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What Life Teaches Us</w:t>
      </w:r>
    </w:p>
    <w:p>
      <w:pPr>
        <w:spacing w:after="80"/>
      </w:pPr>
      <w:r>
        <w:t>Throughout life, we keep learning from others:</w:t>
      </w:r>
    </w:p>
    <w:p>
      <w:pPr>
        <w:keepNext/>
      </w:pPr>
      <w:r>
        <w:t>some teach us patience, love, loyalty, and integrity; others show us what deceit, malice, and betrayal look like.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Every encounter can teach us something—either how to behave or how not to.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Life Teaches Us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