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True Friends</w:t>
      </w:r>
    </w:p>
    <w:p>
      <w:pPr/>
      <w:r>
        <w:t>A young man preparing for his wedding asked his father for help. “I can’t manage everything. Would you call the friends on this list and invite them?” His father agreed.</w:t>
      </w:r>
    </w:p>
    <w:p>
      <w:pPr>
        <w:spacing w:after="80"/>
      </w:pPr>
      <w:r>
        <w:t>On the wedding day, the young man approached him anxiously. “Did you call everyone?”</w:t>
      </w:r>
    </w:p>
    <w:p>
      <w:pPr>
        <w:spacing w:after="80"/>
      </w:pPr>
      <w:r>
        <w:t>“Yes, son.”</w:t>
      </w:r>
    </w:p>
    <w:p>
      <w:pPr>
        <w:spacing w:after="80"/>
      </w:pPr>
      <w:r>
        <w:t>“There were fifty names. Only fifteen are here.”</w:t>
      </w:r>
    </w:p>
    <w:p>
      <w:pPr>
        <w:keepNext/>
      </w:pPr>
      <w:r>
        <w:t>“I called all fifty. I told them you were in trouble and needed their help at this place and time. Don’t worry, son. Your true friends are here.”</w:t>
      </w:r>
    </w:p>
    <w:p>
      <w:pPr>
        <w:keepNext/>
        <w:keepLines/>
        <w:spacing w:before="160"/>
      </w:pPr>
      <w:r>
        <w:rPr>
          <w:b/>
        </w:rPr>
        <w:t>Moral:</w:t>
      </w:r>
      <w:r>
        <w:t xml:space="preserve"> A true friend is one who is there for you when you are in trouble. It is not the many acquaintances that are valuable, but the few friends who stand the test.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True Friends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