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45BFD2" w14:textId="50DCACE3" w:rsidR="002B0A7F" w:rsidRDefault="002B0A7F" w:rsidP="002B0A7F">
      <w:pPr>
        <w:pStyle w:val="Title"/>
        <w:keepNext/>
        <w:keepLines w:val="0"/>
        <w:pageBreakBefore w:val="0"/>
        <w:widowControl/>
        <w:spacing w:line="269" w:lineRule="auto" w:after="180" w:before="0"/>
      </w:pPr>
      <w:bookmarkStart w:id="10127" w:name="Story_128"/>
      <w:r>
        <w:rPr>
          <w:rFonts w:ascii="Arial" w:hAnsi="Arial"/>
          <w:b/>
          <w:color w:val="000000"/>
          <w:sz w:val="34"/>
          <w:lang w:val="ky-KG"/>
        </w:rPr>
        <w:t>Маанисиз суроо</w:t>
      </w:r>
      <w:bookmarkEnd w:id="10127"/>
    </w:p>
    <w:p w14:paraId="344AE6C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Бир күнү Беркли университетинин бүтүрүүчүсү Нью-Йоркто жашаган раввинге келип, Талмудду үйрөнүүгө жардам сурайт.</w:t>
      </w:r>
    </w:p>
    <w:p w14:paraId="38835C5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Арамей тилин билесиңби? Жокпу? Иврит тилинчи? Жок дегенде бала кезиңде сага Тоорат окуп беришкенби?</w:t>
      </w:r>
    </w:p>
    <w:p w14:paraId="227A7AD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Жигит бул суроолордун баарына терс жооп берет.</w:t>
      </w:r>
    </w:p>
    <w:p w14:paraId="4FC6EF3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Бирок мен Сократтын логикасы боюнча диссертация жактагам! Талмудду үйрөнүп, билимимдеги айрым боштуктарды толтургум келет.</w:t>
      </w:r>
    </w:p>
    <w:p w14:paraId="1DD3961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Талмуд — адамзат ой жүгүртүүсүнүн эң улуу эмгектеринин бири. Бирок сен аны үйрөнүүгө азырынча даяр эмессиң. Ошентсе да мынчалык өжөрлөнүп жатсаң, сага бир логикалык суроо берейин. Туура жооп берсең, сени окутам. Эки киши бир мор менен ылдый түшөт. Биринин бети таза, экинчисинин бети көөгө булганган. Кайсынысы барып бетин жууйт?</w:t>
      </w:r>
    </w:p>
    <w:p w14:paraId="59313E3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Бул логикалык сурообу? — деп Берклинин бүтүрүүчүсү өзүнө ишене сурайт. — Албетте, бети кир киши барып жуунат!</w:t>
      </w:r>
    </w:p>
    <w:p w14:paraId="512D236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Туура эмес. Бети таза киши досунун кир бетин көрүп, өзүнүн да бети булганды деп ойлойт да жуунганы барат. Ал эми бети көөгө булганган киши маңдайындагы адамдын таза жүзүн көрүп, өзүм да таза калдым деп ойлойт.</w:t>
      </w:r>
    </w:p>
    <w:p w14:paraId="4BB48C5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Абдан чебер жооп бердиңиз! Мага дагы бир мүмкүнчүлүк бересизби?</w:t>
      </w:r>
    </w:p>
    <w:p w14:paraId="687A03C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Макул. Эки киши бир мор менен ылдый түшөт. Биринин бети кир, экинчисиники таза. Кайсынысы бетин жууганы барат?</w:t>
      </w:r>
    </w:p>
    <w:p w14:paraId="2BF0FA3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Муну азыр эле талкуулабадыкпы. Бети таза киши барат!</w:t>
      </w:r>
    </w:p>
    <w:p w14:paraId="56BCA81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Дагы жаңылдың. Экөө тең барып бетин жууйт. Бети таза киши досунун кир бетин көрүп, өзү да булганды деп ойлойт. Экинчиси болсо досу аны карагандан кийин жуунганы кеткенин көрүп, өзүнүн да бети кир экенин түшүнөт.</w:t>
      </w:r>
    </w:p>
    <w:p w14:paraId="1E88469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Чын эле, муну ойлобоптурмун. Мага дагы бир суроо бере аласызбы?</w:t>
      </w:r>
    </w:p>
    <w:p w14:paraId="6D09652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Макул. Акыркы жолу сурайм: эки киши бир мор менен ылдый түшөт. Биринин бети таза, экинчисиники кир. Кайсынысы бетин жууганы барат?</w:t>
      </w:r>
    </w:p>
    <w:p w14:paraId="1C7A4F8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Эми түшүнүктүү: экөө тең барат!</w:t>
      </w:r>
    </w:p>
    <w:p w14:paraId="1B49B71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Жок. Экөө тең барбайт. Бети кир киши маңдайындагы адамдын таза жүзүн көрүп, өзүм да тазамын деп ойлойт. Бети таза киши болсо досунун жуунганы барбаганын көрүп, мунун кереги жок экен деп эсептейт.</w:t>
      </w:r>
    </w:p>
    <w:p w14:paraId="760217B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Үмүтү үзүлгөн жигит раввинден дагы бир суроо берүүсүн өтүнөт. Раввин сөз баштайт:</w:t>
      </w:r>
    </w:p>
    <w:p w14:paraId="4955AFC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Эки киши бир мор менен ылдый түшөт. Биринин бети кир, экинчисиники таза...</w:t>
      </w:r>
    </w:p>
    <w:p w14:paraId="774685A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Экөө тең бетин жууганы барбайт! — деп жигит шашып жооп берет.</w:t>
      </w:r>
    </w:p>
    <w:p w14:paraId="6782D96B"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 Дагы жаңылдың, — дейт раввин жай гана. — Сократтын логикасы боюнча адис катары өзүң ойлончу: бир мор менен чогуу түшкөн эки кишинин кантип бирөөсүнүн гана бети көөгө булгансын? Суроонун өзү маанисиз экенин көрбөй турасыңбы? Өмүрүңдү маанисиз суроолорго жооп издөөгө коротсоң, жоопторуң да, өмүрүң да маани таппайт.</w:t>
      </w:r>
    </w:p>
    <w:p w14:paraId="21DBD815" w14:textId="77777777" w:rsidR="002B0A7F" w:rsidRPr="00860C05" w:rsidRDefault="002B0A7F">
      <w:pPr>
        <w:pStyle w:val="Moral"/>
        <w:keepNext/>
        <w:keepLines/>
        <w:pageBreakBefore w:val="0"/>
        <w:widowControl/>
        <w:spacing w:before="120" w:after="120" w:line="269" w:lineRule="auto"/>
        <w:ind w:left="240" w:right="240"/>
        <w:rPr>
          <w:lang w:val="ru-RU"/>
        </w:rPr>
      </w:pPr>
      <w:r>
        <w:rPr>
          <w:rFonts w:ascii="Arial" w:hAnsi="Arial"/>
          <w:b/>
          <w:color w:val="000000"/>
          <w:sz w:val="22"/>
          <w:lang w:val="ky-KG"/>
        </w:rPr>
        <w:t xml:space="preserve">Сабак: </w:t>
      </w:r>
      <w:r>
        <w:rPr>
          <w:rFonts w:ascii="Arial" w:hAnsi="Arial"/>
          <w:color w:val="000000"/>
          <w:sz w:val="22"/>
          <w:lang w:val="ky-KG"/>
        </w:rPr>
        <w:t>Жооп издегенден мурда суроонун өзүн текшер. Туура коюлган суроо чындыкка жакындатат.</w:t>
      </w:r>
    </w:p>
    <w:p w14:paraId="09FD5AED"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