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8EB50F" w14:textId="1FC4B2E1" w:rsidR="002B0A7F" w:rsidRDefault="002B0A7F" w:rsidP="002B0A7F">
      <w:pPr>
        <w:pStyle w:val="Title"/>
        <w:keepNext/>
        <w:keepLines w:val="0"/>
        <w:pageBreakBefore w:val="0"/>
        <w:widowControl/>
        <w:spacing w:line="269" w:lineRule="auto" w:after="180" w:before="0"/>
      </w:pPr>
      <w:bookmarkStart w:id="10166" w:name="Story_167"/>
      <w:r>
        <w:rPr>
          <w:rFonts w:ascii="Arial" w:hAnsi="Arial"/>
          <w:b/>
          <w:color w:val="000000"/>
          <w:sz w:val="34"/>
          <w:lang w:val="ky-KG"/>
        </w:rPr>
        <w:t>Бала тарбиясы</w:t>
      </w:r>
      <w:bookmarkEnd w:id="10166"/>
    </w:p>
    <w:p w14:paraId="6B06EE0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үй-бүлөдө ата-энесинин тилин албаган уул бар эле. Алар эмне десе, бала ошонун тескерисин жасачу. Мектептеги иши да начар болчу. Сабактарын ынтаа коюп окучу эмес, үй тапшырмаларын да толук аткарчу эмес. Апасы ачууланып урса да, майнап чыкчу эмес. Атасы бөлмөгө камап жазаласа да, баланы оңдой алган жок.</w:t>
      </w:r>
    </w:p>
    <w:p w14:paraId="03E5AB2E"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айласы түгөнгөн эне баласын мектепке алып баратып, жолдон «аюу үйрөтүүчүгө» жолугат. Тегерегине кызыккан эл топтолгон үйрөтүүчү добулбас кагып, мурдуна шакек тагылган аюу болсо секирип бийлеп жаткан экен.</w:t>
      </w:r>
    </w:p>
    <w:p w14:paraId="1CE4BF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токтоп, ойго батты. Ичинен: «Мен бул баланы тарбиялай албай жатам, бул киши болсо аюуну кандай үйрөтүп койгонун кара!» — деди.</w:t>
      </w:r>
    </w:p>
    <w:p w14:paraId="0E8AF02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Анан аюу үйрөтүүчүгө жакындап: — Баламды тил алдырта албай жатам, сиз бул жапайы жаныбарды кантип үйрөтөсүз? — деп сурады.</w:t>
      </w:r>
    </w:p>
    <w:p w14:paraId="032B7D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Киши жылмайды: — Ар нерсенин өз жолу бар. Менин да өз тарбиялоо ыкмам бар.</w:t>
      </w:r>
    </w:p>
    <w:p w14:paraId="3684257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 Суранам, мага жардам бериңиз, — деди.</w:t>
      </w:r>
    </w:p>
    <w:p w14:paraId="069D08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Аюу үйрөтүүчү баланы карап: — Кыйын эч нерсе жок. Аны мага бир жумага тапшырыңыз, тил алчаак кылып берем, — деди.</w:t>
      </w:r>
    </w:p>
    <w:p w14:paraId="51651D5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сүйүнүп, баласын күн сайын аюу үйрөтүүчүгө алып барып, кайра алып келе баштады.</w:t>
      </w:r>
    </w:p>
    <w:p w14:paraId="2F2374E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нече күн эле өткөнүнө карабай, баланын жүрүм-туруму акырындык менен оңоло баштады. Эми ал апасына каршы чыкпай калды. Бир жумадан кийин бала аял каалагандай болуп өзгөрдү. Аял аябай сүйүндү. Аюу үйрөтүүчүгө ыраазычылыгын билдирип, ага көп бата берди.</w:t>
      </w:r>
    </w:p>
    <w:p w14:paraId="7E48F47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Кошуна-колоң бул ишке абдан таң калды. Мурдагы тил албас, кежир бала жок болуп, ордуна токтоо, жоош, тарбиялуу бала келген эле.</w:t>
      </w:r>
    </w:p>
    <w:p w14:paraId="4FD79A0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Мектептеги мугалими да баладагы өзгөрүүгө ыраазы болуп, апасын куттуктады. Бирок өзгөрүү көпкө созулган жок. Мурдагыдай өжөр жана ачуулуу болбосо да, бала эми классташтарынын буюмдарын уурдап, жашыруун иштерди жасап, көз көрүнө калп айта баштады. Мугалим апасына телефон чалып: «Эмне кыларыңызды билбейм, бирок балаңыз абдан кызык болуп калыптыр. Уурулук кылып, калп айта баштады», — деди. Аял катуу кайгырды. Капаланып аюу үйрөтүүчүнү издеп барганы менен, аны таба алган жок. Ал киши ал жерден кетип калыптыр.</w:t>
      </w:r>
    </w:p>
    <w:p w14:paraId="1D3CD0E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Ата-эненин айласыз абалын көргөн көптү көргөн кошунасы: «Кабатыр болбоңуздар, мен жүрөгү кең, акылман бир адамды тааныйм. Кааласаңыздар, ошого барып, жагдайды түшүндүрүңүздөр», — деди.</w:t>
      </w:r>
    </w:p>
    <w:p w14:paraId="412686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макул болду. Баласын ээрчитип, акылмандын алдына барды. Ал жагдайды уккандан кийин: — Бул татынакай жигитти мага бир жумага бериңиз, колуман эмне келерин көрөйүн, — деди. Аял сунушту кабыл алды.</w:t>
      </w:r>
    </w:p>
    <w:p w14:paraId="7DF76E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баласын акылмандын жанына алып барып, кайра алып келе баштады.</w:t>
      </w:r>
    </w:p>
    <w:p w14:paraId="1860B1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Эки эле жолугушуудан кийин акылман катуу капа болду. Баланын апасына: — Сиздер бул балага эмне кылдыңыздар? Андан айбанга мүнөздүү сапаттарды көрүп жатам, — деди. Аял таң калып: — Мен эч нерсе кылган жокмун, болгону бир кезде бала абдан тентек болгондуктан, аны аюу үйрөтүүчүгө алып барып жүрчүмүн, — деди.</w:t>
      </w:r>
    </w:p>
    <w:p w14:paraId="507C43C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Акылман катуу ачууланды: — Сиздин оюңузча, жаныбар үйрөтүүчү балага тарбия бере алабы? Жаныбарлар коркуу менен, адамдар болсо абийир менен тарбияланат. Жаныбарларды кээде уруп, урушуп, жазалап тартипке салат; бул да жардам бербесе, караңгы бөлмөгө камап, айласыз абалга түшүрүшөт. Өз балаңызды жаныбар үйрөтүүчүгө кантип тапшырып койдуңуз?</w:t>
      </w:r>
    </w:p>
    <w:p w14:paraId="4A421D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Анан сөзүн улады: — Эсиңизде болсун, тарбия — баланы кысымга алуу эмес, анын жүрөгүнө жол таап, мээрим менен таасир этүү. Балаңызды алып кетиңиз. Ага жакын болуңуз, өөп-кучактаңыз, аны угуңуз, сүйүүңүздү аябаңыз. Балаңызга канчалык көп сүйүү көрсөтсөңүз, ал ошончолук жумшарат, өзүн сүйгөн ата-энеси бар экенин көрөт, сиздерге болгон ишеними менен мээрими артат.</w:t>
      </w:r>
    </w:p>
    <w:p w14:paraId="6562BA5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Балаңыздын дабасы аюу үйрөтүүчү да, мен да эмесмин; жалгыз өзүңүздөр — ата-энесиздер, — деп акылман сөзүн бүтүрдү.</w:t>
      </w:r>
    </w:p>
    <w:p w14:paraId="17949F23"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Баланы коркутуп баш ийдирүү менен тарбиялоо бирдей эмес. Аны угуп, жүрөгүнө жол таап, мээрим менен багыт бер.</w:t>
      </w:r>
    </w:p>
    <w:p w14:paraId="3BA9C646"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