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9E1B" w14:textId="7548468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2" w:name="Story_233"/>
      <w:r>
        <w:rPr>
          <w:rFonts w:ascii="Arial" w:hAnsi="Arial"/>
          <w:b/>
          <w:color w:val="000000"/>
          <w:sz w:val="34"/>
          <w:lang w:val="ky-KG"/>
        </w:rPr>
        <w:t>Бул дүйнөдө аял эмнелерди гана көрбөдү</w:t>
      </w:r>
      <w:bookmarkEnd w:id="10232"/>
    </w:p>
    <w:p w14:paraId="027F998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дүйнөдө аял эмнелерди гана көрбөдү...</w:t>
      </w:r>
    </w:p>
    <w:p w14:paraId="7431391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Жомоктордо да ага же сыйкырчы кемпир, же өгөй эне болуу жарашат дешти...</w:t>
      </w:r>
    </w:p>
    <w:p w14:paraId="1F68F76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Окуяларда аял тууралуу эмнелер гана айтылбады.</w:t>
      </w:r>
    </w:p>
    <w:p w14:paraId="18E85A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эч качан өзүндөй боло алган жок; а чынында, бул дүйнөдө анын аты өмүр берген, тарбиялаган, эч нерсе күтпөй сүйгөн жан болушу керек эле.</w:t>
      </w:r>
    </w:p>
    <w:p w14:paraId="24F314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Аял...</w:t>
      </w:r>
    </w:p>
    <w:p w14:paraId="1C58C84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«Чачы узун, акылы кыска», — дешти ага.</w:t>
      </w:r>
    </w:p>
    <w:p w14:paraId="15090B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«Колуң ун, ордуңда отур, эч кимдин ишине аралашпа», — дешти ага.</w:t>
      </w:r>
    </w:p>
    <w:p w14:paraId="1702DD2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Аттиң, аял, бул дүйнөдө эмнелерди гана көрбөдүң.</w:t>
      </w:r>
    </w:p>
    <w:p w14:paraId="63EA7DF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Кадыр-баркыңды билгендер аз болду.</w:t>
      </w:r>
    </w:p>
    <w:p w14:paraId="35EEC53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Сүйүүңдү, жүрөгүңдү, жакшылыгыңды көрө алгандар да аз болду.</w:t>
      </w:r>
    </w:p>
    <w:p w14:paraId="2411BFE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Өз укугуңду талап кылсаң — жаман, унчукпай койсоң — баёо болдуң.</w:t>
      </w:r>
    </w:p>
    <w:p w14:paraId="57FCD03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Сүйүүңдү ачык көрсөткөнүңдө, айрымдар өзүн сенин кожоюнуңмун деп ойлоду.</w:t>
      </w:r>
    </w:p>
    <w:p w14:paraId="18CCEE7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Кээде сүйүүң менен көккө көтөргөн адамдарың ошол бийиктикте кала берүүнү артык көрүп, сени унутушту.</w:t>
      </w:r>
    </w:p>
    <w:p w14:paraId="08E59B0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«Кандайсың, эмне жаңылык бар?» — деп сурашкан жок.</w:t>
      </w:r>
    </w:p>
    <w:p w14:paraId="6B7869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Барың же жогуң менен иштери болгон жок.</w:t>
      </w:r>
    </w:p>
    <w:p w14:paraId="057A01E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Сенин да жаның бар экенин унутушту.</w:t>
      </w:r>
    </w:p>
    <w:p w14:paraId="34A8242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 экениңди унутушту.</w:t>
      </w:r>
    </w:p>
    <w:p w14:paraId="3180DF1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Көңүлүңдү оорутушту, эзишти, көрмөксөнгө салышты...</w:t>
      </w:r>
    </w:p>
    <w:p w14:paraId="37FA474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Сенин болсо дүйнөнү көрктөндүрүп, жардам берип, жакшыртуудан башка ниетиң жок эле.</w:t>
      </w:r>
    </w:p>
    <w:p w14:paraId="178E0A5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Жаның бул дүйнөдө сүйүүгө зар болуп жүрдү.</w:t>
      </w:r>
    </w:p>
    <w:p w14:paraId="3F2ED23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Бейиш тууралуу сүйлөп, тирүүлөй тозокко салышты.</w:t>
      </w:r>
    </w:p>
    <w:p w14:paraId="02436D7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Көзүңө тике карап туруп, ал жерден көргөндөрүн да танышты. Ичиңден чыккан зар үнүңдү угушкан жок.</w:t>
      </w:r>
    </w:p>
    <w:p w14:paraId="6FCA12EA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баарынан да эне болууну, баласынын көзүнө мээрим менен кароону сүйдү. Бул дүйнөдө баласынын кучагы гана ага чын ыкластуу сезилди.</w:t>
      </w:r>
    </w:p>
    <w:p w14:paraId="364481D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Аялдын мээримин, эмгегин кадимки нерсе катары кабыл алба. Анын да үнүн угуп, укугун, кадырын сыйла.</w:t>
      </w:r>
    </w:p>
    <w:p w14:paraId="7D34DB3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