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Тем, кому исполнилось шестьдесят…</w:t>
      </w:r>
    </w:p>
    <w:p>
      <w:pPr/>
      <w:r>
        <w:t>Пришла пора воспользоваться сбережениями, которые вы накопили. Позвольте себе радоваться жизни. Не стоит во всём себе отказывать ради тех, кто не понимает, каких трудов стоили вам эти деньги. Теперь можно пожить спокойно.</w:t>
      </w:r>
    </w:p>
    <w:p>
      <w:pPr/>
      <w:r>
        <w:t>Не беспокойтесь о финансовом положении ваших детей и внуков и не расстраивайтесь из-за того, что потратили деньги на себя. Вы заботились о них годами, научили их всему, чему могли. Вы дали им образование, еду, жилье и поддержку. Теперь их обязанность — зарабатывать собственные деньги. Пусть они сами найдут свой путь.</w:t>
      </w:r>
    </w:p>
    <w:p>
      <w:pPr/>
      <w:r>
        <w:t>Теперь ведите здоровый образ жизни без чрезмерных физических нагрузок. Умеренно занимайтесь спортом, гуляйте каждый день, хорошо питайтесь и хорошо высыпайтесь.</w:t>
      </w:r>
    </w:p>
    <w:p>
      <w:pPr/>
      <w:r>
        <w:t>В этом возрасте легко заболеть и трудно оставаться здоровым. Поэтому следите за собой, уделяйте внимание своему здоровью и физическому состоянию. Обращайтесь к врачу; проходите обследования, даже если чувствуете себя хорошо.</w:t>
      </w:r>
    </w:p>
    <w:p>
      <w:pPr/>
      <w:r>
        <w:t>Не переживайте из-за мелочей. Вы уже многое преодолели в своей жизни. У вас были и хорошие, и плохие воспоминания. Не позволяйте прошлому сдерживать вас, а будущему пугать. Чувствуйте себя хорошо сейчас. Мелкие неприятности скоро забудутся.</w:t>
      </w:r>
    </w:p>
    <w:p>
      <w:pPr/>
      <w:r>
        <w:t>В любом возрасте живите с любовью: к спутнику жизни, семье и самому миру. Пока сохраняются ясность мысли и отзывчивость сердца, душа остаётся молодой.</w:t>
      </w:r>
    </w:p>
    <w:p>
      <w:pPr/>
      <w:r>
        <w:t>Не переставайте ходить к парикмахеру, ухаживайте за ногтями, посещайте дерматолога и стоматолога, пользуйтесь духами и кремами. Когда вы ухожены снаружи, это чувство проникает и внутрь вас, вы чувствуете гордость и силу.</w:t>
      </w:r>
    </w:p>
    <w:p>
      <w:pPr/>
      <w:r>
        <w:t>Не забывайте о модных тенденциях, соответствующих вашему возрасту, но сохраняйте свой собственный стиль. Читайте книги, листайте газеты, смотрите новости. Заходите в интернет, узнавайте, что думают другие. Убедитесь, что у вас есть активный почтовый ящик и пользуйтесь хотя бы несколькими социальными сетями.</w:t>
      </w:r>
    </w:p>
    <w:p>
      <w:pPr/>
      <w:r>
        <w:t>Уважайте молодых и их взгляды. Они не обязаны во всём соглашаться с вами: им самим предстоит строить своё будущее. Вместо упрёков делитесь опытом и показывайте, чем мудрость прошлого может быть полезна сегодня.</w:t>
      </w:r>
    </w:p>
    <w:p>
      <w:pPr/>
      <w:r>
        <w:t>Никогда не используйте фразу «в наше время…». Сейчас ваше время. Будьте частью этого времени, пока живёте.</w:t>
      </w:r>
    </w:p>
    <w:p>
      <w:pPr/>
      <w:r>
        <w:t>Старайтесь держаться подальше от негативных людей и проводите время только с теми, кто дарит вам хорошее настроение и позитивную энергию.</w:t>
      </w:r>
    </w:p>
    <w:p>
      <w:pPr/>
      <w:r>
        <w:t>Не отказывайтесь от своих хобби. Вы можете путешествовать, гулять, готовить, читать, танцевать. Если хотите, можете завести кошку или собаку.</w:t>
      </w:r>
    </w:p>
    <w:p>
      <w:pPr/>
      <w:r>
        <w:t>Выходите из дома, встречайтесь с людьми, которых давно не видели, переживайте что-то новое или заново открывайте для себя старое. Главное – время от времени выходить из дома. Ходите в музеи, гуляйте в парке.</w:t>
      </w:r>
    </w:p>
    <w:p>
      <w:pPr/>
      <w:r>
        <w:t>Старайтесь всегда быть вежливыми, не жалуйтесь и не критикуйте без необходимости. Если кто-то разбил вам сердце, простите его. Извинитесь перед теми, кому вы разбили сердце.</w:t>
      </w:r>
    </w:p>
    <w:p>
      <w:pPr/>
      <w:r>
        <w:t>Не носите в себе старую боль. Затаённая обида похожа на яд, который человек пьёт сам, надеясь отравить другого. Постарайтесь простить, отпустить прошлое и жить дальше.</w:t>
      </w:r>
    </w:p>
    <w:p>
      <w:pPr>
        <w:keepNext/>
        <w:spacing w:after="80"/>
      </w:pPr>
      <w:r>
        <w:t>Смейтесь, будьте счастливы. Наслаждайтесь мирной жизнью в этом возрасте... Будьте счастливы!</w:t>
      </w:r>
    </w:p>
    <w:p>
      <w:pPr>
        <w:keepNext/>
        <w:keepLines/>
        <w:spacing w:before="160"/>
      </w:pPr>
      <w:r>
        <w:rPr>
          <w:b/>
        </w:rPr>
        <w:t>Мораль:</w:t>
      </w:r>
      <w:r>
        <w:t xml:space="preserve"> Осень жизни — тоже время для радости. Позвольте себе жить, а не только жертвовать собой ради других. Счастливому человеку легче делиться счастьем.</w:t>
      </w:r>
    </w:p>
    <w:p>
      <w:pPr>
        <w:spacing w:after="80"/>
      </w:pPr>
      <w:r>
        <w:rPr>
          <w:i/>
          <w:sz w:val="18"/>
        </w:rPr>
        <w:t>«История взята из открытых источников Интернета.»</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 кому исполнилось шестьдесят…</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