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Шкуры ягнят</w:t>
      </w:r>
    </w:p>
    <w:p>
      <w:pPr>
        <w:spacing w:after="80"/>
      </w:pPr>
      <w:r>
        <w:t>«Лучше стричь шерсть баранов, чем снимать шкуру с ягнят».</w:t>
      </w:r>
    </w:p>
    <w:p>
      <w:pPr/>
      <w:r>
        <w:t>Это изречение связано с Азмзаде Асад-пашой, который был губернатором провинции Дамаск в османский период. История такова:</w:t>
      </w:r>
    </w:p>
    <w:p>
      <w:pPr/>
      <w:r>
        <w:t>Однажды казна Асад-паши опустела, и он был в большом бедственном положении. Его советники посоветовали ему ввести дополнительный налог на ткачей Дамаска, чтобы пополнить казну. Асад-паша, прислушавшись к совету, спросил: «Сколько дохода мы получим, если введем такой налог?»</w:t>
      </w:r>
    </w:p>
    <w:p>
      <w:pPr>
        <w:spacing w:after="80"/>
      </w:pPr>
      <w:r>
        <w:t>«Казна получит пятьдесят-шестьдесят мешков золота», — ответили советники.</w:t>
      </w:r>
    </w:p>
    <w:p>
      <w:pPr/>
      <w:r>
        <w:t>Асад-паша возразил: «Эти люди и так с трудом сводят концы с концами. Как они заплатят этот налог?» Советники сказали: «Они продадут золото и драгоценности в своих домах, паша», — и попытались его убедить.</w:t>
      </w:r>
    </w:p>
    <w:p>
      <w:pPr>
        <w:spacing w:after="80"/>
      </w:pPr>
      <w:r>
        <w:t>Асад-паша говорит: «Я получу эту сумму лучшим способом».</w:t>
      </w:r>
    </w:p>
    <w:p>
      <w:pPr>
        <w:spacing w:after="80"/>
      </w:pPr>
      <w:r>
        <w:t>Советники молчат.</w:t>
      </w:r>
    </w:p>
    <w:p>
      <w:pPr/>
      <w:r>
        <w:t>На следующий день паша отправляет муфтию приглашение и предлагает встретиться тайно ночью. Ночью муфтий приходит к паше. Паша говорит:</w:t>
      </w:r>
    </w:p>
    <w:p>
      <w:pPr/>
      <w:r>
        <w:t>— Муфтий Эффенди! Согласно полученной нами информации, вы в личной жизни поступаете вопреки шариату, тайно употребляя алкоголь дома. Я должен сообщить об этом в Стамбул. Однако я решил предупредить вас заранее.</w:t>
      </w:r>
    </w:p>
    <w:p>
      <w:pPr/>
      <w:r>
        <w:t>Услышав это, муфтий Эффенди начинает умолять пашу. Чтобы не сообщать в Стамбул, он предлагает ему тысячу меджидий. Паша отказывается. Муфтий предлагает вдвое больше. Паша снова отказывается. В конце концов, они договариваются о шести тысячах меджидий.</w:t>
      </w:r>
    </w:p>
    <w:p>
      <w:pPr/>
      <w:r>
        <w:t>На следующий день Асад-паша приглашает Гази и говорит ему: «Гази Эффенди, мы узнали из надежных источников, что вы берете взятки и используете свое положение в личных целях».</w:t>
      </w:r>
    </w:p>
    <w:p>
      <w:pPr/>
      <w:r>
        <w:t>Гази-эфенди тоже стал умолять пашу не лишать его должности и не позорить перед людьми. После торга он согласился выплатить шесть тысяч меджидий.</w:t>
      </w:r>
    </w:p>
    <w:p>
      <w:pPr/>
      <w:r>
        <w:t>Затем Асад-паша приглашает на встречу казначея, начальника службы безопасности, купцов и богатых людей по очереди.</w:t>
      </w:r>
    </w:p>
    <w:p>
      <w:pPr/>
      <w:r>
        <w:t>Так паша собрал двести мешков монет. Созвав советников, он спросил: «Слышали ли вы, чтобы я вводил новый налог для жителей Дамаска?» Те ответили: «Нет».</w:t>
      </w:r>
    </w:p>
    <w:p>
      <w:pPr>
        <w:spacing w:after="80"/>
      </w:pPr>
      <w:r>
        <w:t>«А я пополнил казну не на пятьдесят, а на двести мешков», — сказал паша.</w:t>
      </w:r>
    </w:p>
    <w:p>
      <w:pPr>
        <w:spacing w:after="80"/>
      </w:pPr>
      <w:r>
        <w:t>— Как ты это сделал, паша?</w:t>
      </w:r>
    </w:p>
    <w:p>
      <w:pPr>
        <w:keepNext/>
        <w:spacing w:after="80"/>
      </w:pPr>
      <w:r>
        <w:t>Паша отвечает: «Лучше стричь шерсть баранов, чем снимать шкуру с ягнят»</w:t>
      </w:r>
    </w:p>
    <w:p>
      <w:pPr>
        <w:keepNext/>
        <w:keepLines/>
        <w:spacing w:before="160"/>
      </w:pPr>
      <w:r>
        <w:rPr>
          <w:b/>
        </w:rPr>
        <w:t>Мораль:</w:t>
      </w:r>
      <w:r>
        <w:t xml:space="preserve"> Завладеть несправедливой прибылью богатых гораздо справедливее, чем грабить бедных. Бремя должно лежать на сильных, а не на бедных.</w:t>
      </w:r>
    </w:p>
    <w:p>
      <w:pPr>
        <w:spacing w:after="80"/>
      </w:pPr>
      <w:r>
        <w:rPr>
          <w:i/>
          <w:sz w:val="18"/>
        </w:rPr>
        <w:t>История взята из открытых источников Интернета.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Шкуры ягнят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