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İki uzunqulaq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İki uzunqulaq yolla gedir. Görürlər ki, ağacda bir meymun oturub. Deyirlər, gəl bu meymuna sataşaq: soruşaq ki, sənin dostun var, ya yox? «Var» desə, deyərik «hansı axmaq səninlə dostluq edir?»; «yoxdur» desə, deyərik «hansı axmaq səninlə dost olar?» Ağaca yaxınlaşıb soruşurlar: «Meymun, sənin dostun var?» Meymun yuxarıdan ona sataşmaq istəyən uzunqulaqlara baxıb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Hara baxıram, hamısı eşşəkdir; kimlə dostluq edim?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Başqasını alçaltmaq üçün qurulan tələ çox vaxt quranın öz başında partlayır. Sataşmaq istəyən özü gülünc olar.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