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Onun ipi ilə quyuya enmək olmaz</w:t>
      </w:r>
    </w:p>
    <w:p>
      <w:pPr>
        <w:ind w:firstLine="425"/>
        <w:jc w:val="both"/>
      </w:pPr>
      <w:r>
        <w:rPr>
          <w:rFonts w:ascii="Times New Roman" w:hAnsi="Times New Roman" w:cs="Times New Roman"/>
          <w:b w:val="0"/>
          <w:i w:val="0"/>
          <w:sz w:val="24"/>
        </w:rPr>
        <w:t>Bir zamanlar kətan liflərindən ip düzəltməklə məşğul olan usta Əli adında biri varmış. İşini keyfiyyətlə görmədiyindən düzəltdiyi iplər çox vaxt çürük çıxarmış. Hətta ona «ipi çürük usta Əli» deyərmişlər. Usta Əlinin ipləri tez-tez qırılar və çoxlu qəzaya səbəb olarmış.</w:t>
      </w:r>
    </w:p>
    <w:p>
      <w:pPr>
        <w:ind w:firstLine="425"/>
        <w:jc w:val="both"/>
      </w:pPr>
      <w:r>
        <w:rPr>
          <w:rFonts w:ascii="Times New Roman" w:hAnsi="Times New Roman" w:cs="Times New Roman"/>
          <w:b w:val="0"/>
          <w:i w:val="0"/>
          <w:sz w:val="24"/>
        </w:rPr>
        <w:t>Günlərin birində dərin bir quyuya bir quzu düşür. Quzunu çıxarmaq üçün quyuya enməyə niyyətlənən bir tanış quzunun sahibindən ip istəyir, amma ona gətirilən ipi bəyənmir:</w:t>
      </w:r>
    </w:p>
    <w:p>
      <w:pPr>
        <w:ind w:firstLine="425"/>
        <w:jc w:val="both"/>
      </w:pPr>
      <w:r>
        <w:rPr>
          <w:rFonts w:ascii="Times New Roman" w:hAnsi="Times New Roman" w:cs="Times New Roman"/>
          <w:b w:val="0"/>
          <w:i w:val="0"/>
          <w:sz w:val="24"/>
        </w:rPr>
        <w:t>— Mən bu ipi tanıyıram. Bu, usta Əlinin işidir. Onun ipi ilə quyuya enmək olmaz, — deyə gileylənir.</w:t>
      </w:r>
    </w:p>
    <w:p>
      <w:pPr>
        <w:ind w:firstLine="425"/>
        <w:jc w:val="both"/>
      </w:pPr>
      <w:r>
        <w:rPr>
          <w:rFonts w:ascii="Times New Roman" w:hAnsi="Times New Roman" w:cs="Times New Roman"/>
          <w:b w:val="0"/>
          <w:i w:val="0"/>
          <w:sz w:val="24"/>
        </w:rPr>
        <w:t>— Haqsızlıq etməyin. Niyə, usta Əlinin ipi ilə quyuya enmək olar; amma eyni iplə oradan çıxmaq olar-olmaz, onu deyə bilmərəm, — deyə quzunun sahibi təbəssümlə cavab verir.</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Etibar bir dəfə itəndə geri qazanmaq çətindir. Adı «çürük ipə» çıxana heç kim canını etibar etməz — işini keyfiyyətli gör.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