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7743E" w14:textId="77777777" w:rsidR="00283D2F" w:rsidRDefault="00000000">
      <w:pPr>
        <w:spacing w:after="0"/>
        <w:jc w:val="center"/>
        <w:rPr>
          <w:b/>
          <w:sz w:val="28"/>
          <w:szCs w:val="28"/>
        </w:rPr>
      </w:pPr>
      <w:r>
        <w:rPr>
          <w:b/>
          <w:sz w:val="28"/>
          <w:szCs w:val="28"/>
        </w:rPr>
        <w:t>Ideation Phase</w:t>
      </w:r>
    </w:p>
    <w:p w14:paraId="6AF358B2" w14:textId="77777777" w:rsidR="00283D2F" w:rsidRDefault="00000000">
      <w:pPr>
        <w:spacing w:after="0"/>
        <w:jc w:val="center"/>
        <w:rPr>
          <w:b/>
          <w:sz w:val="28"/>
          <w:szCs w:val="28"/>
        </w:rPr>
      </w:pPr>
      <w:r>
        <w:rPr>
          <w:b/>
          <w:sz w:val="28"/>
          <w:szCs w:val="28"/>
        </w:rPr>
        <w:t>Brainstorm &amp; Idea Prioritization Template</w:t>
      </w:r>
    </w:p>
    <w:p w14:paraId="149E8D58" w14:textId="77777777" w:rsidR="00283D2F" w:rsidRDefault="00283D2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83D2F" w14:paraId="5BB9EE28" w14:textId="77777777">
        <w:tc>
          <w:tcPr>
            <w:tcW w:w="4508" w:type="dxa"/>
          </w:tcPr>
          <w:p w14:paraId="21A11301" w14:textId="77777777" w:rsidR="00283D2F" w:rsidRDefault="00000000">
            <w:r>
              <w:t>Date</w:t>
            </w:r>
          </w:p>
        </w:tc>
        <w:tc>
          <w:tcPr>
            <w:tcW w:w="4508" w:type="dxa"/>
          </w:tcPr>
          <w:p w14:paraId="3B62E362" w14:textId="77777777" w:rsidR="00283D2F" w:rsidRDefault="00000000">
            <w:r>
              <w:t>31 January 2025</w:t>
            </w:r>
          </w:p>
        </w:tc>
      </w:tr>
      <w:tr w:rsidR="00283D2F" w14:paraId="758E1454" w14:textId="77777777">
        <w:tc>
          <w:tcPr>
            <w:tcW w:w="4508" w:type="dxa"/>
          </w:tcPr>
          <w:p w14:paraId="06F26048" w14:textId="77777777" w:rsidR="00283D2F" w:rsidRDefault="00000000">
            <w:r>
              <w:t>Team ID</w:t>
            </w:r>
          </w:p>
        </w:tc>
        <w:tc>
          <w:tcPr>
            <w:tcW w:w="4508" w:type="dxa"/>
          </w:tcPr>
          <w:p w14:paraId="1B646547" w14:textId="37373615" w:rsidR="00283D2F" w:rsidRDefault="00582B17">
            <w:r w:rsidRPr="00582B17">
              <w:t>LTVIP2026TMIDS</w:t>
            </w:r>
            <w:r w:rsidR="00313B42">
              <w:t>86052</w:t>
            </w:r>
          </w:p>
        </w:tc>
      </w:tr>
      <w:tr w:rsidR="00283D2F" w14:paraId="38499D77" w14:textId="77777777">
        <w:tc>
          <w:tcPr>
            <w:tcW w:w="4508" w:type="dxa"/>
          </w:tcPr>
          <w:p w14:paraId="66AEDBEA" w14:textId="77777777" w:rsidR="00283D2F" w:rsidRDefault="00000000">
            <w:r>
              <w:t>Project Name</w:t>
            </w:r>
          </w:p>
        </w:tc>
        <w:tc>
          <w:tcPr>
            <w:tcW w:w="4508" w:type="dxa"/>
          </w:tcPr>
          <w:p w14:paraId="5D379485" w14:textId="20ECE42C" w:rsidR="00283D2F" w:rsidRDefault="00B90CC1">
            <w:r>
              <w:t>S</w:t>
            </w:r>
            <w:r w:rsidRPr="00B90CC1">
              <w:t xml:space="preserve">mart </w:t>
            </w:r>
            <w:r>
              <w:t>S</w:t>
            </w:r>
            <w:r w:rsidRPr="00B90CC1">
              <w:t xml:space="preserve">orting: </w:t>
            </w:r>
            <w:r>
              <w:t>T</w:t>
            </w:r>
            <w:r w:rsidRPr="00B90CC1">
              <w:t>ransfer learning for identifying rotten fruits and vegetables</w:t>
            </w:r>
          </w:p>
        </w:tc>
      </w:tr>
      <w:tr w:rsidR="00283D2F" w14:paraId="43F09738" w14:textId="77777777">
        <w:tc>
          <w:tcPr>
            <w:tcW w:w="4508" w:type="dxa"/>
          </w:tcPr>
          <w:p w14:paraId="7B2AAE53" w14:textId="77777777" w:rsidR="00283D2F" w:rsidRDefault="00000000">
            <w:r>
              <w:t>Maximum Marks</w:t>
            </w:r>
          </w:p>
        </w:tc>
        <w:tc>
          <w:tcPr>
            <w:tcW w:w="4508" w:type="dxa"/>
          </w:tcPr>
          <w:p w14:paraId="2F6EAD06" w14:textId="77777777" w:rsidR="00283D2F" w:rsidRDefault="00000000">
            <w:r>
              <w:t>4 Marks</w:t>
            </w:r>
          </w:p>
        </w:tc>
      </w:tr>
    </w:tbl>
    <w:p w14:paraId="7FE62997" w14:textId="77777777" w:rsidR="00283D2F" w:rsidRDefault="00283D2F">
      <w:pPr>
        <w:rPr>
          <w:b/>
          <w:sz w:val="24"/>
          <w:szCs w:val="24"/>
        </w:rPr>
      </w:pPr>
    </w:p>
    <w:p w14:paraId="3BD6756D" w14:textId="77777777" w:rsidR="00283D2F" w:rsidRDefault="00000000">
      <w:pPr>
        <w:rPr>
          <w:b/>
          <w:sz w:val="24"/>
          <w:szCs w:val="24"/>
        </w:rPr>
      </w:pPr>
      <w:r>
        <w:rPr>
          <w:b/>
          <w:sz w:val="24"/>
          <w:szCs w:val="24"/>
        </w:rPr>
        <w:t>Brainstorm &amp; Idea Prioritization Template:</w:t>
      </w:r>
    </w:p>
    <w:p w14:paraId="78130F85" w14:textId="77777777" w:rsidR="00725A65" w:rsidRPr="00725A65" w:rsidRDefault="00276A3F" w:rsidP="00725A65">
      <w:pPr>
        <w:rPr>
          <w:color w:val="000000"/>
        </w:rPr>
      </w:pPr>
      <w:r>
        <w:rPr>
          <w:color w:val="000000"/>
          <w:sz w:val="24"/>
          <w:szCs w:val="24"/>
        </w:rPr>
        <w:t xml:space="preserve"> </w:t>
      </w:r>
      <w:r w:rsidR="00725A65" w:rsidRPr="00725A65">
        <w:rPr>
          <w:color w:val="000000"/>
        </w:rPr>
        <w:t>In this phase, different ideas were generated to develop a Smart Sorting system using transfer learning for identifying rotten fruits and vegetables. The first step was brainstorming possible solutions such as building an image classification model to distinguish between fresh and rotten produce, collecting a dataset of fruits and vegetables in both fresh and spoiled conditions, and creating a simple interface for image upload and result display. The team also considered using transfer learning with pre-trained deep learning models to improve accuracy and reduce training time.</w:t>
      </w:r>
    </w:p>
    <w:p w14:paraId="0E476186" w14:textId="77777777" w:rsidR="00725A65" w:rsidRPr="00725A65" w:rsidRDefault="00725A65" w:rsidP="00725A65">
      <w:pPr>
        <w:rPr>
          <w:color w:val="000000"/>
          <w:sz w:val="24"/>
          <w:szCs w:val="24"/>
        </w:rPr>
      </w:pPr>
      <w:r w:rsidRPr="00725A65">
        <w:rPr>
          <w:color w:val="000000"/>
          <w:sz w:val="24"/>
          <w:szCs w:val="24"/>
        </w:rPr>
        <w:t xml:space="preserve">In the second step, the ideas were grouped into categories like model development, data preprocessing, and user interface design. Model development focused on selecting a suitable pre-trained model and fine-tuning it for classification. Data preprocessing included image resizing, normalization, </w:t>
      </w:r>
      <w:proofErr w:type="spellStart"/>
      <w:r w:rsidRPr="00725A65">
        <w:rPr>
          <w:color w:val="000000"/>
          <w:sz w:val="24"/>
          <w:szCs w:val="24"/>
        </w:rPr>
        <w:t>labeling</w:t>
      </w:r>
      <w:proofErr w:type="spellEnd"/>
      <w:r w:rsidRPr="00725A65">
        <w:rPr>
          <w:color w:val="000000"/>
          <w:sz w:val="24"/>
          <w:szCs w:val="24"/>
        </w:rPr>
        <w:t>, and augmentation techniques. User interface design involved creating a simple and user-friendly platform for uploading images and viewing prediction results.</w:t>
      </w:r>
    </w:p>
    <w:p w14:paraId="6CA77516" w14:textId="73B05FC7" w:rsidR="00725A65" w:rsidRPr="00725A65" w:rsidRDefault="00725A65" w:rsidP="00725A65">
      <w:pPr>
        <w:rPr>
          <w:color w:val="000000"/>
          <w:sz w:val="24"/>
          <w:szCs w:val="24"/>
        </w:rPr>
      </w:pPr>
      <w:r w:rsidRPr="00725A65">
        <w:rPr>
          <w:color w:val="000000"/>
          <w:sz w:val="24"/>
          <w:szCs w:val="24"/>
        </w:rPr>
        <w:t>In the third step, idea prioritization was done by selecting the most important features, including transfer learning implementation and accurate classification of fresh and rotten items. Finally, less important features such as advanced analytics, detailed produce information, and integration with automated sorting systems were given lower priority to focus on building an efficient and accurate smart sorting system first.</w:t>
      </w:r>
    </w:p>
    <w:p w14:paraId="7952CE71" w14:textId="6F43BF7B" w:rsidR="00276A3F" w:rsidRPr="00276A3F" w:rsidRDefault="00276A3F" w:rsidP="00276A3F">
      <w:pPr>
        <w:rPr>
          <w:color w:val="000000"/>
          <w:lang w:val="en-US"/>
        </w:rPr>
      </w:pPr>
    </w:p>
    <w:p w14:paraId="7B02D4AA" w14:textId="78C6B990" w:rsidR="00283D2F" w:rsidRDefault="00283D2F">
      <w:pPr>
        <w:rPr>
          <w:sz w:val="24"/>
          <w:szCs w:val="24"/>
        </w:rPr>
      </w:pPr>
    </w:p>
    <w:p w14:paraId="2DABF731" w14:textId="2F30B275" w:rsidR="00582B17" w:rsidRDefault="00582B17">
      <w:pPr>
        <w:rPr>
          <w:sz w:val="24"/>
          <w:szCs w:val="24"/>
        </w:rPr>
      </w:pPr>
      <w:r w:rsidRPr="00582B17">
        <w:rPr>
          <w:b/>
          <w:bCs/>
          <w:sz w:val="24"/>
          <w:szCs w:val="24"/>
        </w:rPr>
        <w:t>Example:</w:t>
      </w:r>
      <w:r>
        <w:rPr>
          <w:b/>
          <w:bCs/>
          <w:sz w:val="24"/>
          <w:szCs w:val="24"/>
        </w:rPr>
        <w:t xml:space="preserve"> </w:t>
      </w:r>
      <w:r w:rsidR="00B90CC1">
        <w:t>S</w:t>
      </w:r>
      <w:r w:rsidR="00B90CC1" w:rsidRPr="00B90CC1">
        <w:t xml:space="preserve">mart </w:t>
      </w:r>
      <w:r w:rsidR="00B90CC1">
        <w:t>S</w:t>
      </w:r>
      <w:r w:rsidR="00B90CC1" w:rsidRPr="00B90CC1">
        <w:t xml:space="preserve">orting: </w:t>
      </w:r>
      <w:r w:rsidR="00B90CC1">
        <w:t>T</w:t>
      </w:r>
      <w:r w:rsidR="00B90CC1" w:rsidRPr="00B90CC1">
        <w:t>ransfer learning for identifying rotten fruits and vegetables</w:t>
      </w:r>
    </w:p>
    <w:p w14:paraId="1D3EBEC6" w14:textId="7FA46764" w:rsidR="00582B17" w:rsidRDefault="003D65CC">
      <w:pPr>
        <w:rPr>
          <w:sz w:val="24"/>
          <w:szCs w:val="24"/>
        </w:rPr>
      </w:pPr>
      <w:r>
        <w:rPr>
          <w:noProof/>
          <w:sz w:val="24"/>
          <w:szCs w:val="24"/>
        </w:rPr>
        <w:lastRenderedPageBreak/>
        <w:drawing>
          <wp:inline distT="0" distB="0" distL="0" distR="0" wp14:anchorId="611F583F" wp14:editId="0FCBC332">
            <wp:extent cx="5731510" cy="3820795"/>
            <wp:effectExtent l="0" t="0" r="2540" b="8255"/>
            <wp:docPr id="18266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6095" name="Picture 18266609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582B1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D2F"/>
    <w:rsid w:val="000F2F88"/>
    <w:rsid w:val="001B60CB"/>
    <w:rsid w:val="00276A3F"/>
    <w:rsid w:val="00283D2F"/>
    <w:rsid w:val="00313B42"/>
    <w:rsid w:val="003C2AC5"/>
    <w:rsid w:val="003D65CC"/>
    <w:rsid w:val="00521E83"/>
    <w:rsid w:val="00582B17"/>
    <w:rsid w:val="00725A65"/>
    <w:rsid w:val="008929C7"/>
    <w:rsid w:val="009315E1"/>
    <w:rsid w:val="00B90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8AF73"/>
  <w15:docId w15:val="{C93E0881-ACDE-4215-8081-53DF13FFC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273</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Acer</cp:lastModifiedBy>
  <cp:revision>2</cp:revision>
  <dcterms:created xsi:type="dcterms:W3CDTF">2026-02-28T15:06:00Z</dcterms:created>
  <dcterms:modified xsi:type="dcterms:W3CDTF">2026-02-28T15:06:00Z</dcterms:modified>
</cp:coreProperties>
</file>