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D5AA" w14:textId="77777777" w:rsidR="002E3A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0E5C0A9" w14:textId="77777777" w:rsidR="002E3A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1CEE6F" w14:textId="77777777" w:rsidR="002E3A33" w:rsidRDefault="002E3A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3A33" w14:paraId="7A4DC103" w14:textId="77777777">
        <w:tc>
          <w:tcPr>
            <w:tcW w:w="4508" w:type="dxa"/>
          </w:tcPr>
          <w:p w14:paraId="05F3E667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8DABB3B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2E3A33" w14:paraId="61E1D572" w14:textId="77777777">
        <w:tc>
          <w:tcPr>
            <w:tcW w:w="4508" w:type="dxa"/>
          </w:tcPr>
          <w:p w14:paraId="13F29697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87D421" w14:textId="426BF47C" w:rsidR="002E3A33" w:rsidRDefault="00AB6A1D">
            <w:pPr>
              <w:rPr>
                <w:rFonts w:ascii="Calibri" w:eastAsia="Calibri" w:hAnsi="Calibri" w:cs="Calibri"/>
              </w:rPr>
            </w:pPr>
            <w:r w:rsidRPr="00AB6A1D">
              <w:rPr>
                <w:rFonts w:ascii="Calibri" w:eastAsia="Calibri" w:hAnsi="Calibri" w:cs="Calibri"/>
              </w:rPr>
              <w:t>LTVIP2026TMIDS</w:t>
            </w:r>
            <w:r w:rsidR="00841EF3">
              <w:rPr>
                <w:rFonts w:ascii="Calibri" w:eastAsia="Calibri" w:hAnsi="Calibri" w:cs="Calibri"/>
              </w:rPr>
              <w:t>86052</w:t>
            </w:r>
          </w:p>
        </w:tc>
      </w:tr>
      <w:tr w:rsidR="002E3A33" w14:paraId="5D0B69F2" w14:textId="77777777">
        <w:tc>
          <w:tcPr>
            <w:tcW w:w="4508" w:type="dxa"/>
          </w:tcPr>
          <w:p w14:paraId="2FC65FFD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5D4420" w14:textId="631E0210" w:rsidR="002E3A33" w:rsidRDefault="008470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847019">
              <w:rPr>
                <w:rFonts w:ascii="Calibri" w:eastAsia="Calibri" w:hAnsi="Calibri" w:cs="Calibri"/>
              </w:rPr>
              <w:t xml:space="preserve">mart </w:t>
            </w:r>
            <w:r>
              <w:rPr>
                <w:rFonts w:ascii="Calibri" w:eastAsia="Calibri" w:hAnsi="Calibri" w:cs="Calibri"/>
              </w:rPr>
              <w:t>S</w:t>
            </w:r>
            <w:r w:rsidRPr="00847019">
              <w:rPr>
                <w:rFonts w:ascii="Calibri" w:eastAsia="Calibri" w:hAnsi="Calibri" w:cs="Calibri"/>
              </w:rPr>
              <w:t xml:space="preserve">orting: </w:t>
            </w:r>
            <w:r>
              <w:rPr>
                <w:rFonts w:ascii="Calibri" w:eastAsia="Calibri" w:hAnsi="Calibri" w:cs="Calibri"/>
              </w:rPr>
              <w:t>T</w:t>
            </w:r>
            <w:r w:rsidRPr="00847019">
              <w:rPr>
                <w:rFonts w:ascii="Calibri" w:eastAsia="Calibri" w:hAnsi="Calibri" w:cs="Calibri"/>
              </w:rPr>
              <w:t>ransfer learning for identifying rotten fruits and vegetables</w:t>
            </w:r>
          </w:p>
        </w:tc>
      </w:tr>
      <w:tr w:rsidR="002E3A33" w14:paraId="2BF4DF89" w14:textId="77777777">
        <w:tc>
          <w:tcPr>
            <w:tcW w:w="4508" w:type="dxa"/>
          </w:tcPr>
          <w:p w14:paraId="19EC5F74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16A641" w14:textId="6B8A0C71" w:rsidR="002E3A33" w:rsidRDefault="00847019">
            <w:pPr>
              <w:rPr>
                <w:rFonts w:ascii="Calibri" w:eastAsia="Calibri" w:hAnsi="Calibri" w:cs="Calibri"/>
              </w:rPr>
            </w:pPr>
            <w:r w:rsidRPr="00847019">
              <w:rPr>
                <w:rFonts w:ascii="Calibri" w:eastAsia="Calibri" w:hAnsi="Calibri" w:cs="Calibri"/>
              </w:rPr>
              <w:t>LTVIP2026TMIDS86052</w:t>
            </w:r>
          </w:p>
        </w:tc>
      </w:tr>
    </w:tbl>
    <w:p w14:paraId="6C304F07" w14:textId="77777777" w:rsidR="002E3A33" w:rsidRDefault="002E3A33">
      <w:pPr>
        <w:spacing w:after="160" w:line="259" w:lineRule="auto"/>
        <w:rPr>
          <w:rFonts w:ascii="Calibri" w:eastAsia="Calibri" w:hAnsi="Calibri" w:cs="Calibri"/>
          <w:b/>
        </w:rPr>
      </w:pPr>
    </w:p>
    <w:p w14:paraId="1454AB98" w14:textId="77777777" w:rsidR="002E3A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F479700" w14:textId="77777777" w:rsidR="002E3A3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2E3A33" w14:paraId="121E8E2A" w14:textId="77777777">
        <w:trPr>
          <w:trHeight w:val="557"/>
        </w:trPr>
        <w:tc>
          <w:tcPr>
            <w:tcW w:w="735" w:type="dxa"/>
          </w:tcPr>
          <w:p w14:paraId="487897FE" w14:textId="77777777" w:rsidR="002E3A3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56BBF91" w14:textId="77777777" w:rsidR="002E3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1A104C7" w14:textId="77777777" w:rsidR="002E3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9411DBC" w14:textId="77777777" w:rsidR="002E3A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E3A33" w14:paraId="48489111" w14:textId="77777777">
        <w:trPr>
          <w:trHeight w:val="817"/>
        </w:trPr>
        <w:tc>
          <w:tcPr>
            <w:tcW w:w="735" w:type="dxa"/>
          </w:tcPr>
          <w:p w14:paraId="3940A512" w14:textId="77777777" w:rsidR="002E3A33" w:rsidRDefault="002E3A3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00965C8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3924CA7" w14:textId="1CCD3F88" w:rsidR="002E3A33" w:rsidRDefault="00847019">
            <w:pPr>
              <w:rPr>
                <w:rFonts w:ascii="Calibri" w:eastAsia="Calibri" w:hAnsi="Calibri" w:cs="Calibri"/>
              </w:rPr>
            </w:pPr>
            <w:r w:rsidRPr="00847019">
              <w:rPr>
                <w:rFonts w:ascii="Calibri" w:eastAsia="Calibri" w:hAnsi="Calibri" w:cs="Calibri"/>
              </w:rPr>
              <w:t xml:space="preserve">The proposed model uses </w:t>
            </w:r>
            <w:r w:rsidRPr="00847019">
              <w:rPr>
                <w:rFonts w:ascii="Calibri" w:eastAsia="Calibri" w:hAnsi="Calibri" w:cs="Calibri"/>
                <w:b/>
                <w:bCs/>
              </w:rPr>
              <w:t>MobileNetV2</w:t>
            </w:r>
            <w:r w:rsidRPr="00847019">
              <w:rPr>
                <w:rFonts w:ascii="Calibri" w:eastAsia="Calibri" w:hAnsi="Calibri" w:cs="Calibri"/>
              </w:rPr>
              <w:t xml:space="preserve"> as the base model followed by Global Average Pooling, Dense, and Dropout layers for classification of Fresh and Rotten fruits and vegetables. The output layer uses </w:t>
            </w:r>
            <w:proofErr w:type="spellStart"/>
            <w:r w:rsidRPr="00847019">
              <w:rPr>
                <w:rFonts w:ascii="Calibri" w:eastAsia="Calibri" w:hAnsi="Calibri" w:cs="Calibri"/>
              </w:rPr>
              <w:t>Softmax</w:t>
            </w:r>
            <w:proofErr w:type="spellEnd"/>
            <w:r w:rsidRPr="00847019">
              <w:rPr>
                <w:rFonts w:ascii="Calibri" w:eastAsia="Calibri" w:hAnsi="Calibri" w:cs="Calibri"/>
              </w:rPr>
              <w:t xml:space="preserve"> activation for binary classification.</w:t>
            </w:r>
          </w:p>
        </w:tc>
        <w:tc>
          <w:tcPr>
            <w:tcW w:w="3210" w:type="dxa"/>
          </w:tcPr>
          <w:p w14:paraId="1E934F7B" w14:textId="48660EDA" w:rsidR="002E3A33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847019">
              <w:rPr>
                <w:noProof/>
              </w:rPr>
              <w:drawing>
                <wp:inline distT="0" distB="0" distL="0" distR="0" wp14:anchorId="0E54A4A1" wp14:editId="166F9249">
                  <wp:extent cx="1901190" cy="2851785"/>
                  <wp:effectExtent l="0" t="0" r="3810" b="5715"/>
                  <wp:docPr id="1813456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456974" name="Picture 181345697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47019">
              <w:rPr>
                <w:noProof/>
              </w:rPr>
              <mc:AlternateContent>
                <mc:Choice Requires="wps">
                  <w:drawing>
                    <wp:inline distT="0" distB="0" distL="0" distR="0" wp14:anchorId="7FF501CB" wp14:editId="57FB855C">
                      <wp:extent cx="304800" cy="304800"/>
                      <wp:effectExtent l="0" t="0" r="0" b="0"/>
                      <wp:docPr id="1290439966" name="Rectangle 1" descr="Generated 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6DABDF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45CD448" w14:textId="77777777" w:rsidR="002E3A33" w:rsidRDefault="002E3A33">
            <w:pPr>
              <w:rPr>
                <w:rFonts w:ascii="Calibri" w:eastAsia="Calibri" w:hAnsi="Calibri" w:cs="Calibri"/>
              </w:rPr>
            </w:pPr>
          </w:p>
        </w:tc>
      </w:tr>
      <w:tr w:rsidR="002E3A33" w14:paraId="0814C6C9" w14:textId="77777777">
        <w:trPr>
          <w:trHeight w:val="817"/>
        </w:trPr>
        <w:tc>
          <w:tcPr>
            <w:tcW w:w="735" w:type="dxa"/>
          </w:tcPr>
          <w:p w14:paraId="22F21AE2" w14:textId="77777777" w:rsidR="002E3A33" w:rsidRDefault="002E3A3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FE248C" w14:textId="77777777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CCCDD88" w14:textId="78809DFF" w:rsidR="002E3A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</w:t>
            </w:r>
            <w:r w:rsidR="00FA23D0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>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</w:t>
            </w:r>
            <w:r w:rsidR="00847019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3210" w:type="dxa"/>
          </w:tcPr>
          <w:p w14:paraId="5A5B9FF8" w14:textId="264CD053" w:rsidR="002E3A33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3966F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E0BDAB" wp14:editId="6D4E3B3D">
                  <wp:extent cx="1901190" cy="1267460"/>
                  <wp:effectExtent l="0" t="0" r="3810" b="8890"/>
                  <wp:docPr id="11798485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848529" name="Picture 117984852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A33" w14:paraId="1568E63E" w14:textId="77777777">
        <w:trPr>
          <w:trHeight w:val="817"/>
        </w:trPr>
        <w:tc>
          <w:tcPr>
            <w:tcW w:w="735" w:type="dxa"/>
          </w:tcPr>
          <w:p w14:paraId="201AD0C2" w14:textId="77777777" w:rsidR="002E3A3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14:paraId="3FC75DBF" w14:textId="77777777" w:rsidR="002E3A3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E6435DC" w14:textId="3EC91FBB" w:rsidR="002E3A33" w:rsidRDefault="00847019" w:rsidP="004D2D1E">
            <w:pPr>
              <w:rPr>
                <w:rFonts w:ascii="Calibri" w:eastAsia="Calibri" w:hAnsi="Calibri" w:cs="Calibri"/>
              </w:rPr>
            </w:pPr>
            <w:r w:rsidRPr="00847019">
              <w:rPr>
                <w:rFonts w:ascii="Calibri" w:eastAsia="Calibri" w:hAnsi="Calibri" w:cs="Calibri"/>
              </w:rPr>
              <w:t xml:space="preserve">Prediction: </w:t>
            </w:r>
            <w:r w:rsidRPr="00847019">
              <w:rPr>
                <w:rFonts w:ascii="Calibri" w:eastAsia="Calibri" w:hAnsi="Calibri" w:cs="Calibri"/>
              </w:rPr>
              <w:br/>
              <w:t xml:space="preserve">Class = Rotten </w:t>
            </w:r>
            <w:r w:rsidRPr="00847019">
              <w:rPr>
                <w:rFonts w:ascii="Calibri" w:eastAsia="Calibri" w:hAnsi="Calibri" w:cs="Calibri"/>
              </w:rPr>
              <w:br/>
              <w:t>Confidence = 93.5%</w:t>
            </w:r>
          </w:p>
        </w:tc>
        <w:tc>
          <w:tcPr>
            <w:tcW w:w="3210" w:type="dxa"/>
          </w:tcPr>
          <w:p w14:paraId="45733215" w14:textId="0D5B8130" w:rsidR="002E3A33" w:rsidRDefault="002E3A33">
            <w:pPr>
              <w:rPr>
                <w:rFonts w:ascii="Calibri" w:eastAsia="Calibri" w:hAnsi="Calibri" w:cs="Calibri"/>
              </w:rPr>
            </w:pPr>
          </w:p>
          <w:p w14:paraId="6F551E73" w14:textId="66BCF268" w:rsidR="002E3A33" w:rsidRDefault="00841EF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9AC6442" wp14:editId="428F1A14">
                  <wp:extent cx="1374140" cy="2061210"/>
                  <wp:effectExtent l="0" t="0" r="0" b="0"/>
                  <wp:docPr id="155354054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540542" name="Picture 15535405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716" cy="206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E2547" w14:textId="332A86CC" w:rsidR="002E3A33" w:rsidRDefault="002E3A33">
            <w:pPr>
              <w:rPr>
                <w:rFonts w:ascii="Calibri" w:eastAsia="Calibri" w:hAnsi="Calibri" w:cs="Calibri"/>
              </w:rPr>
            </w:pPr>
          </w:p>
        </w:tc>
      </w:tr>
    </w:tbl>
    <w:p w14:paraId="74559D01" w14:textId="77777777" w:rsidR="002E3A33" w:rsidRDefault="002E3A33">
      <w:pPr>
        <w:spacing w:after="160" w:line="259" w:lineRule="auto"/>
        <w:rPr>
          <w:rFonts w:ascii="Calibri" w:eastAsia="Calibri" w:hAnsi="Calibri" w:cs="Calibri"/>
        </w:rPr>
      </w:pPr>
    </w:p>
    <w:p w14:paraId="13753051" w14:textId="77777777" w:rsidR="002E3A33" w:rsidRDefault="002E3A33"/>
    <w:p w14:paraId="11CB5E22" w14:textId="77777777" w:rsidR="002E3A33" w:rsidRDefault="002E3A33"/>
    <w:p w14:paraId="41E6F580" w14:textId="77777777" w:rsidR="002E3A33" w:rsidRDefault="002E3A33"/>
    <w:sectPr w:rsidR="002E3A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B13C8"/>
    <w:multiLevelType w:val="multilevel"/>
    <w:tmpl w:val="25C09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A377033"/>
    <w:multiLevelType w:val="multilevel"/>
    <w:tmpl w:val="3BD6001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34418471">
    <w:abstractNumId w:val="1"/>
  </w:num>
  <w:num w:numId="2" w16cid:durableId="176888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A33"/>
    <w:rsid w:val="00160E11"/>
    <w:rsid w:val="001951F3"/>
    <w:rsid w:val="001C3FD1"/>
    <w:rsid w:val="0022265D"/>
    <w:rsid w:val="002E3A33"/>
    <w:rsid w:val="003120F7"/>
    <w:rsid w:val="003966FA"/>
    <w:rsid w:val="004D2D1E"/>
    <w:rsid w:val="006213F4"/>
    <w:rsid w:val="00841EF3"/>
    <w:rsid w:val="00847019"/>
    <w:rsid w:val="00A95955"/>
    <w:rsid w:val="00AB6A1D"/>
    <w:rsid w:val="00B2686B"/>
    <w:rsid w:val="00DC1320"/>
    <w:rsid w:val="00F77E85"/>
    <w:rsid w:val="00FA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5F29"/>
  <w15:docId w15:val="{F404E321-1A69-4F82-97E6-EF3EA8D8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2026-02-27T17:35:00Z</dcterms:created>
  <dcterms:modified xsi:type="dcterms:W3CDTF">2026-02-27T17:35:00Z</dcterms:modified>
</cp:coreProperties>
</file>