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152E0DB8" w:rsidR="005673B8" w:rsidRPr="000B4B74" w:rsidRDefault="00ED2D6A" w:rsidP="00ED2D6A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Tommy arrington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21D3569E" w:rsidR="005673B8" w:rsidRPr="000B4B74" w:rsidRDefault="00ED2D6A" w:rsidP="00ED2D6A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progress on the launch box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6-01-3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3B2FB941" w:rsidR="005673B8" w:rsidRPr="000B4B74" w:rsidRDefault="00ED2D6A" w:rsidP="00ED2D6A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January 31, 2016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Pr="000B4B74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195BE185" w14:textId="0DEE4E98" w:rsidR="000B4B74" w:rsidRDefault="00ED2D6A" w:rsidP="00F3417D">
      <w:pPr>
        <w:pStyle w:val="BodyText"/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Las week I unfortunately did not have much time to work on SRT because I was completing an ASEE paper, but I was able to plan out the next steps. Bradford also helped me strip out the parts from the SRT-2 launch box, and the monster relay and box fan are ready for use. We decided that the circuit board for controlling the relays should be soldered on a </w:t>
      </w:r>
      <w:proofErr w:type="spellStart"/>
      <w:r>
        <w:rPr>
          <w:rFonts w:ascii="Arial" w:hAnsi="Arial" w:cs="Arial"/>
        </w:rPr>
        <w:t>protoboard</w:t>
      </w:r>
      <w:proofErr w:type="spellEnd"/>
      <w:r>
        <w:rPr>
          <w:rFonts w:ascii="Arial" w:hAnsi="Arial" w:cs="Arial"/>
        </w:rPr>
        <w:t xml:space="preserve"> instead of using a PCB. It was also agreed that the suggestion at CDR to add a status light to the launch box to show if the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is working would be a good idea.</w:t>
      </w: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348BB0EC" w14:textId="39978166" w:rsidR="00AD083E" w:rsidRDefault="00ED2D6A" w:rsidP="00F3417D">
      <w:pPr>
        <w:pStyle w:val="BodyText"/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This week I will set up a test circuit in a breadboard for the components we have received to make sure everything </w:t>
      </w:r>
      <w:r w:rsidR="00BD2E78">
        <w:rPr>
          <w:rFonts w:ascii="Arial" w:hAnsi="Arial" w:cs="Arial"/>
        </w:rPr>
        <w:t>works (</w:t>
      </w:r>
      <w:proofErr w:type="spellStart"/>
      <w:r w:rsidR="00BD2E78">
        <w:rPr>
          <w:rFonts w:ascii="Arial" w:hAnsi="Arial" w:cs="Arial"/>
        </w:rPr>
        <w:t>Arduino</w:t>
      </w:r>
      <w:proofErr w:type="spellEnd"/>
      <w:r w:rsidR="00BD2E78">
        <w:rPr>
          <w:rFonts w:ascii="Arial" w:hAnsi="Arial" w:cs="Arial"/>
        </w:rPr>
        <w:t xml:space="preserve"> Mega, </w:t>
      </w:r>
      <w:proofErr w:type="spellStart"/>
      <w:r w:rsidR="00BD2E78">
        <w:rPr>
          <w:rFonts w:ascii="Arial" w:hAnsi="Arial" w:cs="Arial"/>
        </w:rPr>
        <w:t>nfets</w:t>
      </w:r>
      <w:proofErr w:type="spellEnd"/>
      <w:r w:rsidR="00BD2E78">
        <w:rPr>
          <w:rFonts w:ascii="Arial" w:hAnsi="Arial" w:cs="Arial"/>
        </w:rPr>
        <w:t xml:space="preserve">, auto relays as placeholders for our new relays) and then begin soldering the </w:t>
      </w:r>
      <w:proofErr w:type="spellStart"/>
      <w:r w:rsidR="00BD2E78">
        <w:rPr>
          <w:rFonts w:ascii="Arial" w:hAnsi="Arial" w:cs="Arial"/>
        </w:rPr>
        <w:t>protoboard</w:t>
      </w:r>
      <w:proofErr w:type="spellEnd"/>
      <w:r w:rsidR="00BD2E78">
        <w:rPr>
          <w:rFonts w:ascii="Arial" w:hAnsi="Arial" w:cs="Arial"/>
        </w:rPr>
        <w:t xml:space="preserve"> (I’ll grab one at RadioShack). I’ll also work on software stuff with Bradford and try to start cutting (with help from James/someone else that’s done it before) the holes we need in the new launch bo</w:t>
      </w:r>
      <w:r w:rsidR="009F2F72">
        <w:rPr>
          <w:rFonts w:ascii="Arial" w:hAnsi="Arial" w:cs="Arial"/>
        </w:rPr>
        <w:t>x.</w:t>
      </w:r>
    </w:p>
    <w:p w14:paraId="76D2CB62" w14:textId="77777777" w:rsidR="00AD083E" w:rsidRPr="00AD083E" w:rsidRDefault="00AD083E" w:rsidP="00AD083E"/>
    <w:p w14:paraId="0BD1E176" w14:textId="77777777" w:rsidR="00AD083E" w:rsidRPr="00AD083E" w:rsidRDefault="00AD083E" w:rsidP="00AD083E"/>
    <w:p w14:paraId="294EC35E" w14:textId="68996F9B" w:rsidR="00AD083E" w:rsidRDefault="00AD083E" w:rsidP="2E4C0F24"/>
    <w:p w14:paraId="3EBE0537" w14:textId="7004241F" w:rsidR="00AD083E" w:rsidRPr="009F2F72" w:rsidRDefault="00AD083E" w:rsidP="00AD083E">
      <w:bookmarkStart w:id="0" w:name="_GoBack"/>
      <w:bookmarkEnd w:id="0"/>
    </w:p>
    <w:sectPr w:rsidR="00AD083E" w:rsidRPr="009F2F72" w:rsidSect="00F37651">
      <w:footerReference w:type="even" r:id="rId8"/>
      <w:footerReference w:type="default" r:id="rId9"/>
      <w:footerReference w:type="first" r:id="rId10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1068C" w14:textId="77777777" w:rsidR="000B4B74" w:rsidRDefault="000B4B74">
      <w:r>
        <w:separator/>
      </w:r>
    </w:p>
    <w:p w14:paraId="73FAFE83" w14:textId="77777777" w:rsidR="000B4B74" w:rsidRDefault="000B4B74"/>
  </w:endnote>
  <w:endnote w:type="continuationSeparator" w:id="0">
    <w:p w14:paraId="47900FD3" w14:textId="77777777" w:rsidR="000B4B74" w:rsidRDefault="000B4B74">
      <w:r>
        <w:continuationSeparator/>
      </w:r>
    </w:p>
    <w:p w14:paraId="50F32951" w14:textId="77777777" w:rsidR="000B4B74" w:rsidRDefault="000B4B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2F7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5D162" w14:textId="77777777" w:rsidR="000B4B74" w:rsidRDefault="000B4B74">
      <w:r>
        <w:separator/>
      </w:r>
    </w:p>
    <w:p w14:paraId="5749B2EF" w14:textId="77777777" w:rsidR="000B4B74" w:rsidRDefault="000B4B74"/>
  </w:footnote>
  <w:footnote w:type="continuationSeparator" w:id="0">
    <w:p w14:paraId="68724D35" w14:textId="77777777" w:rsidR="000B4B74" w:rsidRDefault="000B4B74">
      <w:r>
        <w:continuationSeparator/>
      </w:r>
    </w:p>
    <w:p w14:paraId="7F391D16" w14:textId="77777777" w:rsidR="000B4B74" w:rsidRDefault="000B4B7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74"/>
    <w:rsid w:val="000B4B74"/>
    <w:rsid w:val="000D4049"/>
    <w:rsid w:val="001D7A40"/>
    <w:rsid w:val="001F1EDD"/>
    <w:rsid w:val="00292420"/>
    <w:rsid w:val="005673B8"/>
    <w:rsid w:val="006D15C8"/>
    <w:rsid w:val="008D1151"/>
    <w:rsid w:val="008D539D"/>
    <w:rsid w:val="009F2F72"/>
    <w:rsid w:val="00AD083E"/>
    <w:rsid w:val="00BD2E78"/>
    <w:rsid w:val="00CE3117"/>
    <w:rsid w:val="00ED2D6A"/>
    <w:rsid w:val="00F3417D"/>
    <w:rsid w:val="00F358EA"/>
    <w:rsid w:val="00F37651"/>
    <w:rsid w:val="00FB39B4"/>
    <w:rsid w:val="2E4C0F2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0C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0F158B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0F158B"/>
    <w:rsid w:val="008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\Users\Z\AppData\Roaming\Microsoft\Templates\Memo (elegant).dotx</Template>
  <TotalTime>12</TotalTime>
  <Pages>1</Pages>
  <Words>166</Words>
  <Characters>951</Characters>
  <Application>Microsoft Macintosh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keywords/>
  <cp:lastModifiedBy>Thomas Arrington</cp:lastModifiedBy>
  <cp:revision>5</cp:revision>
  <dcterms:created xsi:type="dcterms:W3CDTF">2016-02-01T02:14:00Z</dcterms:created>
  <dcterms:modified xsi:type="dcterms:W3CDTF">2016-02-01T02:25:00Z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