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4C" w:rsidRPr="00893CC5" w:rsidRDefault="0069204C" w:rsidP="0069204C">
      <w:pPr>
        <w:pStyle w:val="NoSpacing"/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893CC5">
        <w:rPr>
          <w:rFonts w:ascii="Arial" w:hAnsi="Arial" w:cs="Arial"/>
          <w:sz w:val="32"/>
          <w:szCs w:val="32"/>
          <w:u w:val="single"/>
          <w:lang w:val="en-US"/>
        </w:rPr>
        <w:t>File transfer using Hadoop Data Integration Tool (SKOOL)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893CC5" w:rsidRDefault="00893CC5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File transfer is based on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Java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Httpfs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client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 which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 is a client utility written in java by DSS Big data COE team as part of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common capabilities. This utility can be used to ingest the data into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location using architecturally approved HTTPFS interface in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>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Prequisites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>: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Java JDK 1.7+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Any OS which supports Java JDK 1.7+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Step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 1: Java Installation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Installation JDK 1.7 as private VM on the nominated OS system. 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Go to the Installed java bin location using command/shell and type java –version. This should return the installed version of Java.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Step 2: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Using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FileSystem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API from SKOOL</w:t>
      </w:r>
      <w:r w:rsidRPr="00893CC5">
        <w:rPr>
          <w:rFonts w:ascii="Arial" w:hAnsi="Arial" w:cs="Arial"/>
          <w:sz w:val="18"/>
          <w:szCs w:val="18"/>
          <w:lang w:val="en-US"/>
        </w:rPr>
        <w:t>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The below two files need to be updated before running the final command -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haas-httpfs-config.properties</w:t>
      </w:r>
      <w:proofErr w:type="spellEnd"/>
      <w:proofErr w:type="gramEnd"/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r w:rsidRPr="00893CC5">
        <w:rPr>
          <w:rFonts w:ascii="Arial" w:hAnsi="Arial" w:cs="Arial"/>
          <w:b/>
          <w:sz w:val="18"/>
          <w:szCs w:val="18"/>
          <w:lang w:val="en-US"/>
        </w:rPr>
        <w:t>log4j.properties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sz w:val="18"/>
          <w:szCs w:val="18"/>
          <w:lang w:val="en-US"/>
        </w:rPr>
        <w:t>log4j.properties</w:t>
      </w:r>
      <w:proofErr w:type="gramEnd"/>
      <w:r w:rsidRPr="00893CC5">
        <w:rPr>
          <w:rFonts w:ascii="Arial" w:hAnsi="Arial" w:cs="Arial"/>
          <w:sz w:val="18"/>
          <w:szCs w:val="18"/>
          <w:lang w:val="en-US"/>
        </w:rPr>
        <w:t xml:space="preserve"> is not necessarily updated unless you want your specific log formats or location to store the log file.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haas-httpfs-config.properties</w:t>
      </w:r>
      <w:proofErr w:type="spellEnd"/>
      <w:proofErr w:type="gram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en-US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This is the configuration file which contains the credentials for Kerberos login and host and port of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that host the REST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services.This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property file must in same location as </w:t>
      </w:r>
      <w:r w:rsidRPr="00893CC5">
        <w:rPr>
          <w:rFonts w:ascii="Arial" w:hAnsi="Arial" w:cs="Arial"/>
          <w:b/>
          <w:sz w:val="18"/>
          <w:szCs w:val="18"/>
          <w:lang w:val="en-US"/>
        </w:rPr>
        <w:t>haas-httpfs-client-0.0.1.jar.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>The content of the properties file are: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i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i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i/>
          <w:sz w:val="18"/>
          <w:szCs w:val="18"/>
          <w:lang w:val="en-US"/>
        </w:rPr>
        <w:t>haas.authType</w:t>
      </w:r>
      <w:proofErr w:type="spellEnd"/>
      <w:r w:rsidRPr="00893CC5">
        <w:rPr>
          <w:rFonts w:ascii="Arial" w:hAnsi="Arial" w:cs="Arial"/>
          <w:b/>
          <w:i/>
          <w:sz w:val="18"/>
          <w:szCs w:val="18"/>
          <w:lang w:val="en-US"/>
        </w:rPr>
        <w:t xml:space="preserve"> = Kerberos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i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i/>
          <w:sz w:val="18"/>
          <w:szCs w:val="18"/>
          <w:lang w:val="en-US"/>
        </w:rPr>
        <w:t>haas.realm</w:t>
      </w:r>
      <w:proofErr w:type="spellEnd"/>
      <w:r w:rsidRPr="00893CC5">
        <w:rPr>
          <w:rFonts w:ascii="Arial" w:hAnsi="Arial" w:cs="Arial"/>
          <w:b/>
          <w:i/>
          <w:sz w:val="18"/>
          <w:szCs w:val="18"/>
          <w:lang w:val="en-US"/>
        </w:rPr>
        <w:t xml:space="preserve"> = IUSER.IROOT.ADIDOM.COM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i/>
          <w:sz w:val="18"/>
          <w:szCs w:val="18"/>
          <w:lang w:val="en-US"/>
        </w:rPr>
        <w:t>haas.kdc</w:t>
      </w:r>
      <w:proofErr w:type="spellEnd"/>
      <w:r w:rsidRPr="00893CC5">
        <w:rPr>
          <w:rFonts w:ascii="Arial" w:hAnsi="Arial" w:cs="Arial"/>
          <w:b/>
          <w:i/>
          <w:sz w:val="18"/>
          <w:szCs w:val="18"/>
          <w:lang w:val="en-US"/>
        </w:rPr>
        <w:t xml:space="preserve"> = iuuktvsmkp02.iuser.iroot.adidom.com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haas.servicePrincipal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= HTTP/tplhc01g001.iuser.iroot.adidom.com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r w:rsidRPr="00893CC5">
        <w:rPr>
          <w:rFonts w:ascii="Arial" w:hAnsi="Arial" w:cs="Arial"/>
          <w:b/>
          <w:sz w:val="18"/>
          <w:szCs w:val="18"/>
          <w:lang w:val="en-US"/>
        </w:rPr>
        <w:t>#                          tplhc01g001.iuser.iroot.adidom.com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haas.username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= </w:t>
      </w:r>
      <w:r w:rsidRPr="00893CC5">
        <w:rPr>
          <w:rFonts w:ascii="Arial" w:hAnsi="Arial" w:cs="Arial"/>
          <w:b/>
          <w:sz w:val="18"/>
          <w:szCs w:val="18"/>
          <w:lang w:val="en-US"/>
        </w:rPr>
        <w:t>&lt;CAD functional account ID&gt;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haas.password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=  &lt;</w:t>
      </w:r>
      <w:proofErr w:type="gramEnd"/>
      <w:r w:rsidRPr="00893CC5">
        <w:rPr>
          <w:rFonts w:ascii="Arial" w:hAnsi="Arial" w:cs="Arial"/>
          <w:b/>
          <w:sz w:val="18"/>
          <w:szCs w:val="18"/>
          <w:lang w:val="en-US"/>
        </w:rPr>
        <w:t>Encrypted Password&gt;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haas.httpfs.host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= haas-1a.nat.bt.com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haas.httpfs.port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= 14000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haas.kerberos.debug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= true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 xml:space="preserve">The </w:t>
      </w:r>
      <w:proofErr w:type="spellStart"/>
      <w:r w:rsidRPr="00893CC5">
        <w:rPr>
          <w:rFonts w:ascii="Arial" w:hAnsi="Arial" w:cs="Arial"/>
          <w:sz w:val="18"/>
          <w:szCs w:val="18"/>
        </w:rPr>
        <w:t>haas.authType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93CC5">
        <w:rPr>
          <w:rFonts w:ascii="Arial" w:hAnsi="Arial" w:cs="Arial"/>
          <w:sz w:val="18"/>
          <w:szCs w:val="18"/>
        </w:rPr>
        <w:t>haas.realm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Pr="00893CC5">
        <w:rPr>
          <w:rFonts w:ascii="Arial" w:hAnsi="Arial" w:cs="Arial"/>
          <w:sz w:val="18"/>
          <w:szCs w:val="18"/>
        </w:rPr>
        <w:t>haas.kdc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 properties will hardly change. So it is important that we don’t modify these properties.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893CC5">
        <w:rPr>
          <w:rFonts w:ascii="Arial" w:hAnsi="Arial" w:cs="Arial"/>
          <w:sz w:val="18"/>
          <w:szCs w:val="18"/>
        </w:rPr>
        <w:t>Haas.servicePrincipal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 property must be sent to </w:t>
      </w: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HTTP/tplhc01g001.iuser.iroot.adidom.com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for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RoBT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cluster and </w:t>
      </w: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HTTP/tplhc01g004.iuser.iroot.adidom.com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for OR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clsuter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>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haas.username</w:t>
      </w:r>
      <w:proofErr w:type="spellEnd"/>
      <w:proofErr w:type="gram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en-US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This is CAD functional account that have access service instance on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>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893CC5">
        <w:rPr>
          <w:rFonts w:ascii="Arial" w:hAnsi="Arial" w:cs="Arial"/>
          <w:b/>
          <w:sz w:val="18"/>
          <w:szCs w:val="18"/>
        </w:rPr>
        <w:t>haas.password</w:t>
      </w:r>
      <w:proofErr w:type="spellEnd"/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nl-NL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</w:rPr>
        <w:t xml:space="preserve"> </w:t>
      </w:r>
      <w:r w:rsidRPr="00893CC5">
        <w:rPr>
          <w:rFonts w:ascii="Arial" w:hAnsi="Arial" w:cs="Arial"/>
          <w:sz w:val="18"/>
          <w:szCs w:val="18"/>
        </w:rPr>
        <w:t xml:space="preserve">This is encrypted CAD functional account.  This is password is generated from java </w:t>
      </w:r>
      <w:proofErr w:type="spellStart"/>
      <w:r w:rsidRPr="00893CC5">
        <w:rPr>
          <w:rFonts w:ascii="Arial" w:hAnsi="Arial" w:cs="Arial"/>
          <w:sz w:val="18"/>
          <w:szCs w:val="18"/>
        </w:rPr>
        <w:t>Httpfs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 client utility itself. The steps is mentioned below in the Password generation section.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893CC5">
        <w:rPr>
          <w:rFonts w:ascii="Arial" w:hAnsi="Arial" w:cs="Arial"/>
          <w:b/>
          <w:sz w:val="18"/>
          <w:szCs w:val="18"/>
        </w:rPr>
        <w:t>haas.httpfs.host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&amp; </w:t>
      </w:r>
      <w:proofErr w:type="spellStart"/>
      <w:r w:rsidRPr="00893CC5">
        <w:rPr>
          <w:rFonts w:ascii="Arial" w:hAnsi="Arial" w:cs="Arial"/>
          <w:b/>
          <w:sz w:val="18"/>
          <w:szCs w:val="18"/>
        </w:rPr>
        <w:t>haas.httpfs.port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nl-NL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893CC5">
        <w:rPr>
          <w:rFonts w:ascii="Arial" w:hAnsi="Arial" w:cs="Arial"/>
          <w:sz w:val="18"/>
          <w:szCs w:val="18"/>
        </w:rPr>
        <w:t>The</w:t>
      </w:r>
      <w:proofErr w:type="gramEnd"/>
      <w:r w:rsidRPr="00893CC5">
        <w:rPr>
          <w:rFonts w:ascii="Arial" w:hAnsi="Arial" w:cs="Arial"/>
          <w:sz w:val="18"/>
          <w:szCs w:val="18"/>
        </w:rPr>
        <w:t xml:space="preserve"> host name &amp; port where the REST services are hosted 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 xml:space="preserve">For </w:t>
      </w:r>
      <w:proofErr w:type="spellStart"/>
      <w:r w:rsidRPr="00893CC5">
        <w:rPr>
          <w:rFonts w:ascii="Arial" w:hAnsi="Arial" w:cs="Arial"/>
          <w:sz w:val="18"/>
          <w:szCs w:val="18"/>
        </w:rPr>
        <w:t>RoBT</w:t>
      </w:r>
      <w:proofErr w:type="spellEnd"/>
      <w:r w:rsidRPr="00893CC5">
        <w:rPr>
          <w:rFonts w:ascii="Arial" w:hAnsi="Arial" w:cs="Arial"/>
          <w:sz w:val="18"/>
          <w:szCs w:val="18"/>
        </w:rPr>
        <w:t xml:space="preserve"> it is </w:t>
      </w:r>
      <w:r w:rsidRPr="00893CC5">
        <w:rPr>
          <w:rFonts w:ascii="Arial" w:hAnsi="Arial" w:cs="Arial"/>
          <w:b/>
          <w:sz w:val="18"/>
          <w:szCs w:val="18"/>
        </w:rPr>
        <w:t>haas-1a.nat.bt.com and port is 14000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 xml:space="preserve">For OR it is </w:t>
      </w:r>
      <w:r w:rsidRPr="00893CC5">
        <w:rPr>
          <w:rFonts w:ascii="Arial" w:hAnsi="Arial" w:cs="Arial"/>
          <w:b/>
          <w:sz w:val="18"/>
          <w:szCs w:val="18"/>
        </w:rPr>
        <w:t>haas-1b.nat.bt.com and port is 14000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893CC5">
        <w:rPr>
          <w:rFonts w:ascii="Arial" w:hAnsi="Arial" w:cs="Arial"/>
          <w:b/>
          <w:sz w:val="18"/>
          <w:szCs w:val="18"/>
        </w:rPr>
        <w:t>haas.kerberos.debug</w:t>
      </w:r>
      <w:proofErr w:type="spellEnd"/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nl-NL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</w:rPr>
        <w:t xml:space="preserve"> </w:t>
      </w:r>
      <w:r w:rsidRPr="00893CC5">
        <w:rPr>
          <w:rFonts w:ascii="Arial" w:hAnsi="Arial" w:cs="Arial"/>
          <w:sz w:val="18"/>
          <w:szCs w:val="18"/>
        </w:rPr>
        <w:t>This properties is used for debugging the Kerberos connection. It is can set to false as well.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log4j.properties</w:t>
      </w:r>
      <w:proofErr w:type="gram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b/>
          <w:sz w:val="18"/>
          <w:szCs w:val="18"/>
          <w:lang w:val="en-US"/>
        </w:rPr>
        <w:sym w:font="Wingdings" w:char="F0E0"/>
      </w: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This is log properties. The content is 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893CC5" w:rsidRDefault="00893CC5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893CC5" w:rsidRDefault="00893CC5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lastRenderedPageBreak/>
        <w:t>log4j.appender.file=org.apache.log4j.RollingFileAppender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>log4j.appender.file.File=logs/haas-httpfs-client.log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>log4j.appender.file.MaxFileSize=20MB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>log4j.appender.file.MaxBackupIndex=1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>log4j.appender.file.layout=org.apache.log4j.PatternLayout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>log4j.appender.file.layout.ConversionPattern=%</w:t>
      </w:r>
      <w:proofErr w:type="gramStart"/>
      <w:r w:rsidRPr="00893CC5">
        <w:rPr>
          <w:rFonts w:ascii="Arial" w:hAnsi="Arial" w:cs="Arial"/>
          <w:sz w:val="18"/>
          <w:szCs w:val="18"/>
        </w:rPr>
        <w:t>d{</w:t>
      </w:r>
      <w:proofErr w:type="gramEnd"/>
      <w:r w:rsidRPr="00893CC5">
        <w:rPr>
          <w:rFonts w:ascii="Arial" w:hAnsi="Arial" w:cs="Arial"/>
          <w:sz w:val="18"/>
          <w:szCs w:val="18"/>
        </w:rPr>
        <w:t>ABSOLUTE} %5p %c{1}:%L - %</w:t>
      </w:r>
      <w:proofErr w:type="spellStart"/>
      <w:r w:rsidRPr="00893CC5">
        <w:rPr>
          <w:rFonts w:ascii="Arial" w:hAnsi="Arial" w:cs="Arial"/>
          <w:sz w:val="18"/>
          <w:szCs w:val="18"/>
        </w:rPr>
        <w:t>m%n</w:t>
      </w:r>
      <w:proofErr w:type="spellEnd"/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>log4j.appender.file.File – must be set to the location in the OS for capturing the logs.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sz w:val="18"/>
          <w:szCs w:val="18"/>
        </w:rPr>
        <w:t xml:space="preserve">Onetime -Password –Generation </w:t>
      </w:r>
      <w:r w:rsidRPr="00893CC5">
        <w:rPr>
          <w:rFonts w:ascii="Arial" w:hAnsi="Arial" w:cs="Arial"/>
          <w:sz w:val="18"/>
          <w:szCs w:val="18"/>
        </w:rPr>
        <w:sym w:font="Wingdings" w:char="F0E0"/>
      </w:r>
      <w:r w:rsidRPr="00893CC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93CC5">
        <w:rPr>
          <w:rFonts w:ascii="Arial" w:hAnsi="Arial" w:cs="Arial"/>
          <w:sz w:val="18"/>
          <w:szCs w:val="18"/>
        </w:rPr>
        <w:t>For</w:t>
      </w:r>
      <w:proofErr w:type="gramEnd"/>
      <w:r w:rsidRPr="00893CC5">
        <w:rPr>
          <w:rFonts w:ascii="Arial" w:hAnsi="Arial" w:cs="Arial"/>
          <w:sz w:val="18"/>
          <w:szCs w:val="18"/>
        </w:rPr>
        <w:t xml:space="preserve"> generating the password for the first time </w:t>
      </w:r>
      <w:proofErr w:type="spellStart"/>
      <w:r w:rsidRPr="00893CC5">
        <w:rPr>
          <w:rFonts w:ascii="Arial" w:hAnsi="Arial" w:cs="Arial"/>
          <w:b/>
          <w:sz w:val="18"/>
          <w:szCs w:val="18"/>
        </w:rPr>
        <w:t>haas.password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must be kept blank.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>Steps to generate the password: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Open a command / </w:t>
      </w:r>
      <w:proofErr w:type="gramStart"/>
      <w:r w:rsidRPr="00893CC5">
        <w:rPr>
          <w:rFonts w:ascii="Arial" w:hAnsi="Arial" w:cs="Arial"/>
          <w:b/>
          <w:sz w:val="18"/>
          <w:szCs w:val="18"/>
        </w:rPr>
        <w:t>Shell  Set</w:t>
      </w:r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the private JVM java home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For Windows   it should be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proofErr w:type="gramStart"/>
      <w:r w:rsidRPr="00893CC5">
        <w:rPr>
          <w:rFonts w:ascii="Arial" w:hAnsi="Arial" w:cs="Arial"/>
          <w:b/>
          <w:sz w:val="18"/>
          <w:szCs w:val="18"/>
        </w:rPr>
        <w:t>set</w:t>
      </w:r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JAVA_HOME=&lt;INSTALLED_JAVA_LOCATION&gt;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proofErr w:type="gramStart"/>
      <w:r w:rsidRPr="00893CC5">
        <w:rPr>
          <w:rFonts w:ascii="Arial" w:hAnsi="Arial" w:cs="Arial"/>
          <w:b/>
          <w:sz w:val="18"/>
          <w:szCs w:val="18"/>
        </w:rPr>
        <w:t>set</w:t>
      </w:r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PATH=%JAVA_HOME%\bin;%PATH%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For Non- Windows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proofErr w:type="gramStart"/>
      <w:r w:rsidRPr="00893CC5">
        <w:rPr>
          <w:rFonts w:ascii="Arial" w:hAnsi="Arial" w:cs="Arial"/>
          <w:b/>
          <w:sz w:val="18"/>
          <w:szCs w:val="18"/>
        </w:rPr>
        <w:t>export</w:t>
      </w:r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JAVA_HOME=&lt;INSTALLED_JAVA_LOCATION&gt;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proofErr w:type="gramStart"/>
      <w:r w:rsidRPr="00893CC5">
        <w:rPr>
          <w:rFonts w:ascii="Arial" w:hAnsi="Arial" w:cs="Arial"/>
          <w:b/>
          <w:sz w:val="18"/>
          <w:szCs w:val="18"/>
        </w:rPr>
        <w:t>export</w:t>
      </w:r>
      <w:proofErr w:type="gramEnd"/>
      <w:r w:rsidRPr="00893CC5">
        <w:rPr>
          <w:rFonts w:ascii="Arial" w:hAnsi="Arial" w:cs="Arial"/>
          <w:b/>
          <w:sz w:val="18"/>
          <w:szCs w:val="18"/>
        </w:rPr>
        <w:t xml:space="preserve"> PATH=$JAVA_HOME/bin;$PATH</w:t>
      </w:r>
      <w:bookmarkStart w:id="0" w:name="_GoBack"/>
      <w:bookmarkEnd w:id="0"/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Run following command </w:t>
      </w:r>
    </w:p>
    <w:p w:rsidR="00080B8E" w:rsidRPr="00893CC5" w:rsidRDefault="00080B8E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080B8E" w:rsidRPr="00893CC5" w:rsidRDefault="00080B8E" w:rsidP="00080B8E">
      <w:pPr>
        <w:rPr>
          <w:rFonts w:ascii="Arial" w:hAnsi="Arial" w:cs="Arial"/>
          <w:b/>
          <w:color w:val="0070C0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java</w:t>
      </w:r>
      <w:proofErr w:type="gram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cp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skool.jar</w:t>
      </w:r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:/opt/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cloudera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/parcels/CDH/jars/* 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com.bt.haas.httpfs.client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.</w:t>
      </w:r>
      <w:r w:rsidRPr="00893C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HaaSHTTPFSClient</w:t>
      </w:r>
      <w:proofErr w:type="spellEnd"/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>T</w:t>
      </w:r>
      <w:r w:rsidRPr="00893CC5">
        <w:rPr>
          <w:rFonts w:ascii="Arial" w:hAnsi="Arial" w:cs="Arial"/>
          <w:b/>
          <w:sz w:val="18"/>
          <w:szCs w:val="18"/>
        </w:rPr>
        <w:t xml:space="preserve">his will prompt for password. Please enter the CAD functional password.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This will add password to the </w:t>
      </w: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haas-httpfs-config.properties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 file.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Calling HTTPFS Rest </w:t>
      </w:r>
      <w:proofErr w:type="spellStart"/>
      <w:r w:rsidRPr="00893CC5">
        <w:rPr>
          <w:rFonts w:ascii="Arial" w:hAnsi="Arial" w:cs="Arial"/>
          <w:b/>
          <w:sz w:val="18"/>
          <w:szCs w:val="18"/>
        </w:rPr>
        <w:t>Api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using java </w:t>
      </w:r>
      <w:proofErr w:type="spellStart"/>
      <w:r w:rsidRPr="00893CC5">
        <w:rPr>
          <w:rFonts w:ascii="Arial" w:hAnsi="Arial" w:cs="Arial"/>
          <w:b/>
          <w:sz w:val="18"/>
          <w:szCs w:val="18"/>
        </w:rPr>
        <w:t>Httpfs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client</w:t>
      </w:r>
      <w:r w:rsidRPr="00893CC5">
        <w:rPr>
          <w:rFonts w:ascii="Arial" w:hAnsi="Arial" w:cs="Arial"/>
          <w:b/>
          <w:sz w:val="18"/>
          <w:szCs w:val="18"/>
        </w:rPr>
        <w:t xml:space="preserve"> y</w:t>
      </w:r>
      <w:r w:rsidRPr="00893CC5">
        <w:rPr>
          <w:rFonts w:ascii="Arial" w:hAnsi="Arial" w:cs="Arial"/>
          <w:b/>
          <w:sz w:val="18"/>
          <w:szCs w:val="18"/>
        </w:rPr>
        <w:t xml:space="preserve">ou can get the list of commands supported in by java </w:t>
      </w:r>
      <w:proofErr w:type="spellStart"/>
      <w:r w:rsidRPr="00893CC5">
        <w:rPr>
          <w:rFonts w:ascii="Arial" w:hAnsi="Arial" w:cs="Arial"/>
          <w:b/>
          <w:sz w:val="18"/>
          <w:szCs w:val="18"/>
        </w:rPr>
        <w:t>Httpfs</w:t>
      </w:r>
      <w:proofErr w:type="spellEnd"/>
      <w:r w:rsidRPr="00893CC5">
        <w:rPr>
          <w:rFonts w:ascii="Arial" w:hAnsi="Arial" w:cs="Arial"/>
          <w:b/>
          <w:sz w:val="18"/>
          <w:szCs w:val="18"/>
        </w:rPr>
        <w:t xml:space="preserve"> client.</w:t>
      </w:r>
    </w:p>
    <w:p w:rsidR="004C1B6A" w:rsidRPr="00893CC5" w:rsidRDefault="004C1B6A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4C1B6A" w:rsidRPr="00893CC5" w:rsidRDefault="004C1B6A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  <w:r w:rsidRPr="00893CC5">
        <w:rPr>
          <w:rFonts w:ascii="Arial" w:hAnsi="Arial" w:cs="Arial"/>
          <w:b/>
          <w:sz w:val="18"/>
          <w:szCs w:val="18"/>
        </w:rPr>
        <w:t xml:space="preserve">Run the commands 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</w:rPr>
      </w:pPr>
    </w:p>
    <w:p w:rsidR="004C1B6A" w:rsidRPr="00893CC5" w:rsidRDefault="004C1B6A" w:rsidP="004C1B6A">
      <w:pPr>
        <w:rPr>
          <w:rFonts w:ascii="Arial" w:hAnsi="Arial" w:cs="Arial"/>
          <w:b/>
          <w:color w:val="0070C0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java</w:t>
      </w:r>
      <w:proofErr w:type="gram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cp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skool.jar:/opt/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cloudera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/parcels/CDH/jars/* 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com.bt.haas.httpfs.client</w:t>
      </w:r>
      <w:proofErr w:type="spellEnd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.</w:t>
      </w:r>
      <w:r w:rsidRPr="00893C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>HaaSHTTPFSClient</w:t>
      </w:r>
      <w:proofErr w:type="spellEnd"/>
      <w:r w:rsidR="00893CC5" w:rsidRPr="00893CC5">
        <w:rPr>
          <w:rFonts w:ascii="Arial" w:hAnsi="Arial" w:cs="Arial"/>
          <w:b/>
          <w:color w:val="0070C0"/>
          <w:sz w:val="18"/>
          <w:szCs w:val="18"/>
          <w:lang w:val="en-US"/>
        </w:rPr>
        <w:t xml:space="preserve"> -help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This will list of commands with proper description of the </w:t>
      </w:r>
      <w:proofErr w:type="gramStart"/>
      <w:r w:rsidRPr="00893CC5">
        <w:rPr>
          <w:rFonts w:ascii="Arial" w:hAnsi="Arial" w:cs="Arial"/>
          <w:sz w:val="18"/>
          <w:szCs w:val="18"/>
          <w:lang w:val="en-US"/>
        </w:rPr>
        <w:t>commands .</w:t>
      </w:r>
      <w:proofErr w:type="gramEnd"/>
    </w:p>
    <w:p w:rsidR="00893CC5" w:rsidRPr="00893CC5" w:rsidRDefault="00893CC5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sz w:val="18"/>
          <w:szCs w:val="18"/>
          <w:lang w:val="en-US"/>
        </w:rPr>
        <w:t xml:space="preserve">For example: For ingesting a sample.txt file into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you can run following command</w:t>
      </w:r>
    </w:p>
    <w:p w:rsidR="00893CC5" w:rsidRPr="00893CC5" w:rsidRDefault="00893CC5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893CC5" w:rsidP="0069204C">
      <w:pPr>
        <w:pStyle w:val="NoSpacing"/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java</w:t>
      </w:r>
      <w:proofErr w:type="gram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 -</w:t>
      </w:r>
      <w:proofErr w:type="spell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cp</w:t>
      </w:r>
      <w:proofErr w:type="spell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 skool.jar:/opt/</w:t>
      </w:r>
      <w:proofErr w:type="spell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cloudera</w:t>
      </w:r>
      <w:proofErr w:type="spell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/parcels/CDH/jars/* </w:t>
      </w:r>
      <w:proofErr w:type="spell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com.bt.haas.httpfs.client</w:t>
      </w:r>
      <w:proofErr w:type="spell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.</w:t>
      </w:r>
      <w:r w:rsidRPr="00893CC5">
        <w:rPr>
          <w:rFonts w:ascii="Arial" w:hAnsi="Arial" w:cs="Arial"/>
          <w:color w:val="2E74B5" w:themeColor="accent1" w:themeShade="BF"/>
          <w:sz w:val="18"/>
          <w:szCs w:val="18"/>
        </w:rPr>
        <w:t xml:space="preserve"> </w:t>
      </w:r>
      <w:proofErr w:type="spell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HaaSHTTPFSClient</w:t>
      </w:r>
      <w:proofErr w:type="spell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 –</w:t>
      </w:r>
      <w:proofErr w:type="spellStart"/>
      <w:proofErr w:type="gram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copyFromLocal</w:t>
      </w:r>
      <w:proofErr w:type="spellEnd"/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  /</w:t>
      </w:r>
      <w:proofErr w:type="gramEnd"/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home/</w:t>
      </w:r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&lt;CAD account ID&gt;</w:t>
      </w:r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/sample.txt user/</w:t>
      </w:r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&lt;</w:t>
      </w:r>
      <w:proofErr w:type="spellStart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 xml:space="preserve"> Instance Name&gt;</w:t>
      </w:r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/</w:t>
      </w:r>
      <w:proofErr w:type="spellStart"/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input_files</w:t>
      </w:r>
      <w:proofErr w:type="spellEnd"/>
      <w:r w:rsidR="0069204C" w:rsidRPr="00893CC5"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  <w:t>/</w:t>
      </w:r>
    </w:p>
    <w:p w:rsidR="00893CC5" w:rsidRPr="00893CC5" w:rsidRDefault="00893CC5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Default="00893CC5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  <w:lang w:val="en-US"/>
        </w:rPr>
        <w:t>copyFromLocal</w:t>
      </w:r>
      <w:proofErr w:type="spellEnd"/>
      <w:proofErr w:type="gramEnd"/>
      <w:r w:rsidR="0069204C" w:rsidRPr="00893CC5">
        <w:rPr>
          <w:rFonts w:ascii="Arial" w:hAnsi="Arial" w:cs="Arial"/>
          <w:sz w:val="18"/>
          <w:szCs w:val="18"/>
          <w:lang w:val="en-US"/>
        </w:rPr>
        <w:t xml:space="preserve"> </w:t>
      </w:r>
      <w:r w:rsidR="0069204C" w:rsidRPr="00893CC5">
        <w:rPr>
          <w:rFonts w:ascii="Arial" w:hAnsi="Arial" w:cs="Arial"/>
          <w:sz w:val="18"/>
          <w:szCs w:val="18"/>
          <w:lang w:val="en-US"/>
        </w:rPr>
        <w:sym w:font="Wingdings" w:char="F0E0"/>
      </w:r>
      <w:r w:rsidR="0069204C" w:rsidRPr="00893CC5">
        <w:rPr>
          <w:rFonts w:ascii="Arial" w:hAnsi="Arial" w:cs="Arial"/>
          <w:sz w:val="18"/>
          <w:szCs w:val="18"/>
          <w:lang w:val="en-US"/>
        </w:rPr>
        <w:t xml:space="preserve"> This is  file ingestion call</w:t>
      </w:r>
    </w:p>
    <w:p w:rsidR="00893CC5" w:rsidRPr="00893CC5" w:rsidRDefault="00893CC5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r w:rsidRPr="00893CC5">
        <w:rPr>
          <w:rFonts w:ascii="Arial" w:hAnsi="Arial" w:cs="Arial"/>
          <w:b/>
          <w:sz w:val="18"/>
          <w:szCs w:val="18"/>
          <w:lang w:val="en-US"/>
        </w:rPr>
        <w:t>/home/</w:t>
      </w:r>
      <w:r w:rsidR="00893CC5">
        <w:rPr>
          <w:rFonts w:ascii="Arial" w:hAnsi="Arial" w:cs="Arial"/>
          <w:b/>
          <w:sz w:val="18"/>
          <w:szCs w:val="18"/>
          <w:lang w:val="en-US"/>
        </w:rPr>
        <w:t>&lt;CAD Account ID&gt;</w:t>
      </w:r>
      <w:r w:rsidRPr="00893CC5">
        <w:rPr>
          <w:rFonts w:ascii="Arial" w:hAnsi="Arial" w:cs="Arial"/>
          <w:b/>
          <w:sz w:val="18"/>
          <w:szCs w:val="18"/>
          <w:lang w:val="en-US"/>
        </w:rPr>
        <w:t>/sample.txt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sz w:val="18"/>
          <w:szCs w:val="18"/>
          <w:lang w:val="en-US"/>
        </w:rPr>
        <w:sym w:font="Wingdings" w:char="F0E0"/>
      </w:r>
      <w:r w:rsidRPr="00893CC5">
        <w:rPr>
          <w:rFonts w:ascii="Arial" w:hAnsi="Arial" w:cs="Arial"/>
          <w:sz w:val="18"/>
          <w:szCs w:val="18"/>
          <w:lang w:val="en-US"/>
        </w:rPr>
        <w:t xml:space="preserve"> this sample location of local file that need to be ingested.</w:t>
      </w:r>
    </w:p>
    <w:p w:rsidR="0069204C" w:rsidRPr="00893CC5" w:rsidRDefault="0069204C" w:rsidP="0069204C">
      <w:pPr>
        <w:pStyle w:val="NoSpacing"/>
        <w:rPr>
          <w:rFonts w:ascii="Arial" w:hAnsi="Arial" w:cs="Arial"/>
          <w:sz w:val="18"/>
          <w:szCs w:val="18"/>
          <w:lang w:val="en-US"/>
        </w:rPr>
      </w:pPr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>user</w:t>
      </w:r>
      <w:proofErr w:type="gramEnd"/>
      <w:r w:rsidRPr="00893CC5">
        <w:rPr>
          <w:rFonts w:ascii="Arial" w:hAnsi="Arial" w:cs="Arial"/>
          <w:b/>
          <w:sz w:val="18"/>
          <w:szCs w:val="18"/>
          <w:lang w:val="en-US"/>
        </w:rPr>
        <w:t>/</w:t>
      </w:r>
      <w:r w:rsidR="00893CC5">
        <w:rPr>
          <w:rFonts w:ascii="Arial" w:hAnsi="Arial" w:cs="Arial"/>
          <w:b/>
          <w:sz w:val="18"/>
          <w:szCs w:val="18"/>
          <w:lang w:val="en-US"/>
        </w:rPr>
        <w:t>&lt;</w:t>
      </w:r>
      <w:proofErr w:type="spellStart"/>
      <w:r w:rsidR="00893CC5">
        <w:rPr>
          <w:rFonts w:ascii="Arial" w:hAnsi="Arial" w:cs="Arial"/>
          <w:b/>
          <w:sz w:val="18"/>
          <w:szCs w:val="18"/>
          <w:lang w:val="en-US"/>
        </w:rPr>
        <w:t>HaaS</w:t>
      </w:r>
      <w:proofErr w:type="spellEnd"/>
      <w:r w:rsidR="00893CC5">
        <w:rPr>
          <w:rFonts w:ascii="Arial" w:hAnsi="Arial" w:cs="Arial"/>
          <w:b/>
          <w:sz w:val="18"/>
          <w:szCs w:val="18"/>
          <w:lang w:val="en-US"/>
        </w:rPr>
        <w:t xml:space="preserve"> Instance Name&gt;</w:t>
      </w:r>
      <w:r w:rsidRPr="00893CC5">
        <w:rPr>
          <w:rFonts w:ascii="Arial" w:hAnsi="Arial" w:cs="Arial"/>
          <w:b/>
          <w:sz w:val="18"/>
          <w:szCs w:val="18"/>
          <w:lang w:val="en-US"/>
        </w:rPr>
        <w:t>/</w:t>
      </w:r>
      <w:proofErr w:type="spellStart"/>
      <w:r w:rsidRPr="00893CC5">
        <w:rPr>
          <w:rFonts w:ascii="Arial" w:hAnsi="Arial" w:cs="Arial"/>
          <w:b/>
          <w:sz w:val="18"/>
          <w:szCs w:val="18"/>
          <w:lang w:val="en-US"/>
        </w:rPr>
        <w:t>input_files</w:t>
      </w:r>
      <w:proofErr w:type="spellEnd"/>
      <w:r w:rsidRPr="00893CC5">
        <w:rPr>
          <w:rFonts w:ascii="Arial" w:hAnsi="Arial" w:cs="Arial"/>
          <w:b/>
          <w:sz w:val="18"/>
          <w:szCs w:val="18"/>
          <w:lang w:val="en-US"/>
        </w:rPr>
        <w:t>/</w:t>
      </w:r>
      <w:r w:rsidRPr="00893CC5">
        <w:rPr>
          <w:rFonts w:ascii="Arial" w:hAnsi="Arial" w:cs="Arial"/>
          <w:sz w:val="18"/>
          <w:szCs w:val="18"/>
          <w:lang w:val="en-US"/>
        </w:rPr>
        <w:t xml:space="preserve"> </w:t>
      </w:r>
      <w:r w:rsidRPr="00893CC5">
        <w:rPr>
          <w:rFonts w:ascii="Arial" w:hAnsi="Arial" w:cs="Arial"/>
          <w:sz w:val="18"/>
          <w:szCs w:val="18"/>
          <w:lang w:val="en-US"/>
        </w:rPr>
        <w:sym w:font="Wingdings" w:char="F0E0"/>
      </w:r>
      <w:r w:rsidRPr="00893CC5">
        <w:rPr>
          <w:rFonts w:ascii="Arial" w:hAnsi="Arial" w:cs="Arial"/>
          <w:sz w:val="18"/>
          <w:szCs w:val="18"/>
          <w:lang w:val="en-US"/>
        </w:rPr>
        <w:t xml:space="preserve"> location of destination </w:t>
      </w:r>
      <w:proofErr w:type="spellStart"/>
      <w:r w:rsidRPr="00893CC5">
        <w:rPr>
          <w:rFonts w:ascii="Arial" w:hAnsi="Arial" w:cs="Arial"/>
          <w:sz w:val="18"/>
          <w:szCs w:val="18"/>
          <w:lang w:val="en-US"/>
        </w:rPr>
        <w:t>HaaS</w:t>
      </w:r>
      <w:proofErr w:type="spellEnd"/>
      <w:r w:rsidRPr="00893CC5">
        <w:rPr>
          <w:rFonts w:ascii="Arial" w:hAnsi="Arial" w:cs="Arial"/>
          <w:sz w:val="18"/>
          <w:szCs w:val="18"/>
          <w:lang w:val="en-US"/>
        </w:rPr>
        <w:t xml:space="preserve"> location.</w:t>
      </w: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</w:p>
    <w:p w:rsidR="0069204C" w:rsidRPr="00893CC5" w:rsidRDefault="0069204C" w:rsidP="0069204C">
      <w:pPr>
        <w:pStyle w:val="NoSpacing"/>
        <w:rPr>
          <w:rFonts w:ascii="Arial" w:hAnsi="Arial" w:cs="Arial"/>
          <w:b/>
          <w:sz w:val="18"/>
          <w:szCs w:val="18"/>
          <w:lang w:val="en-US"/>
        </w:rPr>
      </w:pPr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You should </w:t>
      </w:r>
      <w:proofErr w:type="gramStart"/>
      <w:r w:rsidRPr="00893CC5">
        <w:rPr>
          <w:rFonts w:ascii="Arial" w:hAnsi="Arial" w:cs="Arial"/>
          <w:b/>
          <w:sz w:val="18"/>
          <w:szCs w:val="18"/>
          <w:lang w:val="en-US"/>
        </w:rPr>
        <w:t xml:space="preserve">get  </w:t>
      </w:r>
      <w:r w:rsidRPr="00893CC5">
        <w:rPr>
          <w:rFonts w:ascii="Arial" w:hAnsi="Arial" w:cs="Arial"/>
          <w:sz w:val="18"/>
          <w:szCs w:val="18"/>
        </w:rPr>
        <w:t>HTTPFS</w:t>
      </w:r>
      <w:proofErr w:type="gramEnd"/>
      <w:r w:rsidRPr="00893CC5">
        <w:rPr>
          <w:rFonts w:ascii="Arial" w:hAnsi="Arial" w:cs="Arial"/>
          <w:sz w:val="18"/>
          <w:szCs w:val="18"/>
        </w:rPr>
        <w:t xml:space="preserve"> Operation Success : 201 </w:t>
      </w:r>
      <w:r w:rsidRPr="00893CC5">
        <w:rPr>
          <w:rFonts w:ascii="Arial" w:hAnsi="Arial" w:cs="Arial"/>
          <w:b/>
          <w:sz w:val="18"/>
          <w:szCs w:val="18"/>
          <w:lang w:val="en-US"/>
        </w:rPr>
        <w:t>after successful ingestion.</w:t>
      </w:r>
    </w:p>
    <w:sectPr w:rsidR="0069204C" w:rsidRPr="0089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E01"/>
    <w:multiLevelType w:val="hybridMultilevel"/>
    <w:tmpl w:val="D158D0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3C49"/>
    <w:multiLevelType w:val="hybridMultilevel"/>
    <w:tmpl w:val="57CCA1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721C"/>
    <w:multiLevelType w:val="hybridMultilevel"/>
    <w:tmpl w:val="E77414B4"/>
    <w:lvl w:ilvl="0" w:tplc="29587E7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0F10322"/>
    <w:multiLevelType w:val="hybridMultilevel"/>
    <w:tmpl w:val="FE7457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4C"/>
    <w:rsid w:val="00080B8E"/>
    <w:rsid w:val="004C1B6A"/>
    <w:rsid w:val="0069204C"/>
    <w:rsid w:val="00893CC5"/>
    <w:rsid w:val="009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98929-0747-4A1F-B961-6A81C249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0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2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Meghmala,A,Abhinav,TAB13 R</dc:creator>
  <cp:keywords/>
  <dc:description/>
  <cp:lastModifiedBy>Meghmala,A,Abhinav,TAB13 R</cp:lastModifiedBy>
  <cp:revision>3</cp:revision>
  <dcterms:created xsi:type="dcterms:W3CDTF">2016-04-28T12:30:00Z</dcterms:created>
  <dcterms:modified xsi:type="dcterms:W3CDTF">2016-04-28T12:50:00Z</dcterms:modified>
</cp:coreProperties>
</file>