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5CDBE904" w:rsidR="00BF04F4" w:rsidRPr="0028517D" w:rsidRDefault="002D3781" w:rsidP="00BF04F4">
      <w:pPr>
        <w:pStyle w:val="Name"/>
        <w:jc w:val="center"/>
        <w:rPr>
          <w:rFonts w:ascii="Times New Roman" w:hAnsi="Times New Roman"/>
          <w:b/>
          <w:color w:val="7F7F7F"/>
          <w:sz w:val="48"/>
          <w:szCs w:val="48"/>
          <w:lang w:eastAsia="zh-TW"/>
        </w:rPr>
      </w:pPr>
      <w:r>
        <w:rPr>
          <w:rFonts w:ascii="Times New Roman" w:hAnsi="Times New Roman"/>
          <w:b/>
          <w:color w:val="7F7F7F"/>
          <w:sz w:val="48"/>
          <w:szCs w:val="48"/>
        </w:rPr>
        <w:t>Blake Wright</w:t>
      </w:r>
    </w:p>
    <w:p w14:paraId="5A8133AB" w14:textId="4FE31DEE" w:rsidR="00BF04F4" w:rsidRPr="00AE353C" w:rsidRDefault="002D3781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14965 S Roxburghe St</w:t>
      </w:r>
    </w:p>
    <w:p w14:paraId="29A802E9" w14:textId="343F663B" w:rsidR="00BF04F4" w:rsidRPr="00AE353C" w:rsidRDefault="002D3781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Olathe, KS 66061</w:t>
      </w:r>
    </w:p>
    <w:p w14:paraId="0FB795AE" w14:textId="1C891C4A" w:rsidR="00BF04F4" w:rsidRDefault="00BF04F4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>(</w:t>
      </w:r>
      <w:r w:rsidR="002D3781">
        <w:rPr>
          <w:rFonts w:ascii="Times New Roman" w:hAnsi="Times New Roman"/>
          <w:sz w:val="16"/>
          <w:szCs w:val="16"/>
        </w:rPr>
        <w:t>913)-284-1670</w:t>
      </w:r>
    </w:p>
    <w:p w14:paraId="421ECE52" w14:textId="53E85A8C" w:rsidR="00210C20" w:rsidRDefault="002D3781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wright</w:t>
      </w:r>
      <w:r w:rsidR="00210C20" w:rsidRPr="00210C20"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z w:val="16"/>
          <w:szCs w:val="16"/>
        </w:rPr>
        <w:t>blak</w:t>
      </w:r>
      <w:r w:rsidR="00210C20" w:rsidRPr="00210C20">
        <w:rPr>
          <w:rFonts w:ascii="Times New Roman" w:hAnsi="Times New Roman"/>
          <w:sz w:val="16"/>
          <w:szCs w:val="16"/>
        </w:rPr>
        <w:t>@gmail.com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6C678CBD" w14:textId="77777777" w:rsidR="00247B85" w:rsidRPr="00AE353C" w:rsidRDefault="00247B85"/>
    <w:p w14:paraId="5B8F22DF" w14:textId="77777777" w:rsidR="00247B85" w:rsidRPr="00FC42DE" w:rsidRDefault="00247B85">
      <w:pPr>
        <w:rPr>
          <w:color w:val="632323"/>
        </w:rPr>
      </w:pPr>
    </w:p>
    <w:p w14:paraId="1D39BABA" w14:textId="77777777" w:rsidR="00247B85" w:rsidRPr="0028517D" w:rsidRDefault="00A628C8">
      <w:pPr>
        <w:tabs>
          <w:tab w:val="right" w:pos="9923"/>
        </w:tabs>
        <w:spacing w:after="80"/>
        <w:rPr>
          <w:b/>
          <w:color w:val="7F7F7F"/>
          <w:sz w:val="26"/>
          <w:szCs w:val="26"/>
        </w:rPr>
      </w:pPr>
      <w:r w:rsidRPr="0028517D">
        <w:rPr>
          <w:b/>
          <w:caps/>
          <w:color w:val="7F7F7F"/>
          <w:sz w:val="26"/>
          <w:szCs w:val="26"/>
          <w:u w:val="single"/>
        </w:rPr>
        <w:t>Professional Experience</w:t>
      </w:r>
      <w:r w:rsidRPr="0028517D">
        <w:rPr>
          <w:b/>
          <w:color w:val="7F7F7F"/>
          <w:sz w:val="26"/>
          <w:szCs w:val="26"/>
          <w:u w:val="single"/>
        </w:rPr>
        <w:tab/>
      </w:r>
    </w:p>
    <w:p w14:paraId="4ABD32C2" w14:textId="578945B4" w:rsidR="00247B85" w:rsidRPr="00C66942" w:rsidRDefault="002D3781" w:rsidP="00BF04F4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 xml:space="preserve">Unlimited Logistics llc </w:t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olor w:val="000000"/>
          <w:sz w:val="24"/>
          <w:szCs w:val="24"/>
        </w:rPr>
        <w:t>Stilwell, KS</w:t>
      </w:r>
    </w:p>
    <w:p w14:paraId="362FCE96" w14:textId="4FAB3206" w:rsidR="00C66942" w:rsidRPr="00C66942" w:rsidRDefault="00BF04F4" w:rsidP="00C66942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C66942">
        <w:rPr>
          <w:rFonts w:eastAsia="ヒラギノ角ゴ Pro W3"/>
          <w:i/>
          <w:color w:val="000000"/>
          <w:sz w:val="24"/>
          <w:szCs w:val="24"/>
        </w:rPr>
        <w:t>A</w:t>
      </w:r>
      <w:r w:rsidR="002D3781">
        <w:rPr>
          <w:rFonts w:eastAsia="ヒラギノ角ゴ Pro W3"/>
          <w:i/>
          <w:color w:val="000000"/>
          <w:sz w:val="24"/>
          <w:szCs w:val="24"/>
        </w:rPr>
        <w:t>ccount Executive</w:t>
      </w:r>
      <w:r w:rsidRPr="00C66942">
        <w:rPr>
          <w:i/>
          <w:sz w:val="24"/>
          <w:szCs w:val="24"/>
        </w:rPr>
        <w:tab/>
      </w:r>
      <w:r w:rsidR="002D3781">
        <w:rPr>
          <w:i/>
          <w:sz w:val="24"/>
          <w:szCs w:val="24"/>
        </w:rPr>
        <w:t>August 2017</w:t>
      </w:r>
      <w:r w:rsidR="00A628C8" w:rsidRPr="00C66942">
        <w:rPr>
          <w:i/>
          <w:sz w:val="24"/>
          <w:szCs w:val="24"/>
        </w:rPr>
        <w:t xml:space="preserve"> – </w:t>
      </w:r>
      <w:r w:rsidRPr="00C66942">
        <w:rPr>
          <w:i/>
          <w:sz w:val="24"/>
          <w:szCs w:val="24"/>
        </w:rPr>
        <w:t>Present</w:t>
      </w:r>
    </w:p>
    <w:p w14:paraId="2A5B6ABF" w14:textId="4C91FA1C" w:rsidR="00BF04F4" w:rsidRPr="00C66942" w:rsidRDefault="0036202E" w:rsidP="00C6694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 xml:space="preserve">Solve problems creatively to ensure customer satisfaction </w:t>
      </w:r>
      <w:r w:rsidR="00C8737D">
        <w:rPr>
          <w:rStyle w:val="apple-style-span"/>
          <w:b w:val="0"/>
          <w:sz w:val="24"/>
          <w:szCs w:val="24"/>
        </w:rPr>
        <w:t>in every situation</w:t>
      </w:r>
    </w:p>
    <w:p w14:paraId="101AFD54" w14:textId="52B0455E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right="864"/>
        <w:rPr>
          <w:rStyle w:val="apple-style-span"/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 xml:space="preserve">Developed new </w:t>
      </w:r>
      <w:r w:rsidR="0036202E">
        <w:rPr>
          <w:rStyle w:val="apple-style-span"/>
          <w:b w:val="0"/>
          <w:sz w:val="24"/>
          <w:szCs w:val="24"/>
        </w:rPr>
        <w:t>organizational practices, saving time for accounting members and sales team</w:t>
      </w:r>
    </w:p>
    <w:p w14:paraId="76752E1E" w14:textId="09E69181" w:rsidR="00BF04F4" w:rsidRPr="00C66942" w:rsidRDefault="00BF04F4" w:rsidP="00C66942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left="446" w:right="864" w:hanging="446"/>
        <w:rPr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 xml:space="preserve">Maintain </w:t>
      </w:r>
      <w:r w:rsidR="002D3781">
        <w:rPr>
          <w:rStyle w:val="apple-style-span"/>
          <w:b w:val="0"/>
          <w:sz w:val="24"/>
          <w:szCs w:val="24"/>
        </w:rPr>
        <w:t>relationships with customers and carriers alike to maximize business potential</w:t>
      </w:r>
    </w:p>
    <w:p w14:paraId="159A38D6" w14:textId="551A055C" w:rsidR="00377795" w:rsidRDefault="00BF04F4" w:rsidP="00377795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left="540" w:right="864" w:hanging="540"/>
        <w:rPr>
          <w:rStyle w:val="apple-style-span"/>
          <w:b w:val="0"/>
          <w:sz w:val="24"/>
          <w:szCs w:val="24"/>
        </w:rPr>
      </w:pPr>
      <w:r w:rsidRPr="00C66942">
        <w:rPr>
          <w:rStyle w:val="apple-style-span"/>
          <w:b w:val="0"/>
          <w:sz w:val="24"/>
          <w:szCs w:val="24"/>
        </w:rPr>
        <w:t xml:space="preserve">Manage </w:t>
      </w:r>
      <w:r w:rsidR="0036202E">
        <w:rPr>
          <w:rStyle w:val="apple-style-span"/>
          <w:b w:val="0"/>
          <w:sz w:val="24"/>
          <w:szCs w:val="24"/>
        </w:rPr>
        <w:t>account balances for customers upwards of $1.5M yearly revenue</w:t>
      </w:r>
      <w:r w:rsidRPr="00C66942">
        <w:rPr>
          <w:rStyle w:val="apple-style-span"/>
          <w:b w:val="0"/>
          <w:sz w:val="24"/>
          <w:szCs w:val="24"/>
        </w:rPr>
        <w:t xml:space="preserve"> </w:t>
      </w:r>
    </w:p>
    <w:p w14:paraId="07321CEC" w14:textId="0AB9AD49" w:rsidR="0036202E" w:rsidRDefault="0036202E" w:rsidP="0036202E">
      <w:pPr>
        <w:pStyle w:val="Heading2"/>
        <w:numPr>
          <w:ilvl w:val="0"/>
          <w:numId w:val="9"/>
        </w:numPr>
        <w:tabs>
          <w:tab w:val="left" w:pos="360"/>
        </w:tabs>
        <w:spacing w:line="276" w:lineRule="auto"/>
        <w:ind w:right="864"/>
        <w:rPr>
          <w:b w:val="0"/>
          <w:sz w:val="24"/>
          <w:szCs w:val="24"/>
        </w:rPr>
      </w:pPr>
      <w:r w:rsidRPr="00C66942">
        <w:rPr>
          <w:b w:val="0"/>
          <w:sz w:val="24"/>
          <w:szCs w:val="24"/>
        </w:rPr>
        <w:t xml:space="preserve">Schedule and coordinate </w:t>
      </w:r>
      <w:r>
        <w:rPr>
          <w:b w:val="0"/>
          <w:sz w:val="24"/>
          <w:szCs w:val="24"/>
        </w:rPr>
        <w:t>shipments, appointments, and other logistical midpoints</w:t>
      </w:r>
    </w:p>
    <w:p w14:paraId="7C52CCDE" w14:textId="0F8A66D9" w:rsidR="0036202E" w:rsidRDefault="0036202E" w:rsidP="0036202E">
      <w:pPr>
        <w:rPr>
          <w:lang w:eastAsia="en-US"/>
        </w:rPr>
      </w:pPr>
    </w:p>
    <w:p w14:paraId="6A9BFA5B" w14:textId="23085960" w:rsidR="0036202E" w:rsidRPr="00C66942" w:rsidRDefault="0036202E" w:rsidP="0036202E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 xml:space="preserve">Applebee’s inc </w:t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</w:r>
      <w:r>
        <w:rPr>
          <w:rFonts w:eastAsia="ヒラギノ角ゴ Pro W3"/>
          <w:caps/>
          <w:color w:val="000000"/>
          <w:sz w:val="24"/>
          <w:szCs w:val="24"/>
        </w:rPr>
        <w:tab/>
        <w:t xml:space="preserve">                          </w:t>
      </w:r>
      <w:r>
        <w:rPr>
          <w:rFonts w:eastAsia="ヒラギノ角ゴ Pro W3"/>
          <w:color w:val="000000"/>
          <w:sz w:val="24"/>
          <w:szCs w:val="24"/>
        </w:rPr>
        <w:t>Olathe, KS</w:t>
      </w:r>
    </w:p>
    <w:p w14:paraId="0FBC7C3A" w14:textId="39D8DF85" w:rsidR="0036202E" w:rsidRPr="00C66942" w:rsidRDefault="0036202E" w:rsidP="0036202E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Server/Bartender/Manager</w:t>
      </w:r>
      <w:r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October 2012 – August 2017</w:t>
      </w:r>
    </w:p>
    <w:p w14:paraId="3B6AF9D9" w14:textId="11D2881D" w:rsidR="000D0752" w:rsidRDefault="000D0752" w:rsidP="000D075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Demonstrated team leadership</w:t>
      </w:r>
    </w:p>
    <w:p w14:paraId="6109C6E1" w14:textId="7AE7E3B4" w:rsidR="000D0752" w:rsidRPr="000D0752" w:rsidRDefault="000D0752" w:rsidP="000D075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Learned basic management skills through the key hourly program</w:t>
      </w:r>
    </w:p>
    <w:p w14:paraId="095F408F" w14:textId="688AA31B" w:rsidR="000D0752" w:rsidRDefault="000D0752" w:rsidP="000D075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Excelled in customer retention and relationship building</w:t>
      </w:r>
    </w:p>
    <w:p w14:paraId="7F77B277" w14:textId="38C244F3" w:rsidR="000D0752" w:rsidRDefault="000D0752" w:rsidP="000D075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Learned the value of sales in any role</w:t>
      </w:r>
    </w:p>
    <w:p w14:paraId="29A02351" w14:textId="77777777" w:rsidR="000D0752" w:rsidRPr="000D0752" w:rsidRDefault="000D0752" w:rsidP="000D0752">
      <w:pPr>
        <w:rPr>
          <w:lang w:eastAsia="en-US"/>
        </w:rPr>
      </w:pPr>
    </w:p>
    <w:p w14:paraId="58833173" w14:textId="77777777" w:rsidR="00247B85" w:rsidRPr="00C20C71" w:rsidRDefault="00247B85">
      <w:pPr>
        <w:rPr>
          <w:color w:val="16355D"/>
        </w:rPr>
      </w:pPr>
    </w:p>
    <w:p w14:paraId="3C0CDC19" w14:textId="77777777" w:rsidR="00247B85" w:rsidRPr="0028517D" w:rsidRDefault="00A628C8">
      <w:pPr>
        <w:tabs>
          <w:tab w:val="right" w:pos="9923"/>
        </w:tabs>
        <w:spacing w:after="80"/>
        <w:rPr>
          <w:b/>
          <w:color w:val="7F7F7F"/>
          <w:sz w:val="26"/>
          <w:szCs w:val="26"/>
        </w:rPr>
      </w:pPr>
      <w:r w:rsidRPr="0028517D">
        <w:rPr>
          <w:b/>
          <w:caps/>
          <w:color w:val="7F7F7F"/>
          <w:sz w:val="26"/>
          <w:szCs w:val="26"/>
          <w:u w:val="single"/>
        </w:rPr>
        <w:t>Education</w:t>
      </w:r>
      <w:r w:rsidRPr="0028517D">
        <w:rPr>
          <w:b/>
          <w:color w:val="7F7F7F"/>
          <w:sz w:val="26"/>
          <w:szCs w:val="26"/>
          <w:u w:val="single"/>
        </w:rPr>
        <w:tab/>
      </w:r>
    </w:p>
    <w:p w14:paraId="7543422C" w14:textId="703CF845" w:rsidR="0036202E" w:rsidRDefault="0036202E" w:rsidP="00C66942">
      <w:pPr>
        <w:tabs>
          <w:tab w:val="right" w:pos="9923"/>
        </w:tabs>
        <w:spacing w:line="276" w:lineRule="auto"/>
        <w:rPr>
          <w:rFonts w:eastAsia="ヒラギノ角ゴ Pro W3"/>
          <w:b/>
          <w:color w:val="000000"/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KU Full Stack Coding Bootcamp</w:t>
      </w:r>
      <w:r>
        <w:rPr>
          <w:rFonts w:eastAsia="ヒラギノ角ゴ Pro W3"/>
          <w:b/>
          <w:color w:val="000000"/>
          <w:sz w:val="24"/>
          <w:szCs w:val="24"/>
        </w:rPr>
        <w:tab/>
        <w:t>Olathe, KS</w:t>
      </w:r>
    </w:p>
    <w:p w14:paraId="14368FB9" w14:textId="4632B586" w:rsidR="0036202E" w:rsidRDefault="0036202E" w:rsidP="0036202E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Current Student</w:t>
      </w:r>
    </w:p>
    <w:p w14:paraId="1C555CC7" w14:textId="0D9417B1" w:rsidR="0036202E" w:rsidRPr="0036202E" w:rsidRDefault="0036202E" w:rsidP="0036202E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Expected Graduation August 2021</w:t>
      </w:r>
      <w:r>
        <w:rPr>
          <w:rFonts w:eastAsia="ヒラギノ角ゴ Pro W3"/>
          <w:b/>
          <w:color w:val="000000"/>
          <w:sz w:val="24"/>
          <w:szCs w:val="24"/>
        </w:rPr>
        <w:tab/>
      </w:r>
    </w:p>
    <w:p w14:paraId="35E38F58" w14:textId="77777777" w:rsidR="0036202E" w:rsidRDefault="0036202E" w:rsidP="00C66942">
      <w:pPr>
        <w:tabs>
          <w:tab w:val="right" w:pos="9923"/>
        </w:tabs>
        <w:spacing w:line="276" w:lineRule="auto"/>
        <w:rPr>
          <w:rFonts w:eastAsia="ヒラギノ角ゴ Pro W3"/>
          <w:b/>
          <w:color w:val="000000"/>
          <w:sz w:val="24"/>
          <w:szCs w:val="24"/>
        </w:rPr>
      </w:pPr>
    </w:p>
    <w:p w14:paraId="0D22FAD1" w14:textId="11D5106B" w:rsidR="001D4748" w:rsidRDefault="001D4748" w:rsidP="00C66942">
      <w:pPr>
        <w:tabs>
          <w:tab w:val="right" w:pos="9923"/>
        </w:tabs>
        <w:spacing w:line="276" w:lineRule="auto"/>
        <w:rPr>
          <w:rFonts w:eastAsia="ヒラギノ角ゴ Pro W3"/>
          <w:b/>
          <w:color w:val="000000"/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Pittsburg State University</w:t>
      </w:r>
      <w:r>
        <w:rPr>
          <w:rFonts w:eastAsia="ヒラギノ角ゴ Pro W3"/>
          <w:b/>
          <w:color w:val="000000"/>
          <w:sz w:val="24"/>
          <w:szCs w:val="24"/>
        </w:rPr>
        <w:tab/>
        <w:t>Pittsburg, KS</w:t>
      </w:r>
    </w:p>
    <w:p w14:paraId="3F22856E" w14:textId="6684ED4F" w:rsidR="001D4748" w:rsidRDefault="001D4748" w:rsidP="001D4748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 years Music Education </w:t>
      </w:r>
    </w:p>
    <w:p w14:paraId="1490EB42" w14:textId="08904320" w:rsidR="001D4748" w:rsidRDefault="001D4748" w:rsidP="001D4748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GPA 3.8</w:t>
      </w:r>
    </w:p>
    <w:p w14:paraId="2A53ADF0" w14:textId="77777777" w:rsidR="001D4748" w:rsidRDefault="001D4748" w:rsidP="00C66942">
      <w:pPr>
        <w:tabs>
          <w:tab w:val="right" w:pos="9923"/>
        </w:tabs>
        <w:spacing w:line="276" w:lineRule="auto"/>
        <w:rPr>
          <w:rFonts w:eastAsia="ヒラギノ角ゴ Pro W3"/>
          <w:b/>
          <w:color w:val="000000"/>
          <w:sz w:val="24"/>
          <w:szCs w:val="24"/>
        </w:rPr>
      </w:pPr>
    </w:p>
    <w:p w14:paraId="54648452" w14:textId="05636A7A" w:rsidR="00247B85" w:rsidRPr="00C66942" w:rsidRDefault="001D4748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Olathe South High School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Olathe, KS</w:t>
      </w:r>
      <w:r w:rsidR="00A628C8" w:rsidRPr="00C66942">
        <w:rPr>
          <w:b/>
          <w:sz w:val="24"/>
          <w:szCs w:val="24"/>
        </w:rPr>
        <w:t xml:space="preserve"> </w:t>
      </w:r>
    </w:p>
    <w:p w14:paraId="483DD22C" w14:textId="7662BCD3" w:rsidR="00BF04F4" w:rsidRDefault="001D4748" w:rsidP="001D4748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Graduated May 2014</w:t>
      </w:r>
    </w:p>
    <w:p w14:paraId="44F2EC81" w14:textId="3667E276" w:rsidR="001D4748" w:rsidRDefault="001D4748" w:rsidP="001D4748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</w:p>
    <w:p w14:paraId="4A679B4A" w14:textId="77777777" w:rsidR="001D4748" w:rsidRPr="001D4748" w:rsidRDefault="001D4748" w:rsidP="001D4748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</w:p>
    <w:p w14:paraId="76590C6A" w14:textId="77777777" w:rsidR="00247B85" w:rsidRPr="0028517D" w:rsidRDefault="00A628C8">
      <w:pPr>
        <w:tabs>
          <w:tab w:val="right" w:pos="9923"/>
        </w:tabs>
        <w:spacing w:after="80"/>
        <w:rPr>
          <w:color w:val="7F7F7F"/>
          <w:sz w:val="26"/>
          <w:szCs w:val="26"/>
        </w:rPr>
      </w:pPr>
      <w:r w:rsidRPr="0028517D">
        <w:rPr>
          <w:b/>
          <w:caps/>
          <w:color w:val="7F7F7F"/>
          <w:sz w:val="26"/>
          <w:szCs w:val="26"/>
          <w:u w:val="single"/>
        </w:rPr>
        <w:t>Additional Skills</w:t>
      </w:r>
      <w:r w:rsidRPr="0028517D">
        <w:rPr>
          <w:b/>
          <w:color w:val="7F7F7F"/>
          <w:sz w:val="26"/>
          <w:szCs w:val="26"/>
          <w:u w:val="single"/>
        </w:rPr>
        <w:tab/>
      </w:r>
    </w:p>
    <w:p w14:paraId="70657B86" w14:textId="31A54CA1" w:rsidR="00BF04F4" w:rsidRPr="00C66942" w:rsidRDefault="00BF04F4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C66942">
        <w:rPr>
          <w:sz w:val="24"/>
          <w:szCs w:val="24"/>
        </w:rPr>
        <w:t xml:space="preserve">Expert in </w:t>
      </w:r>
      <w:r w:rsidR="0036202E">
        <w:rPr>
          <w:sz w:val="24"/>
          <w:szCs w:val="24"/>
        </w:rPr>
        <w:t>written and verbal communication</w:t>
      </w:r>
    </w:p>
    <w:p w14:paraId="0040BC78" w14:textId="67E7280A" w:rsidR="00BF04F4" w:rsidRPr="00C66942" w:rsidRDefault="0036202E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Solve problems creatively, always find a solution</w:t>
      </w:r>
    </w:p>
    <w:p w14:paraId="6FDFC90F" w14:textId="3FFC346B" w:rsidR="00FC42DE" w:rsidRPr="00461866" w:rsidRDefault="00BF04F4" w:rsidP="00FC42DE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C66942">
        <w:rPr>
          <w:sz w:val="24"/>
          <w:szCs w:val="24"/>
        </w:rPr>
        <w:t>Web and tech savvy, require little to no training</w:t>
      </w:r>
      <w:r w:rsidR="0028517D">
        <w:rPr>
          <w:sz w:val="24"/>
          <w:szCs w:val="24"/>
        </w:rPr>
        <w:t xml:space="preserve"> </w:t>
      </w:r>
    </w:p>
    <w:sectPr w:rsidR="00FC42DE" w:rsidRPr="00461866">
      <w:footerReference w:type="default" r:id="rId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1C8C" w14:textId="77777777" w:rsidR="00876E1C" w:rsidRDefault="00876E1C">
      <w:r>
        <w:separator/>
      </w:r>
    </w:p>
  </w:endnote>
  <w:endnote w:type="continuationSeparator" w:id="0">
    <w:p w14:paraId="34F89E70" w14:textId="77777777" w:rsidR="00876E1C" w:rsidRDefault="0087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30F42F11" w:rsidR="00BF04F4" w:rsidRDefault="0036202E">
    <w:pPr>
      <w:ind w:left="360"/>
      <w:jc w:val="center"/>
    </w:pPr>
    <w:r>
      <w:rPr>
        <w:sz w:val="16"/>
        <w:szCs w:val="16"/>
      </w:rPr>
      <w:t>14965 S Roxburghe ST</w:t>
    </w:r>
    <w:r w:rsidR="00BF04F4">
      <w:rPr>
        <w:sz w:val="16"/>
        <w:szCs w:val="16"/>
      </w:rPr>
      <w:t xml:space="preserve"> </w:t>
    </w:r>
    <w:r w:rsidR="00BF04F4" w:rsidRPr="00260FD7">
      <w:rPr>
        <w:sz w:val="16"/>
        <w:szCs w:val="16"/>
      </w:rPr>
      <w:t xml:space="preserve"> </w:t>
    </w:r>
    <w:r w:rsidR="00BF04F4">
      <w:rPr>
        <w:sz w:val="16"/>
        <w:szCs w:val="16"/>
      </w:rPr>
      <w:t xml:space="preserve">  </w:t>
    </w:r>
    <w:r>
      <w:rPr>
        <w:sz w:val="16"/>
        <w:szCs w:val="16"/>
      </w:rPr>
      <w:t>Olathe</w:t>
    </w:r>
    <w:r w:rsidR="00BF04F4" w:rsidRPr="00260FD7">
      <w:rPr>
        <w:sz w:val="16"/>
        <w:szCs w:val="16"/>
      </w:rPr>
      <w:t xml:space="preserve"> , </w:t>
    </w:r>
    <w:r>
      <w:rPr>
        <w:sz w:val="16"/>
        <w:szCs w:val="16"/>
      </w:rPr>
      <w:t>KS</w:t>
    </w:r>
    <w:r w:rsidR="00BF04F4">
      <w:rPr>
        <w:sz w:val="16"/>
        <w:szCs w:val="16"/>
      </w:rPr>
      <w:t xml:space="preserve"> </w:t>
    </w:r>
    <w:r>
      <w:rPr>
        <w:sz w:val="16"/>
        <w:szCs w:val="16"/>
      </w:rPr>
      <w:t>66062</w:t>
    </w:r>
    <w:r w:rsidR="00BF04F4">
      <w:rPr>
        <w:sz w:val="16"/>
        <w:szCs w:val="16"/>
      </w:rPr>
      <w:t xml:space="preserve">     </w:t>
    </w:r>
    <w:r w:rsidR="00BF04F4" w:rsidRPr="00260FD7">
      <w:rPr>
        <w:sz w:val="16"/>
        <w:szCs w:val="16"/>
      </w:rPr>
      <w:t>(</w:t>
    </w:r>
    <w:r>
      <w:rPr>
        <w:sz w:val="16"/>
        <w:szCs w:val="16"/>
      </w:rPr>
      <w:t>913</w:t>
    </w:r>
    <w:r w:rsidR="00BF04F4" w:rsidRPr="00260FD7">
      <w:rPr>
        <w:sz w:val="16"/>
        <w:szCs w:val="16"/>
      </w:rPr>
      <w:t>)-</w:t>
    </w:r>
    <w:r>
      <w:rPr>
        <w:sz w:val="16"/>
        <w:szCs w:val="16"/>
      </w:rPr>
      <w:t>284</w:t>
    </w:r>
    <w:r w:rsidR="00BF04F4" w:rsidRPr="00260FD7">
      <w:rPr>
        <w:sz w:val="16"/>
        <w:szCs w:val="16"/>
      </w:rPr>
      <w:t>-</w:t>
    </w:r>
    <w:r>
      <w:rPr>
        <w:sz w:val="16"/>
        <w:szCs w:val="16"/>
      </w:rPr>
      <w:t>1670</w:t>
    </w:r>
    <w:r w:rsidR="00BF04F4" w:rsidRPr="00260FD7">
      <w:rPr>
        <w:sz w:val="16"/>
        <w:szCs w:val="16"/>
      </w:rPr>
      <w:t xml:space="preserve"> </w:t>
    </w:r>
    <w:r w:rsidR="00BF04F4">
      <w:rPr>
        <w:sz w:val="16"/>
        <w:szCs w:val="16"/>
      </w:rPr>
      <w:t xml:space="preserve">   </w:t>
    </w:r>
    <w:r>
      <w:rPr>
        <w:sz w:val="16"/>
        <w:szCs w:val="16"/>
      </w:rPr>
      <w:t>wright.blake.T</w:t>
    </w:r>
    <w:r w:rsidR="00BF04F4" w:rsidRPr="00260FD7">
      <w:rPr>
        <w:sz w:val="16"/>
        <w:szCs w:val="16"/>
      </w:rPr>
      <w:t>@</w:t>
    </w:r>
    <w:r>
      <w:rPr>
        <w:sz w:val="16"/>
        <w:szCs w:val="16"/>
      </w:rPr>
      <w:t>g</w:t>
    </w:r>
    <w:r w:rsidR="00BF04F4" w:rsidRPr="00260FD7">
      <w:rPr>
        <w:sz w:val="16"/>
        <w:szCs w:val="16"/>
      </w:rPr>
      <w:t>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0761" w14:textId="77777777" w:rsidR="00876E1C" w:rsidRDefault="00876E1C">
      <w:r>
        <w:separator/>
      </w:r>
    </w:p>
  </w:footnote>
  <w:footnote w:type="continuationSeparator" w:id="0">
    <w:p w14:paraId="469E27F9" w14:textId="77777777" w:rsidR="00876E1C" w:rsidRDefault="00876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94933"/>
    <w:rsid w:val="000D0752"/>
    <w:rsid w:val="001412C1"/>
    <w:rsid w:val="001D4748"/>
    <w:rsid w:val="00210C20"/>
    <w:rsid w:val="00247B85"/>
    <w:rsid w:val="0028517D"/>
    <w:rsid w:val="002D3781"/>
    <w:rsid w:val="0036202E"/>
    <w:rsid w:val="00377795"/>
    <w:rsid w:val="00461866"/>
    <w:rsid w:val="004B777D"/>
    <w:rsid w:val="00565A51"/>
    <w:rsid w:val="006A736F"/>
    <w:rsid w:val="00733553"/>
    <w:rsid w:val="00825F76"/>
    <w:rsid w:val="00876E1C"/>
    <w:rsid w:val="009B711C"/>
    <w:rsid w:val="00A56294"/>
    <w:rsid w:val="00A628C8"/>
    <w:rsid w:val="00A66EB0"/>
    <w:rsid w:val="00A92ADF"/>
    <w:rsid w:val="00AE353C"/>
    <w:rsid w:val="00B067EF"/>
    <w:rsid w:val="00B76F79"/>
    <w:rsid w:val="00B84137"/>
    <w:rsid w:val="00BF04F4"/>
    <w:rsid w:val="00C20C71"/>
    <w:rsid w:val="00C66942"/>
    <w:rsid w:val="00C8737D"/>
    <w:rsid w:val="00CC5825"/>
    <w:rsid w:val="00D96CD9"/>
    <w:rsid w:val="00EB6853"/>
    <w:rsid w:val="00F528D9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Blake Wright</cp:lastModifiedBy>
  <cp:revision>9</cp:revision>
  <cp:lastPrinted>2018-12-12T08:09:00Z</cp:lastPrinted>
  <dcterms:created xsi:type="dcterms:W3CDTF">2021-03-03T23:55:00Z</dcterms:created>
  <dcterms:modified xsi:type="dcterms:W3CDTF">2021-04-27T12:25:00Z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