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ECC" w:rsidRPr="00043ECC" w:rsidRDefault="00043ECC" w:rsidP="00043ECC">
      <w:pPr>
        <w:widowControl/>
        <w:shd w:val="clear" w:color="auto" w:fill="FFFFFF"/>
        <w:wordWrap w:val="0"/>
        <w:spacing w:before="180" w:after="375" w:line="600" w:lineRule="atLeast"/>
        <w:jc w:val="left"/>
        <w:outlineLvl w:val="1"/>
        <w:rPr>
          <w:rFonts w:ascii="simhei" w:eastAsia="宋体" w:hAnsi="simhei" w:cs="宋体"/>
          <w:b/>
          <w:bCs/>
          <w:color w:val="000000"/>
          <w:kern w:val="0"/>
          <w:sz w:val="45"/>
          <w:szCs w:val="45"/>
        </w:rPr>
      </w:pPr>
      <w:bookmarkStart w:id="0" w:name="_GoBack"/>
      <w:r w:rsidRPr="00043ECC">
        <w:rPr>
          <w:rFonts w:ascii="simhei" w:eastAsia="宋体" w:hAnsi="simhei" w:cs="宋体"/>
          <w:b/>
          <w:bCs/>
          <w:color w:val="000000"/>
          <w:kern w:val="0"/>
          <w:sz w:val="45"/>
          <w:szCs w:val="45"/>
        </w:rPr>
        <w:t>高手是这么分析天胶的：从成本看橡胶基本面</w:t>
      </w:r>
    </w:p>
    <w:bookmarkEnd w:id="0"/>
    <w:p w:rsidR="00043ECC" w:rsidRPr="00043ECC" w:rsidRDefault="00043ECC" w:rsidP="00043ECC">
      <w:pPr>
        <w:widowControl/>
        <w:shd w:val="clear" w:color="auto" w:fill="FFFFFF"/>
        <w:jc w:val="left"/>
        <w:rPr>
          <w:rFonts w:ascii="微软雅黑" w:eastAsia="微软雅黑" w:hAnsi="微软雅黑" w:cs="Arial"/>
          <w:color w:val="707070"/>
          <w:kern w:val="0"/>
          <w:sz w:val="20"/>
          <w:szCs w:val="20"/>
        </w:rPr>
      </w:pPr>
      <w:r w:rsidRPr="00043ECC">
        <w:rPr>
          <w:rFonts w:ascii="微软雅黑" w:eastAsia="微软雅黑" w:hAnsi="微软雅黑" w:cs="Arial" w:hint="eastAsia"/>
          <w:color w:val="707070"/>
          <w:kern w:val="0"/>
          <w:sz w:val="20"/>
          <w:szCs w:val="20"/>
        </w:rPr>
        <w:t>2014-11-07  </w:t>
      </w:r>
      <w:hyperlink r:id="rId6" w:tgtFrame="_blank" w:history="1">
        <w:r w:rsidRPr="00043ECC">
          <w:rPr>
            <w:rFonts w:ascii="微软雅黑" w:eastAsia="微软雅黑" w:hAnsi="微软雅黑" w:cs="Arial" w:hint="eastAsia"/>
            <w:color w:val="547B3C"/>
            <w:kern w:val="0"/>
            <w:sz w:val="20"/>
            <w:szCs w:val="20"/>
          </w:rPr>
          <w:t>心是明镜台</w:t>
        </w:r>
      </w:hyperlink>
      <w:r w:rsidRPr="00043ECC">
        <w:rPr>
          <w:rFonts w:ascii="微软雅黑" w:eastAsia="微软雅黑" w:hAnsi="微软雅黑" w:cs="Arial" w:hint="eastAsia"/>
          <w:color w:val="707070"/>
          <w:kern w:val="0"/>
          <w:sz w:val="20"/>
          <w:szCs w:val="20"/>
        </w:rPr>
        <w:t>   阅 3064  转 75</w:t>
      </w:r>
    </w:p>
    <w:p w:rsidR="00043ECC" w:rsidRPr="00043ECC" w:rsidRDefault="00043ECC" w:rsidP="00043ECC">
      <w:pPr>
        <w:widowControl/>
        <w:shd w:val="clear" w:color="auto" w:fill="FFFFFF"/>
        <w:jc w:val="center"/>
        <w:rPr>
          <w:rFonts w:ascii="微软雅黑" w:eastAsia="微软雅黑" w:hAnsi="微软雅黑" w:cs="Arial" w:hint="eastAsia"/>
          <w:color w:val="000000"/>
          <w:kern w:val="0"/>
          <w:sz w:val="18"/>
          <w:szCs w:val="18"/>
        </w:rPr>
      </w:pPr>
      <w:hyperlink r:id="rId7" w:history="1">
        <w:r w:rsidRPr="00043ECC">
          <w:rPr>
            <w:rFonts w:ascii="微软雅黑" w:eastAsia="微软雅黑" w:hAnsi="微软雅黑" w:cs="Arial" w:hint="eastAsia"/>
            <w:color w:val="707070"/>
            <w:kern w:val="0"/>
            <w:sz w:val="20"/>
            <w:szCs w:val="20"/>
          </w:rPr>
          <w:t>转藏到我的图书馆</w:t>
        </w:r>
      </w:hyperlink>
    </w:p>
    <w:p w:rsidR="00043ECC" w:rsidRPr="00043ECC" w:rsidRDefault="00043ECC" w:rsidP="00043ECC">
      <w:pPr>
        <w:widowControl/>
        <w:shd w:val="clear" w:color="auto" w:fill="FFFFFF"/>
        <w:jc w:val="center"/>
        <w:rPr>
          <w:rFonts w:ascii="微软雅黑" w:eastAsia="微软雅黑" w:hAnsi="微软雅黑" w:cs="Arial" w:hint="eastAsia"/>
          <w:color w:val="000000"/>
          <w:kern w:val="0"/>
          <w:sz w:val="18"/>
          <w:szCs w:val="18"/>
        </w:rPr>
      </w:pPr>
      <w:hyperlink r:id="rId8" w:history="1">
        <w:r w:rsidRPr="00043ECC">
          <w:rPr>
            <w:rFonts w:ascii="微软雅黑" w:eastAsia="微软雅黑" w:hAnsi="微软雅黑" w:cs="Arial" w:hint="eastAsia"/>
            <w:color w:val="707070"/>
            <w:kern w:val="0"/>
            <w:sz w:val="20"/>
            <w:szCs w:val="20"/>
          </w:rPr>
          <w:t>微信</w:t>
        </w:r>
      </w:hyperlink>
      <w:r w:rsidRPr="00043ECC">
        <w:rPr>
          <w:rFonts w:ascii="微软雅黑" w:eastAsia="微软雅黑" w:hAnsi="微软雅黑" w:cs="Arial" w:hint="eastAsia"/>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043ECC" w:rsidRPr="00043ECC" w:rsidTr="00043ECC">
        <w:trPr>
          <w:tblCellSpacing w:w="15" w:type="dxa"/>
        </w:trPr>
        <w:tc>
          <w:tcPr>
            <w:tcW w:w="0" w:type="auto"/>
            <w:tcMar>
              <w:top w:w="0" w:type="dxa"/>
              <w:left w:w="0" w:type="dxa"/>
              <w:bottom w:w="0" w:type="dxa"/>
              <w:right w:w="0" w:type="dxa"/>
            </w:tcMar>
            <w:vAlign w:val="center"/>
            <w:hideMark/>
          </w:tcPr>
          <w:p w:rsidR="00043ECC" w:rsidRPr="00043ECC" w:rsidRDefault="00043ECC" w:rsidP="00043ECC">
            <w:pPr>
              <w:widowControl/>
              <w:spacing w:line="384" w:lineRule="atLeast"/>
              <w:jc w:val="left"/>
              <w:rPr>
                <w:rFonts w:ascii="Helvetica" w:eastAsia="微软雅黑" w:hAnsi="Helvetica" w:cs="Helvetica" w:hint="eastAsia"/>
                <w:color w:val="3E3E3E"/>
                <w:kern w:val="0"/>
                <w:sz w:val="24"/>
                <w:szCs w:val="24"/>
              </w:rPr>
            </w:pPr>
            <w:r w:rsidRPr="00043ECC">
              <w:rPr>
                <w:rFonts w:ascii="inherit" w:eastAsia="微软雅黑" w:hAnsi="inherit" w:cs="Helvetica"/>
                <w:b/>
                <w:bCs/>
                <w:color w:val="000000"/>
                <w:kern w:val="0"/>
                <w:sz w:val="24"/>
                <w:szCs w:val="24"/>
              </w:rPr>
              <w:t>导读：</w:t>
            </w:r>
            <w:r w:rsidRPr="00043ECC">
              <w:rPr>
                <w:rFonts w:ascii="inherit" w:eastAsia="微软雅黑" w:hAnsi="inherit" w:cs="Helvetica"/>
                <w:color w:val="000000"/>
                <w:kern w:val="0"/>
                <w:sz w:val="24"/>
                <w:szCs w:val="24"/>
              </w:rPr>
              <w:t>国内天然橡胶种植园大体可分为三类：一是农垦等集团系统胶园，如海南橡胶、云南农垦、广东农垦、中化国际等；二是民营中等规模胶园，规模一般在几百亩至数千亩；三是小微胶园，以家庭种植为主。其中，农垦集团和民营中等规模胶园需要雇佣工人割胶，并采取割胶分成的雇佣模式。</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国产全乳胶可交割量</w:t>
            </w:r>
            <w:r w:rsidRPr="00043ECC">
              <w:rPr>
                <w:rFonts w:ascii="inherit" w:eastAsia="微软雅黑" w:hAnsi="inherit" w:cs="Helvetica"/>
                <w:b/>
                <w:bCs/>
                <w:color w:val="000000"/>
                <w:kern w:val="0"/>
                <w:sz w:val="24"/>
                <w:szCs w:val="24"/>
              </w:rPr>
              <w:t>25</w:t>
            </w:r>
            <w:r w:rsidRPr="00043ECC">
              <w:rPr>
                <w:rFonts w:ascii="inherit" w:eastAsia="微软雅黑" w:hAnsi="inherit" w:cs="Helvetica"/>
                <w:b/>
                <w:bCs/>
                <w:color w:val="000000"/>
                <w:kern w:val="0"/>
                <w:sz w:val="24"/>
                <w:szCs w:val="24"/>
              </w:rPr>
              <w:t>万余吨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据统计，</w:t>
            </w:r>
            <w:r w:rsidRPr="00043ECC">
              <w:rPr>
                <w:rFonts w:ascii="inherit" w:eastAsia="微软雅黑" w:hAnsi="inherit" w:cs="Helvetica"/>
                <w:color w:val="000000"/>
                <w:kern w:val="0"/>
                <w:sz w:val="24"/>
                <w:szCs w:val="24"/>
              </w:rPr>
              <w:t>2013</w:t>
            </w:r>
            <w:r w:rsidRPr="00043ECC">
              <w:rPr>
                <w:rFonts w:ascii="inherit" w:eastAsia="微软雅黑" w:hAnsi="inherit" w:cs="Helvetica"/>
                <w:color w:val="000000"/>
                <w:kern w:val="0"/>
                <w:sz w:val="24"/>
                <w:szCs w:val="24"/>
              </w:rPr>
              <w:t>年国产全乳胶产量为</w:t>
            </w:r>
            <w:r w:rsidRPr="00043ECC">
              <w:rPr>
                <w:rFonts w:ascii="inherit" w:eastAsia="微软雅黑" w:hAnsi="inherit" w:cs="Helvetica"/>
                <w:color w:val="000000"/>
                <w:kern w:val="0"/>
                <w:sz w:val="24"/>
                <w:szCs w:val="24"/>
              </w:rPr>
              <w:t>46</w:t>
            </w:r>
            <w:r w:rsidRPr="00043ECC">
              <w:rPr>
                <w:rFonts w:ascii="inherit" w:eastAsia="微软雅黑" w:hAnsi="inherit" w:cs="Helvetica"/>
                <w:color w:val="000000"/>
                <w:kern w:val="0"/>
                <w:sz w:val="24"/>
                <w:szCs w:val="24"/>
              </w:rPr>
              <w:t>万吨，占国内天然橡胶总产量的</w:t>
            </w:r>
            <w:r w:rsidRPr="00043ECC">
              <w:rPr>
                <w:rFonts w:ascii="inherit" w:eastAsia="微软雅黑" w:hAnsi="inherit" w:cs="Helvetica"/>
                <w:color w:val="000000"/>
                <w:kern w:val="0"/>
                <w:sz w:val="24"/>
                <w:szCs w:val="24"/>
              </w:rPr>
              <w:t>55%</w:t>
            </w:r>
            <w:r w:rsidRPr="00043ECC">
              <w:rPr>
                <w:rFonts w:ascii="inherit" w:eastAsia="微软雅黑" w:hAnsi="inherit" w:cs="Helvetica"/>
                <w:color w:val="000000"/>
                <w:kern w:val="0"/>
                <w:sz w:val="24"/>
                <w:szCs w:val="24"/>
              </w:rPr>
              <w:t>。其中，海南农垦全乳胶产量为</w:t>
            </w:r>
            <w:r w:rsidRPr="00043ECC">
              <w:rPr>
                <w:rFonts w:ascii="inherit" w:eastAsia="微软雅黑" w:hAnsi="inherit" w:cs="Helvetica"/>
                <w:color w:val="000000"/>
                <w:kern w:val="0"/>
                <w:sz w:val="24"/>
                <w:szCs w:val="24"/>
              </w:rPr>
              <w:t>15</w:t>
            </w:r>
            <w:r w:rsidRPr="00043ECC">
              <w:rPr>
                <w:rFonts w:ascii="inherit" w:eastAsia="微软雅黑" w:hAnsi="inherit" w:cs="Helvetica"/>
                <w:color w:val="000000"/>
                <w:kern w:val="0"/>
                <w:sz w:val="24"/>
                <w:szCs w:val="24"/>
              </w:rPr>
              <w:t>万吨，海南民营全乳胶产量为</w:t>
            </w:r>
            <w:r w:rsidRPr="00043ECC">
              <w:rPr>
                <w:rFonts w:ascii="inherit" w:eastAsia="微软雅黑" w:hAnsi="inherit" w:cs="Helvetica"/>
                <w:color w:val="000000"/>
                <w:kern w:val="0"/>
                <w:sz w:val="24"/>
                <w:szCs w:val="24"/>
              </w:rPr>
              <w:t>8</w:t>
            </w:r>
            <w:r w:rsidRPr="00043ECC">
              <w:rPr>
                <w:rFonts w:ascii="inherit" w:eastAsia="微软雅黑" w:hAnsi="inherit" w:cs="Helvetica"/>
                <w:color w:val="000000"/>
                <w:kern w:val="0"/>
                <w:sz w:val="24"/>
                <w:szCs w:val="24"/>
              </w:rPr>
              <w:t>万吨，云南农垦全乳胶产量为</w:t>
            </w:r>
            <w:r w:rsidRPr="00043ECC">
              <w:rPr>
                <w:rFonts w:ascii="inherit" w:eastAsia="微软雅黑" w:hAnsi="inherit" w:cs="Helvetica"/>
                <w:color w:val="000000"/>
                <w:kern w:val="0"/>
                <w:sz w:val="24"/>
                <w:szCs w:val="24"/>
              </w:rPr>
              <w:t>10</w:t>
            </w:r>
            <w:r w:rsidRPr="00043ECC">
              <w:rPr>
                <w:rFonts w:ascii="inherit" w:eastAsia="微软雅黑" w:hAnsi="inherit" w:cs="Helvetica"/>
                <w:color w:val="000000"/>
                <w:kern w:val="0"/>
                <w:sz w:val="24"/>
                <w:szCs w:val="24"/>
              </w:rPr>
              <w:t>万吨，云南民营全乳胶产量为</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万吨，广东农垦和中化国际全乳胶产量分别为</w:t>
            </w:r>
            <w:r w:rsidRPr="00043ECC">
              <w:rPr>
                <w:rFonts w:ascii="inherit" w:eastAsia="微软雅黑" w:hAnsi="inherit" w:cs="Helvetica"/>
                <w:color w:val="000000"/>
                <w:kern w:val="0"/>
                <w:sz w:val="24"/>
                <w:szCs w:val="24"/>
              </w:rPr>
              <w:t>0.8</w:t>
            </w:r>
            <w:r w:rsidRPr="00043ECC">
              <w:rPr>
                <w:rFonts w:ascii="inherit" w:eastAsia="微软雅黑" w:hAnsi="inherit" w:cs="Helvetica"/>
                <w:color w:val="000000"/>
                <w:kern w:val="0"/>
                <w:sz w:val="24"/>
                <w:szCs w:val="24"/>
              </w:rPr>
              <w:t>万吨和</w:t>
            </w:r>
            <w:r w:rsidRPr="00043ECC">
              <w:rPr>
                <w:rFonts w:ascii="inherit" w:eastAsia="微软雅黑" w:hAnsi="inherit" w:cs="Helvetica"/>
                <w:color w:val="000000"/>
                <w:kern w:val="0"/>
                <w:sz w:val="24"/>
                <w:szCs w:val="24"/>
              </w:rPr>
              <w:t>0.5</w:t>
            </w:r>
            <w:r w:rsidRPr="00043ECC">
              <w:rPr>
                <w:rFonts w:ascii="inherit" w:eastAsia="微软雅黑" w:hAnsi="inherit" w:cs="Helvetica"/>
                <w:color w:val="000000"/>
                <w:kern w:val="0"/>
                <w:sz w:val="24"/>
                <w:szCs w:val="24"/>
              </w:rPr>
              <w:t>万吨。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目前上海期货交易所国产全乳胶可交割品牌有海南农垦的</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宝岛</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美联</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五指山</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，云南农垦的</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云象</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东风</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金凤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以及中化国际的</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中化橡胶</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，共计</w:t>
            </w:r>
            <w:r w:rsidRPr="00043ECC">
              <w:rPr>
                <w:rFonts w:ascii="inherit" w:eastAsia="微软雅黑" w:hAnsi="inherit" w:cs="Helvetica"/>
                <w:color w:val="000000"/>
                <w:kern w:val="0"/>
                <w:sz w:val="24"/>
                <w:szCs w:val="24"/>
              </w:rPr>
              <w:t>7</w:t>
            </w:r>
            <w:r w:rsidRPr="00043ECC">
              <w:rPr>
                <w:rFonts w:ascii="inherit" w:eastAsia="微软雅黑" w:hAnsi="inherit" w:cs="Helvetica"/>
                <w:color w:val="000000"/>
                <w:kern w:val="0"/>
                <w:sz w:val="24"/>
                <w:szCs w:val="24"/>
              </w:rPr>
              <w:t>个注册品牌。以此计算，</w:t>
            </w:r>
            <w:r w:rsidRPr="00043ECC">
              <w:rPr>
                <w:rFonts w:ascii="inherit" w:eastAsia="微软雅黑" w:hAnsi="inherit" w:cs="Helvetica"/>
                <w:color w:val="000000"/>
                <w:kern w:val="0"/>
                <w:sz w:val="24"/>
                <w:szCs w:val="24"/>
              </w:rPr>
              <w:t>2013</w:t>
            </w:r>
            <w:r w:rsidRPr="00043ECC">
              <w:rPr>
                <w:rFonts w:ascii="inherit" w:eastAsia="微软雅黑" w:hAnsi="inherit" w:cs="Helvetica"/>
                <w:color w:val="000000"/>
                <w:kern w:val="0"/>
                <w:sz w:val="24"/>
                <w:szCs w:val="24"/>
              </w:rPr>
              <w:t>年可供交割的数量有</w:t>
            </w:r>
            <w:r w:rsidRPr="00043ECC">
              <w:rPr>
                <w:rFonts w:ascii="inherit" w:eastAsia="微软雅黑" w:hAnsi="inherit" w:cs="Helvetica"/>
                <w:color w:val="000000"/>
                <w:kern w:val="0"/>
                <w:sz w:val="24"/>
                <w:szCs w:val="24"/>
              </w:rPr>
              <w:t>25.5</w:t>
            </w:r>
            <w:r w:rsidRPr="00043ECC">
              <w:rPr>
                <w:rFonts w:ascii="inherit" w:eastAsia="微软雅黑" w:hAnsi="inherit" w:cs="Helvetica"/>
                <w:color w:val="000000"/>
                <w:kern w:val="0"/>
                <w:sz w:val="24"/>
                <w:szCs w:val="24"/>
              </w:rPr>
              <w:t>万吨。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lastRenderedPageBreak/>
              <w:t>从国内天然橡胶种植情况看，每亩胶林种植</w:t>
            </w:r>
            <w:r w:rsidRPr="00043ECC">
              <w:rPr>
                <w:rFonts w:ascii="inherit" w:eastAsia="微软雅黑" w:hAnsi="inherit" w:cs="Helvetica"/>
                <w:color w:val="000000"/>
                <w:kern w:val="0"/>
                <w:sz w:val="24"/>
                <w:szCs w:val="24"/>
              </w:rPr>
              <w:t>33—37</w:t>
            </w:r>
            <w:r w:rsidRPr="00043ECC">
              <w:rPr>
                <w:rFonts w:ascii="inherit" w:eastAsia="微软雅黑" w:hAnsi="inherit" w:cs="Helvetica"/>
                <w:color w:val="000000"/>
                <w:kern w:val="0"/>
                <w:sz w:val="24"/>
                <w:szCs w:val="24"/>
              </w:rPr>
              <w:t>株橡胶树，单产在</w:t>
            </w:r>
            <w:r w:rsidRPr="00043ECC">
              <w:rPr>
                <w:rFonts w:ascii="inherit" w:eastAsia="微软雅黑" w:hAnsi="inherit" w:cs="Helvetica"/>
                <w:color w:val="000000"/>
                <w:kern w:val="0"/>
                <w:sz w:val="24"/>
                <w:szCs w:val="24"/>
              </w:rPr>
              <w:t>60—120</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亩不等。其中，海南亩产偏低，在</w:t>
            </w:r>
            <w:r w:rsidRPr="00043ECC">
              <w:rPr>
                <w:rFonts w:ascii="inherit" w:eastAsia="微软雅黑" w:hAnsi="inherit" w:cs="Helvetica"/>
                <w:color w:val="000000"/>
                <w:kern w:val="0"/>
                <w:sz w:val="24"/>
                <w:szCs w:val="24"/>
              </w:rPr>
              <w:t>65—85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亩，而云南单产较高，可到</w:t>
            </w:r>
            <w:r w:rsidRPr="00043ECC">
              <w:rPr>
                <w:rFonts w:ascii="inherit" w:eastAsia="微软雅黑" w:hAnsi="inherit" w:cs="Helvetica"/>
                <w:color w:val="000000"/>
                <w:kern w:val="0"/>
                <w:sz w:val="24"/>
                <w:szCs w:val="24"/>
              </w:rPr>
              <w:t>100—110</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割胶方面，国内基本是三天一刀，行情好的时候也可能两天一刀。一般来讲，一个胶工可以负责</w:t>
            </w:r>
            <w:r w:rsidRPr="00043ECC">
              <w:rPr>
                <w:rFonts w:ascii="inherit" w:eastAsia="微软雅黑" w:hAnsi="inherit" w:cs="Helvetica"/>
                <w:color w:val="000000"/>
                <w:kern w:val="0"/>
                <w:sz w:val="24"/>
                <w:szCs w:val="24"/>
              </w:rPr>
              <w:t>700—1000</w:t>
            </w:r>
            <w:r w:rsidRPr="00043ECC">
              <w:rPr>
                <w:rFonts w:ascii="inherit" w:eastAsia="微软雅黑" w:hAnsi="inherit" w:cs="Helvetica"/>
                <w:color w:val="000000"/>
                <w:kern w:val="0"/>
                <w:sz w:val="24"/>
                <w:szCs w:val="24"/>
              </w:rPr>
              <w:t>株橡胶树，收入基本是五五分成或六四分成（卖胶收入的六成分给割胶工人）。</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割胶人工成本占总成本较大比重</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天然橡胶生产成本主要由三大部分构成：一是橡胶种植成本；二是割胶人工成本；三是加工运输成本。</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由于种植相关成本和割胶人工成本的浮动性和区域差异性较大，这里很难给出一个准确的比例。</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种植成本</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天然橡胶种植及相关成本投入主要包括土地、苗木分摊、化肥农药、工具、人工管理等费用。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根据前期对海南产区调研走访了解到的情况，我们可以对橡胶种植生产过程中相关投入费用进行估算（因地区和生产主体差异，土地成本及相关科目投入会略有不同）。</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noProof/>
                <w:color w:val="3E3E3E"/>
                <w:kern w:val="0"/>
                <w:sz w:val="24"/>
                <w:szCs w:val="24"/>
              </w:rPr>
              <w:lastRenderedPageBreak/>
              <mc:AlternateContent>
                <mc:Choice Requires="wps">
                  <w:drawing>
                    <wp:inline distT="0" distB="0" distL="0" distR="0">
                      <wp:extent cx="3581400" cy="3581400"/>
                      <wp:effectExtent l="0" t="0" r="0" b="0"/>
                      <wp:docPr id="6" name="矩形 6" descr="http://image79.360doc.com/DownloadImg/2014/11/0716/46887748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1400" cy="358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7E6D7" id="矩形 6" o:spid="_x0000_s1026" alt="http://image79.360doc.com/DownloadImg/2014/11/0716/46887748_1" style="width:282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" filled="f" stroked="f">
                      <o:lock v:ext="edit" aspectratio="t"/>
                      <w10:anchorlock/>
                    </v:rect>
                  </w:pict>
                </mc:Fallback>
              </mc:AlternateConten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橡胶园种植成本估算</w:t>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24"/>
                <w:szCs w:val="24"/>
              </w:rPr>
              <w:t>由上表可知，每年橡胶树的平均种植成本为</w:t>
            </w:r>
            <w:r w:rsidRPr="00043ECC">
              <w:rPr>
                <w:rFonts w:ascii="inherit" w:eastAsia="微软雅黑" w:hAnsi="inherit" w:cs="Helvetica"/>
                <w:color w:val="000000"/>
                <w:kern w:val="0"/>
                <w:sz w:val="24"/>
                <w:szCs w:val="24"/>
              </w:rPr>
              <w:t>425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亩。对于一些民营胶园来讲，考虑到贷款资金的利息因素，其生产成本会略高一些，而胶农自有家庭式小胶园的土地及相关投入成本会相对低一些，最低甚至可到</w:t>
            </w:r>
            <w:r w:rsidRPr="00043ECC">
              <w:rPr>
                <w:rFonts w:ascii="inherit" w:eastAsia="微软雅黑" w:hAnsi="inherit" w:cs="Helvetica"/>
                <w:color w:val="000000"/>
                <w:kern w:val="0"/>
                <w:sz w:val="24"/>
                <w:szCs w:val="24"/>
              </w:rPr>
              <w:t>300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亩以下。</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noProof/>
                <w:color w:val="3E3E3E"/>
                <w:kern w:val="0"/>
                <w:sz w:val="24"/>
                <w:szCs w:val="24"/>
              </w:rPr>
              <w:lastRenderedPageBreak/>
              <mc:AlternateContent>
                <mc:Choice Requires="wps">
                  <w:drawing>
                    <wp:inline distT="0" distB="0" distL="0" distR="0">
                      <wp:extent cx="3600450" cy="3600450"/>
                      <wp:effectExtent l="0" t="0" r="0" b="0"/>
                      <wp:docPr id="5" name="矩形 5" descr="http://image79.360doc.com/DownloadImg/2014/11/0716/46887748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0" cy="360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90D3B" id="矩形 5" o:spid="_x0000_s1026" alt="http://image79.360doc.com/DownloadImg/2014/11/0716/46887748_2" style="width:28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" filled="f" stroked="f">
                      <o:lock v:ext="edit" aspectratio="t"/>
                      <w10:anchorlock/>
                    </v:rect>
                  </w:pict>
                </mc:Fallback>
              </mc:AlternateConten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天然橡胶种植成本换算</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值得注意的是，橡胶树是多年生树种，其成本构成弹性极大，比如，肥料和农药可以不施或少施，胶园护理等投入也可以减少。此外，由于单产的地区性差异比较明显，投入产出比不尽相同。海南胶园平均单产不足</w:t>
            </w:r>
            <w:r w:rsidRPr="00043ECC">
              <w:rPr>
                <w:rFonts w:ascii="inherit" w:eastAsia="微软雅黑" w:hAnsi="inherit" w:cs="Helvetica"/>
                <w:color w:val="000000"/>
                <w:kern w:val="0"/>
                <w:sz w:val="24"/>
                <w:szCs w:val="24"/>
              </w:rPr>
              <w:t>80</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亩，而云南胶园平均单产可达</w:t>
            </w:r>
            <w:r w:rsidRPr="00043ECC">
              <w:rPr>
                <w:rFonts w:ascii="inherit" w:eastAsia="微软雅黑" w:hAnsi="inherit" w:cs="Helvetica"/>
                <w:color w:val="000000"/>
                <w:kern w:val="0"/>
                <w:sz w:val="24"/>
                <w:szCs w:val="24"/>
              </w:rPr>
              <w:t>105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亩。考虑到各地实际产出情况，基于单位重量换算的生产成本差异也较大。</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假设海南、云南年均投入成本均为</w:t>
            </w:r>
            <w:r w:rsidRPr="00043ECC">
              <w:rPr>
                <w:rFonts w:ascii="inherit" w:eastAsia="微软雅黑" w:hAnsi="inherit" w:cs="Helvetica"/>
                <w:color w:val="000000"/>
                <w:kern w:val="0"/>
                <w:sz w:val="24"/>
                <w:szCs w:val="24"/>
              </w:rPr>
              <w:t>425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亩，产出分别为</w:t>
            </w:r>
            <w:r w:rsidRPr="00043ECC">
              <w:rPr>
                <w:rFonts w:ascii="inherit" w:eastAsia="微软雅黑" w:hAnsi="inherit" w:cs="Helvetica"/>
                <w:color w:val="000000"/>
                <w:kern w:val="0"/>
                <w:sz w:val="24"/>
                <w:szCs w:val="24"/>
              </w:rPr>
              <w:t>75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亩和</w:t>
            </w:r>
            <w:r w:rsidRPr="00043ECC">
              <w:rPr>
                <w:rFonts w:ascii="inherit" w:eastAsia="微软雅黑" w:hAnsi="inherit" w:cs="Helvetica"/>
                <w:color w:val="000000"/>
                <w:kern w:val="0"/>
                <w:sz w:val="24"/>
                <w:szCs w:val="24"/>
              </w:rPr>
              <w:t>105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亩，由此换算的海南天然橡胶种植成本为</w:t>
            </w:r>
            <w:r w:rsidRPr="00043ECC">
              <w:rPr>
                <w:rFonts w:ascii="inherit" w:eastAsia="微软雅黑" w:hAnsi="inherit" w:cs="Helvetica"/>
                <w:color w:val="000000"/>
                <w:kern w:val="0"/>
                <w:sz w:val="24"/>
                <w:szCs w:val="24"/>
              </w:rPr>
              <w:t>5667</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吨，云南天然橡胶种植成本为</w:t>
            </w:r>
            <w:r w:rsidRPr="00043ECC">
              <w:rPr>
                <w:rFonts w:ascii="inherit" w:eastAsia="微软雅黑" w:hAnsi="inherit" w:cs="Helvetica"/>
                <w:color w:val="000000"/>
                <w:kern w:val="0"/>
                <w:sz w:val="24"/>
                <w:szCs w:val="24"/>
              </w:rPr>
              <w:t>4048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吨。我们将每亩天然橡胶的种植成本投入与相应单产所换算出的单位重量生产成本做成了矩阵表，如上。</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lastRenderedPageBreak/>
              <w:t>割胶人工成本</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割胶人工成本占据了橡胶成本的大半部分。除一些家庭式小微胶园由胶农自主割胶外，中等规模以上的胶园一般都采取雇佣工人割胶的模式，一般割胶分成比例是五五和六四。由于这部分成本和胶水价格直接挂钩，所以割胶人工成本的浮动性较高。以当前</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公斤的胶水折干胶价格来计算，每吨干胶中分给割胶工人的成本在</w:t>
            </w:r>
            <w:r w:rsidRPr="00043ECC">
              <w:rPr>
                <w:rFonts w:ascii="inherit" w:eastAsia="微软雅黑" w:hAnsi="inherit" w:cs="Helvetica"/>
                <w:color w:val="000000"/>
                <w:kern w:val="0"/>
                <w:sz w:val="24"/>
                <w:szCs w:val="24"/>
              </w:rPr>
              <w:t>6000—7200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C00000"/>
                <w:kern w:val="0"/>
                <w:sz w:val="24"/>
                <w:szCs w:val="24"/>
              </w:rPr>
              <w:t>加工运输费用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新鲜胶水收割后，会加氨保存，以防止凝固。之后，经过胶水收购点（二盘商）送往橡胶加工厂。原料胶水被送到加工厂以后，要经过凝固、压皱、造粒、干燥、称重打包等一系列加工过程（不同胶种生产工艺有所不同）。考虑到工厂设备、电力、人工、管理、财务等成本，再加上部分运输费用，这部分成本约在</w:t>
            </w:r>
            <w:r w:rsidRPr="00043ECC">
              <w:rPr>
                <w:rFonts w:ascii="inherit" w:eastAsia="微软雅黑" w:hAnsi="inherit" w:cs="Helvetica"/>
                <w:color w:val="000000"/>
                <w:kern w:val="0"/>
                <w:sz w:val="24"/>
                <w:szCs w:val="24"/>
              </w:rPr>
              <w:t>1500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海南或率先出现弃割弃种现象</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熟话说，</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谷贱伤农</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，对于天然橡胶来说，也是如此。天然橡胶产业本身属于劳动密集型产业，当胶价低到一定程度时，势必会降低种植和割胶意愿。</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种植意愿分析</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lastRenderedPageBreak/>
              <w:t>以目前产区</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公斤的胶水折干胶价格</w:t>
            </w:r>
            <w:r w:rsidRPr="00043ECC">
              <w:rPr>
                <w:rFonts w:ascii="inherit" w:eastAsia="微软雅黑" w:hAnsi="inherit" w:cs="Helvetica"/>
                <w:color w:val="000000"/>
                <w:kern w:val="0"/>
                <w:sz w:val="24"/>
                <w:szCs w:val="24"/>
              </w:rPr>
              <w:t>13500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吨来计算，割胶的人工成本在</w:t>
            </w:r>
            <w:r w:rsidRPr="00043ECC">
              <w:rPr>
                <w:rFonts w:ascii="inherit" w:eastAsia="微软雅黑" w:hAnsi="inherit" w:cs="Helvetica"/>
                <w:color w:val="000000"/>
                <w:kern w:val="0"/>
                <w:sz w:val="24"/>
                <w:szCs w:val="24"/>
              </w:rPr>
              <w:t>6000—7200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吨，这里取最大数值</w:t>
            </w:r>
            <w:r w:rsidRPr="00043ECC">
              <w:rPr>
                <w:rFonts w:ascii="inherit" w:eastAsia="微软雅黑" w:hAnsi="inherit" w:cs="Helvetica"/>
                <w:color w:val="000000"/>
                <w:kern w:val="0"/>
                <w:sz w:val="24"/>
                <w:szCs w:val="24"/>
              </w:rPr>
              <w:t>7200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吨。假设海南、云南种植成本均为</w:t>
            </w:r>
            <w:r w:rsidRPr="00043ECC">
              <w:rPr>
                <w:rFonts w:ascii="inherit" w:eastAsia="微软雅黑" w:hAnsi="inherit" w:cs="Helvetica"/>
                <w:color w:val="000000"/>
                <w:kern w:val="0"/>
                <w:sz w:val="24"/>
                <w:szCs w:val="24"/>
              </w:rPr>
              <w:t>425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亩，那么种植收益情况分别为：</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海南种植收益</w:t>
            </w:r>
            <w:r w:rsidRPr="00043ECC">
              <w:rPr>
                <w:rFonts w:ascii="inherit" w:eastAsia="微软雅黑" w:hAnsi="inherit" w:cs="Helvetica"/>
                <w:color w:val="000000"/>
                <w:kern w:val="0"/>
                <w:sz w:val="24"/>
                <w:szCs w:val="24"/>
              </w:rPr>
              <w:t>=5667+7200+1500=14367</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r w:rsidRPr="00043ECC">
              <w:rPr>
                <w:rFonts w:ascii="inherit" w:eastAsia="微软雅黑" w:hAnsi="inherit" w:cs="Helvetica"/>
                <w:color w:val="000000"/>
                <w:kern w:val="0"/>
                <w:sz w:val="24"/>
                <w:szCs w:val="24"/>
              </w:rPr>
              <w:t>14367</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r w:rsidRPr="00043ECC">
              <w:rPr>
                <w:rFonts w:ascii="inherit" w:eastAsia="微软雅黑" w:hAnsi="inherit" w:cs="Helvetica"/>
                <w:color w:val="000000"/>
                <w:kern w:val="0"/>
                <w:sz w:val="24"/>
                <w:szCs w:val="24"/>
              </w:rPr>
              <w:t xml:space="preserve">13500 </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吨，说明其种植是亏损的。</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云南种植收益</w:t>
            </w:r>
            <w:r w:rsidRPr="00043ECC">
              <w:rPr>
                <w:rFonts w:ascii="inherit" w:eastAsia="微软雅黑" w:hAnsi="inherit" w:cs="Helvetica"/>
                <w:color w:val="000000"/>
                <w:kern w:val="0"/>
                <w:sz w:val="24"/>
                <w:szCs w:val="24"/>
              </w:rPr>
              <w:t>=4048+7200+1500=12748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r w:rsidRPr="00043ECC">
              <w:rPr>
                <w:rFonts w:ascii="inherit" w:eastAsia="微软雅黑" w:hAnsi="inherit" w:cs="Helvetica"/>
                <w:color w:val="000000"/>
                <w:kern w:val="0"/>
                <w:sz w:val="24"/>
                <w:szCs w:val="24"/>
              </w:rPr>
              <w:t>12748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r w:rsidRPr="00043ECC">
              <w:rPr>
                <w:rFonts w:ascii="inherit" w:eastAsia="微软雅黑" w:hAnsi="inherit" w:cs="Helvetica"/>
                <w:color w:val="000000"/>
                <w:kern w:val="0"/>
                <w:sz w:val="24"/>
                <w:szCs w:val="24"/>
              </w:rPr>
              <w:t xml:space="preserve">&lt;13500 </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吨，说明其种植仍有部分利润。</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理论上来说，当胶水收入</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人工成本</w:t>
            </w:r>
            <w:r w:rsidRPr="00043ECC">
              <w:rPr>
                <w:rFonts w:ascii="inherit" w:eastAsia="微软雅黑" w:hAnsi="inherit" w:cs="Helvetica"/>
                <w:color w:val="000000"/>
                <w:kern w:val="0"/>
                <w:sz w:val="24"/>
                <w:szCs w:val="24"/>
              </w:rPr>
              <w:t>&lt;</w:t>
            </w:r>
            <w:r w:rsidRPr="00043ECC">
              <w:rPr>
                <w:rFonts w:ascii="inherit" w:eastAsia="微软雅黑" w:hAnsi="inherit" w:cs="Helvetica"/>
                <w:color w:val="000000"/>
                <w:kern w:val="0"/>
                <w:sz w:val="24"/>
                <w:szCs w:val="24"/>
              </w:rPr>
              <w:t>种植投入等前期成本时，种植亏损，胶农或胶园主种植意愿将会降低。但橡胶树是多年生植物，其生长和生产周期较长，前期投入成本较高，一般不会因为短期胶价过低而轻易弃割或砍伐胶林，特别是对于中等规模胶园和农垦集团来说，更是如此。</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种植效益不佳的时候，胶园主往往会采取一些应对措施。其一，降低种植上的成本投入。其二，降低割胶频率。其三，惜售。他们会将原料转为库存，储存一段时间。但是，储存条件等因素会影响产品质量，储存过后的原料胶只能做成标二胶，其售价较全乳胶略低。其四，翻种或改种。这主要是针对胶龄较大或新种的橡胶树，一般胶龄在</w:t>
            </w:r>
            <w:r w:rsidRPr="00043ECC">
              <w:rPr>
                <w:rFonts w:ascii="inherit" w:eastAsia="微软雅黑" w:hAnsi="inherit" w:cs="Helvetica"/>
                <w:color w:val="000000"/>
                <w:kern w:val="0"/>
                <w:sz w:val="24"/>
                <w:szCs w:val="24"/>
              </w:rPr>
              <w:t>35</w:t>
            </w:r>
            <w:r w:rsidRPr="00043ECC">
              <w:rPr>
                <w:rFonts w:ascii="inherit" w:eastAsia="微软雅黑" w:hAnsi="inherit" w:cs="Helvetica"/>
                <w:color w:val="000000"/>
                <w:kern w:val="0"/>
                <w:sz w:val="24"/>
                <w:szCs w:val="24"/>
              </w:rPr>
              <w:t>年以上和</w:t>
            </w:r>
            <w:r w:rsidRPr="00043ECC">
              <w:rPr>
                <w:rFonts w:ascii="inherit" w:eastAsia="微软雅黑" w:hAnsi="inherit" w:cs="Helvetica"/>
                <w:color w:val="000000"/>
                <w:kern w:val="0"/>
                <w:sz w:val="24"/>
                <w:szCs w:val="24"/>
              </w:rPr>
              <w:t>3</w:t>
            </w:r>
            <w:r w:rsidRPr="00043ECC">
              <w:rPr>
                <w:rFonts w:ascii="inherit" w:eastAsia="微软雅黑" w:hAnsi="inherit" w:cs="Helvetica"/>
                <w:color w:val="000000"/>
                <w:kern w:val="0"/>
                <w:sz w:val="24"/>
                <w:szCs w:val="24"/>
              </w:rPr>
              <w:t>年以下，而对于正值高产阶段的橡胶树，是不会轻易砍伐的。此外，橡胶树多种植在山坡和荒地，可替代种植的作物较少，改种短期内对胶水供应量的影响有限。不过，如果持续长时间亏损，或者亏损局面进一步恶化，特别是当胶水收入不足以弥补割胶成本时，那</w:t>
            </w:r>
            <w:r w:rsidRPr="00043ECC">
              <w:rPr>
                <w:rFonts w:ascii="inherit" w:eastAsia="微软雅黑" w:hAnsi="inherit" w:cs="Helvetica"/>
                <w:color w:val="000000"/>
                <w:kern w:val="0"/>
                <w:sz w:val="24"/>
                <w:szCs w:val="24"/>
              </w:rPr>
              <w:lastRenderedPageBreak/>
              <w:t>么主动弃割或砍伐胶林的情况就会大面积发生。粗略估计，这一价格水平可能要在</w:t>
            </w:r>
            <w:r w:rsidRPr="00043ECC">
              <w:rPr>
                <w:rFonts w:ascii="inherit" w:eastAsia="微软雅黑" w:hAnsi="inherit" w:cs="Helvetica"/>
                <w:color w:val="000000"/>
                <w:kern w:val="0"/>
                <w:sz w:val="24"/>
                <w:szCs w:val="24"/>
              </w:rPr>
              <w:t>10000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吨以下。</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工人割胶意愿分析</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割胶成本在橡胶成本中占据大半部分，因此当胶价大幅下挫时，割胶人工资首先受到影响。当胶价低于一定水平，割胶工人收入缩水，割胶意愿急剧下降。此时，产业转移或外出打工的可能性增大。根据目前的胶价水平，我们可以估算出割胶工人的收入情况。</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以云南为例，每亩</w:t>
            </w:r>
            <w:r w:rsidRPr="00043ECC">
              <w:rPr>
                <w:rFonts w:ascii="inherit" w:eastAsia="微软雅黑" w:hAnsi="inherit" w:cs="Helvetica"/>
                <w:color w:val="000000"/>
                <w:kern w:val="0"/>
                <w:sz w:val="24"/>
                <w:szCs w:val="24"/>
              </w:rPr>
              <w:t>33</w:t>
            </w:r>
            <w:r w:rsidRPr="00043ECC">
              <w:rPr>
                <w:rFonts w:ascii="inherit" w:eastAsia="微软雅黑" w:hAnsi="inherit" w:cs="Helvetica"/>
                <w:color w:val="000000"/>
                <w:kern w:val="0"/>
                <w:sz w:val="24"/>
                <w:szCs w:val="24"/>
              </w:rPr>
              <w:t>株橡胶树，单产平均</w:t>
            </w:r>
            <w:r w:rsidRPr="00043ECC">
              <w:rPr>
                <w:rFonts w:ascii="inherit" w:eastAsia="微软雅黑" w:hAnsi="inherit" w:cs="Helvetica"/>
                <w:color w:val="000000"/>
                <w:kern w:val="0"/>
                <w:sz w:val="24"/>
                <w:szCs w:val="24"/>
              </w:rPr>
              <w:t>105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亩，每个工人负责</w:t>
            </w:r>
            <w:r w:rsidRPr="00043ECC">
              <w:rPr>
                <w:rFonts w:ascii="inherit" w:eastAsia="微软雅黑" w:hAnsi="inherit" w:cs="Helvetica"/>
                <w:color w:val="000000"/>
                <w:kern w:val="0"/>
                <w:sz w:val="24"/>
                <w:szCs w:val="24"/>
              </w:rPr>
              <w:t>750</w:t>
            </w:r>
            <w:r w:rsidRPr="00043ECC">
              <w:rPr>
                <w:rFonts w:ascii="inherit" w:eastAsia="微软雅黑" w:hAnsi="inherit" w:cs="Helvetica"/>
                <w:color w:val="000000"/>
                <w:kern w:val="0"/>
                <w:sz w:val="24"/>
                <w:szCs w:val="24"/>
              </w:rPr>
              <w:t>株，三天一刀，一个割胶工人一年的割胶总量为</w:t>
            </w:r>
            <w:r w:rsidRPr="00043ECC">
              <w:rPr>
                <w:rFonts w:ascii="inherit" w:eastAsia="微软雅黑" w:hAnsi="inherit" w:cs="Helvetica"/>
                <w:color w:val="000000"/>
                <w:kern w:val="0"/>
                <w:sz w:val="24"/>
                <w:szCs w:val="24"/>
              </w:rPr>
              <w:t>2.39</w:t>
            </w:r>
            <w:r w:rsidRPr="00043ECC">
              <w:rPr>
                <w:rFonts w:ascii="inherit" w:eastAsia="微软雅黑" w:hAnsi="inherit" w:cs="Helvetica"/>
                <w:color w:val="000000"/>
                <w:kern w:val="0"/>
                <w:sz w:val="24"/>
                <w:szCs w:val="24"/>
              </w:rPr>
              <w:t>吨，而割胶分成比例一般在五五和六四，这里按六四分成，胶水折干胶价以</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公斤来计算，其可得收入为</w:t>
            </w:r>
            <w:r w:rsidRPr="00043ECC">
              <w:rPr>
                <w:rFonts w:ascii="inherit" w:eastAsia="微软雅黑" w:hAnsi="inherit" w:cs="Helvetica"/>
                <w:color w:val="000000"/>
                <w:kern w:val="0"/>
                <w:sz w:val="24"/>
                <w:szCs w:val="24"/>
              </w:rPr>
              <w:t>12×1000×2.39×60%=17208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年），折</w:t>
            </w:r>
            <w:r w:rsidRPr="00043ECC">
              <w:rPr>
                <w:rFonts w:ascii="inherit" w:eastAsia="微软雅黑" w:hAnsi="inherit" w:cs="Helvetica"/>
                <w:color w:val="000000"/>
                <w:kern w:val="0"/>
                <w:sz w:val="24"/>
                <w:szCs w:val="24"/>
              </w:rPr>
              <w:t>1434</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月。考虑到一年割胶时间为</w:t>
            </w:r>
            <w:r w:rsidRPr="00043ECC">
              <w:rPr>
                <w:rFonts w:ascii="inherit" w:eastAsia="微软雅黑" w:hAnsi="inherit" w:cs="Helvetica"/>
                <w:color w:val="000000"/>
                <w:kern w:val="0"/>
                <w:sz w:val="24"/>
                <w:szCs w:val="24"/>
              </w:rPr>
              <w:t>8</w:t>
            </w:r>
            <w:r w:rsidRPr="00043ECC">
              <w:rPr>
                <w:rFonts w:ascii="inherit" w:eastAsia="微软雅黑" w:hAnsi="inherit" w:cs="Helvetica"/>
                <w:color w:val="000000"/>
                <w:kern w:val="0"/>
                <w:sz w:val="24"/>
                <w:szCs w:val="24"/>
              </w:rPr>
              <w:t>个月，因此割胶期内的平均收入为</w:t>
            </w:r>
            <w:r w:rsidRPr="00043ECC">
              <w:rPr>
                <w:rFonts w:ascii="inherit" w:eastAsia="微软雅黑" w:hAnsi="inherit" w:cs="Helvetica"/>
                <w:color w:val="000000"/>
                <w:kern w:val="0"/>
                <w:sz w:val="24"/>
                <w:szCs w:val="24"/>
              </w:rPr>
              <w:t>2151</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月。</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以海南为例，每亩</w:t>
            </w:r>
            <w:r w:rsidRPr="00043ECC">
              <w:rPr>
                <w:rFonts w:ascii="inherit" w:eastAsia="微软雅黑" w:hAnsi="inherit" w:cs="Helvetica"/>
                <w:color w:val="000000"/>
                <w:kern w:val="0"/>
                <w:sz w:val="24"/>
                <w:szCs w:val="24"/>
              </w:rPr>
              <w:t>33</w:t>
            </w:r>
            <w:r w:rsidRPr="00043ECC">
              <w:rPr>
                <w:rFonts w:ascii="inherit" w:eastAsia="微软雅黑" w:hAnsi="inherit" w:cs="Helvetica"/>
                <w:color w:val="000000"/>
                <w:kern w:val="0"/>
                <w:sz w:val="24"/>
                <w:szCs w:val="24"/>
              </w:rPr>
              <w:t>株橡胶树，单产平均</w:t>
            </w:r>
            <w:r w:rsidRPr="00043ECC">
              <w:rPr>
                <w:rFonts w:ascii="inherit" w:eastAsia="微软雅黑" w:hAnsi="inherit" w:cs="Helvetica"/>
                <w:color w:val="000000"/>
                <w:kern w:val="0"/>
                <w:sz w:val="24"/>
                <w:szCs w:val="24"/>
              </w:rPr>
              <w:t>75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亩，每个工人负责</w:t>
            </w:r>
            <w:r w:rsidRPr="00043ECC">
              <w:rPr>
                <w:rFonts w:ascii="inherit" w:eastAsia="微软雅黑" w:hAnsi="inherit" w:cs="Helvetica"/>
                <w:color w:val="000000"/>
                <w:kern w:val="0"/>
                <w:sz w:val="24"/>
                <w:szCs w:val="24"/>
              </w:rPr>
              <w:t>1000</w:t>
            </w:r>
            <w:r w:rsidRPr="00043ECC">
              <w:rPr>
                <w:rFonts w:ascii="inherit" w:eastAsia="微软雅黑" w:hAnsi="inherit" w:cs="Helvetica"/>
                <w:color w:val="000000"/>
                <w:kern w:val="0"/>
                <w:sz w:val="24"/>
                <w:szCs w:val="24"/>
              </w:rPr>
              <w:t>株，三天一刀，一个割胶工人一年的割胶总量为</w:t>
            </w:r>
            <w:r w:rsidRPr="00043ECC">
              <w:rPr>
                <w:rFonts w:ascii="inherit" w:eastAsia="微软雅黑" w:hAnsi="inherit" w:cs="Helvetica"/>
                <w:color w:val="000000"/>
                <w:kern w:val="0"/>
                <w:sz w:val="24"/>
                <w:szCs w:val="24"/>
              </w:rPr>
              <w:t>2.27</w:t>
            </w:r>
            <w:r w:rsidRPr="00043ECC">
              <w:rPr>
                <w:rFonts w:ascii="inherit" w:eastAsia="微软雅黑" w:hAnsi="inherit" w:cs="Helvetica"/>
                <w:color w:val="000000"/>
                <w:kern w:val="0"/>
                <w:sz w:val="24"/>
                <w:szCs w:val="24"/>
              </w:rPr>
              <w:t>吨，割胶分成比例也按六四分成，胶水折干胶价以</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公斤来计算，其胶农可得收入为</w:t>
            </w:r>
            <w:r w:rsidRPr="00043ECC">
              <w:rPr>
                <w:rFonts w:ascii="inherit" w:eastAsia="微软雅黑" w:hAnsi="inherit" w:cs="Helvetica"/>
                <w:color w:val="000000"/>
                <w:kern w:val="0"/>
                <w:sz w:val="24"/>
                <w:szCs w:val="24"/>
              </w:rPr>
              <w:t>12×1000×2.27×60%=16344</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年），折</w:t>
            </w:r>
            <w:r w:rsidRPr="00043ECC">
              <w:rPr>
                <w:rFonts w:ascii="inherit" w:eastAsia="微软雅黑" w:hAnsi="inherit" w:cs="Helvetica"/>
                <w:color w:val="000000"/>
                <w:kern w:val="0"/>
                <w:sz w:val="24"/>
                <w:szCs w:val="24"/>
              </w:rPr>
              <w:t>1362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月。同样，一年割胶时间按</w:t>
            </w:r>
            <w:r w:rsidRPr="00043ECC">
              <w:rPr>
                <w:rFonts w:ascii="inherit" w:eastAsia="微软雅黑" w:hAnsi="inherit" w:cs="Helvetica"/>
                <w:color w:val="000000"/>
                <w:kern w:val="0"/>
                <w:sz w:val="24"/>
                <w:szCs w:val="24"/>
              </w:rPr>
              <w:t>8</w:t>
            </w:r>
            <w:r w:rsidRPr="00043ECC">
              <w:rPr>
                <w:rFonts w:ascii="inherit" w:eastAsia="微软雅黑" w:hAnsi="inherit" w:cs="Helvetica"/>
                <w:color w:val="000000"/>
                <w:kern w:val="0"/>
                <w:sz w:val="24"/>
                <w:szCs w:val="24"/>
              </w:rPr>
              <w:t>个月计，割胶期内的平均收入为</w:t>
            </w:r>
            <w:r w:rsidRPr="00043ECC">
              <w:rPr>
                <w:rFonts w:ascii="inherit" w:eastAsia="微软雅黑" w:hAnsi="inherit" w:cs="Helvetica"/>
                <w:color w:val="000000"/>
                <w:kern w:val="0"/>
                <w:sz w:val="24"/>
                <w:szCs w:val="24"/>
              </w:rPr>
              <w:t>2043</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月。</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noProof/>
                <w:color w:val="3E3E3E"/>
                <w:kern w:val="0"/>
                <w:sz w:val="24"/>
                <w:szCs w:val="24"/>
              </w:rPr>
              <w:lastRenderedPageBreak/>
              <mc:AlternateContent>
                <mc:Choice Requires="wps">
                  <w:drawing>
                    <wp:inline distT="0" distB="0" distL="0" distR="0">
                      <wp:extent cx="3600450" cy="3600450"/>
                      <wp:effectExtent l="0" t="0" r="0" b="0"/>
                      <wp:docPr id="4" name="矩形 4" descr="http://image79.360doc.com/DownloadImg/2014/11/0716/46887748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0" cy="360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F8964" id="矩形 4" o:spid="_x0000_s1026" alt="http://image79.360doc.com/DownloadImg/2014/11/0716/46887748_1" style="width:28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" filled="f" stroked="f">
                      <o:lock v:ext="edit" aspectratio="t"/>
                      <w10:anchorlock/>
                    </v:rect>
                  </w:pict>
                </mc:Fallback>
              </mc:AlternateConten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noProof/>
                <w:color w:val="3E3E3E"/>
                <w:kern w:val="0"/>
                <w:sz w:val="24"/>
                <w:szCs w:val="24"/>
              </w:rPr>
              <mc:AlternateContent>
                <mc:Choice Requires="wps">
                  <w:drawing>
                    <wp:inline distT="0" distB="0" distL="0" distR="0">
                      <wp:extent cx="3590925" cy="3590925"/>
                      <wp:effectExtent l="0" t="0" r="0" b="0"/>
                      <wp:docPr id="3" name="矩形 3" descr="http://image79.360doc.com/DownloadImg/2014/11/0716/46887748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0925" cy="359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62865" id="矩形 3" o:spid="_x0000_s1026" alt="http://image79.360doc.com/DownloadImg/2014/11/0716/46887748_2" style="width:282.75pt;height:2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" filled="f" stroked="f">
                      <o:lock v:ext="edit" aspectratio="t"/>
                      <w10:anchorlock/>
                    </v:rect>
                  </w:pict>
                </mc:Fallback>
              </mc:AlternateConten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以</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公斤胶水价格计算的割胶工人收入情况</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 xml:space="preserve">　　</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lastRenderedPageBreak/>
              <w:t>相关数据显示，</w:t>
            </w:r>
            <w:r w:rsidRPr="00043ECC">
              <w:rPr>
                <w:rFonts w:ascii="inherit" w:eastAsia="微软雅黑" w:hAnsi="inherit" w:cs="Helvetica"/>
                <w:color w:val="000000"/>
                <w:kern w:val="0"/>
                <w:sz w:val="24"/>
                <w:szCs w:val="24"/>
              </w:rPr>
              <w:t>2013</w:t>
            </w:r>
            <w:r w:rsidRPr="00043ECC">
              <w:rPr>
                <w:rFonts w:ascii="inherit" w:eastAsia="微软雅黑" w:hAnsi="inherit" w:cs="Helvetica"/>
                <w:color w:val="000000"/>
                <w:kern w:val="0"/>
                <w:sz w:val="24"/>
                <w:szCs w:val="24"/>
              </w:rPr>
              <w:t>年海南城镇居民工资性收入为</w:t>
            </w:r>
            <w:r w:rsidRPr="00043ECC">
              <w:rPr>
                <w:rFonts w:ascii="inherit" w:eastAsia="微软雅黑" w:hAnsi="inherit" w:cs="Helvetica"/>
                <w:color w:val="000000"/>
                <w:kern w:val="0"/>
                <w:sz w:val="24"/>
                <w:szCs w:val="24"/>
              </w:rPr>
              <w:t>15773</w:t>
            </w:r>
            <w:r w:rsidRPr="00043ECC">
              <w:rPr>
                <w:rFonts w:ascii="inherit" w:eastAsia="微软雅黑" w:hAnsi="inherit" w:cs="Helvetica"/>
                <w:color w:val="000000"/>
                <w:kern w:val="0"/>
                <w:sz w:val="24"/>
                <w:szCs w:val="24"/>
              </w:rPr>
              <w:t>元，农村居民人均纯收入为</w:t>
            </w:r>
            <w:r w:rsidRPr="00043ECC">
              <w:rPr>
                <w:rFonts w:ascii="inherit" w:eastAsia="微软雅黑" w:hAnsi="inherit" w:cs="Helvetica"/>
                <w:color w:val="000000"/>
                <w:kern w:val="0"/>
                <w:sz w:val="24"/>
                <w:szCs w:val="24"/>
              </w:rPr>
              <w:t>8343</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2014</w:t>
            </w:r>
            <w:r w:rsidRPr="00043ECC">
              <w:rPr>
                <w:rFonts w:ascii="inherit" w:eastAsia="微软雅黑" w:hAnsi="inherit" w:cs="Helvetica"/>
                <w:color w:val="000000"/>
                <w:kern w:val="0"/>
                <w:sz w:val="24"/>
                <w:szCs w:val="24"/>
              </w:rPr>
              <w:t>年上半年云南城镇居民工资性收入为</w:t>
            </w:r>
            <w:r w:rsidRPr="00043ECC">
              <w:rPr>
                <w:rFonts w:ascii="inherit" w:eastAsia="微软雅黑" w:hAnsi="inherit" w:cs="Helvetica"/>
                <w:color w:val="000000"/>
                <w:kern w:val="0"/>
                <w:sz w:val="24"/>
                <w:szCs w:val="24"/>
              </w:rPr>
              <w:t>6674</w:t>
            </w:r>
            <w:r w:rsidRPr="00043ECC">
              <w:rPr>
                <w:rFonts w:ascii="inherit" w:eastAsia="微软雅黑" w:hAnsi="inherit" w:cs="Helvetica"/>
                <w:color w:val="000000"/>
                <w:kern w:val="0"/>
                <w:sz w:val="24"/>
                <w:szCs w:val="24"/>
              </w:rPr>
              <w:t>元，以此推算，</w:t>
            </w:r>
            <w:r w:rsidRPr="00043ECC">
              <w:rPr>
                <w:rFonts w:ascii="inherit" w:eastAsia="微软雅黑" w:hAnsi="inherit" w:cs="Helvetica"/>
                <w:color w:val="000000"/>
                <w:kern w:val="0"/>
                <w:sz w:val="24"/>
                <w:szCs w:val="24"/>
              </w:rPr>
              <w:t>2013</w:t>
            </w:r>
            <w:r w:rsidRPr="00043ECC">
              <w:rPr>
                <w:rFonts w:ascii="inherit" w:eastAsia="微软雅黑" w:hAnsi="inherit" w:cs="Helvetica"/>
                <w:color w:val="000000"/>
                <w:kern w:val="0"/>
                <w:sz w:val="24"/>
                <w:szCs w:val="24"/>
              </w:rPr>
              <w:t>年全年大致在</w:t>
            </w:r>
            <w:r w:rsidRPr="00043ECC">
              <w:rPr>
                <w:rFonts w:ascii="inherit" w:eastAsia="微软雅黑" w:hAnsi="inherit" w:cs="Helvetica"/>
                <w:color w:val="000000"/>
                <w:kern w:val="0"/>
                <w:sz w:val="24"/>
                <w:szCs w:val="24"/>
              </w:rPr>
              <w:t>13348</w:t>
            </w:r>
            <w:r w:rsidRPr="00043ECC">
              <w:rPr>
                <w:rFonts w:ascii="inherit" w:eastAsia="微软雅黑" w:hAnsi="inherit" w:cs="Helvetica"/>
                <w:color w:val="000000"/>
                <w:kern w:val="0"/>
                <w:sz w:val="24"/>
                <w:szCs w:val="24"/>
              </w:rPr>
              <w:t>元。另有数据显示，云南农村居民人均纯收入为</w:t>
            </w:r>
            <w:r w:rsidRPr="00043ECC">
              <w:rPr>
                <w:rFonts w:ascii="inherit" w:eastAsia="微软雅黑" w:hAnsi="inherit" w:cs="Helvetica"/>
                <w:color w:val="000000"/>
                <w:kern w:val="0"/>
                <w:sz w:val="24"/>
                <w:szCs w:val="24"/>
              </w:rPr>
              <w:t>6141</w:t>
            </w:r>
            <w:r w:rsidRPr="00043ECC">
              <w:rPr>
                <w:rFonts w:ascii="inherit" w:eastAsia="微软雅黑" w:hAnsi="inherit" w:cs="Helvetica"/>
                <w:color w:val="000000"/>
                <w:kern w:val="0"/>
                <w:sz w:val="24"/>
                <w:szCs w:val="24"/>
              </w:rPr>
              <w:t>元。从上表看，以</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公斤胶水价格计算的割胶工人收入仍略高于当地城镇居民人均工资水平，而且全年仅有</w:t>
            </w:r>
            <w:r w:rsidRPr="00043ECC">
              <w:rPr>
                <w:rFonts w:ascii="inherit" w:eastAsia="微软雅黑" w:hAnsi="inherit" w:cs="Helvetica"/>
                <w:color w:val="000000"/>
                <w:kern w:val="0"/>
                <w:sz w:val="24"/>
                <w:szCs w:val="24"/>
              </w:rPr>
              <w:t>8</w:t>
            </w:r>
            <w:r w:rsidRPr="00043ECC">
              <w:rPr>
                <w:rFonts w:ascii="inherit" w:eastAsia="微软雅黑" w:hAnsi="inherit" w:cs="Helvetica"/>
                <w:color w:val="000000"/>
                <w:kern w:val="0"/>
                <w:sz w:val="24"/>
                <w:szCs w:val="24"/>
              </w:rPr>
              <w:t>个月的割胶时间。在此环境下，割胶工人弃割转业意愿似乎并不明显。</w:t>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24"/>
                <w:szCs w:val="24"/>
              </w:rPr>
              <w:t>参考海南、云南两省城镇居民人均工资性收入和农民纯收入，可以倒算出其收入水平所对应的天然橡胶成本，如下表。从表中数据可以看出，当胶价跌至</w:t>
            </w:r>
            <w:r w:rsidRPr="00043ECC">
              <w:rPr>
                <w:rFonts w:ascii="inherit" w:eastAsia="微软雅黑" w:hAnsi="inherit" w:cs="Helvetica"/>
                <w:color w:val="000000"/>
                <w:kern w:val="0"/>
                <w:sz w:val="24"/>
                <w:szCs w:val="24"/>
              </w:rPr>
              <w:t>13081</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吨以下时，海南割胶工人年收入将低于城镇居民人均工资水平，弃割转业的可能性会大幅增加，云南的这一边际价格在</w:t>
            </w:r>
            <w:r w:rsidRPr="00043ECC">
              <w:rPr>
                <w:rFonts w:ascii="inherit" w:eastAsia="微软雅黑" w:hAnsi="inherit" w:cs="Helvetica"/>
                <w:color w:val="000000"/>
                <w:kern w:val="0"/>
                <w:sz w:val="24"/>
                <w:szCs w:val="24"/>
              </w:rPr>
              <w:t>10808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吨附近。需注意的是，这一边际价格会随着人均工资水平的增长而抬升。</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noProof/>
                <w:color w:val="3E3E3E"/>
                <w:kern w:val="0"/>
                <w:sz w:val="24"/>
                <w:szCs w:val="24"/>
              </w:rPr>
              <mc:AlternateContent>
                <mc:Choice Requires="wps">
                  <w:drawing>
                    <wp:inline distT="0" distB="0" distL="0" distR="0">
                      <wp:extent cx="3600450" cy="3600450"/>
                      <wp:effectExtent l="0" t="0" r="0" b="0"/>
                      <wp:docPr id="2" name="矩形 2" descr="http://image79.360doc.com/DownloadImg/2014/11/0716/46887748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0" cy="360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FA1BA" id="矩形 2" o:spid="_x0000_s1026" alt="http://image79.360doc.com/DownloadImg/2014/11/0716/46887748_3" style="width:28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" filled="f" stroked="f">
                      <o:lock v:ext="edit" aspectratio="t"/>
                      <w10:anchorlock/>
                    </v:rect>
                  </w:pict>
                </mc:Fallback>
              </mc:AlternateConten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以人均收入为参考倒算成本点位（割胶分成比例按六四计算）</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对于自有胶园的胶农来说，胶水销售收入全部为己所有，且由于其生产成本相对较低，相同割胶量的情况下，其弃割转业的临界点较低。假设胶农种植成本为</w:t>
            </w:r>
            <w:r w:rsidRPr="00043ECC">
              <w:rPr>
                <w:rFonts w:ascii="inherit" w:eastAsia="微软雅黑" w:hAnsi="inherit" w:cs="Helvetica"/>
                <w:color w:val="000000"/>
                <w:kern w:val="0"/>
                <w:sz w:val="24"/>
                <w:szCs w:val="24"/>
              </w:rPr>
              <w:t>300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亩，海南、云南亩产分别为</w:t>
            </w:r>
            <w:r w:rsidRPr="00043ECC">
              <w:rPr>
                <w:rFonts w:ascii="inherit" w:eastAsia="微软雅黑" w:hAnsi="inherit" w:cs="Helvetica"/>
                <w:color w:val="000000"/>
                <w:kern w:val="0"/>
                <w:sz w:val="24"/>
                <w:szCs w:val="24"/>
              </w:rPr>
              <w:t>75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亩和</w:t>
            </w:r>
            <w:r w:rsidRPr="00043ECC">
              <w:rPr>
                <w:rFonts w:ascii="inherit" w:eastAsia="微软雅黑" w:hAnsi="inherit" w:cs="Helvetica"/>
                <w:color w:val="000000"/>
                <w:kern w:val="0"/>
                <w:sz w:val="24"/>
                <w:szCs w:val="24"/>
              </w:rPr>
              <w:t>105</w:t>
            </w:r>
            <w:r w:rsidRPr="00043ECC">
              <w:rPr>
                <w:rFonts w:ascii="inherit" w:eastAsia="微软雅黑" w:hAnsi="inherit" w:cs="Helvetica"/>
                <w:color w:val="000000"/>
                <w:kern w:val="0"/>
                <w:sz w:val="24"/>
                <w:szCs w:val="24"/>
              </w:rPr>
              <w:t>公斤</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亩，那么单位重量种植成本分别为</w:t>
            </w:r>
            <w:r w:rsidRPr="00043ECC">
              <w:rPr>
                <w:rFonts w:ascii="inherit" w:eastAsia="微软雅黑" w:hAnsi="inherit" w:cs="Helvetica"/>
                <w:color w:val="000000"/>
                <w:kern w:val="0"/>
                <w:sz w:val="24"/>
                <w:szCs w:val="24"/>
              </w:rPr>
              <w:t>4000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吨和</w:t>
            </w:r>
            <w:r w:rsidRPr="00043ECC">
              <w:rPr>
                <w:rFonts w:ascii="inherit" w:eastAsia="微软雅黑" w:hAnsi="inherit" w:cs="Helvetica"/>
                <w:color w:val="000000"/>
                <w:kern w:val="0"/>
                <w:sz w:val="24"/>
                <w:szCs w:val="24"/>
              </w:rPr>
              <w:t>2857</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吨。假设胶农自有胶林面积与一般割胶工人负责割胶面积（工作量）相同，即海南</w:t>
            </w:r>
            <w:r w:rsidRPr="00043ECC">
              <w:rPr>
                <w:rFonts w:ascii="inherit" w:eastAsia="微软雅黑" w:hAnsi="inherit" w:cs="Helvetica"/>
                <w:color w:val="000000"/>
                <w:kern w:val="0"/>
                <w:sz w:val="24"/>
                <w:szCs w:val="24"/>
              </w:rPr>
              <w:t>30.3</w:t>
            </w:r>
            <w:r w:rsidRPr="00043ECC">
              <w:rPr>
                <w:rFonts w:ascii="inherit" w:eastAsia="微软雅黑" w:hAnsi="inherit" w:cs="Helvetica"/>
                <w:color w:val="000000"/>
                <w:kern w:val="0"/>
                <w:sz w:val="24"/>
                <w:szCs w:val="24"/>
              </w:rPr>
              <w:t>亩折</w:t>
            </w:r>
            <w:r w:rsidRPr="00043ECC">
              <w:rPr>
                <w:rFonts w:ascii="inherit" w:eastAsia="微软雅黑" w:hAnsi="inherit" w:cs="Helvetica"/>
                <w:color w:val="000000"/>
                <w:kern w:val="0"/>
                <w:sz w:val="24"/>
                <w:szCs w:val="24"/>
              </w:rPr>
              <w:t>1000</w:t>
            </w:r>
            <w:r w:rsidRPr="00043ECC">
              <w:rPr>
                <w:rFonts w:ascii="inherit" w:eastAsia="微软雅黑" w:hAnsi="inherit" w:cs="Helvetica"/>
                <w:color w:val="000000"/>
                <w:kern w:val="0"/>
                <w:sz w:val="24"/>
                <w:szCs w:val="24"/>
              </w:rPr>
              <w:t>株，云南</w:t>
            </w:r>
            <w:r w:rsidRPr="00043ECC">
              <w:rPr>
                <w:rFonts w:ascii="inherit" w:eastAsia="微软雅黑" w:hAnsi="inherit" w:cs="Helvetica"/>
                <w:color w:val="000000"/>
                <w:kern w:val="0"/>
                <w:sz w:val="24"/>
                <w:szCs w:val="24"/>
              </w:rPr>
              <w:t>22.73</w:t>
            </w:r>
            <w:r w:rsidRPr="00043ECC">
              <w:rPr>
                <w:rFonts w:ascii="inherit" w:eastAsia="微软雅黑" w:hAnsi="inherit" w:cs="Helvetica"/>
                <w:color w:val="000000"/>
                <w:kern w:val="0"/>
                <w:sz w:val="24"/>
                <w:szCs w:val="24"/>
              </w:rPr>
              <w:t>亩折</w:t>
            </w:r>
            <w:r w:rsidRPr="00043ECC">
              <w:rPr>
                <w:rFonts w:ascii="inherit" w:eastAsia="微软雅黑" w:hAnsi="inherit" w:cs="Helvetica"/>
                <w:color w:val="000000"/>
                <w:kern w:val="0"/>
                <w:sz w:val="24"/>
                <w:szCs w:val="24"/>
              </w:rPr>
              <w:t>750</w:t>
            </w:r>
            <w:r w:rsidRPr="00043ECC">
              <w:rPr>
                <w:rFonts w:ascii="inherit" w:eastAsia="微软雅黑" w:hAnsi="inherit" w:cs="Helvetica"/>
                <w:color w:val="000000"/>
                <w:kern w:val="0"/>
                <w:sz w:val="24"/>
                <w:szCs w:val="24"/>
              </w:rPr>
              <w:t>株，那么以海南、云南两地平均工资性收入水平计算的割胶成本分别为</w:t>
            </w:r>
            <w:r w:rsidRPr="00043ECC">
              <w:rPr>
                <w:rFonts w:ascii="inherit" w:eastAsia="微软雅黑" w:hAnsi="inherit" w:cs="Helvetica"/>
                <w:color w:val="000000"/>
                <w:kern w:val="0"/>
                <w:sz w:val="24"/>
                <w:szCs w:val="24"/>
              </w:rPr>
              <w:t>6948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吨和</w:t>
            </w:r>
            <w:r w:rsidRPr="00043ECC">
              <w:rPr>
                <w:rFonts w:ascii="inherit" w:eastAsia="微软雅黑" w:hAnsi="inherit" w:cs="Helvetica"/>
                <w:color w:val="000000"/>
                <w:kern w:val="0"/>
                <w:sz w:val="24"/>
                <w:szCs w:val="24"/>
              </w:rPr>
              <w:t>5585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吨。两项成本再加上</w:t>
            </w:r>
            <w:r w:rsidRPr="00043ECC">
              <w:rPr>
                <w:rFonts w:ascii="inherit" w:eastAsia="微软雅黑" w:hAnsi="inherit" w:cs="Helvetica"/>
                <w:color w:val="000000"/>
                <w:kern w:val="0"/>
                <w:sz w:val="24"/>
                <w:szCs w:val="24"/>
              </w:rPr>
              <w:t>1500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吨的加工费用后，胶农弃割转业的临界成本为分别为海南</w:t>
            </w:r>
            <w:r w:rsidRPr="00043ECC">
              <w:rPr>
                <w:rFonts w:ascii="inherit" w:eastAsia="微软雅黑" w:hAnsi="inherit" w:cs="Helvetica"/>
                <w:color w:val="000000"/>
                <w:kern w:val="0"/>
                <w:sz w:val="24"/>
                <w:szCs w:val="24"/>
              </w:rPr>
              <w:t>12448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吨、云南</w:t>
            </w:r>
            <w:r w:rsidRPr="00043ECC">
              <w:rPr>
                <w:rFonts w:ascii="inherit" w:eastAsia="微软雅黑" w:hAnsi="inherit" w:cs="Helvetica"/>
                <w:color w:val="000000"/>
                <w:kern w:val="0"/>
                <w:sz w:val="24"/>
                <w:szCs w:val="24"/>
              </w:rPr>
              <w:t>9942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24"/>
                <w:szCs w:val="24"/>
              </w:rPr>
              <w:t xml:space="preserve">　</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noProof/>
                <w:color w:val="3E3E3E"/>
                <w:kern w:val="0"/>
                <w:sz w:val="24"/>
                <w:szCs w:val="24"/>
              </w:rPr>
              <mc:AlternateContent>
                <mc:Choice Requires="wps">
                  <w:drawing>
                    <wp:inline distT="0" distB="0" distL="0" distR="0">
                      <wp:extent cx="3590925" cy="3590925"/>
                      <wp:effectExtent l="0" t="0" r="0" b="0"/>
                      <wp:docPr id="1" name="矩形 1" descr="http://image79.360doc.com/DownloadImg/2014/11/0716/46887748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0925" cy="359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FFEEE" id="矩形 1" o:spid="_x0000_s1026" alt="http://image79.360doc.com/DownloadImg/2014/11/0716/46887748_4" style="width:282.75pt;height:2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" filled="f" stroked="f">
                      <o:lock v:ext="edit" aspectratio="t"/>
                      <w10:anchorlock/>
                    </v:rect>
                  </w:pict>
                </mc:Fallback>
              </mc:AlternateConten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自有胶园胶农弃割临界成本</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lastRenderedPageBreak/>
              <w:t>除了自有胶园生产成本较低外，胶农正常情况下也不会轻易选择弃割。一方面，胶园大多处于偏远山区，胶水作为收入的主要来源，只要割胶就会有收入，不割就没有收入，所以基本不会停割。另一方面，弃割打工的话，胶农需要考虑找工作的容易程度、家庭问题、生活成本问题。因此，我们需要辩证看待胶农弃割意愿。</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b/>
                <w:bCs/>
                <w:color w:val="000000"/>
                <w:kern w:val="0"/>
                <w:sz w:val="24"/>
                <w:szCs w:val="24"/>
              </w:rPr>
              <w:t>胶价</w:t>
            </w:r>
            <w:r w:rsidRPr="00043ECC">
              <w:rPr>
                <w:rFonts w:ascii="inherit" w:eastAsia="微软雅黑" w:hAnsi="inherit" w:cs="Helvetica"/>
                <w:b/>
                <w:bCs/>
                <w:color w:val="000000"/>
                <w:kern w:val="0"/>
                <w:sz w:val="24"/>
                <w:szCs w:val="24"/>
              </w:rPr>
              <w:t>“</w:t>
            </w:r>
            <w:r w:rsidRPr="00043ECC">
              <w:rPr>
                <w:rFonts w:ascii="inherit" w:eastAsia="微软雅黑" w:hAnsi="inherit" w:cs="Helvetica"/>
                <w:b/>
                <w:bCs/>
                <w:color w:val="000000"/>
                <w:kern w:val="0"/>
                <w:sz w:val="24"/>
                <w:szCs w:val="24"/>
              </w:rPr>
              <w:t>熊</w:t>
            </w:r>
            <w:r w:rsidRPr="00043ECC">
              <w:rPr>
                <w:rFonts w:ascii="inherit" w:eastAsia="微软雅黑" w:hAnsi="inherit" w:cs="Helvetica"/>
                <w:b/>
                <w:bCs/>
                <w:color w:val="000000"/>
                <w:kern w:val="0"/>
                <w:sz w:val="24"/>
                <w:szCs w:val="24"/>
              </w:rPr>
              <w:t>”</w:t>
            </w:r>
            <w:r w:rsidRPr="00043ECC">
              <w:rPr>
                <w:rFonts w:ascii="inherit" w:eastAsia="微软雅黑" w:hAnsi="inherit" w:cs="Helvetica"/>
                <w:b/>
                <w:bCs/>
                <w:color w:val="000000"/>
                <w:kern w:val="0"/>
                <w:sz w:val="24"/>
                <w:szCs w:val="24"/>
              </w:rPr>
              <w:t>转</w:t>
            </w:r>
            <w:r w:rsidRPr="00043ECC">
              <w:rPr>
                <w:rFonts w:ascii="inherit" w:eastAsia="微软雅黑" w:hAnsi="inherit" w:cs="Helvetica"/>
                <w:b/>
                <w:bCs/>
                <w:color w:val="000000"/>
                <w:kern w:val="0"/>
                <w:sz w:val="24"/>
                <w:szCs w:val="24"/>
              </w:rPr>
              <w:t>“</w:t>
            </w:r>
            <w:r w:rsidRPr="00043ECC">
              <w:rPr>
                <w:rFonts w:ascii="inherit" w:eastAsia="微软雅黑" w:hAnsi="inherit" w:cs="Helvetica"/>
                <w:b/>
                <w:bCs/>
                <w:color w:val="000000"/>
                <w:kern w:val="0"/>
                <w:sz w:val="24"/>
                <w:szCs w:val="24"/>
              </w:rPr>
              <w:t>牛</w:t>
            </w:r>
            <w:r w:rsidRPr="00043ECC">
              <w:rPr>
                <w:rFonts w:ascii="inherit" w:eastAsia="微软雅黑" w:hAnsi="inherit" w:cs="Helvetica"/>
                <w:b/>
                <w:bCs/>
                <w:color w:val="000000"/>
                <w:kern w:val="0"/>
                <w:sz w:val="24"/>
                <w:szCs w:val="24"/>
              </w:rPr>
              <w:t>”</w:t>
            </w:r>
            <w:r w:rsidRPr="00043ECC">
              <w:rPr>
                <w:rFonts w:ascii="inherit" w:eastAsia="微软雅黑" w:hAnsi="inherit" w:cs="Helvetica"/>
                <w:b/>
                <w:bCs/>
                <w:color w:val="000000"/>
                <w:kern w:val="0"/>
                <w:sz w:val="24"/>
                <w:szCs w:val="24"/>
              </w:rPr>
              <w:t>道路漫长</w:t>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综合前期调研情况及以上分析，我们做出以下几点总结。</w:t>
            </w:r>
            <w:r w:rsidRPr="00043ECC">
              <w:rPr>
                <w:rFonts w:ascii="inherit" w:eastAsia="微软雅黑" w:hAnsi="inherit" w:cs="Helvetica"/>
                <w:b/>
                <w:bCs/>
                <w:color w:val="C00000"/>
                <w:kern w:val="0"/>
                <w:sz w:val="18"/>
                <w:szCs w:val="18"/>
              </w:rPr>
              <w:br/>
            </w:r>
            <w:r w:rsidRPr="00043ECC">
              <w:rPr>
                <w:rFonts w:ascii="inherit" w:eastAsia="微软雅黑" w:hAnsi="inherit" w:cs="Helvetica"/>
                <w:color w:val="C00000"/>
                <w:kern w:val="0"/>
                <w:sz w:val="24"/>
                <w:szCs w:val="24"/>
              </w:rPr>
              <w:br/>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inherit" w:eastAsia="微软雅黑" w:hAnsi="inherit" w:cs="Helvetica"/>
                <w:color w:val="000000"/>
                <w:kern w:val="0"/>
                <w:sz w:val="24"/>
                <w:szCs w:val="24"/>
              </w:rPr>
              <w:t>第一，橡胶种植成本大约为</w:t>
            </w:r>
            <w:r w:rsidRPr="00043ECC">
              <w:rPr>
                <w:rFonts w:ascii="inherit" w:eastAsia="微软雅黑" w:hAnsi="inherit" w:cs="Helvetica"/>
                <w:color w:val="000000"/>
                <w:kern w:val="0"/>
                <w:sz w:val="24"/>
                <w:szCs w:val="24"/>
              </w:rPr>
              <w:t>425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亩。假设海南、云南产量分别为</w:t>
            </w:r>
            <w:r w:rsidRPr="00043ECC">
              <w:rPr>
                <w:rFonts w:ascii="inherit" w:eastAsia="微软雅黑" w:hAnsi="inherit" w:cs="Helvetica"/>
                <w:color w:val="000000"/>
                <w:kern w:val="0"/>
                <w:sz w:val="24"/>
                <w:szCs w:val="24"/>
              </w:rPr>
              <w:t>75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亩和</w:t>
            </w:r>
            <w:r w:rsidRPr="00043ECC">
              <w:rPr>
                <w:rFonts w:ascii="inherit" w:eastAsia="微软雅黑" w:hAnsi="inherit" w:cs="Helvetica"/>
                <w:color w:val="000000"/>
                <w:kern w:val="0"/>
                <w:sz w:val="24"/>
                <w:szCs w:val="24"/>
              </w:rPr>
              <w:t>105</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亩，其对应单位重量生产成本分别为</w:t>
            </w:r>
            <w:r w:rsidRPr="00043ECC">
              <w:rPr>
                <w:rFonts w:ascii="inherit" w:eastAsia="微软雅黑" w:hAnsi="inherit" w:cs="Helvetica"/>
                <w:color w:val="000000"/>
                <w:kern w:val="0"/>
                <w:sz w:val="24"/>
                <w:szCs w:val="24"/>
              </w:rPr>
              <w:t>5667</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吨和</w:t>
            </w:r>
            <w:r w:rsidRPr="00043ECC">
              <w:rPr>
                <w:rFonts w:ascii="inherit" w:eastAsia="微软雅黑" w:hAnsi="inherit" w:cs="Helvetica"/>
                <w:color w:val="000000"/>
                <w:kern w:val="0"/>
                <w:sz w:val="24"/>
                <w:szCs w:val="24"/>
              </w:rPr>
              <w:t>4048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吨。以</w:t>
            </w:r>
            <w:r w:rsidRPr="00043ECC">
              <w:rPr>
                <w:rFonts w:ascii="inherit" w:eastAsia="微软雅黑" w:hAnsi="inherit" w:cs="Helvetica"/>
                <w:color w:val="000000"/>
                <w:kern w:val="0"/>
                <w:sz w:val="24"/>
                <w:szCs w:val="24"/>
              </w:rPr>
              <w:t>12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吨的胶水折干胶价格和六四的割胶分成比例来计算割胶人工成本，再加</w:t>
            </w:r>
            <w:r w:rsidRPr="00043ECC">
              <w:rPr>
                <w:rFonts w:ascii="inherit" w:eastAsia="微软雅黑" w:hAnsi="inherit" w:cs="Helvetica"/>
                <w:color w:val="000000"/>
                <w:kern w:val="0"/>
                <w:sz w:val="24"/>
                <w:szCs w:val="24"/>
              </w:rPr>
              <w:t>1500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吨的加工费用等，海南地区天然橡胶成本为</w:t>
            </w:r>
            <w:r w:rsidRPr="00043ECC">
              <w:rPr>
                <w:rFonts w:ascii="inherit" w:eastAsia="微软雅黑" w:hAnsi="inherit" w:cs="Helvetica"/>
                <w:color w:val="000000"/>
                <w:kern w:val="0"/>
                <w:sz w:val="24"/>
                <w:szCs w:val="24"/>
              </w:rPr>
              <w:t>14367</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吨，高于</w:t>
            </w:r>
            <w:r w:rsidRPr="00043ECC">
              <w:rPr>
                <w:rFonts w:ascii="inherit" w:eastAsia="微软雅黑" w:hAnsi="inherit" w:cs="Helvetica"/>
                <w:color w:val="000000"/>
                <w:kern w:val="0"/>
                <w:sz w:val="24"/>
                <w:szCs w:val="24"/>
              </w:rPr>
              <w:t>13500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吨的新胶价格，种植亏损；云南地区天然橡胶种植成本为</w:t>
            </w:r>
            <w:r w:rsidRPr="00043ECC">
              <w:rPr>
                <w:rFonts w:ascii="inherit" w:eastAsia="微软雅黑" w:hAnsi="inherit" w:cs="Helvetica"/>
                <w:color w:val="000000"/>
                <w:kern w:val="0"/>
                <w:sz w:val="24"/>
                <w:szCs w:val="24"/>
              </w:rPr>
              <w:t>12748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吨，种植仍略有利润。</w:t>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24"/>
                <w:szCs w:val="24"/>
              </w:rPr>
              <w:t>第二，参考海南、云南两省城镇居民人均工资性收入以及相应割胶量，倒算其对应的天然橡胶边际价格分别为海南</w:t>
            </w:r>
            <w:r w:rsidRPr="00043ECC">
              <w:rPr>
                <w:rFonts w:ascii="inherit" w:eastAsia="微软雅黑" w:hAnsi="inherit" w:cs="Helvetica"/>
                <w:color w:val="000000"/>
                <w:kern w:val="0"/>
                <w:sz w:val="24"/>
                <w:szCs w:val="24"/>
              </w:rPr>
              <w:t>13081</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吨、云南</w:t>
            </w:r>
            <w:r w:rsidRPr="00043ECC">
              <w:rPr>
                <w:rFonts w:ascii="inherit" w:eastAsia="微软雅黑" w:hAnsi="inherit" w:cs="Helvetica"/>
                <w:color w:val="000000"/>
                <w:kern w:val="0"/>
                <w:sz w:val="24"/>
                <w:szCs w:val="24"/>
              </w:rPr>
              <w:t>10808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吨。考虑自有胶园胶农生产成本较低，以</w:t>
            </w:r>
            <w:r w:rsidRPr="00043ECC">
              <w:rPr>
                <w:rFonts w:ascii="inherit" w:eastAsia="微软雅黑" w:hAnsi="inherit" w:cs="Helvetica"/>
                <w:color w:val="000000"/>
                <w:kern w:val="0"/>
                <w:sz w:val="24"/>
                <w:szCs w:val="24"/>
              </w:rPr>
              <w:t>300</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亩种植成本换算的弃割转业临界点为海南</w:t>
            </w:r>
            <w:r w:rsidRPr="00043ECC">
              <w:rPr>
                <w:rFonts w:ascii="inherit" w:eastAsia="微软雅黑" w:hAnsi="inherit" w:cs="Helvetica"/>
                <w:color w:val="000000"/>
                <w:kern w:val="0"/>
                <w:sz w:val="24"/>
                <w:szCs w:val="24"/>
              </w:rPr>
              <w:t>12448</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吨、云南</w:t>
            </w:r>
            <w:r w:rsidRPr="00043ECC">
              <w:rPr>
                <w:rFonts w:ascii="inherit" w:eastAsia="微软雅黑" w:hAnsi="inherit" w:cs="Helvetica"/>
                <w:color w:val="000000"/>
                <w:kern w:val="0"/>
                <w:sz w:val="24"/>
                <w:szCs w:val="24"/>
              </w:rPr>
              <w:t>9942</w:t>
            </w:r>
            <w:r w:rsidRPr="00043ECC">
              <w:rPr>
                <w:rFonts w:ascii="inherit" w:eastAsia="微软雅黑" w:hAnsi="inherit" w:cs="Helvetica"/>
                <w:color w:val="000000"/>
                <w:kern w:val="0"/>
                <w:sz w:val="24"/>
                <w:szCs w:val="24"/>
              </w:rPr>
              <w:t>元</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吨。</w:t>
            </w:r>
            <w:r w:rsidRPr="00043ECC">
              <w:rPr>
                <w:rFonts w:ascii="inherit" w:eastAsia="微软雅黑" w:hAnsi="inherit" w:cs="Helvetica"/>
                <w:color w:val="000000"/>
                <w:kern w:val="0"/>
                <w:sz w:val="24"/>
                <w:szCs w:val="24"/>
              </w:rPr>
              <w:br/>
            </w:r>
          </w:p>
          <w:p w:rsidR="00043ECC" w:rsidRPr="00043ECC" w:rsidRDefault="00043ECC" w:rsidP="00043ECC">
            <w:pPr>
              <w:widowControl/>
              <w:spacing w:line="384" w:lineRule="atLeast"/>
              <w:jc w:val="left"/>
              <w:rPr>
                <w:rFonts w:ascii="Helvetica" w:eastAsia="微软雅黑" w:hAnsi="Helvetica" w:cs="Helvetica"/>
                <w:color w:val="3E3E3E"/>
                <w:kern w:val="0"/>
                <w:sz w:val="24"/>
                <w:szCs w:val="24"/>
              </w:rPr>
            </w:pPr>
            <w:r w:rsidRPr="00043ECC">
              <w:rPr>
                <w:rFonts w:ascii="Helvetica" w:eastAsia="微软雅黑" w:hAnsi="Helvetica" w:cs="Helvetica"/>
                <w:color w:val="3E3E3E"/>
                <w:kern w:val="0"/>
                <w:sz w:val="18"/>
                <w:szCs w:val="18"/>
              </w:rPr>
              <w:lastRenderedPageBreak/>
              <w:br/>
            </w:r>
            <w:r w:rsidRPr="00043ECC">
              <w:rPr>
                <w:rFonts w:ascii="inherit" w:eastAsia="微软雅黑" w:hAnsi="inherit" w:cs="Helvetica"/>
                <w:color w:val="000000"/>
                <w:kern w:val="0"/>
                <w:sz w:val="24"/>
                <w:szCs w:val="24"/>
              </w:rPr>
              <w:t>第三，考虑到海南单产偏低、人工平均成本偏高，我们认为海南会率先出现弃割弃种现象。后期市场表现可能会是海南橡胶价格较云南橡胶价格略高一些。</w:t>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18"/>
                <w:szCs w:val="18"/>
              </w:rPr>
              <w:br/>
            </w:r>
            <w:r w:rsidRPr="00043ECC">
              <w:rPr>
                <w:rFonts w:ascii="inherit" w:eastAsia="微软雅黑" w:hAnsi="inherit" w:cs="Helvetica"/>
                <w:color w:val="000000"/>
                <w:kern w:val="0"/>
                <w:sz w:val="24"/>
                <w:szCs w:val="24"/>
              </w:rPr>
              <w:t>第四，橡胶供需结构改变周期较长。虽然由于当前胶价较低、胶农割胶意愿下降，天胶产量会受到一定程度影响，但是橡胶树潜在的产能仍然存在，当胶价回升或反弹到一定水平时，割胶意愿又会增强，潜在产能就会转化为产量，供给快速回升又将再次打压价格。只有当胶价低到一定程度，出现大面积弃种砍伐胶林的现象时，供需结构才有望彻底转变，胶价才能真正由</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熊</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转</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牛</w:t>
            </w:r>
            <w:r w:rsidRPr="00043ECC">
              <w:rPr>
                <w:rFonts w:ascii="inherit" w:eastAsia="微软雅黑" w:hAnsi="inherit" w:cs="Helvetica"/>
                <w:color w:val="000000"/>
                <w:kern w:val="0"/>
                <w:sz w:val="24"/>
                <w:szCs w:val="24"/>
              </w:rPr>
              <w:t>”</w:t>
            </w:r>
            <w:r w:rsidRPr="00043ECC">
              <w:rPr>
                <w:rFonts w:ascii="inherit" w:eastAsia="微软雅黑" w:hAnsi="inherit" w:cs="Helvetica"/>
                <w:color w:val="000000"/>
                <w:kern w:val="0"/>
                <w:sz w:val="24"/>
                <w:szCs w:val="24"/>
              </w:rPr>
              <w:t>。否则，只能等待终端需求的跟进，以此来促使供需结构由过剩向平衡转变。不过，这个周期较为漫长，或在</w:t>
            </w:r>
            <w:r w:rsidRPr="00043ECC">
              <w:rPr>
                <w:rFonts w:ascii="inherit" w:eastAsia="微软雅黑" w:hAnsi="inherit" w:cs="Helvetica"/>
                <w:color w:val="000000"/>
                <w:kern w:val="0"/>
                <w:sz w:val="24"/>
                <w:szCs w:val="24"/>
              </w:rPr>
              <w:t>2—3</w:t>
            </w:r>
            <w:r w:rsidRPr="00043ECC">
              <w:rPr>
                <w:rFonts w:ascii="inherit" w:eastAsia="微软雅黑" w:hAnsi="inherit" w:cs="Helvetica"/>
                <w:color w:val="000000"/>
                <w:kern w:val="0"/>
                <w:sz w:val="24"/>
                <w:szCs w:val="24"/>
              </w:rPr>
              <w:t>年</w:t>
            </w:r>
          </w:p>
        </w:tc>
      </w:tr>
    </w:tbl>
    <w:p w:rsidR="003D151D" w:rsidRPr="00043ECC" w:rsidRDefault="005A5C60"/>
    <w:sectPr w:rsidR="003D151D" w:rsidRPr="00043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C60" w:rsidRDefault="005A5C60" w:rsidP="00043ECC">
      <w:r>
        <w:separator/>
      </w:r>
    </w:p>
  </w:endnote>
  <w:endnote w:type="continuationSeparator" w:id="0">
    <w:p w:rsidR="005A5C60" w:rsidRDefault="005A5C60" w:rsidP="0004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C60" w:rsidRDefault="005A5C60" w:rsidP="00043ECC">
      <w:r>
        <w:separator/>
      </w:r>
    </w:p>
  </w:footnote>
  <w:footnote w:type="continuationSeparator" w:id="0">
    <w:p w:rsidR="005A5C60" w:rsidRDefault="005A5C60" w:rsidP="00043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85"/>
    <w:rsid w:val="00043ECC"/>
    <w:rsid w:val="005A5C60"/>
    <w:rsid w:val="00B84CFD"/>
    <w:rsid w:val="00BB47E2"/>
    <w:rsid w:val="00EA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FE978D-6F6F-4405-8007-5D3C6CE6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43E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3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3ECC"/>
    <w:rPr>
      <w:sz w:val="18"/>
      <w:szCs w:val="18"/>
    </w:rPr>
  </w:style>
  <w:style w:type="paragraph" w:styleId="a4">
    <w:name w:val="footer"/>
    <w:basedOn w:val="a"/>
    <w:link w:val="Char0"/>
    <w:uiPriority w:val="99"/>
    <w:unhideWhenUsed/>
    <w:rsid w:val="00043ECC"/>
    <w:pPr>
      <w:tabs>
        <w:tab w:val="center" w:pos="4153"/>
        <w:tab w:val="right" w:pos="8306"/>
      </w:tabs>
      <w:snapToGrid w:val="0"/>
      <w:jc w:val="left"/>
    </w:pPr>
    <w:rPr>
      <w:sz w:val="18"/>
      <w:szCs w:val="18"/>
    </w:rPr>
  </w:style>
  <w:style w:type="character" w:customStyle="1" w:styleId="Char0">
    <w:name w:val="页脚 Char"/>
    <w:basedOn w:val="a0"/>
    <w:link w:val="a4"/>
    <w:uiPriority w:val="99"/>
    <w:rsid w:val="00043ECC"/>
    <w:rPr>
      <w:sz w:val="18"/>
      <w:szCs w:val="18"/>
    </w:rPr>
  </w:style>
  <w:style w:type="character" w:customStyle="1" w:styleId="2Char">
    <w:name w:val="标题 2 Char"/>
    <w:basedOn w:val="a0"/>
    <w:link w:val="2"/>
    <w:uiPriority w:val="9"/>
    <w:rsid w:val="00043ECC"/>
    <w:rPr>
      <w:rFonts w:ascii="宋体" w:eastAsia="宋体" w:hAnsi="宋体" w:cs="宋体"/>
      <w:b/>
      <w:bCs/>
      <w:kern w:val="0"/>
      <w:sz w:val="36"/>
      <w:szCs w:val="36"/>
    </w:rPr>
  </w:style>
  <w:style w:type="character" w:customStyle="1" w:styleId="ausername">
    <w:name w:val="a_username"/>
    <w:basedOn w:val="a0"/>
    <w:rsid w:val="00043ECC"/>
  </w:style>
  <w:style w:type="character" w:styleId="a5">
    <w:name w:val="Hyperlink"/>
    <w:basedOn w:val="a0"/>
    <w:uiPriority w:val="99"/>
    <w:semiHidden/>
    <w:unhideWhenUsed/>
    <w:rsid w:val="00043ECC"/>
    <w:rPr>
      <w:color w:val="0000FF"/>
      <w:u w:val="single"/>
    </w:rPr>
  </w:style>
  <w:style w:type="character" w:customStyle="1" w:styleId="s1">
    <w:name w:val="s1"/>
    <w:basedOn w:val="a0"/>
    <w:rsid w:val="00043ECC"/>
  </w:style>
  <w:style w:type="paragraph" w:styleId="a6">
    <w:name w:val="Normal (Web)"/>
    <w:basedOn w:val="a"/>
    <w:uiPriority w:val="99"/>
    <w:semiHidden/>
    <w:unhideWhenUsed/>
    <w:rsid w:val="00043EC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43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07808">
      <w:bodyDiv w:val="1"/>
      <w:marLeft w:val="0"/>
      <w:marRight w:val="0"/>
      <w:marTop w:val="0"/>
      <w:marBottom w:val="0"/>
      <w:divBdr>
        <w:top w:val="none" w:sz="0" w:space="0" w:color="auto"/>
        <w:left w:val="none" w:sz="0" w:space="0" w:color="auto"/>
        <w:bottom w:val="none" w:sz="0" w:space="0" w:color="auto"/>
        <w:right w:val="none" w:sz="0" w:space="0" w:color="auto"/>
      </w:divBdr>
      <w:divsChild>
        <w:div w:id="1656640306">
          <w:marLeft w:val="0"/>
          <w:marRight w:val="0"/>
          <w:marTop w:val="0"/>
          <w:marBottom w:val="0"/>
          <w:divBdr>
            <w:top w:val="none" w:sz="0" w:space="0" w:color="auto"/>
            <w:left w:val="none" w:sz="0" w:space="0" w:color="auto"/>
            <w:bottom w:val="single" w:sz="6" w:space="0" w:color="EFEFEF"/>
            <w:right w:val="none" w:sz="0" w:space="0" w:color="auto"/>
          </w:divBdr>
          <w:divsChild>
            <w:div w:id="671623">
              <w:marLeft w:val="0"/>
              <w:marRight w:val="0"/>
              <w:marTop w:val="150"/>
              <w:marBottom w:val="0"/>
              <w:divBdr>
                <w:top w:val="none" w:sz="0" w:space="0" w:color="auto"/>
                <w:left w:val="none" w:sz="0" w:space="0" w:color="auto"/>
                <w:bottom w:val="none" w:sz="0" w:space="0" w:color="auto"/>
                <w:right w:val="none" w:sz="0" w:space="0" w:color="auto"/>
              </w:divBdr>
            </w:div>
            <w:div w:id="269359011">
              <w:marLeft w:val="0"/>
              <w:marRight w:val="0"/>
              <w:marTop w:val="0"/>
              <w:marBottom w:val="0"/>
              <w:divBdr>
                <w:top w:val="none" w:sz="0" w:space="0" w:color="auto"/>
                <w:left w:val="none" w:sz="0" w:space="0" w:color="auto"/>
                <w:bottom w:val="none" w:sz="0" w:space="0" w:color="auto"/>
                <w:right w:val="none" w:sz="0" w:space="0" w:color="auto"/>
              </w:divBdr>
              <w:divsChild>
                <w:div w:id="6436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7933">
      <w:bodyDiv w:val="1"/>
      <w:marLeft w:val="0"/>
      <w:marRight w:val="0"/>
      <w:marTop w:val="0"/>
      <w:marBottom w:val="0"/>
      <w:divBdr>
        <w:top w:val="none" w:sz="0" w:space="0" w:color="auto"/>
        <w:left w:val="none" w:sz="0" w:space="0" w:color="auto"/>
        <w:bottom w:val="none" w:sz="0" w:space="0" w:color="auto"/>
        <w:right w:val="none" w:sz="0" w:space="0" w:color="auto"/>
      </w:divBdr>
      <w:divsChild>
        <w:div w:id="254634410">
          <w:marLeft w:val="0"/>
          <w:marRight w:val="0"/>
          <w:marTop w:val="60"/>
          <w:marBottom w:val="60"/>
          <w:divBdr>
            <w:top w:val="none" w:sz="0" w:space="0" w:color="auto"/>
            <w:left w:val="none" w:sz="0" w:space="0" w:color="auto"/>
            <w:bottom w:val="none" w:sz="0" w:space="0" w:color="auto"/>
            <w:right w:val="none" w:sz="0" w:space="0" w:color="auto"/>
          </w:divBdr>
        </w:div>
        <w:div w:id="13623936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60doc.com/userhome/287140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2017-09-20T02:28:00Z</dcterms:created>
  <dcterms:modified xsi:type="dcterms:W3CDTF">2017-09-20T02:30:00Z</dcterms:modified>
</cp:coreProperties>
</file>