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What did go well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What did go wrong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What can we do to improve it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What is our status in each subteam red/green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