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56.8"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color w:val="333333"/>
          <w:sz w:val="44"/>
          <w:szCs w:val="44"/>
          <w:u w:val="single"/>
          <w:rtl w:val="0"/>
        </w:rPr>
        <w:t xml:space="preserve">P2P FILE SHARING</w:t>
      </w:r>
    </w:p>
    <w:p w:rsidR="00000000" w:rsidDel="00000000" w:rsidP="00000000" w:rsidRDefault="00000000" w:rsidRPr="00000000">
      <w:pPr>
        <w:spacing w:after="120" w:line="360" w:lineRule="auto"/>
        <w:contextualSpacing w:val="0"/>
        <w:jc w:val="center"/>
      </w:pPr>
      <w:r w:rsidDel="00000000" w:rsidR="00000000" w:rsidRPr="00000000">
        <w:rPr>
          <w:color w:val="333333"/>
          <w:rtl w:val="0"/>
        </w:rPr>
        <w:t xml:space="preserve"> </w:t>
      </w:r>
    </w:p>
    <w:p w:rsidR="00000000" w:rsidDel="00000000" w:rsidP="00000000" w:rsidRDefault="00000000" w:rsidRPr="00000000">
      <w:pPr>
        <w:spacing w:after="120" w:line="256.8" w:lineRule="auto"/>
        <w:contextualSpacing w:val="0"/>
        <w:jc w:val="center"/>
      </w:pPr>
      <w:r w:rsidDel="00000000" w:rsidR="00000000" w:rsidRPr="00000000">
        <w:rPr>
          <w:color w:val="333333"/>
          <w:sz w:val="36"/>
          <w:szCs w:val="36"/>
          <w:rtl w:val="0"/>
        </w:rPr>
        <w:t xml:space="preserve">‘The Octopus’ Group</w:t>
        <w:br w:type="textWrapping"/>
        <w:br w:type="textWrapping"/>
        <w:t xml:space="preserve">Team Members:</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br w:type="textWrapping"/>
        <w:t xml:space="preserve">AHMAD, FARHAN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ALIPOURSIMAKANI, KAMRAN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ANDERSSON EKSTRÖM, MAX</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BERNTSSON, FREDRIK</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CHADALAPAKA, GAYATRI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GHASEMI REZAEI, AMIN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IQBAL, NAYYAR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KUKKAPALLI, NAGA VYSHNAVI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NYHLÉN, JESPER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ROUTHU, VENKATA SAI KALYAN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SHAD MANFEAT, SEYEDEH MERSEDEH</w:t>
      </w:r>
    </w:p>
    <w:p w:rsidR="00000000" w:rsidDel="00000000" w:rsidP="00000000" w:rsidRDefault="00000000" w:rsidRPr="00000000">
      <w:pPr>
        <w:spacing w:after="120" w:line="360" w:lineRule="auto"/>
        <w:contextualSpacing w:val="0"/>
        <w:jc w:val="center"/>
      </w:pPr>
      <w:r w:rsidDel="00000000" w:rsidR="00000000" w:rsidRPr="00000000">
        <w:rPr>
          <w:color w:val="333333"/>
          <w:sz w:val="28"/>
          <w:szCs w:val="28"/>
          <w:rtl w:val="0"/>
        </w:rPr>
        <w:t xml:space="preserve">ZAREI, KAMBIZ</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color w:val="333333"/>
          <w:rtl w:val="0"/>
        </w:rPr>
        <w:t xml:space="preserve"> </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Type of Document: Design Document</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Version 1.1</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Publication Date: May 8th ,2016</w:t>
      </w:r>
    </w:p>
    <w:p w:rsidR="00000000" w:rsidDel="00000000" w:rsidP="00000000" w:rsidRDefault="00000000" w:rsidRPr="00000000">
      <w:pPr>
        <w:spacing w:after="140" w:line="256.8" w:lineRule="auto"/>
        <w:contextualSpacing w:val="0"/>
        <w:jc w:val="center"/>
      </w:pPr>
      <w:r w:rsidDel="00000000" w:rsidR="00000000" w:rsidRPr="00000000">
        <w:rPr>
          <w:b w:val="1"/>
          <w:color w:val="333333"/>
          <w:sz w:val="28"/>
          <w:szCs w:val="28"/>
          <w:u w:val="single"/>
          <w:rtl w:val="0"/>
        </w:rPr>
        <w:br w:type="textWrapping"/>
      </w:r>
    </w:p>
    <w:p w:rsidR="00000000" w:rsidDel="00000000" w:rsidP="00000000" w:rsidRDefault="00000000" w:rsidRPr="00000000">
      <w:pPr>
        <w:spacing w:after="140" w:line="256.8" w:lineRule="auto"/>
        <w:contextualSpacing w:val="0"/>
        <w:jc w:val="left"/>
      </w:pPr>
      <w:r w:rsidDel="00000000" w:rsidR="00000000" w:rsidRPr="00000000">
        <w:rPr>
          <w:b w:val="1"/>
          <w:color w:val="333333"/>
          <w:sz w:val="28"/>
          <w:szCs w:val="28"/>
          <w:u w:val="single"/>
          <w:rtl w:val="0"/>
        </w:rPr>
        <w:t xml:space="preserve">1. PREFACE:</w:t>
      </w:r>
      <w:r w:rsidDel="00000000" w:rsidR="00000000" w:rsidRPr="00000000">
        <w:rPr>
          <w:b w:val="1"/>
          <w:color w:val="333333"/>
          <w:sz w:val="28"/>
          <w:szCs w:val="28"/>
          <w:rtl w:val="0"/>
        </w:rPr>
        <w:t xml:space="preserve"> </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b w:val="1"/>
          <w:i w:val="1"/>
          <w:color w:val="333333"/>
          <w:sz w:val="24"/>
          <w:szCs w:val="24"/>
          <w:rtl w:val="0"/>
        </w:rPr>
        <w:t xml:space="preserve">Section 2</w:t>
      </w:r>
      <w:r w:rsidDel="00000000" w:rsidR="00000000" w:rsidRPr="00000000">
        <w:rPr>
          <w:b w:val="1"/>
          <w:color w:val="333333"/>
          <w:sz w:val="24"/>
          <w:szCs w:val="24"/>
          <w:rtl w:val="0"/>
        </w:rPr>
        <w:t xml:space="preserve">: Glossary and abbreviations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3: Setting up the environment</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4: Client-GUI</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5: Client-Backend</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6: Client-Database Database</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7: Bootstrap-Backend</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8: Bootstrap-Database</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9: References</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v1.1 on 2016-05-08</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-updated test document to v1.1</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 added more tests</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-changed step-by-step instructions for many tests</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-improved descriptions</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v1.0 on 2016-05-01</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Initial release</w:t>
      </w:r>
    </w:p>
    <w:p w:rsidR="00000000" w:rsidDel="00000000" w:rsidP="00000000" w:rsidRDefault="00000000" w:rsidRPr="00000000">
      <w:pPr>
        <w:spacing w:after="180" w:line="360" w:lineRule="auto"/>
        <w:contextualSpacing w:val="0"/>
      </w:pPr>
      <w:r w:rsidDel="00000000" w:rsidR="00000000" w:rsidRPr="00000000">
        <w:rPr>
          <w:color w:val="333333"/>
          <w:sz w:val="28"/>
          <w:szCs w:val="28"/>
          <w:rtl w:val="0"/>
        </w:rPr>
        <w:t xml:space="preserve">                                                                                                                                                                                     </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br w:type="textWrapping"/>
        <w:br w:type="textWrapping"/>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t xml:space="preserve">2: Glossary and abbreviations</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Peer</w:t>
      </w:r>
      <w:r w:rsidDel="00000000" w:rsidR="00000000" w:rsidRPr="00000000">
        <w:rPr>
          <w:color w:val="333333"/>
          <w:sz w:val="24"/>
          <w:szCs w:val="24"/>
          <w:rtl w:val="0"/>
        </w:rPr>
        <w:t xml:space="preserve"> - Is the peer which exceeds the valid time interval assigned by the bootstrap server and thus removed from list of known peers, it will be marked and known as Dark Peer in the network.</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Content</w:t>
      </w:r>
      <w:r w:rsidDel="00000000" w:rsidR="00000000" w:rsidRPr="00000000">
        <w:rPr>
          <w:color w:val="333333"/>
          <w:sz w:val="24"/>
          <w:szCs w:val="24"/>
          <w:rtl w:val="0"/>
        </w:rPr>
        <w:t xml:space="preserve"> - Is the files located on any dark peers.</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w:t>
      </w:r>
      <w:r w:rsidDel="00000000" w:rsidR="00000000" w:rsidRPr="00000000">
        <w:rPr>
          <w:color w:val="333333"/>
          <w:sz w:val="24"/>
          <w:szCs w:val="24"/>
          <w:rtl w:val="0"/>
        </w:rPr>
        <w:t xml:space="preserve">- The main file which each peer gets from the server at its first connection which includes list of shared files, list of peers and information about which node shares the file and the swarm metadata.</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Metadata</w:t>
      </w:r>
      <w:r w:rsidDel="00000000" w:rsidR="00000000" w:rsidRPr="00000000">
        <w:rPr>
          <w:color w:val="333333"/>
          <w:sz w:val="24"/>
          <w:szCs w:val="24"/>
          <w:rtl w:val="0"/>
        </w:rPr>
        <w:t xml:space="preserve"> - Includes filenames and file message digest</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File Metadata</w:t>
      </w:r>
      <w:r w:rsidDel="00000000" w:rsidR="00000000" w:rsidRPr="00000000">
        <w:rPr>
          <w:color w:val="333333"/>
          <w:sz w:val="24"/>
          <w:szCs w:val="24"/>
          <w:rtl w:val="0"/>
        </w:rPr>
        <w:t xml:space="preserve"> - Is the set of headers combined with the filename.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Bootstrap-Server</w:t>
      </w:r>
      <w:r w:rsidDel="00000000" w:rsidR="00000000" w:rsidRPr="00000000">
        <w:rPr>
          <w:color w:val="333333"/>
          <w:sz w:val="24"/>
          <w:szCs w:val="24"/>
          <w:rtl w:val="0"/>
        </w:rPr>
        <w:t xml:space="preserve"> - Server which will inform the other nodes about the presence of any node connected to network and will fetch the swarm metadata from them.</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Service</w:t>
      </w:r>
      <w:r w:rsidDel="00000000" w:rsidR="00000000" w:rsidRPr="00000000">
        <w:rPr>
          <w:color w:val="333333"/>
          <w:sz w:val="24"/>
          <w:szCs w:val="24"/>
          <w:rtl w:val="0"/>
        </w:rPr>
        <w:t xml:space="preserve">: simply is the outcome of chain of functions to reach it designed and defined purpose.</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Server</w:t>
      </w:r>
      <w:r w:rsidDel="00000000" w:rsidR="00000000" w:rsidRPr="00000000">
        <w:rPr>
          <w:color w:val="333333"/>
          <w:sz w:val="24"/>
          <w:szCs w:val="24"/>
          <w:rtl w:val="0"/>
        </w:rPr>
        <w:t xml:space="preserve">: the device which is going to provide the services by using its resources.</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Interface</w:t>
      </w:r>
      <w:r w:rsidDel="00000000" w:rsidR="00000000" w:rsidRPr="00000000">
        <w:rPr>
          <w:color w:val="333333"/>
          <w:sz w:val="24"/>
          <w:szCs w:val="24"/>
          <w:rtl w:val="0"/>
        </w:rPr>
        <w:t xml:space="preserve">: is the presentation of results which is done by the servers based on service, and it is the visible part of a system architecture.</w:t>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sz w:val="28"/>
          <w:szCs w:val="28"/>
          <w:u w:val="single"/>
          <w:rtl w:val="0"/>
        </w:rPr>
        <w:br w:type="textWrapping"/>
      </w:r>
      <w:r w:rsidDel="00000000" w:rsidR="00000000" w:rsidRPr="00000000">
        <w:rPr>
          <w:b w:val="1"/>
          <w:sz w:val="28"/>
          <w:szCs w:val="28"/>
          <w:u w:val="single"/>
          <w:rtl w:val="0"/>
        </w:rPr>
        <w:t xml:space="preserve">3: Setting up the environment</w:t>
      </w:r>
    </w:p>
    <w:p w:rsidR="00000000" w:rsidDel="00000000" w:rsidP="00000000" w:rsidRDefault="00000000" w:rsidRPr="00000000">
      <w:pPr>
        <w:numPr>
          <w:ilvl w:val="0"/>
          <w:numId w:val="2"/>
        </w:numPr>
        <w:spacing w:after="320" w:line="342.85714285714283" w:lineRule="auto"/>
        <w:ind w:left="720" w:right="100" w:hanging="360"/>
        <w:contextualSpacing w:val="1"/>
        <w:rPr>
          <w:color w:val="333333"/>
          <w:sz w:val="24"/>
          <w:szCs w:val="24"/>
          <w:u w:val="none"/>
        </w:rPr>
      </w:pPr>
      <w:r w:rsidDel="00000000" w:rsidR="00000000" w:rsidRPr="00000000">
        <w:rPr>
          <w:color w:val="333333"/>
          <w:sz w:val="24"/>
          <w:szCs w:val="24"/>
          <w:rtl w:val="0"/>
        </w:rPr>
        <w:t xml:space="preserve">First, </w:t>
      </w:r>
      <w:hyperlink r:id="rId5">
        <w:r w:rsidDel="00000000" w:rsidR="00000000" w:rsidRPr="00000000">
          <w:rPr>
            <w:color w:val="333333"/>
            <w:sz w:val="24"/>
            <w:szCs w:val="24"/>
            <w:rtl w:val="0"/>
          </w:rPr>
          <w:t xml:space="preserve">download</w:t>
        </w:r>
      </w:hyperlink>
      <w:r w:rsidDel="00000000" w:rsidR="00000000" w:rsidRPr="00000000">
        <w:rPr>
          <w:color w:val="333333"/>
          <w:sz w:val="24"/>
          <w:szCs w:val="24"/>
          <w:rtl w:val="0"/>
        </w:rPr>
        <w:t xml:space="preserve"> the latest version of JUnit, referred to below as </w:t>
      </w:r>
      <w:r w:rsidDel="00000000" w:rsidR="00000000" w:rsidRPr="00000000">
        <w:rPr>
          <w:color w:val="333333"/>
          <w:sz w:val="24"/>
          <w:szCs w:val="24"/>
          <w:rtl w:val="0"/>
        </w:rPr>
        <w:t xml:space="preserve">junit.zip</w:t>
      </w:r>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pPr>
        <w:numPr>
          <w:ilvl w:val="0"/>
          <w:numId w:val="2"/>
        </w:numPr>
        <w:spacing w:after="320" w:line="342.85714285714283" w:lineRule="auto"/>
        <w:ind w:left="720" w:right="100" w:hanging="360"/>
        <w:contextualSpacing w:val="1"/>
        <w:rPr>
          <w:color w:val="333333"/>
          <w:sz w:val="24"/>
          <w:szCs w:val="24"/>
          <w:u w:val="none"/>
        </w:rPr>
      </w:pPr>
      <w:r w:rsidDel="00000000" w:rsidR="00000000" w:rsidRPr="00000000">
        <w:rPr>
          <w:color w:val="333333"/>
          <w:sz w:val="24"/>
          <w:szCs w:val="24"/>
          <w:rtl w:val="0"/>
        </w:rPr>
        <w:t xml:space="preserve">Then install JUnit on the platform of your choice.</w:t>
      </w:r>
    </w:p>
    <w:p w:rsidR="00000000" w:rsidDel="00000000" w:rsidP="00000000" w:rsidRDefault="00000000" w:rsidRPr="00000000">
      <w:pPr>
        <w:spacing w:after="320" w:line="342.85714285714283" w:lineRule="auto"/>
        <w:ind w:right="100"/>
        <w:contextualSpacing w:val="0"/>
      </w:pPr>
      <w:r w:rsidDel="00000000" w:rsidR="00000000" w:rsidRPr="00000000">
        <w:rPr>
          <w:color w:val="333333"/>
          <w:sz w:val="24"/>
          <w:szCs w:val="24"/>
          <w:rtl w:val="0"/>
        </w:rPr>
        <w:t xml:space="preserve">       i. Windows</w:t>
      </w:r>
    </w:p>
    <w:p w:rsidR="00000000" w:rsidDel="00000000" w:rsidP="00000000" w:rsidRDefault="00000000" w:rsidRPr="00000000">
      <w:pPr>
        <w:spacing w:after="320" w:line="342.85714285714283" w:lineRule="auto"/>
        <w:ind w:right="100"/>
        <w:contextualSpacing w:val="0"/>
      </w:pPr>
      <w:r w:rsidDel="00000000" w:rsidR="00000000" w:rsidRPr="00000000">
        <w:rPr>
          <w:color w:val="333333"/>
          <w:sz w:val="24"/>
          <w:szCs w:val="24"/>
          <w:rtl w:val="0"/>
        </w:rPr>
        <w:t xml:space="preserve">      To install JUnit on </w:t>
      </w:r>
      <w:r w:rsidDel="00000000" w:rsidR="00000000" w:rsidRPr="00000000">
        <w:rPr>
          <w:color w:val="1155cc"/>
          <w:sz w:val="24"/>
          <w:szCs w:val="24"/>
          <w:rtl w:val="0"/>
        </w:rPr>
        <w:t xml:space="preserve">Windows</w:t>
      </w:r>
      <w:r w:rsidDel="00000000" w:rsidR="00000000" w:rsidRPr="00000000">
        <w:rPr>
          <w:color w:val="333333"/>
          <w:sz w:val="24"/>
          <w:szCs w:val="24"/>
          <w:rtl w:val="0"/>
        </w:rPr>
        <w:t xml:space="preserve">, follow these steps:</w:t>
      </w:r>
    </w:p>
    <w:p w:rsidR="00000000" w:rsidDel="00000000" w:rsidP="00000000" w:rsidRDefault="00000000" w:rsidRPr="00000000">
      <w:pPr>
        <w:numPr>
          <w:ilvl w:val="0"/>
          <w:numId w:val="1"/>
        </w:numPr>
        <w:spacing w:after="320" w:line="360" w:lineRule="auto"/>
        <w:ind w:left="720" w:right="100" w:hanging="360"/>
        <w:contextualSpacing w:val="1"/>
        <w:rPr>
          <w:color w:val="333333"/>
          <w:sz w:val="24"/>
          <w:szCs w:val="24"/>
          <w:u w:val="none"/>
        </w:rPr>
      </w:pPr>
      <w:r w:rsidDel="00000000" w:rsidR="00000000" w:rsidRPr="00000000">
        <w:rPr>
          <w:color w:val="333333"/>
          <w:sz w:val="24"/>
          <w:szCs w:val="24"/>
          <w:rtl w:val="0"/>
        </w:rPr>
        <w:t xml:space="preserve">Unzip the </w:t>
      </w:r>
      <w:r w:rsidDel="00000000" w:rsidR="00000000" w:rsidRPr="00000000">
        <w:rPr>
          <w:color w:val="333333"/>
          <w:sz w:val="24"/>
          <w:szCs w:val="24"/>
          <w:rtl w:val="0"/>
        </w:rPr>
        <w:t xml:space="preserve">junit.zip</w:t>
      </w:r>
      <w:r w:rsidDel="00000000" w:rsidR="00000000" w:rsidRPr="00000000">
        <w:rPr>
          <w:color w:val="333333"/>
          <w:sz w:val="24"/>
          <w:szCs w:val="24"/>
          <w:rtl w:val="0"/>
        </w:rPr>
        <w:t xml:space="preserve"> distribution file to a directory referred to as </w:t>
      </w:r>
      <w:r w:rsidDel="00000000" w:rsidR="00000000" w:rsidRPr="00000000">
        <w:rPr>
          <w:color w:val="333333"/>
          <w:sz w:val="24"/>
          <w:szCs w:val="24"/>
          <w:rtl w:val="0"/>
        </w:rPr>
        <w:t xml:space="preserve">%JUNIT_HOME%</w:t>
      </w:r>
      <w:r w:rsidDel="00000000" w:rsidR="00000000" w:rsidRPr="00000000">
        <w:rPr>
          <w:color w:val="333333"/>
          <w:sz w:val="24"/>
          <w:szCs w:val="24"/>
          <w:rtl w:val="0"/>
        </w:rPr>
        <w:t xml:space="preserve">.</w:t>
      </w:r>
    </w:p>
    <w:p w:rsidR="00000000" w:rsidDel="00000000" w:rsidP="00000000" w:rsidRDefault="00000000" w:rsidRPr="00000000">
      <w:pPr>
        <w:numPr>
          <w:ilvl w:val="0"/>
          <w:numId w:val="1"/>
        </w:numPr>
        <w:spacing w:after="160" w:line="360" w:lineRule="auto"/>
        <w:ind w:left="720" w:hanging="360"/>
        <w:contextualSpacing w:val="1"/>
        <w:rPr>
          <w:color w:val="333333"/>
          <w:sz w:val="24"/>
          <w:szCs w:val="24"/>
          <w:u w:val="none"/>
        </w:rPr>
      </w:pPr>
      <w:r w:rsidDel="00000000" w:rsidR="00000000" w:rsidRPr="00000000">
        <w:rPr>
          <w:color w:val="333333"/>
          <w:sz w:val="24"/>
          <w:szCs w:val="24"/>
          <w:rtl w:val="0"/>
        </w:rPr>
        <w:t xml:space="preserve">Add JUnit to the classpath:</w:t>
      </w:r>
    </w:p>
    <w:p w:rsidR="00000000" w:rsidDel="00000000" w:rsidP="00000000" w:rsidRDefault="00000000" w:rsidRPr="00000000">
      <w:pPr>
        <w:spacing w:after="320" w:line="360" w:lineRule="auto"/>
        <w:ind w:left="0" w:right="100" w:firstLine="0"/>
        <w:contextualSpacing w:val="0"/>
      </w:pPr>
      <w:r w:rsidDel="00000000" w:rsidR="00000000" w:rsidRPr="00000000">
        <w:rPr>
          <w:color w:val="333333"/>
          <w:sz w:val="24"/>
          <w:szCs w:val="24"/>
          <w:rtl w:val="0"/>
        </w:rPr>
        <w:t xml:space="preserve">      </w:t>
      </w:r>
      <w:r w:rsidDel="00000000" w:rsidR="00000000" w:rsidRPr="00000000">
        <w:rPr>
          <w:color w:val="333333"/>
          <w:sz w:val="24"/>
          <w:szCs w:val="24"/>
          <w:rtl w:val="0"/>
        </w:rPr>
        <w:t xml:space="preserve">set CLASSPATH=%CLASSPATH%;%JUNIT_HOME%\junit.jar</w:t>
      </w:r>
    </w:p>
    <w:p w:rsidR="00000000" w:rsidDel="00000000" w:rsidP="00000000" w:rsidRDefault="00000000" w:rsidRPr="00000000">
      <w:pPr>
        <w:spacing w:after="320" w:line="342.85714285714283" w:lineRule="auto"/>
        <w:ind w:right="100"/>
        <w:contextualSpacing w:val="0"/>
      </w:pPr>
      <w:r w:rsidDel="00000000" w:rsidR="00000000" w:rsidRPr="00000000">
        <w:rPr>
          <w:color w:val="333333"/>
          <w:sz w:val="24"/>
          <w:szCs w:val="24"/>
          <w:rtl w:val="0"/>
        </w:rPr>
        <w:t xml:space="preserve">       ii. </w:t>
      </w:r>
      <w:r w:rsidDel="00000000" w:rsidR="00000000" w:rsidRPr="00000000">
        <w:rPr>
          <w:color w:val="333333"/>
          <w:sz w:val="24"/>
          <w:szCs w:val="24"/>
          <w:rtl w:val="0"/>
        </w:rPr>
        <w:t xml:space="preserve">Unix (bash)</w:t>
      </w:r>
    </w:p>
    <w:p w:rsidR="00000000" w:rsidDel="00000000" w:rsidP="00000000" w:rsidRDefault="00000000" w:rsidRPr="00000000">
      <w:pPr>
        <w:spacing w:after="320" w:line="342.85714285714283" w:lineRule="auto"/>
        <w:ind w:right="100"/>
        <w:contextualSpacing w:val="0"/>
      </w:pPr>
      <w:r w:rsidDel="00000000" w:rsidR="00000000" w:rsidRPr="00000000">
        <w:rPr>
          <w:color w:val="333333"/>
          <w:sz w:val="24"/>
          <w:szCs w:val="24"/>
          <w:rtl w:val="0"/>
        </w:rPr>
        <w:t xml:space="preserve">        To install JUnit on </w:t>
      </w:r>
      <w:r w:rsidDel="00000000" w:rsidR="00000000" w:rsidRPr="00000000">
        <w:rPr>
          <w:color w:val="1155cc"/>
          <w:sz w:val="24"/>
          <w:szCs w:val="24"/>
          <w:rtl w:val="0"/>
        </w:rPr>
        <w:t xml:space="preserve">Unix</w:t>
      </w:r>
      <w:r w:rsidDel="00000000" w:rsidR="00000000" w:rsidRPr="00000000">
        <w:rPr>
          <w:color w:val="333333"/>
          <w:sz w:val="24"/>
          <w:szCs w:val="24"/>
          <w:rtl w:val="0"/>
        </w:rPr>
        <w:t xml:space="preserve">, follow these steps:</w:t>
      </w:r>
    </w:p>
    <w:p w:rsidR="00000000" w:rsidDel="00000000" w:rsidP="00000000" w:rsidRDefault="00000000" w:rsidRPr="00000000">
      <w:pPr>
        <w:numPr>
          <w:ilvl w:val="0"/>
          <w:numId w:val="3"/>
        </w:numPr>
        <w:spacing w:after="320" w:line="360" w:lineRule="auto"/>
        <w:ind w:left="720" w:right="100" w:hanging="360"/>
        <w:contextualSpacing w:val="1"/>
        <w:rPr>
          <w:color w:val="333333"/>
          <w:sz w:val="24"/>
          <w:szCs w:val="24"/>
          <w:u w:val="none"/>
        </w:rPr>
      </w:pPr>
      <w:r w:rsidDel="00000000" w:rsidR="00000000" w:rsidRPr="00000000">
        <w:rPr>
          <w:color w:val="333333"/>
          <w:sz w:val="24"/>
          <w:szCs w:val="24"/>
          <w:rtl w:val="0"/>
        </w:rPr>
        <w:t xml:space="preserve">Unzip the </w:t>
      </w:r>
      <w:r w:rsidDel="00000000" w:rsidR="00000000" w:rsidRPr="00000000">
        <w:rPr>
          <w:color w:val="333333"/>
          <w:sz w:val="24"/>
          <w:szCs w:val="24"/>
          <w:rtl w:val="0"/>
        </w:rPr>
        <w:t xml:space="preserve">junit.zip</w:t>
      </w:r>
      <w:r w:rsidDel="00000000" w:rsidR="00000000" w:rsidRPr="00000000">
        <w:rPr>
          <w:color w:val="333333"/>
          <w:sz w:val="24"/>
          <w:szCs w:val="24"/>
          <w:rtl w:val="0"/>
        </w:rPr>
        <w:t xml:space="preserve"> distribution file to a directory referred to as </w:t>
      </w:r>
      <w:r w:rsidDel="00000000" w:rsidR="00000000" w:rsidRPr="00000000">
        <w:rPr>
          <w:color w:val="333333"/>
          <w:sz w:val="24"/>
          <w:szCs w:val="24"/>
          <w:rtl w:val="0"/>
        </w:rPr>
        <w:t xml:space="preserve">$JUNIT_HOME</w:t>
      </w:r>
      <w:r w:rsidDel="00000000" w:rsidR="00000000" w:rsidRPr="00000000">
        <w:rPr>
          <w:color w:val="333333"/>
          <w:sz w:val="24"/>
          <w:szCs w:val="24"/>
          <w:rtl w:val="0"/>
        </w:rPr>
        <w:t xml:space="preserve">.</w:t>
      </w:r>
    </w:p>
    <w:p w:rsidR="00000000" w:rsidDel="00000000" w:rsidP="00000000" w:rsidRDefault="00000000" w:rsidRPr="00000000">
      <w:pPr>
        <w:numPr>
          <w:ilvl w:val="0"/>
          <w:numId w:val="3"/>
        </w:numPr>
        <w:spacing w:after="320" w:line="360" w:lineRule="auto"/>
        <w:ind w:left="720" w:right="100" w:hanging="360"/>
        <w:contextualSpacing w:val="1"/>
        <w:rPr>
          <w:color w:val="333333"/>
          <w:sz w:val="24"/>
          <w:szCs w:val="24"/>
          <w:u w:val="none"/>
        </w:rPr>
      </w:pPr>
      <w:r w:rsidDel="00000000" w:rsidR="00000000" w:rsidRPr="00000000">
        <w:rPr>
          <w:color w:val="333333"/>
          <w:sz w:val="24"/>
          <w:szCs w:val="24"/>
          <w:rtl w:val="0"/>
        </w:rPr>
        <w:t xml:space="preserve">Add JUnit to the classpath:</w:t>
      </w:r>
    </w:p>
    <w:p w:rsidR="00000000" w:rsidDel="00000000" w:rsidP="00000000" w:rsidRDefault="00000000" w:rsidRPr="00000000">
      <w:pPr>
        <w:numPr>
          <w:ilvl w:val="0"/>
          <w:numId w:val="3"/>
        </w:numPr>
        <w:spacing w:after="320" w:line="360" w:lineRule="auto"/>
        <w:ind w:left="720" w:right="100" w:hanging="360"/>
        <w:contextualSpacing w:val="1"/>
        <w:rPr>
          <w:color w:val="333333"/>
          <w:sz w:val="24"/>
          <w:szCs w:val="24"/>
          <w:u w:val="none"/>
        </w:rPr>
      </w:pPr>
      <w:r w:rsidDel="00000000" w:rsidR="00000000" w:rsidRPr="00000000">
        <w:rPr>
          <w:color w:val="333333"/>
          <w:sz w:val="24"/>
          <w:szCs w:val="24"/>
          <w:rtl w:val="0"/>
        </w:rPr>
        <w:t xml:space="preserve">export CLASSPATH=$CLASSPATH:$JUNIT_HOME/junit.jar</w:t>
      </w:r>
    </w:p>
    <w:p w:rsidR="00000000" w:rsidDel="00000000" w:rsidP="00000000" w:rsidRDefault="00000000" w:rsidRPr="00000000">
      <w:pPr>
        <w:spacing w:after="320" w:line="342.85714285714283" w:lineRule="auto"/>
        <w:ind w:right="100"/>
        <w:contextualSpacing w:val="0"/>
      </w:pPr>
      <w:r w:rsidDel="00000000" w:rsidR="00000000" w:rsidRPr="00000000">
        <w:rPr>
          <w:color w:val="333333"/>
          <w:sz w:val="24"/>
          <w:szCs w:val="24"/>
          <w:rtl w:val="0"/>
        </w:rPr>
        <w:t xml:space="preserve">      Optional - </w:t>
      </w:r>
      <w:r w:rsidDel="00000000" w:rsidR="00000000" w:rsidRPr="00000000">
        <w:rPr>
          <w:color w:val="333333"/>
          <w:sz w:val="24"/>
          <w:szCs w:val="24"/>
          <w:rtl w:val="0"/>
        </w:rPr>
        <w:t xml:space="preserve">Unzip the </w:t>
      </w:r>
      <w:r w:rsidDel="00000000" w:rsidR="00000000" w:rsidRPr="00000000">
        <w:rPr>
          <w:color w:val="333333"/>
          <w:sz w:val="24"/>
          <w:szCs w:val="24"/>
          <w:rtl w:val="0"/>
        </w:rPr>
        <w:t xml:space="preserve">$JUNIT_HOME/src.jar</w:t>
      </w:r>
      <w:r w:rsidDel="00000000" w:rsidR="00000000" w:rsidRPr="00000000">
        <w:rPr>
          <w:color w:val="333333"/>
          <w:sz w:val="24"/>
          <w:szCs w:val="24"/>
          <w:rtl w:val="0"/>
        </w:rPr>
        <w:t xml:space="preserve"> file.</w:t>
      </w:r>
    </w:p>
    <w:p w:rsidR="00000000" w:rsidDel="00000000" w:rsidP="00000000" w:rsidRDefault="00000000" w:rsidRPr="00000000">
      <w:pPr>
        <w:spacing w:after="320" w:line="342.85714285714283" w:lineRule="auto"/>
        <w:ind w:right="100"/>
        <w:contextualSpacing w:val="0"/>
      </w:pPr>
      <w:r w:rsidDel="00000000" w:rsidR="00000000" w:rsidRPr="00000000">
        <w:rPr>
          <w:color w:val="333333"/>
          <w:sz w:val="24"/>
          <w:szCs w:val="24"/>
          <w:rtl w:val="0"/>
        </w:rPr>
        <w:t xml:space="preserve"> 3. Test the installation by running the sample tests distributed with JUnit. Note that   the sample tests are located in the installation directory directly, not the </w:t>
      </w:r>
      <w:r w:rsidDel="00000000" w:rsidR="00000000" w:rsidRPr="00000000">
        <w:rPr>
          <w:color w:val="333333"/>
          <w:sz w:val="24"/>
          <w:szCs w:val="24"/>
          <w:rtl w:val="0"/>
        </w:rPr>
        <w:t xml:space="preserve">junit.jar</w:t>
      </w:r>
      <w:r w:rsidDel="00000000" w:rsidR="00000000" w:rsidRPr="00000000">
        <w:rPr>
          <w:color w:val="333333"/>
          <w:sz w:val="24"/>
          <w:szCs w:val="24"/>
          <w:rtl w:val="0"/>
        </w:rPr>
        <w:t xml:space="preserve"> file. Therefore, make sure that the JUnit installation directory is on your CLASSPATH. Then simply type:</w:t>
      </w:r>
      <w:r w:rsidDel="00000000" w:rsidR="00000000" w:rsidRPr="00000000">
        <w:rPr>
          <w:color w:val="333333"/>
          <w:sz w:val="24"/>
          <w:szCs w:val="24"/>
          <w:rtl w:val="0"/>
        </w:rPr>
        <w:t xml:space="preserve">   java org.junit.runner.JUnitCore org.junit.tests.AllTests</w:t>
      </w:r>
    </w:p>
    <w:p w:rsidR="00000000" w:rsidDel="00000000" w:rsidP="00000000" w:rsidRDefault="00000000" w:rsidRPr="00000000">
      <w:pPr>
        <w:spacing w:after="320" w:line="342.85714285714283" w:lineRule="auto"/>
        <w:ind w:right="100"/>
        <w:contextualSpacing w:val="0"/>
      </w:pPr>
      <w:r w:rsidDel="00000000" w:rsidR="00000000" w:rsidRPr="00000000">
        <w:rPr>
          <w:color w:val="333333"/>
          <w:sz w:val="24"/>
          <w:szCs w:val="24"/>
          <w:rtl w:val="0"/>
        </w:rPr>
        <w:t xml:space="preserve">All the tests should pass with an "OK" message.</w:t>
      </w:r>
    </w:p>
    <w:p w:rsidR="00000000" w:rsidDel="00000000" w:rsidP="00000000" w:rsidRDefault="00000000" w:rsidRPr="00000000">
      <w:pPr>
        <w:spacing w:after="320" w:line="342.85714285714283" w:lineRule="auto"/>
        <w:ind w:right="100"/>
        <w:contextualSpacing w:val="0"/>
      </w:pPr>
      <w:r w:rsidDel="00000000" w:rsidR="00000000" w:rsidRPr="00000000">
        <w:rPr>
          <w:color w:val="333333"/>
          <w:sz w:val="24"/>
          <w:szCs w:val="24"/>
          <w:rtl w:val="0"/>
        </w:rPr>
        <w:t xml:space="preserve">If the tests don't pass, verify that </w:t>
      </w:r>
      <w:r w:rsidDel="00000000" w:rsidR="00000000" w:rsidRPr="00000000">
        <w:rPr>
          <w:color w:val="333333"/>
          <w:sz w:val="24"/>
          <w:szCs w:val="24"/>
          <w:rtl w:val="0"/>
        </w:rPr>
        <w:t xml:space="preserve">junit.jar</w:t>
      </w:r>
      <w:r w:rsidDel="00000000" w:rsidR="00000000" w:rsidRPr="00000000">
        <w:rPr>
          <w:color w:val="333333"/>
          <w:sz w:val="24"/>
          <w:szCs w:val="24"/>
          <w:rtl w:val="0"/>
        </w:rPr>
        <w:t xml:space="preserve"> is in the CLASSPATH.</w:t>
      </w:r>
    </w:p>
    <w:p w:rsidR="00000000" w:rsidDel="00000000" w:rsidP="00000000" w:rsidRDefault="00000000" w:rsidRPr="00000000">
      <w:pPr>
        <w:spacing w:after="320" w:line="342.85714285714283" w:lineRule="auto"/>
        <w:ind w:right="100"/>
        <w:contextualSpacing w:val="0"/>
      </w:pPr>
      <w:r w:rsidDel="00000000" w:rsidR="00000000" w:rsidRPr="00000000">
        <w:rPr>
          <w:color w:val="333333"/>
          <w:sz w:val="24"/>
          <w:szCs w:val="24"/>
          <w:rtl w:val="0"/>
        </w:rPr>
        <w:br w:type="textWrapping"/>
        <w:br w:type="textWrapping"/>
        <w:t xml:space="preserve">Alternative way: </w:t>
        <w:br w:type="textWrapping"/>
        <w:t xml:space="preserve">1. Set JAVA_HOME system path</w:t>
        <w:br w:type="textWrapping"/>
        <w:t xml:space="preserve">2. Install maven on Computer</w:t>
        <w:br w:type="textWrapping"/>
        <w:t xml:space="preserve">3. Git clone source code</w:t>
        <w:br w:type="textWrapping"/>
        <w:t xml:space="preserve">4. Go to Bootstrap folder/client folder (Where there respective pom file are) with command line </w:t>
        <w:br w:type="textWrapping"/>
        <w:t xml:space="preserve">4. In command line: </w:t>
      </w:r>
      <w:r w:rsidDel="00000000" w:rsidR="00000000" w:rsidRPr="00000000">
        <w:rPr>
          <w:i w:val="1"/>
          <w:color w:val="333333"/>
          <w:sz w:val="24"/>
          <w:szCs w:val="24"/>
          <w:rtl w:val="0"/>
        </w:rPr>
        <w:t xml:space="preserve">mvn test</w:t>
        <w:br w:type="textWrapping"/>
      </w:r>
      <w:r w:rsidDel="00000000" w:rsidR="00000000" w:rsidRPr="00000000">
        <w:rPr>
          <w:color w:val="333333"/>
          <w:sz w:val="24"/>
          <w:szCs w:val="24"/>
          <w:rtl w:val="0"/>
        </w:rPr>
        <w:t xml:space="preserve">5. You will see how many test fail/pass and if they fail, where they did fail in the source code. </w:t>
      </w:r>
    </w:p>
    <w:p w:rsidR="00000000" w:rsidDel="00000000" w:rsidP="00000000" w:rsidRDefault="00000000" w:rsidRPr="00000000">
      <w:pPr>
        <w:spacing w:after="180" w:line="360" w:lineRule="auto"/>
        <w:contextualSpacing w:val="0"/>
      </w:pPr>
      <w:r w:rsidDel="00000000" w:rsidR="00000000" w:rsidRPr="00000000">
        <w:rPr>
          <w:b w:val="1"/>
          <w:sz w:val="28"/>
          <w:szCs w:val="28"/>
          <w:u w:val="single"/>
          <w:rtl w:val="0"/>
        </w:rPr>
        <w:br w:type="textWrapping"/>
      </w:r>
      <w:r w:rsidDel="00000000" w:rsidR="00000000" w:rsidRPr="00000000">
        <w:rPr>
          <w:b w:val="1"/>
          <w:sz w:val="28"/>
          <w:szCs w:val="28"/>
          <w:u w:val="single"/>
          <w:rtl w:val="0"/>
        </w:rPr>
        <w:t xml:space="preserve">4: Client-GUI</w:t>
      </w:r>
    </w:p>
    <w:p w:rsidR="00000000" w:rsidDel="00000000" w:rsidP="00000000" w:rsidRDefault="00000000" w:rsidRPr="00000000">
      <w:pPr>
        <w:spacing w:after="40" w:line="360" w:lineRule="auto"/>
        <w:contextualSpacing w:val="0"/>
        <w:jc w:val="both"/>
      </w:pPr>
      <w:r w:rsidDel="00000000" w:rsidR="00000000" w:rsidRPr="00000000">
        <w:rPr>
          <w:color w:val="333333"/>
          <w:sz w:val="24"/>
          <w:szCs w:val="24"/>
          <w:rtl w:val="0"/>
        </w:rPr>
        <w:t xml:space="preserve">This module presents the Graphical User Interface for Client which will give an overview for the client about what process is currently taking place.The client-side GUI is responsible for guiding the user through the workflows established by the application which ultimately is the user experience. Client should be able to access the data so there should be an interface for the ease of access. The GUI mainly consists of functionalities described for various options like pausing or stopping a download, at what rate the process is taking place.This module is placed in the Frontend of high level architecture.</w:t>
      </w:r>
    </w:p>
    <w:p w:rsidR="00000000" w:rsidDel="00000000" w:rsidP="00000000" w:rsidRDefault="00000000" w:rsidRPr="00000000">
      <w:pPr>
        <w:spacing w:after="40" w:line="360" w:lineRule="auto"/>
        <w:contextualSpacing w:val="0"/>
        <w:jc w:val="both"/>
      </w:pPr>
      <w:r w:rsidDel="00000000" w:rsidR="00000000" w:rsidRPr="00000000">
        <w:rPr>
          <w:color w:val="333333"/>
          <w:sz w:val="24"/>
          <w:szCs w:val="24"/>
          <w:rtl w:val="0"/>
        </w:rPr>
        <w:t xml:space="preserve">When a request is made by client, for example, by</w:t>
        <w:br w:type="textWrapping"/>
        <w:t xml:space="preserve">clicking a search button, GUI sends the request to backend where the backend</w:t>
        <w:br w:type="textWrapping"/>
        <w:t xml:space="preserve">processes the data and contacts database for the required information. Then</w:t>
        <w:br w:type="textWrapping"/>
        <w:t xml:space="preserve">data is fetched from the database by backend and is displayed to client using</w:t>
        <w:br w:type="textWrapping"/>
        <w:t xml:space="preserve">GUI.</w:t>
      </w:r>
    </w:p>
    <w:p w:rsidR="00000000" w:rsidDel="00000000" w:rsidP="00000000" w:rsidRDefault="00000000" w:rsidRPr="00000000">
      <w:pPr>
        <w:spacing w:after="40" w:line="360" w:lineRule="auto"/>
        <w:contextualSpacing w:val="0"/>
        <w:jc w:val="both"/>
      </w:pPr>
      <w:r w:rsidDel="00000000" w:rsidR="00000000" w:rsidRPr="00000000">
        <w:rPr>
          <w:color w:val="333333"/>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color w:val="333333"/>
          <w:sz w:val="24"/>
          <w:szCs w:val="24"/>
          <w:rtl w:val="0"/>
        </w:rPr>
        <w:t xml:space="preserve">Requirements on the Client.GUI: </w:t>
      </w:r>
      <w:r w:rsidDel="00000000" w:rsidR="00000000" w:rsidRPr="00000000">
        <w:rPr>
          <w:sz w:val="20"/>
          <w:szCs w:val="20"/>
          <w:rtl w:val="0"/>
        </w:rPr>
        <w:t xml:space="preserve">Req-Front_130, Req-Front_131 ,Req-Front_132 ,Req-Front_133, Req-Front_134, Req-Front_135, Req-Front_136, Req-Front_136, Req-Front_137, Req-Front_138, Req-Front_139, Req-Front_140, Req-Front_141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ab/>
        <w:t xml:space="preserve"> </w:t>
        <w:tab/>
        <w:t xml:space="preserve"> </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4.1 Detailed design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When client wants to get a search result(he uses GUI), it makes use of Client-backend,which in turn fetches the required result from the database</w:t>
      </w:r>
      <w:r w:rsidDel="00000000" w:rsidR="00000000" w:rsidRPr="00000000">
        <w:rPr>
          <w:color w:val="333333"/>
          <w:sz w:val="28"/>
          <w:szCs w:val="28"/>
          <w:rtl w:val="0"/>
        </w:rPr>
        <w:t xml:space="preserve">.</w:t>
        <w:tab/>
        <w:t xml:space="preserve"> </w:t>
        <w:tab/>
      </w:r>
    </w:p>
    <w:p w:rsidR="00000000" w:rsidDel="00000000" w:rsidP="00000000" w:rsidRDefault="00000000" w:rsidRPr="00000000">
      <w:pPr>
        <w:spacing w:after="120" w:line="240" w:lineRule="auto"/>
        <w:contextualSpacing w:val="0"/>
        <w:jc w:val="both"/>
      </w:pPr>
      <w:r w:rsidDel="00000000" w:rsidR="00000000" w:rsidRPr="00000000">
        <w:rPr>
          <w:b w:val="1"/>
          <w:color w:val="333333"/>
          <w:sz w:val="28"/>
          <w:szCs w:val="28"/>
          <w:rtl w:val="0"/>
        </w:rPr>
        <w:br w:type="textWrapping"/>
        <w:br w:type="textWrapping"/>
      </w:r>
      <w:r w:rsidDel="00000000" w:rsidR="00000000" w:rsidRPr="00000000">
        <w:drawing>
          <wp:inline distB="114300" distT="114300" distL="114300" distR="114300">
            <wp:extent cx="4572000" cy="2952750"/>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4572000" cy="29527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240" w:lineRule="auto"/>
        <w:contextualSpacing w:val="0"/>
        <w:jc w:val="both"/>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t xml:space="preserve">4.2 Unit test plan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full overview of the tests are listed in a separate test sheet[1], due to easier editing and a better overview. The TestID and purpose for this module is listed below.</w:t>
      </w: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TestID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To test whether it´s possible to create swarms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To test whether it´s possible to download a swarm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To test if you can search for files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to delete a swarm from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if you can set a swarm as dark in the GUI upon creation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if you can see progress of uploads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if you can see progress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an estimate of how long is left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all IP addresses which the swarm can be downloaded from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IP addresses of the connected peers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redownload a file in case a file digest fails</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u w:val="single"/>
          <w:rtl w:val="0"/>
        </w:rPr>
        <w:t xml:space="preserve">5: Client-Backend</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This module provides communication between the user(through GUI) and client database. The backend is the place where the actual request made by the client is processed. </w:t>
      </w:r>
    </w:p>
    <w:p w:rsidR="00000000" w:rsidDel="00000000" w:rsidP="00000000" w:rsidRDefault="00000000" w:rsidRPr="00000000">
      <w:pPr>
        <w:spacing w:line="360" w:lineRule="auto"/>
        <w:contextualSpacing w:val="0"/>
      </w:pPr>
      <w:r w:rsidDel="00000000" w:rsidR="00000000" w:rsidRPr="00000000">
        <w:rPr>
          <w:color w:val="333333"/>
          <w:sz w:val="24"/>
          <w:szCs w:val="24"/>
          <w:rtl w:val="0"/>
        </w:rPr>
        <w:t xml:space="preserve">Requirements on the Client-Backend: </w:t>
      </w:r>
      <w:r w:rsidDel="00000000" w:rsidR="00000000" w:rsidRPr="00000000">
        <w:rPr>
          <w:color w:val="333333"/>
          <w:sz w:val="20"/>
          <w:szCs w:val="20"/>
          <w:rtl w:val="0"/>
        </w:rPr>
        <w:t xml:space="preserve">Req-Sys_101, Req-Back_102, Req-Back_103, Req-Back_104, Req-Back_105, Req-Back_106, Req-Back_107, Req-Back_108, Req-Back_112, Req-Back_113, Req-Back_114, Req-Back_115, Req-Back_116, Req-Back_117, Req-Back_118, Req-Back_119, Req-Back_120, Req-Back_121, Req-Back_122, Req-Back_123</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5.1 Detailed design</w:t>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3743325" cy="2452688"/>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743325" cy="24526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information required for processing the request of the client is present in the database. This is accessed through Client-backend through GUI.</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5.2 Unit Test plan</w:t>
        <w:br w:type="textWrapping"/>
      </w:r>
      <w:r w:rsidDel="00000000" w:rsidR="00000000" w:rsidRPr="00000000">
        <w:rPr>
          <w:color w:val="333333"/>
          <w:sz w:val="24"/>
          <w:szCs w:val="24"/>
          <w:rtl w:val="0"/>
        </w:rPr>
        <w:t xml:space="preserve">The full overview of the tests are listed in a separate test sheet [1], due to easier editing and a better overview. The TestID and purpose for this module is listed below.</w:t>
      </w: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TestID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Possible connect bootstrap upon start client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get the 3 connecting peers IPs from Bootstrap when the peer is starting</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get the published swarms when the client is started</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get the blacklist from Bootstrap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communication with a banned IP-address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Check validity time of ips on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Check that the peer synced with NTP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updates its information from Bootstrap every 3 minute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connects to the secondary bootstrap in case the default one faults.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shuts down if it doesn´t have the proper data.</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communicates with other peers over HTTPS.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gets new IPs to connect to in case connection to the first ones fails.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can connect to 4 different peers.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connecting peers exchange at most 3 ip addresses with each other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the message digest works when a file has finished downloading</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who is downloading a file, gets added to the list of peers who has that file.</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u w:val="single"/>
          <w:rtl w:val="0"/>
        </w:rPr>
        <w:t xml:space="preserve">6: Client-Database</w:t>
      </w:r>
    </w:p>
    <w:p w:rsidR="00000000" w:rsidDel="00000000" w:rsidP="00000000" w:rsidRDefault="00000000" w:rsidRPr="00000000">
      <w:pPr>
        <w:spacing w:after="180" w:line="360" w:lineRule="auto"/>
        <w:contextualSpacing w:val="0"/>
      </w:pPr>
      <w:r w:rsidDel="00000000" w:rsidR="00000000" w:rsidRPr="00000000">
        <w:rPr>
          <w:sz w:val="24"/>
          <w:szCs w:val="24"/>
          <w:rtl w:val="0"/>
        </w:rPr>
        <w:t xml:space="preserve">This module describes the database for a client.This includes the client history such as torrent jobs which of them are completed and which of them are not completed yet.This is typically easy to understand when some user shuts down the client and then restarts the client and be able to see the same view (history) as the last time viewed.The history can be retrieved by relating  through the credentials stored in the database provided by the client.</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sz w:val="24"/>
          <w:szCs w:val="24"/>
          <w:rtl w:val="0"/>
        </w:rPr>
        <w:t xml:space="preserve">Client-database will mainly work with the Client-Backend.</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6.1 Detailed design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To show the detailed design of a client database, a self explanatory UML diagram is used.</w:t>
      </w:r>
    </w:p>
    <w:p w:rsidR="00000000" w:rsidDel="00000000" w:rsidP="00000000" w:rsidRDefault="00000000" w:rsidRPr="00000000">
      <w:pPr>
        <w:spacing w:after="120" w:line="360" w:lineRule="auto"/>
        <w:contextualSpacing w:val="0"/>
      </w:pPr>
      <w:r w:rsidDel="00000000" w:rsidR="00000000" w:rsidRPr="00000000">
        <w:rPr>
          <w:color w:val="333333"/>
          <w:sz w:val="28"/>
          <w:szCs w:val="28"/>
          <w:rtl w:val="0"/>
        </w:rPr>
        <w:t xml:space="preserve"> </w:t>
      </w:r>
      <w:r w:rsidDel="00000000" w:rsidR="00000000" w:rsidRPr="00000000">
        <w:drawing>
          <wp:inline distB="114300" distT="114300" distL="114300" distR="114300">
            <wp:extent cx="5005388" cy="3226064"/>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005388" cy="3226064"/>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t xml:space="preserve">6.2 Unit test plan</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u w:val="single"/>
          <w:rtl w:val="0"/>
        </w:rPr>
        <w:t xml:space="preserve">7: Bootstrap-Backend</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This is the module from where Bootstrap server is controlled i.e, configuration is implemented from here. It will handle communications between the Bootstrap-database, other Bootstrap servers and peers.</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For example, programming logics for changes such as updates of peer lists in swarm data are done by this Bootstrap-Backend module.</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requirements to be satisfied are: </w:t>
      </w:r>
      <w:r w:rsidDel="00000000" w:rsidR="00000000" w:rsidRPr="00000000">
        <w:rPr>
          <w:color w:val="333333"/>
          <w:sz w:val="20"/>
          <w:szCs w:val="20"/>
          <w:rtl w:val="0"/>
        </w:rPr>
        <w:t xml:space="preserve">Req-Back_109, Req-Back_110, Req-Back_111</w:t>
      </w:r>
    </w:p>
    <w:p w:rsidR="00000000" w:rsidDel="00000000" w:rsidP="00000000" w:rsidRDefault="00000000" w:rsidRPr="00000000">
      <w:pPr>
        <w:spacing w:after="180" w:line="360" w:lineRule="auto"/>
        <w:contextualSpacing w:val="0"/>
      </w:pPr>
      <w:r w:rsidDel="00000000" w:rsidR="00000000" w:rsidRPr="00000000">
        <w:rPr>
          <w:color w:val="333333"/>
          <w:sz w:val="20"/>
          <w:szCs w:val="20"/>
          <w:rtl w:val="0"/>
        </w:rPr>
        <w:t xml:space="preserve">Req-Back_116, Req-Back_118, Req-API_124</w:t>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7.1 Detailed design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3752850" cy="2414588"/>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752850" cy="24145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All peers and servers shall synchronize with a NTP-server and the bootstrap server should receive a timely heartbeat to check the validity of those peers.</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t xml:space="preserve">7.2 Unit test plan</w:t>
      </w:r>
      <w:r w:rsidDel="00000000" w:rsidR="00000000" w:rsidRPr="00000000">
        <w:rPr>
          <w:color w:val="333333"/>
          <w:sz w:val="28"/>
          <w:szCs w:val="28"/>
          <w:rtl w:val="0"/>
        </w:rPr>
        <w:br w:type="textWrapping"/>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TestID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Test_301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the Bootstrap servers time is synced with NTP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Test_303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swarm without any peers is shown in the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Test_304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the data between bootstrap servers is synchronizing every 3 minutes.</w:t>
            </w:r>
          </w:p>
        </w:tc>
      </w:tr>
    </w:tbl>
    <w:p w:rsidR="00000000" w:rsidDel="00000000" w:rsidP="00000000" w:rsidRDefault="00000000" w:rsidRPr="00000000">
      <w:pPr>
        <w:spacing w:after="120" w:line="360" w:lineRule="auto"/>
        <w:contextualSpacing w:val="0"/>
      </w:pPr>
      <w:r w:rsidDel="00000000" w:rsidR="00000000" w:rsidRPr="00000000">
        <w:rPr>
          <w:color w:val="333333"/>
          <w:sz w:val="28"/>
          <w:szCs w:val="28"/>
          <w:rtl w:val="0"/>
        </w:rPr>
        <w:br w:type="textWrapping"/>
      </w:r>
      <w:r w:rsidDel="00000000" w:rsidR="00000000" w:rsidRPr="00000000">
        <w:rPr>
          <w:b w:val="1"/>
          <w:color w:val="333333"/>
          <w:sz w:val="28"/>
          <w:szCs w:val="28"/>
          <w:u w:val="single"/>
          <w:rtl w:val="0"/>
        </w:rPr>
        <w:t xml:space="preserve">8: Bootstrap-Database</w:t>
      </w:r>
    </w:p>
    <w:p w:rsidR="00000000" w:rsidDel="00000000" w:rsidP="00000000" w:rsidRDefault="00000000" w:rsidRPr="00000000">
      <w:pPr>
        <w:spacing w:after="120" w:line="360" w:lineRule="auto"/>
        <w:contextualSpacing w:val="0"/>
        <w:rPr/>
      </w:pPr>
      <w:r w:rsidDel="00000000" w:rsidR="00000000" w:rsidRPr="00000000">
        <w:rPr>
          <w:color w:val="333333"/>
          <w:sz w:val="24"/>
          <w:szCs w:val="24"/>
          <w:rtl w:val="0"/>
        </w:rPr>
        <w:t xml:space="preserve"> A server database is a place where the information is stored in tabular forms. The aspects included in the tables of bootstrap server database are:</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Server file, server peers and servers.</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requirements to be satisfied are:</w:t>
      </w:r>
      <w:r w:rsidDel="00000000" w:rsidR="00000000" w:rsidRPr="00000000">
        <w:rPr>
          <w:color w:val="333333"/>
          <w:sz w:val="20"/>
          <w:szCs w:val="20"/>
          <w:rtl w:val="0"/>
        </w:rPr>
        <w:t xml:space="preserve">Req-Sys_101, Req-Sys_125, Req-Sys_126, Req-Sys_127</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Bootstrap database is connected to the bootstrap backend.</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8.1 Detailed design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To describe the detailed design of the bootstrap database, UML diagram is used.</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4519613" cy="287655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4519613" cy="28765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t xml:space="preserve">8.2 Unit test plan</w:t>
      </w:r>
      <w:r w:rsidDel="00000000" w:rsidR="00000000" w:rsidRPr="00000000">
        <w:rPr>
          <w:color w:val="333333"/>
          <w:sz w:val="28"/>
          <w:szCs w:val="28"/>
          <w:rtl w:val="0"/>
        </w:rPr>
        <w:br w:type="textWrapping"/>
      </w: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b w:val="1"/>
          <w:color w:val="333333"/>
          <w:sz w:val="28"/>
          <w:szCs w:val="28"/>
          <w:u w:val="single"/>
          <w:rtl w:val="0"/>
        </w:rPr>
        <w:t xml:space="preserve">9. REFERENCES: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[1] Tests Document v1.1</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[2] Requirements Document v1.2</w:t>
      </w:r>
    </w:p>
    <w:p w:rsidR="00000000" w:rsidDel="00000000" w:rsidP="00000000" w:rsidRDefault="00000000" w:rsidRPr="00000000">
      <w:pPr>
        <w:contextualSpacing w:val="0"/>
      </w:pPr>
      <w:r w:rsidDel="00000000" w:rsidR="00000000" w:rsidRPr="00000000">
        <w:rPr>
          <w:rtl w:val="0"/>
        </w:rPr>
      </w:r>
    </w:p>
    <w:sectPr>
      <w:headerReference r:id="rId11"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256.8" w:lineRule="auto"/>
      <w:contextualSpacing w:val="0"/>
    </w:pPr>
    <w:r w:rsidDel="00000000" w:rsidR="00000000" w:rsidRPr="00000000">
      <w:drawing>
        <wp:inline distB="114300" distT="114300" distL="114300" distR="114300">
          <wp:extent cx="5731200" cy="952500"/>
          <wp:effectExtent b="0" l="0" r="0" t="0"/>
          <wp:docPr id="3" name="image08.png"/>
          <a:graphic>
            <a:graphicData uri="http://schemas.openxmlformats.org/drawingml/2006/picture">
              <pic:pic>
                <pic:nvPicPr>
                  <pic:cNvPr id="0" name="image08.png"/>
                  <pic:cNvPicPr preferRelativeResize="0"/>
                </pic:nvPicPr>
                <pic:blipFill>
                  <a:blip r:embed="rId1"/>
                  <a:srcRect b="0" l="0" r="0" t="0"/>
                  <a:stretch>
                    <a:fillRect/>
                  </a:stretch>
                </pic:blipFill>
                <pic:spPr>
                  <a:xfrm>
                    <a:off x="0" y="0"/>
                    <a:ext cx="573120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1.png"/><Relationship Id="rId9" Type="http://schemas.openxmlformats.org/officeDocument/2006/relationships/image" Target="media/image11.png"/><Relationship Id="rId5" Type="http://schemas.openxmlformats.org/officeDocument/2006/relationships/hyperlink" Target="http://sourceforge.net/project/showfiles.php?group_id=15278" TargetMode="External"/><Relationship Id="rId6" Type="http://schemas.openxmlformats.org/officeDocument/2006/relationships/image" Target="media/image09.png"/><Relationship Id="rId7" Type="http://schemas.openxmlformats.org/officeDocument/2006/relationships/image" Target="media/image10.png"/><Relationship Id="rId8" Type="http://schemas.openxmlformats.org/officeDocument/2006/relationships/image" Target="media/image04.png"/></Relationships>
</file>

<file path=word/_rels/header1.xml.rels><?xml version="1.0" encoding="UTF-8" standalone="yes"?><Relationships xmlns="http://schemas.openxmlformats.org/package/2006/relationships"><Relationship Id="rId1" Type="http://schemas.openxmlformats.org/officeDocument/2006/relationships/image" Target="media/image08.png"/></Relationships>
</file>