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06AC2729" w:rsidR="0012687B" w:rsidRPr="002B41DC" w:rsidRDefault="0012687B" w:rsidP="00D40626">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00C5050F" w:rsidRPr="002A7EC1">
        <w:t xml:space="preserve">Cost Reimbursable </w:t>
      </w:r>
      <w:r w:rsidR="00C5050F">
        <w:t>Subaward</w:t>
      </w:r>
    </w:p>
    <w:p w14:paraId="4BA26467" w14:textId="77777777" w:rsidR="0012687B" w:rsidRPr="002B41DC" w:rsidRDefault="0012687B" w:rsidP="00D40626">
      <w:pPr>
        <w:spacing w:after="0" w:line="360" w:lineRule="auto"/>
        <w:jc w:val="center"/>
        <w:rPr>
          <w:rFonts w:cs="Times New Roman"/>
        </w:rPr>
      </w:pPr>
      <w:r w:rsidRPr="002B41DC">
        <w:rPr>
          <w:rFonts w:cs="Times New Roman"/>
        </w:rPr>
        <w:t>Between</w:t>
      </w:r>
    </w:p>
    <w:p w14:paraId="0AC9B02B" w14:textId="77777777" w:rsidR="0012687B" w:rsidRPr="002B41DC" w:rsidRDefault="0012687B" w:rsidP="00D40626">
      <w:pPr>
        <w:spacing w:after="0" w:line="360" w:lineRule="auto"/>
        <w:jc w:val="center"/>
        <w:rPr>
          <w:rFonts w:cs="Times New Roman"/>
        </w:rPr>
      </w:pPr>
      <w:r w:rsidRPr="002B41DC">
        <w:rPr>
          <w:rFonts w:cs="Times New Roman"/>
        </w:rPr>
        <w:t>Partners of the Americas</w:t>
      </w:r>
    </w:p>
    <w:p w14:paraId="76781372" w14:textId="77777777" w:rsidR="0012687B" w:rsidRPr="002B41DC" w:rsidRDefault="0012687B" w:rsidP="00D40626">
      <w:pPr>
        <w:spacing w:after="0" w:line="360" w:lineRule="auto"/>
        <w:jc w:val="center"/>
        <w:rPr>
          <w:rFonts w:cs="Times New Roman"/>
        </w:rPr>
      </w:pPr>
      <w:r w:rsidRPr="002B41DC">
        <w:rPr>
          <w:rFonts w:cs="Times New Roman"/>
        </w:rPr>
        <w:t>1424 K Street NW Suite 700</w:t>
      </w:r>
    </w:p>
    <w:p w14:paraId="778EF499" w14:textId="77777777" w:rsidR="0012687B" w:rsidRPr="002B41DC" w:rsidRDefault="0012687B" w:rsidP="00D40626">
      <w:pPr>
        <w:spacing w:after="0" w:line="360" w:lineRule="auto"/>
        <w:jc w:val="center"/>
        <w:rPr>
          <w:rFonts w:cs="Times New Roman"/>
        </w:rPr>
      </w:pPr>
      <w:r w:rsidRPr="002B41DC">
        <w:rPr>
          <w:rFonts w:cs="Times New Roman"/>
        </w:rPr>
        <w:t>Washington DC 20005</w:t>
      </w:r>
    </w:p>
    <w:p w14:paraId="3E0D48B4" w14:textId="77777777" w:rsidR="0012687B" w:rsidRPr="001F5C55" w:rsidRDefault="0012687B" w:rsidP="00D40626">
      <w:pPr>
        <w:spacing w:after="0" w:line="360" w:lineRule="auto"/>
        <w:jc w:val="center"/>
        <w:rPr>
          <w:rFonts w:cs="Times New Roman"/>
        </w:rPr>
      </w:pPr>
      <w:r w:rsidRPr="001F5C55">
        <w:rPr>
          <w:rFonts w:cs="Times New Roman"/>
        </w:rPr>
        <w:t>And</w:t>
      </w:r>
    </w:p>
    <w:p w14:paraId="5BEEAB4E" w14:textId="77777777" w:rsidR="00F61BF8" w:rsidRDefault="0012687B" w:rsidP="00F61BF8">
      <w:pPr>
        <w:spacing w:after="0" w:line="360" w:lineRule="auto"/>
        <w:jc w:val="center"/>
        <w:rPr>
          <w:rFonts w:cs="Times New Roman"/>
          <w:highlight w:val="yellow"/>
        </w:rPr>
      </w:pPr>
      <w:r w:rsidRPr="001F5C55">
        <w:rPr>
          <w:rFonts w:cs="Times New Roman"/>
          <w:highlight w:val="yellow"/>
          <w:shd w:val="clear" w:color="auto" w:fill="FFFD9A"/>
        </w:rPr>
        <w:t>Name of Organization</w:t>
      </w:r>
    </w:p>
    <w:p w14:paraId="2032347E" w14:textId="32A76C33" w:rsidR="0012687B" w:rsidRPr="006E239D" w:rsidRDefault="0012687B" w:rsidP="00F61BF8">
      <w:pPr>
        <w:spacing w:after="0" w:line="360" w:lineRule="auto"/>
        <w:jc w:val="center"/>
        <w:rPr>
          <w:rFonts w:cs="Times New Roman"/>
          <w:highlight w:val="yellow"/>
          <w:lang w:val="es-CR"/>
        </w:rPr>
      </w:pPr>
      <w:proofErr w:type="spellStart"/>
      <w:r w:rsidRPr="00D40626">
        <w:rPr>
          <w:rFonts w:cs="Times New Roman"/>
          <w:highlight w:val="yellow"/>
          <w:shd w:val="clear" w:color="auto" w:fill="FFFD9A"/>
          <w:lang w:val="es-CR"/>
        </w:rPr>
        <w:t>Address</w:t>
      </w:r>
      <w:proofErr w:type="spellEnd"/>
    </w:p>
    <w:p w14:paraId="1049C954" w14:textId="77777777" w:rsidR="00D40626" w:rsidRPr="00D40626" w:rsidRDefault="00D40626" w:rsidP="00D40626">
      <w:pPr>
        <w:spacing w:line="360" w:lineRule="auto"/>
        <w:rPr>
          <w:rFonts w:cs="Times New Roman"/>
          <w:shd w:val="clear" w:color="auto" w:fill="FFFD9A"/>
          <w:lang w:val="es-CR"/>
        </w:rPr>
      </w:pPr>
    </w:p>
    <w:p w14:paraId="351ABC61" w14:textId="77777777" w:rsidR="00F61BF8" w:rsidRDefault="00F61BF8" w:rsidP="00F61BF8">
      <w:pPr>
        <w:pStyle w:val="P68B1DB1-Normal1"/>
        <w:spacing w:after="0" w:line="360" w:lineRule="auto"/>
        <w:jc w:val="center"/>
        <w:rPr>
          <w:szCs w:val="22"/>
          <w:highlight w:val="yellow"/>
          <w:shd w:val="clear" w:color="auto" w:fill="FFFD9A"/>
        </w:rPr>
      </w:pPr>
    </w:p>
    <w:p w14:paraId="4B59F126" w14:textId="7BD4FDD5" w:rsidR="001F5C55" w:rsidRDefault="001F5C55" w:rsidP="00F61BF8">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14:paraId="51AD2E45" w14:textId="77777777" w:rsidR="00F61BF8" w:rsidRPr="001F5C55" w:rsidRDefault="00F61BF8" w:rsidP="00F61BF8">
      <w:pPr>
        <w:pStyle w:val="P68B1DB1-Normal1"/>
        <w:spacing w:after="0" w:line="360" w:lineRule="auto"/>
        <w:jc w:val="center"/>
        <w:rPr>
          <w:szCs w:val="22"/>
          <w:highlight w:val="yellow"/>
          <w:shd w:val="clear" w:color="auto" w:fill="FFFD9A"/>
        </w:rPr>
      </w:pPr>
    </w:p>
    <w:p w14:paraId="486DECF8" w14:textId="77777777" w:rsidR="00C5050F" w:rsidRDefault="00C5050F" w:rsidP="00F61BF8">
      <w:pPr>
        <w:pStyle w:val="P68B1DB1-Normal1"/>
        <w:spacing w:after="0" w:line="360" w:lineRule="auto"/>
        <w:jc w:val="center"/>
        <w:rPr>
          <w:szCs w:val="22"/>
          <w:lang w:val="es-CR"/>
        </w:rPr>
      </w:pPr>
      <w:proofErr w:type="spellStart"/>
      <w:r w:rsidRPr="00C5050F">
        <w:rPr>
          <w:szCs w:val="22"/>
          <w:lang w:val="es-CR"/>
        </w:rPr>
        <w:t>Sub-acuerdo</w:t>
      </w:r>
      <w:proofErr w:type="spellEnd"/>
      <w:r w:rsidRPr="00C5050F">
        <w:rPr>
          <w:szCs w:val="22"/>
          <w:lang w:val="es-CR"/>
        </w:rPr>
        <w:t xml:space="preserve"> de Costos Reembolsables </w:t>
      </w:r>
    </w:p>
    <w:p w14:paraId="6286F89B" w14:textId="0746F692" w:rsidR="001F5C55" w:rsidRPr="009628F9" w:rsidRDefault="00EE361E" w:rsidP="00F61BF8">
      <w:pPr>
        <w:pStyle w:val="P68B1DB1-Normal1"/>
        <w:spacing w:after="0" w:line="360" w:lineRule="auto"/>
        <w:jc w:val="center"/>
        <w:rPr>
          <w:szCs w:val="22"/>
          <w:lang w:val="en-US"/>
        </w:rPr>
      </w:pPr>
      <w:proofErr w:type="spellStart"/>
      <w:r w:rsidRPr="009628F9">
        <w:rPr>
          <w:szCs w:val="22"/>
          <w:lang w:val="en-US"/>
        </w:rPr>
        <w:t>S</w:t>
      </w:r>
      <w:r w:rsidR="001F5C55" w:rsidRPr="009628F9">
        <w:rPr>
          <w:szCs w:val="22"/>
          <w:lang w:val="en-US"/>
        </w:rPr>
        <w:t>uscrito</w:t>
      </w:r>
      <w:proofErr w:type="spellEnd"/>
      <w:r w:rsidR="001F5C55" w:rsidRPr="009628F9">
        <w:rPr>
          <w:szCs w:val="22"/>
          <w:lang w:val="en-US"/>
        </w:rPr>
        <w:t xml:space="preserve"> entre</w:t>
      </w:r>
    </w:p>
    <w:p w14:paraId="6EFC4DCA"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Partners of the Americas</w:t>
      </w:r>
    </w:p>
    <w:p w14:paraId="60412568"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1424 K Street NW Suite 700</w:t>
      </w:r>
    </w:p>
    <w:p w14:paraId="73B86573" w14:textId="2A0442C3" w:rsidR="001F5C55" w:rsidRDefault="001F5C55" w:rsidP="00F61BF8">
      <w:pPr>
        <w:pStyle w:val="P68B1DB1-Normal1"/>
        <w:spacing w:after="0" w:line="360" w:lineRule="auto"/>
        <w:jc w:val="center"/>
        <w:rPr>
          <w:szCs w:val="22"/>
          <w:lang w:val="en-US" w:eastAsia="en-US"/>
        </w:rPr>
      </w:pPr>
      <w:r w:rsidRPr="001F5C55">
        <w:rPr>
          <w:szCs w:val="22"/>
          <w:lang w:val="en-US" w:eastAsia="en-US"/>
        </w:rPr>
        <w:t>Washington, DC 20005</w:t>
      </w:r>
    </w:p>
    <w:p w14:paraId="00820E08" w14:textId="59BD3CB0" w:rsidR="00D40626" w:rsidRPr="00D40626" w:rsidRDefault="00D40626" w:rsidP="00F61BF8">
      <w:pPr>
        <w:pStyle w:val="P68B1DB1-Normal1"/>
        <w:spacing w:after="0" w:line="360" w:lineRule="auto"/>
        <w:jc w:val="center"/>
        <w:rPr>
          <w:szCs w:val="22"/>
          <w:lang w:val="es-CR" w:eastAsia="en-US"/>
        </w:rPr>
      </w:pPr>
      <w:r w:rsidRPr="00D40626">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sidRPr="001F5C55">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sidRPr="001F5C55">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873338"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outlineLvl w:val="0"/>
            </w:pPr>
            <w:r w:rsidRPr="00614069">
              <w:lastRenderedPageBreak/>
              <w:t>Section I: Summary Sheet of Award Data</w:t>
            </w:r>
          </w:p>
          <w:p w14:paraId="415A5E48" w14:textId="453DB976" w:rsidR="00932B8E" w:rsidRPr="00F86699" w:rsidRDefault="00BF1C59" w:rsidP="00693E77">
            <w:pPr>
              <w:pStyle w:val="Heading2"/>
              <w:numPr>
                <w:ilvl w:val="0"/>
                <w:numId w:val="0"/>
              </w:numPr>
              <w:spacing w:line="276" w:lineRule="auto"/>
              <w:outlineLvl w:val="1"/>
              <w:rPr>
                <w:rFonts w:cs="Times New Roman"/>
                <w:sz w:val="22"/>
                <w:szCs w:val="22"/>
                <w:lang w:val="es-CR"/>
              </w:rPr>
            </w:pPr>
            <w:proofErr w:type="spellStart"/>
            <w:r w:rsidRPr="00124DDD">
              <w:rPr>
                <w:b w:val="0"/>
                <w:color w:val="2F5496" w:themeColor="accent1" w:themeShade="BF"/>
                <w:lang w:val="es-CR"/>
              </w:rPr>
              <w:t>Article</w:t>
            </w:r>
            <w:proofErr w:type="spellEnd"/>
            <w:r w:rsidRPr="00124DDD">
              <w:rPr>
                <w:b w:val="0"/>
                <w:color w:val="2F5496" w:themeColor="accent1" w:themeShade="BF"/>
                <w:lang w:val="es-CR"/>
              </w:rPr>
              <w:t xml:space="preserve"> 1. </w:t>
            </w:r>
            <w:proofErr w:type="spellStart"/>
            <w:r w:rsidRPr="00124DDD">
              <w:rPr>
                <w:b w:val="0"/>
                <w:color w:val="2F5496" w:themeColor="accent1" w:themeShade="BF"/>
                <w:lang w:val="es-CR"/>
              </w:rPr>
              <w:t>Subaward</w:t>
            </w:r>
            <w:proofErr w:type="spellEnd"/>
            <w:r w:rsidR="00932B8E" w:rsidRPr="00124DDD">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14:paraId="7CAFA5AF" w14:textId="77777777" w:rsidR="006D49DA" w:rsidRPr="006D49DA" w:rsidRDefault="006D49DA" w:rsidP="006D49DA">
            <w:pPr>
              <w:pStyle w:val="Heading1"/>
              <w:numPr>
                <w:ilvl w:val="0"/>
                <w:numId w:val="0"/>
              </w:numPr>
              <w:spacing w:line="276" w:lineRule="auto"/>
              <w:outlineLvl w:val="0"/>
              <w:rPr>
                <w:lang w:val="es-CR"/>
              </w:rPr>
            </w:pPr>
            <w:r w:rsidRPr="006D49DA">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008F4956" w:rsidRPr="00124DDD">
              <w:rPr>
                <w:b w:val="0"/>
                <w:color w:val="2F5496" w:themeColor="accent1" w:themeShade="BF"/>
                <w:lang w:val="es-CR"/>
              </w:rPr>
              <w:t xml:space="preserve">1. </w:t>
            </w:r>
            <w:r w:rsidR="00553C3D" w:rsidRPr="00553C3D">
              <w:rPr>
                <w:b w:val="0"/>
                <w:color w:val="2F5496" w:themeColor="accent1" w:themeShade="BF"/>
                <w:lang w:val="es-CR"/>
              </w:rPr>
              <w:t xml:space="preserve">Datos del </w:t>
            </w:r>
            <w:proofErr w:type="spellStart"/>
            <w:r w:rsidR="00553C3D" w:rsidRPr="00553C3D">
              <w:rPr>
                <w:b w:val="0"/>
                <w:color w:val="2F5496" w:themeColor="accent1" w:themeShade="BF"/>
                <w:lang w:val="es-CR"/>
              </w:rPr>
              <w:t>Sub-</w:t>
            </w:r>
            <w:r>
              <w:rPr>
                <w:b w:val="0"/>
                <w:color w:val="2F5496" w:themeColor="accent1" w:themeShade="BF"/>
                <w:lang w:val="es-CR"/>
              </w:rPr>
              <w:t>acuerdo</w:t>
            </w:r>
            <w:proofErr w:type="spellEnd"/>
          </w:p>
        </w:tc>
      </w:tr>
      <w:tr w:rsidR="00081706" w:rsidRPr="00C80104" w14:paraId="5F9C13D1" w14:textId="77777777" w:rsidTr="009542D4">
        <w:trPr>
          <w:trHeight w:val="308"/>
        </w:trPr>
        <w:tc>
          <w:tcPr>
            <w:tcW w:w="5310" w:type="dxa"/>
          </w:tcPr>
          <w:p w14:paraId="19F43D7F" w14:textId="52102EF6" w:rsidR="0012687B" w:rsidRPr="00C80104" w:rsidRDefault="00021089" w:rsidP="00CB3687">
            <w:pPr>
              <w:pStyle w:val="Heading3"/>
              <w:numPr>
                <w:ilvl w:val="0"/>
                <w:numId w:val="16"/>
              </w:numPr>
              <w:spacing w:line="276" w:lineRule="auto"/>
              <w:ind w:left="346"/>
              <w:outlineLvl w:val="2"/>
              <w:rPr>
                <w:rFonts w:cs="Times New Roman"/>
                <w:color w:val="auto"/>
                <w:sz w:val="22"/>
                <w:szCs w:val="22"/>
              </w:rPr>
            </w:pPr>
            <w:r w:rsidRPr="00C80104">
              <w:rPr>
                <w:rFonts w:cs="Times New Roman"/>
                <w:color w:val="auto"/>
                <w:sz w:val="22"/>
                <w:szCs w:val="22"/>
              </w:rPr>
              <w:t>Partners</w:t>
            </w:r>
            <w:r w:rsidR="00C80104" w:rsidRPr="00C80104">
              <w:rPr>
                <w:rFonts w:cs="Times New Roman"/>
                <w:color w:val="auto"/>
                <w:sz w:val="22"/>
                <w:szCs w:val="22"/>
              </w:rPr>
              <w:t xml:space="preserve"> of the Americas (Partners)</w:t>
            </w:r>
            <w:r w:rsidR="003509ED" w:rsidRPr="00C80104">
              <w:rPr>
                <w:rFonts w:cs="Times New Roman"/>
                <w:color w:val="auto"/>
                <w:sz w:val="22"/>
                <w:szCs w:val="22"/>
              </w:rPr>
              <w:t xml:space="preserve"> </w:t>
            </w:r>
            <w:r w:rsidR="003E4B81" w:rsidRPr="00C80104">
              <w:rPr>
                <w:rFonts w:cs="Times New Roman"/>
                <w:color w:val="auto"/>
                <w:sz w:val="22"/>
                <w:szCs w:val="22"/>
              </w:rPr>
              <w:t>Sub-Award</w:t>
            </w:r>
            <w:r w:rsidR="003509ED" w:rsidRPr="00C80104">
              <w:rPr>
                <w:rFonts w:cs="Times New Roman"/>
                <w:color w:val="auto"/>
                <w:sz w:val="22"/>
                <w:szCs w:val="22"/>
              </w:rPr>
              <w:t xml:space="preserve"> Number</w:t>
            </w:r>
            <w:r w:rsidR="00403BB0" w:rsidRPr="00C80104">
              <w:rPr>
                <w:rFonts w:cs="Times New Roman"/>
                <w:color w:val="auto"/>
                <w:sz w:val="22"/>
                <w:szCs w:val="22"/>
              </w:rPr>
              <w:t>/</w:t>
            </w:r>
            <w:r w:rsidR="00DE353E" w:rsidRPr="00C80104">
              <w:t xml:space="preserve"> </w:t>
            </w:r>
            <w:proofErr w:type="spellStart"/>
            <w:r w:rsidR="00DE353E" w:rsidRPr="00C80104">
              <w:rPr>
                <w:rFonts w:cs="Times New Roman"/>
                <w:color w:val="auto"/>
                <w:sz w:val="22"/>
                <w:szCs w:val="22"/>
              </w:rPr>
              <w:t>Número</w:t>
            </w:r>
            <w:proofErr w:type="spellEnd"/>
            <w:r w:rsidR="00DE353E" w:rsidRPr="00C80104">
              <w:rPr>
                <w:rFonts w:cs="Times New Roman"/>
                <w:color w:val="auto"/>
                <w:sz w:val="22"/>
                <w:szCs w:val="22"/>
              </w:rPr>
              <w:t xml:space="preserve"> de </w:t>
            </w:r>
            <w:r w:rsidR="00C80104" w:rsidRPr="00C80104">
              <w:rPr>
                <w:rFonts w:cs="Times New Roman"/>
                <w:color w:val="auto"/>
                <w:sz w:val="22"/>
                <w:szCs w:val="22"/>
              </w:rPr>
              <w:t>Partner</w:t>
            </w:r>
            <w:r w:rsidR="00C80104">
              <w:rPr>
                <w:rFonts w:cs="Times New Roman"/>
                <w:color w:val="auto"/>
                <w:sz w:val="22"/>
                <w:szCs w:val="22"/>
              </w:rPr>
              <w:t>s</w:t>
            </w:r>
            <w:r w:rsidR="00DE353E" w:rsidRPr="00C80104">
              <w:rPr>
                <w:rFonts w:cs="Times New Roman"/>
                <w:color w:val="auto"/>
                <w:sz w:val="22"/>
                <w:szCs w:val="22"/>
              </w:rPr>
              <w:t xml:space="preserve"> del Sub-</w:t>
            </w:r>
            <w:proofErr w:type="spellStart"/>
            <w:r w:rsidR="00DE353E" w:rsidRPr="00C80104">
              <w:rPr>
                <w:rFonts w:cs="Times New Roman"/>
                <w:color w:val="auto"/>
                <w:sz w:val="22"/>
                <w:szCs w:val="22"/>
              </w:rPr>
              <w:t>acuerdo</w:t>
            </w:r>
            <w:proofErr w:type="spellEnd"/>
          </w:p>
        </w:tc>
        <w:tc>
          <w:tcPr>
            <w:tcW w:w="5580" w:type="dxa"/>
            <w:gridSpan w:val="2"/>
          </w:tcPr>
          <w:p w14:paraId="49E7E07E" w14:textId="77777777" w:rsidR="0012687B" w:rsidRPr="00C80104" w:rsidRDefault="0012687B" w:rsidP="00693E77">
            <w:pPr>
              <w:spacing w:line="276" w:lineRule="auto"/>
              <w:rPr>
                <w:rFonts w:cs="Times New Roman"/>
              </w:rPr>
            </w:pPr>
          </w:p>
        </w:tc>
      </w:tr>
      <w:tr w:rsidR="00081706" w:rsidRPr="00873338" w14:paraId="7132D894" w14:textId="77777777" w:rsidTr="009542D4">
        <w:trPr>
          <w:trHeight w:val="314"/>
        </w:trPr>
        <w:tc>
          <w:tcPr>
            <w:tcW w:w="5310" w:type="dxa"/>
          </w:tcPr>
          <w:p w14:paraId="01B13529" w14:textId="336EA0E1" w:rsidR="0012687B" w:rsidRPr="00801387" w:rsidRDefault="003E4B81" w:rsidP="00CB3687">
            <w:pPr>
              <w:pStyle w:val="Heading3"/>
              <w:numPr>
                <w:ilvl w:val="0"/>
                <w:numId w:val="16"/>
              </w:numPr>
              <w:spacing w:line="276" w:lineRule="auto"/>
              <w:ind w:left="346"/>
              <w:outlineLvl w:val="2"/>
              <w:rPr>
                <w:rFonts w:cs="Times New Roman"/>
                <w:color w:val="auto"/>
                <w:sz w:val="22"/>
                <w:szCs w:val="22"/>
                <w:lang w:val="es-CR"/>
              </w:rPr>
            </w:pPr>
            <w:r w:rsidRPr="00801387">
              <w:rPr>
                <w:rFonts w:cs="Times New Roman"/>
                <w:color w:val="auto"/>
                <w:sz w:val="22"/>
                <w:szCs w:val="22"/>
                <w:lang w:val="es-CR"/>
              </w:rPr>
              <w:t>Sub-</w:t>
            </w:r>
            <w:proofErr w:type="spellStart"/>
            <w:r w:rsidRPr="00801387">
              <w:rPr>
                <w:rFonts w:cs="Times New Roman"/>
                <w:color w:val="auto"/>
                <w:sz w:val="22"/>
                <w:szCs w:val="22"/>
                <w:lang w:val="es-CR"/>
              </w:rPr>
              <w:t>Award</w:t>
            </w:r>
            <w:proofErr w:type="spellEnd"/>
            <w:r w:rsidR="00A8336A" w:rsidRPr="00801387">
              <w:rPr>
                <w:rFonts w:cs="Times New Roman"/>
                <w:color w:val="auto"/>
                <w:sz w:val="22"/>
                <w:szCs w:val="22"/>
                <w:lang w:val="es-CR"/>
              </w:rPr>
              <w:t xml:space="preserve"> Project </w:t>
            </w:r>
            <w:proofErr w:type="spellStart"/>
            <w:r w:rsidR="00A8336A" w:rsidRPr="00801387">
              <w:rPr>
                <w:rFonts w:cs="Times New Roman"/>
                <w:color w:val="auto"/>
                <w:sz w:val="22"/>
                <w:szCs w:val="22"/>
                <w:lang w:val="es-CR"/>
              </w:rPr>
              <w:t>Title</w:t>
            </w:r>
            <w:proofErr w:type="spellEnd"/>
            <w:r w:rsidR="00801387" w:rsidRPr="00801387">
              <w:rPr>
                <w:rFonts w:cs="Times New Roman"/>
                <w:color w:val="auto"/>
                <w:sz w:val="22"/>
                <w:szCs w:val="22"/>
                <w:lang w:val="es-CR"/>
              </w:rPr>
              <w:t>/</w:t>
            </w:r>
            <w:r w:rsidR="00801387" w:rsidRPr="00801387">
              <w:rPr>
                <w:lang w:val="es-CR"/>
              </w:rPr>
              <w:t xml:space="preserve"> </w:t>
            </w:r>
            <w:r w:rsidR="00801387" w:rsidRPr="00801387">
              <w:rPr>
                <w:rFonts w:cs="Times New Roman"/>
                <w:color w:val="auto"/>
                <w:sz w:val="22"/>
                <w:szCs w:val="22"/>
                <w:lang w:val="es-CR"/>
              </w:rPr>
              <w:t>Título de Proyecto de</w:t>
            </w:r>
            <w:r w:rsidR="00801387">
              <w:rPr>
                <w:rFonts w:cs="Times New Roman"/>
                <w:color w:val="auto"/>
                <w:sz w:val="22"/>
                <w:szCs w:val="22"/>
                <w:lang w:val="es-CR"/>
              </w:rPr>
              <w:t>l</w:t>
            </w:r>
            <w:r w:rsidR="00801387" w:rsidRPr="00801387">
              <w:rPr>
                <w:rFonts w:cs="Times New Roman"/>
                <w:color w:val="auto"/>
                <w:sz w:val="22"/>
                <w:szCs w:val="22"/>
                <w:lang w:val="es-CR"/>
              </w:rPr>
              <w:t xml:space="preserve"> </w:t>
            </w:r>
            <w:proofErr w:type="spellStart"/>
            <w:r w:rsidR="00801387" w:rsidRPr="00801387">
              <w:rPr>
                <w:rFonts w:cs="Times New Roman"/>
                <w:color w:val="auto"/>
                <w:sz w:val="22"/>
                <w:szCs w:val="22"/>
                <w:lang w:val="es-CR"/>
              </w:rPr>
              <w:t>Sub-</w:t>
            </w:r>
            <w:r w:rsidR="00801387">
              <w:rPr>
                <w:rFonts w:cs="Times New Roman"/>
                <w:color w:val="auto"/>
                <w:sz w:val="22"/>
                <w:szCs w:val="22"/>
                <w:lang w:val="es-CR"/>
              </w:rPr>
              <w:t>acuerdo</w:t>
            </w:r>
            <w:proofErr w:type="spellEnd"/>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873338" w14:paraId="6B4EA8A6" w14:textId="77777777" w:rsidTr="009542D4">
        <w:trPr>
          <w:trHeight w:val="593"/>
        </w:trPr>
        <w:tc>
          <w:tcPr>
            <w:tcW w:w="5310" w:type="dxa"/>
          </w:tcPr>
          <w:p w14:paraId="2AB2B494" w14:textId="5CDB787A" w:rsidR="00A8336A" w:rsidRPr="00236500" w:rsidRDefault="00A8336A" w:rsidP="00CB3687">
            <w:pPr>
              <w:pStyle w:val="Heading3"/>
              <w:numPr>
                <w:ilvl w:val="0"/>
                <w:numId w:val="16"/>
              </w:numPr>
              <w:spacing w:line="276" w:lineRule="auto"/>
              <w:ind w:left="346"/>
              <w:outlineLvl w:val="2"/>
              <w:rPr>
                <w:rFonts w:cs="Times New Roman"/>
                <w:color w:val="auto"/>
                <w:sz w:val="22"/>
                <w:szCs w:val="22"/>
                <w:lang w:val="es-CR"/>
              </w:rPr>
            </w:pPr>
            <w:r w:rsidRPr="00236500">
              <w:rPr>
                <w:rFonts w:cs="Times New Roman"/>
                <w:color w:val="auto"/>
                <w:sz w:val="22"/>
                <w:szCs w:val="22"/>
                <w:lang w:val="es-CR"/>
              </w:rPr>
              <w:t xml:space="preserve">Legal </w:t>
            </w:r>
            <w:proofErr w:type="spellStart"/>
            <w:r w:rsidRPr="00236500">
              <w:rPr>
                <w:rFonts w:cs="Times New Roman"/>
                <w:color w:val="auto"/>
                <w:sz w:val="22"/>
                <w:szCs w:val="22"/>
                <w:lang w:val="es-CR"/>
              </w:rPr>
              <w:t>Recipient</w:t>
            </w:r>
            <w:proofErr w:type="spellEnd"/>
            <w:r w:rsidRPr="00236500">
              <w:rPr>
                <w:rFonts w:cs="Times New Roman"/>
                <w:color w:val="auto"/>
                <w:sz w:val="22"/>
                <w:szCs w:val="22"/>
                <w:lang w:val="es-CR"/>
              </w:rPr>
              <w:t xml:space="preserve"> </w:t>
            </w:r>
            <w:proofErr w:type="spellStart"/>
            <w:r w:rsidRPr="00236500">
              <w:rPr>
                <w:rFonts w:cs="Times New Roman"/>
                <w:color w:val="auto"/>
                <w:sz w:val="22"/>
                <w:szCs w:val="22"/>
                <w:lang w:val="es-CR"/>
              </w:rPr>
              <w:t>Name</w:t>
            </w:r>
            <w:proofErr w:type="spellEnd"/>
            <w:r w:rsidRPr="00236500">
              <w:rPr>
                <w:rFonts w:cs="Times New Roman"/>
                <w:color w:val="auto"/>
                <w:sz w:val="22"/>
                <w:szCs w:val="22"/>
                <w:lang w:val="es-CR"/>
              </w:rPr>
              <w:t xml:space="preserve">, </w:t>
            </w:r>
            <w:proofErr w:type="spellStart"/>
            <w:r w:rsidRPr="00236500">
              <w:rPr>
                <w:rFonts w:cs="Times New Roman"/>
                <w:color w:val="auto"/>
                <w:sz w:val="22"/>
                <w:szCs w:val="22"/>
                <w:lang w:val="es-CR"/>
              </w:rPr>
              <w:t>Address</w:t>
            </w:r>
            <w:proofErr w:type="spellEnd"/>
            <w:r w:rsidRPr="00236500">
              <w:rPr>
                <w:rFonts w:cs="Times New Roman"/>
                <w:color w:val="auto"/>
                <w:sz w:val="22"/>
                <w:szCs w:val="22"/>
                <w:lang w:val="es-CR"/>
              </w:rPr>
              <w:t>,</w:t>
            </w:r>
            <w:r w:rsidR="00887DEF" w:rsidRPr="00236500">
              <w:rPr>
                <w:rFonts w:cs="Times New Roman"/>
                <w:color w:val="auto"/>
                <w:sz w:val="22"/>
                <w:szCs w:val="22"/>
                <w:lang w:val="es-CR"/>
              </w:rPr>
              <w:t xml:space="preserve"> </w:t>
            </w:r>
            <w:proofErr w:type="spellStart"/>
            <w:r w:rsidRPr="00236500">
              <w:rPr>
                <w:rFonts w:cs="Times New Roman"/>
                <w:color w:val="auto"/>
                <w:sz w:val="22"/>
                <w:szCs w:val="22"/>
                <w:lang w:val="es-CR"/>
              </w:rPr>
              <w:t>Telephone</w:t>
            </w:r>
            <w:proofErr w:type="spellEnd"/>
            <w:r w:rsidRPr="00236500">
              <w:rPr>
                <w:rFonts w:cs="Times New Roman"/>
                <w:color w:val="auto"/>
                <w:sz w:val="22"/>
                <w:szCs w:val="22"/>
                <w:lang w:val="es-CR"/>
              </w:rPr>
              <w:t>, and email</w:t>
            </w:r>
            <w:r w:rsidR="00BF0231" w:rsidRPr="00236500">
              <w:rPr>
                <w:rFonts w:cs="Times New Roman"/>
                <w:color w:val="auto"/>
                <w:sz w:val="22"/>
                <w:szCs w:val="22"/>
                <w:lang w:val="es-CR"/>
              </w:rPr>
              <w:t xml:space="preserve">/ </w:t>
            </w:r>
            <w:r w:rsidR="00236500" w:rsidRPr="00236500">
              <w:rPr>
                <w:rFonts w:cs="Times New Roman"/>
                <w:color w:val="auto"/>
                <w:sz w:val="22"/>
                <w:szCs w:val="22"/>
                <w:lang w:val="es-CR"/>
              </w:rPr>
              <w:t xml:space="preserve">Razón Social, Dirección, Teléfono y Correo Electrónico del </w:t>
            </w:r>
            <w:r w:rsidR="00776DAD" w:rsidRPr="00776DAD">
              <w:rPr>
                <w:rFonts w:cs="Times New Roman"/>
                <w:color w:val="auto"/>
                <w:sz w:val="22"/>
                <w:szCs w:val="22"/>
                <w:lang w:val="es-CR"/>
              </w:rPr>
              <w:t>Sub-Adjudicatario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873338" w14:paraId="3BCF89C1" w14:textId="77777777" w:rsidTr="009542D4">
        <w:trPr>
          <w:trHeight w:val="308"/>
        </w:trPr>
        <w:tc>
          <w:tcPr>
            <w:tcW w:w="5310" w:type="dxa"/>
          </w:tcPr>
          <w:p w14:paraId="43A8EA9B" w14:textId="4EA502CD" w:rsidR="00A8336A" w:rsidRPr="00B30FED" w:rsidRDefault="00A8336A" w:rsidP="00CB3687">
            <w:pPr>
              <w:pStyle w:val="Heading3"/>
              <w:numPr>
                <w:ilvl w:val="0"/>
                <w:numId w:val="16"/>
              </w:numPr>
              <w:spacing w:line="276" w:lineRule="auto"/>
              <w:ind w:left="346"/>
              <w:outlineLvl w:val="2"/>
              <w:rPr>
                <w:rFonts w:cs="Times New Roman"/>
                <w:color w:val="auto"/>
                <w:sz w:val="22"/>
                <w:szCs w:val="22"/>
                <w:lang w:val="es-CR"/>
              </w:rPr>
            </w:pPr>
            <w:proofErr w:type="spellStart"/>
            <w:r w:rsidRPr="00B30FED">
              <w:rPr>
                <w:rFonts w:cs="Times New Roman"/>
                <w:color w:val="auto"/>
                <w:sz w:val="22"/>
                <w:szCs w:val="22"/>
                <w:lang w:val="es-CR"/>
              </w:rPr>
              <w:t>Recipient</w:t>
            </w:r>
            <w:proofErr w:type="spellEnd"/>
            <w:r w:rsidRPr="00B30FED">
              <w:rPr>
                <w:rFonts w:cs="Times New Roman"/>
                <w:color w:val="auto"/>
                <w:sz w:val="22"/>
                <w:szCs w:val="22"/>
                <w:lang w:val="es-CR"/>
              </w:rPr>
              <w:t xml:space="preserve"> Universal</w:t>
            </w:r>
            <w:r w:rsidR="002B41DC" w:rsidRPr="00B30FED">
              <w:rPr>
                <w:rFonts w:cs="Times New Roman"/>
                <w:color w:val="auto"/>
                <w:sz w:val="22"/>
                <w:szCs w:val="22"/>
                <w:lang w:val="es-CR"/>
              </w:rPr>
              <w:t xml:space="preserve"> </w:t>
            </w:r>
            <w:proofErr w:type="spellStart"/>
            <w:r w:rsidR="002B41DC" w:rsidRPr="00B30FED">
              <w:rPr>
                <w:rFonts w:cs="Times New Roman"/>
                <w:color w:val="auto"/>
                <w:sz w:val="22"/>
                <w:szCs w:val="22"/>
                <w:lang w:val="es-CR"/>
              </w:rPr>
              <w:t>Entity</w:t>
            </w:r>
            <w:proofErr w:type="spellEnd"/>
            <w:r w:rsidRPr="00B30FED">
              <w:rPr>
                <w:rFonts w:cs="Times New Roman"/>
                <w:color w:val="auto"/>
                <w:sz w:val="22"/>
                <w:szCs w:val="22"/>
                <w:lang w:val="es-CR"/>
              </w:rPr>
              <w:t xml:space="preserve"> </w:t>
            </w:r>
            <w:proofErr w:type="spellStart"/>
            <w:r w:rsidRPr="00B30FED">
              <w:rPr>
                <w:rFonts w:cs="Times New Roman"/>
                <w:color w:val="auto"/>
                <w:sz w:val="22"/>
                <w:szCs w:val="22"/>
                <w:lang w:val="es-CR"/>
              </w:rPr>
              <w:t>Identifier</w:t>
            </w:r>
            <w:proofErr w:type="spellEnd"/>
            <w:r w:rsidR="00B30FED" w:rsidRPr="00B30FED">
              <w:rPr>
                <w:rFonts w:cs="Times New Roman"/>
                <w:color w:val="auto"/>
                <w:sz w:val="22"/>
                <w:szCs w:val="22"/>
                <w:lang w:val="es-CR"/>
              </w:rPr>
              <w:t>/</w:t>
            </w:r>
            <w:r w:rsidR="00B30FED">
              <w:rPr>
                <w:lang w:val="es-CR"/>
              </w:rPr>
              <w:t xml:space="preserve"> </w:t>
            </w:r>
            <w:r w:rsidR="00B30FED" w:rsidRPr="00B30FED">
              <w:rPr>
                <w:rFonts w:cs="Times New Roman"/>
                <w:color w:val="auto"/>
                <w:sz w:val="22"/>
                <w:szCs w:val="22"/>
                <w:lang w:val="es-CR"/>
              </w:rPr>
              <w:t xml:space="preserve">Identificador Universal de la Entidad </w:t>
            </w:r>
            <w:r w:rsidR="00AF0881" w:rsidRPr="00AF0881">
              <w:rPr>
                <w:rFonts w:cs="Times New Roman"/>
                <w:color w:val="auto"/>
                <w:sz w:val="22"/>
                <w:szCs w:val="22"/>
                <w:lang w:val="es-CR"/>
              </w:rPr>
              <w:t>Sub-Adjudicatario</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70010C18" w:rsidR="00A8336A" w:rsidRPr="002B41DC" w:rsidRDefault="00A8336A" w:rsidP="00CB3687">
            <w:pPr>
              <w:pStyle w:val="Heading3"/>
              <w:numPr>
                <w:ilvl w:val="0"/>
                <w:numId w:val="16"/>
              </w:numPr>
              <w:spacing w:line="276" w:lineRule="auto"/>
              <w:ind w:left="346"/>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00F40E95" w:rsidRPr="00F40E95">
              <w:rPr>
                <w:rFonts w:cs="Times New Roman"/>
                <w:color w:val="auto"/>
                <w:sz w:val="22"/>
                <w:szCs w:val="22"/>
              </w:rPr>
              <w:t xml:space="preserve">Tipo de </w:t>
            </w:r>
            <w:r w:rsidR="00776DAD" w:rsidRPr="00776DAD">
              <w:rPr>
                <w:rFonts w:cs="Times New Roman"/>
                <w:color w:val="auto"/>
                <w:sz w:val="22"/>
                <w:szCs w:val="22"/>
              </w:rPr>
              <w:t>Sub-</w:t>
            </w:r>
            <w:proofErr w:type="spellStart"/>
            <w:r w:rsidR="00776DAD" w:rsidRPr="00776DAD">
              <w:rPr>
                <w:rFonts w:cs="Times New Roman"/>
                <w:color w:val="auto"/>
                <w:sz w:val="22"/>
                <w:szCs w:val="22"/>
              </w:rPr>
              <w:t>Adjudicatario</w:t>
            </w:r>
            <w:proofErr w:type="spellEnd"/>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873338" w14:paraId="07DD7D73" w14:textId="77777777" w:rsidTr="009542D4">
        <w:trPr>
          <w:trHeight w:val="314"/>
        </w:trPr>
        <w:tc>
          <w:tcPr>
            <w:tcW w:w="5310" w:type="dxa"/>
          </w:tcPr>
          <w:p w14:paraId="2670A42D" w14:textId="29EDCE3D" w:rsidR="00A8336A" w:rsidRPr="008A750B" w:rsidRDefault="00D75F28" w:rsidP="00CB3687">
            <w:pPr>
              <w:pStyle w:val="Heading3"/>
              <w:numPr>
                <w:ilvl w:val="0"/>
                <w:numId w:val="16"/>
              </w:numPr>
              <w:spacing w:line="276" w:lineRule="auto"/>
              <w:ind w:left="346"/>
              <w:outlineLvl w:val="2"/>
              <w:rPr>
                <w:rFonts w:cs="Times New Roman"/>
                <w:color w:val="auto"/>
                <w:sz w:val="22"/>
                <w:szCs w:val="22"/>
                <w:lang w:val="es-CR"/>
              </w:rPr>
            </w:pPr>
            <w:proofErr w:type="spellStart"/>
            <w:r w:rsidRPr="007D0B04">
              <w:rPr>
                <w:rFonts w:cs="Times New Roman"/>
                <w:color w:val="auto"/>
                <w:sz w:val="22"/>
                <w:szCs w:val="22"/>
                <w:lang w:val="es-CR"/>
              </w:rPr>
              <w:t>Sub-recipient</w:t>
            </w:r>
            <w:r w:rsidR="003D4107" w:rsidRPr="007D0B04">
              <w:rPr>
                <w:rFonts w:cs="Times New Roman"/>
                <w:color w:val="auto"/>
                <w:sz w:val="22"/>
                <w:szCs w:val="22"/>
                <w:lang w:val="es-CR"/>
              </w:rPr>
              <w:t>’s</w:t>
            </w:r>
            <w:proofErr w:type="spellEnd"/>
            <w:r w:rsidR="00A8336A" w:rsidRPr="007D0B04">
              <w:rPr>
                <w:rFonts w:cs="Times New Roman"/>
                <w:color w:val="auto"/>
                <w:sz w:val="22"/>
                <w:szCs w:val="22"/>
                <w:lang w:val="es-CR"/>
              </w:rPr>
              <w:t xml:space="preserve"> </w:t>
            </w:r>
            <w:proofErr w:type="spellStart"/>
            <w:r w:rsidR="00A8336A" w:rsidRPr="007D0B04">
              <w:rPr>
                <w:rFonts w:cs="Times New Roman"/>
                <w:color w:val="auto"/>
                <w:sz w:val="22"/>
                <w:szCs w:val="22"/>
                <w:lang w:val="es-CR"/>
              </w:rPr>
              <w:t>Authorized</w:t>
            </w:r>
            <w:proofErr w:type="spellEnd"/>
            <w:r w:rsidR="00A8336A" w:rsidRPr="007D0B04">
              <w:rPr>
                <w:rFonts w:cs="Times New Roman"/>
                <w:color w:val="auto"/>
                <w:sz w:val="22"/>
                <w:szCs w:val="22"/>
                <w:lang w:val="es-CR"/>
              </w:rPr>
              <w:t xml:space="preserve"> Representative</w:t>
            </w:r>
            <w:r w:rsidR="006F622E" w:rsidRPr="007D0B04">
              <w:rPr>
                <w:rFonts w:cs="Times New Roman"/>
                <w:color w:val="auto"/>
                <w:sz w:val="22"/>
                <w:szCs w:val="22"/>
                <w:lang w:val="es-CR"/>
              </w:rPr>
              <w:t>/</w:t>
            </w:r>
            <w:r w:rsidR="008A750B" w:rsidRPr="007D0B04">
              <w:rPr>
                <w:rFonts w:cs="Times New Roman"/>
                <w:color w:val="auto"/>
                <w:sz w:val="22"/>
                <w:szCs w:val="22"/>
                <w:lang w:val="es-CR"/>
              </w:rPr>
              <w:t xml:space="preserve"> </w:t>
            </w:r>
            <w:r w:rsidR="006F622E" w:rsidRPr="008A750B">
              <w:rPr>
                <w:rFonts w:cs="Times New Roman"/>
                <w:color w:val="auto"/>
                <w:sz w:val="22"/>
                <w:szCs w:val="22"/>
                <w:lang w:val="es-CR"/>
              </w:rPr>
              <w:t>Representante Autorizado del Sub-</w:t>
            </w:r>
            <w:r w:rsidR="008A750B" w:rsidRP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ED53CD" w14:paraId="7DD3C234" w14:textId="77777777" w:rsidTr="009542D4">
        <w:trPr>
          <w:trHeight w:val="314"/>
        </w:trPr>
        <w:tc>
          <w:tcPr>
            <w:tcW w:w="5310" w:type="dxa"/>
          </w:tcPr>
          <w:p w14:paraId="0AFB26D5" w14:textId="7BBF2768" w:rsidR="00A8336A" w:rsidRPr="00535516" w:rsidRDefault="00172FF4" w:rsidP="00CB3687">
            <w:pPr>
              <w:pStyle w:val="Heading3"/>
              <w:numPr>
                <w:ilvl w:val="0"/>
                <w:numId w:val="16"/>
              </w:numPr>
              <w:spacing w:line="276" w:lineRule="auto"/>
              <w:ind w:left="346"/>
              <w:outlineLvl w:val="2"/>
              <w:rPr>
                <w:rFonts w:cs="Times New Roman"/>
                <w:color w:val="auto"/>
                <w:sz w:val="22"/>
                <w:szCs w:val="22"/>
                <w:lang w:val="es-CR"/>
              </w:rPr>
            </w:pPr>
            <w:proofErr w:type="spellStart"/>
            <w:r>
              <w:rPr>
                <w:rFonts w:cs="Times New Roman"/>
                <w:color w:val="auto"/>
                <w:sz w:val="22"/>
                <w:szCs w:val="22"/>
                <w:lang w:val="es-CR"/>
              </w:rPr>
              <w:t>Partners</w:t>
            </w:r>
            <w:proofErr w:type="spellEnd"/>
            <w:r w:rsidR="00A8336A" w:rsidRPr="00535516">
              <w:rPr>
                <w:rFonts w:cs="Times New Roman"/>
                <w:color w:val="auto"/>
                <w:sz w:val="22"/>
                <w:szCs w:val="22"/>
                <w:lang w:val="es-CR"/>
              </w:rPr>
              <w:t xml:space="preserve"> </w:t>
            </w:r>
            <w:proofErr w:type="spellStart"/>
            <w:r w:rsidR="00A8336A" w:rsidRPr="00535516">
              <w:rPr>
                <w:rFonts w:cs="Times New Roman"/>
                <w:color w:val="auto"/>
                <w:sz w:val="22"/>
                <w:szCs w:val="22"/>
                <w:lang w:val="es-CR"/>
              </w:rPr>
              <w:t>Authorized</w:t>
            </w:r>
            <w:proofErr w:type="spellEnd"/>
            <w:r w:rsidR="00A8336A" w:rsidRPr="00535516">
              <w:rPr>
                <w:rFonts w:cs="Times New Roman"/>
                <w:color w:val="auto"/>
                <w:sz w:val="22"/>
                <w:szCs w:val="22"/>
                <w:lang w:val="es-CR"/>
              </w:rPr>
              <w:t xml:space="preserve"> </w:t>
            </w:r>
            <w:proofErr w:type="spellStart"/>
            <w:r w:rsidR="007F6011" w:rsidRPr="00535516">
              <w:rPr>
                <w:rFonts w:cs="Times New Roman"/>
                <w:color w:val="auto"/>
                <w:sz w:val="22"/>
                <w:szCs w:val="22"/>
                <w:lang w:val="es-CR"/>
              </w:rPr>
              <w:t>Technical</w:t>
            </w:r>
            <w:proofErr w:type="spellEnd"/>
            <w:r w:rsidR="007F6011" w:rsidRPr="00535516">
              <w:rPr>
                <w:rFonts w:cs="Times New Roman"/>
                <w:color w:val="auto"/>
                <w:sz w:val="22"/>
                <w:szCs w:val="22"/>
                <w:lang w:val="es-CR"/>
              </w:rPr>
              <w:t xml:space="preserve"> Representative</w:t>
            </w:r>
            <w:r w:rsidR="00535516" w:rsidRPr="00535516">
              <w:rPr>
                <w:rFonts w:cs="Times New Roman"/>
                <w:color w:val="auto"/>
                <w:sz w:val="22"/>
                <w:szCs w:val="22"/>
                <w:lang w:val="es-CR"/>
              </w:rPr>
              <w:t>/</w:t>
            </w:r>
            <w:r w:rsidR="00535516">
              <w:rPr>
                <w:rFonts w:cs="Times New Roman"/>
                <w:color w:val="auto"/>
                <w:sz w:val="22"/>
                <w:szCs w:val="22"/>
                <w:lang w:val="es-CR"/>
              </w:rPr>
              <w:t xml:space="preserve"> </w:t>
            </w:r>
            <w:r w:rsidR="00535516" w:rsidRPr="00535516">
              <w:rPr>
                <w:rFonts w:cs="Times New Roman"/>
                <w:color w:val="auto"/>
                <w:sz w:val="22"/>
                <w:szCs w:val="22"/>
                <w:lang w:val="es-CR"/>
              </w:rPr>
              <w:t>Representante Técnico Autorizado de</w:t>
            </w:r>
            <w:r w:rsidR="007E7244">
              <w:rPr>
                <w:rFonts w:cs="Times New Roman"/>
                <w:color w:val="auto"/>
                <w:sz w:val="22"/>
                <w:szCs w:val="22"/>
                <w:lang w:val="es-CR"/>
              </w:rPr>
              <w:t xml:space="preserve"> </w:t>
            </w:r>
            <w:proofErr w:type="spellStart"/>
            <w:r>
              <w:rPr>
                <w:rFonts w:cs="Times New Roman"/>
                <w:color w:val="auto"/>
                <w:sz w:val="22"/>
                <w:szCs w:val="22"/>
                <w:lang w:val="es-CR"/>
              </w:rPr>
              <w:t>Partners</w:t>
            </w:r>
            <w:proofErr w:type="spellEnd"/>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2805434E" w:rsidR="00CA59D5" w:rsidRPr="005B1116" w:rsidRDefault="00172FF4" w:rsidP="00CB3687">
            <w:pPr>
              <w:pStyle w:val="Heading3"/>
              <w:numPr>
                <w:ilvl w:val="0"/>
                <w:numId w:val="16"/>
              </w:numPr>
              <w:spacing w:line="276" w:lineRule="auto"/>
              <w:ind w:left="346"/>
              <w:outlineLvl w:val="2"/>
              <w:rPr>
                <w:rFonts w:cs="Times New Roman"/>
                <w:color w:val="auto"/>
                <w:sz w:val="22"/>
                <w:szCs w:val="22"/>
                <w:lang w:val="es-CR"/>
              </w:rPr>
            </w:pPr>
            <w:r>
              <w:rPr>
                <w:rFonts w:cs="Times New Roman"/>
                <w:color w:val="auto"/>
                <w:sz w:val="22"/>
                <w:szCs w:val="22"/>
              </w:rPr>
              <w:t>Partners</w:t>
            </w:r>
            <w:r w:rsidR="00CA59D5" w:rsidRPr="002B41DC">
              <w:rPr>
                <w:rFonts w:cs="Times New Roman"/>
                <w:color w:val="auto"/>
                <w:sz w:val="22"/>
                <w:szCs w:val="22"/>
              </w:rPr>
              <w:t xml:space="preserve"> Authorized </w:t>
            </w:r>
            <w:r w:rsidR="00DD7BCD" w:rsidRPr="002B41DC">
              <w:rPr>
                <w:rFonts w:cs="Times New Roman"/>
                <w:color w:val="auto"/>
                <w:sz w:val="22"/>
                <w:szCs w:val="22"/>
              </w:rPr>
              <w:t>Administrative/</w:t>
            </w:r>
            <w:r w:rsidR="00CA59D5"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005B1116" w:rsidRP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005B1116" w:rsidRPr="005B1116">
              <w:rPr>
                <w:rFonts w:cs="Times New Roman"/>
                <w:color w:val="auto"/>
                <w:sz w:val="22"/>
                <w:szCs w:val="22"/>
                <w:lang w:val="es-CR"/>
              </w:rPr>
              <w:t>Contractual Autorizado d</w:t>
            </w:r>
            <w:r>
              <w:rPr>
                <w:rFonts w:cs="Times New Roman"/>
                <w:color w:val="auto"/>
                <w:sz w:val="22"/>
                <w:szCs w:val="22"/>
                <w:lang w:val="es-CR"/>
              </w:rPr>
              <w:t xml:space="preserve">e </w:t>
            </w:r>
            <w:proofErr w:type="spellStart"/>
            <w:r>
              <w:rPr>
                <w:rFonts w:cs="Times New Roman"/>
                <w:color w:val="auto"/>
                <w:sz w:val="22"/>
                <w:szCs w:val="22"/>
                <w:lang w:val="es-CR"/>
              </w:rPr>
              <w:t>Partners</w:t>
            </w:r>
            <w:proofErr w:type="spellEnd"/>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873338" w14:paraId="6A88B0BE" w14:textId="77777777" w:rsidTr="009542D4">
        <w:trPr>
          <w:trHeight w:val="314"/>
        </w:trPr>
        <w:tc>
          <w:tcPr>
            <w:tcW w:w="5310" w:type="dxa"/>
          </w:tcPr>
          <w:p w14:paraId="3FCE3057" w14:textId="3CE3B503" w:rsidR="003437CE" w:rsidRPr="00666002" w:rsidRDefault="003437CE" w:rsidP="00CB3687">
            <w:pPr>
              <w:pStyle w:val="Heading3"/>
              <w:numPr>
                <w:ilvl w:val="0"/>
                <w:numId w:val="16"/>
              </w:numPr>
              <w:spacing w:line="276" w:lineRule="auto"/>
              <w:ind w:left="346" w:hanging="346"/>
              <w:outlineLvl w:val="2"/>
              <w:rPr>
                <w:rFonts w:cs="Times New Roman"/>
                <w:color w:val="auto"/>
                <w:sz w:val="22"/>
                <w:szCs w:val="22"/>
                <w:lang w:val="es-CR"/>
              </w:rPr>
            </w:pPr>
            <w:proofErr w:type="spellStart"/>
            <w:r w:rsidRPr="00666002">
              <w:rPr>
                <w:rFonts w:cs="Times New Roman"/>
                <w:color w:val="auto"/>
                <w:sz w:val="22"/>
                <w:szCs w:val="22"/>
                <w:lang w:val="es-CR"/>
              </w:rPr>
              <w:t>Period</w:t>
            </w:r>
            <w:proofErr w:type="spellEnd"/>
            <w:r w:rsidRPr="00666002">
              <w:rPr>
                <w:rFonts w:cs="Times New Roman"/>
                <w:color w:val="auto"/>
                <w:sz w:val="22"/>
                <w:szCs w:val="22"/>
                <w:lang w:val="es-CR"/>
              </w:rPr>
              <w:t xml:space="preserve"> </w:t>
            </w:r>
            <w:proofErr w:type="spellStart"/>
            <w:r w:rsidRPr="00666002">
              <w:rPr>
                <w:rFonts w:cs="Times New Roman"/>
                <w:color w:val="auto"/>
                <w:sz w:val="22"/>
                <w:szCs w:val="22"/>
                <w:lang w:val="es-CR"/>
              </w:rPr>
              <w:t>of</w:t>
            </w:r>
            <w:proofErr w:type="spellEnd"/>
            <w:r w:rsidRPr="00666002">
              <w:rPr>
                <w:rFonts w:cs="Times New Roman"/>
                <w:color w:val="auto"/>
                <w:sz w:val="22"/>
                <w:szCs w:val="22"/>
                <w:lang w:val="es-CR"/>
              </w:rPr>
              <w:t xml:space="preserve"> </w:t>
            </w:r>
            <w:r w:rsidR="003E4B81" w:rsidRPr="00666002">
              <w:rPr>
                <w:rFonts w:cs="Times New Roman"/>
                <w:color w:val="auto"/>
                <w:sz w:val="22"/>
                <w:szCs w:val="22"/>
                <w:lang w:val="es-CR"/>
              </w:rPr>
              <w:t>Performance</w:t>
            </w:r>
            <w:r w:rsidR="00666002" w:rsidRPr="00666002">
              <w:rPr>
                <w:rFonts w:cs="Times New Roman"/>
                <w:color w:val="auto"/>
                <w:sz w:val="22"/>
                <w:szCs w:val="22"/>
                <w:lang w:val="es-CR"/>
              </w:rPr>
              <w:t>/</w:t>
            </w:r>
            <w:r w:rsidR="00666002">
              <w:rPr>
                <w:rFonts w:cs="Times New Roman"/>
                <w:color w:val="auto"/>
                <w:sz w:val="22"/>
                <w:szCs w:val="22"/>
                <w:lang w:val="es-CR"/>
              </w:rPr>
              <w:t xml:space="preserve"> </w:t>
            </w:r>
            <w:r w:rsidR="00666002" w:rsidRPr="00666002">
              <w:rPr>
                <w:rFonts w:cs="Times New Roman"/>
                <w:color w:val="auto"/>
                <w:sz w:val="22"/>
                <w:szCs w:val="22"/>
                <w:lang w:val="es-CR"/>
              </w:rPr>
              <w:t>Período de Ejecución</w:t>
            </w:r>
          </w:p>
        </w:tc>
        <w:tc>
          <w:tcPr>
            <w:tcW w:w="2813" w:type="dxa"/>
          </w:tcPr>
          <w:p w14:paraId="145A0B24" w14:textId="59E2BC3D" w:rsidR="003437CE" w:rsidRPr="006D49DA" w:rsidRDefault="003437CE" w:rsidP="00693E77">
            <w:pPr>
              <w:spacing w:line="276" w:lineRule="auto"/>
              <w:rPr>
                <w:rFonts w:cs="Times New Roman"/>
                <w:lang w:val="es-CR"/>
              </w:rPr>
            </w:pPr>
            <w:proofErr w:type="spellStart"/>
            <w:r w:rsidRPr="006D49DA">
              <w:rPr>
                <w:rFonts w:cs="Times New Roman"/>
                <w:lang w:val="es-CR"/>
              </w:rPr>
              <w:t>Start</w:t>
            </w:r>
            <w:proofErr w:type="spellEnd"/>
            <w:r w:rsidRPr="006D49DA">
              <w:rPr>
                <w:rFonts w:cs="Times New Roman"/>
                <w:lang w:val="es-CR"/>
              </w:rPr>
              <w:t xml:space="preserve"> Date</w:t>
            </w:r>
            <w:r w:rsidR="006D49DA" w:rsidRPr="006D49DA">
              <w:rPr>
                <w:rFonts w:cs="Times New Roman"/>
                <w:lang w:val="es-CR"/>
              </w:rPr>
              <w:t>/</w:t>
            </w:r>
            <w:r w:rsidR="006D49DA" w:rsidRPr="006D49DA">
              <w:rPr>
                <w:lang w:val="es-CR"/>
              </w:rPr>
              <w:t xml:space="preserve"> </w:t>
            </w:r>
            <w:r w:rsidR="006D49DA" w:rsidRPr="006D49DA">
              <w:rPr>
                <w:rFonts w:cs="Times New Roman"/>
                <w:lang w:val="es-CR"/>
              </w:rPr>
              <w:t>Fecha de Inicio</w:t>
            </w:r>
            <w:r w:rsidRPr="006D49DA">
              <w:rPr>
                <w:rFonts w:cs="Times New Roman"/>
                <w:lang w:val="es-CR"/>
              </w:rPr>
              <w:t>:</w:t>
            </w:r>
          </w:p>
        </w:tc>
        <w:tc>
          <w:tcPr>
            <w:tcW w:w="2767" w:type="dxa"/>
          </w:tcPr>
          <w:p w14:paraId="64213F5D" w14:textId="30978378" w:rsidR="003437CE" w:rsidRPr="006D49DA" w:rsidRDefault="003437CE" w:rsidP="00693E77">
            <w:pPr>
              <w:spacing w:line="276" w:lineRule="auto"/>
              <w:rPr>
                <w:rFonts w:cs="Times New Roman"/>
                <w:lang w:val="es-CR"/>
              </w:rPr>
            </w:pPr>
            <w:proofErr w:type="spellStart"/>
            <w:r w:rsidRPr="006D49DA">
              <w:rPr>
                <w:rFonts w:cs="Times New Roman"/>
                <w:lang w:val="es-CR"/>
              </w:rPr>
              <w:t>End</w:t>
            </w:r>
            <w:proofErr w:type="spellEnd"/>
            <w:r w:rsidRPr="006D49DA">
              <w:rPr>
                <w:rFonts w:cs="Times New Roman"/>
                <w:lang w:val="es-CR"/>
              </w:rPr>
              <w:t xml:space="preserve"> Date</w:t>
            </w:r>
            <w:r w:rsidR="00C963BA" w:rsidRPr="006D49DA">
              <w:rPr>
                <w:rFonts w:cs="Times New Roman"/>
                <w:lang w:val="es-CR"/>
              </w:rPr>
              <w:t>/</w:t>
            </w:r>
            <w:r w:rsidR="00C963BA" w:rsidRPr="006D49DA">
              <w:rPr>
                <w:lang w:val="es-CR"/>
              </w:rPr>
              <w:t xml:space="preserve"> </w:t>
            </w:r>
            <w:r w:rsidR="00C963BA" w:rsidRPr="006D49DA">
              <w:rPr>
                <w:rFonts w:cs="Times New Roman"/>
                <w:lang w:val="es-CR"/>
              </w:rPr>
              <w:t>Fecha de Finalización</w:t>
            </w:r>
            <w:r w:rsidRPr="006D49DA">
              <w:rPr>
                <w:rFonts w:cs="Times New Roman"/>
                <w:lang w:val="es-CR"/>
              </w:rPr>
              <w:t>:</w:t>
            </w:r>
          </w:p>
        </w:tc>
      </w:tr>
      <w:tr w:rsidR="00792273" w:rsidRPr="002B41DC" w14:paraId="43504352" w14:textId="77777777" w:rsidTr="009542D4">
        <w:trPr>
          <w:trHeight w:val="314"/>
        </w:trPr>
        <w:tc>
          <w:tcPr>
            <w:tcW w:w="5310" w:type="dxa"/>
          </w:tcPr>
          <w:p w14:paraId="0B33E516" w14:textId="7E56B203" w:rsidR="00792273" w:rsidRPr="00B26813" w:rsidRDefault="00792273" w:rsidP="00CB3687">
            <w:pPr>
              <w:pStyle w:val="Heading3"/>
              <w:numPr>
                <w:ilvl w:val="0"/>
                <w:numId w:val="16"/>
              </w:numPr>
              <w:spacing w:line="276" w:lineRule="auto"/>
              <w:ind w:left="346"/>
              <w:outlineLvl w:val="2"/>
              <w:rPr>
                <w:rFonts w:cs="Times New Roman"/>
                <w:color w:val="auto"/>
                <w:sz w:val="22"/>
                <w:szCs w:val="22"/>
              </w:rPr>
            </w:pPr>
            <w:r w:rsidRPr="00B26813">
              <w:rPr>
                <w:rFonts w:cs="Times New Roman"/>
                <w:color w:val="auto"/>
                <w:sz w:val="22"/>
                <w:szCs w:val="22"/>
              </w:rPr>
              <w:t>Sub-Award Amount/ Monto del Sub-</w:t>
            </w:r>
            <w:proofErr w:type="spellStart"/>
            <w:r>
              <w:rPr>
                <w:rFonts w:cs="Times New Roman"/>
                <w:color w:val="auto"/>
                <w:sz w:val="22"/>
                <w:szCs w:val="22"/>
              </w:rPr>
              <w:t>Acuerdo</w:t>
            </w:r>
            <w:proofErr w:type="spellEnd"/>
          </w:p>
        </w:tc>
        <w:tc>
          <w:tcPr>
            <w:tcW w:w="2813" w:type="dxa"/>
          </w:tcPr>
          <w:p w14:paraId="60E8437F" w14:textId="77777777" w:rsidR="00792273" w:rsidRPr="00B26813" w:rsidRDefault="00792273" w:rsidP="00792273">
            <w:pPr>
              <w:spacing w:line="276" w:lineRule="auto"/>
              <w:rPr>
                <w:rFonts w:cs="Times New Roman"/>
              </w:rPr>
            </w:pPr>
          </w:p>
        </w:tc>
        <w:tc>
          <w:tcPr>
            <w:tcW w:w="2767" w:type="dxa"/>
          </w:tcPr>
          <w:p w14:paraId="49725C6B" w14:textId="47F9D864" w:rsidR="00792273" w:rsidRPr="002B41DC" w:rsidRDefault="00792273" w:rsidP="00792273">
            <w:pPr>
              <w:spacing w:line="276" w:lineRule="auto"/>
              <w:rPr>
                <w:rFonts w:cs="Times New Roman"/>
                <w:highlight w:val="yellow"/>
              </w:rPr>
            </w:pPr>
            <w:r w:rsidRPr="002B41DC">
              <w:rPr>
                <w:rFonts w:cs="Times New Roman"/>
                <w:highlight w:val="yellow"/>
              </w:rPr>
              <w:t>Currency</w:t>
            </w:r>
            <w:r>
              <w:rPr>
                <w:rFonts w:cs="Times New Roman"/>
                <w:highlight w:val="yellow"/>
              </w:rPr>
              <w:t>/</w:t>
            </w:r>
            <w:proofErr w:type="spellStart"/>
            <w:r>
              <w:rPr>
                <w:rFonts w:cs="Times New Roman"/>
                <w:highlight w:val="yellow"/>
              </w:rPr>
              <w:t>Moneda</w:t>
            </w:r>
            <w:proofErr w:type="spellEnd"/>
          </w:p>
        </w:tc>
      </w:tr>
      <w:tr w:rsidR="00792273" w:rsidRPr="002B41DC" w14:paraId="07713208" w14:textId="77777777" w:rsidTr="009542D4">
        <w:trPr>
          <w:trHeight w:val="314"/>
        </w:trPr>
        <w:tc>
          <w:tcPr>
            <w:tcW w:w="5310" w:type="dxa"/>
          </w:tcPr>
          <w:p w14:paraId="57224F43" w14:textId="24B926F3" w:rsidR="00792273" w:rsidRPr="00792273" w:rsidRDefault="00792273" w:rsidP="00CB3687">
            <w:pPr>
              <w:pStyle w:val="Heading3"/>
              <w:numPr>
                <w:ilvl w:val="2"/>
                <w:numId w:val="16"/>
              </w:numPr>
              <w:spacing w:line="276" w:lineRule="auto"/>
              <w:ind w:left="0"/>
              <w:outlineLvl w:val="2"/>
              <w:rPr>
                <w:rFonts w:cs="Times New Roman"/>
                <w:color w:val="auto"/>
                <w:sz w:val="22"/>
                <w:szCs w:val="22"/>
              </w:rPr>
            </w:pPr>
            <w:r>
              <w:rPr>
                <w:rFonts w:cs="Times New Roman"/>
                <w:color w:val="auto"/>
                <w:sz w:val="22"/>
                <w:szCs w:val="22"/>
              </w:rPr>
              <w:t>k.</w:t>
            </w:r>
            <w:r w:rsidR="006D67D6">
              <w:rPr>
                <w:rFonts w:cs="Times New Roman"/>
                <w:color w:val="auto"/>
                <w:sz w:val="22"/>
                <w:szCs w:val="22"/>
              </w:rPr>
              <w:t xml:space="preserve">   </w:t>
            </w:r>
            <w:r>
              <w:rPr>
                <w:rFonts w:cs="Times New Roman"/>
                <w:color w:val="auto"/>
                <w:sz w:val="22"/>
                <w:szCs w:val="22"/>
              </w:rPr>
              <w:t xml:space="preserve">Cost </w:t>
            </w:r>
            <w:r w:rsidRPr="002B41DC">
              <w:rPr>
                <w:rFonts w:cs="Times New Roman"/>
                <w:color w:val="auto"/>
                <w:sz w:val="22"/>
                <w:szCs w:val="22"/>
              </w:rPr>
              <w:t>Share</w:t>
            </w:r>
            <w:r>
              <w:rPr>
                <w:rFonts w:cs="Times New Roman"/>
                <w:color w:val="auto"/>
                <w:sz w:val="22"/>
                <w:szCs w:val="22"/>
              </w:rPr>
              <w:t xml:space="preserve">/ </w:t>
            </w:r>
            <w:proofErr w:type="spellStart"/>
            <w:r>
              <w:rPr>
                <w:rFonts w:cs="Times New Roman"/>
                <w:color w:val="auto"/>
                <w:sz w:val="22"/>
                <w:szCs w:val="22"/>
              </w:rPr>
              <w:t>Costos</w:t>
            </w:r>
            <w:proofErr w:type="spellEnd"/>
            <w:r>
              <w:rPr>
                <w:rFonts w:cs="Times New Roman"/>
                <w:color w:val="auto"/>
                <w:sz w:val="22"/>
                <w:szCs w:val="22"/>
              </w:rPr>
              <w:t xml:space="preserve"> </w:t>
            </w:r>
            <w:proofErr w:type="spellStart"/>
            <w:r>
              <w:rPr>
                <w:rFonts w:cs="Times New Roman"/>
                <w:color w:val="auto"/>
                <w:sz w:val="22"/>
                <w:szCs w:val="22"/>
              </w:rPr>
              <w:t>Compartidos</w:t>
            </w:r>
            <w:proofErr w:type="spellEnd"/>
          </w:p>
        </w:tc>
        <w:tc>
          <w:tcPr>
            <w:tcW w:w="2813" w:type="dxa"/>
          </w:tcPr>
          <w:p w14:paraId="1B63E088" w14:textId="77777777" w:rsidR="00792273" w:rsidRPr="00B26813" w:rsidRDefault="00792273" w:rsidP="00792273">
            <w:pPr>
              <w:spacing w:line="276" w:lineRule="auto"/>
              <w:rPr>
                <w:rFonts w:cs="Times New Roman"/>
              </w:rPr>
            </w:pPr>
          </w:p>
        </w:tc>
        <w:tc>
          <w:tcPr>
            <w:tcW w:w="2767" w:type="dxa"/>
          </w:tcPr>
          <w:p w14:paraId="5A4796CE" w14:textId="078096DE" w:rsidR="00792273" w:rsidRPr="002B41DC" w:rsidRDefault="00792273" w:rsidP="00792273">
            <w:pPr>
              <w:spacing w:line="276" w:lineRule="auto"/>
              <w:rPr>
                <w:rFonts w:cs="Times New Roman"/>
                <w:highlight w:val="yellow"/>
              </w:rPr>
            </w:pPr>
            <w:r w:rsidRPr="002B41DC">
              <w:rPr>
                <w:rFonts w:cs="Times New Roman"/>
                <w:highlight w:val="yellow"/>
              </w:rPr>
              <w:t>Currency</w:t>
            </w:r>
            <w:r>
              <w:rPr>
                <w:rFonts w:cs="Times New Roman"/>
                <w:highlight w:val="yellow"/>
              </w:rPr>
              <w:t>/</w:t>
            </w:r>
            <w:proofErr w:type="spellStart"/>
            <w:r>
              <w:rPr>
                <w:rFonts w:cs="Times New Roman"/>
                <w:highlight w:val="yellow"/>
              </w:rPr>
              <w:t>Moneda</w:t>
            </w:r>
            <w:proofErr w:type="spellEnd"/>
          </w:p>
        </w:tc>
      </w:tr>
      <w:tr w:rsidR="004C0AAA" w:rsidRPr="002B41DC" w14:paraId="2D2C5CDD" w14:textId="77777777" w:rsidTr="009542D4">
        <w:trPr>
          <w:trHeight w:val="314"/>
        </w:trPr>
        <w:tc>
          <w:tcPr>
            <w:tcW w:w="5310" w:type="dxa"/>
          </w:tcPr>
          <w:p w14:paraId="2F816622" w14:textId="7572576B" w:rsidR="004C0AAA" w:rsidRPr="004C0AAA" w:rsidRDefault="004C0AAA" w:rsidP="00CB3687">
            <w:pPr>
              <w:pStyle w:val="Heading3"/>
              <w:numPr>
                <w:ilvl w:val="2"/>
                <w:numId w:val="16"/>
              </w:numPr>
              <w:spacing w:line="276" w:lineRule="auto"/>
              <w:ind w:left="0"/>
              <w:outlineLvl w:val="2"/>
              <w:rPr>
                <w:rFonts w:cs="Times New Roman"/>
                <w:color w:val="auto"/>
                <w:sz w:val="22"/>
                <w:szCs w:val="22"/>
                <w:lang w:val="es-CR"/>
              </w:rPr>
            </w:pPr>
            <w:r w:rsidRPr="004C0AAA">
              <w:rPr>
                <w:rFonts w:cs="Times New Roman"/>
                <w:color w:val="auto"/>
                <w:sz w:val="22"/>
                <w:szCs w:val="22"/>
                <w:lang w:val="es-CR"/>
              </w:rPr>
              <w:t xml:space="preserve">l.    </w:t>
            </w:r>
            <w:proofErr w:type="spellStart"/>
            <w:r w:rsidRPr="004C0AAA">
              <w:rPr>
                <w:rFonts w:cs="Times New Roman"/>
                <w:color w:val="auto"/>
                <w:sz w:val="22"/>
                <w:szCs w:val="22"/>
                <w:lang w:val="es-CR"/>
              </w:rPr>
              <w:t>Cost</w:t>
            </w:r>
            <w:proofErr w:type="spellEnd"/>
            <w:r w:rsidRPr="004C0AAA">
              <w:rPr>
                <w:rFonts w:cs="Times New Roman"/>
                <w:color w:val="auto"/>
                <w:sz w:val="22"/>
                <w:szCs w:val="22"/>
                <w:lang w:val="es-CR"/>
              </w:rPr>
              <w:t xml:space="preserve"> </w:t>
            </w:r>
            <w:proofErr w:type="spellStart"/>
            <w:r w:rsidRPr="004C0AAA">
              <w:rPr>
                <w:rFonts w:cs="Times New Roman"/>
                <w:color w:val="auto"/>
                <w:sz w:val="22"/>
                <w:szCs w:val="22"/>
                <w:lang w:val="es-CR"/>
              </w:rPr>
              <w:t>Leverage</w:t>
            </w:r>
            <w:proofErr w:type="spellEnd"/>
            <w:r w:rsidRPr="004C0AAA">
              <w:rPr>
                <w:rFonts w:cs="Times New Roman"/>
                <w:color w:val="auto"/>
                <w:sz w:val="22"/>
                <w:szCs w:val="22"/>
                <w:lang w:val="es-CR"/>
              </w:rPr>
              <w:t>/ Apalancamiento de Costos</w:t>
            </w:r>
          </w:p>
        </w:tc>
        <w:tc>
          <w:tcPr>
            <w:tcW w:w="2813" w:type="dxa"/>
          </w:tcPr>
          <w:p w14:paraId="1237FE78" w14:textId="3D2D17A2" w:rsidR="004C0AAA" w:rsidRPr="004C0AAA" w:rsidRDefault="00B57B15" w:rsidP="004C0AAA">
            <w:pPr>
              <w:spacing w:line="276" w:lineRule="auto"/>
              <w:rPr>
                <w:rFonts w:cs="Times New Roman"/>
                <w:lang w:val="es-CR"/>
              </w:rPr>
            </w:pPr>
            <w:proofErr w:type="spellStart"/>
            <w:r>
              <w:rPr>
                <w:rFonts w:cs="Times New Roman"/>
                <w:lang w:val="es-CR"/>
              </w:rPr>
              <w:t>Not</w:t>
            </w:r>
            <w:proofErr w:type="spellEnd"/>
            <w:r>
              <w:rPr>
                <w:rFonts w:cs="Times New Roman"/>
                <w:lang w:val="es-CR"/>
              </w:rPr>
              <w:t xml:space="preserve"> </w:t>
            </w:r>
            <w:proofErr w:type="spellStart"/>
            <w:r>
              <w:rPr>
                <w:rFonts w:cs="Times New Roman"/>
                <w:lang w:val="es-CR"/>
              </w:rPr>
              <w:t>applicable</w:t>
            </w:r>
            <w:proofErr w:type="spellEnd"/>
          </w:p>
        </w:tc>
        <w:tc>
          <w:tcPr>
            <w:tcW w:w="2767" w:type="dxa"/>
          </w:tcPr>
          <w:p w14:paraId="092A0C73" w14:textId="561966B4" w:rsidR="004C0AAA" w:rsidRPr="002B41DC" w:rsidRDefault="00B57B15" w:rsidP="004C0AAA">
            <w:pPr>
              <w:spacing w:line="276" w:lineRule="auto"/>
              <w:rPr>
                <w:rFonts w:cs="Times New Roman"/>
                <w:highlight w:val="yellow"/>
              </w:rPr>
            </w:pPr>
            <w:r>
              <w:rPr>
                <w:rFonts w:cs="Times New Roman"/>
              </w:rPr>
              <w:t xml:space="preserve">No </w:t>
            </w:r>
            <w:proofErr w:type="spellStart"/>
            <w:r>
              <w:rPr>
                <w:rFonts w:cs="Times New Roman"/>
              </w:rPr>
              <w:t>aplicable</w:t>
            </w:r>
            <w:proofErr w:type="spellEnd"/>
          </w:p>
        </w:tc>
      </w:tr>
      <w:tr w:rsidR="006C3D2D" w:rsidRPr="002B41DC" w14:paraId="5518464E" w14:textId="77777777" w:rsidTr="009542D4">
        <w:trPr>
          <w:trHeight w:val="314"/>
        </w:trPr>
        <w:tc>
          <w:tcPr>
            <w:tcW w:w="5310" w:type="dxa"/>
          </w:tcPr>
          <w:p w14:paraId="6DADF159" w14:textId="128C4C0C" w:rsidR="006C3D2D" w:rsidRPr="004C0AAA" w:rsidRDefault="006C3D2D" w:rsidP="00CB3687">
            <w:pPr>
              <w:pStyle w:val="Heading3"/>
              <w:numPr>
                <w:ilvl w:val="0"/>
                <w:numId w:val="17"/>
              </w:numPr>
              <w:spacing w:line="276" w:lineRule="auto"/>
              <w:ind w:left="346"/>
              <w:outlineLvl w:val="2"/>
              <w:rPr>
                <w:rFonts w:cs="Times New Roman"/>
                <w:color w:val="auto"/>
                <w:sz w:val="22"/>
                <w:szCs w:val="22"/>
                <w:lang w:val="es-CR"/>
              </w:rPr>
            </w:pPr>
            <w:r>
              <w:rPr>
                <w:rFonts w:cs="Times New Roman"/>
                <w:color w:val="auto"/>
                <w:sz w:val="22"/>
                <w:szCs w:val="22"/>
                <w:lang w:val="es-CR"/>
              </w:rPr>
              <w:t>T</w:t>
            </w:r>
            <w:proofErr w:type="spellStart"/>
            <w:r w:rsidRPr="00B26813">
              <w:rPr>
                <w:rFonts w:cs="Times New Roman"/>
                <w:color w:val="auto"/>
                <w:sz w:val="22"/>
                <w:szCs w:val="22"/>
              </w:rPr>
              <w:t>otal</w:t>
            </w:r>
            <w:proofErr w:type="spellEnd"/>
            <w:r w:rsidRPr="00B26813">
              <w:rPr>
                <w:rFonts w:cs="Times New Roman"/>
                <w:color w:val="auto"/>
                <w:sz w:val="22"/>
                <w:szCs w:val="22"/>
              </w:rPr>
              <w:t xml:space="preserve"> Estimated Sub-Award Amount/ Monto Total </w:t>
            </w:r>
            <w:proofErr w:type="spellStart"/>
            <w:r w:rsidRPr="00B26813">
              <w:rPr>
                <w:rFonts w:cs="Times New Roman"/>
                <w:color w:val="auto"/>
                <w:sz w:val="22"/>
                <w:szCs w:val="22"/>
              </w:rPr>
              <w:t>Estimado</w:t>
            </w:r>
            <w:proofErr w:type="spellEnd"/>
            <w:r w:rsidRPr="00B26813">
              <w:rPr>
                <w:rFonts w:cs="Times New Roman"/>
                <w:color w:val="auto"/>
                <w:sz w:val="22"/>
                <w:szCs w:val="22"/>
              </w:rPr>
              <w:t xml:space="preserve"> del Sub-</w:t>
            </w:r>
            <w:proofErr w:type="spellStart"/>
            <w:r>
              <w:rPr>
                <w:rFonts w:cs="Times New Roman"/>
                <w:color w:val="auto"/>
                <w:sz w:val="22"/>
                <w:szCs w:val="22"/>
              </w:rPr>
              <w:t>Acuerdo</w:t>
            </w:r>
            <w:proofErr w:type="spellEnd"/>
          </w:p>
        </w:tc>
        <w:tc>
          <w:tcPr>
            <w:tcW w:w="2813" w:type="dxa"/>
          </w:tcPr>
          <w:p w14:paraId="4510D9F2" w14:textId="77777777" w:rsidR="006C3D2D" w:rsidRPr="004C0AAA" w:rsidRDefault="006C3D2D" w:rsidP="004C0AAA">
            <w:pPr>
              <w:spacing w:line="276" w:lineRule="auto"/>
              <w:rPr>
                <w:rFonts w:cs="Times New Roman"/>
                <w:lang w:val="es-CR"/>
              </w:rPr>
            </w:pPr>
          </w:p>
        </w:tc>
        <w:tc>
          <w:tcPr>
            <w:tcW w:w="2767" w:type="dxa"/>
          </w:tcPr>
          <w:p w14:paraId="3285E112" w14:textId="78B49A2E" w:rsidR="006C3D2D" w:rsidRPr="002B41DC" w:rsidRDefault="006C3D2D" w:rsidP="004C0AAA">
            <w:pPr>
              <w:spacing w:line="276" w:lineRule="auto"/>
              <w:rPr>
                <w:rFonts w:cs="Times New Roman"/>
                <w:highlight w:val="yellow"/>
              </w:rPr>
            </w:pPr>
            <w:r w:rsidRPr="002B41DC">
              <w:rPr>
                <w:rFonts w:cs="Times New Roman"/>
                <w:highlight w:val="yellow"/>
              </w:rPr>
              <w:t>Currency</w:t>
            </w:r>
            <w:r>
              <w:rPr>
                <w:rFonts w:cs="Times New Roman"/>
                <w:highlight w:val="yellow"/>
              </w:rPr>
              <w:t>/</w:t>
            </w:r>
            <w:proofErr w:type="spellStart"/>
            <w:r>
              <w:rPr>
                <w:rFonts w:cs="Times New Roman"/>
                <w:highlight w:val="yellow"/>
              </w:rPr>
              <w:t>Moneda</w:t>
            </w:r>
            <w:proofErr w:type="spellEnd"/>
          </w:p>
        </w:tc>
      </w:tr>
      <w:tr w:rsidR="004C0AAA" w:rsidRPr="002B41DC" w14:paraId="233842CD" w14:textId="77777777" w:rsidTr="009542D4">
        <w:trPr>
          <w:trHeight w:val="308"/>
        </w:trPr>
        <w:tc>
          <w:tcPr>
            <w:tcW w:w="5310" w:type="dxa"/>
          </w:tcPr>
          <w:p w14:paraId="44BFB94E" w14:textId="5054A46D" w:rsidR="004C0AAA" w:rsidRPr="002B41DC" w:rsidRDefault="004C0AAA" w:rsidP="00CB3687">
            <w:pPr>
              <w:pStyle w:val="Heading3"/>
              <w:numPr>
                <w:ilvl w:val="0"/>
                <w:numId w:val="17"/>
              </w:numPr>
              <w:spacing w:line="276" w:lineRule="auto"/>
              <w:ind w:left="346"/>
              <w:outlineLvl w:val="2"/>
              <w:rPr>
                <w:rFonts w:cs="Times New Roman"/>
                <w:color w:val="auto"/>
                <w:sz w:val="22"/>
                <w:szCs w:val="22"/>
              </w:rPr>
            </w:pPr>
            <w:r w:rsidRPr="002B41DC">
              <w:rPr>
                <w:rFonts w:cs="Times New Roman"/>
                <w:color w:val="auto"/>
                <w:sz w:val="22"/>
                <w:szCs w:val="22"/>
              </w:rPr>
              <w:t>Obligated Amoun</w:t>
            </w:r>
            <w:r>
              <w:rPr>
                <w:rFonts w:cs="Times New Roman"/>
                <w:color w:val="auto"/>
                <w:sz w:val="22"/>
                <w:szCs w:val="22"/>
              </w:rPr>
              <w:t xml:space="preserve">t/ </w:t>
            </w:r>
            <w:r w:rsidRPr="00981796">
              <w:rPr>
                <w:rFonts w:cs="Times New Roman"/>
                <w:color w:val="auto"/>
                <w:sz w:val="22"/>
                <w:szCs w:val="22"/>
              </w:rPr>
              <w:t xml:space="preserve">Monto </w:t>
            </w:r>
            <w:proofErr w:type="spellStart"/>
            <w:r w:rsidRPr="00981796">
              <w:rPr>
                <w:rFonts w:cs="Times New Roman"/>
                <w:color w:val="auto"/>
                <w:sz w:val="22"/>
                <w:szCs w:val="22"/>
              </w:rPr>
              <w:t>Comprometido</w:t>
            </w:r>
            <w:proofErr w:type="spellEnd"/>
          </w:p>
        </w:tc>
        <w:tc>
          <w:tcPr>
            <w:tcW w:w="5580" w:type="dxa"/>
            <w:gridSpan w:val="2"/>
          </w:tcPr>
          <w:p w14:paraId="0A34B60A" w14:textId="2A852002" w:rsidR="004C0AAA" w:rsidRPr="002B41DC" w:rsidRDefault="004C0AAA" w:rsidP="004C0AAA">
            <w:pPr>
              <w:spacing w:line="276" w:lineRule="auto"/>
              <w:rPr>
                <w:rFonts w:cs="Times New Roman"/>
              </w:rPr>
            </w:pPr>
          </w:p>
        </w:tc>
      </w:tr>
      <w:tr w:rsidR="004C0AAA" w:rsidRPr="00873338" w14:paraId="39C8DA6B" w14:textId="77777777" w:rsidTr="009542D4">
        <w:trPr>
          <w:trHeight w:val="314"/>
        </w:trPr>
        <w:tc>
          <w:tcPr>
            <w:tcW w:w="5310" w:type="dxa"/>
            <w:tcBorders>
              <w:bottom w:val="single" w:sz="4" w:space="0" w:color="auto"/>
            </w:tcBorders>
          </w:tcPr>
          <w:p w14:paraId="4067698C" w14:textId="16850090" w:rsidR="004C0AAA" w:rsidRPr="005C566D" w:rsidRDefault="004C0AAA" w:rsidP="00CB3687">
            <w:pPr>
              <w:pStyle w:val="Heading3"/>
              <w:numPr>
                <w:ilvl w:val="0"/>
                <w:numId w:val="17"/>
              </w:numPr>
              <w:spacing w:line="276" w:lineRule="auto"/>
              <w:ind w:left="346"/>
              <w:outlineLvl w:val="2"/>
              <w:rPr>
                <w:rFonts w:cs="Times New Roman"/>
                <w:color w:val="auto"/>
                <w:sz w:val="22"/>
                <w:szCs w:val="22"/>
                <w:lang w:val="es-CR"/>
              </w:rPr>
            </w:pPr>
            <w:proofErr w:type="spellStart"/>
            <w:r w:rsidRPr="005C566D">
              <w:rPr>
                <w:rFonts w:cs="Times New Roman"/>
                <w:color w:val="auto"/>
                <w:sz w:val="22"/>
                <w:szCs w:val="22"/>
                <w:lang w:val="es-CR"/>
              </w:rPr>
              <w:t>Indirect</w:t>
            </w:r>
            <w:proofErr w:type="spellEnd"/>
            <w:r w:rsidRPr="005C566D">
              <w:rPr>
                <w:rFonts w:cs="Times New Roman"/>
                <w:color w:val="auto"/>
                <w:sz w:val="22"/>
                <w:szCs w:val="22"/>
                <w:lang w:val="es-CR"/>
              </w:rPr>
              <w:t xml:space="preserve"> </w:t>
            </w:r>
            <w:proofErr w:type="spellStart"/>
            <w:r w:rsidRPr="005C566D">
              <w:rPr>
                <w:rFonts w:cs="Times New Roman"/>
                <w:color w:val="auto"/>
                <w:sz w:val="22"/>
                <w:szCs w:val="22"/>
                <w:lang w:val="es-CR"/>
              </w:rPr>
              <w:t>Cost</w:t>
            </w:r>
            <w:proofErr w:type="spellEnd"/>
            <w:r w:rsidRPr="005C566D">
              <w:rPr>
                <w:rFonts w:cs="Times New Roman"/>
                <w:color w:val="auto"/>
                <w:sz w:val="22"/>
                <w:szCs w:val="22"/>
                <w:lang w:val="es-CR"/>
              </w:rPr>
              <w:t xml:space="preserve"> </w:t>
            </w:r>
            <w:proofErr w:type="spellStart"/>
            <w:r w:rsidRPr="005C566D">
              <w:rPr>
                <w:rFonts w:cs="Times New Roman"/>
                <w:color w:val="auto"/>
                <w:sz w:val="22"/>
                <w:szCs w:val="22"/>
                <w:lang w:val="es-CR"/>
              </w:rPr>
              <w:t>Methodology</w:t>
            </w:r>
            <w:proofErr w:type="spellEnd"/>
            <w:r w:rsidRPr="005C566D">
              <w:rPr>
                <w:rFonts w:cs="Times New Roman"/>
                <w:color w:val="auto"/>
                <w:sz w:val="22"/>
                <w:szCs w:val="22"/>
                <w:lang w:val="es-CR"/>
              </w:rPr>
              <w:t>/ Metodología de Costo Indirecto</w:t>
            </w:r>
          </w:p>
        </w:tc>
        <w:tc>
          <w:tcPr>
            <w:tcW w:w="5580" w:type="dxa"/>
            <w:gridSpan w:val="2"/>
            <w:tcBorders>
              <w:bottom w:val="single" w:sz="4" w:space="0" w:color="auto"/>
            </w:tcBorders>
          </w:tcPr>
          <w:p w14:paraId="5A48E6BE" w14:textId="6AEA3790" w:rsidR="004C0AAA" w:rsidRPr="00B433A9" w:rsidRDefault="004C0AAA" w:rsidP="004C0AAA">
            <w:pPr>
              <w:spacing w:line="276" w:lineRule="auto"/>
              <w:rPr>
                <w:rFonts w:cs="Times New Roman"/>
                <w:lang w:val="es-CR"/>
              </w:rPr>
            </w:pPr>
          </w:p>
        </w:tc>
      </w:tr>
      <w:tr w:rsidR="004C0AAA" w:rsidRPr="00B433A9" w14:paraId="7D4A567A" w14:textId="77777777" w:rsidTr="009542D4">
        <w:trPr>
          <w:trHeight w:val="314"/>
        </w:trPr>
        <w:tc>
          <w:tcPr>
            <w:tcW w:w="5310" w:type="dxa"/>
            <w:tcBorders>
              <w:bottom w:val="single" w:sz="4" w:space="0" w:color="auto"/>
            </w:tcBorders>
          </w:tcPr>
          <w:p w14:paraId="69701B14" w14:textId="34C0304C" w:rsidR="004C0AAA" w:rsidRPr="00B53AF8" w:rsidRDefault="004C0AAA" w:rsidP="00CB3687">
            <w:pPr>
              <w:pStyle w:val="Heading3"/>
              <w:numPr>
                <w:ilvl w:val="0"/>
                <w:numId w:val="17"/>
              </w:numPr>
              <w:spacing w:line="276" w:lineRule="auto"/>
              <w:ind w:left="346"/>
              <w:outlineLvl w:val="2"/>
              <w:rPr>
                <w:rFonts w:cs="Times New Roman"/>
                <w:color w:val="auto"/>
                <w:sz w:val="22"/>
                <w:szCs w:val="22"/>
                <w:lang w:val="es-CR"/>
              </w:rPr>
            </w:pPr>
            <w:proofErr w:type="spellStart"/>
            <w:r w:rsidRPr="00B53AF8">
              <w:rPr>
                <w:rFonts w:cs="Times New Roman"/>
                <w:color w:val="auto"/>
                <w:sz w:val="22"/>
                <w:szCs w:val="22"/>
                <w:lang w:val="es-CR"/>
              </w:rPr>
              <w:t>Treatment</w:t>
            </w:r>
            <w:proofErr w:type="spellEnd"/>
            <w:r w:rsidRPr="00B53AF8">
              <w:rPr>
                <w:rFonts w:cs="Times New Roman"/>
                <w:color w:val="auto"/>
                <w:sz w:val="22"/>
                <w:szCs w:val="22"/>
                <w:lang w:val="es-CR"/>
              </w:rPr>
              <w:t xml:space="preserve"> </w:t>
            </w:r>
            <w:proofErr w:type="spellStart"/>
            <w:r w:rsidRPr="00B53AF8">
              <w:rPr>
                <w:rFonts w:cs="Times New Roman"/>
                <w:color w:val="auto"/>
                <w:sz w:val="22"/>
                <w:szCs w:val="22"/>
                <w:lang w:val="es-CR"/>
              </w:rPr>
              <w:t>of</w:t>
            </w:r>
            <w:proofErr w:type="spellEnd"/>
            <w:r w:rsidRPr="00B53AF8">
              <w:rPr>
                <w:rFonts w:cs="Times New Roman"/>
                <w:color w:val="auto"/>
                <w:sz w:val="22"/>
                <w:szCs w:val="22"/>
                <w:lang w:val="es-CR"/>
              </w:rPr>
              <w:t xml:space="preserve"> </w:t>
            </w:r>
            <w:proofErr w:type="spellStart"/>
            <w:r w:rsidRPr="00B53AF8">
              <w:rPr>
                <w:rFonts w:cs="Times New Roman"/>
                <w:color w:val="auto"/>
                <w:sz w:val="22"/>
                <w:szCs w:val="22"/>
                <w:lang w:val="es-CR"/>
              </w:rPr>
              <w:t>Program</w:t>
            </w:r>
            <w:proofErr w:type="spellEnd"/>
            <w:r w:rsidRPr="00B53AF8">
              <w:rPr>
                <w:rFonts w:cs="Times New Roman"/>
                <w:color w:val="auto"/>
                <w:sz w:val="22"/>
                <w:szCs w:val="22"/>
                <w:lang w:val="es-CR"/>
              </w:rPr>
              <w:t xml:space="preserve"> </w:t>
            </w:r>
            <w:proofErr w:type="spellStart"/>
            <w:r w:rsidRPr="00B53AF8">
              <w:rPr>
                <w:rFonts w:cs="Times New Roman"/>
                <w:color w:val="auto"/>
                <w:sz w:val="22"/>
                <w:szCs w:val="22"/>
                <w:lang w:val="es-CR"/>
              </w:rPr>
              <w:t>Income</w:t>
            </w:r>
            <w:proofErr w:type="spellEnd"/>
            <w:r w:rsidRPr="00B53AF8">
              <w:rPr>
                <w:rFonts w:cs="Times New Roman"/>
                <w:color w:val="auto"/>
                <w:sz w:val="22"/>
                <w:szCs w:val="22"/>
                <w:lang w:val="es-CR"/>
              </w:rPr>
              <w:t>/ Manejo de los Ingresos del Programa</w:t>
            </w:r>
          </w:p>
        </w:tc>
        <w:sdt>
          <w:sdtPr>
            <w:alias w:val="Program Income"/>
            <w:tag w:val="Program Income"/>
            <w:id w:val="-921720541"/>
            <w:placeholder>
              <w:docPart w:val="C70CEE15BC984783ABDAE0A5F594DEAE"/>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5580" w:type="dxa"/>
                <w:gridSpan w:val="2"/>
                <w:tcBorders>
                  <w:bottom w:val="single" w:sz="4" w:space="0" w:color="auto"/>
                </w:tcBorders>
              </w:tcPr>
              <w:p w14:paraId="0CCBB0CD" w14:textId="2B73A4D1" w:rsidR="004C0AAA" w:rsidRPr="00B433A9" w:rsidRDefault="00B433A9" w:rsidP="004C0AAA">
                <w:pPr>
                  <w:spacing w:line="276" w:lineRule="auto"/>
                  <w:rPr>
                    <w:rFonts w:cs="Times New Roman"/>
                    <w:lang w:val="es-CR"/>
                  </w:rPr>
                </w:pPr>
                <w:r w:rsidRPr="00FE2887">
                  <w:rPr>
                    <w:rStyle w:val="PlaceholderText"/>
                    <w:color w:val="FF0000"/>
                  </w:rPr>
                  <w:t>Choose an item.</w:t>
                </w:r>
              </w:p>
            </w:tc>
          </w:sdtContent>
        </w:sdt>
      </w:tr>
      <w:tr w:rsidR="004C0AAA" w:rsidRPr="00B433A9"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4C0AAA" w:rsidRPr="00B433A9" w:rsidRDefault="004C0AAA" w:rsidP="004C0AAA">
            <w:pPr>
              <w:pStyle w:val="Heading3"/>
              <w:numPr>
                <w:ilvl w:val="0"/>
                <w:numId w:val="0"/>
              </w:numPr>
              <w:spacing w:line="276" w:lineRule="auto"/>
              <w:outlineLvl w:val="2"/>
              <w:rPr>
                <w:rFonts w:cs="Times New Roman"/>
                <w:color w:val="auto"/>
                <w:sz w:val="22"/>
                <w:szCs w:val="22"/>
                <w:lang w:val="es-CR"/>
              </w:rPr>
            </w:pPr>
          </w:p>
        </w:tc>
        <w:tc>
          <w:tcPr>
            <w:tcW w:w="5580" w:type="dxa"/>
            <w:gridSpan w:val="2"/>
            <w:tcBorders>
              <w:top w:val="single" w:sz="4" w:space="0" w:color="auto"/>
              <w:left w:val="nil"/>
              <w:bottom w:val="single" w:sz="4" w:space="0" w:color="auto"/>
              <w:right w:val="nil"/>
            </w:tcBorders>
          </w:tcPr>
          <w:p w14:paraId="0251F3BA" w14:textId="77777777" w:rsidR="004C0AAA" w:rsidRPr="00B433A9" w:rsidRDefault="004C0AAA" w:rsidP="004C0AAA">
            <w:pPr>
              <w:spacing w:line="276" w:lineRule="auto"/>
              <w:rPr>
                <w:rFonts w:cs="Times New Roman"/>
                <w:lang w:val="es-CR"/>
              </w:rPr>
            </w:pPr>
          </w:p>
        </w:tc>
      </w:tr>
      <w:tr w:rsidR="004C0AAA" w:rsidRPr="00873338" w14:paraId="650A113A" w14:textId="77777777" w:rsidTr="009542D4">
        <w:trPr>
          <w:trHeight w:val="365"/>
        </w:trPr>
        <w:tc>
          <w:tcPr>
            <w:tcW w:w="5310" w:type="dxa"/>
            <w:tcBorders>
              <w:top w:val="single" w:sz="4" w:space="0" w:color="auto"/>
            </w:tcBorders>
          </w:tcPr>
          <w:p w14:paraId="3238FD3A" w14:textId="6A793540" w:rsidR="004C0AAA" w:rsidRPr="002B41DC" w:rsidRDefault="004C0AAA" w:rsidP="004C0AAA">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Pr="00E811F2">
              <w:rPr>
                <w:b w:val="0"/>
                <w:color w:val="2F5496" w:themeColor="accent1" w:themeShade="BF"/>
              </w:rPr>
              <w:t>Prime Award Information</w:t>
            </w:r>
          </w:p>
        </w:tc>
        <w:tc>
          <w:tcPr>
            <w:tcW w:w="5580" w:type="dxa"/>
            <w:gridSpan w:val="2"/>
            <w:tcBorders>
              <w:top w:val="single" w:sz="4" w:space="0" w:color="auto"/>
            </w:tcBorders>
          </w:tcPr>
          <w:p w14:paraId="4F57594F" w14:textId="5F25ABD3" w:rsidR="004C0AAA" w:rsidRPr="00E1625A" w:rsidRDefault="004C0AAA" w:rsidP="004C0AAA">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Artículo 2. Información d</w:t>
            </w:r>
            <w:r>
              <w:rPr>
                <w:b w:val="0"/>
                <w:color w:val="2F5496" w:themeColor="accent1" w:themeShade="BF"/>
                <w:lang w:val="es-CR"/>
              </w:rPr>
              <w:t xml:space="preserve">el Acuerdo </w:t>
            </w:r>
            <w:r w:rsidRPr="00E1625A">
              <w:rPr>
                <w:b w:val="0"/>
                <w:color w:val="2F5496" w:themeColor="accent1" w:themeShade="BF"/>
                <w:lang w:val="es-CR"/>
              </w:rPr>
              <w:t>Principal</w:t>
            </w:r>
          </w:p>
        </w:tc>
      </w:tr>
      <w:tr w:rsidR="004C0AAA" w:rsidRPr="00873338" w14:paraId="2D32F75E" w14:textId="77777777" w:rsidTr="009542D4">
        <w:trPr>
          <w:trHeight w:val="308"/>
        </w:trPr>
        <w:tc>
          <w:tcPr>
            <w:tcW w:w="5310" w:type="dxa"/>
            <w:tcBorders>
              <w:top w:val="single" w:sz="4" w:space="0" w:color="auto"/>
            </w:tcBorders>
          </w:tcPr>
          <w:p w14:paraId="1F51250B" w14:textId="094ED870" w:rsidR="004C0AAA" w:rsidRPr="003F2101" w:rsidRDefault="004C0AAA" w:rsidP="00CB3687">
            <w:pPr>
              <w:pStyle w:val="Heading3"/>
              <w:numPr>
                <w:ilvl w:val="0"/>
                <w:numId w:val="18"/>
              </w:numPr>
              <w:spacing w:line="276" w:lineRule="auto"/>
              <w:ind w:left="346" w:hanging="346"/>
              <w:outlineLvl w:val="2"/>
              <w:rPr>
                <w:rFonts w:cs="Times New Roman"/>
                <w:color w:val="auto"/>
                <w:sz w:val="22"/>
                <w:szCs w:val="22"/>
                <w:lang w:val="es-CR"/>
              </w:rPr>
            </w:pPr>
            <w:r w:rsidRPr="003F2101">
              <w:rPr>
                <w:rFonts w:cs="Times New Roman"/>
                <w:color w:val="auto"/>
                <w:sz w:val="22"/>
                <w:szCs w:val="22"/>
                <w:lang w:val="es-CR"/>
              </w:rPr>
              <w:t xml:space="preserve">Prime </w:t>
            </w:r>
            <w:proofErr w:type="spellStart"/>
            <w:r w:rsidRPr="003F2101">
              <w:rPr>
                <w:rFonts w:cs="Times New Roman"/>
                <w:color w:val="auto"/>
                <w:sz w:val="22"/>
                <w:szCs w:val="22"/>
                <w:lang w:val="es-CR"/>
              </w:rPr>
              <w:t>Award</w:t>
            </w:r>
            <w:proofErr w:type="spellEnd"/>
            <w:r w:rsidRPr="003F2101">
              <w:rPr>
                <w:rFonts w:cs="Times New Roman"/>
                <w:color w:val="auto"/>
                <w:sz w:val="22"/>
                <w:szCs w:val="22"/>
                <w:lang w:val="es-CR"/>
              </w:rPr>
              <w:t xml:space="preserve"> </w:t>
            </w:r>
            <w:proofErr w:type="spellStart"/>
            <w:r w:rsidRPr="003F2101">
              <w:rPr>
                <w:rFonts w:cs="Times New Roman"/>
                <w:color w:val="auto"/>
                <w:sz w:val="22"/>
                <w:szCs w:val="22"/>
                <w:lang w:val="es-CR"/>
              </w:rPr>
              <w:t>Number</w:t>
            </w:r>
            <w:proofErr w:type="spellEnd"/>
            <w:r w:rsidRPr="003F2101">
              <w:rPr>
                <w:rFonts w:cs="Times New Roman"/>
                <w:color w:val="auto"/>
                <w:sz w:val="22"/>
                <w:szCs w:val="22"/>
                <w:lang w:val="es-CR"/>
              </w:rPr>
              <w:t>/ Número de</w:t>
            </w:r>
            <w:r>
              <w:rPr>
                <w:rFonts w:cs="Times New Roman"/>
                <w:color w:val="auto"/>
                <w:sz w:val="22"/>
                <w:szCs w:val="22"/>
                <w:lang w:val="es-CR"/>
              </w:rPr>
              <w:t>l Acuerdo</w:t>
            </w:r>
            <w:r w:rsidRPr="003F2101">
              <w:rPr>
                <w:rFonts w:cs="Times New Roman"/>
                <w:color w:val="auto"/>
                <w:sz w:val="22"/>
                <w:szCs w:val="22"/>
                <w:lang w:val="es-CR"/>
              </w:rPr>
              <w:t xml:space="preserve"> Principal</w:t>
            </w:r>
          </w:p>
        </w:tc>
        <w:tc>
          <w:tcPr>
            <w:tcW w:w="5580" w:type="dxa"/>
            <w:gridSpan w:val="2"/>
            <w:tcBorders>
              <w:top w:val="single" w:sz="4" w:space="0" w:color="auto"/>
            </w:tcBorders>
          </w:tcPr>
          <w:p w14:paraId="0706DC02" w14:textId="77777777" w:rsidR="004C0AAA" w:rsidRPr="003F2101" w:rsidRDefault="004C0AAA" w:rsidP="004C0AAA">
            <w:pPr>
              <w:spacing w:line="276" w:lineRule="auto"/>
              <w:rPr>
                <w:rFonts w:cs="Times New Roman"/>
                <w:lang w:val="es-CR"/>
              </w:rPr>
            </w:pPr>
          </w:p>
        </w:tc>
      </w:tr>
      <w:tr w:rsidR="004C0AAA" w:rsidRPr="00873338" w14:paraId="2117943A" w14:textId="77777777" w:rsidTr="009542D4">
        <w:trPr>
          <w:trHeight w:val="314"/>
        </w:trPr>
        <w:tc>
          <w:tcPr>
            <w:tcW w:w="5310" w:type="dxa"/>
          </w:tcPr>
          <w:p w14:paraId="366F0D96" w14:textId="125ADB7D" w:rsidR="004C0AAA" w:rsidRPr="003F4D9F" w:rsidRDefault="004C0AAA" w:rsidP="00CB3687">
            <w:pPr>
              <w:pStyle w:val="Heading3"/>
              <w:numPr>
                <w:ilvl w:val="0"/>
                <w:numId w:val="18"/>
              </w:numPr>
              <w:spacing w:line="276" w:lineRule="auto"/>
              <w:ind w:left="346" w:hanging="346"/>
              <w:outlineLvl w:val="2"/>
              <w:rPr>
                <w:rFonts w:cs="Times New Roman"/>
                <w:color w:val="auto"/>
                <w:sz w:val="22"/>
                <w:szCs w:val="22"/>
                <w:lang w:val="es-CR"/>
              </w:rPr>
            </w:pPr>
            <w:r w:rsidRPr="003F4D9F">
              <w:rPr>
                <w:rFonts w:cs="Times New Roman"/>
                <w:color w:val="auto"/>
                <w:sz w:val="22"/>
                <w:szCs w:val="22"/>
                <w:lang w:val="es-CR"/>
              </w:rPr>
              <w:t xml:space="preserve">Prime </w:t>
            </w:r>
            <w:proofErr w:type="spellStart"/>
            <w:r w:rsidRPr="003F4D9F">
              <w:rPr>
                <w:rFonts w:cs="Times New Roman"/>
                <w:color w:val="auto"/>
                <w:sz w:val="22"/>
                <w:szCs w:val="22"/>
                <w:lang w:val="es-CR"/>
              </w:rPr>
              <w:t>Award</w:t>
            </w:r>
            <w:proofErr w:type="spellEnd"/>
            <w:r w:rsidRPr="003F4D9F">
              <w:rPr>
                <w:rFonts w:cs="Times New Roman"/>
                <w:color w:val="auto"/>
                <w:sz w:val="22"/>
                <w:szCs w:val="22"/>
                <w:lang w:val="es-CR"/>
              </w:rPr>
              <w:t xml:space="preserve"> </w:t>
            </w:r>
            <w:proofErr w:type="spellStart"/>
            <w:r w:rsidRPr="003F4D9F">
              <w:rPr>
                <w:rFonts w:cs="Times New Roman"/>
                <w:color w:val="auto"/>
                <w:sz w:val="22"/>
                <w:szCs w:val="22"/>
                <w:lang w:val="es-CR"/>
              </w:rPr>
              <w:t>Name</w:t>
            </w:r>
            <w:proofErr w:type="spellEnd"/>
            <w:r w:rsidRPr="003F4D9F">
              <w:rPr>
                <w:rFonts w:cs="Times New Roman"/>
                <w:color w:val="auto"/>
                <w:sz w:val="22"/>
                <w:szCs w:val="22"/>
                <w:lang w:val="es-CR"/>
              </w:rPr>
              <w:t xml:space="preserve">/ </w:t>
            </w:r>
            <w:r>
              <w:rPr>
                <w:rFonts w:cs="Times New Roman"/>
                <w:color w:val="auto"/>
                <w:sz w:val="22"/>
                <w:szCs w:val="22"/>
                <w:lang w:val="es-CR"/>
              </w:rPr>
              <w:t>Nombre</w:t>
            </w:r>
            <w:r w:rsidRPr="003F4D9F">
              <w:rPr>
                <w:rFonts w:cs="Times New Roman"/>
                <w:color w:val="auto"/>
                <w:sz w:val="22"/>
                <w:szCs w:val="22"/>
                <w:lang w:val="es-CR"/>
              </w:rPr>
              <w:t xml:space="preserve"> del Acuerdo Principal</w:t>
            </w:r>
          </w:p>
        </w:tc>
        <w:tc>
          <w:tcPr>
            <w:tcW w:w="5580" w:type="dxa"/>
            <w:gridSpan w:val="2"/>
          </w:tcPr>
          <w:p w14:paraId="5D6905FD" w14:textId="77777777" w:rsidR="004C0AAA" w:rsidRPr="003F4D9F" w:rsidRDefault="004C0AAA" w:rsidP="004C0AAA">
            <w:pPr>
              <w:spacing w:line="276" w:lineRule="auto"/>
              <w:rPr>
                <w:rFonts w:cs="Times New Roman"/>
                <w:lang w:val="es-CR"/>
              </w:rPr>
            </w:pPr>
          </w:p>
        </w:tc>
      </w:tr>
      <w:tr w:rsidR="004C0AAA" w:rsidRPr="00873338" w14:paraId="6B02F1EE" w14:textId="77777777" w:rsidTr="009542D4">
        <w:trPr>
          <w:trHeight w:val="314"/>
        </w:trPr>
        <w:tc>
          <w:tcPr>
            <w:tcW w:w="5310" w:type="dxa"/>
          </w:tcPr>
          <w:p w14:paraId="209E3C54" w14:textId="6EA4F3CF" w:rsidR="004C0AAA" w:rsidRPr="00263158" w:rsidRDefault="004C0AAA" w:rsidP="00CB3687">
            <w:pPr>
              <w:pStyle w:val="Heading3"/>
              <w:numPr>
                <w:ilvl w:val="0"/>
                <w:numId w:val="18"/>
              </w:numPr>
              <w:spacing w:line="276" w:lineRule="auto"/>
              <w:ind w:left="346" w:hanging="346"/>
              <w:outlineLvl w:val="2"/>
              <w:rPr>
                <w:rFonts w:cs="Times New Roman"/>
                <w:color w:val="auto"/>
                <w:sz w:val="22"/>
                <w:szCs w:val="22"/>
                <w:lang w:val="es-CR"/>
              </w:rPr>
            </w:pPr>
            <w:r w:rsidRPr="00263158">
              <w:rPr>
                <w:rFonts w:cs="Times New Roman"/>
                <w:color w:val="auto"/>
                <w:sz w:val="22"/>
                <w:szCs w:val="22"/>
                <w:lang w:val="es-CR"/>
              </w:rPr>
              <w:t xml:space="preserve">Prime </w:t>
            </w:r>
            <w:proofErr w:type="spellStart"/>
            <w:r w:rsidRPr="00263158">
              <w:rPr>
                <w:rFonts w:cs="Times New Roman"/>
                <w:color w:val="auto"/>
                <w:sz w:val="22"/>
                <w:szCs w:val="22"/>
                <w:lang w:val="es-CR"/>
              </w:rPr>
              <w:t>Award</w:t>
            </w:r>
            <w:proofErr w:type="spellEnd"/>
            <w:r w:rsidRPr="00263158">
              <w:rPr>
                <w:rFonts w:cs="Times New Roman"/>
                <w:color w:val="auto"/>
                <w:sz w:val="22"/>
                <w:szCs w:val="22"/>
                <w:lang w:val="es-CR"/>
              </w:rPr>
              <w:t xml:space="preserve"> Date/ Fecha del </w:t>
            </w:r>
            <w:r>
              <w:rPr>
                <w:rFonts w:cs="Times New Roman"/>
                <w:color w:val="auto"/>
                <w:sz w:val="22"/>
                <w:szCs w:val="22"/>
                <w:lang w:val="es-CR"/>
              </w:rPr>
              <w:t>Acuerdo</w:t>
            </w:r>
            <w:r w:rsidRPr="00263158">
              <w:rPr>
                <w:rFonts w:cs="Times New Roman"/>
                <w:color w:val="auto"/>
                <w:sz w:val="22"/>
                <w:szCs w:val="22"/>
                <w:lang w:val="es-CR"/>
              </w:rPr>
              <w:t xml:space="preserve"> Principal</w:t>
            </w:r>
          </w:p>
        </w:tc>
        <w:tc>
          <w:tcPr>
            <w:tcW w:w="5580" w:type="dxa"/>
            <w:gridSpan w:val="2"/>
          </w:tcPr>
          <w:p w14:paraId="717D3263" w14:textId="77777777" w:rsidR="004C0AAA" w:rsidRPr="00263158" w:rsidRDefault="004C0AAA" w:rsidP="004C0AAA">
            <w:pPr>
              <w:spacing w:line="276" w:lineRule="auto"/>
              <w:rPr>
                <w:rFonts w:cs="Times New Roman"/>
                <w:lang w:val="es-CR"/>
              </w:rPr>
            </w:pPr>
          </w:p>
        </w:tc>
      </w:tr>
      <w:tr w:rsidR="004C0AAA" w:rsidRPr="00873338" w14:paraId="6284C993" w14:textId="77777777" w:rsidTr="009542D4">
        <w:trPr>
          <w:trHeight w:val="314"/>
        </w:trPr>
        <w:tc>
          <w:tcPr>
            <w:tcW w:w="5310" w:type="dxa"/>
          </w:tcPr>
          <w:p w14:paraId="5BEE80A8" w14:textId="3FF944A2" w:rsidR="004C0AAA" w:rsidRPr="00402122" w:rsidRDefault="004C0AAA" w:rsidP="00CB3687">
            <w:pPr>
              <w:pStyle w:val="Heading3"/>
              <w:numPr>
                <w:ilvl w:val="0"/>
                <w:numId w:val="18"/>
              </w:numPr>
              <w:spacing w:line="276" w:lineRule="auto"/>
              <w:ind w:left="346"/>
              <w:outlineLvl w:val="2"/>
              <w:rPr>
                <w:rFonts w:cs="Times New Roman"/>
                <w:color w:val="auto"/>
                <w:sz w:val="22"/>
                <w:szCs w:val="22"/>
                <w:lang w:val="es-CR"/>
              </w:rPr>
            </w:pPr>
            <w:r w:rsidRPr="00402122">
              <w:rPr>
                <w:rFonts w:cs="Times New Roman"/>
                <w:color w:val="auto"/>
                <w:sz w:val="22"/>
                <w:szCs w:val="22"/>
                <w:lang w:val="es-CR"/>
              </w:rPr>
              <w:lastRenderedPageBreak/>
              <w:t xml:space="preserve">Prime </w:t>
            </w:r>
            <w:proofErr w:type="spellStart"/>
            <w:r w:rsidRPr="00402122">
              <w:rPr>
                <w:rFonts w:cs="Times New Roman"/>
                <w:color w:val="auto"/>
                <w:sz w:val="22"/>
                <w:szCs w:val="22"/>
                <w:lang w:val="es-CR"/>
              </w:rPr>
              <w:t>Award</w:t>
            </w:r>
            <w:proofErr w:type="spellEnd"/>
            <w:r w:rsidRPr="00402122">
              <w:rPr>
                <w:rFonts w:cs="Times New Roman"/>
                <w:color w:val="auto"/>
                <w:sz w:val="22"/>
                <w:szCs w:val="22"/>
                <w:lang w:val="es-CR"/>
              </w:rPr>
              <w:t xml:space="preserve"> </w:t>
            </w:r>
            <w:proofErr w:type="spellStart"/>
            <w:r w:rsidRPr="00402122">
              <w:rPr>
                <w:rFonts w:cs="Times New Roman"/>
                <w:color w:val="auto"/>
                <w:sz w:val="22"/>
                <w:szCs w:val="22"/>
                <w:lang w:val="es-CR"/>
              </w:rPr>
              <w:t>Period</w:t>
            </w:r>
            <w:proofErr w:type="spellEnd"/>
            <w:r w:rsidRPr="00402122">
              <w:rPr>
                <w:rFonts w:cs="Times New Roman"/>
                <w:color w:val="auto"/>
                <w:sz w:val="22"/>
                <w:szCs w:val="22"/>
                <w:lang w:val="es-CR"/>
              </w:rPr>
              <w:t xml:space="preserve"> </w:t>
            </w:r>
            <w:proofErr w:type="spellStart"/>
            <w:r w:rsidRPr="00402122">
              <w:rPr>
                <w:rFonts w:cs="Times New Roman"/>
                <w:color w:val="auto"/>
                <w:sz w:val="22"/>
                <w:szCs w:val="22"/>
                <w:lang w:val="es-CR"/>
              </w:rPr>
              <w:t>of</w:t>
            </w:r>
            <w:proofErr w:type="spellEnd"/>
            <w:r w:rsidRPr="00402122">
              <w:rPr>
                <w:rFonts w:cs="Times New Roman"/>
                <w:color w:val="auto"/>
                <w:sz w:val="22"/>
                <w:szCs w:val="22"/>
                <w:lang w:val="es-CR"/>
              </w:rPr>
              <w:t xml:space="preserve"> Performance/</w:t>
            </w:r>
            <w:r w:rsidRPr="00134542">
              <w:rPr>
                <w:rFonts w:cs="Times New Roman"/>
                <w:color w:val="auto"/>
                <w:sz w:val="22"/>
                <w:szCs w:val="22"/>
                <w:lang w:val="es-CR"/>
              </w:rPr>
              <w:t xml:space="preserve"> Periodo de Ejecución de</w:t>
            </w:r>
            <w:r>
              <w:rPr>
                <w:rFonts w:cs="Times New Roman"/>
                <w:color w:val="auto"/>
                <w:sz w:val="22"/>
                <w:szCs w:val="22"/>
                <w:lang w:val="es-CR"/>
              </w:rPr>
              <w:t>l Acuerdo Principal</w:t>
            </w:r>
          </w:p>
        </w:tc>
        <w:tc>
          <w:tcPr>
            <w:tcW w:w="5580" w:type="dxa"/>
            <w:gridSpan w:val="2"/>
          </w:tcPr>
          <w:p w14:paraId="67CA9A0D" w14:textId="77777777" w:rsidR="004C0AAA" w:rsidRPr="00402122" w:rsidRDefault="004C0AAA" w:rsidP="004C0AAA">
            <w:pPr>
              <w:spacing w:line="276" w:lineRule="auto"/>
              <w:rPr>
                <w:rFonts w:cs="Times New Roman"/>
                <w:lang w:val="es-CR"/>
              </w:rPr>
            </w:pPr>
          </w:p>
        </w:tc>
      </w:tr>
      <w:tr w:rsidR="004C0AAA" w:rsidRPr="00E56CAF" w14:paraId="62514E24" w14:textId="77777777" w:rsidTr="009542D4">
        <w:trPr>
          <w:trHeight w:val="553"/>
        </w:trPr>
        <w:tc>
          <w:tcPr>
            <w:tcW w:w="5310" w:type="dxa"/>
          </w:tcPr>
          <w:p w14:paraId="5733690C" w14:textId="52D43C4F" w:rsidR="004C0AAA" w:rsidRPr="002A0F2F" w:rsidRDefault="004C0AAA" w:rsidP="00CB3687">
            <w:pPr>
              <w:pStyle w:val="Heading3"/>
              <w:numPr>
                <w:ilvl w:val="0"/>
                <w:numId w:val="18"/>
              </w:numPr>
              <w:spacing w:line="276" w:lineRule="auto"/>
              <w:ind w:left="346"/>
              <w:outlineLvl w:val="2"/>
              <w:rPr>
                <w:rFonts w:cs="Times New Roman"/>
                <w:color w:val="auto"/>
                <w:sz w:val="22"/>
                <w:szCs w:val="22"/>
                <w:lang w:val="es-CR"/>
              </w:rPr>
            </w:pPr>
            <w:proofErr w:type="spellStart"/>
            <w:r w:rsidRPr="002A0F2F">
              <w:rPr>
                <w:rFonts w:cs="Times New Roman"/>
                <w:color w:val="auto"/>
                <w:sz w:val="22"/>
                <w:szCs w:val="22"/>
                <w:lang w:val="es-CR"/>
              </w:rPr>
              <w:t>Awarding</w:t>
            </w:r>
            <w:proofErr w:type="spellEnd"/>
            <w:r w:rsidRPr="002A0F2F">
              <w:rPr>
                <w:rFonts w:cs="Times New Roman"/>
                <w:color w:val="auto"/>
                <w:sz w:val="22"/>
                <w:szCs w:val="22"/>
                <w:lang w:val="es-CR"/>
              </w:rPr>
              <w:t xml:space="preserve"> </w:t>
            </w:r>
            <w:proofErr w:type="spellStart"/>
            <w:r w:rsidRPr="002A0F2F">
              <w:rPr>
                <w:rFonts w:cs="Times New Roman"/>
                <w:color w:val="auto"/>
                <w:sz w:val="22"/>
                <w:szCs w:val="22"/>
                <w:lang w:val="es-CR"/>
              </w:rPr>
              <w:t>Entity</w:t>
            </w:r>
            <w:proofErr w:type="spellEnd"/>
            <w:r w:rsidRPr="002A0F2F">
              <w:rPr>
                <w:rFonts w:cs="Times New Roman"/>
                <w:color w:val="auto"/>
                <w:sz w:val="22"/>
                <w:szCs w:val="22"/>
                <w:lang w:val="es-CR"/>
              </w:rPr>
              <w:t>/</w:t>
            </w:r>
            <w:r>
              <w:rPr>
                <w:rFonts w:cs="Times New Roman"/>
                <w:color w:val="auto"/>
                <w:sz w:val="22"/>
                <w:szCs w:val="22"/>
                <w:lang w:val="es-CR"/>
              </w:rPr>
              <w:t xml:space="preserve"> </w:t>
            </w:r>
            <w:r w:rsidRPr="002A0F2F">
              <w:rPr>
                <w:rFonts w:cs="Times New Roman"/>
                <w:color w:val="auto"/>
                <w:sz w:val="22"/>
                <w:szCs w:val="22"/>
                <w:lang w:val="es-CR"/>
              </w:rPr>
              <w:t>Entidad Otorgante de</w:t>
            </w:r>
            <w:r>
              <w:rPr>
                <w:rFonts w:cs="Times New Roman"/>
                <w:color w:val="auto"/>
                <w:sz w:val="22"/>
                <w:szCs w:val="22"/>
                <w:lang w:val="es-CR"/>
              </w:rPr>
              <w:t>l Acuerdo</w:t>
            </w:r>
          </w:p>
        </w:tc>
        <w:tc>
          <w:tcPr>
            <w:tcW w:w="5580" w:type="dxa"/>
            <w:gridSpan w:val="2"/>
          </w:tcPr>
          <w:p w14:paraId="6A51E1D3" w14:textId="10FA5D1A" w:rsidR="004C0AAA" w:rsidRPr="00B57B15" w:rsidRDefault="004C0AAA" w:rsidP="004C0AAA">
            <w:pPr>
              <w:spacing w:line="276" w:lineRule="auto"/>
              <w:rPr>
                <w:rFonts w:cs="Times New Roman"/>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00AB225A">
        <w:trPr>
          <w:jc w:val="center"/>
        </w:trPr>
        <w:tc>
          <w:tcPr>
            <w:tcW w:w="5400" w:type="dxa"/>
          </w:tcPr>
          <w:p w14:paraId="7C954D94" w14:textId="25AE5B82" w:rsidR="001F5017" w:rsidRPr="00946A2F" w:rsidRDefault="00AB225A" w:rsidP="00946A2F">
            <w:pPr>
              <w:pStyle w:val="Heading1"/>
              <w:numPr>
                <w:ilvl w:val="0"/>
                <w:numId w:val="0"/>
              </w:numPr>
              <w:spacing w:line="276" w:lineRule="auto"/>
              <w:outlineLvl w:val="0"/>
              <w:rPr>
                <w:rFonts w:cs="Times New Roman"/>
                <w:i/>
                <w:iCs/>
                <w:color w:val="auto"/>
                <w:sz w:val="24"/>
                <w:szCs w:val="24"/>
              </w:rPr>
            </w:pPr>
            <w:r w:rsidRPr="005D38AA">
              <w:lastRenderedPageBreak/>
              <w:t xml:space="preserve">Section II: </w:t>
            </w:r>
            <w:r w:rsidR="00776DAD">
              <w:t>Partners</w:t>
            </w:r>
            <w:r w:rsidRPr="005D38AA">
              <w:t xml:space="preserve"> Terms and Conditions</w:t>
            </w:r>
          </w:p>
          <w:p w14:paraId="2AC2EBFC" w14:textId="77777777" w:rsidR="001F5017" w:rsidRPr="009B70AC" w:rsidRDefault="001F5017" w:rsidP="00946A2F">
            <w:pPr>
              <w:pStyle w:val="PDParagraphDefault"/>
              <w:spacing w:line="276" w:lineRule="auto"/>
              <w:ind w:left="630" w:hanging="360"/>
              <w:jc w:val="both"/>
              <w:rPr>
                <w:rFonts w:ascii="Times New Roman" w:hAnsi="Times New Roman" w:cs="Times New Roman"/>
                <w:i/>
                <w:iCs/>
                <w:color w:val="auto"/>
                <w:sz w:val="24"/>
                <w:szCs w:val="24"/>
              </w:rPr>
            </w:pPr>
          </w:p>
          <w:p w14:paraId="23DDB280" w14:textId="77777777" w:rsidR="00C57436" w:rsidRPr="00F05B16" w:rsidRDefault="00C57436" w:rsidP="007A4B02">
            <w:pPr>
              <w:pStyle w:val="Heading2"/>
              <w:numPr>
                <w:ilvl w:val="0"/>
                <w:numId w:val="0"/>
              </w:numPr>
              <w:spacing w:line="276" w:lineRule="auto"/>
              <w:outlineLvl w:val="1"/>
              <w:rPr>
                <w:b w:val="0"/>
                <w:color w:val="2F5496" w:themeColor="accent1" w:themeShade="BF"/>
              </w:rPr>
            </w:pPr>
            <w:r w:rsidRPr="00F05B16">
              <w:rPr>
                <w:b w:val="0"/>
                <w:color w:val="2F5496" w:themeColor="accent1" w:themeShade="BF"/>
              </w:rPr>
              <w:t>Article 1. Introduction</w:t>
            </w:r>
          </w:p>
          <w:p w14:paraId="05354D22" w14:textId="2D2C4E8D" w:rsidR="002F3D58" w:rsidRDefault="00C57436" w:rsidP="00A0183D">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Partners of the Americas, Inc, located at 1424 K Street NW, Suite 700, Washington, DC 20005, hereinafter referred to as “PARTNERS” has been granted the award named in Section I. Article. Prime Award Information, hereafter referred to as “Prime Award</w:t>
            </w:r>
            <w:r w:rsidR="003D491C" w:rsidRPr="00602313">
              <w:rPr>
                <w:rFonts w:cs="Times New Roman"/>
                <w:color w:val="auto"/>
                <w:sz w:val="22"/>
                <w:szCs w:val="22"/>
              </w:rPr>
              <w:t>.”</w:t>
            </w:r>
            <w:r w:rsidRPr="00602313">
              <w:rPr>
                <w:rFonts w:cs="Times New Roman"/>
                <w:color w:val="auto"/>
                <w:sz w:val="22"/>
                <w:szCs w:val="22"/>
              </w:rPr>
              <w:t xml:space="preserve"> The organization named in Section I, Article 1c, hereinafter referred to as “</w:t>
            </w:r>
            <w:r w:rsidR="00D75F28">
              <w:rPr>
                <w:rFonts w:cs="Times New Roman"/>
                <w:color w:val="auto"/>
                <w:sz w:val="22"/>
                <w:szCs w:val="22"/>
              </w:rPr>
              <w:t>Sub-recipient</w:t>
            </w:r>
            <w:r w:rsidRPr="00602313">
              <w:rPr>
                <w:rFonts w:cs="Times New Roman"/>
                <w:color w:val="auto"/>
                <w:sz w:val="22"/>
                <w:szCs w:val="22"/>
              </w:rPr>
              <w:t xml:space="preserve">”, has been identified through the </w:t>
            </w:r>
            <w:r w:rsidR="00EE7909">
              <w:rPr>
                <w:rFonts w:cs="Times New Roman"/>
                <w:color w:val="auto"/>
                <w:sz w:val="22"/>
                <w:szCs w:val="22"/>
              </w:rPr>
              <w:t>selection</w:t>
            </w:r>
            <w:r w:rsidRPr="00602313">
              <w:rPr>
                <w:rFonts w:cs="Times New Roman"/>
                <w:color w:val="auto"/>
                <w:sz w:val="22"/>
                <w:szCs w:val="22"/>
              </w:rPr>
              <w:t xml:space="preserve"> process as having certain required corporate and technical capabilities necessary to support PARTNERS’ implementation of the Prime Award. PARTNERS has determined that it is in their best interest to obtain assistance from </w:t>
            </w:r>
            <w:r w:rsidR="00D75F28">
              <w:rPr>
                <w:rFonts w:cs="Times New Roman"/>
                <w:color w:val="auto"/>
                <w:sz w:val="22"/>
                <w:szCs w:val="22"/>
              </w:rPr>
              <w:t>Sub-recipient</w:t>
            </w:r>
            <w:r w:rsidRPr="00602313">
              <w:rPr>
                <w:rFonts w:cs="Times New Roman"/>
                <w:color w:val="auto"/>
                <w:sz w:val="22"/>
                <w:szCs w:val="22"/>
              </w:rPr>
              <w:t xml:space="preserve"> for the performance of the work/services set forth in this </w:t>
            </w:r>
            <w:r w:rsidR="00F019ED">
              <w:rPr>
                <w:rFonts w:cs="Times New Roman"/>
                <w:color w:val="auto"/>
                <w:sz w:val="22"/>
                <w:szCs w:val="22"/>
              </w:rPr>
              <w:t>Sub-award</w:t>
            </w:r>
            <w:r w:rsidRPr="00602313">
              <w:rPr>
                <w:rFonts w:cs="Times New Roman"/>
                <w:color w:val="auto"/>
                <w:sz w:val="22"/>
                <w:szCs w:val="22"/>
              </w:rPr>
              <w:t xml:space="preserve">. The </w:t>
            </w:r>
            <w:r w:rsidR="00D75F28">
              <w:rPr>
                <w:rFonts w:cs="Times New Roman"/>
                <w:color w:val="auto"/>
                <w:sz w:val="22"/>
                <w:szCs w:val="22"/>
              </w:rPr>
              <w:t>Sub-recipient</w:t>
            </w:r>
            <w:r w:rsidRPr="00602313">
              <w:rPr>
                <w:rFonts w:cs="Times New Roman"/>
                <w:color w:val="auto"/>
                <w:sz w:val="22"/>
                <w:szCs w:val="22"/>
              </w:rPr>
              <w:t xml:space="preserve">, acting as an independent recipient and not as an agent or partner of PARTNERS, is willing, able, and qualified to perform said work/services upon the terms hereafter provided and based on a work plan to be jointly developed by PARTNERS and </w:t>
            </w:r>
            <w:r w:rsidR="00D75F28">
              <w:rPr>
                <w:rFonts w:cs="Times New Roman"/>
                <w:color w:val="auto"/>
                <w:sz w:val="22"/>
                <w:szCs w:val="22"/>
              </w:rPr>
              <w:t>Sub-recipient</w:t>
            </w:r>
            <w:r w:rsidRPr="00602313">
              <w:rPr>
                <w:rFonts w:cs="Times New Roman"/>
                <w:color w:val="auto"/>
                <w:sz w:val="22"/>
                <w:szCs w:val="22"/>
              </w:rPr>
              <w:t xml:space="preserve">, both together hereinafter referred to as “the </w:t>
            </w:r>
            <w:r w:rsidR="00382CE0" w:rsidRPr="00602313">
              <w:rPr>
                <w:rFonts w:cs="Times New Roman"/>
                <w:color w:val="auto"/>
                <w:sz w:val="22"/>
                <w:szCs w:val="22"/>
              </w:rPr>
              <w:t>Parties.</w:t>
            </w:r>
            <w:r w:rsidR="003D491C" w:rsidRPr="00602313">
              <w:rPr>
                <w:rFonts w:cs="Times New Roman"/>
                <w:color w:val="auto"/>
                <w:sz w:val="22"/>
                <w:szCs w:val="22"/>
              </w:rPr>
              <w:t>”</w:t>
            </w:r>
            <w:r w:rsidRPr="00602313">
              <w:rPr>
                <w:rFonts w:cs="Times New Roman"/>
                <w:color w:val="auto"/>
                <w:sz w:val="22"/>
                <w:szCs w:val="22"/>
              </w:rPr>
              <w:t xml:space="preserve"> </w:t>
            </w:r>
          </w:p>
          <w:p w14:paraId="6AAC1293" w14:textId="77777777" w:rsidR="002813AF" w:rsidRPr="002813AF" w:rsidRDefault="002813AF" w:rsidP="002813AF"/>
          <w:p w14:paraId="7A9FB1DB" w14:textId="77777777" w:rsidR="002F3D58" w:rsidRDefault="002F3D58" w:rsidP="002F3D58"/>
          <w:p w14:paraId="003ADAC0" w14:textId="77777777" w:rsidR="002F3D58" w:rsidRPr="002F3D58" w:rsidRDefault="002F3D58" w:rsidP="002F3D58"/>
          <w:p w14:paraId="49137824" w14:textId="29E77835"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The provisions of this </w:t>
            </w:r>
            <w:r w:rsidR="00F772E3">
              <w:rPr>
                <w:rFonts w:cs="Times New Roman"/>
                <w:color w:val="auto"/>
                <w:sz w:val="22"/>
                <w:szCs w:val="22"/>
              </w:rPr>
              <w:t>Sub-</w:t>
            </w:r>
            <w:r w:rsidRPr="00602313">
              <w:rPr>
                <w:rFonts w:cs="Times New Roman"/>
                <w:color w:val="auto"/>
                <w:sz w:val="22"/>
                <w:szCs w:val="22"/>
              </w:rPr>
              <w:t xml:space="preserve">Agreement shall be read together and applied in a consistent manner. In the event of ambiguity or apparent conflict or inconsistency, </w:t>
            </w:r>
            <w:r w:rsidR="00D75F28">
              <w:rPr>
                <w:rFonts w:cs="Times New Roman"/>
                <w:color w:val="auto"/>
                <w:sz w:val="22"/>
                <w:szCs w:val="22"/>
              </w:rPr>
              <w:t>Sub-recipient</w:t>
            </w:r>
            <w:r w:rsidRPr="00602313">
              <w:rPr>
                <w:rFonts w:cs="Times New Roman"/>
                <w:color w:val="auto"/>
                <w:sz w:val="22"/>
                <w:szCs w:val="22"/>
              </w:rPr>
              <w:t xml:space="preserve"> shall notify and obtain guidance from PARTNERS before proceeding. If </w:t>
            </w:r>
            <w:r w:rsidR="00D75F28">
              <w:rPr>
                <w:rFonts w:cs="Times New Roman"/>
                <w:color w:val="auto"/>
                <w:sz w:val="22"/>
                <w:szCs w:val="22"/>
              </w:rPr>
              <w:t>Sub-recipient</w:t>
            </w:r>
            <w:r w:rsidRPr="00602313">
              <w:rPr>
                <w:rFonts w:cs="Times New Roman"/>
                <w:color w:val="auto"/>
                <w:sz w:val="22"/>
                <w:szCs w:val="22"/>
              </w:rPr>
              <w:t xml:space="preserve"> fails to do so, it shall be bound by PARTNERS’ interpretation.</w:t>
            </w:r>
          </w:p>
          <w:p w14:paraId="0AF4D7BF" w14:textId="77777777" w:rsidR="00C57436" w:rsidRDefault="00C57436" w:rsidP="00946A2F">
            <w:pPr>
              <w:pStyle w:val="Heading3"/>
              <w:numPr>
                <w:ilvl w:val="0"/>
                <w:numId w:val="0"/>
              </w:numPr>
              <w:spacing w:line="276" w:lineRule="auto"/>
              <w:jc w:val="both"/>
              <w:outlineLvl w:val="2"/>
              <w:rPr>
                <w:rFonts w:cs="Times New Roman"/>
                <w:color w:val="auto"/>
                <w:sz w:val="22"/>
                <w:szCs w:val="22"/>
              </w:rPr>
            </w:pPr>
          </w:p>
          <w:p w14:paraId="695A7532" w14:textId="77777777" w:rsidR="002F3D58" w:rsidRPr="002F3D58" w:rsidRDefault="002F3D58" w:rsidP="002F3D58"/>
          <w:p w14:paraId="6E05659E" w14:textId="77777777"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In consideration of the covenants, agreements, representations, warranties, terms, and provisions herein contained, the receipt and sufficiency of which are hereby acknowledged, the parties hereto agree the following terms and conditions. </w:t>
            </w:r>
          </w:p>
          <w:p w14:paraId="6018572E" w14:textId="77777777" w:rsidR="00C57436" w:rsidRPr="009B70AC" w:rsidRDefault="00C57436" w:rsidP="00946A2F">
            <w:pPr>
              <w:spacing w:line="276" w:lineRule="auto"/>
              <w:rPr>
                <w:rFonts w:cs="Times New Roman"/>
                <w:sz w:val="24"/>
                <w:szCs w:val="24"/>
              </w:rPr>
            </w:pPr>
          </w:p>
          <w:p w14:paraId="20D5786C" w14:textId="77777777" w:rsidR="00C57436" w:rsidRPr="0047785B" w:rsidRDefault="00C57436" w:rsidP="007A4B02">
            <w:pPr>
              <w:pStyle w:val="Heading2"/>
              <w:numPr>
                <w:ilvl w:val="0"/>
                <w:numId w:val="0"/>
              </w:numPr>
              <w:spacing w:line="276" w:lineRule="auto"/>
              <w:outlineLvl w:val="1"/>
              <w:rPr>
                <w:b w:val="0"/>
                <w:color w:val="2F5496" w:themeColor="accent1" w:themeShade="BF"/>
              </w:rPr>
            </w:pPr>
            <w:r w:rsidRPr="0047785B">
              <w:rPr>
                <w:b w:val="0"/>
                <w:color w:val="2F5496" w:themeColor="accent1" w:themeShade="BF"/>
              </w:rPr>
              <w:t xml:space="preserve">Article 2. Purpose of Award </w:t>
            </w:r>
          </w:p>
          <w:p w14:paraId="3879929D" w14:textId="4E091057"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lastRenderedPageBreak/>
              <w:t xml:space="preserve">The purpose of this Sub-Agreement is to provide support for the program described in Section III: Program Description and Objectives. The </w:t>
            </w:r>
            <w:r w:rsidR="00D75F28">
              <w:rPr>
                <w:rFonts w:cs="Times New Roman"/>
                <w:color w:val="auto"/>
                <w:sz w:val="22"/>
                <w:szCs w:val="22"/>
              </w:rPr>
              <w:t>Sub-recipient</w:t>
            </w:r>
            <w:r w:rsidRPr="00602313">
              <w:rPr>
                <w:rFonts w:cs="Times New Roman"/>
                <w:color w:val="auto"/>
                <w:sz w:val="22"/>
                <w:szCs w:val="22"/>
              </w:rPr>
              <w:t xml:space="preserve"> will supply, at </w:t>
            </w:r>
            <w:r w:rsidR="00D75F28">
              <w:rPr>
                <w:rFonts w:cs="Times New Roman"/>
                <w:color w:val="auto"/>
                <w:sz w:val="22"/>
                <w:szCs w:val="22"/>
              </w:rPr>
              <w:t>Sub-recipient</w:t>
            </w:r>
            <w:r w:rsidRPr="00602313">
              <w:rPr>
                <w:rFonts w:cs="Times New Roman"/>
                <w:color w:val="auto"/>
                <w:sz w:val="22"/>
                <w:szCs w:val="22"/>
              </w:rPr>
              <w:t xml:space="preserve">'s sole expense, all equipment, materials and/or supplies necessary to perform the services under this Agreement. Failure to complete work according to a reasonable standard in accordance with Section III and IV may be deemed failure to comply with the terms and conditions of the </w:t>
            </w:r>
            <w:r w:rsidR="004544C1">
              <w:rPr>
                <w:rFonts w:cs="Times New Roman"/>
                <w:color w:val="auto"/>
                <w:sz w:val="22"/>
                <w:szCs w:val="22"/>
              </w:rPr>
              <w:t>Sub-</w:t>
            </w:r>
            <w:r w:rsidRPr="00602313">
              <w:rPr>
                <w:rFonts w:cs="Times New Roman"/>
                <w:color w:val="auto"/>
                <w:sz w:val="22"/>
                <w:szCs w:val="22"/>
              </w:rPr>
              <w:t>award.</w:t>
            </w:r>
          </w:p>
          <w:p w14:paraId="2AFA6089" w14:textId="77777777" w:rsidR="00C57436" w:rsidRPr="009B70AC" w:rsidRDefault="00C57436" w:rsidP="00946A2F">
            <w:pPr>
              <w:spacing w:line="276" w:lineRule="auto"/>
              <w:rPr>
                <w:rFonts w:cs="Times New Roman"/>
                <w:sz w:val="24"/>
                <w:szCs w:val="24"/>
              </w:rPr>
            </w:pPr>
          </w:p>
          <w:p w14:paraId="625636E4" w14:textId="77777777" w:rsidR="00C57436" w:rsidRPr="009B70AC" w:rsidRDefault="00C57436" w:rsidP="007A4B02">
            <w:pPr>
              <w:pStyle w:val="Heading2"/>
              <w:numPr>
                <w:ilvl w:val="0"/>
                <w:numId w:val="0"/>
              </w:numPr>
              <w:spacing w:line="276" w:lineRule="auto"/>
              <w:outlineLvl w:val="1"/>
              <w:rPr>
                <w:rFonts w:cs="Times New Roman"/>
                <w:sz w:val="24"/>
                <w:szCs w:val="24"/>
              </w:rPr>
            </w:pPr>
            <w:r w:rsidRPr="0047785B">
              <w:rPr>
                <w:b w:val="0"/>
                <w:color w:val="2F5496" w:themeColor="accent1" w:themeShade="BF"/>
              </w:rPr>
              <w:t>Article 3. Period of Performance</w:t>
            </w:r>
          </w:p>
          <w:p w14:paraId="2084C1D7" w14:textId="12A2589F" w:rsidR="00C57436" w:rsidRPr="00602313" w:rsidRDefault="00C57436" w:rsidP="00946A2F">
            <w:pPr>
              <w:spacing w:line="276" w:lineRule="auto"/>
              <w:jc w:val="both"/>
              <w:rPr>
                <w:rFonts w:cs="Times New Roman"/>
              </w:rPr>
            </w:pPr>
            <w:r w:rsidRPr="00602313">
              <w:rPr>
                <w:rFonts w:cs="Times New Roman"/>
              </w:rPr>
              <w:t xml:space="preserve">The effective date of this Agreement is as listed in Section I Article 1. Subaward Data i. Period of Performance and any amendments thereto. Activities financed with funds from this </w:t>
            </w:r>
            <w:r w:rsidR="00B36B8E">
              <w:rPr>
                <w:rFonts w:cs="Times New Roman"/>
              </w:rPr>
              <w:t>Sub-</w:t>
            </w:r>
            <w:r w:rsidRPr="00602313">
              <w:rPr>
                <w:rFonts w:cs="Times New Roman"/>
              </w:rPr>
              <w:t>Agreement shall not commence prior to the start date and must be finished no later than the end date without written approval.</w:t>
            </w:r>
          </w:p>
          <w:p w14:paraId="200D15FF" w14:textId="77777777" w:rsidR="00C57436" w:rsidRDefault="00C57436" w:rsidP="007A4B02">
            <w:pPr>
              <w:pStyle w:val="Heading2"/>
              <w:numPr>
                <w:ilvl w:val="0"/>
                <w:numId w:val="0"/>
              </w:numPr>
              <w:spacing w:line="276" w:lineRule="auto"/>
              <w:outlineLvl w:val="1"/>
              <w:rPr>
                <w:b w:val="0"/>
                <w:color w:val="2F5496" w:themeColor="accent1" w:themeShade="BF"/>
              </w:rPr>
            </w:pPr>
          </w:p>
          <w:p w14:paraId="4F5DFA1F" w14:textId="77777777" w:rsidR="00514D7E" w:rsidRPr="00514D7E" w:rsidRDefault="00514D7E" w:rsidP="00514D7E"/>
          <w:p w14:paraId="311196A7" w14:textId="77777777" w:rsidR="00C57436" w:rsidRPr="0047785B" w:rsidRDefault="00C57436" w:rsidP="007A4B02">
            <w:pPr>
              <w:pStyle w:val="Heading2"/>
              <w:numPr>
                <w:ilvl w:val="0"/>
                <w:numId w:val="0"/>
              </w:numPr>
              <w:spacing w:line="276" w:lineRule="auto"/>
              <w:outlineLvl w:val="1"/>
              <w:rPr>
                <w:b w:val="0"/>
                <w:color w:val="2F5496" w:themeColor="accent1" w:themeShade="BF"/>
              </w:rPr>
            </w:pPr>
            <w:r w:rsidRPr="0047785B">
              <w:rPr>
                <w:b w:val="0"/>
                <w:color w:val="2F5496" w:themeColor="accent1" w:themeShade="BF"/>
              </w:rPr>
              <w:t>Article 4. Award Documents Incorporated by Reference</w:t>
            </w:r>
          </w:p>
          <w:p w14:paraId="0ACD554B" w14:textId="4D344C20"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This </w:t>
            </w:r>
            <w:r w:rsidR="004F621F">
              <w:rPr>
                <w:rFonts w:cs="Times New Roman"/>
                <w:color w:val="auto"/>
                <w:sz w:val="22"/>
                <w:szCs w:val="22"/>
              </w:rPr>
              <w:t>Sub-award</w:t>
            </w:r>
            <w:r w:rsidRPr="00602313">
              <w:rPr>
                <w:rFonts w:cs="Times New Roman"/>
                <w:color w:val="auto"/>
                <w:sz w:val="22"/>
                <w:szCs w:val="22"/>
              </w:rPr>
              <w:t>, which is comprised of the body of this Agreement and the following listed Sections, and all documents incorporated therein by reference (the “</w:t>
            </w:r>
            <w:r w:rsidR="00293D2C">
              <w:rPr>
                <w:rFonts w:cs="Times New Roman"/>
                <w:color w:val="auto"/>
                <w:sz w:val="22"/>
                <w:szCs w:val="22"/>
              </w:rPr>
              <w:t>Sub-</w:t>
            </w:r>
            <w:r w:rsidR="00F8397B">
              <w:rPr>
                <w:rFonts w:cs="Times New Roman"/>
                <w:color w:val="auto"/>
                <w:sz w:val="22"/>
                <w:szCs w:val="22"/>
              </w:rPr>
              <w:t>agreement</w:t>
            </w:r>
            <w:r w:rsidRPr="00602313">
              <w:rPr>
                <w:rFonts w:cs="Times New Roman"/>
                <w:color w:val="auto"/>
                <w:sz w:val="22"/>
                <w:szCs w:val="22"/>
              </w:rPr>
              <w:t xml:space="preserve">”), sets forth the entire agreement between the Parties with regard to the subject matter of this </w:t>
            </w:r>
            <w:r w:rsidR="00293D2C">
              <w:rPr>
                <w:rFonts w:cs="Times New Roman"/>
                <w:color w:val="auto"/>
                <w:sz w:val="22"/>
                <w:szCs w:val="22"/>
              </w:rPr>
              <w:t>Sub-award</w:t>
            </w:r>
            <w:r w:rsidRPr="00602313">
              <w:rPr>
                <w:rFonts w:cs="Times New Roman"/>
                <w:color w:val="auto"/>
                <w:sz w:val="22"/>
                <w:szCs w:val="22"/>
              </w:rPr>
              <w:t xml:space="preserve">, superseding all other prior agreements or understandings, oral or written. Except as otherwise provided in this </w:t>
            </w:r>
            <w:r w:rsidR="00293D2C">
              <w:rPr>
                <w:rFonts w:cs="Times New Roman"/>
                <w:color w:val="auto"/>
                <w:sz w:val="22"/>
                <w:szCs w:val="22"/>
              </w:rPr>
              <w:t>Sub-</w:t>
            </w:r>
            <w:r w:rsidR="00B815CB">
              <w:rPr>
                <w:rFonts w:cs="Times New Roman"/>
                <w:color w:val="auto"/>
                <w:sz w:val="22"/>
                <w:szCs w:val="22"/>
              </w:rPr>
              <w:t>agreement</w:t>
            </w:r>
            <w:r w:rsidRPr="00602313">
              <w:rPr>
                <w:rFonts w:cs="Times New Roman"/>
                <w:color w:val="auto"/>
                <w:sz w:val="22"/>
                <w:szCs w:val="22"/>
              </w:rPr>
              <w:t xml:space="preserve">, no amendment, modification, or waiver of this </w:t>
            </w:r>
            <w:r w:rsidR="00F8397B">
              <w:rPr>
                <w:rFonts w:cs="Times New Roman"/>
                <w:color w:val="auto"/>
                <w:sz w:val="22"/>
                <w:szCs w:val="22"/>
              </w:rPr>
              <w:t>Sub-award</w:t>
            </w:r>
            <w:r w:rsidRPr="00602313">
              <w:rPr>
                <w:rFonts w:cs="Times New Roman"/>
                <w:color w:val="auto"/>
                <w:sz w:val="22"/>
                <w:szCs w:val="22"/>
              </w:rPr>
              <w:t xml:space="preserve"> or any of its provisions shall be binding upon the Parties unless set forth in a written instrument signed by both Parties. The following Sections and documents are </w:t>
            </w:r>
          </w:p>
          <w:p w14:paraId="024DE2CF" w14:textId="77777777" w:rsidR="00C57436" w:rsidRPr="00602313" w:rsidRDefault="00C57436" w:rsidP="00946A2F">
            <w:pPr>
              <w:pStyle w:val="Heading3"/>
              <w:numPr>
                <w:ilvl w:val="0"/>
                <w:numId w:val="0"/>
              </w:numPr>
              <w:spacing w:line="276" w:lineRule="auto"/>
              <w:outlineLvl w:val="2"/>
              <w:rPr>
                <w:rFonts w:cs="Times New Roman"/>
                <w:color w:val="auto"/>
                <w:sz w:val="22"/>
                <w:szCs w:val="22"/>
              </w:rPr>
            </w:pPr>
            <w:r w:rsidRPr="00602313">
              <w:rPr>
                <w:rFonts w:cs="Times New Roman"/>
                <w:color w:val="auto"/>
                <w:sz w:val="22"/>
                <w:szCs w:val="22"/>
              </w:rPr>
              <w:t>incorporated by reference:</w:t>
            </w:r>
          </w:p>
          <w:p w14:paraId="0102DA66"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14:paraId="65811B33"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IV: Budget and Financial Management</w:t>
            </w:r>
          </w:p>
          <w:p w14:paraId="24FD6171"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V: Representations and Certifications</w:t>
            </w:r>
          </w:p>
          <w:p w14:paraId="279004B1"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VI: Branding and Marking</w:t>
            </w:r>
          </w:p>
          <w:p w14:paraId="5B10CF91" w14:textId="7E22EDA6" w:rsidR="00C57436"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 xml:space="preserve">Section VII: Prime Award Provisions </w:t>
            </w:r>
          </w:p>
          <w:p w14:paraId="3B4E7025" w14:textId="77777777" w:rsidR="00651514" w:rsidRPr="00651514" w:rsidRDefault="00651514" w:rsidP="00651514"/>
          <w:p w14:paraId="2EF7E2A4" w14:textId="77777777" w:rsidR="00C57436" w:rsidRPr="00602313" w:rsidRDefault="00C57436" w:rsidP="00946A2F">
            <w:pPr>
              <w:spacing w:line="276" w:lineRule="auto"/>
              <w:jc w:val="both"/>
              <w:rPr>
                <w:rFonts w:cs="Times New Roman"/>
              </w:rPr>
            </w:pPr>
            <w:r w:rsidRPr="00602313">
              <w:rPr>
                <w:rFonts w:cs="Times New Roman"/>
              </w:rPr>
              <w:t>Conflicts between any of the Attachments of this Sub-agreement shall be resolved by applying the following descending order of precedence:</w:t>
            </w:r>
          </w:p>
          <w:p w14:paraId="76BE75CE" w14:textId="20A38624" w:rsidR="00C57436" w:rsidRPr="00602313" w:rsidRDefault="00C57436" w:rsidP="0042281C">
            <w:pPr>
              <w:pStyle w:val="Heading4"/>
              <w:numPr>
                <w:ilvl w:val="3"/>
                <w:numId w:val="20"/>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lastRenderedPageBreak/>
              <w:t xml:space="preserve">Section I: Summary Sheet of </w:t>
            </w:r>
            <w:r w:rsidR="00642B2F">
              <w:rPr>
                <w:rFonts w:ascii="Times New Roman" w:hAnsi="Times New Roman" w:cs="Times New Roman"/>
                <w:color w:val="auto"/>
              </w:rPr>
              <w:t>Sub-</w:t>
            </w:r>
            <w:r w:rsidRPr="00602313">
              <w:rPr>
                <w:rFonts w:ascii="Times New Roman" w:hAnsi="Times New Roman" w:cs="Times New Roman"/>
                <w:color w:val="auto"/>
              </w:rPr>
              <w:t xml:space="preserve">Award Data; </w:t>
            </w:r>
          </w:p>
          <w:p w14:paraId="03BA63F0" w14:textId="6CBC732A"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II: P</w:t>
            </w:r>
            <w:r w:rsidR="00172FF4">
              <w:rPr>
                <w:rFonts w:ascii="Times New Roman" w:hAnsi="Times New Roman" w:cs="Times New Roman"/>
                <w:color w:val="auto"/>
              </w:rPr>
              <w:t>artners</w:t>
            </w:r>
            <w:r w:rsidRPr="00602313">
              <w:rPr>
                <w:rFonts w:ascii="Times New Roman" w:hAnsi="Times New Roman" w:cs="Times New Roman"/>
                <w:color w:val="auto"/>
              </w:rPr>
              <w:t xml:space="preserve"> Terms and Conditions;</w:t>
            </w:r>
          </w:p>
          <w:p w14:paraId="2098AAA8"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VII: Prime Award Provisions;</w:t>
            </w:r>
          </w:p>
          <w:p w14:paraId="1BD7B8EA"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14:paraId="3DDDA03B"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IV: Budget</w:t>
            </w:r>
          </w:p>
          <w:p w14:paraId="7A58CC40"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Sections V and VI.</w:t>
            </w:r>
          </w:p>
          <w:p w14:paraId="3BA0A4C4" w14:textId="77777777" w:rsidR="00C57436" w:rsidRPr="009B70AC" w:rsidRDefault="00C57436" w:rsidP="00946A2F">
            <w:pPr>
              <w:spacing w:line="276" w:lineRule="auto"/>
              <w:rPr>
                <w:rFonts w:cs="Times New Roman"/>
                <w:sz w:val="24"/>
                <w:szCs w:val="24"/>
              </w:rPr>
            </w:pPr>
          </w:p>
          <w:p w14:paraId="1CDDD43D" w14:textId="77777777" w:rsidR="00C57436" w:rsidRPr="00AA4150" w:rsidRDefault="00C57436" w:rsidP="00E95B01">
            <w:pPr>
              <w:pStyle w:val="Heading2"/>
              <w:numPr>
                <w:ilvl w:val="0"/>
                <w:numId w:val="0"/>
              </w:numPr>
              <w:spacing w:line="276" w:lineRule="auto"/>
              <w:outlineLvl w:val="1"/>
              <w:rPr>
                <w:b w:val="0"/>
                <w:bCs/>
                <w:color w:val="2F5496" w:themeColor="accent1" w:themeShade="BF"/>
              </w:rPr>
            </w:pPr>
            <w:r w:rsidRPr="00AA4150">
              <w:rPr>
                <w:b w:val="0"/>
                <w:bCs/>
                <w:color w:val="2F5496" w:themeColor="accent1" w:themeShade="BF"/>
              </w:rPr>
              <w:t>Article 5. Type of Award and Award Amount</w:t>
            </w:r>
          </w:p>
          <w:p w14:paraId="0523E442" w14:textId="13D46A79" w:rsidR="00C57436" w:rsidRDefault="00307A16" w:rsidP="00307A16">
            <w:pPr>
              <w:pStyle w:val="ListParagraph"/>
              <w:numPr>
                <w:ilvl w:val="0"/>
                <w:numId w:val="22"/>
              </w:numPr>
              <w:spacing w:line="276" w:lineRule="auto"/>
              <w:jc w:val="both"/>
              <w:rPr>
                <w:rFonts w:eastAsiaTheme="majorEastAsia" w:cs="Times New Roman"/>
              </w:rPr>
            </w:pPr>
            <w:r w:rsidRPr="00307A16">
              <w:rPr>
                <w:rFonts w:eastAsiaTheme="majorEastAsia" w:cs="Times New Roman"/>
              </w:rPr>
              <w:t>This is a Cost Reimbursable Subaward. The Sub-Awardee will receive payment shall be reimbursed for costs incurred in carrying out the purposes of this agreement</w:t>
            </w:r>
            <w:r>
              <w:rPr>
                <w:rFonts w:eastAsiaTheme="majorEastAsia" w:cs="Times New Roman"/>
              </w:rPr>
              <w:t>.</w:t>
            </w:r>
            <w:r w:rsidRPr="00307A16">
              <w:rPr>
                <w:rFonts w:eastAsiaTheme="majorEastAsia" w:cs="Times New Roman"/>
              </w:rPr>
              <w:t xml:space="preserve"> Costs incurred by the Sub-Awardee, and any cost type subgrants or subcontracts issued by the Sub-Awardee must conform to the following principles to be reimbursed under this award. Costs must:</w:t>
            </w:r>
          </w:p>
          <w:p w14:paraId="5ED8EF45"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Be necessary and reasonable for the performance of the Award and be allocable thereto under these principles.</w:t>
            </w:r>
          </w:p>
          <w:p w14:paraId="4360234D"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Conform to any limitations or exclusions set forth in this award.</w:t>
            </w:r>
          </w:p>
          <w:p w14:paraId="5A3716C4"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Be consistent with policies and procedures that apply uniformly to all activities of the Sub-Awardee.</w:t>
            </w:r>
          </w:p>
          <w:p w14:paraId="0E713639"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Be accorded consistent treatment. A cost may not be assigned to this Award as a direct cost if any other cost incurred for the same purpose in like circumstances has been allocated to the as an indirect cost.</w:t>
            </w:r>
          </w:p>
          <w:p w14:paraId="2839D418"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Be determined in accordance with generally accepted accounting principles (GAAP) or International Financial Reporting Standards (IFRS).</w:t>
            </w:r>
          </w:p>
          <w:p w14:paraId="4D8A56B6"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Not be included as a cost or used to meet cost sharing or matching requirements of any other U.S. government financed award</w:t>
            </w:r>
          </w:p>
          <w:p w14:paraId="4F2D7495"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 xml:space="preserve">Be adequately documented. </w:t>
            </w:r>
          </w:p>
          <w:p w14:paraId="1DDE6A9F"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 xml:space="preserve">Incurred during the approved budget period. </w:t>
            </w:r>
          </w:p>
          <w:p w14:paraId="78AD1E37" w14:textId="77777777" w:rsidR="00307A16" w:rsidRPr="00307A16" w:rsidRDefault="00307A16" w:rsidP="00307A16">
            <w:pPr>
              <w:pStyle w:val="ListParagraph"/>
              <w:numPr>
                <w:ilvl w:val="0"/>
                <w:numId w:val="92"/>
              </w:numPr>
              <w:spacing w:line="276" w:lineRule="auto"/>
              <w:jc w:val="both"/>
              <w:rPr>
                <w:rFonts w:eastAsiaTheme="majorEastAsia" w:cs="Times New Roman"/>
                <w:i/>
                <w:iCs/>
              </w:rPr>
            </w:pPr>
            <w:r w:rsidRPr="00307A16">
              <w:rPr>
                <w:rFonts w:eastAsiaTheme="majorEastAsia" w:cs="Times New Roman"/>
                <w:i/>
                <w:iCs/>
              </w:rPr>
              <w:t xml:space="preserve">In their nature and amount, not exceed that which would be incurred by a prudent person under the circumstances prevailing at the time the decision </w:t>
            </w:r>
            <w:r w:rsidRPr="00307A16">
              <w:rPr>
                <w:rFonts w:eastAsiaTheme="majorEastAsia" w:cs="Times New Roman"/>
                <w:i/>
                <w:iCs/>
              </w:rPr>
              <w:lastRenderedPageBreak/>
              <w:t>was made to incur the cost.</w:t>
            </w:r>
          </w:p>
          <w:p w14:paraId="4CF85F04" w14:textId="578A976C" w:rsidR="00C57436" w:rsidRDefault="00C57436" w:rsidP="00307A16">
            <w:pPr>
              <w:spacing w:line="276" w:lineRule="auto"/>
              <w:ind w:left="360"/>
              <w:jc w:val="both"/>
              <w:rPr>
                <w:rFonts w:eastAsiaTheme="majorEastAsia" w:cs="Times New Roman"/>
              </w:rPr>
            </w:pPr>
          </w:p>
          <w:p w14:paraId="7ADFEE8F" w14:textId="6ED88FA9" w:rsidR="00307A16" w:rsidRDefault="00307A16" w:rsidP="00307A16">
            <w:pPr>
              <w:spacing w:line="276" w:lineRule="auto"/>
              <w:ind w:left="360"/>
              <w:jc w:val="both"/>
              <w:rPr>
                <w:rFonts w:eastAsiaTheme="majorEastAsia" w:cs="Times New Roman"/>
              </w:rPr>
            </w:pPr>
          </w:p>
          <w:p w14:paraId="050C3C8F" w14:textId="77777777" w:rsidR="00307A16" w:rsidRDefault="00307A16" w:rsidP="00307A16">
            <w:pPr>
              <w:spacing w:line="276" w:lineRule="auto"/>
              <w:ind w:left="360"/>
              <w:jc w:val="both"/>
              <w:rPr>
                <w:rFonts w:eastAsiaTheme="majorEastAsia" w:cs="Times New Roman"/>
              </w:rPr>
            </w:pPr>
          </w:p>
          <w:p w14:paraId="72AF8FA2" w14:textId="77777777" w:rsidR="00307A16" w:rsidRPr="00307A16" w:rsidRDefault="00307A16" w:rsidP="00307A16">
            <w:pPr>
              <w:spacing w:line="276" w:lineRule="auto"/>
              <w:ind w:left="360"/>
              <w:jc w:val="both"/>
              <w:rPr>
                <w:rFonts w:eastAsiaTheme="majorEastAsia" w:cs="Times New Roman"/>
              </w:rPr>
            </w:pPr>
          </w:p>
          <w:p w14:paraId="1A18E51B" w14:textId="3690B122" w:rsidR="00C57436" w:rsidRPr="002F4F7E" w:rsidRDefault="00C57436" w:rsidP="002F4F7E">
            <w:pPr>
              <w:pStyle w:val="Heading3"/>
              <w:numPr>
                <w:ilvl w:val="0"/>
                <w:numId w:val="22"/>
              </w:numPr>
              <w:spacing w:line="276" w:lineRule="auto"/>
              <w:jc w:val="both"/>
              <w:outlineLvl w:val="2"/>
              <w:rPr>
                <w:rFonts w:cs="Times New Roman"/>
                <w:color w:val="auto"/>
                <w:sz w:val="22"/>
                <w:szCs w:val="22"/>
              </w:rPr>
            </w:pPr>
            <w:r w:rsidRPr="00602313">
              <w:rPr>
                <w:rFonts w:cs="Times New Roman"/>
                <w:color w:val="auto"/>
                <w:sz w:val="22"/>
                <w:szCs w:val="22"/>
              </w:rPr>
              <w:t xml:space="preserve">No funds provided under this cost-reimbursable agreement shall be earned or kept as profit or fee by the </w:t>
            </w:r>
            <w:r w:rsidR="00D75F28">
              <w:rPr>
                <w:rFonts w:cs="Times New Roman"/>
                <w:color w:val="auto"/>
                <w:sz w:val="22"/>
                <w:szCs w:val="22"/>
              </w:rPr>
              <w:t>Sub-recipient</w:t>
            </w:r>
            <w:r w:rsidRPr="00602313">
              <w:rPr>
                <w:rFonts w:cs="Times New Roman"/>
                <w:color w:val="auto"/>
                <w:sz w:val="22"/>
                <w:szCs w:val="22"/>
              </w:rPr>
              <w:t xml:space="preserve"> or lower tier </w:t>
            </w:r>
            <w:r w:rsidR="00D75F28">
              <w:rPr>
                <w:rFonts w:cs="Times New Roman"/>
                <w:color w:val="auto"/>
                <w:sz w:val="22"/>
                <w:szCs w:val="22"/>
              </w:rPr>
              <w:t>Sub-recipient</w:t>
            </w:r>
            <w:r w:rsidRPr="00602313">
              <w:rPr>
                <w:rFonts w:cs="Times New Roman"/>
                <w:color w:val="auto"/>
                <w:sz w:val="22"/>
                <w:szCs w:val="22"/>
              </w:rPr>
              <w:t xml:space="preserve"> under this cost-reimbursable agreement. Any funds paid to the </w:t>
            </w:r>
            <w:r w:rsidR="00D75F28">
              <w:rPr>
                <w:rFonts w:cs="Times New Roman"/>
                <w:color w:val="auto"/>
                <w:sz w:val="22"/>
                <w:szCs w:val="22"/>
              </w:rPr>
              <w:t>Sub-recipient</w:t>
            </w:r>
            <w:r w:rsidRPr="00602313">
              <w:rPr>
                <w:rFonts w:cs="Times New Roman"/>
                <w:color w:val="auto"/>
                <w:sz w:val="22"/>
                <w:szCs w:val="22"/>
              </w:rPr>
              <w:t xml:space="preserve"> in excess of the amount to which the </w:t>
            </w:r>
            <w:r w:rsidR="00D75F28">
              <w:rPr>
                <w:rFonts w:cs="Times New Roman"/>
                <w:color w:val="auto"/>
                <w:sz w:val="22"/>
                <w:szCs w:val="22"/>
              </w:rPr>
              <w:t>Sub-recipient</w:t>
            </w:r>
            <w:r w:rsidRPr="00602313">
              <w:rPr>
                <w:rFonts w:cs="Times New Roman"/>
                <w:color w:val="auto"/>
                <w:sz w:val="22"/>
                <w:szCs w:val="22"/>
              </w:rPr>
              <w:t xml:space="preserve"> is finally determined to be entitled under the terms and conditions of the Agreement constitute must be repaid to PARTNERS</w:t>
            </w:r>
            <w:r w:rsidR="00C90D52">
              <w:rPr>
                <w:rFonts w:cs="Times New Roman"/>
                <w:color w:val="auto"/>
                <w:sz w:val="22"/>
                <w:szCs w:val="22"/>
              </w:rPr>
              <w:t xml:space="preserve"> within</w:t>
            </w:r>
            <w:r w:rsidR="001F2252">
              <w:rPr>
                <w:rFonts w:cs="Times New Roman"/>
                <w:color w:val="auto"/>
                <w:sz w:val="22"/>
                <w:szCs w:val="22"/>
              </w:rPr>
              <w:t xml:space="preserve"> 10 days of the end of the </w:t>
            </w:r>
            <w:r w:rsidR="009E0194">
              <w:rPr>
                <w:rFonts w:cs="Times New Roman"/>
                <w:color w:val="auto"/>
                <w:sz w:val="22"/>
                <w:szCs w:val="22"/>
              </w:rPr>
              <w:t>Sub-</w:t>
            </w:r>
            <w:r w:rsidR="001F2252">
              <w:rPr>
                <w:rFonts w:cs="Times New Roman"/>
                <w:color w:val="auto"/>
                <w:sz w:val="22"/>
                <w:szCs w:val="22"/>
              </w:rPr>
              <w:t>award.</w:t>
            </w:r>
          </w:p>
          <w:p w14:paraId="6802E080" w14:textId="77777777" w:rsidR="00D70839" w:rsidRPr="00D70839" w:rsidRDefault="00D70839" w:rsidP="00D70839"/>
          <w:p w14:paraId="4819F348" w14:textId="3897D176" w:rsidR="00C57436" w:rsidRDefault="00C57436" w:rsidP="00EF680C">
            <w:pPr>
              <w:pStyle w:val="Heading2"/>
              <w:numPr>
                <w:ilvl w:val="0"/>
                <w:numId w:val="0"/>
              </w:numPr>
              <w:spacing w:before="0" w:line="276" w:lineRule="auto"/>
              <w:outlineLvl w:val="1"/>
              <w:rPr>
                <w:b w:val="0"/>
                <w:color w:val="2F5496" w:themeColor="accent1" w:themeShade="BF"/>
              </w:rPr>
            </w:pPr>
            <w:r w:rsidRPr="00AA4150">
              <w:rPr>
                <w:b w:val="0"/>
                <w:color w:val="2F5496" w:themeColor="accent1" w:themeShade="BF"/>
              </w:rPr>
              <w:t xml:space="preserve">Article 6. Substantial Involvement </w:t>
            </w:r>
            <w:r w:rsidRPr="002F4F7E">
              <w:rPr>
                <w:b w:val="0"/>
                <w:color w:val="2F5496" w:themeColor="accent1" w:themeShade="BF"/>
                <w:highlight w:val="yellow"/>
              </w:rPr>
              <w:t>(Choose applicable items and/or add others as necessary)</w:t>
            </w:r>
          </w:p>
          <w:p w14:paraId="334B6406" w14:textId="77777777" w:rsidR="002F4F7E" w:rsidRPr="002F4F7E" w:rsidRDefault="002F4F7E" w:rsidP="002F4F7E"/>
          <w:p w14:paraId="2696ED05" w14:textId="77777777" w:rsidR="00C57436" w:rsidRPr="00602313" w:rsidRDefault="00C57436" w:rsidP="00946A2F">
            <w:pPr>
              <w:spacing w:line="276" w:lineRule="auto"/>
              <w:jc w:val="both"/>
              <w:rPr>
                <w:rFonts w:cs="Times New Roman"/>
              </w:rPr>
            </w:pPr>
            <w:r w:rsidRPr="00602313">
              <w:rPr>
                <w:rFonts w:cs="Times New Roman"/>
              </w:rPr>
              <w:t>PARTNERS and the Awarding Entity will be substantially involved during the implementation of this Sub-Agreement. PARTNERS will be substantially involved as follows:</w:t>
            </w:r>
          </w:p>
          <w:p w14:paraId="070FA6D2" w14:textId="52F5762C"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Annual Work Plan;</w:t>
            </w:r>
          </w:p>
          <w:p w14:paraId="7E7F7D22" w14:textId="391C405A"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Monitoring, Evaluation, and Learning Plan;</w:t>
            </w:r>
          </w:p>
          <w:p w14:paraId="7BF0800D" w14:textId="77777777"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Key Personnel; </w:t>
            </w:r>
          </w:p>
          <w:p w14:paraId="546D78EB" w14:textId="77777777"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Monitoring to provide direction or redirection because of interrelationships with other projects;</w:t>
            </w:r>
          </w:p>
          <w:p w14:paraId="4373B914" w14:textId="7587E5E6" w:rsidR="00C57436" w:rsidRPr="00545332" w:rsidRDefault="00C57436" w:rsidP="00545332">
            <w:pPr>
              <w:pStyle w:val="ListParagraph"/>
              <w:numPr>
                <w:ilvl w:val="0"/>
                <w:numId w:val="21"/>
              </w:numPr>
              <w:spacing w:line="276" w:lineRule="auto"/>
              <w:jc w:val="both"/>
              <w:rPr>
                <w:rFonts w:cs="Times New Roman"/>
              </w:rPr>
            </w:pPr>
            <w:r w:rsidRPr="00602313">
              <w:rPr>
                <w:rFonts w:cs="Times New Roman"/>
              </w:rPr>
              <w:t xml:space="preserve">The </w:t>
            </w:r>
            <w:proofErr w:type="spellStart"/>
            <w:r w:rsidRPr="00602313">
              <w:rPr>
                <w:rFonts w:cs="Times New Roman"/>
              </w:rPr>
              <w:t>subawarding</w:t>
            </w:r>
            <w:proofErr w:type="spellEnd"/>
            <w:r w:rsidRPr="00602313">
              <w:rPr>
                <w:rFonts w:cs="Times New Roman"/>
              </w:rPr>
              <w:t>, transferring, or contracting out of any work under a federal award including fixed amount sub</w:t>
            </w:r>
            <w:r w:rsidR="007B6011">
              <w:rPr>
                <w:rFonts w:cs="Times New Roman"/>
              </w:rPr>
              <w:t>-</w:t>
            </w:r>
            <w:r w:rsidRPr="00602313">
              <w:rPr>
                <w:rFonts w:cs="Times New Roman"/>
              </w:rPr>
              <w:t xml:space="preserve">awards. </w:t>
            </w:r>
          </w:p>
          <w:p w14:paraId="3C8D1B48" w14:textId="77777777" w:rsidR="00CB07CB" w:rsidRPr="009B70AC" w:rsidRDefault="00CB07CB" w:rsidP="00946A2F">
            <w:pPr>
              <w:pStyle w:val="ListParagraph"/>
              <w:spacing w:line="276" w:lineRule="auto"/>
              <w:ind w:left="720"/>
              <w:jc w:val="both"/>
              <w:rPr>
                <w:rFonts w:cs="Times New Roman"/>
                <w:sz w:val="24"/>
                <w:szCs w:val="24"/>
              </w:rPr>
            </w:pPr>
          </w:p>
          <w:p w14:paraId="49901C57" w14:textId="77777777" w:rsidR="00C57436" w:rsidRPr="00AA4150" w:rsidRDefault="00C57436" w:rsidP="00E26A4C">
            <w:pPr>
              <w:pStyle w:val="Heading2"/>
              <w:numPr>
                <w:ilvl w:val="0"/>
                <w:numId w:val="0"/>
              </w:numPr>
              <w:spacing w:before="0" w:line="276" w:lineRule="auto"/>
              <w:ind w:left="90"/>
              <w:outlineLvl w:val="1"/>
              <w:rPr>
                <w:b w:val="0"/>
                <w:color w:val="2F5496" w:themeColor="accent1" w:themeShade="BF"/>
              </w:rPr>
            </w:pPr>
            <w:r w:rsidRPr="00AA4150">
              <w:rPr>
                <w:b w:val="0"/>
                <w:color w:val="2F5496" w:themeColor="accent1" w:themeShade="BF"/>
              </w:rPr>
              <w:lastRenderedPageBreak/>
              <w:t>Article 7. Estimated Cost, Obligated funding, and Award Amount</w:t>
            </w:r>
          </w:p>
          <w:p w14:paraId="389C1AE9" w14:textId="4C1ED762"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Award Amount for the performance of this </w:t>
            </w:r>
            <w:r w:rsidR="00545332">
              <w:rPr>
                <w:rFonts w:cs="Times New Roman"/>
                <w:color w:val="auto"/>
                <w:sz w:val="22"/>
                <w:szCs w:val="22"/>
              </w:rPr>
              <w:t>Sub-</w:t>
            </w:r>
            <w:r w:rsidRPr="00602313">
              <w:rPr>
                <w:rFonts w:cs="Times New Roman"/>
                <w:color w:val="auto"/>
                <w:sz w:val="22"/>
                <w:szCs w:val="22"/>
              </w:rPr>
              <w:t xml:space="preserve">Agreement is as listed in Section I Article 1j </w:t>
            </w:r>
            <w:r w:rsidR="00D66BF6">
              <w:rPr>
                <w:rFonts w:cs="Times New Roman"/>
                <w:color w:val="auto"/>
                <w:sz w:val="22"/>
                <w:szCs w:val="22"/>
              </w:rPr>
              <w:t>Sub-a</w:t>
            </w:r>
            <w:r w:rsidRPr="00602313">
              <w:rPr>
                <w:rFonts w:cs="Times New Roman"/>
                <w:color w:val="auto"/>
                <w:sz w:val="22"/>
                <w:szCs w:val="22"/>
              </w:rPr>
              <w:t xml:space="preserve">ward Amount. This is the ceiling amount of funds that PARTNERS may reimburse the </w:t>
            </w:r>
            <w:r w:rsidR="00D75F28">
              <w:rPr>
                <w:rFonts w:cs="Times New Roman"/>
                <w:color w:val="auto"/>
                <w:sz w:val="22"/>
                <w:szCs w:val="22"/>
              </w:rPr>
              <w:t>Sub-recipient</w:t>
            </w:r>
            <w:r w:rsidRPr="00602313">
              <w:rPr>
                <w:rFonts w:cs="Times New Roman"/>
                <w:color w:val="auto"/>
                <w:sz w:val="22"/>
                <w:szCs w:val="22"/>
              </w:rPr>
              <w:t xml:space="preserve"> under this </w:t>
            </w:r>
            <w:r w:rsidR="00A5496A">
              <w:rPr>
                <w:rFonts w:cs="Times New Roman"/>
                <w:color w:val="auto"/>
                <w:sz w:val="22"/>
                <w:szCs w:val="22"/>
              </w:rPr>
              <w:t>sub-</w:t>
            </w:r>
            <w:r w:rsidRPr="00602313">
              <w:rPr>
                <w:rFonts w:cs="Times New Roman"/>
                <w:color w:val="auto"/>
                <w:sz w:val="22"/>
                <w:szCs w:val="22"/>
              </w:rPr>
              <w:t>agreement. This amount is subject to availability of funds, satisfactory progress of the project, and continued relevance.</w:t>
            </w:r>
          </w:p>
          <w:p w14:paraId="57C1264C" w14:textId="77777777" w:rsidR="00C57436" w:rsidRDefault="00C57436" w:rsidP="00946A2F">
            <w:pPr>
              <w:spacing w:line="276" w:lineRule="auto"/>
              <w:rPr>
                <w:rFonts w:cs="Times New Roman"/>
              </w:rPr>
            </w:pPr>
          </w:p>
          <w:p w14:paraId="28F33165" w14:textId="77777777" w:rsidR="00CB07CB" w:rsidRDefault="00CB07CB" w:rsidP="00946A2F">
            <w:pPr>
              <w:spacing w:line="276" w:lineRule="auto"/>
              <w:rPr>
                <w:rFonts w:cs="Times New Roman"/>
              </w:rPr>
            </w:pPr>
          </w:p>
          <w:p w14:paraId="5AFACD49" w14:textId="77777777" w:rsidR="00CB07CB" w:rsidRPr="00602313" w:rsidRDefault="00CB07CB" w:rsidP="00946A2F">
            <w:pPr>
              <w:spacing w:line="276" w:lineRule="auto"/>
              <w:rPr>
                <w:rFonts w:cs="Times New Roman"/>
              </w:rPr>
            </w:pPr>
          </w:p>
          <w:p w14:paraId="27E720A8" w14:textId="7DF20405"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Obligated Amount of the </w:t>
            </w:r>
            <w:r w:rsidR="00C748F2">
              <w:rPr>
                <w:rFonts w:cs="Times New Roman"/>
                <w:color w:val="auto"/>
                <w:sz w:val="22"/>
                <w:szCs w:val="22"/>
              </w:rPr>
              <w:t>Sub-award</w:t>
            </w:r>
            <w:r w:rsidRPr="00602313">
              <w:rPr>
                <w:rFonts w:cs="Times New Roman"/>
                <w:color w:val="auto"/>
                <w:sz w:val="22"/>
                <w:szCs w:val="22"/>
              </w:rPr>
              <w:t xml:space="preserve"> is as listed in Section I Article 1n Obligated Amount. The </w:t>
            </w:r>
            <w:r w:rsidR="00D75F28">
              <w:rPr>
                <w:rFonts w:cs="Times New Roman"/>
                <w:color w:val="auto"/>
                <w:sz w:val="22"/>
                <w:szCs w:val="22"/>
              </w:rPr>
              <w:t>Sub-recipient</w:t>
            </w:r>
            <w:r w:rsidRPr="00602313">
              <w:rPr>
                <w:rFonts w:cs="Times New Roman"/>
                <w:color w:val="auto"/>
                <w:sz w:val="22"/>
                <w:szCs w:val="22"/>
              </w:rPr>
              <w:t xml:space="preserve"> will be given written notice by PARTNERS if additional funds will be added. PARTNERS is not obligated to reimburse the </w:t>
            </w:r>
            <w:r w:rsidR="00D75F28">
              <w:rPr>
                <w:rFonts w:cs="Times New Roman"/>
                <w:color w:val="auto"/>
                <w:sz w:val="22"/>
                <w:szCs w:val="22"/>
              </w:rPr>
              <w:t>Sub-recipient</w:t>
            </w:r>
            <w:r w:rsidRPr="00602313">
              <w:rPr>
                <w:rFonts w:cs="Times New Roman"/>
                <w:color w:val="auto"/>
                <w:sz w:val="22"/>
                <w:szCs w:val="22"/>
              </w:rPr>
              <w:t xml:space="preserve"> for the expenditure of amounts in excess of the total obligated amount. The </w:t>
            </w:r>
            <w:r w:rsidR="00D75F28">
              <w:rPr>
                <w:rFonts w:cs="Times New Roman"/>
                <w:color w:val="auto"/>
                <w:sz w:val="22"/>
                <w:szCs w:val="22"/>
              </w:rPr>
              <w:t>Sub-recipient</w:t>
            </w:r>
            <w:r w:rsidRPr="00602313">
              <w:rPr>
                <w:rFonts w:cs="Times New Roman"/>
                <w:color w:val="auto"/>
                <w:sz w:val="22"/>
                <w:szCs w:val="22"/>
              </w:rPr>
              <w:t xml:space="preserve"> must notify PARTNERS within 20 business days when expenses reach 70% of the obligated amount.</w:t>
            </w:r>
          </w:p>
          <w:p w14:paraId="68DC87D9" w14:textId="798B9CC4" w:rsidR="00C57436" w:rsidRDefault="00C57436" w:rsidP="00946A2F">
            <w:pPr>
              <w:spacing w:line="276" w:lineRule="auto"/>
              <w:rPr>
                <w:rFonts w:cs="Times New Roman"/>
              </w:rPr>
            </w:pPr>
          </w:p>
          <w:p w14:paraId="7C0A00EA" w14:textId="77777777" w:rsidR="00545332" w:rsidRDefault="00545332" w:rsidP="00946A2F">
            <w:pPr>
              <w:spacing w:line="276" w:lineRule="auto"/>
              <w:rPr>
                <w:rFonts w:cs="Times New Roman"/>
              </w:rPr>
            </w:pPr>
          </w:p>
          <w:p w14:paraId="1966376B" w14:textId="77777777" w:rsidR="00CB07CB" w:rsidRPr="00602313" w:rsidRDefault="00CB07CB" w:rsidP="00946A2F">
            <w:pPr>
              <w:spacing w:line="276" w:lineRule="auto"/>
              <w:rPr>
                <w:rFonts w:cs="Times New Roman"/>
              </w:rPr>
            </w:pPr>
          </w:p>
          <w:p w14:paraId="6F548039" w14:textId="12022D58"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Total Estimated Amount listed in Section I Article 1m of the </w:t>
            </w:r>
            <w:r w:rsidR="009924EC">
              <w:rPr>
                <w:rFonts w:cs="Times New Roman"/>
                <w:color w:val="auto"/>
                <w:sz w:val="22"/>
                <w:szCs w:val="22"/>
              </w:rPr>
              <w:t>Sub-</w:t>
            </w:r>
            <w:r w:rsidRPr="00602313">
              <w:rPr>
                <w:rFonts w:cs="Times New Roman"/>
                <w:color w:val="auto"/>
                <w:sz w:val="22"/>
                <w:szCs w:val="22"/>
              </w:rPr>
              <w:t xml:space="preserve">award consists of the </w:t>
            </w:r>
            <w:r w:rsidR="00E84B9C">
              <w:rPr>
                <w:rFonts w:cs="Times New Roman"/>
                <w:color w:val="auto"/>
                <w:sz w:val="22"/>
                <w:szCs w:val="22"/>
              </w:rPr>
              <w:t>Sub-a</w:t>
            </w:r>
            <w:r w:rsidRPr="00602313">
              <w:rPr>
                <w:rFonts w:cs="Times New Roman"/>
                <w:color w:val="auto"/>
                <w:sz w:val="22"/>
                <w:szCs w:val="22"/>
              </w:rPr>
              <w:t xml:space="preserve">ward Amount in Section I Article 1j plus the Cost Share listed in Section I Article 1k Cost Share. </w:t>
            </w:r>
          </w:p>
          <w:p w14:paraId="17C7F63B" w14:textId="77777777" w:rsidR="00C57436" w:rsidRDefault="00C57436" w:rsidP="00946A2F">
            <w:pPr>
              <w:spacing w:line="276" w:lineRule="auto"/>
              <w:rPr>
                <w:rFonts w:cs="Times New Roman"/>
              </w:rPr>
            </w:pPr>
          </w:p>
          <w:p w14:paraId="7E7F3B65" w14:textId="77777777" w:rsidR="00CB07CB" w:rsidRDefault="00CB07CB" w:rsidP="00946A2F">
            <w:pPr>
              <w:spacing w:line="276" w:lineRule="auto"/>
              <w:rPr>
                <w:rFonts w:cs="Times New Roman"/>
              </w:rPr>
            </w:pPr>
          </w:p>
          <w:p w14:paraId="661BB90B" w14:textId="77777777" w:rsidR="00CB07CB" w:rsidRPr="00602313" w:rsidRDefault="00CB07CB" w:rsidP="00946A2F">
            <w:pPr>
              <w:spacing w:line="276" w:lineRule="auto"/>
              <w:rPr>
                <w:rFonts w:cs="Times New Roman"/>
              </w:rPr>
            </w:pPr>
          </w:p>
          <w:p w14:paraId="6D3E0215" w14:textId="77777777"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Any unspent funds at the end of the project should be reimbursed to PARTNERS.</w:t>
            </w:r>
          </w:p>
          <w:p w14:paraId="7EE2D8DC" w14:textId="77777777" w:rsidR="00C57436" w:rsidRPr="009B70AC" w:rsidRDefault="00C57436" w:rsidP="00946A2F">
            <w:pPr>
              <w:spacing w:line="276" w:lineRule="auto"/>
              <w:rPr>
                <w:rFonts w:cs="Times New Roman"/>
                <w:sz w:val="24"/>
                <w:szCs w:val="24"/>
              </w:rPr>
            </w:pPr>
          </w:p>
          <w:p w14:paraId="5FA66C3A" w14:textId="77777777" w:rsidR="00C57436" w:rsidRPr="00B95A41" w:rsidRDefault="00C57436" w:rsidP="00EF680C">
            <w:pPr>
              <w:pStyle w:val="Heading2"/>
              <w:numPr>
                <w:ilvl w:val="0"/>
                <w:numId w:val="0"/>
              </w:numPr>
              <w:spacing w:line="276" w:lineRule="auto"/>
              <w:outlineLvl w:val="1"/>
              <w:rPr>
                <w:b w:val="0"/>
                <w:bCs/>
                <w:color w:val="2F5496" w:themeColor="accent1" w:themeShade="BF"/>
              </w:rPr>
            </w:pPr>
            <w:r w:rsidRPr="00B95A41">
              <w:rPr>
                <w:b w:val="0"/>
                <w:bCs/>
                <w:color w:val="2F5496" w:themeColor="accent1" w:themeShade="BF"/>
              </w:rPr>
              <w:t xml:space="preserve">Article 8. Cost Share </w:t>
            </w:r>
            <w:r w:rsidRPr="00D6350B">
              <w:rPr>
                <w:b w:val="0"/>
                <w:bCs/>
                <w:color w:val="2F5496" w:themeColor="accent1" w:themeShade="BF"/>
                <w:highlight w:val="yellow"/>
              </w:rPr>
              <w:t>(Choose one option and delete the rest)</w:t>
            </w:r>
          </w:p>
          <w:p w14:paraId="31A37F01" w14:textId="77777777" w:rsidR="001B7980" w:rsidRDefault="00C57436" w:rsidP="001B7980">
            <w:pPr>
              <w:spacing w:line="276" w:lineRule="auto"/>
              <w:jc w:val="both"/>
              <w:rPr>
                <w:rFonts w:cs="Times New Roman"/>
                <w:b/>
                <w:bCs/>
                <w:highlight w:val="yellow"/>
              </w:rPr>
            </w:pPr>
            <w:bookmarkStart w:id="0" w:name="_Hlk88248010"/>
            <w:r w:rsidRPr="00602313">
              <w:rPr>
                <w:rFonts w:cs="Times New Roman"/>
                <w:b/>
                <w:bCs/>
                <w:highlight w:val="yellow"/>
              </w:rPr>
              <w:t>No Cost Share</w:t>
            </w:r>
          </w:p>
          <w:p w14:paraId="31DF938E" w14:textId="79A10757" w:rsidR="00C57436" w:rsidRPr="001B7980" w:rsidRDefault="00C57436" w:rsidP="001B7980">
            <w:pPr>
              <w:spacing w:line="276" w:lineRule="auto"/>
              <w:jc w:val="both"/>
              <w:rPr>
                <w:rFonts w:cs="Times New Roman"/>
                <w:b/>
                <w:bCs/>
                <w:highlight w:val="yellow"/>
              </w:rPr>
            </w:pPr>
            <w:r w:rsidRPr="00602313">
              <w:rPr>
                <w:rFonts w:cs="Times New Roman"/>
                <w:highlight w:val="yellow"/>
              </w:rPr>
              <w:t xml:space="preserve">There is no cost share required under this </w:t>
            </w:r>
            <w:r w:rsidR="00E668B4">
              <w:rPr>
                <w:rFonts w:cs="Times New Roman"/>
                <w:highlight w:val="yellow"/>
              </w:rPr>
              <w:t>Sub-</w:t>
            </w:r>
            <w:r w:rsidRPr="00602313">
              <w:rPr>
                <w:rFonts w:cs="Times New Roman"/>
                <w:highlight w:val="yellow"/>
              </w:rPr>
              <w:t>award.</w:t>
            </w:r>
          </w:p>
          <w:p w14:paraId="7E0BF52C" w14:textId="357EB0A4" w:rsidR="002E33FF" w:rsidRDefault="002E33FF" w:rsidP="002E33FF">
            <w:pPr>
              <w:rPr>
                <w:highlight w:val="yellow"/>
              </w:rPr>
            </w:pPr>
          </w:p>
          <w:p w14:paraId="584B4451" w14:textId="77777777" w:rsidR="001B7980" w:rsidRPr="002E33FF" w:rsidRDefault="001B7980" w:rsidP="002E33FF">
            <w:pPr>
              <w:rPr>
                <w:highlight w:val="yellow"/>
              </w:rPr>
            </w:pPr>
          </w:p>
          <w:p w14:paraId="603FC11D" w14:textId="77777777" w:rsidR="00915C47" w:rsidRDefault="00C57436" w:rsidP="00915C47">
            <w:pPr>
              <w:spacing w:line="276" w:lineRule="auto"/>
              <w:jc w:val="both"/>
              <w:rPr>
                <w:rFonts w:cs="Times New Roman"/>
                <w:b/>
                <w:bCs/>
                <w:highlight w:val="yellow"/>
              </w:rPr>
            </w:pPr>
            <w:r w:rsidRPr="00602313">
              <w:rPr>
                <w:rFonts w:cs="Times New Roman"/>
                <w:b/>
                <w:bCs/>
                <w:highlight w:val="yellow"/>
              </w:rPr>
              <w:t>Cost Share</w:t>
            </w:r>
            <w:bookmarkEnd w:id="0"/>
          </w:p>
          <w:p w14:paraId="42962EA2" w14:textId="60F43BBA" w:rsidR="00915C47" w:rsidRPr="00F830C9" w:rsidRDefault="00C57436" w:rsidP="00030B88">
            <w:pPr>
              <w:pStyle w:val="ListParagraph"/>
              <w:numPr>
                <w:ilvl w:val="0"/>
                <w:numId w:val="55"/>
              </w:numPr>
              <w:spacing w:line="276" w:lineRule="auto"/>
              <w:jc w:val="both"/>
              <w:rPr>
                <w:rFonts w:cs="Times New Roman"/>
                <w:highlight w:val="yellow"/>
              </w:rPr>
            </w:pPr>
            <w:r w:rsidRPr="00F830C9">
              <w:rPr>
                <w:rFonts w:cs="Times New Roman"/>
                <w:highlight w:val="yellow"/>
              </w:rPr>
              <w:t xml:space="preserve">The </w:t>
            </w:r>
            <w:r w:rsidR="00D75F28">
              <w:rPr>
                <w:rFonts w:cs="Times New Roman"/>
                <w:highlight w:val="yellow"/>
              </w:rPr>
              <w:t>Sub-recipient</w:t>
            </w:r>
            <w:r w:rsidRPr="00F830C9">
              <w:rPr>
                <w:rFonts w:cs="Times New Roman"/>
                <w:highlight w:val="yellow"/>
              </w:rPr>
              <w:t xml:space="preserve"> shall expend or contribute from non-US government funds an amount at least equal </w:t>
            </w:r>
            <w:r w:rsidRPr="00F830C9">
              <w:rPr>
                <w:rFonts w:cs="Times New Roman"/>
                <w:highlight w:val="yellow"/>
              </w:rPr>
              <w:lastRenderedPageBreak/>
              <w:t xml:space="preserve">to the amount indicated as Cost Share in Annex B. Cost Share, including and all contributions, cash, and third-party in-kind contributions, will be accepted as part of the </w:t>
            </w:r>
            <w:r w:rsidR="00D75F28">
              <w:rPr>
                <w:rFonts w:cs="Times New Roman"/>
                <w:highlight w:val="yellow"/>
              </w:rPr>
              <w:t>Sub-recipient</w:t>
            </w:r>
            <w:r w:rsidRPr="00F830C9">
              <w:rPr>
                <w:rFonts w:cs="Times New Roman"/>
                <w:highlight w:val="yellow"/>
              </w:rPr>
              <w:t>’s cost sharing or matching when such contributions meet all of the following criteria:</w:t>
            </w:r>
          </w:p>
          <w:p w14:paraId="3537D945" w14:textId="78FF9231"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 xml:space="preserve">Are verifiable from the </w:t>
            </w:r>
            <w:r w:rsidR="00D75F28">
              <w:rPr>
                <w:rFonts w:cs="Times New Roman"/>
                <w:i/>
                <w:iCs/>
                <w:highlight w:val="yellow"/>
              </w:rPr>
              <w:t>Sub-recipient</w:t>
            </w:r>
            <w:r w:rsidRPr="00F830C9">
              <w:rPr>
                <w:rFonts w:cs="Times New Roman"/>
                <w:i/>
                <w:iCs/>
                <w:highlight w:val="yellow"/>
              </w:rPr>
              <w:t>’s records;</w:t>
            </w:r>
          </w:p>
          <w:p w14:paraId="1CB7D5A8" w14:textId="77777777"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Are not included as contributions for any other Federal award;</w:t>
            </w:r>
          </w:p>
          <w:p w14:paraId="764199CA" w14:textId="77777777"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Are necessary and reasonable for accomplishment of project or program objectives;</w:t>
            </w:r>
          </w:p>
          <w:p w14:paraId="32981715" w14:textId="77777777"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Are allowable under 2 CFR 200 subpart E;</w:t>
            </w:r>
          </w:p>
          <w:p w14:paraId="2FBDABA4" w14:textId="77777777"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Are not paid by the U.S. Federal Government under another award; and</w:t>
            </w:r>
          </w:p>
          <w:p w14:paraId="2DC5FAAE" w14:textId="1238FFE5" w:rsidR="00915C47"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 xml:space="preserve">Are provided for in the approved budget when required by PARTNERS; </w:t>
            </w:r>
          </w:p>
          <w:p w14:paraId="6AE137B8" w14:textId="77777777" w:rsidR="00F830C9" w:rsidRDefault="00F830C9" w:rsidP="00F830C9">
            <w:pPr>
              <w:pStyle w:val="ListParagraph"/>
              <w:spacing w:line="276" w:lineRule="auto"/>
              <w:ind w:left="1417"/>
              <w:jc w:val="both"/>
              <w:rPr>
                <w:rFonts w:cs="Times New Roman"/>
                <w:i/>
                <w:iCs/>
                <w:highlight w:val="yellow"/>
              </w:rPr>
            </w:pPr>
          </w:p>
          <w:p w14:paraId="36162AAA" w14:textId="77777777" w:rsidR="00F830C9" w:rsidRDefault="00F830C9" w:rsidP="00F830C9">
            <w:pPr>
              <w:pStyle w:val="ListParagraph"/>
              <w:spacing w:line="276" w:lineRule="auto"/>
              <w:ind w:left="1417"/>
              <w:jc w:val="both"/>
              <w:rPr>
                <w:rFonts w:cs="Times New Roman"/>
                <w:i/>
                <w:iCs/>
                <w:highlight w:val="yellow"/>
              </w:rPr>
            </w:pPr>
          </w:p>
          <w:p w14:paraId="51918E5A" w14:textId="77777777" w:rsidR="00F830C9" w:rsidRPr="00F830C9" w:rsidRDefault="00F830C9" w:rsidP="00F830C9">
            <w:pPr>
              <w:pStyle w:val="ListParagraph"/>
              <w:spacing w:line="276" w:lineRule="auto"/>
              <w:ind w:left="1417"/>
              <w:jc w:val="both"/>
              <w:rPr>
                <w:rFonts w:cs="Times New Roman"/>
                <w:i/>
                <w:iCs/>
                <w:highlight w:val="yellow"/>
              </w:rPr>
            </w:pPr>
          </w:p>
          <w:p w14:paraId="095104E2" w14:textId="13D7D368" w:rsidR="00F830C9" w:rsidRDefault="00C57436" w:rsidP="00030B88">
            <w:pPr>
              <w:pStyle w:val="ListParagraph"/>
              <w:numPr>
                <w:ilvl w:val="0"/>
                <w:numId w:val="55"/>
              </w:numPr>
              <w:spacing w:line="276" w:lineRule="auto"/>
              <w:jc w:val="both"/>
              <w:rPr>
                <w:rFonts w:cs="Times New Roman"/>
                <w:highlight w:val="yellow"/>
              </w:rPr>
            </w:pPr>
            <w:r w:rsidRPr="00F830C9">
              <w:rPr>
                <w:rFonts w:cs="Times New Roman"/>
                <w:highlight w:val="yellow"/>
              </w:rPr>
              <w:t xml:space="preserve">Unrecovered indirect costs, including indirect costs on cost sharing or matching may be included as part of cost sharing or matching only with the prior approval of PARTNERS. Unrecovered indirect cost means the difference between the amount charged to the </w:t>
            </w:r>
            <w:r w:rsidR="001967F1">
              <w:rPr>
                <w:rFonts w:cs="Times New Roman"/>
                <w:highlight w:val="yellow"/>
              </w:rPr>
              <w:t>Sub-a</w:t>
            </w:r>
            <w:r w:rsidRPr="00F830C9">
              <w:rPr>
                <w:rFonts w:cs="Times New Roman"/>
                <w:highlight w:val="yellow"/>
              </w:rPr>
              <w:t xml:space="preserve">ward and the amount which could have been charged to the </w:t>
            </w:r>
            <w:r w:rsidR="001967F1">
              <w:rPr>
                <w:rFonts w:cs="Times New Roman"/>
                <w:highlight w:val="yellow"/>
              </w:rPr>
              <w:t>Sub-a</w:t>
            </w:r>
            <w:r w:rsidRPr="00F830C9">
              <w:rPr>
                <w:rFonts w:cs="Times New Roman"/>
                <w:highlight w:val="yellow"/>
              </w:rPr>
              <w:t xml:space="preserve">ward under the </w:t>
            </w:r>
            <w:r w:rsidR="00D75F28">
              <w:rPr>
                <w:rFonts w:cs="Times New Roman"/>
                <w:highlight w:val="yellow"/>
              </w:rPr>
              <w:t>Sub-recipient</w:t>
            </w:r>
            <w:r w:rsidRPr="00F830C9">
              <w:rPr>
                <w:rFonts w:cs="Times New Roman"/>
                <w:highlight w:val="yellow"/>
              </w:rPr>
              <w:t>s approved negotiated indirect cost rate.</w:t>
            </w:r>
          </w:p>
          <w:p w14:paraId="4DD7897D" w14:textId="77777777" w:rsidR="00F830C9" w:rsidRDefault="00F830C9" w:rsidP="00F830C9">
            <w:pPr>
              <w:spacing w:line="276" w:lineRule="auto"/>
              <w:jc w:val="both"/>
              <w:rPr>
                <w:rFonts w:cs="Times New Roman"/>
                <w:highlight w:val="yellow"/>
              </w:rPr>
            </w:pPr>
          </w:p>
          <w:p w14:paraId="37D2BFEA" w14:textId="77777777" w:rsidR="00F830C9" w:rsidRDefault="00F830C9" w:rsidP="00F830C9">
            <w:pPr>
              <w:spacing w:line="276" w:lineRule="auto"/>
              <w:jc w:val="both"/>
              <w:rPr>
                <w:rFonts w:cs="Times New Roman"/>
                <w:highlight w:val="yellow"/>
              </w:rPr>
            </w:pPr>
          </w:p>
          <w:p w14:paraId="021D4E6B" w14:textId="77777777" w:rsidR="00F830C9" w:rsidRPr="00F830C9" w:rsidRDefault="00F830C9" w:rsidP="00F830C9">
            <w:pPr>
              <w:spacing w:line="276" w:lineRule="auto"/>
              <w:jc w:val="both"/>
              <w:rPr>
                <w:rFonts w:cs="Times New Roman"/>
                <w:highlight w:val="yellow"/>
              </w:rPr>
            </w:pPr>
          </w:p>
          <w:p w14:paraId="3DB9710C" w14:textId="57C60494" w:rsidR="0086253C" w:rsidRDefault="00915C47" w:rsidP="00030B88">
            <w:pPr>
              <w:pStyle w:val="ListParagraph"/>
              <w:numPr>
                <w:ilvl w:val="0"/>
                <w:numId w:val="55"/>
              </w:numPr>
              <w:spacing w:line="276" w:lineRule="auto"/>
              <w:jc w:val="both"/>
              <w:rPr>
                <w:rFonts w:cs="Times New Roman"/>
                <w:highlight w:val="yellow"/>
              </w:rPr>
            </w:pPr>
            <w:r w:rsidRPr="00F830C9">
              <w:rPr>
                <w:rFonts w:cs="Times New Roman"/>
                <w:highlight w:val="yellow"/>
              </w:rPr>
              <w:t xml:space="preserve">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w:t>
            </w:r>
            <w:r w:rsidR="00D75F28">
              <w:rPr>
                <w:rFonts w:cs="Times New Roman"/>
                <w:highlight w:val="yellow"/>
              </w:rPr>
              <w:t>Sub-recipient</w:t>
            </w:r>
            <w:r w:rsidRPr="00F830C9">
              <w:rPr>
                <w:rFonts w:cs="Times New Roman"/>
                <w:highlight w:val="yellow"/>
              </w:rPr>
              <w:t xml:space="preserve">. In those instances in which the required skills are not part of the </w:t>
            </w:r>
            <w:r w:rsidR="00D75F28">
              <w:rPr>
                <w:rFonts w:cs="Times New Roman"/>
                <w:highlight w:val="yellow"/>
              </w:rPr>
              <w:t>Sub-recipient</w:t>
            </w:r>
            <w:r w:rsidRPr="00F830C9">
              <w:rPr>
                <w:rFonts w:cs="Times New Roman"/>
                <w:highlight w:val="yellow"/>
              </w:rPr>
              <w:t xml:space="preserve">’s established pay rates, volunteer rates must be consistent with those paid </w:t>
            </w:r>
            <w:r w:rsidRPr="00F830C9">
              <w:rPr>
                <w:rFonts w:cs="Times New Roman"/>
                <w:highlight w:val="yellow"/>
              </w:rPr>
              <w:lastRenderedPageBreak/>
              <w:t xml:space="preserve">for similar work in the labor market in which the </w:t>
            </w:r>
            <w:r w:rsidR="00D75F28">
              <w:rPr>
                <w:rFonts w:cs="Times New Roman"/>
                <w:highlight w:val="yellow"/>
              </w:rPr>
              <w:t>Sub-recipient</w:t>
            </w:r>
            <w:r w:rsidRPr="00F830C9">
              <w:rPr>
                <w:rFonts w:cs="Times New Roman"/>
                <w:highlight w:val="yellow"/>
              </w:rPr>
              <w:t xml:space="preserve"> competes for the kind of services involved. In either case, paid fringe benefits that are reasonable, necessary, allocable, and otherwise allowable may be included in the valuation</w:t>
            </w:r>
          </w:p>
          <w:p w14:paraId="49CF602C" w14:textId="77777777" w:rsidR="0086253C" w:rsidRDefault="0086253C" w:rsidP="006955C0">
            <w:pPr>
              <w:pStyle w:val="ListParagraph"/>
              <w:spacing w:line="276" w:lineRule="auto"/>
              <w:ind w:left="720"/>
              <w:jc w:val="both"/>
              <w:rPr>
                <w:rFonts w:cs="Times New Roman"/>
                <w:highlight w:val="yellow"/>
              </w:rPr>
            </w:pPr>
          </w:p>
          <w:p w14:paraId="04585EF0" w14:textId="77777777" w:rsidR="0086253C" w:rsidRDefault="0086253C" w:rsidP="006955C0">
            <w:pPr>
              <w:pStyle w:val="ListParagraph"/>
              <w:spacing w:line="276" w:lineRule="auto"/>
              <w:ind w:left="720"/>
              <w:jc w:val="both"/>
              <w:rPr>
                <w:rFonts w:cs="Times New Roman"/>
                <w:highlight w:val="yellow"/>
              </w:rPr>
            </w:pPr>
          </w:p>
          <w:p w14:paraId="7C5F4C5E" w14:textId="77777777" w:rsidR="0086253C" w:rsidRDefault="0086253C" w:rsidP="006955C0">
            <w:pPr>
              <w:pStyle w:val="ListParagraph"/>
              <w:spacing w:line="276" w:lineRule="auto"/>
              <w:ind w:left="720"/>
              <w:jc w:val="both"/>
              <w:rPr>
                <w:rFonts w:cs="Times New Roman"/>
                <w:highlight w:val="yellow"/>
              </w:rPr>
            </w:pPr>
          </w:p>
          <w:p w14:paraId="2F7D1482" w14:textId="77777777" w:rsidR="0086253C" w:rsidRDefault="0086253C" w:rsidP="006955C0">
            <w:pPr>
              <w:pStyle w:val="ListParagraph"/>
              <w:spacing w:line="276" w:lineRule="auto"/>
              <w:ind w:left="720"/>
              <w:jc w:val="both"/>
              <w:rPr>
                <w:rFonts w:cs="Times New Roman"/>
                <w:highlight w:val="yellow"/>
              </w:rPr>
            </w:pPr>
          </w:p>
          <w:p w14:paraId="4F87714C" w14:textId="77777777" w:rsidR="0086253C" w:rsidRDefault="0086253C" w:rsidP="006955C0">
            <w:pPr>
              <w:pStyle w:val="ListParagraph"/>
              <w:spacing w:line="276" w:lineRule="auto"/>
              <w:ind w:left="720"/>
              <w:jc w:val="both"/>
              <w:rPr>
                <w:rFonts w:cs="Times New Roman"/>
                <w:highlight w:val="yellow"/>
              </w:rPr>
            </w:pPr>
          </w:p>
          <w:p w14:paraId="490A031B" w14:textId="77777777" w:rsidR="0086253C" w:rsidRDefault="0086253C" w:rsidP="006955C0">
            <w:pPr>
              <w:pStyle w:val="ListParagraph"/>
              <w:spacing w:line="276" w:lineRule="auto"/>
              <w:ind w:left="720"/>
              <w:jc w:val="both"/>
              <w:rPr>
                <w:rFonts w:cs="Times New Roman"/>
                <w:highlight w:val="yellow"/>
              </w:rPr>
            </w:pPr>
          </w:p>
          <w:p w14:paraId="7B5501F4" w14:textId="77777777" w:rsidR="006955C0" w:rsidRDefault="00C57436" w:rsidP="00030B88">
            <w:pPr>
              <w:pStyle w:val="ListParagraph"/>
              <w:numPr>
                <w:ilvl w:val="0"/>
                <w:numId w:val="55"/>
              </w:numPr>
              <w:spacing w:line="276" w:lineRule="auto"/>
              <w:jc w:val="both"/>
              <w:rPr>
                <w:rFonts w:cs="Times New Roman"/>
                <w:highlight w:val="yellow"/>
              </w:rPr>
            </w:pPr>
            <w:r w:rsidRPr="0086253C">
              <w:rPr>
                <w:rFonts w:cs="Times New Roman"/>
                <w:highlight w:val="yellow"/>
              </w:rPr>
              <w:t xml:space="preserve">When a third-party organization furnishes the services of an employee, these services must be valued at the employee's regular rate of pay plus an amount of fringe benefits that is reasonable, necessary, allocable, and otherwise allowable, and indirect costs at </w:t>
            </w:r>
            <w:proofErr w:type="gramStart"/>
            <w:r w:rsidRPr="0086253C">
              <w:rPr>
                <w:rFonts w:cs="Times New Roman"/>
                <w:highlight w:val="yellow"/>
              </w:rPr>
              <w:t>either the</w:t>
            </w:r>
            <w:proofErr w:type="gramEnd"/>
            <w:r w:rsidRPr="0086253C">
              <w:rPr>
                <w:rFonts w:cs="Times New Roman"/>
                <w:highlight w:val="yellow"/>
              </w:rPr>
              <w:t xml:space="preserv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2C3A7E1D" w14:textId="77777777" w:rsidR="006955C0" w:rsidRDefault="006955C0" w:rsidP="006955C0">
            <w:pPr>
              <w:pStyle w:val="ListParagraph"/>
              <w:spacing w:line="276" w:lineRule="auto"/>
              <w:ind w:left="720"/>
              <w:jc w:val="both"/>
              <w:rPr>
                <w:rFonts w:cs="Times New Roman"/>
                <w:highlight w:val="yellow"/>
              </w:rPr>
            </w:pPr>
          </w:p>
          <w:p w14:paraId="66B103F4" w14:textId="77777777" w:rsidR="006955C0" w:rsidRDefault="006955C0" w:rsidP="006955C0">
            <w:pPr>
              <w:pStyle w:val="ListParagraph"/>
              <w:spacing w:line="276" w:lineRule="auto"/>
              <w:ind w:left="720"/>
              <w:jc w:val="both"/>
              <w:rPr>
                <w:rFonts w:cs="Times New Roman"/>
                <w:highlight w:val="yellow"/>
              </w:rPr>
            </w:pPr>
          </w:p>
          <w:p w14:paraId="617C60C6" w14:textId="77777777" w:rsidR="006955C0" w:rsidRPr="006955C0" w:rsidRDefault="006955C0" w:rsidP="006955C0">
            <w:pPr>
              <w:spacing w:line="276" w:lineRule="auto"/>
              <w:ind w:left="360"/>
              <w:jc w:val="both"/>
              <w:rPr>
                <w:rFonts w:cs="Times New Roman"/>
                <w:highlight w:val="yellow"/>
              </w:rPr>
            </w:pPr>
          </w:p>
          <w:p w14:paraId="24A50C38" w14:textId="2FF1920A" w:rsidR="00C57436" w:rsidRPr="006955C0" w:rsidRDefault="00C57436" w:rsidP="00030B88">
            <w:pPr>
              <w:pStyle w:val="ListParagraph"/>
              <w:numPr>
                <w:ilvl w:val="0"/>
                <w:numId w:val="55"/>
              </w:numPr>
              <w:spacing w:line="276" w:lineRule="auto"/>
              <w:jc w:val="both"/>
              <w:rPr>
                <w:rFonts w:cs="Times New Roman"/>
                <w:highlight w:val="yellow"/>
              </w:rPr>
            </w:pPr>
            <w:r w:rsidRPr="006955C0">
              <w:rPr>
                <w:rFonts w:cs="Times New Roman"/>
                <w:highlight w:val="yellow"/>
              </w:rPr>
              <w:t xml:space="preserve">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 </w:t>
            </w:r>
          </w:p>
          <w:p w14:paraId="6AD27E02" w14:textId="77777777" w:rsidR="00C57436" w:rsidRPr="009B70AC" w:rsidRDefault="00C57436" w:rsidP="00946A2F">
            <w:pPr>
              <w:spacing w:line="276" w:lineRule="auto"/>
              <w:rPr>
                <w:rFonts w:cs="Times New Roman"/>
                <w:sz w:val="24"/>
                <w:szCs w:val="24"/>
                <w:highlight w:val="yellow"/>
              </w:rPr>
            </w:pPr>
          </w:p>
          <w:p w14:paraId="2838FF60" w14:textId="021CA114" w:rsidR="00C57436" w:rsidRPr="00F05B16" w:rsidRDefault="00C57436" w:rsidP="00EF680C">
            <w:pPr>
              <w:pStyle w:val="Heading2"/>
              <w:numPr>
                <w:ilvl w:val="0"/>
                <w:numId w:val="0"/>
              </w:numPr>
              <w:spacing w:line="276" w:lineRule="auto"/>
              <w:outlineLvl w:val="1"/>
              <w:rPr>
                <w:b w:val="0"/>
                <w:bCs/>
                <w:color w:val="2F5496" w:themeColor="accent1" w:themeShade="BF"/>
              </w:rPr>
            </w:pPr>
            <w:r w:rsidRPr="00F05B16">
              <w:rPr>
                <w:b w:val="0"/>
                <w:bCs/>
                <w:color w:val="2F5496" w:themeColor="accent1" w:themeShade="BF"/>
              </w:rPr>
              <w:t>Article 9. Cost Leverage</w:t>
            </w:r>
          </w:p>
          <w:p w14:paraId="69C3957E" w14:textId="77777777" w:rsidR="001C2E4D" w:rsidRPr="007B3DBE" w:rsidRDefault="00C57436" w:rsidP="001C2E4D">
            <w:pPr>
              <w:spacing w:line="276" w:lineRule="auto"/>
              <w:rPr>
                <w:rFonts w:cs="Times New Roman"/>
                <w:b/>
                <w:bCs/>
              </w:rPr>
            </w:pPr>
            <w:r w:rsidRPr="007B3DBE">
              <w:rPr>
                <w:rFonts w:cs="Times New Roman"/>
                <w:b/>
                <w:bCs/>
              </w:rPr>
              <w:t>No Cost Leverage</w:t>
            </w:r>
          </w:p>
          <w:p w14:paraId="656BEA04" w14:textId="17049D19" w:rsidR="00C57436" w:rsidRPr="007B3DBE" w:rsidRDefault="00C57436" w:rsidP="001C2E4D">
            <w:pPr>
              <w:spacing w:line="276" w:lineRule="auto"/>
              <w:rPr>
                <w:rFonts w:cs="Times New Roman"/>
              </w:rPr>
            </w:pPr>
            <w:r w:rsidRPr="007B3DBE">
              <w:rPr>
                <w:rFonts w:cs="Times New Roman"/>
              </w:rPr>
              <w:t xml:space="preserve">There is no cost leverage required under this </w:t>
            </w:r>
            <w:r w:rsidR="00174A9C">
              <w:rPr>
                <w:rFonts w:cs="Times New Roman"/>
              </w:rPr>
              <w:t>Sub-</w:t>
            </w:r>
            <w:r w:rsidRPr="007B3DBE">
              <w:rPr>
                <w:rFonts w:cs="Times New Roman"/>
              </w:rPr>
              <w:t>award.</w:t>
            </w:r>
          </w:p>
          <w:p w14:paraId="77FD991B" w14:textId="77777777" w:rsidR="00C57436" w:rsidRPr="00602313" w:rsidRDefault="00C57436" w:rsidP="00946A2F">
            <w:pPr>
              <w:pStyle w:val="Heading3"/>
              <w:numPr>
                <w:ilvl w:val="0"/>
                <w:numId w:val="0"/>
              </w:numPr>
              <w:spacing w:line="276" w:lineRule="auto"/>
              <w:outlineLvl w:val="2"/>
              <w:rPr>
                <w:rFonts w:cs="Times New Roman"/>
                <w:color w:val="auto"/>
                <w:sz w:val="22"/>
                <w:szCs w:val="22"/>
                <w:highlight w:val="yellow"/>
              </w:rPr>
            </w:pPr>
          </w:p>
          <w:p w14:paraId="4931A29D" w14:textId="77777777" w:rsidR="00637866" w:rsidRPr="00637866" w:rsidRDefault="00637866" w:rsidP="00637866"/>
          <w:p w14:paraId="1D56C889" w14:textId="77777777" w:rsidR="00C57436" w:rsidRPr="001631AB" w:rsidRDefault="00C57436" w:rsidP="00E26A4C">
            <w:pPr>
              <w:pStyle w:val="Heading2"/>
              <w:numPr>
                <w:ilvl w:val="0"/>
                <w:numId w:val="0"/>
              </w:numPr>
              <w:spacing w:before="0" w:line="276" w:lineRule="auto"/>
              <w:ind w:left="90"/>
              <w:outlineLvl w:val="1"/>
              <w:rPr>
                <w:b w:val="0"/>
                <w:color w:val="2F5496" w:themeColor="accent1" w:themeShade="BF"/>
              </w:rPr>
            </w:pPr>
            <w:r w:rsidRPr="001631AB">
              <w:rPr>
                <w:b w:val="0"/>
                <w:color w:val="2F5496" w:themeColor="accent1" w:themeShade="BF"/>
              </w:rPr>
              <w:t>Article 10. Budget and Financial Management</w:t>
            </w:r>
          </w:p>
          <w:p w14:paraId="2557FDEC" w14:textId="42041317" w:rsidR="00C57436" w:rsidRDefault="00C57436" w:rsidP="00946A2F">
            <w:pPr>
              <w:spacing w:line="276" w:lineRule="auto"/>
              <w:rPr>
                <w:rFonts w:cs="Times New Roman"/>
              </w:rPr>
            </w:pPr>
            <w:r w:rsidRPr="00602313">
              <w:rPr>
                <w:rFonts w:cs="Times New Roman"/>
              </w:rPr>
              <w:t xml:space="preserve">The budget in Section IV: Budget and Financial Management describes the approved amounts for specific </w:t>
            </w:r>
            <w:r w:rsidRPr="00602313">
              <w:rPr>
                <w:rFonts w:cs="Times New Roman"/>
              </w:rPr>
              <w:lastRenderedPageBreak/>
              <w:t xml:space="preserve">budget categories. The </w:t>
            </w:r>
            <w:r w:rsidR="00D75F28">
              <w:rPr>
                <w:rFonts w:cs="Times New Roman"/>
              </w:rPr>
              <w:t>Sub-recipient</w:t>
            </w:r>
            <w:r w:rsidRPr="00602313">
              <w:rPr>
                <w:rFonts w:cs="Times New Roman"/>
              </w:rPr>
              <w:t xml:space="preserve"> may not exceed the total amount of this budget. Further direction on Budget financial management are in Section IV: Budget and Financial Management.</w:t>
            </w:r>
          </w:p>
          <w:p w14:paraId="2188074C" w14:textId="77777777" w:rsidR="0025537E" w:rsidRPr="00637866" w:rsidRDefault="0025537E" w:rsidP="00946A2F">
            <w:pPr>
              <w:spacing w:line="276" w:lineRule="auto"/>
              <w:rPr>
                <w:rFonts w:cs="Times New Roman"/>
              </w:rPr>
            </w:pPr>
          </w:p>
          <w:p w14:paraId="4B3DDC6E" w14:textId="77777777" w:rsidR="00E00EFD" w:rsidRPr="009B70AC" w:rsidRDefault="00E00EFD" w:rsidP="00946A2F">
            <w:pPr>
              <w:spacing w:line="276" w:lineRule="auto"/>
              <w:rPr>
                <w:rFonts w:cs="Times New Roman"/>
                <w:sz w:val="24"/>
                <w:szCs w:val="24"/>
              </w:rPr>
            </w:pPr>
          </w:p>
          <w:p w14:paraId="3BB50B85" w14:textId="77777777" w:rsidR="00C57436" w:rsidRDefault="00C57436" w:rsidP="00DB7342">
            <w:pPr>
              <w:pStyle w:val="Heading2"/>
              <w:numPr>
                <w:ilvl w:val="0"/>
                <w:numId w:val="0"/>
              </w:numPr>
              <w:spacing w:before="0" w:line="276" w:lineRule="auto"/>
              <w:ind w:left="90"/>
              <w:outlineLvl w:val="1"/>
              <w:rPr>
                <w:b w:val="0"/>
                <w:bCs/>
                <w:color w:val="2F5496" w:themeColor="accent1" w:themeShade="BF"/>
              </w:rPr>
            </w:pPr>
            <w:r w:rsidRPr="00DB7342">
              <w:rPr>
                <w:b w:val="0"/>
                <w:bCs/>
                <w:color w:val="2F5496" w:themeColor="accent1" w:themeShade="BF"/>
              </w:rPr>
              <w:t xml:space="preserve">Article 11. Indirect Costs </w:t>
            </w:r>
            <w:r w:rsidRPr="0025537E">
              <w:rPr>
                <w:b w:val="0"/>
                <w:bCs/>
                <w:color w:val="2F5496" w:themeColor="accent1" w:themeShade="BF"/>
                <w:highlight w:val="yellow"/>
              </w:rPr>
              <w:t>(Choose one option and delete the rest)</w:t>
            </w:r>
          </w:p>
          <w:p w14:paraId="3AD330A1" w14:textId="0E67E49D" w:rsidR="00DB7342" w:rsidRPr="00DB7342" w:rsidRDefault="00DB7342" w:rsidP="00DB7342"/>
          <w:p w14:paraId="2B87BD6B" w14:textId="77777777" w:rsidR="00C57436" w:rsidRPr="00602313" w:rsidRDefault="00C57436" w:rsidP="00946A2F">
            <w:pPr>
              <w:spacing w:line="276" w:lineRule="auto"/>
              <w:jc w:val="both"/>
              <w:rPr>
                <w:rFonts w:cs="Times New Roman"/>
                <w:b/>
                <w:bCs/>
                <w:highlight w:val="yellow"/>
              </w:rPr>
            </w:pPr>
            <w:r w:rsidRPr="00602313">
              <w:rPr>
                <w:rFonts w:cs="Times New Roman"/>
                <w:b/>
                <w:bCs/>
                <w:highlight w:val="yellow"/>
              </w:rPr>
              <w:t>USG De Minimis</w:t>
            </w:r>
          </w:p>
          <w:p w14:paraId="117A6C05" w14:textId="114D5A6F" w:rsidR="00C57436" w:rsidRDefault="00C57436" w:rsidP="00946A2F">
            <w:pPr>
              <w:spacing w:line="276" w:lineRule="auto"/>
              <w:jc w:val="both"/>
              <w:rPr>
                <w:rFonts w:cs="Times New Roman"/>
                <w:highlight w:val="yellow"/>
              </w:rPr>
            </w:pPr>
            <w:r w:rsidRPr="00602313">
              <w:rPr>
                <w:rFonts w:cs="Times New Roman"/>
                <w:highlight w:val="yellow"/>
              </w:rPr>
              <w:t xml:space="preserve">The </w:t>
            </w:r>
            <w:r w:rsidR="00D75F28">
              <w:rPr>
                <w:rFonts w:cs="Times New Roman"/>
                <w:highlight w:val="yellow"/>
              </w:rPr>
              <w:t>Sub-recipient</w:t>
            </w:r>
            <w:r w:rsidRPr="00602313">
              <w:rPr>
                <w:rFonts w:cs="Times New Roman"/>
                <w:highlight w:val="yellow"/>
              </w:rPr>
              <w:t xml:space="preserve"> will charge a de minimis rate of 10% of modified total direct costs (MTDC). 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w:t>
            </w:r>
            <w:r w:rsidR="00AC4671">
              <w:rPr>
                <w:rFonts w:cs="Times New Roman"/>
                <w:highlight w:val="yellow"/>
              </w:rPr>
              <w:t>Sub-</w:t>
            </w:r>
            <w:r w:rsidRPr="00602313">
              <w:rPr>
                <w:rFonts w:cs="Times New Roman"/>
                <w:highlight w:val="yellow"/>
              </w:rPr>
              <w:t xml:space="preserve">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w:t>
            </w:r>
            <w:r w:rsidR="00D75F28">
              <w:rPr>
                <w:rFonts w:cs="Times New Roman"/>
                <w:highlight w:val="yellow"/>
              </w:rPr>
              <w:t>Sub-recipient</w:t>
            </w:r>
            <w:r w:rsidRPr="00602313">
              <w:rPr>
                <w:rFonts w:cs="Times New Roman"/>
                <w:highlight w:val="yellow"/>
              </w:rPr>
              <w:t xml:space="preserve"> entity chooses to negotiate for a rate, which the </w:t>
            </w:r>
            <w:r w:rsidR="00D75F28">
              <w:rPr>
                <w:rFonts w:cs="Times New Roman"/>
                <w:highlight w:val="yellow"/>
              </w:rPr>
              <w:t>Sub-recipient</w:t>
            </w:r>
            <w:r w:rsidRPr="00602313">
              <w:rPr>
                <w:rFonts w:cs="Times New Roman"/>
                <w:highlight w:val="yellow"/>
              </w:rPr>
              <w:t xml:space="preserve"> can do at any time.</w:t>
            </w:r>
          </w:p>
          <w:p w14:paraId="6F32837D" w14:textId="77777777" w:rsidR="00FC45A3" w:rsidRDefault="00FC45A3" w:rsidP="00946A2F">
            <w:pPr>
              <w:spacing w:line="276" w:lineRule="auto"/>
              <w:jc w:val="both"/>
              <w:rPr>
                <w:rFonts w:cs="Times New Roman"/>
                <w:highlight w:val="yellow"/>
              </w:rPr>
            </w:pPr>
          </w:p>
          <w:p w14:paraId="0273DB49" w14:textId="77777777" w:rsidR="00FC45A3" w:rsidRDefault="00FC45A3" w:rsidP="00946A2F">
            <w:pPr>
              <w:spacing w:line="276" w:lineRule="auto"/>
              <w:jc w:val="both"/>
              <w:rPr>
                <w:rFonts w:cs="Times New Roman"/>
                <w:highlight w:val="yellow"/>
              </w:rPr>
            </w:pPr>
          </w:p>
          <w:p w14:paraId="3F009CB0" w14:textId="77777777" w:rsidR="00637866" w:rsidRDefault="00637866" w:rsidP="00946A2F">
            <w:pPr>
              <w:spacing w:line="276" w:lineRule="auto"/>
              <w:jc w:val="both"/>
              <w:rPr>
                <w:rFonts w:cs="Times New Roman"/>
                <w:highlight w:val="yellow"/>
              </w:rPr>
            </w:pPr>
          </w:p>
          <w:p w14:paraId="6BF5C62A" w14:textId="77777777" w:rsidR="005A5F94" w:rsidRPr="00602313" w:rsidRDefault="005A5F94" w:rsidP="00946A2F">
            <w:pPr>
              <w:spacing w:line="276" w:lineRule="auto"/>
              <w:jc w:val="both"/>
              <w:rPr>
                <w:rFonts w:cs="Times New Roman"/>
                <w:highlight w:val="yellow"/>
              </w:rPr>
            </w:pPr>
          </w:p>
          <w:p w14:paraId="208EAD7F" w14:textId="77777777" w:rsidR="00C57436" w:rsidRPr="00602313" w:rsidRDefault="00C57436" w:rsidP="00946A2F">
            <w:pPr>
              <w:spacing w:line="276" w:lineRule="auto"/>
              <w:rPr>
                <w:rFonts w:cs="Times New Roman"/>
                <w:highlight w:val="yellow"/>
              </w:rPr>
            </w:pPr>
          </w:p>
          <w:p w14:paraId="1CA2A506" w14:textId="77777777" w:rsidR="00C57436" w:rsidRPr="00602313" w:rsidRDefault="00C57436" w:rsidP="00946A2F">
            <w:pPr>
              <w:spacing w:line="276" w:lineRule="auto"/>
              <w:rPr>
                <w:rFonts w:cs="Times New Roman"/>
                <w:b/>
                <w:bCs/>
                <w:highlight w:val="yellow"/>
              </w:rPr>
            </w:pPr>
            <w:r w:rsidRPr="00602313">
              <w:rPr>
                <w:rFonts w:cs="Times New Roman"/>
                <w:b/>
                <w:bCs/>
                <w:highlight w:val="yellow"/>
              </w:rPr>
              <w:t>USG Provisional NICRA</w:t>
            </w:r>
          </w:p>
          <w:p w14:paraId="26A1A063" w14:textId="2709705C" w:rsidR="00C57436" w:rsidRDefault="00C57436" w:rsidP="005D536E">
            <w:pPr>
              <w:pStyle w:val="Heading3"/>
              <w:numPr>
                <w:ilvl w:val="0"/>
                <w:numId w:val="24"/>
              </w:numPr>
              <w:spacing w:line="276" w:lineRule="auto"/>
              <w:ind w:left="1147"/>
              <w:jc w:val="both"/>
              <w:outlineLvl w:val="2"/>
              <w:rPr>
                <w:rFonts w:cs="Times New Roman"/>
                <w:color w:val="auto"/>
                <w:sz w:val="22"/>
                <w:szCs w:val="22"/>
                <w:highlight w:val="yellow"/>
              </w:rPr>
            </w:pPr>
            <w:r w:rsidRPr="00602313">
              <w:rPr>
                <w:rFonts w:cs="Times New Roman"/>
                <w:color w:val="auto"/>
                <w:sz w:val="22"/>
                <w:szCs w:val="22"/>
                <w:highlight w:val="yellow"/>
              </w:rPr>
              <w:t xml:space="preserve">Pending establishment of revised provisional or final indirect rates,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be reimbursed on the basis of the following negotiated rates and the appropriate bases:</w:t>
            </w:r>
          </w:p>
          <w:p w14:paraId="3F535FED" w14:textId="77777777" w:rsidR="007C1BC5" w:rsidRPr="007C1BC5" w:rsidRDefault="007C1BC5" w:rsidP="007C1BC5">
            <w:pPr>
              <w:rPr>
                <w:highlight w:val="yellow"/>
              </w:rPr>
            </w:pPr>
          </w:p>
          <w:tbl>
            <w:tblPr>
              <w:tblW w:w="5196"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59"/>
              <w:gridCol w:w="997"/>
              <w:gridCol w:w="875"/>
              <w:gridCol w:w="794"/>
              <w:gridCol w:w="971"/>
            </w:tblGrid>
            <w:tr w:rsidR="009A656B" w:rsidRPr="00602313" w14:paraId="090BBF73" w14:textId="77777777" w:rsidTr="00602313">
              <w:trPr>
                <w:trHeight w:val="694"/>
                <w:tblCellSpacing w:w="20" w:type="dxa"/>
                <w:jc w:val="center"/>
              </w:trPr>
              <w:tc>
                <w:tcPr>
                  <w:tcW w:w="1499" w:type="dxa"/>
                  <w:vAlign w:val="bottom"/>
                </w:tcPr>
                <w:p w14:paraId="2192BB33" w14:textId="77777777" w:rsidR="00C57436" w:rsidRPr="00602313" w:rsidRDefault="00C57436" w:rsidP="00946A2F">
                  <w:pPr>
                    <w:spacing w:line="276" w:lineRule="auto"/>
                    <w:rPr>
                      <w:rFonts w:cs="Times New Roman"/>
                      <w:highlight w:val="yellow"/>
                    </w:rPr>
                  </w:pPr>
                  <w:r w:rsidRPr="00602313">
                    <w:rPr>
                      <w:rFonts w:cs="Times New Roman"/>
                      <w:highlight w:val="yellow"/>
                    </w:rPr>
                    <w:lastRenderedPageBreak/>
                    <w:t>Description</w:t>
                  </w:r>
                </w:p>
              </w:tc>
              <w:tc>
                <w:tcPr>
                  <w:tcW w:w="957" w:type="dxa"/>
                  <w:vAlign w:val="bottom"/>
                </w:tcPr>
                <w:p w14:paraId="15246713" w14:textId="77777777" w:rsidR="00C57436" w:rsidRPr="00602313" w:rsidRDefault="00C57436" w:rsidP="00946A2F">
                  <w:pPr>
                    <w:spacing w:line="276" w:lineRule="auto"/>
                    <w:rPr>
                      <w:rFonts w:cs="Times New Roman"/>
                      <w:highlight w:val="yellow"/>
                    </w:rPr>
                  </w:pPr>
                  <w:r w:rsidRPr="00602313">
                    <w:rPr>
                      <w:rFonts w:cs="Times New Roman"/>
                      <w:highlight w:val="yellow"/>
                    </w:rPr>
                    <w:t>Rate</w:t>
                  </w:r>
                </w:p>
              </w:tc>
              <w:tc>
                <w:tcPr>
                  <w:tcW w:w="835" w:type="dxa"/>
                  <w:vAlign w:val="bottom"/>
                </w:tcPr>
                <w:p w14:paraId="30930BAF" w14:textId="77777777" w:rsidR="00C57436" w:rsidRPr="00602313" w:rsidRDefault="00C57436" w:rsidP="00946A2F">
                  <w:pPr>
                    <w:spacing w:line="276" w:lineRule="auto"/>
                    <w:rPr>
                      <w:rFonts w:cs="Times New Roman"/>
                      <w:highlight w:val="yellow"/>
                    </w:rPr>
                  </w:pPr>
                  <w:r w:rsidRPr="00602313">
                    <w:rPr>
                      <w:rFonts w:cs="Times New Roman"/>
                      <w:highlight w:val="yellow"/>
                    </w:rPr>
                    <w:t>Base</w:t>
                  </w:r>
                </w:p>
              </w:tc>
              <w:tc>
                <w:tcPr>
                  <w:tcW w:w="754" w:type="dxa"/>
                  <w:vAlign w:val="bottom"/>
                </w:tcPr>
                <w:p w14:paraId="143412DE" w14:textId="77777777" w:rsidR="00C57436" w:rsidRPr="00602313" w:rsidRDefault="00C57436" w:rsidP="00946A2F">
                  <w:pPr>
                    <w:spacing w:line="276" w:lineRule="auto"/>
                    <w:rPr>
                      <w:rFonts w:cs="Times New Roman"/>
                      <w:highlight w:val="yellow"/>
                    </w:rPr>
                  </w:pPr>
                  <w:r w:rsidRPr="00602313">
                    <w:rPr>
                      <w:rFonts w:cs="Times New Roman"/>
                      <w:highlight w:val="yellow"/>
                    </w:rPr>
                    <w:t>Type</w:t>
                  </w:r>
                </w:p>
              </w:tc>
              <w:tc>
                <w:tcPr>
                  <w:tcW w:w="911" w:type="dxa"/>
                  <w:vAlign w:val="bottom"/>
                </w:tcPr>
                <w:p w14:paraId="2CC47D68" w14:textId="77777777" w:rsidR="00C57436" w:rsidRPr="00602313" w:rsidRDefault="00C57436" w:rsidP="00946A2F">
                  <w:pPr>
                    <w:spacing w:line="276" w:lineRule="auto"/>
                    <w:rPr>
                      <w:rFonts w:cs="Times New Roman"/>
                      <w:highlight w:val="yellow"/>
                    </w:rPr>
                  </w:pPr>
                  <w:r w:rsidRPr="00602313">
                    <w:rPr>
                      <w:rFonts w:cs="Times New Roman"/>
                      <w:highlight w:val="yellow"/>
                    </w:rPr>
                    <w:t>Period</w:t>
                  </w:r>
                </w:p>
              </w:tc>
            </w:tr>
            <w:tr w:rsidR="009A656B" w:rsidRPr="00602313" w14:paraId="615E0BBF" w14:textId="77777777" w:rsidTr="00602313">
              <w:trPr>
                <w:trHeight w:val="694"/>
                <w:tblCellSpacing w:w="20" w:type="dxa"/>
                <w:jc w:val="center"/>
              </w:trPr>
              <w:tc>
                <w:tcPr>
                  <w:tcW w:w="1499" w:type="dxa"/>
                  <w:vAlign w:val="bottom"/>
                </w:tcPr>
                <w:p w14:paraId="22BC48E4" w14:textId="77777777" w:rsidR="00C57436" w:rsidRPr="00602313" w:rsidRDefault="00C57436" w:rsidP="00946A2F">
                  <w:pPr>
                    <w:spacing w:line="276" w:lineRule="auto"/>
                    <w:rPr>
                      <w:rFonts w:cs="Times New Roman"/>
                      <w:highlight w:val="yellow"/>
                    </w:rPr>
                  </w:pPr>
                  <w:r w:rsidRPr="00602313">
                    <w:rPr>
                      <w:rFonts w:cs="Times New Roman"/>
                      <w:highlight w:val="yellow"/>
                    </w:rPr>
                    <w:t>Fringe</w:t>
                  </w:r>
                </w:p>
              </w:tc>
              <w:tc>
                <w:tcPr>
                  <w:tcW w:w="957" w:type="dxa"/>
                  <w:vAlign w:val="bottom"/>
                </w:tcPr>
                <w:p w14:paraId="2C450974"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6F886A93"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c>
                <w:tcPr>
                  <w:tcW w:w="754" w:type="dxa"/>
                  <w:vAlign w:val="bottom"/>
                </w:tcPr>
                <w:p w14:paraId="5F6D7586"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c>
                <w:tcPr>
                  <w:tcW w:w="911" w:type="dxa"/>
                  <w:vAlign w:val="bottom"/>
                </w:tcPr>
                <w:p w14:paraId="054273B8"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r>
            <w:tr w:rsidR="009A656B" w:rsidRPr="00602313" w14:paraId="43BB3216" w14:textId="77777777" w:rsidTr="00602313">
              <w:trPr>
                <w:trHeight w:val="694"/>
                <w:tblCellSpacing w:w="20" w:type="dxa"/>
                <w:jc w:val="center"/>
              </w:trPr>
              <w:tc>
                <w:tcPr>
                  <w:tcW w:w="1499" w:type="dxa"/>
                  <w:vAlign w:val="bottom"/>
                </w:tcPr>
                <w:p w14:paraId="6FF5772D" w14:textId="77777777" w:rsidR="00C57436" w:rsidRPr="00602313" w:rsidRDefault="00C57436" w:rsidP="00946A2F">
                  <w:pPr>
                    <w:spacing w:line="276" w:lineRule="auto"/>
                    <w:rPr>
                      <w:rFonts w:cs="Times New Roman"/>
                      <w:highlight w:val="yellow"/>
                    </w:rPr>
                  </w:pPr>
                  <w:r w:rsidRPr="00602313">
                    <w:rPr>
                      <w:rFonts w:cs="Times New Roman"/>
                      <w:highlight w:val="yellow"/>
                    </w:rPr>
                    <w:t>Overhead</w:t>
                  </w:r>
                </w:p>
              </w:tc>
              <w:tc>
                <w:tcPr>
                  <w:tcW w:w="957" w:type="dxa"/>
                  <w:vAlign w:val="bottom"/>
                </w:tcPr>
                <w:p w14:paraId="36E9DC8E"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44BEF9F2"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c>
                <w:tcPr>
                  <w:tcW w:w="754" w:type="dxa"/>
                  <w:vAlign w:val="bottom"/>
                </w:tcPr>
                <w:p w14:paraId="6D8781E4"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c>
                <w:tcPr>
                  <w:tcW w:w="911" w:type="dxa"/>
                  <w:vAlign w:val="bottom"/>
                </w:tcPr>
                <w:p w14:paraId="028F04E3"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r>
            <w:tr w:rsidR="009A656B" w:rsidRPr="00602313" w14:paraId="232955E0" w14:textId="77777777" w:rsidTr="00602313">
              <w:trPr>
                <w:trHeight w:val="694"/>
                <w:tblCellSpacing w:w="20" w:type="dxa"/>
                <w:jc w:val="center"/>
              </w:trPr>
              <w:tc>
                <w:tcPr>
                  <w:tcW w:w="1499" w:type="dxa"/>
                  <w:vAlign w:val="bottom"/>
                </w:tcPr>
                <w:p w14:paraId="7F7D439E" w14:textId="77777777" w:rsidR="00C57436" w:rsidRPr="00602313" w:rsidRDefault="00C57436" w:rsidP="00946A2F">
                  <w:pPr>
                    <w:spacing w:line="276" w:lineRule="auto"/>
                    <w:rPr>
                      <w:rFonts w:cs="Times New Roman"/>
                      <w:highlight w:val="yellow"/>
                    </w:rPr>
                  </w:pPr>
                  <w:r w:rsidRPr="00602313">
                    <w:rPr>
                      <w:rFonts w:cs="Times New Roman"/>
                      <w:highlight w:val="yellow"/>
                    </w:rPr>
                    <w:t>G&amp;A</w:t>
                  </w:r>
                </w:p>
              </w:tc>
              <w:tc>
                <w:tcPr>
                  <w:tcW w:w="957" w:type="dxa"/>
                  <w:vAlign w:val="bottom"/>
                </w:tcPr>
                <w:p w14:paraId="0397FC23"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78B08861"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c>
                <w:tcPr>
                  <w:tcW w:w="754" w:type="dxa"/>
                  <w:vAlign w:val="bottom"/>
                </w:tcPr>
                <w:p w14:paraId="276CDDE3"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c>
                <w:tcPr>
                  <w:tcW w:w="911" w:type="dxa"/>
                  <w:vAlign w:val="bottom"/>
                </w:tcPr>
                <w:p w14:paraId="16890FA1"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r>
          </w:tbl>
          <w:p w14:paraId="03D049AC" w14:textId="77777777" w:rsidR="00C57436" w:rsidRPr="00602313" w:rsidRDefault="00C57436" w:rsidP="00946A2F">
            <w:pPr>
              <w:spacing w:line="276" w:lineRule="auto"/>
              <w:rPr>
                <w:rFonts w:cs="Times New Roman"/>
                <w:highlight w:val="yellow"/>
              </w:rPr>
            </w:pPr>
          </w:p>
          <w:p w14:paraId="68A6F00C" w14:textId="77777777" w:rsidR="00C57436" w:rsidRPr="00602313" w:rsidRDefault="00C57436" w:rsidP="00946A2F">
            <w:pPr>
              <w:spacing w:line="276" w:lineRule="auto"/>
              <w:rPr>
                <w:rFonts w:cs="Times New Roman"/>
                <w:highlight w:val="yellow"/>
              </w:rPr>
            </w:pPr>
            <w:r w:rsidRPr="00602313">
              <w:rPr>
                <w:rFonts w:cs="Times New Roman"/>
                <w:highlight w:val="yellow"/>
              </w:rPr>
              <w:t>1/</w:t>
            </w:r>
            <w:r w:rsidRPr="00602313">
              <w:rPr>
                <w:rFonts w:cs="Times New Roman"/>
                <w:highlight w:val="yellow"/>
              </w:rPr>
              <w:tab/>
              <w:t xml:space="preserve">Base of Application: </w:t>
            </w:r>
          </w:p>
          <w:p w14:paraId="6753EEC6" w14:textId="77777777" w:rsidR="00C57436" w:rsidRPr="00602313" w:rsidRDefault="00C57436" w:rsidP="00946A2F">
            <w:pPr>
              <w:spacing w:line="276" w:lineRule="auto"/>
              <w:rPr>
                <w:rFonts w:cs="Times New Roman"/>
                <w:highlight w:val="yellow"/>
              </w:rPr>
            </w:pPr>
            <w:r w:rsidRPr="00602313">
              <w:rPr>
                <w:rFonts w:cs="Times New Roman"/>
                <w:highlight w:val="yellow"/>
              </w:rPr>
              <w:tab/>
              <w:t xml:space="preserve">Type of Rate: </w:t>
            </w:r>
          </w:p>
          <w:p w14:paraId="19FC09C8" w14:textId="77777777" w:rsidR="00C57436" w:rsidRPr="00602313" w:rsidRDefault="00C57436" w:rsidP="00946A2F">
            <w:pPr>
              <w:spacing w:line="276" w:lineRule="auto"/>
              <w:rPr>
                <w:rFonts w:cs="Times New Roman"/>
                <w:highlight w:val="yellow"/>
              </w:rPr>
            </w:pPr>
            <w:r w:rsidRPr="00602313">
              <w:rPr>
                <w:rFonts w:cs="Times New Roman"/>
                <w:highlight w:val="yellow"/>
              </w:rPr>
              <w:tab/>
              <w:t>2/</w:t>
            </w:r>
            <w:r w:rsidRPr="00602313">
              <w:rPr>
                <w:rFonts w:cs="Times New Roman"/>
                <w:highlight w:val="yellow"/>
              </w:rPr>
              <w:tab/>
              <w:t xml:space="preserve">Base of Application: </w:t>
            </w:r>
          </w:p>
          <w:p w14:paraId="75100E0D" w14:textId="77777777" w:rsidR="00C57436" w:rsidRPr="00602313" w:rsidRDefault="00C57436" w:rsidP="00946A2F">
            <w:pPr>
              <w:spacing w:line="276" w:lineRule="auto"/>
              <w:rPr>
                <w:rFonts w:cs="Times New Roman"/>
                <w:highlight w:val="yellow"/>
              </w:rPr>
            </w:pPr>
            <w:r w:rsidRPr="00602313">
              <w:rPr>
                <w:rFonts w:cs="Times New Roman"/>
                <w:highlight w:val="yellow"/>
              </w:rPr>
              <w:tab/>
              <w:t>Type of Rate:</w:t>
            </w:r>
          </w:p>
          <w:p w14:paraId="03F8051C" w14:textId="77777777" w:rsidR="00C57436" w:rsidRPr="00602313" w:rsidRDefault="00C57436" w:rsidP="00946A2F">
            <w:pPr>
              <w:spacing w:line="276" w:lineRule="auto"/>
              <w:rPr>
                <w:rFonts w:cs="Times New Roman"/>
                <w:highlight w:val="yellow"/>
              </w:rPr>
            </w:pPr>
            <w:r w:rsidRPr="00602313">
              <w:rPr>
                <w:rFonts w:cs="Times New Roman"/>
                <w:highlight w:val="yellow"/>
              </w:rPr>
              <w:tab/>
              <w:t>3/</w:t>
            </w:r>
            <w:r w:rsidRPr="00602313">
              <w:rPr>
                <w:rFonts w:cs="Times New Roman"/>
                <w:highlight w:val="yellow"/>
              </w:rPr>
              <w:tab/>
              <w:t xml:space="preserve">Base of Application: </w:t>
            </w:r>
          </w:p>
          <w:p w14:paraId="5CE8A45D" w14:textId="77777777" w:rsidR="00C57436" w:rsidRPr="00602313" w:rsidRDefault="00C57436" w:rsidP="00946A2F">
            <w:pPr>
              <w:spacing w:line="276" w:lineRule="auto"/>
              <w:rPr>
                <w:rFonts w:cs="Times New Roman"/>
                <w:highlight w:val="yellow"/>
              </w:rPr>
            </w:pPr>
            <w:r w:rsidRPr="00602313">
              <w:rPr>
                <w:rFonts w:cs="Times New Roman"/>
                <w:highlight w:val="yellow"/>
              </w:rPr>
              <w:tab/>
              <w:t>Type of Rate:</w:t>
            </w:r>
          </w:p>
          <w:p w14:paraId="63F66F88" w14:textId="23526555" w:rsidR="00C57436" w:rsidRPr="00602313" w:rsidRDefault="00C57436" w:rsidP="005D536E">
            <w:pPr>
              <w:pStyle w:val="Heading3"/>
              <w:numPr>
                <w:ilvl w:val="0"/>
                <w:numId w:val="25"/>
              </w:numPr>
              <w:spacing w:line="276" w:lineRule="auto"/>
              <w:ind w:left="1080"/>
              <w:jc w:val="both"/>
              <w:outlineLvl w:val="2"/>
              <w:rPr>
                <w:rFonts w:cs="Times New Roman"/>
                <w:color w:val="auto"/>
                <w:sz w:val="22"/>
                <w:szCs w:val="22"/>
                <w:highlight w:val="yellow"/>
              </w:rPr>
            </w:pPr>
            <w:r w:rsidRPr="00602313">
              <w:rPr>
                <w:rFonts w:cs="Times New Roman"/>
                <w:color w:val="auto"/>
                <w:sz w:val="22"/>
                <w:szCs w:val="22"/>
                <w:highlight w:val="yellow"/>
              </w:rPr>
              <w:t xml:space="preserve">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make no change in its established method of classifying or allocating indirect costs without the prior written consent of PARTNERS. Indirect cost rates shall be updated annually, or as otherwise dictated by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’s indirect cost allocation method. </w:t>
            </w:r>
          </w:p>
          <w:p w14:paraId="002195E4" w14:textId="77777777" w:rsidR="00C57436" w:rsidRDefault="00C57436" w:rsidP="00946A2F">
            <w:pPr>
              <w:spacing w:line="276" w:lineRule="auto"/>
              <w:rPr>
                <w:rFonts w:cs="Times New Roman"/>
                <w:b/>
                <w:bCs/>
                <w:highlight w:val="yellow"/>
              </w:rPr>
            </w:pPr>
          </w:p>
          <w:p w14:paraId="3BDCDE7B" w14:textId="77777777" w:rsidR="005A5F94" w:rsidRPr="00602313" w:rsidRDefault="005A5F94" w:rsidP="00946A2F">
            <w:pPr>
              <w:spacing w:line="276" w:lineRule="auto"/>
              <w:rPr>
                <w:rFonts w:cs="Times New Roman"/>
                <w:b/>
                <w:bCs/>
                <w:highlight w:val="yellow"/>
              </w:rPr>
            </w:pPr>
          </w:p>
          <w:p w14:paraId="23800B5F" w14:textId="77777777" w:rsidR="00C57436" w:rsidRPr="00602313" w:rsidRDefault="00C57436" w:rsidP="00946A2F">
            <w:pPr>
              <w:spacing w:line="276" w:lineRule="auto"/>
              <w:jc w:val="both"/>
              <w:rPr>
                <w:rFonts w:cs="Times New Roman"/>
                <w:b/>
                <w:bCs/>
              </w:rPr>
            </w:pPr>
            <w:r w:rsidRPr="00602313">
              <w:rPr>
                <w:rFonts w:cs="Times New Roman"/>
                <w:b/>
                <w:bCs/>
                <w:highlight w:val="yellow"/>
              </w:rPr>
              <w:t>Direct Charging</w:t>
            </w:r>
          </w:p>
          <w:p w14:paraId="639F91A8" w14:textId="77777777" w:rsidR="00E95B01" w:rsidRPr="00602313" w:rsidRDefault="00C57436" w:rsidP="00946A2F">
            <w:pPr>
              <w:spacing w:line="276" w:lineRule="auto"/>
              <w:jc w:val="both"/>
              <w:rPr>
                <w:rFonts w:cs="Times New Roman"/>
                <w:highlight w:val="yellow"/>
              </w:rPr>
            </w:pPr>
            <w:r w:rsidRPr="00602313">
              <w:rPr>
                <w:rFonts w:cs="Times New Roman"/>
                <w:highlight w:val="yellow"/>
              </w:rPr>
              <w:t>No indirect rate is included in the budget. All costs are direct costs, and no indirect costs will be reimbursed.</w:t>
            </w:r>
          </w:p>
          <w:p w14:paraId="0240F031" w14:textId="785EB054" w:rsidR="00C57436" w:rsidRPr="00602313" w:rsidRDefault="00C57436" w:rsidP="00946A2F">
            <w:pPr>
              <w:spacing w:line="276" w:lineRule="auto"/>
              <w:jc w:val="both"/>
              <w:rPr>
                <w:rFonts w:cs="Times New Roman"/>
                <w:highlight w:val="yellow"/>
              </w:rPr>
            </w:pPr>
            <w:r w:rsidRPr="00602313">
              <w:rPr>
                <w:rFonts w:cs="Times New Roman"/>
                <w:highlight w:val="yellow"/>
              </w:rPr>
              <w:t xml:space="preserve"> </w:t>
            </w:r>
          </w:p>
          <w:p w14:paraId="2E2B42EA" w14:textId="77777777" w:rsidR="00A95934" w:rsidRDefault="00C57436" w:rsidP="00A95934">
            <w:pPr>
              <w:spacing w:line="276" w:lineRule="auto"/>
              <w:rPr>
                <w:rFonts w:cs="Times New Roman"/>
                <w:b/>
                <w:bCs/>
                <w:highlight w:val="yellow"/>
              </w:rPr>
            </w:pPr>
            <w:r w:rsidRPr="00602313">
              <w:rPr>
                <w:rFonts w:cs="Times New Roman"/>
                <w:b/>
                <w:bCs/>
                <w:highlight w:val="yellow"/>
              </w:rPr>
              <w:t>Indirect Costs Fixed Amount</w:t>
            </w:r>
          </w:p>
          <w:p w14:paraId="5A14625F" w14:textId="77777777" w:rsidR="00A95934" w:rsidRDefault="00C57436" w:rsidP="00A95934">
            <w:pPr>
              <w:pStyle w:val="ListParagraph"/>
              <w:numPr>
                <w:ilvl w:val="0"/>
                <w:numId w:val="94"/>
              </w:numPr>
              <w:spacing w:line="276" w:lineRule="auto"/>
              <w:jc w:val="both"/>
              <w:rPr>
                <w:rFonts w:cs="Times New Roman"/>
                <w:highlight w:val="yellow"/>
              </w:rPr>
            </w:pPr>
            <w:r w:rsidRPr="00A95934">
              <w:rPr>
                <w:rFonts w:cs="Times New Roman"/>
                <w:highlight w:val="yellow"/>
              </w:rPr>
              <w:t xml:space="preserve">The </w:t>
            </w:r>
            <w:r w:rsidR="00D75F28" w:rsidRPr="00A95934">
              <w:rPr>
                <w:rFonts w:cs="Times New Roman"/>
                <w:highlight w:val="yellow"/>
              </w:rPr>
              <w:t>Sub-recipient</w:t>
            </w:r>
            <w:r w:rsidRPr="00A95934">
              <w:rPr>
                <w:rFonts w:cs="Times New Roman"/>
                <w:highlight w:val="yellow"/>
              </w:rPr>
              <w:t xml:space="preserv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w:t>
            </w:r>
            <w:r w:rsidRPr="00A95934">
              <w:rPr>
                <w:rFonts w:cs="Times New Roman"/>
                <w:highlight w:val="yellow"/>
              </w:rPr>
              <w:lastRenderedPageBreak/>
              <w:t xml:space="preserve">be prorated equitably and consistently across all programs and activities of the </w:t>
            </w:r>
            <w:r w:rsidR="00CD17C3" w:rsidRPr="00A95934">
              <w:rPr>
                <w:rFonts w:cs="Times New Roman"/>
                <w:highlight w:val="yellow"/>
              </w:rPr>
              <w:t>sub</w:t>
            </w:r>
            <w:r w:rsidRPr="00A95934">
              <w:rPr>
                <w:rFonts w:cs="Times New Roman"/>
                <w:highlight w:val="yellow"/>
              </w:rPr>
              <w:t>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612814FB" w14:textId="59B9D28D" w:rsidR="00A95934" w:rsidRDefault="00A95934" w:rsidP="00A95934">
            <w:pPr>
              <w:pStyle w:val="ListParagraph"/>
              <w:spacing w:line="276" w:lineRule="auto"/>
              <w:ind w:left="720"/>
              <w:jc w:val="both"/>
              <w:rPr>
                <w:rFonts w:cs="Times New Roman"/>
                <w:highlight w:val="yellow"/>
              </w:rPr>
            </w:pPr>
          </w:p>
          <w:p w14:paraId="48CF3E3E" w14:textId="77777777" w:rsidR="00A95934" w:rsidRDefault="00A95934" w:rsidP="00A95934">
            <w:pPr>
              <w:pStyle w:val="ListParagraph"/>
              <w:spacing w:line="276" w:lineRule="auto"/>
              <w:ind w:left="720"/>
              <w:jc w:val="both"/>
              <w:rPr>
                <w:rFonts w:cs="Times New Roman"/>
                <w:highlight w:val="yellow"/>
              </w:rPr>
            </w:pPr>
          </w:p>
          <w:p w14:paraId="643503E2" w14:textId="77777777" w:rsidR="00A95934" w:rsidRDefault="00C57436" w:rsidP="00A95934">
            <w:pPr>
              <w:pStyle w:val="ListParagraph"/>
              <w:numPr>
                <w:ilvl w:val="0"/>
                <w:numId w:val="94"/>
              </w:numPr>
              <w:spacing w:line="276" w:lineRule="auto"/>
              <w:jc w:val="both"/>
              <w:rPr>
                <w:rFonts w:cs="Times New Roman"/>
                <w:highlight w:val="yellow"/>
              </w:rPr>
            </w:pPr>
            <w:r w:rsidRPr="00A95934">
              <w:rPr>
                <w:rFonts w:cs="Times New Roman"/>
                <w:highlight w:val="yellow"/>
              </w:rPr>
              <w:t xml:space="preserve">The fixed amount for indirect costs and a schedule for payments must be incorporated into the </w:t>
            </w:r>
            <w:r w:rsidR="006E0E50" w:rsidRPr="00A95934">
              <w:rPr>
                <w:rFonts w:cs="Times New Roman"/>
                <w:highlight w:val="yellow"/>
              </w:rPr>
              <w:t>Sub-</w:t>
            </w:r>
            <w:r w:rsidRPr="00A95934">
              <w:rPr>
                <w:rFonts w:cs="Times New Roman"/>
                <w:highlight w:val="yellow"/>
              </w:rPr>
              <w:t xml:space="preserve">award budget. The budget notes must specify the categories of costs, as described in paragraph a., </w:t>
            </w:r>
            <w:r w:rsidR="00333F6B" w:rsidRPr="00A95934">
              <w:rPr>
                <w:rFonts w:cs="Times New Roman"/>
                <w:highlight w:val="yellow"/>
              </w:rPr>
              <w:t>which</w:t>
            </w:r>
            <w:r w:rsidRPr="00A95934">
              <w:rPr>
                <w:rFonts w:cs="Times New Roman"/>
                <w:highlight w:val="yellow"/>
              </w:rPr>
              <w:t xml:space="preserve"> are covered by the fixed amount, and the </w:t>
            </w:r>
            <w:r w:rsidR="003E21A9" w:rsidRPr="00A95934">
              <w:rPr>
                <w:rFonts w:cs="Times New Roman"/>
                <w:highlight w:val="yellow"/>
              </w:rPr>
              <w:t>sub</w:t>
            </w:r>
            <w:r w:rsidRPr="00A95934">
              <w:rPr>
                <w:rFonts w:cs="Times New Roman"/>
                <w:highlight w:val="yellow"/>
              </w:rPr>
              <w:t>recipient must not charge such costs separately as direct costs. Any deviations must be approved, in advance, in writing, by PARTNERS.</w:t>
            </w:r>
          </w:p>
          <w:p w14:paraId="7A742AD6" w14:textId="77777777" w:rsidR="00A95934" w:rsidRDefault="00A95934" w:rsidP="00A95934">
            <w:pPr>
              <w:pStyle w:val="ListParagraph"/>
              <w:spacing w:line="276" w:lineRule="auto"/>
              <w:ind w:left="720"/>
              <w:jc w:val="both"/>
              <w:rPr>
                <w:rFonts w:cs="Times New Roman"/>
                <w:highlight w:val="yellow"/>
              </w:rPr>
            </w:pPr>
          </w:p>
          <w:p w14:paraId="69BA77BF" w14:textId="77777777" w:rsidR="00A95934" w:rsidRDefault="00A95934" w:rsidP="00A95934">
            <w:pPr>
              <w:pStyle w:val="ListParagraph"/>
              <w:spacing w:line="276" w:lineRule="auto"/>
              <w:ind w:left="720"/>
              <w:jc w:val="both"/>
              <w:rPr>
                <w:rFonts w:cs="Times New Roman"/>
                <w:highlight w:val="yellow"/>
              </w:rPr>
            </w:pPr>
          </w:p>
          <w:p w14:paraId="17E040ED" w14:textId="7813297D" w:rsidR="00A95934" w:rsidRDefault="00A95934" w:rsidP="00A95934">
            <w:pPr>
              <w:pStyle w:val="ListParagraph"/>
              <w:spacing w:line="276" w:lineRule="auto"/>
              <w:ind w:left="720"/>
              <w:jc w:val="both"/>
              <w:rPr>
                <w:rFonts w:cs="Times New Roman"/>
                <w:highlight w:val="yellow"/>
              </w:rPr>
            </w:pPr>
          </w:p>
          <w:p w14:paraId="5E4B4DB5" w14:textId="3190B799" w:rsidR="00C57436" w:rsidRPr="00A95934" w:rsidRDefault="00C57436" w:rsidP="00A95934">
            <w:pPr>
              <w:pStyle w:val="ListParagraph"/>
              <w:numPr>
                <w:ilvl w:val="0"/>
                <w:numId w:val="94"/>
              </w:numPr>
              <w:spacing w:line="276" w:lineRule="auto"/>
              <w:jc w:val="both"/>
              <w:rPr>
                <w:rFonts w:cs="Times New Roman"/>
                <w:highlight w:val="yellow"/>
              </w:rPr>
            </w:pPr>
            <w:r w:rsidRPr="00A95934">
              <w:rPr>
                <w:rFonts w:cs="Times New Roman"/>
                <w:highlight w:val="yellow"/>
              </w:rPr>
              <w:t xml:space="preserve">PARTNERS will not pay the </w:t>
            </w:r>
            <w:r w:rsidR="00BF5848" w:rsidRPr="00A95934">
              <w:rPr>
                <w:rFonts w:cs="Times New Roman"/>
                <w:highlight w:val="yellow"/>
              </w:rPr>
              <w:t>sub-</w:t>
            </w:r>
            <w:r w:rsidRPr="00A95934">
              <w:rPr>
                <w:rFonts w:cs="Times New Roman"/>
                <w:highlight w:val="yellow"/>
              </w:rPr>
              <w:t xml:space="preserve">recipient in excess of the negotiated fixed amount for indirect costs authorized in this </w:t>
            </w:r>
            <w:r w:rsidR="000010B7" w:rsidRPr="00A95934">
              <w:rPr>
                <w:rFonts w:cs="Times New Roman"/>
                <w:highlight w:val="yellow"/>
              </w:rPr>
              <w:t>Sub-</w:t>
            </w:r>
            <w:r w:rsidRPr="00A95934">
              <w:rPr>
                <w:rFonts w:cs="Times New Roman"/>
                <w:highlight w:val="yellow"/>
              </w:rPr>
              <w:t xml:space="preserve">award. Similarly, where the actual costs are less than the agreed fixed amount for indirect costs included in the award budget, the recipient will not be liable to return the difference to PARTNERS. However, if the total costs, including direct costs and the indirect costs described in a., that PARTNERS is supporting through this award change significantly (that is, by 20 percent or more in the aggregate), PARTNERS reserves the right to adjust the fixed amount for indirect costs to equitably charge the indirect costs that benefit this </w:t>
            </w:r>
            <w:r w:rsidR="009E3096" w:rsidRPr="00A95934">
              <w:rPr>
                <w:rFonts w:cs="Times New Roman"/>
                <w:highlight w:val="yellow"/>
              </w:rPr>
              <w:t>Sub-</w:t>
            </w:r>
            <w:r w:rsidRPr="00A95934">
              <w:rPr>
                <w:rFonts w:cs="Times New Roman"/>
                <w:highlight w:val="yellow"/>
              </w:rPr>
              <w:t>award.</w:t>
            </w:r>
          </w:p>
          <w:p w14:paraId="1E1B8EB6" w14:textId="77777777" w:rsidR="007768D0" w:rsidRPr="009B70AC" w:rsidRDefault="007768D0" w:rsidP="00946A2F">
            <w:pPr>
              <w:spacing w:line="276" w:lineRule="auto"/>
              <w:rPr>
                <w:rFonts w:cs="Times New Roman"/>
                <w:sz w:val="24"/>
                <w:szCs w:val="24"/>
                <w:highlight w:val="yellow"/>
              </w:rPr>
            </w:pPr>
          </w:p>
          <w:p w14:paraId="7FADD3D0" w14:textId="1E733326" w:rsidR="00C57436" w:rsidRPr="009B70AC" w:rsidRDefault="00C57436" w:rsidP="00E0518F">
            <w:pPr>
              <w:pStyle w:val="Heading2"/>
              <w:numPr>
                <w:ilvl w:val="0"/>
                <w:numId w:val="0"/>
              </w:numPr>
              <w:spacing w:before="0" w:line="276" w:lineRule="auto"/>
              <w:ind w:left="90"/>
              <w:outlineLvl w:val="1"/>
              <w:rPr>
                <w:rFonts w:cs="Times New Roman"/>
                <w:sz w:val="24"/>
                <w:szCs w:val="24"/>
              </w:rPr>
            </w:pPr>
            <w:r w:rsidRPr="00E0518F">
              <w:rPr>
                <w:b w:val="0"/>
                <w:bCs/>
                <w:color w:val="2F5496" w:themeColor="accent1" w:themeShade="BF"/>
              </w:rPr>
              <w:lastRenderedPageBreak/>
              <w:t>Article 12. Advances and Payment</w:t>
            </w:r>
            <w:r w:rsidRPr="009B70AC">
              <w:rPr>
                <w:rFonts w:cs="Times New Roman"/>
                <w:sz w:val="24"/>
                <w:szCs w:val="24"/>
              </w:rPr>
              <w:t xml:space="preserve"> </w:t>
            </w:r>
          </w:p>
          <w:p w14:paraId="4AA3CE6B" w14:textId="740CE610" w:rsidR="00C57436" w:rsidRPr="00602313" w:rsidRDefault="00C57436" w:rsidP="005D536E">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Payments will be made to the </w:t>
            </w:r>
            <w:r w:rsidR="00D75F28">
              <w:rPr>
                <w:rFonts w:cs="Times New Roman"/>
                <w:color w:val="auto"/>
                <w:sz w:val="22"/>
                <w:szCs w:val="22"/>
              </w:rPr>
              <w:t>Sub-recipient</w:t>
            </w:r>
            <w:r w:rsidRPr="00602313">
              <w:rPr>
                <w:rFonts w:cs="Times New Roman"/>
                <w:color w:val="auto"/>
                <w:sz w:val="22"/>
                <w:szCs w:val="22"/>
              </w:rPr>
              <w:t xml:space="preserve">’s identified account by bank wire transfer in accordance with PARTNERS policies and procedures. Payments will be made within 30 days of receipt and approval by PARTNEERS of the </w:t>
            </w:r>
            <w:r w:rsidR="00D75F28">
              <w:rPr>
                <w:rFonts w:cs="Times New Roman"/>
                <w:color w:val="auto"/>
                <w:sz w:val="22"/>
                <w:szCs w:val="22"/>
              </w:rPr>
              <w:t>Sub-recipient</w:t>
            </w:r>
            <w:r w:rsidRPr="00602313">
              <w:rPr>
                <w:rFonts w:cs="Times New Roman"/>
                <w:color w:val="auto"/>
                <w:sz w:val="22"/>
                <w:szCs w:val="22"/>
              </w:rPr>
              <w:t xml:space="preserve">’s financial reports. Payments will be made in the currency identified in Section 1 Article 1j </w:t>
            </w:r>
            <w:r w:rsidR="00504735">
              <w:rPr>
                <w:rFonts w:cs="Times New Roman"/>
                <w:color w:val="auto"/>
                <w:sz w:val="22"/>
                <w:szCs w:val="22"/>
              </w:rPr>
              <w:t>Sub-a</w:t>
            </w:r>
            <w:r w:rsidRPr="00602313">
              <w:rPr>
                <w:rFonts w:cs="Times New Roman"/>
                <w:color w:val="auto"/>
                <w:sz w:val="22"/>
                <w:szCs w:val="22"/>
              </w:rPr>
              <w:t xml:space="preserve">ward Amount. </w:t>
            </w:r>
          </w:p>
          <w:p w14:paraId="0932C274" w14:textId="77777777" w:rsidR="00C57436" w:rsidRDefault="00C57436" w:rsidP="009A656B">
            <w:pPr>
              <w:spacing w:line="276" w:lineRule="auto"/>
              <w:ind w:left="697"/>
              <w:rPr>
                <w:rFonts w:cs="Times New Roman"/>
              </w:rPr>
            </w:pPr>
          </w:p>
          <w:p w14:paraId="7B888740" w14:textId="77777777" w:rsidR="007768D0" w:rsidRPr="00602313" w:rsidRDefault="007768D0" w:rsidP="007768D0">
            <w:pPr>
              <w:spacing w:line="276" w:lineRule="auto"/>
              <w:rPr>
                <w:rFonts w:cs="Times New Roman"/>
              </w:rPr>
            </w:pPr>
          </w:p>
          <w:p w14:paraId="7B5A9EF9" w14:textId="0EF07E21" w:rsidR="00C57436" w:rsidRPr="00602313" w:rsidRDefault="00C57436" w:rsidP="005D536E">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PARTNERS reserves the right to make a reduction in payment for any disallowance or indebtedness by the </w:t>
            </w:r>
            <w:r w:rsidR="00D75F28">
              <w:rPr>
                <w:rFonts w:cs="Times New Roman"/>
                <w:color w:val="auto"/>
                <w:sz w:val="22"/>
                <w:szCs w:val="22"/>
              </w:rPr>
              <w:t>Sub-recipient</w:t>
            </w:r>
            <w:r w:rsidRPr="00602313">
              <w:rPr>
                <w:rFonts w:cs="Times New Roman"/>
                <w:color w:val="auto"/>
                <w:sz w:val="22"/>
                <w:szCs w:val="22"/>
              </w:rPr>
              <w:t xml:space="preserve"> to PARTNERS by applying the proceeds of the Invoice first to such deductions and next to any unliquidated balance of advance, if any, remaining under this Sub-Agreement.</w:t>
            </w:r>
          </w:p>
          <w:p w14:paraId="5E91B78F" w14:textId="77777777" w:rsidR="00C57436" w:rsidRDefault="00C57436" w:rsidP="009A656B">
            <w:pPr>
              <w:spacing w:line="276" w:lineRule="auto"/>
              <w:ind w:left="697"/>
              <w:rPr>
                <w:rFonts w:cs="Times New Roman"/>
              </w:rPr>
            </w:pPr>
          </w:p>
          <w:p w14:paraId="0B1F2706" w14:textId="77777777" w:rsidR="007768D0" w:rsidRDefault="007768D0" w:rsidP="009A656B">
            <w:pPr>
              <w:spacing w:line="276" w:lineRule="auto"/>
              <w:ind w:left="697"/>
              <w:rPr>
                <w:rFonts w:cs="Times New Roman"/>
              </w:rPr>
            </w:pPr>
          </w:p>
          <w:p w14:paraId="498B8181" w14:textId="77777777" w:rsidR="007768D0" w:rsidRPr="00602313" w:rsidRDefault="007768D0" w:rsidP="009A656B">
            <w:pPr>
              <w:spacing w:line="276" w:lineRule="auto"/>
              <w:ind w:left="697"/>
              <w:rPr>
                <w:rFonts w:cs="Times New Roman"/>
              </w:rPr>
            </w:pPr>
          </w:p>
          <w:p w14:paraId="173BC198" w14:textId="77777777" w:rsidR="00C57436" w:rsidRPr="00602313" w:rsidRDefault="00C57436" w:rsidP="005D536E">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 submission of all required invoices, and a signed Sub-Agreement close-out letter have been approved by PARTNERS. </w:t>
            </w:r>
          </w:p>
          <w:p w14:paraId="6A7E931F" w14:textId="77777777" w:rsidR="00C57436" w:rsidRDefault="00C57436" w:rsidP="009A656B">
            <w:pPr>
              <w:spacing w:line="276" w:lineRule="auto"/>
              <w:ind w:left="697"/>
              <w:rPr>
                <w:rFonts w:cs="Times New Roman"/>
              </w:rPr>
            </w:pPr>
          </w:p>
          <w:p w14:paraId="43D62718" w14:textId="77777777" w:rsidR="007768D0" w:rsidRPr="00602313" w:rsidRDefault="007768D0" w:rsidP="00266E62">
            <w:pPr>
              <w:spacing w:line="276" w:lineRule="auto"/>
              <w:rPr>
                <w:rFonts w:cs="Times New Roman"/>
              </w:rPr>
            </w:pPr>
          </w:p>
          <w:p w14:paraId="14DF013A" w14:textId="77777777" w:rsidR="00C57436" w:rsidRPr="00602313" w:rsidRDefault="00C57436" w:rsidP="00946A2F">
            <w:pPr>
              <w:spacing w:line="276" w:lineRule="auto"/>
              <w:rPr>
                <w:rFonts w:cs="Times New Roman"/>
                <w:b/>
                <w:bCs/>
              </w:rPr>
            </w:pPr>
            <w:r w:rsidRPr="00602313">
              <w:rPr>
                <w:rFonts w:cs="Times New Roman"/>
                <w:b/>
                <w:bCs/>
                <w:highlight w:val="yellow"/>
              </w:rPr>
              <w:t>Insert if Advance Payments are Authorized</w:t>
            </w:r>
          </w:p>
          <w:p w14:paraId="4A3ED64D" w14:textId="495BB577" w:rsidR="00C57436" w:rsidRPr="00602313" w:rsidRDefault="00C57436" w:rsidP="005D536E">
            <w:pPr>
              <w:pStyle w:val="Heading3"/>
              <w:numPr>
                <w:ilvl w:val="0"/>
                <w:numId w:val="28"/>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Advance payments. If an advance is requested by and paid to the </w:t>
            </w:r>
            <w:r w:rsidR="00D75F28">
              <w:rPr>
                <w:rFonts w:cs="Times New Roman"/>
                <w:color w:val="auto"/>
                <w:sz w:val="22"/>
                <w:szCs w:val="22"/>
                <w:highlight w:val="yellow"/>
              </w:rPr>
              <w:t>Sub-recipient</w:t>
            </w:r>
            <w:r w:rsidRPr="00602313">
              <w:rPr>
                <w:rFonts w:cs="Times New Roman"/>
                <w:color w:val="auto"/>
                <w:sz w:val="22"/>
                <w:szCs w:val="22"/>
                <w:highlight w:val="yellow"/>
              </w:rPr>
              <w:t>, the amount of the advance shall be limited to the minimum amount needed to meet current disbursement needs (no more than a 30-day period) and are scheduled so that the funds are available as close as is administratively feasible to the actual disbursements for Sub-Award costs. Requests and liquidations of advances must be done</w:t>
            </w:r>
            <w:r w:rsidR="00A46EF2">
              <w:rPr>
                <w:rFonts w:cs="Times New Roman"/>
                <w:color w:val="auto"/>
                <w:sz w:val="22"/>
                <w:szCs w:val="22"/>
                <w:highlight w:val="yellow"/>
              </w:rPr>
              <w:t xml:space="preserve"> </w:t>
            </w:r>
            <w:r w:rsidR="00333F6B">
              <w:rPr>
                <w:rFonts w:cs="Times New Roman"/>
                <w:color w:val="auto"/>
                <w:sz w:val="22"/>
                <w:szCs w:val="22"/>
                <w:highlight w:val="yellow"/>
              </w:rPr>
              <w:t>using</w:t>
            </w:r>
            <w:r w:rsidR="00333F6B" w:rsidRPr="00602313">
              <w:rPr>
                <w:rFonts w:cs="Times New Roman"/>
                <w:color w:val="auto"/>
                <w:sz w:val="22"/>
                <w:szCs w:val="22"/>
                <w:highlight w:val="yellow"/>
              </w:rPr>
              <w:t xml:space="preserve"> the</w:t>
            </w:r>
            <w:r w:rsidRPr="00602313">
              <w:rPr>
                <w:rFonts w:cs="Times New Roman"/>
                <w:color w:val="auto"/>
                <w:sz w:val="22"/>
                <w:szCs w:val="22"/>
                <w:highlight w:val="yellow"/>
              </w:rPr>
              <w:t xml:space="preserve"> </w:t>
            </w:r>
            <w:r w:rsidRPr="00602313">
              <w:rPr>
                <w:rFonts w:cs="Times New Roman"/>
                <w:color w:val="auto"/>
                <w:sz w:val="22"/>
                <w:szCs w:val="22"/>
                <w:highlight w:val="yellow"/>
              </w:rPr>
              <w:lastRenderedPageBreak/>
              <w:t xml:space="preserve">PARTNERS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Financial Reporting Form in Section IV. Each advance must be reconciled within 30 days after the period for which the advance was given expires. Additional advances will not be issued until all outstanding advances have been reconciled. Requests for reimbursement shall first be credited against any outstanding advance. </w:t>
            </w:r>
          </w:p>
          <w:p w14:paraId="67B025B5" w14:textId="786C9692" w:rsidR="00C57436" w:rsidRDefault="00C57436" w:rsidP="00946A2F">
            <w:pPr>
              <w:spacing w:line="276" w:lineRule="auto"/>
              <w:rPr>
                <w:rFonts w:cs="Times New Roman"/>
                <w:highlight w:val="yellow"/>
              </w:rPr>
            </w:pPr>
          </w:p>
          <w:p w14:paraId="78D9501A" w14:textId="77777777" w:rsidR="00266E62" w:rsidRDefault="00266E62" w:rsidP="00946A2F">
            <w:pPr>
              <w:spacing w:line="276" w:lineRule="auto"/>
              <w:rPr>
                <w:rFonts w:cs="Times New Roman"/>
                <w:highlight w:val="yellow"/>
              </w:rPr>
            </w:pPr>
          </w:p>
          <w:p w14:paraId="03833D21" w14:textId="77777777" w:rsidR="00EE1A53" w:rsidRPr="00602313" w:rsidRDefault="00EE1A53" w:rsidP="00946A2F">
            <w:pPr>
              <w:spacing w:line="276" w:lineRule="auto"/>
              <w:rPr>
                <w:rFonts w:cs="Times New Roman"/>
                <w:highlight w:val="yellow"/>
              </w:rPr>
            </w:pPr>
          </w:p>
          <w:p w14:paraId="6BA37382" w14:textId="171EAAF1" w:rsidR="00C57436" w:rsidRDefault="00C57436" w:rsidP="005D536E">
            <w:pPr>
              <w:pStyle w:val="Heading3"/>
              <w:numPr>
                <w:ilvl w:val="0"/>
                <w:numId w:val="28"/>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When this </w:t>
            </w:r>
            <w:r w:rsidR="007577B2">
              <w:rPr>
                <w:rFonts w:cs="Times New Roman"/>
                <w:color w:val="auto"/>
                <w:sz w:val="22"/>
                <w:szCs w:val="22"/>
                <w:highlight w:val="yellow"/>
              </w:rPr>
              <w:t>Sub-a</w:t>
            </w:r>
            <w:r w:rsidRPr="00602313">
              <w:rPr>
                <w:rFonts w:cs="Times New Roman"/>
                <w:color w:val="auto"/>
                <w:sz w:val="22"/>
                <w:szCs w:val="22"/>
                <w:highlight w:val="yellow"/>
              </w:rPr>
              <w:t xml:space="preserve">ward expires,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must immediately return all unexpended funds that PARTNERS has advanced to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unless such advanced funds have already been spent or committed in a legally binding transaction during the period of this award, or are required for approved close-out costs. </w:t>
            </w:r>
          </w:p>
          <w:p w14:paraId="11317211" w14:textId="77777777" w:rsidR="00EE1A53" w:rsidRPr="00EE1A53" w:rsidRDefault="00EE1A53" w:rsidP="00EE1A53">
            <w:pPr>
              <w:rPr>
                <w:highlight w:val="yellow"/>
              </w:rPr>
            </w:pPr>
          </w:p>
          <w:p w14:paraId="36C08C6C" w14:textId="77777777" w:rsidR="00EE1A53" w:rsidRDefault="00EE1A53" w:rsidP="00EE1A53">
            <w:pPr>
              <w:rPr>
                <w:highlight w:val="yellow"/>
              </w:rPr>
            </w:pPr>
          </w:p>
          <w:p w14:paraId="223355F0" w14:textId="77777777" w:rsidR="007768D0" w:rsidRPr="00EE1A53" w:rsidRDefault="007768D0" w:rsidP="00EE1A53">
            <w:pPr>
              <w:rPr>
                <w:highlight w:val="yellow"/>
              </w:rPr>
            </w:pPr>
          </w:p>
          <w:p w14:paraId="0A288ACF" w14:textId="6AFDC893" w:rsidR="00237243" w:rsidRPr="007A0780" w:rsidRDefault="00237243" w:rsidP="005D536E">
            <w:pPr>
              <w:pStyle w:val="ListParagraph"/>
              <w:numPr>
                <w:ilvl w:val="0"/>
                <w:numId w:val="28"/>
              </w:numPr>
              <w:spacing w:line="276" w:lineRule="auto"/>
              <w:jc w:val="both"/>
              <w:rPr>
                <w:highlight w:val="yellow"/>
              </w:rPr>
            </w:pPr>
            <w:r w:rsidRPr="007A0780">
              <w:rPr>
                <w:highlight w:val="yellow"/>
              </w:rPr>
              <w:t xml:space="preserve">PARTNERS reserves the right, at any time, to 1) withhold or offset payments to or 2) require refund by the </w:t>
            </w:r>
            <w:r w:rsidR="00FB6D3F">
              <w:rPr>
                <w:highlight w:val="yellow"/>
              </w:rPr>
              <w:t>sub</w:t>
            </w:r>
            <w:r w:rsidRPr="007A0780">
              <w:rPr>
                <w:highlight w:val="yellow"/>
              </w:rPr>
              <w:t xml:space="preserve">recipient of any amount that the recipient did not spend according to the terms and conditions of this </w:t>
            </w:r>
            <w:r w:rsidR="000B6AE4">
              <w:rPr>
                <w:highlight w:val="yellow"/>
              </w:rPr>
              <w:t>Sub-</w:t>
            </w:r>
            <w:r w:rsidRPr="007A0780">
              <w:rPr>
                <w:highlight w:val="yellow"/>
              </w:rPr>
              <w:t xml:space="preserve">award or are otherwise determined by PARTNERS to be unallowable in accordance with the applicable regulations. PARTNERS retains the right to a refund of all amounts paid under this </w:t>
            </w:r>
            <w:r w:rsidR="004E7289">
              <w:rPr>
                <w:highlight w:val="yellow"/>
              </w:rPr>
              <w:t>Sub-a</w:t>
            </w:r>
            <w:r w:rsidRPr="007A0780">
              <w:rPr>
                <w:highlight w:val="yellow"/>
              </w:rPr>
              <w:t xml:space="preserve">ward until all outstanding audit findings and settlement claims have been resolved between PARTNERS and the </w:t>
            </w:r>
            <w:r w:rsidR="00404DF7">
              <w:rPr>
                <w:highlight w:val="yellow"/>
              </w:rPr>
              <w:t>subrecipient</w:t>
            </w:r>
            <w:r w:rsidR="00B55515" w:rsidRPr="007A0780">
              <w:rPr>
                <w:highlight w:val="yellow"/>
              </w:rPr>
              <w:t>.</w:t>
            </w:r>
          </w:p>
          <w:p w14:paraId="64764147" w14:textId="77777777" w:rsidR="007A0780" w:rsidRDefault="007A0780" w:rsidP="007A0780">
            <w:pPr>
              <w:pStyle w:val="ListParagraph"/>
              <w:spacing w:line="276" w:lineRule="auto"/>
              <w:ind w:left="720"/>
              <w:jc w:val="both"/>
              <w:rPr>
                <w:highlight w:val="yellow"/>
              </w:rPr>
            </w:pPr>
          </w:p>
          <w:p w14:paraId="5279E5A2" w14:textId="77777777" w:rsidR="007A0780" w:rsidRDefault="007A0780" w:rsidP="007A0780">
            <w:pPr>
              <w:pStyle w:val="ListParagraph"/>
              <w:spacing w:line="276" w:lineRule="auto"/>
              <w:ind w:left="720"/>
              <w:jc w:val="both"/>
              <w:rPr>
                <w:highlight w:val="yellow"/>
              </w:rPr>
            </w:pPr>
          </w:p>
          <w:p w14:paraId="07A4AE03" w14:textId="77777777" w:rsidR="005B1F25" w:rsidRDefault="005B1F25" w:rsidP="007A0780">
            <w:pPr>
              <w:pStyle w:val="ListParagraph"/>
              <w:spacing w:line="276" w:lineRule="auto"/>
              <w:ind w:left="720"/>
              <w:jc w:val="both"/>
              <w:rPr>
                <w:highlight w:val="yellow"/>
              </w:rPr>
            </w:pPr>
          </w:p>
          <w:p w14:paraId="140A51E9" w14:textId="77777777" w:rsidR="007A0780" w:rsidRPr="007A0780" w:rsidRDefault="007A0780" w:rsidP="007A0780">
            <w:pPr>
              <w:pStyle w:val="ListParagraph"/>
              <w:spacing w:line="276" w:lineRule="auto"/>
              <w:ind w:left="720"/>
              <w:jc w:val="both"/>
              <w:rPr>
                <w:highlight w:val="yellow"/>
              </w:rPr>
            </w:pPr>
          </w:p>
          <w:p w14:paraId="27AC63A0" w14:textId="77777777" w:rsidR="007A0780" w:rsidRPr="007A0780" w:rsidRDefault="007A0780" w:rsidP="007A0780">
            <w:pPr>
              <w:pStyle w:val="Heading2"/>
              <w:numPr>
                <w:ilvl w:val="0"/>
                <w:numId w:val="0"/>
              </w:numPr>
              <w:spacing w:before="0" w:line="276" w:lineRule="auto"/>
              <w:ind w:left="90"/>
              <w:outlineLvl w:val="1"/>
              <w:rPr>
                <w:b w:val="0"/>
                <w:bCs/>
                <w:color w:val="2F5496" w:themeColor="accent1" w:themeShade="BF"/>
              </w:rPr>
            </w:pPr>
            <w:r w:rsidRPr="007A0780">
              <w:rPr>
                <w:b w:val="0"/>
                <w:bCs/>
                <w:color w:val="2F5496" w:themeColor="accent1" w:themeShade="BF"/>
              </w:rPr>
              <w:t>Article 13. Close-Out</w:t>
            </w:r>
          </w:p>
          <w:p w14:paraId="781FE9EC" w14:textId="5B962304" w:rsidR="00C77B69" w:rsidRDefault="007A0780" w:rsidP="00030B88">
            <w:pPr>
              <w:pStyle w:val="ListParagraph"/>
              <w:numPr>
                <w:ilvl w:val="0"/>
                <w:numId w:val="61"/>
              </w:numPr>
              <w:spacing w:line="276" w:lineRule="auto"/>
              <w:jc w:val="both"/>
              <w:rPr>
                <w:rFonts w:cs="Times New Roman"/>
              </w:rPr>
            </w:pPr>
            <w:r w:rsidRPr="007A0780">
              <w:rPr>
                <w:rFonts w:cs="Times New Roman"/>
              </w:rPr>
              <w:t xml:space="preserve">Six (6) months prior to the completion date of the Sub-Award, the </w:t>
            </w:r>
            <w:r w:rsidR="00D75F28">
              <w:rPr>
                <w:rFonts w:cs="Times New Roman"/>
              </w:rPr>
              <w:t>Sub-recipient</w:t>
            </w:r>
            <w:r w:rsidRPr="007A0780">
              <w:rPr>
                <w:rFonts w:cs="Times New Roman"/>
              </w:rPr>
              <w:t xml:space="preserve"> must submit a close-out plan to PARTNERS. The close-out plan must include:</w:t>
            </w:r>
          </w:p>
          <w:p w14:paraId="3492B264" w14:textId="77777777" w:rsidR="00C77B69" w:rsidRPr="00C77B69" w:rsidRDefault="007A0780" w:rsidP="00030B88">
            <w:pPr>
              <w:pStyle w:val="ListParagraph"/>
              <w:numPr>
                <w:ilvl w:val="0"/>
                <w:numId w:val="81"/>
              </w:numPr>
              <w:spacing w:line="276" w:lineRule="auto"/>
              <w:jc w:val="both"/>
              <w:rPr>
                <w:rFonts w:cs="Times New Roman"/>
              </w:rPr>
            </w:pPr>
            <w:r w:rsidRPr="00C77B69">
              <w:rPr>
                <w:rFonts w:cs="Times New Roman"/>
                <w:i/>
                <w:iCs/>
              </w:rPr>
              <w:t>A brief program summary and program timeline for the last six months;</w:t>
            </w:r>
          </w:p>
          <w:p w14:paraId="753F960B" w14:textId="77777777" w:rsidR="00C77B69" w:rsidRPr="00C77B69" w:rsidRDefault="007A0780" w:rsidP="00030B88">
            <w:pPr>
              <w:pStyle w:val="ListParagraph"/>
              <w:numPr>
                <w:ilvl w:val="0"/>
                <w:numId w:val="81"/>
              </w:numPr>
              <w:spacing w:line="276" w:lineRule="auto"/>
              <w:jc w:val="both"/>
              <w:rPr>
                <w:rFonts w:cs="Times New Roman"/>
              </w:rPr>
            </w:pPr>
            <w:r w:rsidRPr="00C77B69">
              <w:rPr>
                <w:rFonts w:cs="Times New Roman"/>
                <w:i/>
                <w:iCs/>
              </w:rPr>
              <w:t xml:space="preserve">Dates for final delivery of all final reports, </w:t>
            </w:r>
            <w:r w:rsidRPr="00C77B69">
              <w:rPr>
                <w:rFonts w:cs="Times New Roman"/>
                <w:i/>
                <w:iCs/>
              </w:rPr>
              <w:lastRenderedPageBreak/>
              <w:t xml:space="preserve">invoices, and other deliverables; </w:t>
            </w:r>
          </w:p>
          <w:p w14:paraId="097FE7D7" w14:textId="77777777" w:rsidR="00C77B69" w:rsidRPr="00C77B69" w:rsidRDefault="007A0780" w:rsidP="00030B88">
            <w:pPr>
              <w:pStyle w:val="ListParagraph"/>
              <w:numPr>
                <w:ilvl w:val="0"/>
                <w:numId w:val="81"/>
              </w:numPr>
              <w:spacing w:line="276" w:lineRule="auto"/>
              <w:jc w:val="both"/>
              <w:rPr>
                <w:rFonts w:cs="Times New Roman"/>
              </w:rPr>
            </w:pPr>
            <w:r w:rsidRPr="00C77B69">
              <w:rPr>
                <w:rFonts w:cs="Times New Roman"/>
                <w:i/>
                <w:iCs/>
              </w:rPr>
              <w:t>A financial status report, projections for the last six months of the project, anticipated balance of funds after the end date of the project;</w:t>
            </w:r>
          </w:p>
          <w:p w14:paraId="4F32F595" w14:textId="76E23A03" w:rsidR="00C77B69" w:rsidRPr="00C77B69" w:rsidRDefault="007A0780" w:rsidP="00030B88">
            <w:pPr>
              <w:pStyle w:val="ListParagraph"/>
              <w:numPr>
                <w:ilvl w:val="0"/>
                <w:numId w:val="81"/>
              </w:numPr>
              <w:spacing w:line="276" w:lineRule="auto"/>
              <w:jc w:val="both"/>
              <w:rPr>
                <w:rFonts w:cs="Times New Roman"/>
              </w:rPr>
            </w:pPr>
            <w:r w:rsidRPr="00C77B69">
              <w:rPr>
                <w:rFonts w:cs="Times New Roman"/>
                <w:i/>
                <w:iCs/>
              </w:rPr>
              <w:t xml:space="preserve">Final inventory of residual property with a current fair market-value of USD </w:t>
            </w:r>
            <w:r w:rsidR="00761599">
              <w:rPr>
                <w:rFonts w:cs="Times New Roman"/>
                <w:i/>
                <w:iCs/>
              </w:rPr>
              <w:t>100</w:t>
            </w:r>
            <w:r w:rsidRPr="00C77B69">
              <w:rPr>
                <w:rFonts w:cs="Times New Roman"/>
                <w:i/>
                <w:iCs/>
              </w:rPr>
              <w:t xml:space="preserve"> (or the local equivalent) or more , which was acquired or furnished under the Sub-Award and </w:t>
            </w:r>
            <w:r w:rsidR="00D004AB">
              <w:rPr>
                <w:rFonts w:cs="Times New Roman"/>
                <w:i/>
                <w:iCs/>
              </w:rPr>
              <w:t>included in the</w:t>
            </w:r>
            <w:r w:rsidRPr="00C77B69">
              <w:rPr>
                <w:rFonts w:cs="Times New Roman"/>
                <w:i/>
                <w:iCs/>
              </w:rPr>
              <w:t xml:space="preserve"> disposition plan; and</w:t>
            </w:r>
          </w:p>
          <w:p w14:paraId="78120AB8" w14:textId="72DE3CC1" w:rsidR="007A0780" w:rsidRPr="005B1F25" w:rsidRDefault="007A0780" w:rsidP="00030B88">
            <w:pPr>
              <w:pStyle w:val="ListParagraph"/>
              <w:numPr>
                <w:ilvl w:val="0"/>
                <w:numId w:val="81"/>
              </w:numPr>
              <w:spacing w:line="276" w:lineRule="auto"/>
              <w:jc w:val="both"/>
              <w:rPr>
                <w:rFonts w:cs="Times New Roman"/>
              </w:rPr>
            </w:pPr>
            <w:r w:rsidRPr="00C77B69">
              <w:rPr>
                <w:rFonts w:cs="Times New Roman"/>
                <w:i/>
                <w:iCs/>
              </w:rPr>
              <w:t>A schedule to address office leases, bank accounts, utilities, cell phones, personnel notification, health insurance, outstanding travel, social payments, severance for local staff (if appropriate), vehicle leases, and phone subscriptions.</w:t>
            </w:r>
          </w:p>
          <w:p w14:paraId="0B6C27A5" w14:textId="7182E5D5" w:rsidR="007A0780" w:rsidRDefault="007A0780" w:rsidP="007A0780">
            <w:pPr>
              <w:spacing w:line="276" w:lineRule="auto"/>
              <w:jc w:val="both"/>
              <w:rPr>
                <w:rFonts w:cs="Times New Roman"/>
              </w:rPr>
            </w:pPr>
          </w:p>
          <w:p w14:paraId="45B8007C" w14:textId="3EF7624C" w:rsidR="001710B1" w:rsidRDefault="001710B1" w:rsidP="007A0780">
            <w:pPr>
              <w:spacing w:line="276" w:lineRule="auto"/>
              <w:jc w:val="both"/>
              <w:rPr>
                <w:rFonts w:cs="Times New Roman"/>
              </w:rPr>
            </w:pPr>
          </w:p>
          <w:p w14:paraId="3EA81BF8" w14:textId="77777777" w:rsidR="001710B1" w:rsidRDefault="001710B1" w:rsidP="007A0780">
            <w:pPr>
              <w:spacing w:line="276" w:lineRule="auto"/>
              <w:jc w:val="both"/>
              <w:rPr>
                <w:rFonts w:cs="Times New Roman"/>
              </w:rPr>
            </w:pPr>
          </w:p>
          <w:p w14:paraId="71176157" w14:textId="77777777" w:rsidR="007A0780" w:rsidRDefault="007A0780" w:rsidP="007A0780">
            <w:pPr>
              <w:spacing w:line="276" w:lineRule="auto"/>
              <w:jc w:val="both"/>
              <w:rPr>
                <w:rFonts w:cs="Times New Roman"/>
              </w:rPr>
            </w:pPr>
          </w:p>
          <w:p w14:paraId="3C3778CF" w14:textId="5E763ECF" w:rsidR="007A0780" w:rsidRDefault="007A0780" w:rsidP="007A0780">
            <w:pPr>
              <w:spacing w:line="276" w:lineRule="auto"/>
              <w:jc w:val="both"/>
              <w:rPr>
                <w:rFonts w:cs="Times New Roman"/>
              </w:rPr>
            </w:pPr>
          </w:p>
          <w:p w14:paraId="79546C3A" w14:textId="77777777" w:rsidR="001710B1" w:rsidRPr="007A0780" w:rsidRDefault="001710B1" w:rsidP="007A0780">
            <w:pPr>
              <w:spacing w:line="276" w:lineRule="auto"/>
              <w:jc w:val="both"/>
              <w:rPr>
                <w:rFonts w:cs="Times New Roman"/>
              </w:rPr>
            </w:pPr>
          </w:p>
          <w:p w14:paraId="1D2324C8" w14:textId="77777777" w:rsidR="001710B1" w:rsidRDefault="007A0780" w:rsidP="00030B88">
            <w:pPr>
              <w:pStyle w:val="ListParagraph"/>
              <w:numPr>
                <w:ilvl w:val="0"/>
                <w:numId w:val="61"/>
              </w:numPr>
              <w:spacing w:line="276" w:lineRule="auto"/>
              <w:jc w:val="both"/>
              <w:rPr>
                <w:rFonts w:cs="Times New Roman"/>
              </w:rPr>
            </w:pPr>
            <w:r w:rsidRPr="007A0780">
              <w:rPr>
                <w:rFonts w:cs="Times New Roman"/>
              </w:rPr>
              <w:t>Closeout will be finalized when:</w:t>
            </w:r>
          </w:p>
          <w:p w14:paraId="5A02A6C5" w14:textId="77777777" w:rsidR="001710B1" w:rsidRDefault="007A0780" w:rsidP="00030B88">
            <w:pPr>
              <w:pStyle w:val="ListParagraph"/>
              <w:numPr>
                <w:ilvl w:val="0"/>
                <w:numId w:val="80"/>
              </w:numPr>
              <w:spacing w:line="276" w:lineRule="auto"/>
              <w:jc w:val="both"/>
              <w:rPr>
                <w:rFonts w:cs="Times New Roman"/>
              </w:rPr>
            </w:pPr>
            <w:r w:rsidRPr="001710B1">
              <w:rPr>
                <w:rFonts w:cs="Times New Roman"/>
              </w:rPr>
              <w:t>All required programmatic reports and documents per Section III have been submitted and approved;</w:t>
            </w:r>
          </w:p>
          <w:p w14:paraId="4D86103F" w14:textId="77777777" w:rsidR="001710B1" w:rsidRDefault="007A0780" w:rsidP="00030B88">
            <w:pPr>
              <w:pStyle w:val="ListParagraph"/>
              <w:numPr>
                <w:ilvl w:val="0"/>
                <w:numId w:val="80"/>
              </w:numPr>
              <w:spacing w:line="276" w:lineRule="auto"/>
              <w:jc w:val="both"/>
              <w:rPr>
                <w:rFonts w:cs="Times New Roman"/>
              </w:rPr>
            </w:pPr>
            <w:r w:rsidRPr="001710B1">
              <w:rPr>
                <w:rFonts w:cs="Times New Roman"/>
              </w:rPr>
              <w:t>All required Financial Reports and required supporting documents have been submitted and approved;</w:t>
            </w:r>
          </w:p>
          <w:p w14:paraId="069BA4D1" w14:textId="77777777" w:rsidR="001710B1" w:rsidRDefault="007A0780" w:rsidP="00030B88">
            <w:pPr>
              <w:pStyle w:val="ListParagraph"/>
              <w:numPr>
                <w:ilvl w:val="0"/>
                <w:numId w:val="80"/>
              </w:numPr>
              <w:spacing w:line="276" w:lineRule="auto"/>
              <w:jc w:val="both"/>
              <w:rPr>
                <w:rFonts w:cs="Times New Roman"/>
              </w:rPr>
            </w:pPr>
            <w:r w:rsidRPr="001710B1">
              <w:rPr>
                <w:rFonts w:cs="Times New Roman"/>
              </w:rPr>
              <w:t>All property has been disposed of; and</w:t>
            </w:r>
          </w:p>
          <w:p w14:paraId="1A78B075" w14:textId="77FC28E4" w:rsidR="00C65E31" w:rsidRDefault="007A0780" w:rsidP="00030B88">
            <w:pPr>
              <w:pStyle w:val="ListParagraph"/>
              <w:numPr>
                <w:ilvl w:val="0"/>
                <w:numId w:val="80"/>
              </w:numPr>
              <w:spacing w:line="276" w:lineRule="auto"/>
              <w:jc w:val="both"/>
              <w:rPr>
                <w:rFonts w:cs="Times New Roman"/>
              </w:rPr>
            </w:pPr>
            <w:r w:rsidRPr="001710B1">
              <w:rPr>
                <w:rFonts w:cs="Times New Roman"/>
              </w:rPr>
              <w:t>Signed Sub-Agreement close-out letter.</w:t>
            </w:r>
          </w:p>
          <w:p w14:paraId="7F6AD882" w14:textId="77777777" w:rsidR="0045748E" w:rsidRDefault="0045748E" w:rsidP="0045748E">
            <w:pPr>
              <w:spacing w:line="276" w:lineRule="auto"/>
              <w:jc w:val="both"/>
              <w:rPr>
                <w:rFonts w:cs="Times New Roman"/>
              </w:rPr>
            </w:pPr>
          </w:p>
          <w:p w14:paraId="599396A5" w14:textId="77777777" w:rsidR="0045748E" w:rsidRDefault="0045748E" w:rsidP="0045748E">
            <w:pPr>
              <w:spacing w:line="276" w:lineRule="auto"/>
              <w:jc w:val="both"/>
              <w:rPr>
                <w:rFonts w:cs="Times New Roman"/>
              </w:rPr>
            </w:pPr>
          </w:p>
          <w:p w14:paraId="41A3876C" w14:textId="77777777" w:rsidR="0045748E" w:rsidRDefault="0045748E" w:rsidP="0045748E">
            <w:pPr>
              <w:spacing w:line="276" w:lineRule="auto"/>
              <w:jc w:val="both"/>
              <w:rPr>
                <w:rFonts w:cs="Times New Roman"/>
              </w:rPr>
            </w:pPr>
          </w:p>
          <w:p w14:paraId="11AB4C72" w14:textId="0E071B00" w:rsidR="0045748E" w:rsidRPr="0045748E" w:rsidRDefault="0045748E" w:rsidP="0045748E">
            <w:pPr>
              <w:pStyle w:val="Heading2"/>
              <w:numPr>
                <w:ilvl w:val="0"/>
                <w:numId w:val="0"/>
              </w:numPr>
              <w:spacing w:before="0" w:line="276" w:lineRule="auto"/>
              <w:ind w:left="90"/>
              <w:outlineLvl w:val="1"/>
              <w:rPr>
                <w:b w:val="0"/>
                <w:bCs/>
                <w:color w:val="2F5496" w:themeColor="accent1" w:themeShade="BF"/>
              </w:rPr>
            </w:pPr>
            <w:r w:rsidRPr="0045748E">
              <w:rPr>
                <w:b w:val="0"/>
                <w:bCs/>
                <w:color w:val="2F5496" w:themeColor="accent1" w:themeShade="BF"/>
              </w:rPr>
              <w:t>Article 14. Procurement</w:t>
            </w:r>
          </w:p>
          <w:p w14:paraId="71D570C1" w14:textId="4CB3E62F" w:rsidR="0045748E" w:rsidRDefault="0045748E" w:rsidP="00030B88">
            <w:pPr>
              <w:pStyle w:val="ListParagraph"/>
              <w:numPr>
                <w:ilvl w:val="0"/>
                <w:numId w:val="82"/>
              </w:numPr>
              <w:spacing w:line="276" w:lineRule="auto"/>
              <w:jc w:val="both"/>
              <w:rPr>
                <w:rFonts w:cs="Times New Roman"/>
              </w:rPr>
            </w:pPr>
            <w:r w:rsidRPr="0045748E">
              <w:rPr>
                <w:rFonts w:cs="Times New Roman"/>
              </w:rPr>
              <w:t xml:space="preserve">The </w:t>
            </w:r>
            <w:r w:rsidR="00D75F28">
              <w:rPr>
                <w:rFonts w:cs="Times New Roman"/>
              </w:rPr>
              <w:t>Sub-recipient</w:t>
            </w:r>
            <w:r w:rsidRPr="0045748E">
              <w:rPr>
                <w:rFonts w:cs="Times New Roman"/>
              </w:rPr>
              <w:t xml:space="preserve"> must use its own procurement policies and procedures for the procurement of commodities and services necessary for this </w:t>
            </w:r>
            <w:r w:rsidR="00173D25">
              <w:rPr>
                <w:rFonts w:cs="Times New Roman"/>
              </w:rPr>
              <w:t>Sub-</w:t>
            </w:r>
            <w:r w:rsidRPr="0045748E">
              <w:rPr>
                <w:rFonts w:cs="Times New Roman"/>
              </w:rPr>
              <w:t>award, provided they conform to the requirements of this section.</w:t>
            </w:r>
          </w:p>
          <w:p w14:paraId="0AC45BD3" w14:textId="5C5C1B8F" w:rsidR="00D62E17" w:rsidRDefault="00D62E17" w:rsidP="00D62E17">
            <w:pPr>
              <w:pStyle w:val="ListParagraph"/>
              <w:spacing w:line="276" w:lineRule="auto"/>
              <w:ind w:left="720"/>
              <w:jc w:val="both"/>
              <w:rPr>
                <w:rFonts w:cs="Times New Roman"/>
              </w:rPr>
            </w:pPr>
          </w:p>
          <w:p w14:paraId="7261CF7C" w14:textId="09B9A7E6" w:rsidR="00D62E17" w:rsidRDefault="0045748E" w:rsidP="00030B88">
            <w:pPr>
              <w:pStyle w:val="ListParagraph"/>
              <w:numPr>
                <w:ilvl w:val="0"/>
                <w:numId w:val="82"/>
              </w:numPr>
              <w:spacing w:line="276" w:lineRule="auto"/>
              <w:jc w:val="both"/>
              <w:rPr>
                <w:rFonts w:cs="Times New Roman"/>
              </w:rPr>
            </w:pPr>
            <w:r w:rsidRPr="00D62E17">
              <w:rPr>
                <w:rFonts w:cs="Times New Roman"/>
              </w:rPr>
              <w:t xml:space="preserve">The </w:t>
            </w:r>
            <w:r w:rsidR="00D75F28">
              <w:rPr>
                <w:rFonts w:cs="Times New Roman"/>
              </w:rPr>
              <w:t>Sub-recipient</w:t>
            </w:r>
            <w:r w:rsidRPr="00D62E17">
              <w:rPr>
                <w:rFonts w:cs="Times New Roman"/>
              </w:rPr>
              <w:t xml:space="preserve"> may designate a reasonable micro-purchase threshold (e.g., $2,500) under </w:t>
            </w:r>
            <w:r w:rsidRPr="00D62E17">
              <w:rPr>
                <w:rFonts w:cs="Times New Roman"/>
              </w:rPr>
              <w:lastRenderedPageBreak/>
              <w:t>which more simplified acquisition procedures may apply.</w:t>
            </w:r>
          </w:p>
          <w:p w14:paraId="2D61C6C1" w14:textId="77777777" w:rsidR="00D62E17" w:rsidRPr="00D62E17" w:rsidRDefault="00D62E17" w:rsidP="00D62E17">
            <w:pPr>
              <w:pStyle w:val="ListParagraph"/>
              <w:rPr>
                <w:rFonts w:cs="Times New Roman"/>
              </w:rPr>
            </w:pPr>
          </w:p>
          <w:p w14:paraId="1C894B5C" w14:textId="77777777" w:rsidR="00D62E17" w:rsidRDefault="0045748E" w:rsidP="00030B88">
            <w:pPr>
              <w:pStyle w:val="ListParagraph"/>
              <w:numPr>
                <w:ilvl w:val="0"/>
                <w:numId w:val="82"/>
              </w:numPr>
              <w:spacing w:line="276" w:lineRule="auto"/>
              <w:jc w:val="both"/>
              <w:rPr>
                <w:rFonts w:cs="Times New Roman"/>
              </w:rPr>
            </w:pPr>
            <w:r w:rsidRPr="00D62E17">
              <w:rPr>
                <w:rFonts w:cs="Times New Roman"/>
              </w:rPr>
              <w:t>Procurements above the recipient’s micro-purchase threshold must be conducted in a manner to provide fair and unbiased competition with all responsible sources are permitted to compete in an equal manner.</w:t>
            </w:r>
          </w:p>
          <w:p w14:paraId="5A1CB77A" w14:textId="77777777" w:rsidR="00D62E17" w:rsidRPr="00D62E17" w:rsidRDefault="00D62E17" w:rsidP="00D62E17">
            <w:pPr>
              <w:pStyle w:val="ListParagraph"/>
              <w:rPr>
                <w:rFonts w:cs="Times New Roman"/>
              </w:rPr>
            </w:pPr>
          </w:p>
          <w:p w14:paraId="5837D014" w14:textId="2068A055" w:rsidR="00B95D0E" w:rsidRPr="00D62E17" w:rsidRDefault="00C57436" w:rsidP="00030B88">
            <w:pPr>
              <w:pStyle w:val="ListParagraph"/>
              <w:numPr>
                <w:ilvl w:val="0"/>
                <w:numId w:val="82"/>
              </w:numPr>
              <w:spacing w:line="276" w:lineRule="auto"/>
              <w:jc w:val="both"/>
              <w:rPr>
                <w:rFonts w:cs="Times New Roman"/>
              </w:rPr>
            </w:pPr>
            <w:r w:rsidRPr="00D62E17">
              <w:rPr>
                <w:rFonts w:cs="Times New Roman"/>
              </w:rPr>
              <w:t xml:space="preserve">Purchase requests must clearly establish all requirements that the bidder or offeror must fulfill in order to be evaluated by the </w:t>
            </w:r>
            <w:r w:rsidR="00E531AE">
              <w:rPr>
                <w:rFonts w:cs="Times New Roman"/>
              </w:rPr>
              <w:t>sub-</w:t>
            </w:r>
            <w:r w:rsidRPr="00D62E17">
              <w:rPr>
                <w:rFonts w:cs="Times New Roman"/>
              </w:rPr>
              <w:t>recipient.</w:t>
            </w:r>
          </w:p>
          <w:p w14:paraId="7602D918" w14:textId="77777777" w:rsidR="00B95D0E" w:rsidRDefault="00B95D0E" w:rsidP="00B95D0E">
            <w:pPr>
              <w:pStyle w:val="Heading3"/>
              <w:numPr>
                <w:ilvl w:val="0"/>
                <w:numId w:val="0"/>
              </w:numPr>
              <w:spacing w:line="276" w:lineRule="auto"/>
              <w:ind w:left="720"/>
              <w:jc w:val="both"/>
              <w:outlineLvl w:val="2"/>
              <w:rPr>
                <w:rFonts w:cs="Times New Roman"/>
                <w:color w:val="auto"/>
                <w:sz w:val="22"/>
                <w:szCs w:val="22"/>
              </w:rPr>
            </w:pPr>
          </w:p>
          <w:p w14:paraId="47FF00AC" w14:textId="77777777" w:rsidR="00053941" w:rsidRPr="00053941" w:rsidRDefault="00053941" w:rsidP="00053941"/>
          <w:p w14:paraId="71153985" w14:textId="77777777" w:rsidR="007B33AA" w:rsidRPr="007B33AA" w:rsidRDefault="00C57436" w:rsidP="00030B88">
            <w:pPr>
              <w:pStyle w:val="ListParagraph"/>
              <w:numPr>
                <w:ilvl w:val="0"/>
                <w:numId w:val="82"/>
              </w:numPr>
              <w:spacing w:line="276" w:lineRule="auto"/>
              <w:jc w:val="both"/>
              <w:rPr>
                <w:rFonts w:eastAsiaTheme="majorEastAsia" w:cs="Times New Roman"/>
              </w:rPr>
            </w:pPr>
            <w:r w:rsidRPr="007B33AA">
              <w:rPr>
                <w:rFonts w:cs="Times New Roman"/>
              </w:rPr>
              <w:t>Procurement contracts must be made to the offeror whose offer is responsive to the purchase request and has the most advantageous price, quality, and other factors.</w:t>
            </w:r>
            <w:r w:rsidR="007B33AA" w:rsidRPr="007B33AA">
              <w:rPr>
                <w:rFonts w:cs="Times New Roman"/>
              </w:rPr>
              <w:t xml:space="preserve"> </w:t>
            </w:r>
          </w:p>
          <w:p w14:paraId="564C8459" w14:textId="77777777" w:rsidR="007B33AA" w:rsidRPr="007B33AA" w:rsidRDefault="007B33AA" w:rsidP="007B33AA">
            <w:pPr>
              <w:pStyle w:val="ListParagraph"/>
              <w:rPr>
                <w:rFonts w:eastAsiaTheme="majorEastAsia" w:cs="Times New Roman"/>
              </w:rPr>
            </w:pPr>
          </w:p>
          <w:p w14:paraId="75866C95" w14:textId="77777777" w:rsidR="00266E62" w:rsidRDefault="007B33AA" w:rsidP="00030B88">
            <w:pPr>
              <w:pStyle w:val="ListParagraph"/>
              <w:numPr>
                <w:ilvl w:val="0"/>
                <w:numId w:val="82"/>
              </w:numPr>
              <w:spacing w:line="276" w:lineRule="auto"/>
              <w:jc w:val="both"/>
              <w:rPr>
                <w:rFonts w:eastAsiaTheme="majorEastAsia" w:cs="Times New Roman"/>
              </w:rPr>
            </w:pPr>
            <w:r w:rsidRPr="007B33AA">
              <w:rPr>
                <w:rFonts w:eastAsiaTheme="majorEastAsia" w:cs="Times New Roman"/>
              </w:rPr>
              <w:t xml:space="preserve">Where appropriate, the </w:t>
            </w:r>
            <w:r w:rsidR="00D75F28">
              <w:rPr>
                <w:rFonts w:eastAsiaTheme="majorEastAsia" w:cs="Times New Roman"/>
              </w:rPr>
              <w:t>Sub-recipient</w:t>
            </w:r>
            <w:r w:rsidRPr="007B33AA">
              <w:rPr>
                <w:rFonts w:eastAsiaTheme="majorEastAsia" w:cs="Times New Roman"/>
              </w:rPr>
              <w:t xml:space="preserve"> must determine the most economical and practical means by which to accomplish program objectives, including the necessity of the commodities or services, lease or purchase options, and reasonableness of costs. </w:t>
            </w:r>
          </w:p>
          <w:p w14:paraId="4100889D" w14:textId="64BB639F" w:rsidR="00266E62" w:rsidRDefault="00266E62" w:rsidP="00266E62">
            <w:pPr>
              <w:pStyle w:val="ListParagraph"/>
              <w:rPr>
                <w:rFonts w:eastAsiaTheme="majorEastAsia" w:cs="Times New Roman"/>
              </w:rPr>
            </w:pPr>
          </w:p>
          <w:p w14:paraId="03E9B47D" w14:textId="77777777" w:rsidR="00266E62" w:rsidRPr="00266E62" w:rsidRDefault="00266E62" w:rsidP="00266E62">
            <w:pPr>
              <w:pStyle w:val="ListParagraph"/>
              <w:rPr>
                <w:rFonts w:eastAsiaTheme="majorEastAsia" w:cs="Times New Roman"/>
              </w:rPr>
            </w:pPr>
          </w:p>
          <w:p w14:paraId="5E7BF66A" w14:textId="77777777" w:rsidR="00266E62" w:rsidRDefault="007B33AA" w:rsidP="00266E62">
            <w:pPr>
              <w:pStyle w:val="ListParagraph"/>
              <w:numPr>
                <w:ilvl w:val="0"/>
                <w:numId w:val="82"/>
              </w:numPr>
              <w:spacing w:line="276" w:lineRule="auto"/>
              <w:jc w:val="both"/>
              <w:rPr>
                <w:rFonts w:eastAsiaTheme="majorEastAsia" w:cs="Times New Roman"/>
              </w:rPr>
            </w:pPr>
            <w:r w:rsidRPr="007B33AA">
              <w:rPr>
                <w:rFonts w:eastAsiaTheme="majorEastAsia" w:cs="Times New Roman"/>
              </w:rPr>
              <w:t>The recipient must maintain a system for procurement contract administration to ensure that goods and services are provided in accordance with the terms, conditions, and specifications of the contract, including full and timely delivery and performance.</w:t>
            </w:r>
          </w:p>
          <w:p w14:paraId="54A935D8" w14:textId="37BDDE33" w:rsidR="00266E62" w:rsidRDefault="00266E62" w:rsidP="00266E62">
            <w:pPr>
              <w:pStyle w:val="ListParagraph"/>
              <w:rPr>
                <w:rFonts w:cs="Times New Roman"/>
              </w:rPr>
            </w:pPr>
          </w:p>
          <w:p w14:paraId="0A022C9D" w14:textId="77777777" w:rsidR="00266E62" w:rsidRPr="00266E62" w:rsidRDefault="00266E62" w:rsidP="00266E62">
            <w:pPr>
              <w:pStyle w:val="ListParagraph"/>
              <w:rPr>
                <w:rFonts w:cs="Times New Roman"/>
              </w:rPr>
            </w:pPr>
          </w:p>
          <w:p w14:paraId="337C3F94" w14:textId="1D303C09" w:rsidR="001F4089" w:rsidRPr="00266E62" w:rsidRDefault="00D75F28" w:rsidP="00266E62">
            <w:pPr>
              <w:pStyle w:val="ListParagraph"/>
              <w:numPr>
                <w:ilvl w:val="0"/>
                <w:numId w:val="82"/>
              </w:numPr>
              <w:spacing w:line="276" w:lineRule="auto"/>
              <w:jc w:val="both"/>
              <w:rPr>
                <w:rFonts w:eastAsiaTheme="majorEastAsia" w:cs="Times New Roman"/>
              </w:rPr>
            </w:pPr>
            <w:r w:rsidRPr="00266E62">
              <w:rPr>
                <w:rFonts w:cs="Times New Roman"/>
              </w:rPr>
              <w:t>Sub-recipient</w:t>
            </w:r>
            <w:r w:rsidR="00C57436" w:rsidRPr="00266E62">
              <w:rPr>
                <w:rFonts w:cs="Times New Roman"/>
              </w:rPr>
              <w:t xml:space="preserve"> must retain all procurement records related to this </w:t>
            </w:r>
            <w:r w:rsidR="00CD3141" w:rsidRPr="00266E62">
              <w:rPr>
                <w:rFonts w:cs="Times New Roman"/>
              </w:rPr>
              <w:t>Sub-</w:t>
            </w:r>
            <w:r w:rsidR="00C57436" w:rsidRPr="00266E62">
              <w:rPr>
                <w:rFonts w:cs="Times New Roman"/>
              </w:rPr>
              <w:t xml:space="preserve">award and make such records available to PARTNERS upon request. For procurements above the </w:t>
            </w:r>
            <w:r w:rsidR="001F0F0B" w:rsidRPr="00266E62">
              <w:rPr>
                <w:rFonts w:cs="Times New Roman"/>
              </w:rPr>
              <w:t>Sub-</w:t>
            </w:r>
            <w:r w:rsidR="00C57436" w:rsidRPr="00266E62">
              <w:rPr>
                <w:rFonts w:cs="Times New Roman"/>
              </w:rPr>
              <w:t xml:space="preserve">recipient’s micro-purchase threshold, the </w:t>
            </w:r>
            <w:r w:rsidR="001F0F0B" w:rsidRPr="00266E62">
              <w:rPr>
                <w:rFonts w:cs="Times New Roman"/>
              </w:rPr>
              <w:t>Sub-</w:t>
            </w:r>
            <w:r w:rsidR="00C57436" w:rsidRPr="00266E62">
              <w:rPr>
                <w:rFonts w:cs="Times New Roman"/>
              </w:rPr>
              <w:t xml:space="preserve">recipient must also retain the following written documentation: </w:t>
            </w:r>
          </w:p>
          <w:p w14:paraId="78460D40" w14:textId="77777777" w:rsidR="001F4089" w:rsidRPr="001F4089" w:rsidRDefault="00C57436" w:rsidP="00030B88">
            <w:pPr>
              <w:pStyle w:val="ListParagraph"/>
              <w:numPr>
                <w:ilvl w:val="0"/>
                <w:numId w:val="85"/>
              </w:numPr>
              <w:spacing w:line="276" w:lineRule="auto"/>
              <w:jc w:val="both"/>
              <w:rPr>
                <w:rFonts w:cs="Times New Roman"/>
              </w:rPr>
            </w:pPr>
            <w:r w:rsidRPr="001F4089">
              <w:rPr>
                <w:rFonts w:cs="Times New Roman"/>
                <w:i/>
                <w:iCs/>
              </w:rPr>
              <w:t xml:space="preserve">Basis for contractor selection; </w:t>
            </w:r>
          </w:p>
          <w:p w14:paraId="364AA48E" w14:textId="36A629F4" w:rsidR="005D536E" w:rsidRPr="001F4089" w:rsidRDefault="00C57436" w:rsidP="00030B88">
            <w:pPr>
              <w:pStyle w:val="ListParagraph"/>
              <w:numPr>
                <w:ilvl w:val="0"/>
                <w:numId w:val="85"/>
              </w:numPr>
              <w:spacing w:line="276" w:lineRule="auto"/>
              <w:jc w:val="both"/>
              <w:rPr>
                <w:rFonts w:cs="Times New Roman"/>
              </w:rPr>
            </w:pPr>
            <w:r w:rsidRPr="001F4089">
              <w:rPr>
                <w:rFonts w:cs="Times New Roman"/>
                <w:i/>
                <w:iCs/>
              </w:rPr>
              <w:t>Basis for award cost or price.</w:t>
            </w:r>
          </w:p>
          <w:p w14:paraId="1D491D18" w14:textId="011F0CA2" w:rsidR="005D536E" w:rsidRDefault="005D536E" w:rsidP="005D536E">
            <w:pPr>
              <w:pStyle w:val="ListParagraph"/>
              <w:spacing w:line="276" w:lineRule="auto"/>
              <w:ind w:left="2160"/>
              <w:rPr>
                <w:rFonts w:cs="Times New Roman"/>
                <w:i/>
                <w:iCs/>
              </w:rPr>
            </w:pPr>
          </w:p>
          <w:p w14:paraId="1F3446AB" w14:textId="3387E138" w:rsidR="00954A6A" w:rsidRDefault="00954A6A" w:rsidP="005D536E">
            <w:pPr>
              <w:pStyle w:val="ListParagraph"/>
              <w:spacing w:line="276" w:lineRule="auto"/>
              <w:ind w:left="2160"/>
              <w:rPr>
                <w:rFonts w:cs="Times New Roman"/>
                <w:i/>
                <w:iCs/>
              </w:rPr>
            </w:pPr>
          </w:p>
          <w:p w14:paraId="7ED7F12D" w14:textId="77777777" w:rsidR="00954A6A" w:rsidRDefault="00954A6A" w:rsidP="005D536E">
            <w:pPr>
              <w:pStyle w:val="ListParagraph"/>
              <w:spacing w:line="276" w:lineRule="auto"/>
              <w:ind w:left="2160"/>
              <w:rPr>
                <w:rFonts w:cs="Times New Roman"/>
                <w:i/>
                <w:iCs/>
              </w:rPr>
            </w:pPr>
          </w:p>
          <w:p w14:paraId="1DA724C9" w14:textId="77777777" w:rsidR="00266E62" w:rsidRPr="00266E62" w:rsidRDefault="00053941" w:rsidP="00266E62">
            <w:pPr>
              <w:pStyle w:val="ListParagraph"/>
              <w:numPr>
                <w:ilvl w:val="0"/>
                <w:numId w:val="96"/>
              </w:numPr>
              <w:spacing w:line="276" w:lineRule="auto"/>
              <w:jc w:val="both"/>
              <w:rPr>
                <w:rFonts w:cs="Times New Roman"/>
                <w:i/>
                <w:iCs/>
              </w:rPr>
            </w:pPr>
            <w:r w:rsidRPr="00266E62">
              <w:rPr>
                <w:rFonts w:cs="Times New Roman"/>
              </w:rPr>
              <w:t xml:space="preserve">The type of procurement instruments used (for example, fixed price contracts, cost reimbursable contracts, purchase orders, incentive contracts) must be appropriate for the particular procurement and for promoting the best interest of the program or project. The </w:t>
            </w:r>
            <w:r w:rsidR="00974E76" w:rsidRPr="00266E62">
              <w:rPr>
                <w:rFonts w:cs="Times New Roman"/>
              </w:rPr>
              <w:t>Sub-</w:t>
            </w:r>
            <w:r w:rsidRPr="00266E62">
              <w:rPr>
                <w:rFonts w:cs="Times New Roman"/>
              </w:rPr>
              <w:t>recipient must not use a "cost-plus-a-percentage-of-cost," "percentage of construction cost," or any other method that provides for a fee payable as a percentage of costs incurred.</w:t>
            </w:r>
          </w:p>
          <w:p w14:paraId="5F0563AB" w14:textId="77777777" w:rsidR="00266E62" w:rsidRPr="00266E62" w:rsidRDefault="00266E62" w:rsidP="00266E62">
            <w:pPr>
              <w:pStyle w:val="ListParagraph"/>
              <w:spacing w:line="276" w:lineRule="auto"/>
              <w:ind w:left="720"/>
              <w:jc w:val="both"/>
              <w:rPr>
                <w:rFonts w:cs="Times New Roman"/>
                <w:i/>
                <w:iCs/>
              </w:rPr>
            </w:pPr>
          </w:p>
          <w:p w14:paraId="25101DFB" w14:textId="303AE8E5" w:rsidR="00C57436" w:rsidRPr="00266E62" w:rsidRDefault="00C57436" w:rsidP="00266E62">
            <w:pPr>
              <w:pStyle w:val="ListParagraph"/>
              <w:numPr>
                <w:ilvl w:val="0"/>
                <w:numId w:val="96"/>
              </w:numPr>
              <w:spacing w:line="276" w:lineRule="auto"/>
              <w:jc w:val="both"/>
              <w:rPr>
                <w:rFonts w:cs="Times New Roman"/>
                <w:i/>
                <w:iCs/>
              </w:rPr>
            </w:pPr>
            <w:r w:rsidRPr="00266E62">
              <w:rPr>
                <w:rFonts w:cs="Times New Roman"/>
              </w:rPr>
              <w:t xml:space="preserve">For contracts under this </w:t>
            </w:r>
            <w:r w:rsidR="00204163" w:rsidRPr="00266E62">
              <w:rPr>
                <w:rFonts w:cs="Times New Roman"/>
              </w:rPr>
              <w:t>Sub-</w:t>
            </w:r>
            <w:r w:rsidRPr="00266E62">
              <w:rPr>
                <w:rFonts w:cs="Times New Roman"/>
              </w:rPr>
              <w:t xml:space="preserve">award, the </w:t>
            </w:r>
            <w:r w:rsidR="00974E76" w:rsidRPr="00266E62">
              <w:rPr>
                <w:rFonts w:cs="Times New Roman"/>
              </w:rPr>
              <w:t>Sub-</w:t>
            </w:r>
            <w:r w:rsidRPr="00266E62">
              <w:rPr>
                <w:rFonts w:cs="Times New Roman"/>
              </w:rPr>
              <w:t xml:space="preserve">recipient must include all provisions required by this </w:t>
            </w:r>
            <w:r w:rsidR="00887E6E" w:rsidRPr="00266E62">
              <w:rPr>
                <w:rFonts w:cs="Times New Roman"/>
              </w:rPr>
              <w:t>Sub-</w:t>
            </w:r>
            <w:r w:rsidRPr="00266E62">
              <w:rPr>
                <w:rFonts w:cs="Times New Roman"/>
              </w:rPr>
              <w:t xml:space="preserve">award to be included in contracts, any other provisions necessary to define a sound and complete contract. </w:t>
            </w:r>
          </w:p>
          <w:p w14:paraId="16E9693E" w14:textId="77777777" w:rsidR="00552B6B" w:rsidRPr="00B57B15" w:rsidRDefault="00552B6B" w:rsidP="00C8595F">
            <w:pPr>
              <w:pStyle w:val="Heading2"/>
              <w:numPr>
                <w:ilvl w:val="0"/>
                <w:numId w:val="0"/>
              </w:numPr>
              <w:spacing w:before="0" w:line="276" w:lineRule="auto"/>
              <w:jc w:val="both"/>
              <w:outlineLvl w:val="1"/>
              <w:rPr>
                <w:b w:val="0"/>
                <w:bCs/>
                <w:color w:val="2F5496" w:themeColor="accent1" w:themeShade="BF"/>
              </w:rPr>
            </w:pPr>
          </w:p>
          <w:p w14:paraId="607D5205" w14:textId="77777777" w:rsidR="00552B6B" w:rsidRPr="00B57B15" w:rsidRDefault="00552B6B" w:rsidP="00552B6B">
            <w:pPr>
              <w:pStyle w:val="Heading2"/>
              <w:numPr>
                <w:ilvl w:val="0"/>
                <w:numId w:val="0"/>
              </w:numPr>
              <w:spacing w:before="0" w:line="276" w:lineRule="auto"/>
              <w:ind w:left="90"/>
              <w:outlineLvl w:val="1"/>
              <w:rPr>
                <w:b w:val="0"/>
                <w:bCs/>
                <w:color w:val="2F5496" w:themeColor="accent1" w:themeShade="BF"/>
              </w:rPr>
            </w:pPr>
          </w:p>
          <w:p w14:paraId="16AAC662" w14:textId="13773D74" w:rsidR="00552B6B" w:rsidRPr="00552B6B" w:rsidRDefault="00552B6B" w:rsidP="00552B6B">
            <w:pPr>
              <w:pStyle w:val="Heading2"/>
              <w:numPr>
                <w:ilvl w:val="0"/>
                <w:numId w:val="0"/>
              </w:numPr>
              <w:spacing w:before="0" w:line="276" w:lineRule="auto"/>
              <w:ind w:left="90"/>
              <w:outlineLvl w:val="1"/>
              <w:rPr>
                <w:b w:val="0"/>
                <w:bCs/>
                <w:color w:val="2F5496" w:themeColor="accent1" w:themeShade="BF"/>
                <w:lang w:val="es-CR"/>
              </w:rPr>
            </w:pPr>
            <w:proofErr w:type="spellStart"/>
            <w:r w:rsidRPr="00552B6B">
              <w:rPr>
                <w:b w:val="0"/>
                <w:bCs/>
                <w:color w:val="2F5496" w:themeColor="accent1" w:themeShade="BF"/>
                <w:lang w:val="es-CR"/>
              </w:rPr>
              <w:t>Article</w:t>
            </w:r>
            <w:proofErr w:type="spellEnd"/>
            <w:r w:rsidRPr="00552B6B">
              <w:rPr>
                <w:b w:val="0"/>
                <w:bCs/>
                <w:color w:val="2F5496" w:themeColor="accent1" w:themeShade="BF"/>
                <w:lang w:val="es-CR"/>
              </w:rPr>
              <w:t xml:space="preserve"> 15. Property </w:t>
            </w:r>
          </w:p>
          <w:p w14:paraId="72117D50" w14:textId="7BADCEC1" w:rsidR="00552B6B" w:rsidRDefault="00552B6B" w:rsidP="00030B88">
            <w:pPr>
              <w:pStyle w:val="ListParagraph"/>
              <w:numPr>
                <w:ilvl w:val="0"/>
                <w:numId w:val="65"/>
              </w:numPr>
              <w:spacing w:line="276" w:lineRule="auto"/>
              <w:jc w:val="both"/>
              <w:rPr>
                <w:rFonts w:cs="Times New Roman"/>
              </w:rPr>
            </w:pPr>
            <w:r w:rsidRPr="00552B6B">
              <w:rPr>
                <w:rFonts w:cs="Times New Roman"/>
              </w:rPr>
              <w:t xml:space="preserve">Title to all Property financed under this </w:t>
            </w:r>
            <w:r w:rsidR="008730CC">
              <w:rPr>
                <w:rFonts w:cs="Times New Roman"/>
              </w:rPr>
              <w:t>Sub-</w:t>
            </w:r>
            <w:r w:rsidRPr="00552B6B">
              <w:rPr>
                <w:rFonts w:cs="Times New Roman"/>
              </w:rPr>
              <w:t xml:space="preserve">award vests in the </w:t>
            </w:r>
            <w:r w:rsidR="00D75F28">
              <w:rPr>
                <w:rFonts w:cs="Times New Roman"/>
              </w:rPr>
              <w:t>Sub-recipient</w:t>
            </w:r>
            <w:r w:rsidRPr="00552B6B">
              <w:rPr>
                <w:rFonts w:cs="Times New Roman"/>
              </w:rPr>
              <w:t xml:space="preserve"> upon acquisition.</w:t>
            </w:r>
          </w:p>
          <w:p w14:paraId="65AE8596" w14:textId="77777777" w:rsidR="00552B6B" w:rsidRDefault="00552B6B" w:rsidP="00552B6B">
            <w:pPr>
              <w:pStyle w:val="ListParagraph"/>
              <w:spacing w:line="276" w:lineRule="auto"/>
              <w:ind w:left="720"/>
              <w:jc w:val="both"/>
              <w:rPr>
                <w:rFonts w:cs="Times New Roman"/>
              </w:rPr>
            </w:pPr>
          </w:p>
          <w:p w14:paraId="482B3D57" w14:textId="77777777" w:rsidR="00552B6B" w:rsidRDefault="00552B6B" w:rsidP="00552B6B">
            <w:pPr>
              <w:pStyle w:val="ListParagraph"/>
              <w:spacing w:line="276" w:lineRule="auto"/>
              <w:ind w:left="720"/>
              <w:jc w:val="both"/>
              <w:rPr>
                <w:rFonts w:cs="Times New Roman"/>
              </w:rPr>
            </w:pPr>
          </w:p>
          <w:p w14:paraId="087186C4" w14:textId="284AE801" w:rsidR="00372765" w:rsidRDefault="00552B6B" w:rsidP="00030B88">
            <w:pPr>
              <w:pStyle w:val="ListParagraph"/>
              <w:numPr>
                <w:ilvl w:val="0"/>
                <w:numId w:val="65"/>
              </w:numPr>
              <w:spacing w:line="276" w:lineRule="auto"/>
              <w:jc w:val="both"/>
              <w:rPr>
                <w:rFonts w:cs="Times New Roman"/>
              </w:rPr>
            </w:pPr>
            <w:r w:rsidRPr="00552B6B">
              <w:rPr>
                <w:rFonts w:cs="Times New Roman"/>
              </w:rPr>
              <w:t xml:space="preserve">Annually, concurrent with submission of the annual performance report, the </w:t>
            </w:r>
            <w:r w:rsidR="00D75F28">
              <w:rPr>
                <w:rFonts w:cs="Times New Roman"/>
              </w:rPr>
              <w:t>Sub-recipient</w:t>
            </w:r>
            <w:r w:rsidRPr="00552B6B">
              <w:rPr>
                <w:rFonts w:cs="Times New Roman"/>
              </w:rPr>
              <w:t xml:space="preserve"> shall submit an inventory detail of all property purchased under the Subaward over $</w:t>
            </w:r>
            <w:r w:rsidR="008730CC">
              <w:rPr>
                <w:rFonts w:cs="Times New Roman"/>
              </w:rPr>
              <w:t>100</w:t>
            </w:r>
            <w:r w:rsidRPr="00552B6B">
              <w:rPr>
                <w:rFonts w:cs="Times New Roman"/>
              </w:rPr>
              <w:t xml:space="preserve"> USD per item (or the local equivalent) which shall include a description of the good, acquisition cost and date, serial number, condition, and location of the item as well as any inventory number used by the </w:t>
            </w:r>
            <w:r w:rsidR="00D75F28">
              <w:rPr>
                <w:rFonts w:cs="Times New Roman"/>
              </w:rPr>
              <w:t>Sub-recipient</w:t>
            </w:r>
            <w:r w:rsidRPr="00552B6B">
              <w:rPr>
                <w:rFonts w:cs="Times New Roman"/>
              </w:rPr>
              <w:t xml:space="preserve"> to identify the item. All inventory reports and requests should be submitted to PARTNERS Administrative/Contractual Representative.</w:t>
            </w:r>
          </w:p>
          <w:p w14:paraId="22A76AD5" w14:textId="77777777" w:rsidR="00372765" w:rsidRDefault="00372765" w:rsidP="00372765">
            <w:pPr>
              <w:pStyle w:val="ListParagraph"/>
              <w:spacing w:line="276" w:lineRule="auto"/>
              <w:ind w:left="720"/>
              <w:jc w:val="both"/>
              <w:rPr>
                <w:rFonts w:cs="Times New Roman"/>
              </w:rPr>
            </w:pPr>
          </w:p>
          <w:p w14:paraId="03E385AD" w14:textId="77777777" w:rsidR="00372765" w:rsidRDefault="00372765" w:rsidP="00372765">
            <w:pPr>
              <w:pStyle w:val="ListParagraph"/>
              <w:spacing w:line="276" w:lineRule="auto"/>
              <w:ind w:left="720"/>
              <w:jc w:val="both"/>
              <w:rPr>
                <w:rFonts w:cs="Times New Roman"/>
              </w:rPr>
            </w:pPr>
          </w:p>
          <w:p w14:paraId="74E11864" w14:textId="77777777" w:rsidR="00372765" w:rsidRDefault="00372765" w:rsidP="00372765">
            <w:pPr>
              <w:pStyle w:val="ListParagraph"/>
              <w:spacing w:line="276" w:lineRule="auto"/>
              <w:ind w:left="720"/>
              <w:jc w:val="both"/>
              <w:rPr>
                <w:rFonts w:cs="Times New Roman"/>
              </w:rPr>
            </w:pPr>
          </w:p>
          <w:p w14:paraId="76CB9B4A" w14:textId="77777777" w:rsidR="00372765" w:rsidRDefault="00372765" w:rsidP="00372765">
            <w:pPr>
              <w:pStyle w:val="ListParagraph"/>
              <w:spacing w:line="276" w:lineRule="auto"/>
              <w:ind w:left="720"/>
              <w:jc w:val="both"/>
              <w:rPr>
                <w:rFonts w:cs="Times New Roman"/>
              </w:rPr>
            </w:pPr>
          </w:p>
          <w:p w14:paraId="2F856D52" w14:textId="2AC574F2" w:rsidR="00372765" w:rsidRDefault="00C57436" w:rsidP="00030B88">
            <w:pPr>
              <w:pStyle w:val="ListParagraph"/>
              <w:numPr>
                <w:ilvl w:val="0"/>
                <w:numId w:val="65"/>
              </w:numPr>
              <w:spacing w:line="276" w:lineRule="auto"/>
              <w:jc w:val="both"/>
              <w:rPr>
                <w:rFonts w:cs="Times New Roman"/>
              </w:rPr>
            </w:pPr>
            <w:r w:rsidRPr="00372765">
              <w:rPr>
                <w:rFonts w:cs="Times New Roman"/>
              </w:rPr>
              <w:t xml:space="preserve">The Subawardee must use the Property for the program for which it was acquired during the period of this </w:t>
            </w:r>
            <w:r w:rsidR="00E71CCE">
              <w:rPr>
                <w:rFonts w:cs="Times New Roman"/>
              </w:rPr>
              <w:t>Sub-</w:t>
            </w:r>
            <w:r w:rsidRPr="00372765">
              <w:rPr>
                <w:rFonts w:cs="Times New Roman"/>
              </w:rPr>
              <w:t xml:space="preserve">award, and must not provide any third party a legal or financial interest in the </w:t>
            </w:r>
            <w:r w:rsidRPr="00372765">
              <w:rPr>
                <w:rFonts w:cs="Times New Roman"/>
              </w:rPr>
              <w:lastRenderedPageBreak/>
              <w:t xml:space="preserve">property (e.g., through a mortgage, lien, or lease) without approval of PARTNERS. </w:t>
            </w:r>
          </w:p>
          <w:p w14:paraId="4F1F476A" w14:textId="77777777" w:rsidR="00372765" w:rsidRDefault="00372765" w:rsidP="00372765">
            <w:pPr>
              <w:pStyle w:val="ListParagraph"/>
              <w:spacing w:line="276" w:lineRule="auto"/>
              <w:ind w:left="720"/>
              <w:jc w:val="both"/>
              <w:rPr>
                <w:rFonts w:cs="Times New Roman"/>
              </w:rPr>
            </w:pPr>
          </w:p>
          <w:p w14:paraId="69E4C20F" w14:textId="77777777" w:rsidR="00372765" w:rsidRDefault="00372765" w:rsidP="00372765">
            <w:pPr>
              <w:pStyle w:val="ListParagraph"/>
              <w:spacing w:line="276" w:lineRule="auto"/>
              <w:ind w:left="720"/>
              <w:jc w:val="both"/>
              <w:rPr>
                <w:rFonts w:cs="Times New Roman"/>
              </w:rPr>
            </w:pPr>
          </w:p>
          <w:p w14:paraId="5A1193CC" w14:textId="199FB677" w:rsidR="00C57436" w:rsidRPr="00372765" w:rsidRDefault="00C57436" w:rsidP="00030B88">
            <w:pPr>
              <w:pStyle w:val="ListParagraph"/>
              <w:numPr>
                <w:ilvl w:val="0"/>
                <w:numId w:val="65"/>
              </w:numPr>
              <w:spacing w:line="276" w:lineRule="auto"/>
              <w:jc w:val="both"/>
              <w:rPr>
                <w:rFonts w:cs="Times New Roman"/>
              </w:rPr>
            </w:pPr>
            <w:r w:rsidRPr="00372765">
              <w:rPr>
                <w:rFonts w:cs="Times New Roman"/>
              </w:rPr>
              <w:t xml:space="preserve">When the Property is no longer needed for the program for which it was acquired during the period of this award, the </w:t>
            </w:r>
            <w:r w:rsidR="00D46F24">
              <w:rPr>
                <w:rFonts w:cs="Times New Roman"/>
              </w:rPr>
              <w:t>Sub-</w:t>
            </w:r>
            <w:r w:rsidRPr="00372765">
              <w:rPr>
                <w:rFonts w:cs="Times New Roman"/>
              </w:rPr>
              <w:t xml:space="preserve">recipient must use the Property in connection with its other activities, in the following order of priority: </w:t>
            </w:r>
          </w:p>
          <w:p w14:paraId="4E135523" w14:textId="77777777" w:rsidR="00372765" w:rsidRDefault="00C57436" w:rsidP="00030B88">
            <w:pPr>
              <w:pStyle w:val="Heading4"/>
              <w:numPr>
                <w:ilvl w:val="0"/>
                <w:numId w:val="66"/>
              </w:numPr>
              <w:spacing w:line="276" w:lineRule="auto"/>
              <w:ind w:left="1417"/>
              <w:jc w:val="both"/>
              <w:outlineLvl w:val="3"/>
              <w:rPr>
                <w:rFonts w:ascii="Times New Roman" w:hAnsi="Times New Roman" w:cs="Times New Roman"/>
                <w:color w:val="auto"/>
              </w:rPr>
            </w:pPr>
            <w:r w:rsidRPr="00602313">
              <w:rPr>
                <w:rFonts w:ascii="Times New Roman" w:hAnsi="Times New Roman" w:cs="Times New Roman"/>
                <w:color w:val="auto"/>
              </w:rPr>
              <w:t xml:space="preserve">Activities funded by PARTNERS, then </w:t>
            </w:r>
          </w:p>
          <w:p w14:paraId="1AC20164" w14:textId="77777777" w:rsidR="00372765" w:rsidRDefault="00C57436" w:rsidP="00030B88">
            <w:pPr>
              <w:pStyle w:val="Heading4"/>
              <w:numPr>
                <w:ilvl w:val="0"/>
                <w:numId w:val="66"/>
              </w:numPr>
              <w:spacing w:line="276" w:lineRule="auto"/>
              <w:ind w:left="1417"/>
              <w:jc w:val="both"/>
              <w:outlineLvl w:val="3"/>
              <w:rPr>
                <w:rFonts w:ascii="Times New Roman" w:hAnsi="Times New Roman" w:cs="Times New Roman"/>
                <w:color w:val="auto"/>
              </w:rPr>
            </w:pPr>
            <w:r w:rsidRPr="00372765">
              <w:rPr>
                <w:rFonts w:ascii="Times New Roman" w:hAnsi="Times New Roman" w:cs="Times New Roman"/>
                <w:color w:val="auto"/>
              </w:rPr>
              <w:t>Activities funded by the Awarding Entity, then</w:t>
            </w:r>
          </w:p>
          <w:p w14:paraId="5A3C54BA" w14:textId="3D08EEE8" w:rsidR="00C57436" w:rsidRDefault="00C57436" w:rsidP="00030B88">
            <w:pPr>
              <w:pStyle w:val="Heading4"/>
              <w:numPr>
                <w:ilvl w:val="0"/>
                <w:numId w:val="66"/>
              </w:numPr>
              <w:spacing w:line="276" w:lineRule="auto"/>
              <w:ind w:left="1417"/>
              <w:jc w:val="both"/>
              <w:outlineLvl w:val="3"/>
              <w:rPr>
                <w:rFonts w:ascii="Times New Roman" w:hAnsi="Times New Roman" w:cs="Times New Roman"/>
                <w:color w:val="auto"/>
              </w:rPr>
            </w:pPr>
            <w:r w:rsidRPr="00372765">
              <w:rPr>
                <w:rFonts w:ascii="Times New Roman" w:hAnsi="Times New Roman" w:cs="Times New Roman"/>
                <w:color w:val="auto"/>
              </w:rPr>
              <w:t xml:space="preserve">As directed by PARTNERS. </w:t>
            </w:r>
          </w:p>
          <w:p w14:paraId="3E35289C" w14:textId="77777777" w:rsidR="00861D57" w:rsidRDefault="00861D57" w:rsidP="00861D57"/>
          <w:p w14:paraId="459A33BA" w14:textId="77777777" w:rsidR="00861D57" w:rsidRPr="00861D57" w:rsidRDefault="00861D57" w:rsidP="00861D57"/>
          <w:p w14:paraId="578B4D5E" w14:textId="51C12690" w:rsidR="00C57436" w:rsidRPr="00861D57" w:rsidRDefault="00861D57" w:rsidP="00030B88">
            <w:pPr>
              <w:pStyle w:val="ListParagraph"/>
              <w:numPr>
                <w:ilvl w:val="0"/>
                <w:numId w:val="70"/>
              </w:numPr>
              <w:spacing w:line="276" w:lineRule="auto"/>
              <w:jc w:val="both"/>
              <w:rPr>
                <w:rFonts w:cs="Times New Roman"/>
              </w:rPr>
            </w:pPr>
            <w:r w:rsidRPr="00861D57">
              <w:rPr>
                <w:rFonts w:cs="Times New Roman"/>
              </w:rPr>
              <w:t xml:space="preserve">The recipient must maintain the Property in good condition, have management procedures to protect the Property, and maintain an accurate inventory of all Property. The </w:t>
            </w:r>
            <w:r w:rsidR="00D75F28">
              <w:rPr>
                <w:rFonts w:cs="Times New Roman"/>
              </w:rPr>
              <w:t>Sub-recipient</w:t>
            </w:r>
            <w:r w:rsidRPr="00861D57">
              <w:rPr>
                <w:rFonts w:cs="Times New Roman"/>
              </w:rPr>
              <w:t xml:space="preserve"> must maintain a maintenance program consistent with sound business practices and provide for disclose of need for and performance of preventative maintenance, records of maintenance, and a report on the status of maintenance. Control procedures for prevention of loss must include a system to maintain the Property and ensure adequate safeguards to prevent loss, damage, or theft of the Property. The </w:t>
            </w:r>
            <w:r w:rsidR="00D75F28">
              <w:rPr>
                <w:rFonts w:cs="Times New Roman"/>
              </w:rPr>
              <w:t>Sub-recipient</w:t>
            </w:r>
            <w:r w:rsidRPr="00861D57">
              <w:rPr>
                <w:rFonts w:cs="Times New Roman"/>
              </w:rPr>
              <w:t xml:space="preserve"> must maintain appropriate insurance equivalent to insurance the recipient maintains for its own property. Any loss, damage, or theft must be investigated and fully documented, and the </w:t>
            </w:r>
            <w:r w:rsidR="00D75F28">
              <w:rPr>
                <w:rFonts w:cs="Times New Roman"/>
              </w:rPr>
              <w:t>Sub-recipient</w:t>
            </w:r>
            <w:r w:rsidRPr="00861D57">
              <w:rPr>
                <w:rFonts w:cs="Times New Roman"/>
              </w:rPr>
              <w:t xml:space="preserve"> must promptly notify PARTNERS. The </w:t>
            </w:r>
            <w:r w:rsidR="00D75F28">
              <w:rPr>
                <w:rFonts w:cs="Times New Roman"/>
              </w:rPr>
              <w:t>Sub-recipient</w:t>
            </w:r>
            <w:r w:rsidRPr="00861D57">
              <w:rPr>
                <w:rFonts w:cs="Times New Roman"/>
              </w:rPr>
              <w:t xml:space="preserve"> may be liable where insurance is not sufficient to cover losses or damage</w:t>
            </w:r>
          </w:p>
          <w:p w14:paraId="7D6B6406" w14:textId="77777777" w:rsidR="00C57436" w:rsidRPr="009B70AC" w:rsidRDefault="00C57436" w:rsidP="00946A2F">
            <w:pPr>
              <w:spacing w:line="276" w:lineRule="auto"/>
              <w:rPr>
                <w:rFonts w:cs="Times New Roman"/>
                <w:sz w:val="24"/>
                <w:szCs w:val="24"/>
              </w:rPr>
            </w:pPr>
          </w:p>
          <w:p w14:paraId="16D83B41" w14:textId="77777777" w:rsidR="00FF0A67" w:rsidRDefault="00FF0A67" w:rsidP="001C7453">
            <w:pPr>
              <w:pStyle w:val="Heading2"/>
              <w:numPr>
                <w:ilvl w:val="0"/>
                <w:numId w:val="0"/>
              </w:numPr>
              <w:spacing w:before="0" w:line="276" w:lineRule="auto"/>
              <w:ind w:left="90"/>
              <w:outlineLvl w:val="1"/>
              <w:rPr>
                <w:b w:val="0"/>
                <w:bCs/>
                <w:color w:val="2F5496" w:themeColor="accent1" w:themeShade="BF"/>
              </w:rPr>
            </w:pPr>
          </w:p>
          <w:p w14:paraId="61A88920" w14:textId="77777777" w:rsidR="00FF0A67" w:rsidRDefault="00FF0A67" w:rsidP="001C7453">
            <w:pPr>
              <w:pStyle w:val="Heading2"/>
              <w:numPr>
                <w:ilvl w:val="0"/>
                <w:numId w:val="0"/>
              </w:numPr>
              <w:spacing w:before="0" w:line="276" w:lineRule="auto"/>
              <w:ind w:left="90"/>
              <w:outlineLvl w:val="1"/>
              <w:rPr>
                <w:b w:val="0"/>
                <w:bCs/>
                <w:color w:val="2F5496" w:themeColor="accent1" w:themeShade="BF"/>
              </w:rPr>
            </w:pPr>
          </w:p>
          <w:p w14:paraId="6432CC9C" w14:textId="77777777" w:rsidR="00FF0A67" w:rsidRDefault="00FF0A67" w:rsidP="001C7453">
            <w:pPr>
              <w:pStyle w:val="Heading2"/>
              <w:numPr>
                <w:ilvl w:val="0"/>
                <w:numId w:val="0"/>
              </w:numPr>
              <w:spacing w:before="0" w:line="276" w:lineRule="auto"/>
              <w:ind w:left="90"/>
              <w:outlineLvl w:val="1"/>
              <w:rPr>
                <w:b w:val="0"/>
                <w:bCs/>
                <w:color w:val="2F5496" w:themeColor="accent1" w:themeShade="BF"/>
              </w:rPr>
            </w:pPr>
          </w:p>
          <w:p w14:paraId="5BAEC581" w14:textId="77777777" w:rsidR="00C11C90" w:rsidRPr="00C11C90" w:rsidRDefault="00C11C90" w:rsidP="00C11C90"/>
          <w:p w14:paraId="1BE931D8" w14:textId="19A18332"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lastRenderedPageBreak/>
              <w:t xml:space="preserve">Article 16. Representatives of the Parties </w:t>
            </w:r>
          </w:p>
          <w:p w14:paraId="5C29E217" w14:textId="6A779FFB" w:rsidR="00C57436" w:rsidRPr="00602313" w:rsidRDefault="00C57436" w:rsidP="00030B88">
            <w:pPr>
              <w:pStyle w:val="Heading3"/>
              <w:numPr>
                <w:ilvl w:val="0"/>
                <w:numId w:val="29"/>
              </w:numPr>
              <w:spacing w:line="276" w:lineRule="auto"/>
              <w:jc w:val="both"/>
              <w:outlineLvl w:val="2"/>
              <w:rPr>
                <w:rFonts w:cs="Times New Roman"/>
                <w:color w:val="auto"/>
                <w:sz w:val="22"/>
                <w:szCs w:val="22"/>
              </w:rPr>
            </w:pPr>
            <w:r w:rsidRPr="00602313">
              <w:rPr>
                <w:rFonts w:cs="Times New Roman"/>
                <w:color w:val="auto"/>
                <w:sz w:val="22"/>
                <w:szCs w:val="22"/>
              </w:rPr>
              <w:t xml:space="preserve">Any and all official notices, designations, consents, offers, acceptances, or other communication required to be given under this </w:t>
            </w:r>
            <w:r w:rsidR="00446614">
              <w:rPr>
                <w:rFonts w:cs="Times New Roman"/>
                <w:color w:val="auto"/>
                <w:sz w:val="22"/>
                <w:szCs w:val="22"/>
              </w:rPr>
              <w:t>Sub-</w:t>
            </w:r>
            <w:r w:rsidRPr="00602313">
              <w:rPr>
                <w:rFonts w:cs="Times New Roman"/>
                <w:color w:val="auto"/>
                <w:sz w:val="22"/>
                <w:szCs w:val="22"/>
              </w:rPr>
              <w:t xml:space="preserve">Agreement shall be in writing and delivered by email with reply confirmation, in person or sent by registered or certified mail, postage prepaid, to the persons identified in </w:t>
            </w:r>
            <w:bookmarkStart w:id="1" w:name="_Hlk87214872"/>
            <w:r w:rsidRPr="00602313">
              <w:rPr>
                <w:rFonts w:cs="Times New Roman"/>
                <w:color w:val="auto"/>
                <w:sz w:val="22"/>
                <w:szCs w:val="22"/>
              </w:rPr>
              <w:t xml:space="preserve">Section I, Article 1f. </w:t>
            </w:r>
            <w:bookmarkEnd w:id="1"/>
            <w:r w:rsidR="00D75F28">
              <w:rPr>
                <w:rFonts w:cs="Times New Roman"/>
                <w:color w:val="auto"/>
                <w:sz w:val="22"/>
                <w:szCs w:val="22"/>
              </w:rPr>
              <w:t>Sub-recipient</w:t>
            </w:r>
            <w:r w:rsidRPr="00602313">
              <w:rPr>
                <w:rFonts w:cs="Times New Roman"/>
                <w:color w:val="auto"/>
                <w:sz w:val="22"/>
                <w:szCs w:val="22"/>
              </w:rPr>
              <w:t xml:space="preserve">’s Authorized Technical Representative and Section I, Article 1g. </w:t>
            </w:r>
            <w:r w:rsidR="007D0B04" w:rsidRPr="00EF695C">
              <w:rPr>
                <w:rFonts w:cs="Times New Roman"/>
                <w:color w:val="auto"/>
                <w:sz w:val="22"/>
                <w:szCs w:val="22"/>
              </w:rPr>
              <w:t xml:space="preserve">PARTNERS’ </w:t>
            </w:r>
            <w:r w:rsidRPr="00602313">
              <w:rPr>
                <w:rFonts w:cs="Times New Roman"/>
                <w:color w:val="auto"/>
                <w:sz w:val="22"/>
                <w:szCs w:val="22"/>
              </w:rPr>
              <w:t>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4DD37627" w14:textId="77777777" w:rsidR="00C57436" w:rsidRDefault="00C57436" w:rsidP="00946A2F">
            <w:pPr>
              <w:spacing w:line="276" w:lineRule="auto"/>
              <w:rPr>
                <w:rFonts w:cs="Times New Roman"/>
              </w:rPr>
            </w:pPr>
          </w:p>
          <w:p w14:paraId="53F492FE" w14:textId="77777777" w:rsidR="00FF0A67" w:rsidRDefault="00FF0A67" w:rsidP="00946A2F">
            <w:pPr>
              <w:spacing w:line="276" w:lineRule="auto"/>
              <w:rPr>
                <w:rFonts w:cs="Times New Roman"/>
              </w:rPr>
            </w:pPr>
          </w:p>
          <w:p w14:paraId="38EC81D2" w14:textId="77777777" w:rsidR="00C11C90" w:rsidRPr="00602313" w:rsidRDefault="00C11C90" w:rsidP="00946A2F">
            <w:pPr>
              <w:spacing w:line="276" w:lineRule="auto"/>
              <w:rPr>
                <w:rFonts w:cs="Times New Roman"/>
              </w:rPr>
            </w:pPr>
          </w:p>
          <w:p w14:paraId="4468A24A" w14:textId="77777777" w:rsidR="00C57436" w:rsidRPr="00602313" w:rsidRDefault="00C57436" w:rsidP="00030B88">
            <w:pPr>
              <w:pStyle w:val="Heading3"/>
              <w:numPr>
                <w:ilvl w:val="0"/>
                <w:numId w:val="29"/>
              </w:numPr>
              <w:spacing w:line="276" w:lineRule="auto"/>
              <w:jc w:val="both"/>
              <w:outlineLvl w:val="2"/>
              <w:rPr>
                <w:rFonts w:cs="Times New Roman"/>
                <w:color w:val="auto"/>
                <w:sz w:val="22"/>
                <w:szCs w:val="22"/>
              </w:rPr>
            </w:pPr>
            <w:r w:rsidRPr="00602313">
              <w:rPr>
                <w:rFonts w:cs="Times New Roman"/>
                <w:color w:val="auto"/>
                <w:sz w:val="22"/>
                <w:szCs w:val="22"/>
              </w:rPr>
              <w:t>Performance of the work hereunder shall be subject to technical direction and approval by PARTNERS’ Authorized Technical Representative in Section I, Article 1f.</w:t>
            </w:r>
          </w:p>
          <w:p w14:paraId="7D26CED7" w14:textId="77777777" w:rsidR="00C57436" w:rsidRPr="00602313" w:rsidRDefault="00C57436" w:rsidP="00946A2F">
            <w:pPr>
              <w:spacing w:line="276" w:lineRule="auto"/>
              <w:rPr>
                <w:rFonts w:cs="Times New Roman"/>
              </w:rPr>
            </w:pPr>
          </w:p>
          <w:p w14:paraId="54DA05C4" w14:textId="63E2BED6" w:rsidR="00C57436" w:rsidRPr="00602313" w:rsidRDefault="00C57436" w:rsidP="00030B88">
            <w:pPr>
              <w:pStyle w:val="Heading3"/>
              <w:numPr>
                <w:ilvl w:val="0"/>
                <w:numId w:val="29"/>
              </w:numPr>
              <w:spacing w:line="276" w:lineRule="auto"/>
              <w:jc w:val="both"/>
              <w:outlineLvl w:val="2"/>
              <w:rPr>
                <w:rFonts w:cs="Times New Roman"/>
                <w:color w:val="auto"/>
                <w:sz w:val="22"/>
                <w:szCs w:val="22"/>
              </w:rPr>
            </w:pPr>
            <w:r w:rsidRPr="00602313">
              <w:rPr>
                <w:rFonts w:cs="Times New Roman"/>
                <w:color w:val="auto"/>
                <w:sz w:val="22"/>
                <w:szCs w:val="22"/>
              </w:rPr>
              <w:t xml:space="preserve">The Authorized Technical Representative in Section I, Article 1f. may give directions to the </w:t>
            </w:r>
            <w:r w:rsidR="00D75F28">
              <w:rPr>
                <w:rFonts w:cs="Times New Roman"/>
                <w:color w:val="auto"/>
                <w:sz w:val="22"/>
                <w:szCs w:val="22"/>
              </w:rPr>
              <w:t>Sub-recipient</w:t>
            </w:r>
            <w:r w:rsidRPr="00602313">
              <w:rPr>
                <w:rFonts w:cs="Times New Roman"/>
                <w:color w:val="auto"/>
                <w:sz w:val="22"/>
                <w:szCs w:val="22"/>
              </w:rPr>
              <w:t xml:space="preserve"> that fill in details, suggest possible lines of inquiry, or otherwise complete the general scope of work. The technical directions must be within the terms of this Sub-agreement and shall not change or modify the terms in any way. For the </w:t>
            </w:r>
            <w:r w:rsidR="00D75F28">
              <w:rPr>
                <w:rFonts w:cs="Times New Roman"/>
                <w:color w:val="auto"/>
                <w:sz w:val="22"/>
                <w:szCs w:val="22"/>
              </w:rPr>
              <w:t>Sub-recipient</w:t>
            </w:r>
            <w:r w:rsidRPr="00602313">
              <w:rPr>
                <w:rFonts w:cs="Times New Roman"/>
                <w:color w:val="auto"/>
                <w:sz w:val="22"/>
                <w:szCs w:val="22"/>
              </w:rPr>
              <w:t xml:space="preserv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4B1C0D30" w14:textId="77777777" w:rsidR="00C57436" w:rsidRPr="00602313" w:rsidRDefault="00C57436" w:rsidP="00946A2F">
            <w:pPr>
              <w:spacing w:line="276" w:lineRule="auto"/>
              <w:rPr>
                <w:rFonts w:cs="Times New Roman"/>
              </w:rPr>
            </w:pPr>
          </w:p>
          <w:p w14:paraId="0E32D43D" w14:textId="049270A4" w:rsidR="00C57436" w:rsidRPr="00602313" w:rsidRDefault="00C57436" w:rsidP="00030B88">
            <w:pPr>
              <w:pStyle w:val="Heading3"/>
              <w:numPr>
                <w:ilvl w:val="0"/>
                <w:numId w:val="29"/>
              </w:numPr>
              <w:spacing w:line="276" w:lineRule="auto"/>
              <w:jc w:val="both"/>
              <w:outlineLvl w:val="2"/>
              <w:rPr>
                <w:rFonts w:cs="Times New Roman"/>
                <w:color w:val="auto"/>
                <w:sz w:val="22"/>
                <w:szCs w:val="22"/>
              </w:rPr>
            </w:pPr>
            <w:r w:rsidRPr="00602313">
              <w:rPr>
                <w:rFonts w:cs="Times New Roman"/>
                <w:color w:val="auto"/>
                <w:sz w:val="22"/>
                <w:szCs w:val="22"/>
              </w:rPr>
              <w:lastRenderedPageBreak/>
              <w:t xml:space="preserve">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w:t>
            </w:r>
            <w:r w:rsidR="00D75F28">
              <w:rPr>
                <w:rFonts w:cs="Times New Roman"/>
                <w:color w:val="auto"/>
                <w:sz w:val="22"/>
                <w:szCs w:val="22"/>
              </w:rPr>
              <w:t>Sub-recipient</w:t>
            </w:r>
            <w:r w:rsidRPr="00602313">
              <w:rPr>
                <w:rFonts w:cs="Times New Roman"/>
                <w:color w:val="auto"/>
                <w:sz w:val="22"/>
                <w:szCs w:val="22"/>
              </w:rPr>
              <w:t xml:space="preserve"> is not authorized to enter into or commit PARTNERS to any agreements of any kind, and the </w:t>
            </w:r>
            <w:r w:rsidR="00D75F28">
              <w:rPr>
                <w:rFonts w:cs="Times New Roman"/>
                <w:color w:val="auto"/>
                <w:sz w:val="22"/>
                <w:szCs w:val="22"/>
              </w:rPr>
              <w:t>Sub-recipient</w:t>
            </w:r>
            <w:r w:rsidRPr="00602313">
              <w:rPr>
                <w:rFonts w:cs="Times New Roman"/>
                <w:color w:val="auto"/>
                <w:sz w:val="22"/>
                <w:szCs w:val="22"/>
              </w:rPr>
              <w:t xml:space="preserve"> shall not represent itself as the agent or legal representative of PARTNERS. </w:t>
            </w:r>
          </w:p>
          <w:p w14:paraId="4F04EDEB" w14:textId="77777777" w:rsidR="00C57436" w:rsidRDefault="00C57436" w:rsidP="00946A2F">
            <w:pPr>
              <w:spacing w:line="276" w:lineRule="auto"/>
              <w:jc w:val="both"/>
              <w:rPr>
                <w:rFonts w:cs="Times New Roman"/>
                <w:sz w:val="24"/>
                <w:szCs w:val="24"/>
              </w:rPr>
            </w:pPr>
          </w:p>
          <w:p w14:paraId="2E872CDC" w14:textId="77777777" w:rsidR="00FF0A67" w:rsidRPr="009B70AC" w:rsidRDefault="00FF0A67" w:rsidP="00946A2F">
            <w:pPr>
              <w:spacing w:line="276" w:lineRule="auto"/>
              <w:jc w:val="both"/>
              <w:rPr>
                <w:rFonts w:cs="Times New Roman"/>
                <w:sz w:val="24"/>
                <w:szCs w:val="24"/>
              </w:rPr>
            </w:pPr>
          </w:p>
          <w:p w14:paraId="0B282E56"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17. Data Rights</w:t>
            </w:r>
          </w:p>
          <w:p w14:paraId="76340C67" w14:textId="4166816F" w:rsidR="001C7453" w:rsidRPr="007A4B48" w:rsidRDefault="00C57436" w:rsidP="00946A2F">
            <w:pPr>
              <w:spacing w:line="276" w:lineRule="auto"/>
              <w:jc w:val="both"/>
              <w:rPr>
                <w:rFonts w:cs="Times New Roman"/>
              </w:rPr>
            </w:pPr>
            <w:r w:rsidRPr="00602313">
              <w:rPr>
                <w:rFonts w:cs="Times New Roman"/>
              </w:rPr>
              <w:t xml:space="preserve">The </w:t>
            </w:r>
            <w:hyperlink r:id="rId12" w:history="1">
              <w:r w:rsidR="00D75F28">
                <w:rPr>
                  <w:rFonts w:cs="Times New Roman"/>
                </w:rPr>
                <w:t>Sub-recipient</w:t>
              </w:r>
            </w:hyperlink>
            <w:r w:rsidRPr="00602313">
              <w:rPr>
                <w:rFonts w:cs="Times New Roman"/>
              </w:rPr>
              <w:t xml:space="preserve"> may copyright any work that is subject to copyright and was developed under this Subaward. PARTNERS and the Awarding Entity identified in Section I, Article 2g reserve a royalty-free, nonexclusive, and irrevocable right to reproduce, publish, or otherwise use the work for non-profit purposes, and to authorize others to do so.</w:t>
            </w:r>
          </w:p>
          <w:p w14:paraId="6624F21B" w14:textId="6F5FE0BE" w:rsidR="00FF0A67" w:rsidRDefault="00FF0A67" w:rsidP="00946A2F">
            <w:pPr>
              <w:spacing w:line="276" w:lineRule="auto"/>
              <w:jc w:val="both"/>
              <w:rPr>
                <w:rFonts w:cs="Times New Roman"/>
                <w:sz w:val="24"/>
                <w:szCs w:val="24"/>
              </w:rPr>
            </w:pPr>
          </w:p>
          <w:p w14:paraId="4C3DC931" w14:textId="77777777" w:rsidR="00020D57" w:rsidRPr="009B70AC" w:rsidRDefault="00020D57" w:rsidP="00946A2F">
            <w:pPr>
              <w:spacing w:line="276" w:lineRule="auto"/>
              <w:jc w:val="both"/>
              <w:rPr>
                <w:rFonts w:cs="Times New Roman"/>
                <w:sz w:val="24"/>
                <w:szCs w:val="24"/>
              </w:rPr>
            </w:pPr>
          </w:p>
          <w:p w14:paraId="7CF24F41"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18. Branding and Marking </w:t>
            </w:r>
          </w:p>
          <w:p w14:paraId="76D779CE" w14:textId="77777777" w:rsidR="00C57436" w:rsidRPr="00602313" w:rsidRDefault="00C57436" w:rsidP="00946A2F">
            <w:pPr>
              <w:spacing w:line="276" w:lineRule="auto"/>
              <w:jc w:val="both"/>
              <w:rPr>
                <w:rFonts w:cs="Times New Roman"/>
              </w:rPr>
            </w:pPr>
            <w:r w:rsidRPr="00602313">
              <w:rPr>
                <w:rFonts w:cs="Times New Roman"/>
              </w:rPr>
              <w:t xml:space="preserve">All communication materials and publications produced must meet the standards in Section VI: Branding and Marking prior to printing, reproducing, disseminating, or airing. </w:t>
            </w:r>
          </w:p>
          <w:p w14:paraId="42790A9B" w14:textId="77777777" w:rsidR="001C7453" w:rsidRPr="009B70AC" w:rsidRDefault="001C7453" w:rsidP="00946A2F">
            <w:pPr>
              <w:spacing w:line="276" w:lineRule="auto"/>
              <w:jc w:val="both"/>
              <w:rPr>
                <w:rFonts w:cs="Times New Roman"/>
                <w:sz w:val="24"/>
                <w:szCs w:val="24"/>
              </w:rPr>
            </w:pPr>
          </w:p>
          <w:p w14:paraId="4368C427"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19. Privity </w:t>
            </w:r>
          </w:p>
          <w:p w14:paraId="2539F0CC" w14:textId="38775042" w:rsidR="00C57436" w:rsidRPr="00602313" w:rsidRDefault="00C57436" w:rsidP="00946A2F">
            <w:pPr>
              <w:spacing w:line="276" w:lineRule="auto"/>
              <w:jc w:val="both"/>
              <w:rPr>
                <w:rFonts w:cs="Times New Roman"/>
              </w:rPr>
            </w:pPr>
            <w:r w:rsidRPr="00602313">
              <w:rPr>
                <w:rFonts w:cs="Times New Roman"/>
              </w:rPr>
              <w:t xml:space="preserve">This Agreement is funded in whole or in part with funds from the organization listed in Section I. Article 2g Awarding Entity. Neither the Awarding Entity nor any of its departments, agencies, or employees is or will be a party to this Agreement or any lower-tier Sub-Agreement. No privity between the Awarding Entity and the </w:t>
            </w:r>
            <w:r w:rsidR="00D75F28">
              <w:rPr>
                <w:rFonts w:cs="Times New Roman"/>
              </w:rPr>
              <w:t>Sub-recipient</w:t>
            </w:r>
            <w:r w:rsidRPr="00602313">
              <w:rPr>
                <w:rFonts w:cs="Times New Roman"/>
              </w:rPr>
              <w:t xml:space="preserve"> is established by this Agreement. The </w:t>
            </w:r>
            <w:r w:rsidR="00D75F28">
              <w:rPr>
                <w:rFonts w:cs="Times New Roman"/>
              </w:rPr>
              <w:t>Sub-recipient</w:t>
            </w:r>
            <w:r w:rsidRPr="00602313">
              <w:rPr>
                <w:rFonts w:cs="Times New Roman"/>
              </w:rPr>
              <w:t xml:space="preserve"> shall </w:t>
            </w:r>
            <w:r w:rsidRPr="00602313">
              <w:rPr>
                <w:rFonts w:cs="Times New Roman"/>
              </w:rPr>
              <w:lastRenderedPageBreak/>
              <w:t xml:space="preserve">respect and will not cause to undermine the privity of the Agreement between Awarding Entity and PARTNERS. </w:t>
            </w:r>
          </w:p>
          <w:p w14:paraId="1F5D7506" w14:textId="77777777" w:rsidR="001C7453" w:rsidRDefault="001C7453" w:rsidP="00946A2F">
            <w:pPr>
              <w:spacing w:line="276" w:lineRule="auto"/>
              <w:jc w:val="both"/>
              <w:rPr>
                <w:rFonts w:cs="Times New Roman"/>
                <w:sz w:val="24"/>
                <w:szCs w:val="24"/>
              </w:rPr>
            </w:pPr>
          </w:p>
          <w:p w14:paraId="0061AACC" w14:textId="77777777" w:rsidR="007A4B48" w:rsidRPr="009B70AC" w:rsidRDefault="007A4B48" w:rsidP="00946A2F">
            <w:pPr>
              <w:spacing w:line="276" w:lineRule="auto"/>
              <w:jc w:val="both"/>
              <w:rPr>
                <w:rFonts w:cs="Times New Roman"/>
                <w:sz w:val="24"/>
                <w:szCs w:val="24"/>
              </w:rPr>
            </w:pPr>
          </w:p>
          <w:p w14:paraId="3AD799C7"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20. Modifications</w:t>
            </w:r>
          </w:p>
          <w:p w14:paraId="7C332EB2" w14:textId="6F8AED77" w:rsidR="00C57436" w:rsidRDefault="00C57436" w:rsidP="00946A2F">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should submit the request for Sub-Award modification in writing to PARTNERS’ Authorized Technical Representative identified in Section I, Article 1f, no later than thirty (30) days before the modification is needed. All modifications must be in writing and signed by the authorized parties identified in Section 1 Article 1f and 1h.</w:t>
            </w:r>
          </w:p>
          <w:p w14:paraId="6C490310" w14:textId="77777777" w:rsidR="001C7453" w:rsidRDefault="001C7453" w:rsidP="00946A2F">
            <w:pPr>
              <w:spacing w:line="276" w:lineRule="auto"/>
              <w:jc w:val="both"/>
              <w:rPr>
                <w:rFonts w:cs="Times New Roman"/>
              </w:rPr>
            </w:pPr>
          </w:p>
          <w:p w14:paraId="6E3DFD27" w14:textId="77777777" w:rsidR="00384445" w:rsidRPr="009B70AC" w:rsidRDefault="00384445" w:rsidP="00946A2F">
            <w:pPr>
              <w:spacing w:line="276" w:lineRule="auto"/>
              <w:jc w:val="both"/>
              <w:rPr>
                <w:rFonts w:cs="Times New Roman"/>
                <w:sz w:val="24"/>
                <w:szCs w:val="24"/>
              </w:rPr>
            </w:pPr>
          </w:p>
          <w:p w14:paraId="529366D6"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21. Assignment </w:t>
            </w:r>
          </w:p>
          <w:p w14:paraId="7BDD0976" w14:textId="7DA6308D" w:rsidR="00C57436" w:rsidRPr="00D54036" w:rsidRDefault="00C57436" w:rsidP="00946A2F">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may not assign its rights or enter into any subaward/contract without prior written approval from PARTNERS.</w:t>
            </w:r>
          </w:p>
          <w:p w14:paraId="146F9361" w14:textId="77777777" w:rsidR="001C7453" w:rsidRPr="009B70AC" w:rsidRDefault="001C7453" w:rsidP="00946A2F">
            <w:pPr>
              <w:spacing w:line="276" w:lineRule="auto"/>
              <w:jc w:val="both"/>
              <w:rPr>
                <w:rFonts w:cs="Times New Roman"/>
                <w:sz w:val="24"/>
                <w:szCs w:val="24"/>
              </w:rPr>
            </w:pPr>
          </w:p>
          <w:p w14:paraId="69C0FF62"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22. Liability </w:t>
            </w:r>
          </w:p>
          <w:p w14:paraId="2C1234D6" w14:textId="77777777" w:rsidR="00C57436" w:rsidRPr="00D54036" w:rsidRDefault="00C57436" w:rsidP="00946A2F">
            <w:pPr>
              <w:spacing w:line="276" w:lineRule="auto"/>
              <w:jc w:val="both"/>
              <w:rPr>
                <w:rFonts w:cs="Times New Roman"/>
              </w:rPr>
            </w:pPr>
            <w:r w:rsidRPr="00D54036">
              <w:rPr>
                <w:rFonts w:cs="Times New Roman"/>
              </w:rPr>
              <w:t>PARTNERS and the Awarding Entity do not assume liability for any third-party claims for damages arising out of this Sub-Award.</w:t>
            </w:r>
          </w:p>
          <w:p w14:paraId="5C4323F5" w14:textId="77777777" w:rsidR="001C7453" w:rsidRPr="009B70AC" w:rsidRDefault="001C7453" w:rsidP="00946A2F">
            <w:pPr>
              <w:spacing w:line="276" w:lineRule="auto"/>
              <w:jc w:val="both"/>
              <w:rPr>
                <w:rFonts w:cs="Times New Roman"/>
                <w:sz w:val="24"/>
                <w:szCs w:val="24"/>
              </w:rPr>
            </w:pPr>
          </w:p>
          <w:p w14:paraId="5181AE3D"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23. Required Disclosures </w:t>
            </w:r>
          </w:p>
          <w:p w14:paraId="77063259" w14:textId="31CD637B" w:rsidR="00C57436" w:rsidRPr="00D54036" w:rsidRDefault="00C57436" w:rsidP="00946A2F">
            <w:pPr>
              <w:spacing w:line="276" w:lineRule="auto"/>
              <w:jc w:val="both"/>
              <w:rPr>
                <w:rFonts w:cs="Times New Roman"/>
              </w:rPr>
            </w:pPr>
            <w:r w:rsidRPr="00D54036">
              <w:rPr>
                <w:rFonts w:cs="Times New Roman"/>
              </w:rPr>
              <w:t xml:space="preserve">Consistent with PARTNERS policies, </w:t>
            </w:r>
            <w:r w:rsidR="00D75F28">
              <w:rPr>
                <w:rFonts w:cs="Times New Roman"/>
              </w:rPr>
              <w:t>Sub-recipient</w:t>
            </w:r>
            <w:r w:rsidRPr="00D54036">
              <w:rPr>
                <w:rFonts w:cs="Times New Roman"/>
              </w:rPr>
              <w:t xml:space="preserve">s must disclose, in a timely manner, in writing to the PARTNERS Authorized Administrative/Contractual Representative all violations of any violations of Section V: Representations and Certifications potentially affecting the award. </w:t>
            </w:r>
          </w:p>
          <w:p w14:paraId="6E035710" w14:textId="77777777" w:rsidR="00C75DF3" w:rsidRDefault="00C75DF3" w:rsidP="00946A2F">
            <w:pPr>
              <w:spacing w:line="276" w:lineRule="auto"/>
              <w:jc w:val="both"/>
              <w:rPr>
                <w:rFonts w:cs="Times New Roman"/>
                <w:sz w:val="24"/>
                <w:szCs w:val="24"/>
              </w:rPr>
            </w:pPr>
          </w:p>
          <w:p w14:paraId="03F7DA0C" w14:textId="77777777" w:rsidR="00377677" w:rsidRPr="009B70AC" w:rsidRDefault="00377677" w:rsidP="00946A2F">
            <w:pPr>
              <w:spacing w:line="276" w:lineRule="auto"/>
              <w:jc w:val="both"/>
              <w:rPr>
                <w:rFonts w:cs="Times New Roman"/>
                <w:sz w:val="24"/>
                <w:szCs w:val="24"/>
              </w:rPr>
            </w:pPr>
          </w:p>
          <w:p w14:paraId="43C67884"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24. Delays </w:t>
            </w:r>
          </w:p>
          <w:p w14:paraId="300A4748" w14:textId="4AB3DE99" w:rsidR="00C57436" w:rsidRPr="00D54036" w:rsidRDefault="00C57436" w:rsidP="00946A2F">
            <w:pPr>
              <w:spacing w:line="276" w:lineRule="auto"/>
              <w:jc w:val="both"/>
              <w:rPr>
                <w:rFonts w:cs="Times New Roman"/>
              </w:rPr>
            </w:pPr>
            <w:r w:rsidRPr="00D54036">
              <w:rPr>
                <w:rFonts w:cs="Times New Roman"/>
              </w:rPr>
              <w:t xml:space="preserve">Whenever the </w:t>
            </w:r>
            <w:r w:rsidR="00D75F28">
              <w:rPr>
                <w:rFonts w:cs="Times New Roman"/>
              </w:rPr>
              <w:t>Sub-recipient</w:t>
            </w:r>
            <w:r w:rsidRPr="00D54036">
              <w:rPr>
                <w:rFonts w:cs="Times New Roman"/>
              </w:rPr>
              <w:t xml:space="preserve"> knows or reasonably should know that any actual or potential condition is delaying or threatens to delay the timely performance of the work, the </w:t>
            </w:r>
            <w:r w:rsidR="00D75F28">
              <w:rPr>
                <w:rFonts w:cs="Times New Roman"/>
              </w:rPr>
              <w:t>Sub-recipient</w:t>
            </w:r>
            <w:r w:rsidRPr="00D54036">
              <w:rPr>
                <w:rFonts w:cs="Times New Roman"/>
              </w:rPr>
              <w:t xml:space="preserve"> shall give PARTNERS written notice thereof, including all relevant information with respect thereto.</w:t>
            </w:r>
          </w:p>
          <w:p w14:paraId="711B7D08" w14:textId="77777777" w:rsidR="001C7453" w:rsidRPr="009B70AC" w:rsidRDefault="001C7453" w:rsidP="00946A2F">
            <w:pPr>
              <w:spacing w:line="276" w:lineRule="auto"/>
              <w:jc w:val="both"/>
              <w:rPr>
                <w:rFonts w:cs="Times New Roman"/>
                <w:sz w:val="24"/>
                <w:szCs w:val="24"/>
              </w:rPr>
            </w:pPr>
          </w:p>
          <w:p w14:paraId="155D5B24"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lastRenderedPageBreak/>
              <w:t>Article 25. Suspension</w:t>
            </w:r>
          </w:p>
          <w:p w14:paraId="397E4095" w14:textId="77777777" w:rsidR="00C57436" w:rsidRPr="00D54036" w:rsidRDefault="00C57436" w:rsidP="00030B88">
            <w:pPr>
              <w:pStyle w:val="Heading3"/>
              <w:numPr>
                <w:ilvl w:val="0"/>
                <w:numId w:val="30"/>
              </w:numPr>
              <w:spacing w:line="276" w:lineRule="auto"/>
              <w:jc w:val="both"/>
              <w:outlineLvl w:val="2"/>
              <w:rPr>
                <w:rFonts w:cs="Times New Roman"/>
                <w:color w:val="auto"/>
                <w:sz w:val="22"/>
                <w:szCs w:val="22"/>
              </w:rPr>
            </w:pPr>
            <w:r w:rsidRPr="00D54036">
              <w:rPr>
                <w:rFonts w:cs="Times New Roman"/>
                <w:color w:val="auto"/>
                <w:sz w:val="22"/>
                <w:szCs w:val="22"/>
              </w:rPr>
              <w:t xml:space="preserve">The Sub-Agreement may be suspended in whole or in part, at any time or from time to time: </w:t>
            </w:r>
          </w:p>
          <w:p w14:paraId="73B02B15" w14:textId="77777777" w:rsidR="00FF6DB2" w:rsidRPr="00D54036" w:rsidRDefault="00C57436" w:rsidP="00030B88">
            <w:pPr>
              <w:pStyle w:val="Heading4"/>
              <w:numPr>
                <w:ilvl w:val="0"/>
                <w:numId w:val="41"/>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by mutual agreement;</w:t>
            </w:r>
          </w:p>
          <w:p w14:paraId="4241E2C6" w14:textId="77777777" w:rsidR="00FF6DB2" w:rsidRPr="00D54036" w:rsidRDefault="00C57436" w:rsidP="00030B88">
            <w:pPr>
              <w:pStyle w:val="Heading4"/>
              <w:numPr>
                <w:ilvl w:val="0"/>
                <w:numId w:val="41"/>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by PARTNERS’ decision in response to Awarding Entity termination, suspension, or other limitation of PARTNERS’ funding; or </w:t>
            </w:r>
          </w:p>
          <w:p w14:paraId="1425951A" w14:textId="5D26FE7D" w:rsidR="00C57436" w:rsidRPr="00D54036" w:rsidRDefault="00C57436" w:rsidP="00030B88">
            <w:pPr>
              <w:pStyle w:val="Heading4"/>
              <w:numPr>
                <w:ilvl w:val="0"/>
                <w:numId w:val="41"/>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for </w:t>
            </w:r>
            <w:r w:rsidR="00D75F28">
              <w:rPr>
                <w:rFonts w:ascii="Times New Roman" w:hAnsi="Times New Roman" w:cs="Times New Roman"/>
                <w:color w:val="auto"/>
              </w:rPr>
              <w:t>Sub-recipient</w:t>
            </w:r>
            <w:r w:rsidRPr="00D54036">
              <w:rPr>
                <w:rFonts w:ascii="Times New Roman" w:hAnsi="Times New Roman" w:cs="Times New Roman"/>
                <w:color w:val="auto"/>
              </w:rPr>
              <w:t>’s default or substantial non-compliance with the requirements of the Sub-Agreement. In each case, written notice will be issued stating the effective date of the action and what funds, if any, will be available to support expenditures after such date.</w:t>
            </w:r>
          </w:p>
          <w:p w14:paraId="00D5B8E0" w14:textId="77777777" w:rsidR="00C57436" w:rsidRDefault="00C57436" w:rsidP="00946A2F">
            <w:pPr>
              <w:spacing w:line="276" w:lineRule="auto"/>
              <w:rPr>
                <w:rFonts w:cs="Times New Roman"/>
              </w:rPr>
            </w:pPr>
          </w:p>
          <w:p w14:paraId="1396D311" w14:textId="3B384537" w:rsidR="00FA3929" w:rsidRDefault="00FA3929" w:rsidP="00946A2F">
            <w:pPr>
              <w:spacing w:line="276" w:lineRule="auto"/>
              <w:rPr>
                <w:rFonts w:cs="Times New Roman"/>
              </w:rPr>
            </w:pPr>
          </w:p>
          <w:p w14:paraId="149BDD4A" w14:textId="77777777" w:rsidR="00EA77B7" w:rsidRPr="00D54036" w:rsidRDefault="00EA77B7" w:rsidP="00946A2F">
            <w:pPr>
              <w:spacing w:line="276" w:lineRule="auto"/>
              <w:rPr>
                <w:rFonts w:cs="Times New Roman"/>
              </w:rPr>
            </w:pPr>
          </w:p>
          <w:p w14:paraId="22222638" w14:textId="7C8F9A8E" w:rsidR="00C57436" w:rsidRPr="00D54036" w:rsidRDefault="00C57436" w:rsidP="00030B88">
            <w:pPr>
              <w:pStyle w:val="Heading3"/>
              <w:numPr>
                <w:ilvl w:val="0"/>
                <w:numId w:val="31"/>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The Corrective period shall be affected by written notice to the </w:t>
            </w:r>
            <w:r w:rsidR="00D75F28">
              <w:rPr>
                <w:rFonts w:cs="Times New Roman"/>
                <w:color w:val="auto"/>
                <w:sz w:val="22"/>
                <w:szCs w:val="22"/>
              </w:rPr>
              <w:t>Sub-recipient</w:t>
            </w:r>
            <w:r w:rsidRPr="00D54036">
              <w:rPr>
                <w:rFonts w:cs="Times New Roman"/>
                <w:color w:val="auto"/>
                <w:sz w:val="22"/>
                <w:szCs w:val="22"/>
              </w:rPr>
              <w:t xml:space="preserv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w:t>
            </w:r>
            <w:r w:rsidR="00D75F28">
              <w:rPr>
                <w:rFonts w:cs="Times New Roman"/>
                <w:color w:val="auto"/>
                <w:sz w:val="22"/>
                <w:szCs w:val="22"/>
              </w:rPr>
              <w:t>Sub-recipient</w:t>
            </w:r>
            <w:r w:rsidRPr="00D54036">
              <w:rPr>
                <w:rFonts w:cs="Times New Roman"/>
                <w:color w:val="auto"/>
                <w:sz w:val="22"/>
                <w:szCs w:val="22"/>
              </w:rPr>
              <w:t>, whichever is later.</w:t>
            </w:r>
          </w:p>
          <w:p w14:paraId="1320F8B5" w14:textId="77777777" w:rsidR="00C57436" w:rsidRDefault="00C57436" w:rsidP="00946A2F">
            <w:pPr>
              <w:spacing w:line="276" w:lineRule="auto"/>
              <w:rPr>
                <w:rFonts w:cs="Times New Roman"/>
              </w:rPr>
            </w:pPr>
          </w:p>
          <w:p w14:paraId="7BA4C5CF" w14:textId="1E2203A6" w:rsidR="002924E4" w:rsidRDefault="002924E4" w:rsidP="00946A2F">
            <w:pPr>
              <w:spacing w:line="276" w:lineRule="auto"/>
              <w:rPr>
                <w:rFonts w:cs="Times New Roman"/>
              </w:rPr>
            </w:pPr>
          </w:p>
          <w:p w14:paraId="0F26B9F8" w14:textId="77777777" w:rsidR="00EA77B7" w:rsidRDefault="00EA77B7" w:rsidP="00946A2F">
            <w:pPr>
              <w:spacing w:line="276" w:lineRule="auto"/>
              <w:rPr>
                <w:rFonts w:cs="Times New Roman"/>
              </w:rPr>
            </w:pPr>
          </w:p>
          <w:p w14:paraId="3415A84B" w14:textId="77777777" w:rsidR="002924E4" w:rsidRPr="00D54036" w:rsidRDefault="002924E4" w:rsidP="00946A2F">
            <w:pPr>
              <w:spacing w:line="276" w:lineRule="auto"/>
              <w:rPr>
                <w:rFonts w:cs="Times New Roman"/>
              </w:rPr>
            </w:pPr>
          </w:p>
          <w:p w14:paraId="72F1E5DF" w14:textId="46A034DA" w:rsidR="00C57436" w:rsidRPr="00D54036" w:rsidRDefault="00C57436" w:rsidP="00030B88">
            <w:pPr>
              <w:pStyle w:val="Heading3"/>
              <w:numPr>
                <w:ilvl w:val="0"/>
                <w:numId w:val="31"/>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shall have thirty (30) days to correct all issues as identified in the notice, failing such deadline, PARTNERS may terminate the Sub-Agreement in whole or part effective on such date.</w:t>
            </w:r>
          </w:p>
          <w:p w14:paraId="450C815A" w14:textId="77777777" w:rsidR="00C57436" w:rsidRPr="009B70AC" w:rsidRDefault="00C57436" w:rsidP="00946A2F">
            <w:pPr>
              <w:spacing w:line="276" w:lineRule="auto"/>
              <w:rPr>
                <w:rFonts w:cs="Times New Roman"/>
                <w:sz w:val="24"/>
                <w:szCs w:val="24"/>
              </w:rPr>
            </w:pPr>
          </w:p>
          <w:p w14:paraId="0BCB3A22" w14:textId="77777777" w:rsidR="00C57436" w:rsidRPr="00FF6DB2" w:rsidRDefault="00C57436" w:rsidP="00FF6DB2">
            <w:pPr>
              <w:pStyle w:val="Heading2"/>
              <w:numPr>
                <w:ilvl w:val="0"/>
                <w:numId w:val="0"/>
              </w:numPr>
              <w:spacing w:before="0" w:line="276" w:lineRule="auto"/>
              <w:ind w:left="90"/>
              <w:outlineLvl w:val="1"/>
              <w:rPr>
                <w:b w:val="0"/>
                <w:bCs/>
                <w:color w:val="2F5496" w:themeColor="accent1" w:themeShade="BF"/>
              </w:rPr>
            </w:pPr>
            <w:r w:rsidRPr="00FF6DB2">
              <w:rPr>
                <w:b w:val="0"/>
                <w:bCs/>
                <w:color w:val="2F5496" w:themeColor="accent1" w:themeShade="BF"/>
              </w:rPr>
              <w:t xml:space="preserve">Article 26. Termination </w:t>
            </w:r>
          </w:p>
          <w:p w14:paraId="0E81D510" w14:textId="77777777" w:rsidR="00C57436" w:rsidRPr="00D54036" w:rsidRDefault="00C57436" w:rsidP="00030B88">
            <w:pPr>
              <w:pStyle w:val="Heading3"/>
              <w:numPr>
                <w:ilvl w:val="0"/>
                <w:numId w:val="32"/>
              </w:numPr>
              <w:spacing w:line="276" w:lineRule="auto"/>
              <w:ind w:left="787" w:hanging="270"/>
              <w:jc w:val="both"/>
              <w:outlineLvl w:val="2"/>
              <w:rPr>
                <w:rFonts w:cs="Times New Roman"/>
                <w:color w:val="auto"/>
                <w:sz w:val="22"/>
                <w:szCs w:val="22"/>
              </w:rPr>
            </w:pPr>
            <w:r w:rsidRPr="00D54036">
              <w:rPr>
                <w:rFonts w:cs="Times New Roman"/>
                <w:color w:val="auto"/>
                <w:sz w:val="22"/>
                <w:szCs w:val="22"/>
              </w:rPr>
              <w:lastRenderedPageBreak/>
              <w:t>PARTNERS may unilaterally terminate this Sub-Agreement at any time, in whole or in part, for either of the following reasons:</w:t>
            </w:r>
          </w:p>
          <w:p w14:paraId="6A1A65C3" w14:textId="418DFAEF" w:rsidR="00FF6DB2" w:rsidRPr="00D54036" w:rsidRDefault="00C57436" w:rsidP="00030B88">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material </w:t>
            </w:r>
            <w:r w:rsidR="00D75F28">
              <w:rPr>
                <w:rFonts w:ascii="Times New Roman" w:hAnsi="Times New Roman" w:cs="Times New Roman"/>
                <w:color w:val="auto"/>
              </w:rPr>
              <w:t>Sub-recipient</w:t>
            </w:r>
            <w:r w:rsidRPr="00D54036">
              <w:rPr>
                <w:rFonts w:ascii="Times New Roman" w:hAnsi="Times New Roman" w:cs="Times New Roman"/>
                <w:color w:val="auto"/>
              </w:rPr>
              <w:t>’s noncompliance; or</w:t>
            </w:r>
          </w:p>
          <w:p w14:paraId="2EDF7B9B" w14:textId="05CAAF8B" w:rsidR="00FF6DB2" w:rsidRPr="00D54036" w:rsidRDefault="00C57436" w:rsidP="00030B88">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the </w:t>
            </w:r>
            <w:r w:rsidR="00D75F28">
              <w:rPr>
                <w:rFonts w:ascii="Times New Roman" w:hAnsi="Times New Roman" w:cs="Times New Roman"/>
                <w:color w:val="auto"/>
              </w:rPr>
              <w:t>Sub-recipient</w:t>
            </w:r>
            <w:r w:rsidRPr="00D54036">
              <w:rPr>
                <w:rFonts w:ascii="Times New Roman" w:hAnsi="Times New Roman" w:cs="Times New Roman"/>
                <w:color w:val="auto"/>
              </w:rPr>
              <w:t>’s financial insolvency, bankruptcy, assignment in favor of creditors, or similar or comparable status; or</w:t>
            </w:r>
          </w:p>
          <w:p w14:paraId="703CC3F5" w14:textId="77777777" w:rsidR="0094151C" w:rsidRPr="00D54036" w:rsidRDefault="00C57436" w:rsidP="00030B88">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the termination or non-funding of all or part of the Prime Award; or</w:t>
            </w:r>
          </w:p>
          <w:p w14:paraId="3598469B" w14:textId="2862C56E" w:rsidR="00C57436" w:rsidRPr="00D54036" w:rsidRDefault="00C57436" w:rsidP="00030B88">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Termination for Convenience - Either party may terminate this Subaward for convenience upon thirty (30) days prior written notice to the other party.</w:t>
            </w:r>
          </w:p>
          <w:p w14:paraId="2DD96E38" w14:textId="77777777" w:rsidR="00C57436" w:rsidRDefault="00C57436" w:rsidP="00946A2F">
            <w:pPr>
              <w:spacing w:line="276" w:lineRule="auto"/>
              <w:rPr>
                <w:rFonts w:cs="Times New Roman"/>
              </w:rPr>
            </w:pPr>
          </w:p>
          <w:p w14:paraId="35421419" w14:textId="77777777" w:rsidR="00227BB6" w:rsidRPr="00D54036" w:rsidRDefault="00227BB6" w:rsidP="00946A2F">
            <w:pPr>
              <w:spacing w:line="276" w:lineRule="auto"/>
              <w:rPr>
                <w:rFonts w:cs="Times New Roman"/>
              </w:rPr>
            </w:pPr>
          </w:p>
          <w:p w14:paraId="09661FE2" w14:textId="77777777" w:rsidR="00C57436" w:rsidRPr="00D54036" w:rsidRDefault="00C57436" w:rsidP="00030B88">
            <w:pPr>
              <w:pStyle w:val="Heading3"/>
              <w:numPr>
                <w:ilvl w:val="0"/>
                <w:numId w:val="33"/>
              </w:numPr>
              <w:spacing w:line="276" w:lineRule="auto"/>
              <w:ind w:left="787" w:hanging="450"/>
              <w:jc w:val="both"/>
              <w:outlineLvl w:val="2"/>
              <w:rPr>
                <w:rFonts w:cs="Times New Roman"/>
                <w:color w:val="auto"/>
                <w:sz w:val="22"/>
                <w:szCs w:val="22"/>
              </w:rPr>
            </w:pPr>
            <w:r w:rsidRPr="00D54036">
              <w:rPr>
                <w:rFonts w:cs="Times New Roman"/>
                <w:color w:val="auto"/>
                <w:sz w:val="22"/>
                <w:szCs w:val="22"/>
              </w:rPr>
              <w:t>The Parties may mutually agree to terminate the Sub-Agreement at any time, in whole or in part, upon such terms and conditions as may be agreed between them.</w:t>
            </w:r>
          </w:p>
          <w:p w14:paraId="2DE1C3CB" w14:textId="77777777" w:rsidR="00C57436" w:rsidRPr="00D54036" w:rsidRDefault="00C57436" w:rsidP="0094151C">
            <w:pPr>
              <w:spacing w:line="276" w:lineRule="auto"/>
              <w:ind w:left="787" w:hanging="787"/>
              <w:rPr>
                <w:rFonts w:cs="Times New Roman"/>
              </w:rPr>
            </w:pPr>
          </w:p>
          <w:p w14:paraId="49212068" w14:textId="77777777" w:rsidR="00C57436" w:rsidRPr="00D54036" w:rsidRDefault="00C57436" w:rsidP="00030B88">
            <w:pPr>
              <w:pStyle w:val="Heading3"/>
              <w:numPr>
                <w:ilvl w:val="0"/>
                <w:numId w:val="33"/>
              </w:numPr>
              <w:spacing w:line="276" w:lineRule="auto"/>
              <w:ind w:left="787" w:hanging="450"/>
              <w:jc w:val="both"/>
              <w:outlineLvl w:val="2"/>
              <w:rPr>
                <w:rFonts w:cs="Times New Roman"/>
                <w:color w:val="auto"/>
                <w:sz w:val="22"/>
                <w:szCs w:val="22"/>
              </w:rPr>
            </w:pPr>
            <w:r w:rsidRPr="00D54036">
              <w:rPr>
                <w:rFonts w:cs="Times New Roman"/>
                <w:color w:val="auto"/>
                <w:sz w:val="22"/>
                <w:szCs w:val="22"/>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32307827" w14:textId="77777777" w:rsidR="00601CE0" w:rsidRDefault="00601CE0" w:rsidP="00227BB6">
            <w:pPr>
              <w:spacing w:line="276" w:lineRule="auto"/>
              <w:rPr>
                <w:rFonts w:cs="Times New Roman"/>
              </w:rPr>
            </w:pPr>
          </w:p>
          <w:p w14:paraId="47CE0876" w14:textId="77777777" w:rsidR="00803053" w:rsidRDefault="00803053" w:rsidP="00227BB6">
            <w:pPr>
              <w:spacing w:line="276" w:lineRule="auto"/>
              <w:rPr>
                <w:rFonts w:cs="Times New Roman"/>
              </w:rPr>
            </w:pPr>
          </w:p>
          <w:p w14:paraId="6DA83A64" w14:textId="77777777" w:rsidR="00601CE0" w:rsidRPr="00D54036" w:rsidRDefault="00601CE0" w:rsidP="0094151C">
            <w:pPr>
              <w:spacing w:line="276" w:lineRule="auto"/>
              <w:ind w:left="787" w:hanging="787"/>
              <w:rPr>
                <w:rFonts w:cs="Times New Roman"/>
              </w:rPr>
            </w:pPr>
          </w:p>
          <w:p w14:paraId="6CDFD512" w14:textId="77777777" w:rsidR="00C57436" w:rsidRPr="00D54036" w:rsidRDefault="00C57436" w:rsidP="00030B88">
            <w:pPr>
              <w:pStyle w:val="Heading3"/>
              <w:numPr>
                <w:ilvl w:val="0"/>
                <w:numId w:val="33"/>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The termination shall be effective on the date stated in the notice. </w:t>
            </w:r>
          </w:p>
          <w:p w14:paraId="61FDF4DF" w14:textId="77777777" w:rsidR="00C57436" w:rsidRPr="00D54036" w:rsidRDefault="00C57436" w:rsidP="0094151C">
            <w:pPr>
              <w:spacing w:line="276" w:lineRule="auto"/>
              <w:ind w:left="787" w:hanging="787"/>
              <w:rPr>
                <w:rFonts w:cs="Times New Roman"/>
              </w:rPr>
            </w:pPr>
          </w:p>
          <w:p w14:paraId="5257C7F8" w14:textId="5248C007" w:rsidR="00C57436" w:rsidRDefault="00C57436" w:rsidP="00030B88">
            <w:pPr>
              <w:pStyle w:val="Heading3"/>
              <w:numPr>
                <w:ilvl w:val="0"/>
                <w:numId w:val="33"/>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w:t>
            </w:r>
            <w:r w:rsidRPr="00D54036">
              <w:rPr>
                <w:rFonts w:cs="Times New Roman"/>
                <w:color w:val="auto"/>
                <w:sz w:val="22"/>
                <w:szCs w:val="22"/>
              </w:rPr>
              <w:lastRenderedPageBreak/>
              <w:t xml:space="preserve">Awarding Entity may directly or through PARTNERS, following notice to the </w:t>
            </w:r>
            <w:r w:rsidR="00D75F28">
              <w:rPr>
                <w:rFonts w:cs="Times New Roman"/>
                <w:color w:val="auto"/>
                <w:sz w:val="22"/>
                <w:szCs w:val="22"/>
              </w:rPr>
              <w:t>Sub-recipient</w:t>
            </w:r>
            <w:r w:rsidRPr="00D54036">
              <w:rPr>
                <w:rFonts w:cs="Times New Roman"/>
                <w:color w:val="auto"/>
                <w:sz w:val="22"/>
                <w:szCs w:val="22"/>
              </w:rPr>
              <w:t xml:space="preserve">, suspend or terminate this award in whole or part and prohibit the </w:t>
            </w:r>
            <w:r w:rsidR="00D75F28">
              <w:rPr>
                <w:rFonts w:cs="Times New Roman"/>
                <w:color w:val="auto"/>
                <w:sz w:val="22"/>
                <w:szCs w:val="22"/>
              </w:rPr>
              <w:t>Sub-recipient</w:t>
            </w:r>
            <w:r w:rsidRPr="00D54036">
              <w:rPr>
                <w:rFonts w:cs="Times New Roman"/>
                <w:color w:val="auto"/>
                <w:sz w:val="22"/>
                <w:szCs w:val="22"/>
              </w:rPr>
              <w:t xml:space="preserv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w:t>
            </w:r>
            <w:r w:rsidR="000166E0">
              <w:rPr>
                <w:rFonts w:cs="Times New Roman"/>
                <w:color w:val="auto"/>
                <w:sz w:val="22"/>
                <w:szCs w:val="22"/>
              </w:rPr>
              <w:t>Sub-</w:t>
            </w:r>
            <w:r w:rsidRPr="00D54036">
              <w:rPr>
                <w:rFonts w:cs="Times New Roman"/>
                <w:color w:val="auto"/>
                <w:sz w:val="22"/>
                <w:szCs w:val="22"/>
              </w:rPr>
              <w:t xml:space="preserve">award on written notice to the </w:t>
            </w:r>
            <w:r w:rsidR="00D75F28">
              <w:rPr>
                <w:rFonts w:cs="Times New Roman"/>
                <w:color w:val="auto"/>
                <w:sz w:val="22"/>
                <w:szCs w:val="22"/>
              </w:rPr>
              <w:t>Sub-recipient</w:t>
            </w:r>
            <w:r w:rsidRPr="00D54036">
              <w:rPr>
                <w:rFonts w:cs="Times New Roman"/>
                <w:color w:val="auto"/>
                <w:sz w:val="22"/>
                <w:szCs w:val="22"/>
              </w:rPr>
              <w:t xml:space="preserve"> and cancel that portion of this award which has not been irrevocably committed to third parties.</w:t>
            </w:r>
          </w:p>
          <w:p w14:paraId="1C77C41E" w14:textId="77777777" w:rsidR="00FB50EC" w:rsidRDefault="00FB50EC" w:rsidP="00FB50EC"/>
          <w:p w14:paraId="0088D6C8" w14:textId="77777777" w:rsidR="00FB50EC" w:rsidRDefault="00FB50EC" w:rsidP="00FB50EC"/>
          <w:p w14:paraId="7246BF7C" w14:textId="77777777" w:rsidR="00803053" w:rsidRPr="00FB50EC" w:rsidRDefault="00803053" w:rsidP="00FB50EC"/>
          <w:p w14:paraId="59E592FE" w14:textId="263E42D4" w:rsidR="00C57436" w:rsidRPr="00D54036" w:rsidRDefault="00C57436" w:rsidP="00030B88">
            <w:pPr>
              <w:pStyle w:val="Heading3"/>
              <w:numPr>
                <w:ilvl w:val="0"/>
                <w:numId w:val="33"/>
              </w:numPr>
              <w:spacing w:line="276" w:lineRule="auto"/>
              <w:ind w:left="787" w:hanging="361"/>
              <w:jc w:val="both"/>
              <w:outlineLvl w:val="2"/>
              <w:rPr>
                <w:rFonts w:cs="Times New Roman"/>
                <w:color w:val="auto"/>
                <w:sz w:val="22"/>
                <w:szCs w:val="22"/>
              </w:rPr>
            </w:pPr>
            <w:r w:rsidRPr="00D54036">
              <w:rPr>
                <w:rFonts w:cs="Times New Roman"/>
                <w:color w:val="auto"/>
                <w:sz w:val="22"/>
                <w:szCs w:val="22"/>
              </w:rPr>
              <w:t xml:space="preserve">PARTNERS and the Awarding Entity reserve the right to terminate this Sub-Agreement or take other appropriate measures if the </w:t>
            </w:r>
            <w:r w:rsidR="00D75F28">
              <w:rPr>
                <w:rFonts w:cs="Times New Roman"/>
                <w:color w:val="auto"/>
                <w:sz w:val="22"/>
                <w:szCs w:val="22"/>
              </w:rPr>
              <w:t>Sub-recipient</w:t>
            </w:r>
            <w:r w:rsidRPr="00D54036">
              <w:rPr>
                <w:rFonts w:cs="Times New Roman"/>
                <w:color w:val="auto"/>
                <w:sz w:val="22"/>
                <w:szCs w:val="22"/>
              </w:rPr>
              <w:t xml:space="preserve"> or a key individual of the </w:t>
            </w:r>
            <w:r w:rsidR="00D75F28">
              <w:rPr>
                <w:rFonts w:cs="Times New Roman"/>
                <w:color w:val="auto"/>
                <w:sz w:val="22"/>
                <w:szCs w:val="22"/>
              </w:rPr>
              <w:t>Sub-recipient</w:t>
            </w:r>
            <w:r w:rsidRPr="00D54036">
              <w:rPr>
                <w:rFonts w:cs="Times New Roman"/>
                <w:color w:val="auto"/>
                <w:sz w:val="22"/>
                <w:szCs w:val="22"/>
              </w:rPr>
              <w:t xml:space="preserve"> is found to have violated any of award provisions.</w:t>
            </w:r>
          </w:p>
          <w:p w14:paraId="4CDD3E8C" w14:textId="77777777" w:rsidR="005E0FC0" w:rsidRDefault="005E0FC0" w:rsidP="005E0FC0"/>
          <w:p w14:paraId="0118D6F9" w14:textId="77777777" w:rsidR="000166E0" w:rsidRPr="00D54036" w:rsidRDefault="000166E0" w:rsidP="005E0FC0"/>
          <w:p w14:paraId="5744EDD1" w14:textId="46ED35AA" w:rsidR="00C57436" w:rsidRPr="00D54036" w:rsidRDefault="00C57436" w:rsidP="00030B88">
            <w:pPr>
              <w:pStyle w:val="Heading3"/>
              <w:numPr>
                <w:ilvl w:val="0"/>
                <w:numId w:val="33"/>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Termination and Suspension Procedures. Upon receipt of and in accordance with a termination notice as specified above, the </w:t>
            </w:r>
            <w:r w:rsidR="00D75F28">
              <w:rPr>
                <w:rFonts w:cs="Times New Roman"/>
                <w:color w:val="auto"/>
                <w:sz w:val="22"/>
                <w:szCs w:val="22"/>
              </w:rPr>
              <w:t>Sub-recipient</w:t>
            </w:r>
            <w:r w:rsidRPr="00D54036">
              <w:rPr>
                <w:rFonts w:cs="Times New Roman"/>
                <w:color w:val="auto"/>
                <w:sz w:val="22"/>
                <w:szCs w:val="22"/>
              </w:rPr>
              <w:t xml:space="preserve"> shall take immediate action to minimize all expenditures financed by this award. Unless otherwise stated in the termination notice, or as otherwise approved on a case-by-case basis, PARTNERS shall not be obligated to reimburse the </w:t>
            </w:r>
            <w:r w:rsidR="00D75F28">
              <w:rPr>
                <w:rFonts w:cs="Times New Roman"/>
                <w:color w:val="auto"/>
                <w:sz w:val="22"/>
                <w:szCs w:val="22"/>
              </w:rPr>
              <w:t>Sub-recipient</w:t>
            </w:r>
            <w:r w:rsidRPr="00D54036">
              <w:rPr>
                <w:rFonts w:cs="Times New Roman"/>
                <w:color w:val="auto"/>
                <w:sz w:val="22"/>
                <w:szCs w:val="22"/>
              </w:rPr>
              <w:t xml:space="preserve"> for any expenses incurred after the termination or suspension effective date. PARTNERS’ obligation to reimburse termination costs under this article shall in all respects be subject to Awarding Entity’s funding and, if required, the Awarding Entity’s approval. Furthermore, the </w:t>
            </w:r>
            <w:r w:rsidR="00D75F28">
              <w:rPr>
                <w:rFonts w:cs="Times New Roman"/>
                <w:color w:val="auto"/>
                <w:sz w:val="22"/>
                <w:szCs w:val="22"/>
              </w:rPr>
              <w:t>Sub-recipient</w:t>
            </w:r>
            <w:r w:rsidRPr="00D54036">
              <w:rPr>
                <w:rFonts w:cs="Times New Roman"/>
                <w:color w:val="auto"/>
                <w:sz w:val="22"/>
                <w:szCs w:val="22"/>
              </w:rPr>
              <w:t xml:space="preserve"> shall return or provide to Partners all equipment, materials and work product related to or produced under this sub-agreement; and provide PARTNERS with any services required for the transfer of sub-agreement </w:t>
            </w:r>
            <w:r w:rsidRPr="00D54036">
              <w:rPr>
                <w:rFonts w:cs="Times New Roman"/>
                <w:color w:val="auto"/>
                <w:sz w:val="22"/>
                <w:szCs w:val="22"/>
              </w:rPr>
              <w:lastRenderedPageBreak/>
              <w:t>tasks and deliverables to other implementers as may be specified by PARTNERS.</w:t>
            </w:r>
          </w:p>
          <w:p w14:paraId="031D8888" w14:textId="77777777" w:rsidR="003A474D" w:rsidRDefault="003A474D" w:rsidP="003A474D"/>
          <w:p w14:paraId="14BA7330" w14:textId="77777777" w:rsidR="003A474D" w:rsidRDefault="003A474D" w:rsidP="003A474D"/>
          <w:p w14:paraId="1FBAFF9D" w14:textId="77777777" w:rsidR="003A474D" w:rsidRPr="003A474D" w:rsidRDefault="003A474D" w:rsidP="003A474D"/>
          <w:p w14:paraId="46B9E1D4" w14:textId="058D6E91" w:rsidR="00C57436" w:rsidRPr="00D54036" w:rsidRDefault="00C57436" w:rsidP="00030B88">
            <w:pPr>
              <w:pStyle w:val="Heading3"/>
              <w:numPr>
                <w:ilvl w:val="0"/>
                <w:numId w:val="33"/>
              </w:numPr>
              <w:spacing w:line="276" w:lineRule="auto"/>
              <w:ind w:left="787" w:hanging="361"/>
              <w:jc w:val="both"/>
              <w:outlineLvl w:val="2"/>
              <w:rPr>
                <w:rFonts w:cs="Times New Roman"/>
                <w:color w:val="auto"/>
                <w:sz w:val="22"/>
                <w:szCs w:val="22"/>
              </w:rPr>
            </w:pPr>
            <w:r w:rsidRPr="00D54036">
              <w:rPr>
                <w:rFonts w:cs="Times New Roman"/>
                <w:color w:val="auto"/>
                <w:sz w:val="22"/>
                <w:szCs w:val="22"/>
              </w:rPr>
              <w:t xml:space="preserve">Remedies for Noncompliance. If a </w:t>
            </w:r>
            <w:r w:rsidR="00D75F28">
              <w:rPr>
                <w:rFonts w:cs="Times New Roman"/>
                <w:color w:val="auto"/>
                <w:sz w:val="22"/>
                <w:szCs w:val="22"/>
              </w:rPr>
              <w:t>Sub-recipient</w:t>
            </w:r>
            <w:r w:rsidRPr="00D54036">
              <w:rPr>
                <w:rFonts w:cs="Times New Roman"/>
                <w:color w:val="auto"/>
                <w:sz w:val="22"/>
                <w:szCs w:val="22"/>
              </w:rPr>
              <w:t xml:space="preserv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5BEC8623" w14:textId="6A04CB07" w:rsidR="00720264" w:rsidRPr="00D54036" w:rsidRDefault="00C57436" w:rsidP="00030B88">
            <w:pPr>
              <w:pStyle w:val="Heading4"/>
              <w:numPr>
                <w:ilvl w:val="0"/>
                <w:numId w:val="43"/>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 xml:space="preserve">Temporarily withhold cash payments pending correction of the deficiency by the </w:t>
            </w:r>
            <w:r w:rsidR="00D75F28">
              <w:rPr>
                <w:rFonts w:ascii="Times New Roman" w:hAnsi="Times New Roman" w:cs="Times New Roman"/>
                <w:color w:val="auto"/>
              </w:rPr>
              <w:t>Sub-recipient</w:t>
            </w:r>
            <w:r w:rsidRPr="00D54036">
              <w:rPr>
                <w:rFonts w:ascii="Times New Roman" w:hAnsi="Times New Roman" w:cs="Times New Roman"/>
                <w:color w:val="auto"/>
              </w:rPr>
              <w:t xml:space="preserve"> or more severe enforcement action by PARTNERS;</w:t>
            </w:r>
          </w:p>
          <w:p w14:paraId="7BE18530" w14:textId="77777777" w:rsidR="00720264" w:rsidRPr="00D54036" w:rsidRDefault="00C57436" w:rsidP="00030B88">
            <w:pPr>
              <w:pStyle w:val="Heading4"/>
              <w:numPr>
                <w:ilvl w:val="0"/>
                <w:numId w:val="43"/>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Disallow all or part of the cost of the activity or action not in compliance;</w:t>
            </w:r>
          </w:p>
          <w:p w14:paraId="620AF074" w14:textId="77777777" w:rsidR="00720264" w:rsidRPr="00D54036" w:rsidRDefault="00C57436" w:rsidP="00030B88">
            <w:pPr>
              <w:pStyle w:val="Heading4"/>
              <w:numPr>
                <w:ilvl w:val="0"/>
                <w:numId w:val="43"/>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Wholly or partly suspend or terminate the current Sub-Agreement;</w:t>
            </w:r>
          </w:p>
          <w:p w14:paraId="5C48693E" w14:textId="61150A3D" w:rsidR="00C57436" w:rsidRDefault="00C57436" w:rsidP="00030B88">
            <w:pPr>
              <w:pStyle w:val="Heading4"/>
              <w:numPr>
                <w:ilvl w:val="0"/>
                <w:numId w:val="43"/>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Take other remedies that may be legally available.</w:t>
            </w:r>
          </w:p>
          <w:p w14:paraId="7A02A926" w14:textId="77777777" w:rsidR="00952FB5" w:rsidRDefault="00952FB5" w:rsidP="00952FB5"/>
          <w:p w14:paraId="10AC7EA6" w14:textId="77777777" w:rsidR="00952FB5" w:rsidRDefault="00952FB5" w:rsidP="00952FB5"/>
          <w:p w14:paraId="00C7206C" w14:textId="77777777" w:rsidR="00952FB5" w:rsidRPr="00952FB5" w:rsidRDefault="00952FB5" w:rsidP="00952FB5"/>
          <w:p w14:paraId="60FA5BA5" w14:textId="4C13A8A7" w:rsidR="00C57436" w:rsidRPr="00D54036" w:rsidRDefault="00C57436" w:rsidP="00030B88">
            <w:pPr>
              <w:pStyle w:val="Heading3"/>
              <w:numPr>
                <w:ilvl w:val="0"/>
                <w:numId w:val="34"/>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Effects of suspension and termination. The </w:t>
            </w:r>
            <w:r w:rsidR="00D75F28">
              <w:rPr>
                <w:rFonts w:cs="Times New Roman"/>
                <w:color w:val="auto"/>
                <w:sz w:val="22"/>
                <w:szCs w:val="22"/>
              </w:rPr>
              <w:t>Sub-recipient</w:t>
            </w:r>
            <w:r w:rsidRPr="00D54036">
              <w:rPr>
                <w:rFonts w:cs="Times New Roman"/>
                <w:color w:val="auto"/>
                <w:sz w:val="22"/>
                <w:szCs w:val="22"/>
              </w:rPr>
              <w:t xml:space="preserve"> shall be reimbursed for services provided in accordance with the provisions of this Sub-agreement up to the effective date of termination or suspension, and any such transfer costs as are specified and approved in advance by PARTNERS. The </w:t>
            </w:r>
            <w:r w:rsidR="00D75F28">
              <w:rPr>
                <w:rFonts w:cs="Times New Roman"/>
                <w:color w:val="auto"/>
                <w:sz w:val="22"/>
                <w:szCs w:val="22"/>
              </w:rPr>
              <w:t>Sub-recipient</w:t>
            </w:r>
            <w:r w:rsidRPr="00D54036">
              <w:rPr>
                <w:rFonts w:cs="Times New Roman"/>
                <w:color w:val="auto"/>
                <w:sz w:val="22"/>
                <w:szCs w:val="22"/>
              </w:rPr>
              <w:t xml:space="preserve"> shall not be reimbursed for costs incurred after the effective date of termination. </w:t>
            </w:r>
          </w:p>
          <w:p w14:paraId="7F9AA6E6" w14:textId="77777777" w:rsidR="00C57436" w:rsidRPr="00D54036" w:rsidRDefault="00C57436" w:rsidP="00946A2F">
            <w:pPr>
              <w:pStyle w:val="Heading3"/>
              <w:numPr>
                <w:ilvl w:val="0"/>
                <w:numId w:val="0"/>
              </w:numPr>
              <w:spacing w:line="276" w:lineRule="auto"/>
              <w:ind w:left="720"/>
              <w:jc w:val="both"/>
              <w:outlineLvl w:val="2"/>
              <w:rPr>
                <w:rFonts w:cs="Times New Roman"/>
                <w:color w:val="auto"/>
                <w:sz w:val="22"/>
                <w:szCs w:val="22"/>
              </w:rPr>
            </w:pPr>
          </w:p>
          <w:p w14:paraId="6B01BD36" w14:textId="2EC48773" w:rsidR="00C57436" w:rsidRPr="00D54036" w:rsidRDefault="00C57436" w:rsidP="00030B88">
            <w:pPr>
              <w:pStyle w:val="Heading3"/>
              <w:numPr>
                <w:ilvl w:val="0"/>
                <w:numId w:val="34"/>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Force Majeure Circumstances: Neither PARTNERS or the </w:t>
            </w:r>
            <w:r w:rsidR="00D75F28">
              <w:rPr>
                <w:rFonts w:cs="Times New Roman"/>
                <w:color w:val="auto"/>
                <w:sz w:val="22"/>
                <w:szCs w:val="22"/>
              </w:rPr>
              <w:t>Sub-recipient</w:t>
            </w:r>
            <w:r w:rsidRPr="00D54036">
              <w:rPr>
                <w:rFonts w:cs="Times New Roman"/>
                <w:color w:val="auto"/>
                <w:sz w:val="22"/>
                <w:szCs w:val="22"/>
              </w:rPr>
              <w:t xml:space="preserv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w:t>
            </w:r>
            <w:r w:rsidRPr="00D54036">
              <w:rPr>
                <w:rFonts w:cs="Times New Roman"/>
                <w:color w:val="auto"/>
                <w:sz w:val="22"/>
                <w:szCs w:val="22"/>
              </w:rPr>
              <w:lastRenderedPageBreak/>
              <w:t>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3CC4C3F8" w14:textId="77777777" w:rsidR="00C57436" w:rsidRDefault="00C57436" w:rsidP="00946A2F">
            <w:pPr>
              <w:spacing w:line="276" w:lineRule="auto"/>
              <w:rPr>
                <w:rFonts w:cs="Times New Roman"/>
                <w:sz w:val="24"/>
                <w:szCs w:val="24"/>
              </w:rPr>
            </w:pPr>
          </w:p>
          <w:p w14:paraId="4BAF6B09" w14:textId="77777777" w:rsidR="003A474D" w:rsidRDefault="003A474D" w:rsidP="00946A2F">
            <w:pPr>
              <w:spacing w:line="276" w:lineRule="auto"/>
              <w:rPr>
                <w:rFonts w:cs="Times New Roman"/>
                <w:sz w:val="24"/>
                <w:szCs w:val="24"/>
              </w:rPr>
            </w:pPr>
          </w:p>
          <w:p w14:paraId="4875E79F" w14:textId="77777777" w:rsidR="003A474D" w:rsidRPr="009B70AC" w:rsidRDefault="003A474D" w:rsidP="00946A2F">
            <w:pPr>
              <w:spacing w:line="276" w:lineRule="auto"/>
              <w:rPr>
                <w:rFonts w:cs="Times New Roman"/>
                <w:sz w:val="24"/>
                <w:szCs w:val="24"/>
              </w:rPr>
            </w:pPr>
          </w:p>
          <w:p w14:paraId="639EC49A" w14:textId="77777777" w:rsidR="00C57436" w:rsidRPr="002F732C" w:rsidRDefault="00C57436" w:rsidP="002F732C">
            <w:pPr>
              <w:pStyle w:val="Heading2"/>
              <w:numPr>
                <w:ilvl w:val="0"/>
                <w:numId w:val="0"/>
              </w:numPr>
              <w:spacing w:before="0" w:line="276" w:lineRule="auto"/>
              <w:ind w:left="90"/>
              <w:outlineLvl w:val="1"/>
              <w:rPr>
                <w:b w:val="0"/>
                <w:bCs/>
                <w:color w:val="2F5496" w:themeColor="accent1" w:themeShade="BF"/>
              </w:rPr>
            </w:pPr>
            <w:r w:rsidRPr="002F732C">
              <w:rPr>
                <w:b w:val="0"/>
                <w:bCs/>
                <w:color w:val="2F5496" w:themeColor="accent1" w:themeShade="BF"/>
              </w:rPr>
              <w:t xml:space="preserve">Article 27. Conflict of Interest </w:t>
            </w:r>
          </w:p>
          <w:p w14:paraId="5CE93B09" w14:textId="77777777" w:rsidR="00C57436" w:rsidRPr="00D54036" w:rsidRDefault="00C57436" w:rsidP="00030B88">
            <w:pPr>
              <w:pStyle w:val="Heading3"/>
              <w:numPr>
                <w:ilvl w:val="0"/>
                <w:numId w:val="35"/>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7A8AA21B" w14:textId="77777777" w:rsidR="00C57436" w:rsidRPr="00D54036" w:rsidRDefault="00C57436" w:rsidP="00324DD5">
            <w:pPr>
              <w:spacing w:line="276" w:lineRule="auto"/>
              <w:ind w:left="787"/>
              <w:rPr>
                <w:rFonts w:cs="Times New Roman"/>
              </w:rPr>
            </w:pPr>
          </w:p>
          <w:p w14:paraId="3379DDD8" w14:textId="1A1507F8" w:rsidR="00C57436" w:rsidRPr="00D54036" w:rsidRDefault="00C57436" w:rsidP="00030B88">
            <w:pPr>
              <w:pStyle w:val="Heading3"/>
              <w:numPr>
                <w:ilvl w:val="0"/>
                <w:numId w:val="35"/>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warrants that, to the best of </w:t>
            </w:r>
            <w:r w:rsidR="00D75F28">
              <w:rPr>
                <w:rFonts w:cs="Times New Roman"/>
                <w:color w:val="auto"/>
                <w:sz w:val="22"/>
                <w:szCs w:val="22"/>
              </w:rPr>
              <w:t>Sub-recipient</w:t>
            </w:r>
            <w:r w:rsidRPr="00D54036">
              <w:rPr>
                <w:rFonts w:cs="Times New Roman"/>
                <w:color w:val="auto"/>
                <w:sz w:val="22"/>
                <w:szCs w:val="22"/>
              </w:rPr>
              <w:t xml:space="preserve">’s knowledge and belief, there are no relevant facts or circumstances which could give rise to a conflict of interest, or that the </w:t>
            </w:r>
            <w:r w:rsidR="00D75F28">
              <w:rPr>
                <w:rFonts w:cs="Times New Roman"/>
                <w:color w:val="auto"/>
                <w:sz w:val="22"/>
                <w:szCs w:val="22"/>
              </w:rPr>
              <w:t>Sub-recipient</w:t>
            </w:r>
            <w:r w:rsidRPr="00D54036">
              <w:rPr>
                <w:rFonts w:cs="Times New Roman"/>
                <w:color w:val="auto"/>
                <w:sz w:val="22"/>
                <w:szCs w:val="22"/>
              </w:rPr>
              <w:t xml:space="preserve"> has disclosed all such relevant information.</w:t>
            </w:r>
          </w:p>
          <w:p w14:paraId="65408102" w14:textId="77777777" w:rsidR="00C57436" w:rsidRPr="00D54036" w:rsidRDefault="00C57436" w:rsidP="00324DD5">
            <w:pPr>
              <w:spacing w:line="276" w:lineRule="auto"/>
              <w:ind w:left="787"/>
              <w:rPr>
                <w:rFonts w:cs="Times New Roman"/>
              </w:rPr>
            </w:pPr>
          </w:p>
          <w:p w14:paraId="76A205E3" w14:textId="02C22A71" w:rsidR="00C57436" w:rsidRPr="00D54036" w:rsidRDefault="00C57436" w:rsidP="00030B88">
            <w:pPr>
              <w:pStyle w:val="Heading3"/>
              <w:numPr>
                <w:ilvl w:val="0"/>
                <w:numId w:val="35"/>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agrees that if an actual or potential organizational conflict of interest is discovered after the grant of this Sub-agreement that the </w:t>
            </w:r>
            <w:r w:rsidR="00D75F28">
              <w:rPr>
                <w:rFonts w:cs="Times New Roman"/>
                <w:color w:val="auto"/>
                <w:sz w:val="22"/>
                <w:szCs w:val="22"/>
              </w:rPr>
              <w:t>Sub-recipient</w:t>
            </w:r>
            <w:r w:rsidRPr="00D54036">
              <w:rPr>
                <w:rFonts w:cs="Times New Roman"/>
                <w:color w:val="auto"/>
                <w:sz w:val="22"/>
                <w:szCs w:val="22"/>
              </w:rPr>
              <w:t xml:space="preserve"> will make a full disclosure in writing to PARTNERS’ Chief Financial Officer (CFO). Disclosure shall include a description of actions which the </w:t>
            </w:r>
            <w:r w:rsidR="00D75F28">
              <w:rPr>
                <w:rFonts w:cs="Times New Roman"/>
                <w:color w:val="auto"/>
                <w:sz w:val="22"/>
                <w:szCs w:val="22"/>
              </w:rPr>
              <w:t>Sub-recipient</w:t>
            </w:r>
            <w:r w:rsidRPr="00D54036">
              <w:rPr>
                <w:rFonts w:cs="Times New Roman"/>
                <w:color w:val="auto"/>
                <w:sz w:val="22"/>
                <w:szCs w:val="22"/>
              </w:rPr>
              <w:t xml:space="preserve"> has taken or proposes to take, after consultation with PARTNERS Authorized Administrative/Contractual Representative , to avoid, mitigate, or neutralize the actual or potential conflict.</w:t>
            </w:r>
          </w:p>
          <w:p w14:paraId="40C8BF57" w14:textId="77777777" w:rsidR="00C57436" w:rsidRPr="00D54036" w:rsidRDefault="00C57436" w:rsidP="00324DD5">
            <w:pPr>
              <w:spacing w:line="276" w:lineRule="auto"/>
              <w:ind w:left="787"/>
              <w:rPr>
                <w:rFonts w:cs="Times New Roman"/>
              </w:rPr>
            </w:pPr>
          </w:p>
          <w:p w14:paraId="70613968" w14:textId="35E70F63" w:rsidR="00C57436" w:rsidRPr="00D54036" w:rsidRDefault="00C57436" w:rsidP="00030B88">
            <w:pPr>
              <w:pStyle w:val="Heading3"/>
              <w:numPr>
                <w:ilvl w:val="0"/>
                <w:numId w:val="35"/>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PARTNERS may terminate this Sub-agreement for convenience, in whole or in part, if it deems such termination necessary to avoid an </w:t>
            </w:r>
            <w:r w:rsidRPr="00D54036">
              <w:rPr>
                <w:rFonts w:cs="Times New Roman"/>
                <w:color w:val="auto"/>
                <w:sz w:val="22"/>
                <w:szCs w:val="22"/>
              </w:rPr>
              <w:lastRenderedPageBreak/>
              <w:t xml:space="preserve">organizational conflict of interest. If </w:t>
            </w:r>
            <w:r w:rsidR="00D75F28">
              <w:rPr>
                <w:rFonts w:cs="Times New Roman"/>
                <w:color w:val="auto"/>
                <w:sz w:val="22"/>
                <w:szCs w:val="22"/>
              </w:rPr>
              <w:t>Sub-recipient</w:t>
            </w:r>
            <w:r w:rsidRPr="00D54036">
              <w:rPr>
                <w:rFonts w:cs="Times New Roman"/>
                <w:color w:val="auto"/>
                <w:sz w:val="22"/>
                <w:szCs w:val="22"/>
              </w:rPr>
              <w:t xml:space="preserve"> was aware of a potential organizational conflict of interest prior to the Subaward or discovered an actual or potential conflict after the issuance of the Subaward and did not disclose or misrepresented relevant information to PARTNERS’ CFO, PARTNERS may terminate the Sub-agreement for default, or pursue such other remedies as may be permitted by law or this Sub-agreement.</w:t>
            </w:r>
          </w:p>
          <w:p w14:paraId="5CE42B96" w14:textId="77777777" w:rsidR="00C57436" w:rsidRDefault="00C57436" w:rsidP="00324DD5">
            <w:pPr>
              <w:pStyle w:val="Heading3"/>
              <w:numPr>
                <w:ilvl w:val="0"/>
                <w:numId w:val="0"/>
              </w:numPr>
              <w:spacing w:line="276" w:lineRule="auto"/>
              <w:ind w:left="787"/>
              <w:jc w:val="both"/>
              <w:outlineLvl w:val="2"/>
              <w:rPr>
                <w:rFonts w:cs="Times New Roman"/>
                <w:color w:val="auto"/>
                <w:sz w:val="22"/>
                <w:szCs w:val="22"/>
              </w:rPr>
            </w:pPr>
          </w:p>
          <w:p w14:paraId="00815B32" w14:textId="77777777" w:rsidR="00A8365D" w:rsidRDefault="00A8365D" w:rsidP="00A8365D"/>
          <w:p w14:paraId="3A55B2B4" w14:textId="77777777" w:rsidR="00A8365D" w:rsidRDefault="00A8365D" w:rsidP="00A8365D"/>
          <w:p w14:paraId="1CD199E2" w14:textId="77777777" w:rsidR="004C2CF0" w:rsidRDefault="004C2CF0" w:rsidP="004C2CF0">
            <w:pPr>
              <w:pStyle w:val="Heading3"/>
              <w:numPr>
                <w:ilvl w:val="0"/>
                <w:numId w:val="0"/>
              </w:numPr>
              <w:spacing w:line="276" w:lineRule="auto"/>
              <w:ind w:left="787"/>
              <w:jc w:val="both"/>
              <w:outlineLvl w:val="2"/>
              <w:rPr>
                <w:rFonts w:cs="Times New Roman"/>
                <w:color w:val="auto"/>
                <w:sz w:val="22"/>
                <w:szCs w:val="22"/>
              </w:rPr>
            </w:pPr>
          </w:p>
          <w:p w14:paraId="38690D68" w14:textId="2AD17D94" w:rsidR="00C57436" w:rsidRPr="00D54036" w:rsidRDefault="00C57436" w:rsidP="00030B88">
            <w:pPr>
              <w:pStyle w:val="Heading3"/>
              <w:numPr>
                <w:ilvl w:val="0"/>
                <w:numId w:val="35"/>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further agrees to insert in any lower-tier Sub-agreement or consultant agreement hereunder, provisions which shall conform substantially to the language of this clause.</w:t>
            </w:r>
          </w:p>
          <w:p w14:paraId="6EA31930" w14:textId="77777777" w:rsidR="004C2CF0" w:rsidRPr="009B70AC" w:rsidRDefault="004C2CF0" w:rsidP="00946A2F">
            <w:pPr>
              <w:spacing w:line="276" w:lineRule="auto"/>
              <w:rPr>
                <w:rFonts w:cs="Times New Roman"/>
                <w:sz w:val="24"/>
                <w:szCs w:val="24"/>
              </w:rPr>
            </w:pPr>
          </w:p>
          <w:p w14:paraId="39044D90" w14:textId="77777777" w:rsidR="00C57436" w:rsidRPr="00671D47" w:rsidRDefault="00C57436" w:rsidP="00324DD5">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 xml:space="preserve">Article 28. Validity </w:t>
            </w:r>
          </w:p>
          <w:p w14:paraId="75206AD2" w14:textId="77777777" w:rsidR="00C57436" w:rsidRPr="00D54036" w:rsidRDefault="00C57436" w:rsidP="00946A2F">
            <w:pPr>
              <w:spacing w:line="276" w:lineRule="auto"/>
              <w:jc w:val="both"/>
              <w:rPr>
                <w:rFonts w:cs="Times New Roman"/>
              </w:rPr>
            </w:pPr>
            <w:r w:rsidRPr="00D54036">
              <w:rPr>
                <w:rFonts w:cs="Times New Roman"/>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39DBEE22" w14:textId="77777777" w:rsidR="00671D47" w:rsidRDefault="00671D47" w:rsidP="00946A2F">
            <w:pPr>
              <w:spacing w:line="276" w:lineRule="auto"/>
              <w:jc w:val="both"/>
              <w:rPr>
                <w:rFonts w:cs="Times New Roman"/>
                <w:sz w:val="24"/>
                <w:szCs w:val="24"/>
              </w:rPr>
            </w:pPr>
          </w:p>
          <w:p w14:paraId="5C1C4B89" w14:textId="77777777" w:rsidR="00DE16FA" w:rsidRPr="009B70AC" w:rsidRDefault="00DE16FA" w:rsidP="00946A2F">
            <w:pPr>
              <w:spacing w:line="276" w:lineRule="auto"/>
              <w:jc w:val="both"/>
              <w:rPr>
                <w:rFonts w:cs="Times New Roman"/>
                <w:sz w:val="24"/>
                <w:szCs w:val="24"/>
              </w:rPr>
            </w:pPr>
          </w:p>
          <w:p w14:paraId="77AEEE80" w14:textId="77777777" w:rsidR="00C57436" w:rsidRPr="00671D47" w:rsidRDefault="00C57436" w:rsidP="00671D4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 xml:space="preserve">Article 29. Applicable Law </w:t>
            </w:r>
          </w:p>
          <w:p w14:paraId="0D009A37" w14:textId="63226596" w:rsidR="00C57436" w:rsidRDefault="003D491C" w:rsidP="00946A2F">
            <w:pPr>
              <w:spacing w:line="276" w:lineRule="auto"/>
              <w:jc w:val="both"/>
              <w:rPr>
                <w:rFonts w:cs="Times New Roman"/>
              </w:rPr>
            </w:pPr>
            <w:r w:rsidRPr="00DA4250">
              <w:rPr>
                <w:rFonts w:cs="Times New Roman"/>
              </w:rPr>
              <w:t>As far as</w:t>
            </w:r>
            <w:r w:rsidR="00C57436" w:rsidRPr="00DA4250">
              <w:rPr>
                <w:rFonts w:cs="Times New Roman"/>
              </w:rPr>
              <w:t xml:space="preserve"> this Sub-agreement is not governed by Federal law and the regulations required thereby, or incorporated by reference, this Sub-agreement shall be construed and interpreted solely in accordance with the laws of the District of Columbia.</w:t>
            </w:r>
          </w:p>
          <w:p w14:paraId="4C1D49A6" w14:textId="77777777" w:rsidR="00DE16FA" w:rsidRDefault="00DE16FA" w:rsidP="00946A2F">
            <w:pPr>
              <w:spacing w:line="276" w:lineRule="auto"/>
              <w:jc w:val="both"/>
              <w:rPr>
                <w:rFonts w:cs="Times New Roman"/>
              </w:rPr>
            </w:pPr>
          </w:p>
          <w:p w14:paraId="6A0D3266" w14:textId="77777777" w:rsidR="00DE16FA" w:rsidRPr="00DE16FA" w:rsidRDefault="00DE16FA" w:rsidP="00DE16FA">
            <w:pPr>
              <w:pStyle w:val="Heading2"/>
              <w:numPr>
                <w:ilvl w:val="0"/>
                <w:numId w:val="0"/>
              </w:numPr>
              <w:spacing w:before="0" w:line="276" w:lineRule="auto"/>
              <w:ind w:left="90"/>
              <w:outlineLvl w:val="1"/>
              <w:rPr>
                <w:b w:val="0"/>
                <w:bCs/>
                <w:color w:val="2F5496" w:themeColor="accent1" w:themeShade="BF"/>
              </w:rPr>
            </w:pPr>
            <w:r w:rsidRPr="00DE16FA">
              <w:rPr>
                <w:b w:val="0"/>
                <w:bCs/>
                <w:color w:val="2F5496" w:themeColor="accent1" w:themeShade="BF"/>
              </w:rPr>
              <w:t xml:space="preserve">Article 30. Monitoring, Records Review, and Records Retention </w:t>
            </w:r>
          </w:p>
          <w:p w14:paraId="0DA62326" w14:textId="785AAC6D" w:rsidR="0094044A" w:rsidRDefault="00DE16FA" w:rsidP="00030B88">
            <w:pPr>
              <w:pStyle w:val="ListParagraph"/>
              <w:numPr>
                <w:ilvl w:val="0"/>
                <w:numId w:val="73"/>
              </w:numPr>
              <w:spacing w:line="276" w:lineRule="auto"/>
              <w:jc w:val="both"/>
              <w:rPr>
                <w:rFonts w:cs="Times New Roman"/>
              </w:rPr>
            </w:pPr>
            <w:r w:rsidRPr="0094044A">
              <w:rPr>
                <w:rFonts w:cs="Times New Roman"/>
              </w:rPr>
              <w:t xml:space="preserve">PARTNERS will monitor the activities of the </w:t>
            </w:r>
            <w:r w:rsidR="00D75F28">
              <w:rPr>
                <w:rFonts w:cs="Times New Roman"/>
              </w:rPr>
              <w:t>Sub-recipient</w:t>
            </w:r>
            <w:r w:rsidRPr="0094044A">
              <w:rPr>
                <w:rFonts w:cs="Times New Roman"/>
              </w:rPr>
              <w:t xml:space="preserve"> as necessary to ensure that the Agreement is used for authorized purposes, in compliance with Agreement terms and Conditions, and that the </w:t>
            </w:r>
            <w:r w:rsidRPr="0094044A">
              <w:rPr>
                <w:rFonts w:cs="Times New Roman"/>
              </w:rPr>
              <w:lastRenderedPageBreak/>
              <w:t xml:space="preserve">performance goals are achieved. Monitoring activities may include but are not limited to reviewing reports, meetings, conducting site visits, attending </w:t>
            </w:r>
            <w:r w:rsidR="00D75F28">
              <w:rPr>
                <w:rFonts w:cs="Times New Roman"/>
              </w:rPr>
              <w:t>Sub-recipient</w:t>
            </w:r>
            <w:r w:rsidRPr="0094044A">
              <w:rPr>
                <w:rFonts w:cs="Times New Roman"/>
              </w:rPr>
              <w:t xml:space="preserve"> activities, reviewing </w:t>
            </w:r>
            <w:r w:rsidR="00D75F28">
              <w:rPr>
                <w:rFonts w:cs="Times New Roman"/>
              </w:rPr>
              <w:t>Sub-recipient</w:t>
            </w:r>
            <w:r w:rsidRPr="0094044A">
              <w:rPr>
                <w:rFonts w:cs="Times New Roman"/>
              </w:rPr>
              <w:t xml:space="preserve"> records, and interviewing program participants and local government officials. </w:t>
            </w:r>
          </w:p>
          <w:p w14:paraId="283AC5C3" w14:textId="77777777" w:rsidR="0094044A" w:rsidRDefault="0094044A" w:rsidP="0094044A">
            <w:pPr>
              <w:pStyle w:val="ListParagraph"/>
              <w:spacing w:line="276" w:lineRule="auto"/>
              <w:ind w:left="720"/>
              <w:jc w:val="both"/>
              <w:rPr>
                <w:rFonts w:cs="Times New Roman"/>
              </w:rPr>
            </w:pPr>
          </w:p>
          <w:p w14:paraId="287E0C41" w14:textId="77777777" w:rsidR="0094044A" w:rsidRDefault="0094044A" w:rsidP="0094044A">
            <w:pPr>
              <w:pStyle w:val="ListParagraph"/>
              <w:spacing w:line="276" w:lineRule="auto"/>
              <w:ind w:left="720"/>
              <w:jc w:val="both"/>
              <w:rPr>
                <w:rFonts w:cs="Times New Roman"/>
              </w:rPr>
            </w:pPr>
          </w:p>
          <w:p w14:paraId="246D6217" w14:textId="105CDCBA" w:rsidR="0094044A" w:rsidRDefault="00DE16FA" w:rsidP="00030B88">
            <w:pPr>
              <w:pStyle w:val="ListParagraph"/>
              <w:numPr>
                <w:ilvl w:val="0"/>
                <w:numId w:val="73"/>
              </w:numPr>
              <w:spacing w:line="276" w:lineRule="auto"/>
              <w:jc w:val="both"/>
              <w:rPr>
                <w:rFonts w:cs="Times New Roman"/>
              </w:rPr>
            </w:pPr>
            <w:r w:rsidRPr="0094044A">
              <w:rPr>
                <w:rFonts w:cs="Times New Roman"/>
              </w:rPr>
              <w:t xml:space="preserve">The </w:t>
            </w:r>
            <w:r w:rsidR="00D75F28">
              <w:rPr>
                <w:rFonts w:cs="Times New Roman"/>
              </w:rPr>
              <w:t>Sub-recipient</w:t>
            </w:r>
            <w:r w:rsidRPr="0094044A">
              <w:rPr>
                <w:rFonts w:cs="Times New Roman"/>
              </w:rPr>
              <w:t xml:space="preserve"> must maintain financial records, supporting documents, statistical records, and all other records, to support performance of, and charges to, this Agreement. </w:t>
            </w:r>
          </w:p>
          <w:p w14:paraId="799D2203" w14:textId="77777777" w:rsidR="00A770E5" w:rsidRDefault="00A770E5" w:rsidP="00A770E5">
            <w:pPr>
              <w:pStyle w:val="ListParagraph"/>
              <w:spacing w:line="276" w:lineRule="auto"/>
              <w:ind w:left="720"/>
              <w:jc w:val="both"/>
              <w:rPr>
                <w:rFonts w:cs="Times New Roman"/>
              </w:rPr>
            </w:pPr>
          </w:p>
          <w:p w14:paraId="2ABC0263" w14:textId="77777777" w:rsidR="00A82CD0" w:rsidRPr="00A82CD0" w:rsidRDefault="00A82CD0" w:rsidP="00A82CD0">
            <w:pPr>
              <w:spacing w:line="276" w:lineRule="auto"/>
              <w:jc w:val="both"/>
              <w:rPr>
                <w:rFonts w:cs="Times New Roman"/>
              </w:rPr>
            </w:pPr>
          </w:p>
          <w:p w14:paraId="38B8A897" w14:textId="2D2CC2D2" w:rsidR="00A82CD0" w:rsidRDefault="00D75F28" w:rsidP="00030B88">
            <w:pPr>
              <w:pStyle w:val="ListParagraph"/>
              <w:numPr>
                <w:ilvl w:val="0"/>
                <w:numId w:val="73"/>
              </w:numPr>
              <w:spacing w:line="276" w:lineRule="auto"/>
              <w:jc w:val="both"/>
              <w:rPr>
                <w:rFonts w:cs="Times New Roman"/>
              </w:rPr>
            </w:pPr>
            <w:r>
              <w:rPr>
                <w:rFonts w:cs="Times New Roman"/>
              </w:rPr>
              <w:t>Sub-recipient</w:t>
            </w:r>
            <w:r w:rsidR="00DE16FA" w:rsidRPr="0094044A">
              <w:rPr>
                <w:rFonts w:cs="Times New Roman"/>
              </w:rPr>
              <w:t xml:space="preserv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w:t>
            </w:r>
            <w:r w:rsidR="00344F0B">
              <w:rPr>
                <w:rFonts w:cs="Times New Roman"/>
              </w:rPr>
              <w:t>Sub-</w:t>
            </w:r>
            <w:r w:rsidR="00DE16FA" w:rsidRPr="0094044A">
              <w:rPr>
                <w:rFonts w:cs="Times New Roman"/>
              </w:rPr>
              <w:t xml:space="preserve">award; receipt and use of goods and services acquired under this award; the costs of the program supplied from other sources; and the overall progress of the program. </w:t>
            </w:r>
          </w:p>
          <w:p w14:paraId="553C01DE" w14:textId="77777777" w:rsidR="00A82CD0" w:rsidRPr="00A82CD0" w:rsidRDefault="00A82CD0" w:rsidP="00A82CD0">
            <w:pPr>
              <w:spacing w:line="276" w:lineRule="auto"/>
              <w:jc w:val="both"/>
              <w:rPr>
                <w:rFonts w:cs="Times New Roman"/>
              </w:rPr>
            </w:pPr>
          </w:p>
          <w:p w14:paraId="5E53C056" w14:textId="665647FA" w:rsidR="00A82CD0" w:rsidRDefault="00DE16FA" w:rsidP="00030B88">
            <w:pPr>
              <w:pStyle w:val="ListParagraph"/>
              <w:numPr>
                <w:ilvl w:val="0"/>
                <w:numId w:val="7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must grant timely access to PARTNERS, the Awarding Entity, or any of their authorized representatives, to any documents, papers, or other records of the </w:t>
            </w:r>
            <w:r w:rsidR="00D75F28">
              <w:rPr>
                <w:rFonts w:cs="Times New Roman"/>
              </w:rPr>
              <w:t>Sub-recipient</w:t>
            </w:r>
            <w:r w:rsidRPr="00A82CD0">
              <w:rPr>
                <w:rFonts w:cs="Times New Roman"/>
              </w:rPr>
              <w:t xml:space="preserve"> and any lower tier </w:t>
            </w:r>
            <w:r w:rsidR="00D75F28">
              <w:rPr>
                <w:rFonts w:cs="Times New Roman"/>
              </w:rPr>
              <w:t>Sub-recipient</w:t>
            </w:r>
            <w:r w:rsidRPr="00A82CD0">
              <w:rPr>
                <w:rFonts w:cs="Times New Roman"/>
              </w:rPr>
              <w:t xml:space="preserve">, which are pertinent to the Agreement, in order to make audits, examinations, excerpts, and transcripts. This includes timely and reasonable access to the </w:t>
            </w:r>
            <w:r w:rsidR="00D75F28">
              <w:rPr>
                <w:rFonts w:cs="Times New Roman"/>
              </w:rPr>
              <w:t>Sub-recipient</w:t>
            </w:r>
            <w:r w:rsidRPr="00A82CD0">
              <w:rPr>
                <w:rFonts w:cs="Times New Roman"/>
              </w:rPr>
              <w:t>’s personnel for the purpose of interview and discussion related to such documents.</w:t>
            </w:r>
          </w:p>
          <w:p w14:paraId="4E068207" w14:textId="77777777" w:rsidR="00A82CD0" w:rsidRPr="00A82CD0" w:rsidRDefault="00A82CD0" w:rsidP="00A82CD0">
            <w:pPr>
              <w:pStyle w:val="ListParagraph"/>
              <w:rPr>
                <w:rFonts w:cs="Times New Roman"/>
              </w:rPr>
            </w:pPr>
          </w:p>
          <w:p w14:paraId="257A3AE1" w14:textId="7B6CFD6E" w:rsidR="00DE16FA" w:rsidRPr="00A82CD0" w:rsidRDefault="00DE16FA" w:rsidP="00030B88">
            <w:pPr>
              <w:pStyle w:val="ListParagraph"/>
              <w:numPr>
                <w:ilvl w:val="0"/>
                <w:numId w:val="7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should keep all program related documentation and records of transactions related to this Sub-Agreement, included but not limited to financial records, supporting documents, statistical records and all other records, to support performance of, and charges to, this Agreement, for </w:t>
            </w:r>
            <w:r w:rsidRPr="00A82CD0">
              <w:rPr>
                <w:rFonts w:cs="Times New Roman"/>
              </w:rPr>
              <w:lastRenderedPageBreak/>
              <w:t>a period of three (3) years after payment of the final invoice of the Sub-Agreement or longer if required by local law and shall allow PARTNERS and/or the Awarding Entity representatives to access those records where concerns of implementation irregularities arise.</w:t>
            </w:r>
          </w:p>
          <w:p w14:paraId="31B6B9C1" w14:textId="77777777" w:rsidR="00C57436" w:rsidRDefault="00C57436" w:rsidP="00946A2F">
            <w:pPr>
              <w:spacing w:line="276" w:lineRule="auto"/>
              <w:rPr>
                <w:rFonts w:cs="Times New Roman"/>
                <w:sz w:val="24"/>
                <w:szCs w:val="24"/>
              </w:rPr>
            </w:pPr>
          </w:p>
          <w:p w14:paraId="2C2B3152" w14:textId="77777777" w:rsidR="004D035A" w:rsidRPr="009B70AC" w:rsidRDefault="004D035A" w:rsidP="00946A2F">
            <w:pPr>
              <w:spacing w:line="276" w:lineRule="auto"/>
              <w:rPr>
                <w:rFonts w:cs="Times New Roman"/>
                <w:sz w:val="24"/>
                <w:szCs w:val="24"/>
              </w:rPr>
            </w:pPr>
          </w:p>
          <w:p w14:paraId="4A00F4F5" w14:textId="77777777" w:rsidR="00C57436" w:rsidRPr="00671D47" w:rsidRDefault="00C57436" w:rsidP="00671D4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Article 31. Disputes</w:t>
            </w:r>
          </w:p>
          <w:p w14:paraId="21C23EA9" w14:textId="77777777" w:rsidR="00C57436" w:rsidRPr="00DA4250" w:rsidRDefault="00C57436" w:rsidP="00946A2F">
            <w:pPr>
              <w:spacing w:line="276" w:lineRule="auto"/>
              <w:jc w:val="both"/>
              <w:rPr>
                <w:rFonts w:cs="Times New Roman"/>
              </w:rPr>
            </w:pPr>
            <w:r w:rsidRPr="00DA4250">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4AC9D08F" w14:textId="77777777" w:rsidR="00873CD0" w:rsidRDefault="00873CD0" w:rsidP="00946A2F">
            <w:pPr>
              <w:spacing w:line="276" w:lineRule="auto"/>
              <w:rPr>
                <w:rFonts w:cs="Times New Roman"/>
                <w:b/>
                <w:color w:val="2F5496" w:themeColor="accent1" w:themeShade="BF"/>
                <w:sz w:val="24"/>
                <w:szCs w:val="24"/>
              </w:rPr>
            </w:pPr>
          </w:p>
          <w:p w14:paraId="14472301" w14:textId="77777777" w:rsidR="00E47634" w:rsidRPr="00946A2F" w:rsidRDefault="00E47634" w:rsidP="00946A2F">
            <w:pPr>
              <w:spacing w:line="276" w:lineRule="auto"/>
              <w:rPr>
                <w:rFonts w:cs="Times New Roman"/>
                <w:b/>
                <w:color w:val="2F5496" w:themeColor="accent1" w:themeShade="BF"/>
                <w:sz w:val="24"/>
                <w:szCs w:val="24"/>
              </w:rPr>
            </w:pPr>
          </w:p>
          <w:p w14:paraId="33EAA333" w14:textId="2415DBB6" w:rsidR="00C57436" w:rsidRPr="007B4582" w:rsidRDefault="008057CC" w:rsidP="00671D47">
            <w:pPr>
              <w:pStyle w:val="Heading2"/>
              <w:numPr>
                <w:ilvl w:val="0"/>
                <w:numId w:val="0"/>
              </w:numPr>
              <w:spacing w:before="0" w:line="276" w:lineRule="auto"/>
              <w:ind w:left="90"/>
              <w:outlineLvl w:val="1"/>
              <w:rPr>
                <w:b w:val="0"/>
                <w:bCs/>
                <w:color w:val="2F5496" w:themeColor="accent1" w:themeShade="BF"/>
                <w:highlight w:val="yellow"/>
              </w:rPr>
            </w:pPr>
            <w:r w:rsidRPr="00671D47">
              <w:rPr>
                <w:b w:val="0"/>
                <w:bCs/>
                <w:color w:val="2F5496" w:themeColor="accent1" w:themeShade="BF"/>
              </w:rPr>
              <w:t xml:space="preserve">Article </w:t>
            </w:r>
            <w:r w:rsidR="00CC4322">
              <w:rPr>
                <w:b w:val="0"/>
                <w:bCs/>
                <w:color w:val="2F5496" w:themeColor="accent1" w:themeShade="BF"/>
              </w:rPr>
              <w:t>32</w:t>
            </w:r>
            <w:r w:rsidRPr="00671D47">
              <w:rPr>
                <w:b w:val="0"/>
                <w:bCs/>
                <w:color w:val="2F5496" w:themeColor="accent1" w:themeShade="BF"/>
              </w:rPr>
              <w:t xml:space="preserve">. Special Provisions </w:t>
            </w:r>
            <w:r w:rsidR="00C57436" w:rsidRPr="007B4582">
              <w:rPr>
                <w:b w:val="0"/>
                <w:bCs/>
                <w:color w:val="2F5496" w:themeColor="accent1" w:themeShade="BF"/>
                <w:highlight w:val="yellow"/>
              </w:rPr>
              <w:t>(Choose as Needed)</w:t>
            </w:r>
          </w:p>
          <w:p w14:paraId="4B83B225" w14:textId="77777777" w:rsidR="00C57436" w:rsidRPr="00834DB5" w:rsidRDefault="00C57436" w:rsidP="00030B88">
            <w:pPr>
              <w:pStyle w:val="Heading3"/>
              <w:numPr>
                <w:ilvl w:val="0"/>
                <w:numId w:val="36"/>
              </w:numPr>
              <w:spacing w:line="276" w:lineRule="auto"/>
              <w:jc w:val="both"/>
              <w:outlineLvl w:val="2"/>
              <w:rPr>
                <w:rFonts w:cs="Times New Roman"/>
                <w:color w:val="auto"/>
                <w:sz w:val="22"/>
                <w:szCs w:val="22"/>
                <w:highlight w:val="yellow"/>
              </w:rPr>
            </w:pPr>
            <w:r w:rsidRPr="007B4582">
              <w:rPr>
                <w:rFonts w:cs="Times New Roman"/>
                <w:color w:val="auto"/>
                <w:sz w:val="22"/>
                <w:szCs w:val="22"/>
                <w:highlight w:val="yellow"/>
              </w:rPr>
              <w:t>Prior Approvals: Prior approval of [i</w:t>
            </w:r>
            <w:r w:rsidRPr="00834DB5">
              <w:rPr>
                <w:rFonts w:cs="Times New Roman"/>
                <w:color w:val="auto"/>
                <w:sz w:val="22"/>
                <w:szCs w:val="22"/>
                <w:highlight w:val="yellow"/>
              </w:rPr>
              <w:t>nsert here] is required to [insert situation here]</w:t>
            </w:r>
          </w:p>
          <w:p w14:paraId="16560E62" w14:textId="77777777" w:rsidR="00C57436" w:rsidRPr="00834DB5" w:rsidRDefault="00C57436" w:rsidP="00946A2F">
            <w:pPr>
              <w:pStyle w:val="Heading3"/>
              <w:numPr>
                <w:ilvl w:val="0"/>
                <w:numId w:val="0"/>
              </w:numPr>
              <w:spacing w:line="276" w:lineRule="auto"/>
              <w:ind w:left="720"/>
              <w:jc w:val="both"/>
              <w:outlineLvl w:val="2"/>
              <w:rPr>
                <w:rFonts w:cs="Times New Roman"/>
                <w:color w:val="auto"/>
                <w:sz w:val="22"/>
                <w:szCs w:val="22"/>
                <w:highlight w:val="yellow"/>
              </w:rPr>
            </w:pPr>
          </w:p>
          <w:p w14:paraId="7E729060" w14:textId="1CF8BFFD" w:rsidR="00C57436" w:rsidRPr="00834DB5" w:rsidRDefault="00636385" w:rsidP="00030B88">
            <w:pPr>
              <w:pStyle w:val="Heading3"/>
              <w:numPr>
                <w:ilvl w:val="0"/>
                <w:numId w:val="36"/>
              </w:numPr>
              <w:spacing w:line="276" w:lineRule="auto"/>
              <w:jc w:val="both"/>
              <w:outlineLvl w:val="2"/>
              <w:rPr>
                <w:rFonts w:cs="Times New Roman"/>
                <w:color w:val="auto"/>
                <w:sz w:val="22"/>
                <w:szCs w:val="22"/>
                <w:highlight w:val="yellow"/>
              </w:rPr>
            </w:pPr>
            <w:r>
              <w:rPr>
                <w:rFonts w:cs="Times New Roman"/>
                <w:color w:val="auto"/>
                <w:sz w:val="22"/>
                <w:szCs w:val="22"/>
                <w:highlight w:val="yellow"/>
              </w:rPr>
              <w:t>XXXX</w:t>
            </w:r>
          </w:p>
          <w:p w14:paraId="0C19BDB8" w14:textId="77777777" w:rsidR="00C57436" w:rsidRPr="00834DB5" w:rsidRDefault="00C57436" w:rsidP="00946A2F">
            <w:pPr>
              <w:pStyle w:val="Heading3"/>
              <w:numPr>
                <w:ilvl w:val="0"/>
                <w:numId w:val="0"/>
              </w:numPr>
              <w:spacing w:line="276" w:lineRule="auto"/>
              <w:ind w:left="720"/>
              <w:jc w:val="both"/>
              <w:outlineLvl w:val="2"/>
              <w:rPr>
                <w:rFonts w:cs="Times New Roman"/>
                <w:color w:val="auto"/>
                <w:sz w:val="22"/>
                <w:szCs w:val="22"/>
                <w:highlight w:val="yellow"/>
              </w:rPr>
            </w:pPr>
          </w:p>
          <w:p w14:paraId="2F3149BD" w14:textId="77777777" w:rsidR="00AB225A" w:rsidRPr="002B41DC" w:rsidRDefault="00AB225A" w:rsidP="00AB225A">
            <w:pPr>
              <w:pStyle w:val="Heading2"/>
              <w:numPr>
                <w:ilvl w:val="0"/>
                <w:numId w:val="0"/>
              </w:numPr>
              <w:spacing w:line="276" w:lineRule="auto"/>
              <w:outlineLvl w:val="1"/>
              <w:rPr>
                <w:rFonts w:cs="Times New Roman"/>
                <w:sz w:val="22"/>
                <w:szCs w:val="22"/>
              </w:rPr>
            </w:pPr>
          </w:p>
          <w:p w14:paraId="10E6B2DA" w14:textId="77777777" w:rsidR="00AB225A" w:rsidRPr="00A90845" w:rsidRDefault="00AB225A" w:rsidP="00A90845">
            <w:pPr>
              <w:pStyle w:val="Heading2"/>
              <w:numPr>
                <w:ilvl w:val="0"/>
                <w:numId w:val="0"/>
              </w:numPr>
              <w:spacing w:before="0" w:line="276" w:lineRule="auto"/>
              <w:ind w:left="90"/>
              <w:outlineLvl w:val="1"/>
              <w:rPr>
                <w:b w:val="0"/>
                <w:bCs/>
                <w:color w:val="2F5496" w:themeColor="accent1" w:themeShade="BF"/>
              </w:rPr>
            </w:pPr>
            <w:r w:rsidRPr="00A90845">
              <w:rPr>
                <w:b w:val="0"/>
                <w:bCs/>
                <w:color w:val="2F5496" w:themeColor="accent1" w:themeShade="BF"/>
              </w:rPr>
              <w:t>Signature</w:t>
            </w:r>
          </w:p>
          <w:p w14:paraId="608F7E51" w14:textId="7B042217" w:rsidR="009C4D9C" w:rsidRPr="00834DB5" w:rsidRDefault="00AB225A" w:rsidP="00AB225A">
            <w:pPr>
              <w:pStyle w:val="PDParagraphDefault"/>
              <w:spacing w:line="276" w:lineRule="auto"/>
              <w:jc w:val="both"/>
              <w:rPr>
                <w:rFonts w:ascii="Times New Roman" w:hAnsi="Times New Roman" w:cs="Times New Roman"/>
                <w:color w:val="auto"/>
              </w:rPr>
            </w:pPr>
            <w:r w:rsidRPr="00834DB5">
              <w:rPr>
                <w:rFonts w:ascii="Times New Roman" w:hAnsi="Times New Roman" w:cs="Times New Roman"/>
                <w:color w:val="auto"/>
              </w:rPr>
              <w:t xml:space="preserve">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Sub-Sub-agreement may be executed in counterparts, each of which shall be deemed an original but all of which shall constitute one and the same instrument. The parties are entitled to rely on a counterpart executed and delivered by </w:t>
            </w:r>
            <w:r w:rsidRPr="00834DB5">
              <w:rPr>
                <w:rFonts w:ascii="Times New Roman" w:hAnsi="Times New Roman" w:cs="Times New Roman"/>
                <w:color w:val="auto"/>
              </w:rPr>
              <w:lastRenderedPageBreak/>
              <w:t>facsimile to the same extent as a counterpart with an original signature.</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00F0369B" w14:textId="77777777" w:rsidR="002A6E5B" w:rsidRPr="00834DB5" w:rsidRDefault="002A6E5B" w:rsidP="00AB225A">
            <w:pPr>
              <w:pStyle w:val="PDParagraphDefault"/>
              <w:spacing w:line="276" w:lineRule="auto"/>
              <w:jc w:val="both"/>
              <w:rPr>
                <w:rFonts w:ascii="Times New Roman" w:hAnsi="Times New Roman" w:cs="Times New Roman"/>
                <w:color w:val="auto"/>
              </w:rPr>
            </w:pPr>
          </w:p>
          <w:p w14:paraId="5ED16AAC"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Partners of the Americas </w:t>
            </w:r>
          </w:p>
          <w:p w14:paraId="22F6423F"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14:paraId="5C5824BB" w14:textId="77777777" w:rsidR="004B0C51" w:rsidRPr="00834DB5" w:rsidRDefault="004B0C51" w:rsidP="004B0C51">
            <w:pPr>
              <w:pStyle w:val="PDParagraphDefault"/>
              <w:spacing w:line="276" w:lineRule="auto"/>
              <w:rPr>
                <w:rFonts w:ascii="Times New Roman" w:hAnsi="Times New Roman" w:cs="Times New Roman"/>
                <w:color w:val="auto"/>
              </w:rPr>
            </w:pPr>
          </w:p>
          <w:p w14:paraId="3C85FC77" w14:textId="77777777" w:rsidR="004B0C51" w:rsidRPr="00834DB5" w:rsidRDefault="004B0C51" w:rsidP="004B0C51">
            <w:pPr>
              <w:pStyle w:val="PDParagraphDefault"/>
              <w:spacing w:line="276" w:lineRule="auto"/>
              <w:rPr>
                <w:rFonts w:ascii="Times New Roman" w:hAnsi="Times New Roman" w:cs="Times New Roman"/>
                <w:color w:val="auto"/>
              </w:rPr>
            </w:pPr>
          </w:p>
          <w:p w14:paraId="7B333599"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14:paraId="769C1CA6"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Name and Title: </w:t>
            </w:r>
          </w:p>
          <w:p w14:paraId="5E040610" w14:textId="77777777" w:rsidR="004B0C51" w:rsidRPr="00834DB5" w:rsidRDefault="004B0C51" w:rsidP="004B0C51">
            <w:pPr>
              <w:pStyle w:val="PDParagraphDefault"/>
              <w:spacing w:line="276" w:lineRule="auto"/>
              <w:rPr>
                <w:rFonts w:ascii="Times New Roman" w:hAnsi="Times New Roman" w:cs="Times New Roman"/>
                <w:b/>
                <w:bCs/>
                <w:color w:val="auto"/>
              </w:rPr>
            </w:pPr>
          </w:p>
          <w:p w14:paraId="63869BF0" w14:textId="77777777" w:rsidR="009C4D9C" w:rsidRPr="00834DB5" w:rsidRDefault="004B0C51" w:rsidP="004B0C51">
            <w:pPr>
              <w:pStyle w:val="PDParagraphDefault"/>
              <w:spacing w:line="276" w:lineRule="auto"/>
              <w:jc w:val="both"/>
              <w:rPr>
                <w:rFonts w:ascii="Times New Roman" w:hAnsi="Times New Roman" w:cs="Times New Roman"/>
                <w:b/>
                <w:bCs/>
                <w:color w:val="auto"/>
              </w:rPr>
            </w:pPr>
            <w:r w:rsidRPr="00834DB5">
              <w:rPr>
                <w:rFonts w:ascii="Times New Roman" w:hAnsi="Times New Roman" w:cs="Times New Roman"/>
                <w:b/>
                <w:bCs/>
                <w:color w:val="auto"/>
              </w:rPr>
              <w:t>Date:__________________________</w:t>
            </w:r>
          </w:p>
          <w:p w14:paraId="683E7810" w14:textId="68765CAB" w:rsidR="007175A9" w:rsidRPr="00834DB5"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Pr="00834DB5"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highlight w:val="yellow"/>
                <w:shd w:val="clear" w:color="auto" w:fill="FFFD9A"/>
              </w:rPr>
              <w:t>Name of Organization</w:t>
            </w:r>
            <w:r w:rsidRPr="00834DB5">
              <w:rPr>
                <w:rFonts w:ascii="Times New Roman" w:hAnsi="Times New Roman" w:cs="Times New Roman"/>
                <w:b/>
                <w:bCs/>
                <w:color w:val="auto"/>
              </w:rPr>
              <w:t xml:space="preserve"> </w:t>
            </w:r>
          </w:p>
          <w:p w14:paraId="1FA60049"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14:paraId="3E65B1EF" w14:textId="77777777" w:rsidR="00D730EF" w:rsidRPr="00834DB5" w:rsidRDefault="00D730EF" w:rsidP="00D730EF">
            <w:pPr>
              <w:pStyle w:val="PDParagraphDefault"/>
              <w:spacing w:line="276" w:lineRule="auto"/>
              <w:rPr>
                <w:rFonts w:ascii="Times New Roman" w:hAnsi="Times New Roman" w:cs="Times New Roman"/>
                <w:color w:val="auto"/>
              </w:rPr>
            </w:pPr>
          </w:p>
          <w:p w14:paraId="5E67E741" w14:textId="77777777" w:rsidR="00D730EF" w:rsidRPr="00834DB5" w:rsidRDefault="00D730EF" w:rsidP="00D730EF">
            <w:pPr>
              <w:pStyle w:val="PDParagraphDefault"/>
              <w:spacing w:line="276" w:lineRule="auto"/>
              <w:rPr>
                <w:rFonts w:ascii="Times New Roman" w:hAnsi="Times New Roman" w:cs="Times New Roman"/>
                <w:color w:val="auto"/>
              </w:rPr>
            </w:pPr>
          </w:p>
          <w:p w14:paraId="531F82C0"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14:paraId="7AE7ED4B" w14:textId="77777777" w:rsidR="00D730EF" w:rsidRPr="00834DB5" w:rsidRDefault="00D730EF" w:rsidP="00D730EF">
            <w:pPr>
              <w:pStyle w:val="PDParagraphDefault"/>
              <w:spacing w:line="276" w:lineRule="auto"/>
              <w:rPr>
                <w:rFonts w:ascii="Times New Roman" w:hAnsi="Times New Roman" w:cs="Times New Roman"/>
                <w:b/>
                <w:bCs/>
                <w:color w:val="auto"/>
              </w:rPr>
            </w:pPr>
            <w:r w:rsidRPr="00834DB5">
              <w:rPr>
                <w:rFonts w:ascii="Times New Roman" w:hAnsi="Times New Roman" w:cs="Times New Roman"/>
                <w:b/>
                <w:bCs/>
                <w:color w:val="auto"/>
              </w:rPr>
              <w:t xml:space="preserve">Name and Title: </w:t>
            </w:r>
          </w:p>
          <w:p w14:paraId="2E874584" w14:textId="77777777" w:rsidR="00D730EF" w:rsidRPr="00834DB5"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05905099" w:rsidR="00910306" w:rsidRPr="008F0A65" w:rsidRDefault="00910306" w:rsidP="0089391A">
            <w:pPr>
              <w:pStyle w:val="Heading1"/>
              <w:numPr>
                <w:ilvl w:val="0"/>
                <w:numId w:val="0"/>
              </w:numPr>
              <w:spacing w:line="276" w:lineRule="auto"/>
              <w:outlineLvl w:val="0"/>
              <w:rPr>
                <w:lang w:val="es-CR"/>
              </w:rPr>
            </w:pPr>
            <w:r w:rsidRPr="008F0A65">
              <w:rPr>
                <w:lang w:val="es-CR"/>
              </w:rPr>
              <w:lastRenderedPageBreak/>
              <w:t>Sección II: Términos y Condiciones de</w:t>
            </w:r>
            <w:r w:rsidR="00776DAD">
              <w:rPr>
                <w:lang w:val="es-CR"/>
              </w:rPr>
              <w:t xml:space="preserve"> </w:t>
            </w:r>
            <w:proofErr w:type="spellStart"/>
            <w:r w:rsidRPr="008F0A65">
              <w:rPr>
                <w:lang w:val="es-CR"/>
              </w:rPr>
              <w:t>P</w:t>
            </w:r>
            <w:r w:rsidR="00776DAD">
              <w:rPr>
                <w:lang w:val="es-CR"/>
              </w:rPr>
              <w:t>artners</w:t>
            </w:r>
            <w:proofErr w:type="spellEnd"/>
          </w:p>
          <w:p w14:paraId="33F0FEF0" w14:textId="26D8F313" w:rsidR="00C216DC" w:rsidRPr="005D64BE" w:rsidRDefault="00183CFE" w:rsidP="005D64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14:paraId="5AE0DD16" w14:textId="64C4EECB" w:rsidR="00A0183D" w:rsidRPr="00A0183D" w:rsidRDefault="00A0183D" w:rsidP="00A0183D">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 xml:space="preserve">A la empresa </w:t>
            </w:r>
            <w:proofErr w:type="spellStart"/>
            <w:r w:rsidRPr="00A0183D">
              <w:rPr>
                <w:rFonts w:cs="Times New Roman"/>
                <w:color w:val="auto"/>
                <w:sz w:val="22"/>
                <w:szCs w:val="22"/>
                <w:lang w:val="es-ES"/>
              </w:rPr>
              <w:t>Partners</w:t>
            </w:r>
            <w:proofErr w:type="spellEnd"/>
            <w:r w:rsidRPr="00A0183D">
              <w:rPr>
                <w:rFonts w:cs="Times New Roman"/>
                <w:color w:val="auto"/>
                <w:sz w:val="22"/>
                <w:szCs w:val="22"/>
                <w:lang w:val="es-ES"/>
              </w:rPr>
              <w:t xml:space="preserve"> </w:t>
            </w:r>
            <w:proofErr w:type="spellStart"/>
            <w:r w:rsidRPr="00A0183D">
              <w:rPr>
                <w:rFonts w:cs="Times New Roman"/>
                <w:color w:val="auto"/>
                <w:sz w:val="22"/>
                <w:szCs w:val="22"/>
                <w:lang w:val="es-ES"/>
              </w:rPr>
              <w:t>of</w:t>
            </w:r>
            <w:proofErr w:type="spellEnd"/>
            <w:r w:rsidRPr="00A0183D">
              <w:rPr>
                <w:rFonts w:cs="Times New Roman"/>
                <w:color w:val="auto"/>
                <w:sz w:val="22"/>
                <w:szCs w:val="22"/>
                <w:lang w:val="es-ES"/>
              </w:rPr>
              <w:t xml:space="preserve"> </w:t>
            </w:r>
            <w:proofErr w:type="spellStart"/>
            <w:r w:rsidRPr="00A0183D">
              <w:rPr>
                <w:rFonts w:cs="Times New Roman"/>
                <w:color w:val="auto"/>
                <w:sz w:val="22"/>
                <w:szCs w:val="22"/>
                <w:lang w:val="es-ES"/>
              </w:rPr>
              <w:t>the</w:t>
            </w:r>
            <w:proofErr w:type="spellEnd"/>
            <w:r w:rsidRPr="00A0183D">
              <w:rPr>
                <w:rFonts w:cs="Times New Roman"/>
                <w:color w:val="auto"/>
                <w:sz w:val="22"/>
                <w:szCs w:val="22"/>
                <w:lang w:val="es-ES"/>
              </w:rPr>
              <w:t xml:space="preserve"> </w:t>
            </w:r>
            <w:proofErr w:type="spellStart"/>
            <w:r w:rsidRPr="00A0183D">
              <w:rPr>
                <w:rFonts w:cs="Times New Roman"/>
                <w:color w:val="auto"/>
                <w:sz w:val="22"/>
                <w:szCs w:val="22"/>
                <w:lang w:val="es-ES"/>
              </w:rPr>
              <w:t>Americas</w:t>
            </w:r>
            <w:proofErr w:type="spellEnd"/>
            <w:r w:rsidRPr="00A0183D">
              <w:rPr>
                <w:rFonts w:cs="Times New Roman"/>
                <w:color w:val="auto"/>
                <w:sz w:val="22"/>
                <w:szCs w:val="22"/>
                <w:lang w:val="es-ES"/>
              </w:rPr>
              <w:t xml:space="preserve">, </w:t>
            </w:r>
            <w:proofErr w:type="spellStart"/>
            <w:r w:rsidRPr="00A0183D">
              <w:rPr>
                <w:rFonts w:cs="Times New Roman"/>
                <w:color w:val="auto"/>
                <w:sz w:val="22"/>
                <w:szCs w:val="22"/>
                <w:lang w:val="es-ES"/>
              </w:rPr>
              <w:t>Inc</w:t>
            </w:r>
            <w:proofErr w:type="spellEnd"/>
            <w:r w:rsidRPr="00A0183D">
              <w:rPr>
                <w:rFonts w:cs="Times New Roman"/>
                <w:color w:val="auto"/>
                <w:sz w:val="22"/>
                <w:szCs w:val="22"/>
                <w:lang w:val="es-ES"/>
              </w:rPr>
              <w:t xml:space="preserve">, ubicada en 1424 K Street NW, Suite 700, Washington, DC 20005, denominada en lo sucesivo "PARTNERS", le ha sido adjudicado el acuerdo mencionado en la Sección I, Artículo 1c, “Información Sobre </w:t>
            </w:r>
            <w:r w:rsidR="002813AF">
              <w:rPr>
                <w:rFonts w:cs="Times New Roman"/>
                <w:color w:val="auto"/>
                <w:sz w:val="22"/>
                <w:szCs w:val="22"/>
                <w:lang w:val="es-ES"/>
              </w:rPr>
              <w:t>el</w:t>
            </w:r>
            <w:r w:rsidRPr="00A0183D">
              <w:rPr>
                <w:rFonts w:cs="Times New Roman"/>
                <w:color w:val="auto"/>
                <w:sz w:val="22"/>
                <w:szCs w:val="22"/>
                <w:lang w:val="es-ES"/>
              </w:rPr>
              <w:t xml:space="preserve"> Acuerdo Principal”, en adelante denominado el "Acuerdo Principal". A través del proceso de selección, la organización mencionada en la Sección I, Artículo 1c, en adelante denominada "Sub-Adjudicatario", fue identificada como la entidad que posee las capacidades corporativas y técnicas necesarias para apoyar a PARTNERS en la implementación del Acuerdo Principal. PARTNERS ha determinado que redunda en su interés obtener la asistencia del Sub-Adjudicatario para la realización/prestación de los trabajos/servicios estipulados en este </w:t>
            </w:r>
            <w:proofErr w:type="spellStart"/>
            <w:r w:rsidRPr="00A0183D">
              <w:rPr>
                <w:rFonts w:cs="Times New Roman"/>
                <w:color w:val="auto"/>
                <w:sz w:val="22"/>
                <w:szCs w:val="22"/>
                <w:lang w:val="es-ES"/>
              </w:rPr>
              <w:t>Sub-acuerdo</w:t>
            </w:r>
            <w:proofErr w:type="spellEnd"/>
            <w:r w:rsidRPr="00A0183D">
              <w:rPr>
                <w:rFonts w:cs="Times New Roman"/>
                <w:color w:val="auto"/>
                <w:sz w:val="22"/>
                <w:szCs w:val="22"/>
                <w:lang w:val="es-ES"/>
              </w:rPr>
              <w:t xml:space="preserve">. El Sub-Adjudicatario, actuando como </w:t>
            </w:r>
            <w:r w:rsidR="00A55C16">
              <w:rPr>
                <w:rFonts w:cs="Times New Roman"/>
                <w:color w:val="auto"/>
                <w:sz w:val="22"/>
                <w:szCs w:val="22"/>
                <w:lang w:val="es-ES"/>
              </w:rPr>
              <w:t>receptor</w:t>
            </w:r>
            <w:r w:rsidRPr="00A0183D">
              <w:rPr>
                <w:rFonts w:cs="Times New Roman"/>
                <w:color w:val="auto"/>
                <w:sz w:val="22"/>
                <w:szCs w:val="22"/>
                <w:lang w:val="es-ES"/>
              </w:rPr>
              <w:t xml:space="preserve">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ambos denominados conjuntamente como "las Partes". </w:t>
            </w:r>
          </w:p>
          <w:p w14:paraId="7F8E713A" w14:textId="77777777" w:rsidR="00A0183D" w:rsidRPr="00A0183D" w:rsidRDefault="00A0183D" w:rsidP="00A0183D">
            <w:pPr>
              <w:pStyle w:val="Heading3"/>
              <w:numPr>
                <w:ilvl w:val="0"/>
                <w:numId w:val="0"/>
              </w:numPr>
              <w:spacing w:line="276" w:lineRule="auto"/>
              <w:jc w:val="both"/>
              <w:outlineLvl w:val="2"/>
              <w:rPr>
                <w:rFonts w:cs="Times New Roman"/>
                <w:color w:val="auto"/>
                <w:sz w:val="22"/>
                <w:szCs w:val="22"/>
                <w:lang w:val="es-ES"/>
              </w:rPr>
            </w:pPr>
          </w:p>
          <w:p w14:paraId="169AAEEA" w14:textId="77777777" w:rsidR="00A0183D" w:rsidRPr="00A0183D" w:rsidRDefault="00A0183D" w:rsidP="00A0183D">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 xml:space="preserve">Las disposiciones de este </w:t>
            </w:r>
            <w:proofErr w:type="spellStart"/>
            <w:r w:rsidRPr="00A0183D">
              <w:rPr>
                <w:rFonts w:cs="Times New Roman"/>
                <w:color w:val="auto"/>
                <w:sz w:val="22"/>
                <w:szCs w:val="22"/>
                <w:lang w:val="es-ES"/>
              </w:rPr>
              <w:t>Sub-acuerdo</w:t>
            </w:r>
            <w:proofErr w:type="spellEnd"/>
            <w:r w:rsidRPr="00A0183D">
              <w:rPr>
                <w:rFonts w:cs="Times New Roman"/>
                <w:color w:val="auto"/>
                <w:sz w:val="22"/>
                <w:szCs w:val="22"/>
                <w:lang w:val="es-ES"/>
              </w:rPr>
              <w:t xml:space="preserve"> se considerarán como un solo instrumento y se aplicarán de manera consistente. En caso de ambigüedad o aparente conflicto o inconsistencia, el Sub-Adjudicatario deberá notificar a, y obtener orientación de, PARTNERS antes de proceder. Si el Sub-Adjudicatario no lo hace, la interpretación de PARTNERS será vinculante para el Sub-Adjudicatario.</w:t>
            </w:r>
          </w:p>
          <w:p w14:paraId="47350FC3" w14:textId="77777777" w:rsidR="00A0183D" w:rsidRPr="00A0183D" w:rsidRDefault="00A0183D" w:rsidP="00CC1634">
            <w:pPr>
              <w:pStyle w:val="Heading3"/>
              <w:numPr>
                <w:ilvl w:val="0"/>
                <w:numId w:val="0"/>
              </w:numPr>
              <w:spacing w:line="276" w:lineRule="auto"/>
              <w:jc w:val="both"/>
              <w:outlineLvl w:val="2"/>
              <w:rPr>
                <w:rFonts w:cs="Times New Roman"/>
                <w:color w:val="auto"/>
                <w:sz w:val="22"/>
                <w:szCs w:val="22"/>
                <w:lang w:val="es-ES"/>
              </w:rPr>
            </w:pPr>
          </w:p>
          <w:p w14:paraId="5D4953A5" w14:textId="7FFC3D2E" w:rsidR="00F05B16" w:rsidRPr="00B95A41" w:rsidRDefault="00A0183D" w:rsidP="00A0183D">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Considerando los convenios, contratos, declaraciones, garantías, términos y disposiciones aquí contenidos, de los cuales por el presente documento acusamos recibo y los cuales consideramos suficientes, las partes acuerdan los siguientes términos y condiciones</w:t>
            </w:r>
            <w:r w:rsidR="00F05B16" w:rsidRPr="00B95A41">
              <w:rPr>
                <w:rFonts w:cs="Times New Roman"/>
                <w:color w:val="auto"/>
                <w:sz w:val="22"/>
                <w:szCs w:val="22"/>
                <w:lang w:val="es-ES"/>
              </w:rPr>
              <w:t xml:space="preserve">. </w:t>
            </w:r>
          </w:p>
          <w:p w14:paraId="611AC86A" w14:textId="77777777" w:rsidR="00F05B16" w:rsidRPr="00B95A41" w:rsidRDefault="00F05B16" w:rsidP="00F05B16">
            <w:pPr>
              <w:spacing w:line="276" w:lineRule="auto"/>
              <w:jc w:val="both"/>
              <w:rPr>
                <w:rFonts w:cs="Times New Roman"/>
                <w:lang w:val="es-ES"/>
              </w:rPr>
            </w:pPr>
          </w:p>
          <w:p w14:paraId="5B8784CA" w14:textId="6004F686" w:rsidR="00F05B16" w:rsidRPr="002F3D58" w:rsidRDefault="00F05B16" w:rsidP="002F3D58">
            <w:pPr>
              <w:pStyle w:val="Heading2"/>
              <w:numPr>
                <w:ilvl w:val="0"/>
                <w:numId w:val="0"/>
              </w:numPr>
              <w:spacing w:line="276" w:lineRule="auto"/>
              <w:outlineLvl w:val="1"/>
              <w:rPr>
                <w:b w:val="0"/>
                <w:color w:val="2F5496" w:themeColor="accent1" w:themeShade="BF"/>
                <w:lang w:val="es-CR"/>
              </w:rPr>
            </w:pPr>
            <w:r w:rsidRPr="002F3D58">
              <w:rPr>
                <w:b w:val="0"/>
                <w:color w:val="2F5496" w:themeColor="accent1" w:themeShade="BF"/>
                <w:lang w:val="es-CR"/>
              </w:rPr>
              <w:t xml:space="preserve">Artículo 2. Propósito del Acuerdo </w:t>
            </w:r>
          </w:p>
          <w:p w14:paraId="48B82669" w14:textId="24FF1846" w:rsidR="00F05B16" w:rsidRPr="00B95A41" w:rsidRDefault="006838F8" w:rsidP="00F05B16">
            <w:pPr>
              <w:pStyle w:val="Heading3"/>
              <w:numPr>
                <w:ilvl w:val="0"/>
                <w:numId w:val="0"/>
              </w:numPr>
              <w:spacing w:line="276" w:lineRule="auto"/>
              <w:jc w:val="both"/>
              <w:outlineLvl w:val="2"/>
              <w:rPr>
                <w:rFonts w:cs="Times New Roman"/>
                <w:color w:val="auto"/>
                <w:sz w:val="22"/>
                <w:szCs w:val="22"/>
                <w:lang w:val="es-ES"/>
              </w:rPr>
            </w:pPr>
            <w:r w:rsidRPr="006838F8">
              <w:rPr>
                <w:rFonts w:cs="Times New Roman"/>
                <w:color w:val="auto"/>
                <w:sz w:val="22"/>
                <w:szCs w:val="22"/>
                <w:lang w:val="es-ES"/>
              </w:rPr>
              <w:lastRenderedPageBreak/>
              <w:t xml:space="preserve">El propósito de este </w:t>
            </w:r>
            <w:proofErr w:type="spellStart"/>
            <w:r w:rsidRPr="006838F8">
              <w:rPr>
                <w:rFonts w:cs="Times New Roman"/>
                <w:color w:val="auto"/>
                <w:sz w:val="22"/>
                <w:szCs w:val="22"/>
                <w:lang w:val="es-ES"/>
              </w:rPr>
              <w:t>Sub-acuerdo</w:t>
            </w:r>
            <w:proofErr w:type="spellEnd"/>
            <w:r w:rsidRPr="006838F8">
              <w:rPr>
                <w:rFonts w:cs="Times New Roman"/>
                <w:color w:val="auto"/>
                <w:sz w:val="22"/>
                <w:szCs w:val="22"/>
                <w:lang w:val="es-ES"/>
              </w:rPr>
              <w:t xml:space="preserve"> es apoyar al Programa descrito en la Sección III: “Descripción y Objetivos del Programa”. El Sub-Adjudicatario suministrará, a sus expensas exclusivas, todos los equipos, materiales y/o suministros necesarios para realizar los servicios bajo este </w:t>
            </w:r>
            <w:proofErr w:type="spellStart"/>
            <w:r w:rsidRPr="006838F8">
              <w:rPr>
                <w:rFonts w:cs="Times New Roman"/>
                <w:color w:val="auto"/>
                <w:sz w:val="22"/>
                <w:szCs w:val="22"/>
                <w:lang w:val="es-ES"/>
              </w:rPr>
              <w:t>Sub-acuerdo</w:t>
            </w:r>
            <w:proofErr w:type="spellEnd"/>
            <w:r w:rsidRPr="006838F8">
              <w:rPr>
                <w:rFonts w:cs="Times New Roman"/>
                <w:color w:val="auto"/>
                <w:sz w:val="22"/>
                <w:szCs w:val="22"/>
                <w:lang w:val="es-ES"/>
              </w:rPr>
              <w:t xml:space="preserve">. El hecho de no realizar el trabajo con estándares razonables, de conformidad con las Secciones III y IV, puede considerarse un incumplimiento de los términos y condiciones del </w:t>
            </w:r>
            <w:proofErr w:type="spellStart"/>
            <w:r w:rsidR="004544C1">
              <w:rPr>
                <w:rFonts w:cs="Times New Roman"/>
                <w:color w:val="auto"/>
                <w:sz w:val="22"/>
                <w:szCs w:val="22"/>
                <w:lang w:val="es-ES"/>
              </w:rPr>
              <w:t>Sub-a</w:t>
            </w:r>
            <w:r w:rsidRPr="006838F8">
              <w:rPr>
                <w:rFonts w:cs="Times New Roman"/>
                <w:color w:val="auto"/>
                <w:sz w:val="22"/>
                <w:szCs w:val="22"/>
                <w:lang w:val="es-ES"/>
              </w:rPr>
              <w:t>cuerdo</w:t>
            </w:r>
            <w:proofErr w:type="spellEnd"/>
            <w:r w:rsidR="00F05B16" w:rsidRPr="00B95A41">
              <w:rPr>
                <w:rFonts w:cs="Times New Roman"/>
                <w:color w:val="auto"/>
                <w:sz w:val="22"/>
                <w:szCs w:val="22"/>
                <w:lang w:val="es-ES"/>
              </w:rPr>
              <w:t>.</w:t>
            </w:r>
          </w:p>
          <w:p w14:paraId="5BA66149" w14:textId="77777777" w:rsidR="00F05B16" w:rsidRPr="00B95A41" w:rsidRDefault="00F05B16" w:rsidP="00F05B16">
            <w:pPr>
              <w:spacing w:line="276" w:lineRule="auto"/>
              <w:jc w:val="both"/>
              <w:rPr>
                <w:rFonts w:cs="Times New Roman"/>
                <w:lang w:val="es-ES"/>
              </w:rPr>
            </w:pPr>
          </w:p>
          <w:p w14:paraId="18EF10E1" w14:textId="77777777" w:rsidR="00F05B16" w:rsidRPr="00514D7E" w:rsidRDefault="00F05B16" w:rsidP="002F3D58">
            <w:pPr>
              <w:pStyle w:val="Heading2"/>
              <w:numPr>
                <w:ilvl w:val="0"/>
                <w:numId w:val="0"/>
              </w:numPr>
              <w:spacing w:line="276" w:lineRule="auto"/>
              <w:outlineLvl w:val="1"/>
              <w:rPr>
                <w:b w:val="0"/>
                <w:color w:val="2F5496" w:themeColor="accent1" w:themeShade="BF"/>
                <w:lang w:val="es-CR"/>
              </w:rPr>
            </w:pPr>
            <w:r w:rsidRPr="00514D7E">
              <w:rPr>
                <w:b w:val="0"/>
                <w:color w:val="2F5496" w:themeColor="accent1" w:themeShade="BF"/>
                <w:lang w:val="es-CR"/>
              </w:rPr>
              <w:t>Artículo 3. Período de Ejecución</w:t>
            </w:r>
          </w:p>
          <w:p w14:paraId="6082C839" w14:textId="17AE316D" w:rsidR="00F05B16" w:rsidRPr="002F3D58" w:rsidRDefault="00653DFF" w:rsidP="00F05B16">
            <w:pPr>
              <w:spacing w:line="276" w:lineRule="auto"/>
              <w:jc w:val="both"/>
              <w:rPr>
                <w:rFonts w:cs="Times New Roman"/>
                <w:lang w:val="es-ES"/>
              </w:rPr>
            </w:pPr>
            <w:r w:rsidRPr="00653DFF">
              <w:rPr>
                <w:rFonts w:cs="Times New Roman"/>
                <w:lang w:val="es-ES"/>
              </w:rPr>
              <w:t xml:space="preserve">La fecha de entrada en vigor de este </w:t>
            </w:r>
            <w:proofErr w:type="spellStart"/>
            <w:r w:rsidRPr="00653DFF">
              <w:rPr>
                <w:rFonts w:cs="Times New Roman"/>
                <w:lang w:val="es-ES"/>
              </w:rPr>
              <w:t>Sub-acuerdo</w:t>
            </w:r>
            <w:proofErr w:type="spellEnd"/>
            <w:r w:rsidRPr="00653DFF">
              <w:rPr>
                <w:rFonts w:cs="Times New Roman"/>
                <w:lang w:val="es-ES"/>
              </w:rPr>
              <w:t xml:space="preserve"> es la que se especifica en la Sección I, Artículo 1, “Datos de</w:t>
            </w:r>
            <w:r w:rsidR="0047169D">
              <w:rPr>
                <w:rFonts w:cs="Times New Roman"/>
                <w:lang w:val="es-ES"/>
              </w:rPr>
              <w:t>l</w:t>
            </w:r>
            <w:r w:rsidRPr="00653DFF">
              <w:rPr>
                <w:rFonts w:cs="Times New Roman"/>
                <w:lang w:val="es-ES"/>
              </w:rPr>
              <w:t xml:space="preserve"> </w:t>
            </w:r>
            <w:proofErr w:type="spellStart"/>
            <w:r w:rsidRPr="00653DFF">
              <w:rPr>
                <w:rFonts w:cs="Times New Roman"/>
                <w:lang w:val="es-ES"/>
              </w:rPr>
              <w:t>Sub-acuerdo</w:t>
            </w:r>
            <w:proofErr w:type="spellEnd"/>
            <w:r w:rsidRPr="00653DFF">
              <w:rPr>
                <w:rFonts w:cs="Times New Roman"/>
                <w:lang w:val="es-ES"/>
              </w:rPr>
              <w:t xml:space="preserve">, “i. Periodo de Ejecución” y en cualquier enmienda del mismo. Las actividades financiadas con fondos de este </w:t>
            </w:r>
            <w:proofErr w:type="spellStart"/>
            <w:r w:rsidRPr="00653DFF">
              <w:rPr>
                <w:rFonts w:cs="Times New Roman"/>
                <w:lang w:val="es-ES"/>
              </w:rPr>
              <w:t>Sub-acuerdo</w:t>
            </w:r>
            <w:proofErr w:type="spellEnd"/>
            <w:r w:rsidRPr="00653DFF">
              <w:rPr>
                <w:rFonts w:cs="Times New Roman"/>
                <w:lang w:val="es-ES"/>
              </w:rPr>
              <w:t xml:space="preserve"> no deberán iniciarse antes de la fecha de inicio y no deberán terminarse después de la fecha de finalización del mismo sin aprobación escrita</w:t>
            </w:r>
            <w:r w:rsidR="00F05B16" w:rsidRPr="002F3D58">
              <w:rPr>
                <w:rFonts w:cs="Times New Roman"/>
                <w:lang w:val="es-ES"/>
              </w:rPr>
              <w:t>.</w:t>
            </w:r>
          </w:p>
          <w:p w14:paraId="14480A27" w14:textId="77777777" w:rsidR="00F05B16" w:rsidRPr="002F3D58" w:rsidRDefault="00F05B16" w:rsidP="00F05B16">
            <w:pPr>
              <w:spacing w:line="276" w:lineRule="auto"/>
              <w:jc w:val="both"/>
              <w:rPr>
                <w:rFonts w:cs="Times New Roman"/>
                <w:lang w:val="es-ES"/>
              </w:rPr>
            </w:pPr>
          </w:p>
          <w:p w14:paraId="4350864B" w14:textId="70CBDD8A" w:rsidR="00F05B16" w:rsidRPr="008928C9" w:rsidRDefault="00F05B16" w:rsidP="00514D7E">
            <w:pPr>
              <w:pStyle w:val="Heading2"/>
              <w:numPr>
                <w:ilvl w:val="0"/>
                <w:numId w:val="0"/>
              </w:numPr>
              <w:spacing w:line="276" w:lineRule="auto"/>
              <w:outlineLvl w:val="1"/>
              <w:rPr>
                <w:b w:val="0"/>
                <w:color w:val="2F5496" w:themeColor="accent1" w:themeShade="BF"/>
                <w:lang w:val="es-CR"/>
              </w:rPr>
            </w:pPr>
            <w:r w:rsidRPr="008928C9">
              <w:rPr>
                <w:b w:val="0"/>
                <w:color w:val="2F5496" w:themeColor="accent1" w:themeShade="BF"/>
                <w:lang w:val="es-CR"/>
              </w:rPr>
              <w:t xml:space="preserve">Artículo 4. Documentos </w:t>
            </w:r>
            <w:r w:rsidR="007F56BE">
              <w:rPr>
                <w:b w:val="0"/>
                <w:color w:val="2F5496" w:themeColor="accent1" w:themeShade="BF"/>
                <w:lang w:val="es-CR"/>
              </w:rPr>
              <w:t>del Acuerdo</w:t>
            </w:r>
            <w:r w:rsidRPr="008928C9">
              <w:rPr>
                <w:b w:val="0"/>
                <w:color w:val="2F5496" w:themeColor="accent1" w:themeShade="BF"/>
                <w:lang w:val="es-CR"/>
              </w:rPr>
              <w:t xml:space="preserve"> Incorporados por Referencia</w:t>
            </w:r>
          </w:p>
          <w:p w14:paraId="033CD3DA" w14:textId="77EAA7F1" w:rsidR="00F05B16" w:rsidRPr="00B95A41" w:rsidRDefault="009F1DF6" w:rsidP="00F05B16">
            <w:pPr>
              <w:pStyle w:val="Heading3"/>
              <w:numPr>
                <w:ilvl w:val="0"/>
                <w:numId w:val="0"/>
              </w:numPr>
              <w:spacing w:line="276" w:lineRule="auto"/>
              <w:jc w:val="both"/>
              <w:outlineLvl w:val="2"/>
              <w:rPr>
                <w:rFonts w:cs="Times New Roman"/>
                <w:color w:val="auto"/>
                <w:sz w:val="22"/>
                <w:szCs w:val="22"/>
                <w:lang w:val="es-ES"/>
              </w:rPr>
            </w:pPr>
            <w:r w:rsidRPr="009F1DF6">
              <w:rPr>
                <w:rFonts w:cs="Times New Roman"/>
                <w:color w:val="auto"/>
                <w:sz w:val="22"/>
                <w:szCs w:val="22"/>
                <w:lang w:val="es-ES"/>
              </w:rPr>
              <w:t xml:space="preserve">Este </w:t>
            </w:r>
            <w:proofErr w:type="spellStart"/>
            <w:r w:rsidRPr="009F1DF6">
              <w:rPr>
                <w:rFonts w:cs="Times New Roman"/>
                <w:color w:val="auto"/>
                <w:sz w:val="22"/>
                <w:szCs w:val="22"/>
                <w:lang w:val="es-ES"/>
              </w:rPr>
              <w:t>Sub-acuerdo</w:t>
            </w:r>
            <w:proofErr w:type="spellEnd"/>
            <w:r w:rsidRPr="009F1DF6">
              <w:rPr>
                <w:rFonts w:cs="Times New Roman"/>
                <w:color w:val="auto"/>
                <w:sz w:val="22"/>
                <w:szCs w:val="22"/>
                <w:lang w:val="es-ES"/>
              </w:rPr>
              <w:t>, compuesto por el cuerpo de este acuerdo, las Secciones enumeradas a continuación y todos los documentos incorporados en el mismo por referencia (el “</w:t>
            </w:r>
            <w:proofErr w:type="spellStart"/>
            <w:r w:rsidRPr="009F1DF6">
              <w:rPr>
                <w:rFonts w:cs="Times New Roman"/>
                <w:color w:val="auto"/>
                <w:sz w:val="22"/>
                <w:szCs w:val="22"/>
                <w:lang w:val="es-ES"/>
              </w:rPr>
              <w:t>Sub-acuerdo</w:t>
            </w:r>
            <w:proofErr w:type="spellEnd"/>
            <w:r w:rsidRPr="009F1DF6">
              <w:rPr>
                <w:rFonts w:cs="Times New Roman"/>
                <w:color w:val="auto"/>
                <w:sz w:val="22"/>
                <w:szCs w:val="22"/>
                <w:lang w:val="es-ES"/>
              </w:rPr>
              <w:t xml:space="preserve">"), constituye el acuerdo completo establecido entre las Partes con respecto al objeto de este </w:t>
            </w:r>
            <w:proofErr w:type="spellStart"/>
            <w:r w:rsidRPr="009F1DF6">
              <w:rPr>
                <w:rFonts w:cs="Times New Roman"/>
                <w:color w:val="auto"/>
                <w:sz w:val="22"/>
                <w:szCs w:val="22"/>
                <w:lang w:val="es-ES"/>
              </w:rPr>
              <w:t>Sub-acuerdo</w:t>
            </w:r>
            <w:proofErr w:type="spellEnd"/>
            <w:r w:rsidRPr="009F1DF6">
              <w:rPr>
                <w:rFonts w:cs="Times New Roman"/>
                <w:color w:val="auto"/>
                <w:sz w:val="22"/>
                <w:szCs w:val="22"/>
                <w:lang w:val="es-ES"/>
              </w:rPr>
              <w:t xml:space="preserve">, y reemplaza todos los demás acuerdos o convenios anteriores, orales o escritos. Salvo que se disponga lo contrario en este </w:t>
            </w:r>
            <w:proofErr w:type="spellStart"/>
            <w:r w:rsidRPr="009F1DF6">
              <w:rPr>
                <w:rFonts w:cs="Times New Roman"/>
                <w:color w:val="auto"/>
                <w:sz w:val="22"/>
                <w:szCs w:val="22"/>
                <w:lang w:val="es-ES"/>
              </w:rPr>
              <w:t>Sub-acuerdo</w:t>
            </w:r>
            <w:proofErr w:type="spellEnd"/>
            <w:r w:rsidRPr="009F1DF6">
              <w:rPr>
                <w:rFonts w:cs="Times New Roman"/>
                <w:color w:val="auto"/>
                <w:sz w:val="22"/>
                <w:szCs w:val="22"/>
                <w:lang w:val="es-ES"/>
              </w:rPr>
              <w:t xml:space="preserve">, ninguna enmienda, modificación o exención de este </w:t>
            </w:r>
            <w:proofErr w:type="spellStart"/>
            <w:r w:rsidRPr="009F1DF6">
              <w:rPr>
                <w:rFonts w:cs="Times New Roman"/>
                <w:color w:val="auto"/>
                <w:sz w:val="22"/>
                <w:szCs w:val="22"/>
                <w:lang w:val="es-ES"/>
              </w:rPr>
              <w:t>Sub-acuerdo</w:t>
            </w:r>
            <w:proofErr w:type="spellEnd"/>
            <w:r w:rsidRPr="009F1DF6">
              <w:rPr>
                <w:rFonts w:cs="Times New Roman"/>
                <w:color w:val="auto"/>
                <w:sz w:val="22"/>
                <w:szCs w:val="22"/>
                <w:lang w:val="es-ES"/>
              </w:rPr>
              <w:t xml:space="preserve"> o cualquiera de sus disposiciones será vinculante para las Partes a menos que se establezca en un instrumento escrito firmado por ambas Partes. Las siguientes Secciones y documentos son incorporados por </w:t>
            </w:r>
            <w:r w:rsidR="00F05B16" w:rsidRPr="00B95A41">
              <w:rPr>
                <w:rFonts w:cs="Times New Roman"/>
                <w:color w:val="auto"/>
                <w:sz w:val="22"/>
                <w:szCs w:val="22"/>
                <w:lang w:val="es-ES"/>
              </w:rPr>
              <w:t>Referencia</w:t>
            </w:r>
            <w:r w:rsidR="00F23629">
              <w:rPr>
                <w:rFonts w:cs="Times New Roman"/>
                <w:color w:val="auto"/>
                <w:sz w:val="22"/>
                <w:szCs w:val="22"/>
                <w:lang w:val="es-ES"/>
              </w:rPr>
              <w:t>:</w:t>
            </w:r>
          </w:p>
          <w:p w14:paraId="4C650A4D" w14:textId="77777777" w:rsidR="00651514" w:rsidRDefault="00F05B16" w:rsidP="00030B88">
            <w:pPr>
              <w:pStyle w:val="Heading4"/>
              <w:numPr>
                <w:ilvl w:val="3"/>
                <w:numId w:val="50"/>
              </w:numPr>
              <w:spacing w:line="276" w:lineRule="auto"/>
              <w:jc w:val="both"/>
              <w:outlineLvl w:val="3"/>
              <w:rPr>
                <w:rFonts w:ascii="Times New Roman" w:hAnsi="Times New Roman" w:cs="Times New Roman"/>
                <w:color w:val="auto"/>
                <w:lang w:val="es-ES"/>
              </w:rPr>
            </w:pPr>
            <w:r w:rsidRPr="00B95A41">
              <w:rPr>
                <w:rFonts w:ascii="Times New Roman" w:hAnsi="Times New Roman" w:cs="Times New Roman"/>
                <w:color w:val="auto"/>
                <w:lang w:val="es-ES"/>
              </w:rPr>
              <w:t>Sección III: Descripción y Objetivos del Programa</w:t>
            </w:r>
          </w:p>
          <w:p w14:paraId="51EC0F80" w14:textId="77777777" w:rsidR="00651514" w:rsidRDefault="00F05B16" w:rsidP="00030B88">
            <w:pPr>
              <w:pStyle w:val="Heading4"/>
              <w:numPr>
                <w:ilvl w:val="3"/>
                <w:numId w:val="50"/>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IV: Gestión Presupuestaria y Financiera</w:t>
            </w:r>
          </w:p>
          <w:p w14:paraId="709662C7" w14:textId="77777777" w:rsidR="00651514" w:rsidRDefault="00F05B16" w:rsidP="00030B88">
            <w:pPr>
              <w:pStyle w:val="Heading4"/>
              <w:numPr>
                <w:ilvl w:val="3"/>
                <w:numId w:val="50"/>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V: Declaraciones y Certificaciones</w:t>
            </w:r>
          </w:p>
          <w:p w14:paraId="796E348D" w14:textId="77777777" w:rsidR="00651514" w:rsidRDefault="00F05B16" w:rsidP="00030B88">
            <w:pPr>
              <w:pStyle w:val="Heading4"/>
              <w:numPr>
                <w:ilvl w:val="3"/>
                <w:numId w:val="50"/>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VI: Marca y Marcado</w:t>
            </w:r>
          </w:p>
          <w:p w14:paraId="356358D2" w14:textId="673BDFD6" w:rsidR="00651514" w:rsidRPr="009F05AA" w:rsidRDefault="00F05B16" w:rsidP="00030B88">
            <w:pPr>
              <w:pStyle w:val="Heading4"/>
              <w:numPr>
                <w:ilvl w:val="3"/>
                <w:numId w:val="50"/>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 </w:t>
            </w:r>
            <w:r w:rsidRPr="00651514">
              <w:rPr>
                <w:rFonts w:ascii="Times New Roman" w:hAnsi="Times New Roman" w:cs="Times New Roman"/>
                <w:color w:val="auto"/>
                <w:lang w:val="es-ES"/>
              </w:rPr>
              <w:br/>
            </w:r>
          </w:p>
          <w:p w14:paraId="74CE3412" w14:textId="6697700A" w:rsidR="00F05B16" w:rsidRPr="00B95A41" w:rsidRDefault="00642B2F" w:rsidP="00F05B16">
            <w:pPr>
              <w:spacing w:line="276" w:lineRule="auto"/>
              <w:jc w:val="both"/>
              <w:rPr>
                <w:rFonts w:cs="Times New Roman"/>
                <w:lang w:val="es-ES"/>
              </w:rPr>
            </w:pPr>
            <w:r w:rsidRPr="00642B2F">
              <w:rPr>
                <w:rFonts w:cs="Times New Roman"/>
                <w:lang w:val="es-ES"/>
              </w:rPr>
              <w:t xml:space="preserve">Los conflictos que surjan entre cualquiera de los Anexos de este </w:t>
            </w:r>
            <w:proofErr w:type="spellStart"/>
            <w:r w:rsidRPr="00642B2F">
              <w:rPr>
                <w:rFonts w:cs="Times New Roman"/>
                <w:lang w:val="es-ES"/>
              </w:rPr>
              <w:t>Sub-acuerdo</w:t>
            </w:r>
            <w:proofErr w:type="spellEnd"/>
            <w:r w:rsidRPr="00642B2F">
              <w:rPr>
                <w:rFonts w:cs="Times New Roman"/>
                <w:lang w:val="es-ES"/>
              </w:rPr>
              <w:t xml:space="preserve"> se resolverán aplicando el siguiente orden de </w:t>
            </w:r>
            <w:r w:rsidR="00CC1CE9">
              <w:rPr>
                <w:rFonts w:cs="Times New Roman"/>
                <w:lang w:val="es-ES"/>
              </w:rPr>
              <w:t>pre</w:t>
            </w:r>
            <w:r w:rsidR="00AA155C">
              <w:rPr>
                <w:rFonts w:cs="Times New Roman"/>
                <w:lang w:val="es-ES"/>
              </w:rPr>
              <w:t>cedencia</w:t>
            </w:r>
            <w:r w:rsidRPr="00642B2F">
              <w:rPr>
                <w:rFonts w:cs="Times New Roman"/>
                <w:lang w:val="es-ES"/>
              </w:rPr>
              <w:t xml:space="preserve"> descendente</w:t>
            </w:r>
            <w:r w:rsidR="00F05B16" w:rsidRPr="00B95A41">
              <w:rPr>
                <w:rFonts w:cs="Times New Roman"/>
                <w:lang w:val="es-ES"/>
              </w:rPr>
              <w:t>:</w:t>
            </w:r>
          </w:p>
          <w:p w14:paraId="19ADF2B1" w14:textId="1817E93C" w:rsidR="00651514" w:rsidRDefault="00F05B16" w:rsidP="00030B88">
            <w:pPr>
              <w:pStyle w:val="Heading4"/>
              <w:numPr>
                <w:ilvl w:val="0"/>
                <w:numId w:val="51"/>
              </w:numPr>
              <w:spacing w:line="276" w:lineRule="auto"/>
              <w:jc w:val="both"/>
              <w:outlineLvl w:val="3"/>
              <w:rPr>
                <w:rFonts w:ascii="Times New Roman" w:hAnsi="Times New Roman" w:cs="Times New Roman"/>
                <w:color w:val="auto"/>
                <w:lang w:val="es-ES"/>
              </w:rPr>
            </w:pPr>
            <w:r w:rsidRPr="00B95A41">
              <w:rPr>
                <w:rFonts w:ascii="Times New Roman" w:hAnsi="Times New Roman" w:cs="Times New Roman"/>
                <w:color w:val="auto"/>
                <w:lang w:val="es-ES"/>
              </w:rPr>
              <w:lastRenderedPageBreak/>
              <w:t xml:space="preserve">Sección I: Resumen de los Datos </w:t>
            </w:r>
            <w:r w:rsidR="007F56BE">
              <w:rPr>
                <w:rFonts w:ascii="Times New Roman" w:hAnsi="Times New Roman" w:cs="Times New Roman"/>
                <w:color w:val="auto"/>
                <w:lang w:val="es-ES"/>
              </w:rPr>
              <w:t xml:space="preserve">del </w:t>
            </w:r>
            <w:proofErr w:type="spellStart"/>
            <w:r w:rsidR="00642B2F">
              <w:rPr>
                <w:rFonts w:ascii="Times New Roman" w:hAnsi="Times New Roman" w:cs="Times New Roman"/>
                <w:color w:val="auto"/>
                <w:lang w:val="es-ES"/>
              </w:rPr>
              <w:t>Sub-a</w:t>
            </w:r>
            <w:r w:rsidR="007F56BE">
              <w:rPr>
                <w:rFonts w:ascii="Times New Roman" w:hAnsi="Times New Roman" w:cs="Times New Roman"/>
                <w:color w:val="auto"/>
                <w:lang w:val="es-ES"/>
              </w:rPr>
              <w:t>cuerdo</w:t>
            </w:r>
            <w:proofErr w:type="spellEnd"/>
            <w:r w:rsidRPr="00B95A41">
              <w:rPr>
                <w:rFonts w:ascii="Times New Roman" w:hAnsi="Times New Roman" w:cs="Times New Roman"/>
                <w:color w:val="auto"/>
                <w:lang w:val="es-ES"/>
              </w:rPr>
              <w:t xml:space="preserve"> </w:t>
            </w:r>
          </w:p>
          <w:p w14:paraId="1D9F0C98" w14:textId="690A9F62" w:rsidR="00651514" w:rsidRDefault="00F05B16" w:rsidP="00030B88">
            <w:pPr>
              <w:pStyle w:val="Heading4"/>
              <w:numPr>
                <w:ilvl w:val="0"/>
                <w:numId w:val="51"/>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II: Términos y Condiciones de </w:t>
            </w:r>
            <w:proofErr w:type="spellStart"/>
            <w:r w:rsidRPr="00651514">
              <w:rPr>
                <w:rFonts w:ascii="Times New Roman" w:hAnsi="Times New Roman" w:cs="Times New Roman"/>
                <w:color w:val="auto"/>
                <w:lang w:val="es-ES"/>
              </w:rPr>
              <w:t>P</w:t>
            </w:r>
            <w:r w:rsidR="00642B2F">
              <w:rPr>
                <w:rFonts w:ascii="Times New Roman" w:hAnsi="Times New Roman" w:cs="Times New Roman"/>
                <w:color w:val="auto"/>
                <w:lang w:val="es-ES"/>
              </w:rPr>
              <w:t>artners</w:t>
            </w:r>
            <w:proofErr w:type="spellEnd"/>
          </w:p>
          <w:p w14:paraId="71D800E4" w14:textId="67551B7A" w:rsidR="00B0046E" w:rsidRDefault="00F05B16" w:rsidP="00030B88">
            <w:pPr>
              <w:pStyle w:val="Heading4"/>
              <w:numPr>
                <w:ilvl w:val="0"/>
                <w:numId w:val="51"/>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w:t>
            </w:r>
          </w:p>
          <w:p w14:paraId="352F6AF9" w14:textId="77777777" w:rsidR="00B0046E" w:rsidRDefault="00F05B16" w:rsidP="00030B88">
            <w:pPr>
              <w:pStyle w:val="Heading4"/>
              <w:numPr>
                <w:ilvl w:val="0"/>
                <w:numId w:val="51"/>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III: Descripción y Objetivos del Programa</w:t>
            </w:r>
          </w:p>
          <w:p w14:paraId="037EC551" w14:textId="77777777" w:rsidR="00B0046E" w:rsidRDefault="00F05B16" w:rsidP="00030B88">
            <w:pPr>
              <w:pStyle w:val="Heading4"/>
              <w:numPr>
                <w:ilvl w:val="0"/>
                <w:numId w:val="51"/>
              </w:numPr>
              <w:spacing w:line="276" w:lineRule="auto"/>
              <w:jc w:val="both"/>
              <w:outlineLvl w:val="3"/>
              <w:rPr>
                <w:rFonts w:ascii="Times New Roman" w:hAnsi="Times New Roman" w:cs="Times New Roman"/>
                <w:color w:val="auto"/>
                <w:lang w:val="es-ES"/>
              </w:rPr>
            </w:pPr>
            <w:r w:rsidRPr="00B0046E">
              <w:rPr>
                <w:rFonts w:ascii="Times New Roman" w:hAnsi="Times New Roman" w:cs="Times New Roman"/>
                <w:color w:val="auto"/>
                <w:lang w:val="es-ES"/>
              </w:rPr>
              <w:t>Sección IV: Presupuesto</w:t>
            </w:r>
          </w:p>
          <w:p w14:paraId="435117A3" w14:textId="170DB253" w:rsidR="00F05B16" w:rsidRPr="00B0046E" w:rsidRDefault="00F05B16" w:rsidP="00030B88">
            <w:pPr>
              <w:pStyle w:val="Heading4"/>
              <w:numPr>
                <w:ilvl w:val="0"/>
                <w:numId w:val="51"/>
              </w:numPr>
              <w:spacing w:line="276" w:lineRule="auto"/>
              <w:jc w:val="both"/>
              <w:outlineLvl w:val="3"/>
              <w:rPr>
                <w:rFonts w:ascii="Times New Roman" w:hAnsi="Times New Roman" w:cs="Times New Roman"/>
                <w:color w:val="auto"/>
                <w:lang w:val="es-ES"/>
              </w:rPr>
            </w:pPr>
            <w:r w:rsidRPr="00B0046E">
              <w:rPr>
                <w:rFonts w:ascii="Times New Roman" w:hAnsi="Times New Roman" w:cs="Times New Roman"/>
                <w:color w:val="auto"/>
                <w:lang w:val="es-ES"/>
              </w:rPr>
              <w:t>Secciones V y VI.</w:t>
            </w:r>
          </w:p>
          <w:p w14:paraId="1904A953" w14:textId="1EB9F73A" w:rsidR="00F05B16" w:rsidRDefault="00F05B16" w:rsidP="00F05B16">
            <w:pPr>
              <w:spacing w:line="276" w:lineRule="auto"/>
              <w:jc w:val="both"/>
              <w:rPr>
                <w:rFonts w:cs="Times New Roman"/>
                <w:lang w:val="es-ES"/>
              </w:rPr>
            </w:pPr>
          </w:p>
          <w:p w14:paraId="5F4E1FE2" w14:textId="77777777" w:rsidR="00307A16" w:rsidRPr="00B95A41" w:rsidRDefault="00307A16" w:rsidP="00F05B16">
            <w:pPr>
              <w:spacing w:line="276" w:lineRule="auto"/>
              <w:jc w:val="both"/>
              <w:rPr>
                <w:rFonts w:cs="Times New Roman"/>
                <w:lang w:val="es-ES"/>
              </w:rPr>
            </w:pPr>
          </w:p>
          <w:p w14:paraId="62E09836" w14:textId="32E72445" w:rsidR="00F05B16" w:rsidRPr="008928C9" w:rsidRDefault="00F05B16" w:rsidP="00110AAE">
            <w:pPr>
              <w:pStyle w:val="Heading2"/>
              <w:numPr>
                <w:ilvl w:val="0"/>
                <w:numId w:val="0"/>
              </w:numPr>
              <w:spacing w:line="276" w:lineRule="auto"/>
              <w:outlineLvl w:val="1"/>
              <w:rPr>
                <w:b w:val="0"/>
                <w:bCs/>
                <w:color w:val="2F5496" w:themeColor="accent1" w:themeShade="BF"/>
                <w:lang w:val="es-CR"/>
              </w:rPr>
            </w:pPr>
            <w:r w:rsidRPr="008928C9">
              <w:rPr>
                <w:b w:val="0"/>
                <w:bCs/>
                <w:color w:val="2F5496" w:themeColor="accent1" w:themeShade="BF"/>
                <w:lang w:val="es-CR"/>
              </w:rPr>
              <w:t xml:space="preserve">Artículo 5. Tipo y Monto </w:t>
            </w:r>
            <w:r w:rsidR="007F56BE">
              <w:rPr>
                <w:b w:val="0"/>
                <w:bCs/>
                <w:color w:val="2F5496" w:themeColor="accent1" w:themeShade="BF"/>
                <w:lang w:val="es-CR"/>
              </w:rPr>
              <w:t>del Acuerdo</w:t>
            </w:r>
          </w:p>
          <w:p w14:paraId="61570EA4" w14:textId="77777777" w:rsidR="00307A16" w:rsidRDefault="00DB614A" w:rsidP="00307A16">
            <w:pPr>
              <w:pStyle w:val="Heading3"/>
              <w:numPr>
                <w:ilvl w:val="0"/>
                <w:numId w:val="52"/>
              </w:numPr>
              <w:spacing w:line="276" w:lineRule="auto"/>
              <w:jc w:val="both"/>
              <w:outlineLvl w:val="2"/>
              <w:rPr>
                <w:rFonts w:cs="Times New Roman"/>
                <w:color w:val="auto"/>
                <w:sz w:val="22"/>
                <w:szCs w:val="22"/>
                <w:lang w:val="es-ES"/>
              </w:rPr>
            </w:pPr>
            <w:r w:rsidRPr="00307A16">
              <w:rPr>
                <w:rFonts w:cs="Times New Roman"/>
                <w:color w:val="auto"/>
                <w:sz w:val="22"/>
                <w:szCs w:val="22"/>
                <w:lang w:val="es-ES"/>
              </w:rPr>
              <w:t xml:space="preserve">Esta es un </w:t>
            </w:r>
            <w:proofErr w:type="spellStart"/>
            <w:r w:rsidRPr="00307A16">
              <w:rPr>
                <w:rFonts w:cs="Times New Roman"/>
                <w:color w:val="auto"/>
                <w:sz w:val="22"/>
                <w:szCs w:val="22"/>
                <w:lang w:val="es-ES"/>
              </w:rPr>
              <w:t>Sub-acuerdo</w:t>
            </w:r>
            <w:proofErr w:type="spellEnd"/>
            <w:r w:rsidRPr="00307A16">
              <w:rPr>
                <w:rFonts w:cs="Times New Roman"/>
                <w:color w:val="auto"/>
                <w:sz w:val="22"/>
                <w:szCs w:val="22"/>
                <w:lang w:val="es-ES"/>
              </w:rPr>
              <w:t xml:space="preserve"> de Costos Reembolsables. El Sub-Adjudicatario recibirá el reembolso de los costos incurridos en la realización de los objetivos de este </w:t>
            </w:r>
            <w:proofErr w:type="spellStart"/>
            <w:r w:rsidRPr="00307A16">
              <w:rPr>
                <w:rFonts w:cs="Times New Roman"/>
                <w:color w:val="auto"/>
                <w:sz w:val="22"/>
                <w:szCs w:val="22"/>
                <w:lang w:val="es-ES"/>
              </w:rPr>
              <w:t>Sub-acuerdo</w:t>
            </w:r>
            <w:proofErr w:type="spellEnd"/>
            <w:r w:rsidR="00307A16">
              <w:rPr>
                <w:rFonts w:cs="Times New Roman"/>
                <w:color w:val="auto"/>
                <w:sz w:val="22"/>
                <w:szCs w:val="22"/>
                <w:lang w:val="es-ES"/>
              </w:rPr>
              <w:t>.</w:t>
            </w:r>
            <w:r w:rsidR="00307A16" w:rsidRPr="00307A16">
              <w:rPr>
                <w:rFonts w:cs="Times New Roman"/>
                <w:color w:val="auto"/>
                <w:sz w:val="22"/>
                <w:szCs w:val="22"/>
                <w:lang w:val="es-ES"/>
              </w:rPr>
              <w:t xml:space="preserve"> Los costes en los que haya incurrido el </w:t>
            </w:r>
            <w:proofErr w:type="spellStart"/>
            <w:r w:rsidR="00307A16" w:rsidRPr="00307A16">
              <w:rPr>
                <w:rFonts w:cs="Times New Roman"/>
                <w:color w:val="auto"/>
                <w:sz w:val="22"/>
                <w:szCs w:val="22"/>
                <w:lang w:val="es-ES"/>
              </w:rPr>
              <w:t>Sub</w:t>
            </w:r>
            <w:r w:rsidR="00307A16">
              <w:rPr>
                <w:rFonts w:cs="Times New Roman"/>
                <w:color w:val="auto"/>
                <w:sz w:val="22"/>
                <w:szCs w:val="22"/>
                <w:lang w:val="es-ES"/>
              </w:rPr>
              <w:t>-</w:t>
            </w:r>
            <w:r w:rsidR="00307A16" w:rsidRPr="00307A16">
              <w:rPr>
                <w:rFonts w:cs="Times New Roman"/>
                <w:color w:val="auto"/>
                <w:sz w:val="22"/>
                <w:szCs w:val="22"/>
                <w:lang w:val="es-ES"/>
              </w:rPr>
              <w:t>adjudicatario</w:t>
            </w:r>
            <w:proofErr w:type="spellEnd"/>
            <w:r w:rsidR="00307A16" w:rsidRPr="00307A16">
              <w:rPr>
                <w:rFonts w:cs="Times New Roman"/>
                <w:color w:val="auto"/>
                <w:sz w:val="22"/>
                <w:szCs w:val="22"/>
                <w:lang w:val="es-ES"/>
              </w:rPr>
              <w:t xml:space="preserve">, y cualquier </w:t>
            </w:r>
            <w:proofErr w:type="spellStart"/>
            <w:r w:rsidR="00307A16" w:rsidRPr="00307A16">
              <w:rPr>
                <w:rFonts w:cs="Times New Roman"/>
                <w:color w:val="auto"/>
                <w:sz w:val="22"/>
                <w:szCs w:val="22"/>
                <w:lang w:val="es-ES"/>
              </w:rPr>
              <w:t>sub</w:t>
            </w:r>
            <w:r w:rsidR="00307A16">
              <w:rPr>
                <w:rFonts w:cs="Times New Roman"/>
                <w:color w:val="auto"/>
                <w:sz w:val="22"/>
                <w:szCs w:val="22"/>
                <w:lang w:val="es-ES"/>
              </w:rPr>
              <w:t>-acuerdo</w:t>
            </w:r>
            <w:proofErr w:type="spellEnd"/>
            <w:r w:rsidR="00307A16" w:rsidRPr="00307A16">
              <w:rPr>
                <w:rFonts w:cs="Times New Roman"/>
                <w:color w:val="auto"/>
                <w:sz w:val="22"/>
                <w:szCs w:val="22"/>
                <w:lang w:val="es-ES"/>
              </w:rPr>
              <w:t xml:space="preserve"> o subcontrato de tipo coste emitido por el </w:t>
            </w:r>
            <w:proofErr w:type="spellStart"/>
            <w:r w:rsidR="00307A16" w:rsidRPr="00307A16">
              <w:rPr>
                <w:rFonts w:cs="Times New Roman"/>
                <w:color w:val="auto"/>
                <w:sz w:val="22"/>
                <w:szCs w:val="22"/>
                <w:lang w:val="es-ES"/>
              </w:rPr>
              <w:t>Sub</w:t>
            </w:r>
            <w:r w:rsidR="00307A16">
              <w:rPr>
                <w:rFonts w:cs="Times New Roman"/>
                <w:color w:val="auto"/>
                <w:sz w:val="22"/>
                <w:szCs w:val="22"/>
                <w:lang w:val="es-ES"/>
              </w:rPr>
              <w:t>-</w:t>
            </w:r>
            <w:r w:rsidR="00307A16" w:rsidRPr="00307A16">
              <w:rPr>
                <w:rFonts w:cs="Times New Roman"/>
                <w:color w:val="auto"/>
                <w:sz w:val="22"/>
                <w:szCs w:val="22"/>
                <w:lang w:val="es-ES"/>
              </w:rPr>
              <w:t>adjudicatario</w:t>
            </w:r>
            <w:proofErr w:type="spellEnd"/>
            <w:r w:rsidR="00307A16" w:rsidRPr="00307A16">
              <w:rPr>
                <w:rFonts w:cs="Times New Roman"/>
                <w:color w:val="auto"/>
                <w:sz w:val="22"/>
                <w:szCs w:val="22"/>
                <w:lang w:val="es-ES"/>
              </w:rPr>
              <w:t>, deben ajustarse a los siguientes principios para ser reembolsados en virtud de esta adjudicación. Los costes deberán:</w:t>
            </w:r>
          </w:p>
          <w:p w14:paraId="7BAD25C2"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 xml:space="preserve">Ser necesarios y razonables para la ejecución del </w:t>
            </w:r>
            <w:r w:rsidRPr="00307A16">
              <w:rPr>
                <w:rFonts w:cs="Times New Roman"/>
                <w:i/>
                <w:iCs/>
                <w:color w:val="auto"/>
                <w:sz w:val="22"/>
                <w:szCs w:val="22"/>
                <w:lang w:val="es-ES"/>
              </w:rPr>
              <w:t>Acuerdo</w:t>
            </w:r>
            <w:r w:rsidRPr="00307A16">
              <w:rPr>
                <w:rFonts w:cs="Times New Roman"/>
                <w:i/>
                <w:iCs/>
                <w:color w:val="auto"/>
                <w:sz w:val="22"/>
                <w:szCs w:val="22"/>
                <w:lang w:val="es-ES"/>
              </w:rPr>
              <w:t xml:space="preserve"> y ser imputables al mismo según estos principios. </w:t>
            </w:r>
          </w:p>
          <w:p w14:paraId="4726E8D3"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Ser conformes a las limitaciones o exclusiones establecidas en la presente adjudicación.</w:t>
            </w:r>
          </w:p>
          <w:p w14:paraId="205A78C2"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 xml:space="preserve">Ser coherentes con las políticas y procedimientos que se aplican de manera uniforme a todas las actividades del </w:t>
            </w:r>
            <w:proofErr w:type="spellStart"/>
            <w:r w:rsidRPr="00307A16">
              <w:rPr>
                <w:rFonts w:cs="Times New Roman"/>
                <w:i/>
                <w:iCs/>
                <w:color w:val="auto"/>
                <w:sz w:val="22"/>
                <w:szCs w:val="22"/>
                <w:lang w:val="es-ES"/>
              </w:rPr>
              <w:t>Sub</w:t>
            </w:r>
            <w:r w:rsidRPr="00307A16">
              <w:rPr>
                <w:rFonts w:cs="Times New Roman"/>
                <w:i/>
                <w:iCs/>
                <w:color w:val="auto"/>
                <w:sz w:val="22"/>
                <w:szCs w:val="22"/>
                <w:lang w:val="es-ES"/>
              </w:rPr>
              <w:t>-</w:t>
            </w:r>
            <w:r w:rsidRPr="00307A16">
              <w:rPr>
                <w:rFonts w:cs="Times New Roman"/>
                <w:i/>
                <w:iCs/>
                <w:color w:val="auto"/>
                <w:sz w:val="22"/>
                <w:szCs w:val="22"/>
                <w:lang w:val="es-ES"/>
              </w:rPr>
              <w:t>adjudicatario</w:t>
            </w:r>
            <w:proofErr w:type="spellEnd"/>
            <w:r w:rsidRPr="00307A16">
              <w:rPr>
                <w:rFonts w:cs="Times New Roman"/>
                <w:i/>
                <w:iCs/>
                <w:color w:val="auto"/>
                <w:sz w:val="22"/>
                <w:szCs w:val="22"/>
                <w:lang w:val="es-ES"/>
              </w:rPr>
              <w:t>.</w:t>
            </w:r>
          </w:p>
          <w:p w14:paraId="59F89F35"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Recibir un tratamiento coherente. Un coste no podrá asignarse a esta concesión como coste directo si cualquier otro coste incurrido para el mismo fin en circunstancias similares se ha asignado al mismo como coste indirecto.</w:t>
            </w:r>
          </w:p>
          <w:p w14:paraId="2F950F55"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Determinarse de conformidad con los principios contables generalmente aceptados (PCGA) o las Normas Internacionales de Información Financiera (NIIF).</w:t>
            </w:r>
          </w:p>
          <w:p w14:paraId="68BE550C"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No incluirse como coste ni utilizarse para cumplir los requisitos de reparto o equiparación de costes de ninguna otra subvención financiada por el Gobierno de Estados Unidos.</w:t>
            </w:r>
          </w:p>
          <w:p w14:paraId="6F07C991"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 xml:space="preserve">Estar adecuadamente documentados. </w:t>
            </w:r>
          </w:p>
          <w:p w14:paraId="55A08748" w14:textId="77777777" w:rsidR="00307A16" w:rsidRPr="00307A16"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t xml:space="preserve">Haber sido incurridos durante el periodo presupuestario aprobado. </w:t>
            </w:r>
          </w:p>
          <w:p w14:paraId="072BA0F0" w14:textId="5426242D" w:rsidR="00DB614A" w:rsidRDefault="00307A16" w:rsidP="00307A16">
            <w:pPr>
              <w:pStyle w:val="Heading3"/>
              <w:numPr>
                <w:ilvl w:val="0"/>
                <w:numId w:val="93"/>
              </w:numPr>
              <w:spacing w:line="276" w:lineRule="auto"/>
              <w:jc w:val="both"/>
              <w:outlineLvl w:val="2"/>
              <w:rPr>
                <w:rFonts w:cs="Times New Roman"/>
                <w:i/>
                <w:iCs/>
                <w:color w:val="auto"/>
                <w:sz w:val="22"/>
                <w:szCs w:val="22"/>
                <w:lang w:val="es-ES"/>
              </w:rPr>
            </w:pPr>
            <w:r w:rsidRPr="00307A16">
              <w:rPr>
                <w:rFonts w:cs="Times New Roman"/>
                <w:i/>
                <w:iCs/>
                <w:color w:val="auto"/>
                <w:sz w:val="22"/>
                <w:szCs w:val="22"/>
                <w:lang w:val="es-ES"/>
              </w:rPr>
              <w:lastRenderedPageBreak/>
              <w:t>No exceder, por su naturaleza e importe, de lo que habría gastado una persona prudente en las circunstancias existentes en el momento en que se tomó la decisión de incurrir en el gasto.</w:t>
            </w:r>
          </w:p>
          <w:p w14:paraId="5646A298" w14:textId="77777777" w:rsidR="00307A16" w:rsidRPr="00307A16" w:rsidRDefault="00307A16" w:rsidP="00307A16">
            <w:pPr>
              <w:rPr>
                <w:lang w:val="es-ES"/>
              </w:rPr>
            </w:pPr>
          </w:p>
          <w:p w14:paraId="5D150A98" w14:textId="6114A74F" w:rsidR="00F05B16" w:rsidRDefault="00DB614A" w:rsidP="00030B88">
            <w:pPr>
              <w:pStyle w:val="Heading3"/>
              <w:numPr>
                <w:ilvl w:val="0"/>
                <w:numId w:val="52"/>
              </w:numPr>
              <w:spacing w:line="276" w:lineRule="auto"/>
              <w:jc w:val="both"/>
              <w:outlineLvl w:val="2"/>
              <w:rPr>
                <w:rFonts w:cs="Times New Roman"/>
                <w:color w:val="auto"/>
                <w:sz w:val="22"/>
                <w:szCs w:val="22"/>
                <w:lang w:val="es-ES"/>
              </w:rPr>
            </w:pPr>
            <w:r w:rsidRPr="00DB614A">
              <w:rPr>
                <w:rFonts w:cs="Times New Roman"/>
                <w:color w:val="auto"/>
                <w:sz w:val="22"/>
                <w:szCs w:val="22"/>
                <w:lang w:val="es-ES"/>
              </w:rPr>
              <w:t xml:space="preserve">Los fondos proporcionados bajo este </w:t>
            </w:r>
            <w:proofErr w:type="spellStart"/>
            <w:r w:rsidRPr="00DB614A">
              <w:rPr>
                <w:rFonts w:cs="Times New Roman"/>
                <w:color w:val="auto"/>
                <w:sz w:val="22"/>
                <w:szCs w:val="22"/>
                <w:lang w:val="es-ES"/>
              </w:rPr>
              <w:t>Sub-acuerdo</w:t>
            </w:r>
            <w:proofErr w:type="spellEnd"/>
            <w:r w:rsidRPr="00DB614A">
              <w:rPr>
                <w:rFonts w:cs="Times New Roman"/>
                <w:color w:val="auto"/>
                <w:sz w:val="22"/>
                <w:szCs w:val="22"/>
                <w:lang w:val="es-ES"/>
              </w:rPr>
              <w:t xml:space="preserve"> de Costos Reembolsables no podrán ser devengados o mantenidos como utilidades u honorarios por el Sub-Adjudicatario o los </w:t>
            </w:r>
            <w:r w:rsidR="003736FD">
              <w:rPr>
                <w:rFonts w:cs="Times New Roman"/>
                <w:color w:val="auto"/>
                <w:sz w:val="22"/>
                <w:szCs w:val="22"/>
                <w:lang w:val="es-ES"/>
              </w:rPr>
              <w:t>Sub-Adjudicatarios</w:t>
            </w:r>
            <w:r w:rsidRPr="00DB614A">
              <w:rPr>
                <w:rFonts w:cs="Times New Roman"/>
                <w:color w:val="auto"/>
                <w:sz w:val="22"/>
                <w:szCs w:val="22"/>
                <w:lang w:val="es-ES"/>
              </w:rPr>
              <w:t xml:space="preserve"> de menor nivel bajo este </w:t>
            </w:r>
            <w:proofErr w:type="spellStart"/>
            <w:r w:rsidRPr="00DB614A">
              <w:rPr>
                <w:rFonts w:cs="Times New Roman"/>
                <w:color w:val="auto"/>
                <w:sz w:val="22"/>
                <w:szCs w:val="22"/>
                <w:lang w:val="es-ES"/>
              </w:rPr>
              <w:t>Sub-acuerdo</w:t>
            </w:r>
            <w:proofErr w:type="spellEnd"/>
            <w:r w:rsidRPr="00DB614A">
              <w:rPr>
                <w:rFonts w:cs="Times New Roman"/>
                <w:color w:val="auto"/>
                <w:sz w:val="22"/>
                <w:szCs w:val="22"/>
                <w:lang w:val="es-ES"/>
              </w:rPr>
              <w:t xml:space="preserve"> de Costos Reembolsables. Cualquier monto pagado al Sub-Adjudicatario que exceda en monto al que finalmente se determine que el Sub-Adjudicatario tiene derecho en virtud de los términos y condiciones del </w:t>
            </w:r>
            <w:proofErr w:type="spellStart"/>
            <w:r w:rsidRPr="00DB614A">
              <w:rPr>
                <w:rFonts w:cs="Times New Roman"/>
                <w:color w:val="auto"/>
                <w:sz w:val="22"/>
                <w:szCs w:val="22"/>
                <w:lang w:val="es-ES"/>
              </w:rPr>
              <w:t>Sub-acuerdo</w:t>
            </w:r>
            <w:proofErr w:type="spellEnd"/>
            <w:r w:rsidRPr="00DB614A">
              <w:rPr>
                <w:rFonts w:cs="Times New Roman"/>
                <w:color w:val="auto"/>
                <w:sz w:val="22"/>
                <w:szCs w:val="22"/>
                <w:lang w:val="es-ES"/>
              </w:rPr>
              <w:t>, deberá ser reembolsado a PARTNERS</w:t>
            </w:r>
            <w:r w:rsidR="00F05B16" w:rsidRPr="00964573">
              <w:rPr>
                <w:rFonts w:cs="Times New Roman"/>
                <w:color w:val="auto"/>
                <w:sz w:val="22"/>
                <w:szCs w:val="22"/>
                <w:lang w:val="es-ES"/>
              </w:rPr>
              <w:t xml:space="preserve"> </w:t>
            </w:r>
            <w:r w:rsidR="009E0194">
              <w:rPr>
                <w:rFonts w:cs="Times New Roman"/>
                <w:color w:val="auto"/>
                <w:sz w:val="22"/>
                <w:szCs w:val="22"/>
                <w:lang w:val="es-ES"/>
              </w:rPr>
              <w:t xml:space="preserve">dentro de 10 días al fin del </w:t>
            </w:r>
            <w:proofErr w:type="spellStart"/>
            <w:r w:rsidR="009E0194">
              <w:rPr>
                <w:rFonts w:cs="Times New Roman"/>
                <w:color w:val="auto"/>
                <w:sz w:val="22"/>
                <w:szCs w:val="22"/>
                <w:lang w:val="es-ES"/>
              </w:rPr>
              <w:t>Sub-acuerdo</w:t>
            </w:r>
            <w:proofErr w:type="spellEnd"/>
            <w:r w:rsidR="009E0194">
              <w:rPr>
                <w:rFonts w:cs="Times New Roman"/>
                <w:color w:val="auto"/>
                <w:sz w:val="22"/>
                <w:szCs w:val="22"/>
                <w:lang w:val="es-ES"/>
              </w:rPr>
              <w:t>.</w:t>
            </w:r>
          </w:p>
          <w:p w14:paraId="40669D48" w14:textId="77777777" w:rsidR="00D70839" w:rsidRPr="00D70839" w:rsidRDefault="00D70839" w:rsidP="00D70839">
            <w:pPr>
              <w:rPr>
                <w:lang w:val="es-ES"/>
              </w:rPr>
            </w:pPr>
          </w:p>
          <w:p w14:paraId="56C1919E" w14:textId="3450BD71" w:rsidR="00F05B16" w:rsidRPr="008928C9" w:rsidRDefault="00F05B16" w:rsidP="00D70839">
            <w:pPr>
              <w:pStyle w:val="Heading2"/>
              <w:numPr>
                <w:ilvl w:val="0"/>
                <w:numId w:val="0"/>
              </w:numPr>
              <w:spacing w:before="0" w:line="276" w:lineRule="auto"/>
              <w:outlineLvl w:val="1"/>
              <w:rPr>
                <w:b w:val="0"/>
                <w:color w:val="2F5496" w:themeColor="accent1" w:themeShade="BF"/>
                <w:lang w:val="es-CR"/>
              </w:rPr>
            </w:pPr>
            <w:r w:rsidRPr="008928C9">
              <w:rPr>
                <w:b w:val="0"/>
                <w:color w:val="2F5496" w:themeColor="accent1" w:themeShade="BF"/>
                <w:lang w:val="es-CR"/>
              </w:rPr>
              <w:t xml:space="preserve">Artículo 6. Participación Sustancial </w:t>
            </w:r>
            <w:r w:rsidRPr="002F4F7E">
              <w:rPr>
                <w:b w:val="0"/>
                <w:color w:val="2F5496" w:themeColor="accent1" w:themeShade="BF"/>
                <w:highlight w:val="yellow"/>
                <w:lang w:val="es-CR"/>
              </w:rPr>
              <w:t>(elija los elementos aplicables y/o agregue otros según sea necesario)</w:t>
            </w:r>
          </w:p>
          <w:p w14:paraId="0ECC055F" w14:textId="77777777" w:rsidR="009B1916" w:rsidRPr="009B1916" w:rsidRDefault="009B1916" w:rsidP="009B1916">
            <w:pPr>
              <w:spacing w:line="276" w:lineRule="auto"/>
              <w:jc w:val="both"/>
              <w:rPr>
                <w:rFonts w:cs="Times New Roman"/>
                <w:lang w:val="es-ES"/>
              </w:rPr>
            </w:pPr>
            <w:r w:rsidRPr="009B1916">
              <w:rPr>
                <w:rFonts w:cs="Times New Roman"/>
                <w:lang w:val="es-ES"/>
              </w:rPr>
              <w:t xml:space="preserve">PARTNERS y la Entidad Donante se involucrarán sustancialmente en la implementación de este </w:t>
            </w:r>
            <w:proofErr w:type="spellStart"/>
            <w:r w:rsidRPr="009B1916">
              <w:rPr>
                <w:rFonts w:cs="Times New Roman"/>
                <w:lang w:val="es-ES"/>
              </w:rPr>
              <w:t>Sub-acuerdo</w:t>
            </w:r>
            <w:proofErr w:type="spellEnd"/>
            <w:r w:rsidRPr="009B1916">
              <w:rPr>
                <w:rFonts w:cs="Times New Roman"/>
                <w:lang w:val="es-ES"/>
              </w:rPr>
              <w:t>. PARTNERS estará sustancialmente involucrado de la siguiente manera:</w:t>
            </w:r>
          </w:p>
          <w:p w14:paraId="06EED1C1" w14:textId="77777777" w:rsid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Aprobación del Plan de Trabajo Anual del Sub-Adjudicatario;</w:t>
            </w:r>
          </w:p>
          <w:p w14:paraId="657F45A8" w14:textId="77777777" w:rsid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Aprobación del Plan de Monitoreo, Evaluación y Aprendizaje del Sub-Adjudicatario;</w:t>
            </w:r>
          </w:p>
          <w:p w14:paraId="5A49E924" w14:textId="77777777" w:rsid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 xml:space="preserve">Aprobación del Personal Clave; </w:t>
            </w:r>
          </w:p>
          <w:p w14:paraId="6FE855F5" w14:textId="77777777" w:rsid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Monitoreo para proporcionar dirección o redirección debido a interrelaciones con otros proyectos;</w:t>
            </w:r>
          </w:p>
          <w:p w14:paraId="4A62D742" w14:textId="42D962FA" w:rsidR="00F05B16" w:rsidRP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 xml:space="preserve">La adjudicación, transferencia o contratación de cualquier trabajo bajo un acuerdo federal, incluyendo </w:t>
            </w:r>
            <w:proofErr w:type="spellStart"/>
            <w:r w:rsidR="00333F6B" w:rsidRPr="007B6011">
              <w:rPr>
                <w:rFonts w:cs="Times New Roman"/>
                <w:lang w:val="es-ES"/>
              </w:rPr>
              <w:t>Sub-</w:t>
            </w:r>
            <w:r w:rsidR="00333F6B">
              <w:rPr>
                <w:rFonts w:cs="Times New Roman"/>
                <w:lang w:val="es-ES"/>
              </w:rPr>
              <w:t>acuerdos</w:t>
            </w:r>
            <w:proofErr w:type="spellEnd"/>
            <w:r w:rsidRPr="007B6011">
              <w:rPr>
                <w:rFonts w:cs="Times New Roman"/>
                <w:lang w:val="es-ES"/>
              </w:rPr>
              <w:t xml:space="preserve"> de monto fijo.</w:t>
            </w:r>
          </w:p>
          <w:p w14:paraId="4CE8C9AE" w14:textId="77777777" w:rsidR="00F05B16" w:rsidRPr="00B95A41" w:rsidRDefault="00F05B16" w:rsidP="00F05B16">
            <w:pPr>
              <w:pStyle w:val="ListParagraph"/>
              <w:spacing w:line="276" w:lineRule="auto"/>
              <w:ind w:left="720"/>
              <w:jc w:val="both"/>
              <w:rPr>
                <w:rFonts w:cs="Times New Roman"/>
                <w:lang w:val="es-ES"/>
              </w:rPr>
            </w:pPr>
          </w:p>
          <w:p w14:paraId="198DF5B9" w14:textId="5CBFCA78" w:rsidR="00F05B16" w:rsidRPr="008928C9" w:rsidRDefault="00F05B16" w:rsidP="00D70839">
            <w:pPr>
              <w:pStyle w:val="Heading2"/>
              <w:numPr>
                <w:ilvl w:val="0"/>
                <w:numId w:val="0"/>
              </w:numPr>
              <w:spacing w:before="0" w:line="276" w:lineRule="auto"/>
              <w:ind w:left="90"/>
              <w:outlineLvl w:val="1"/>
              <w:rPr>
                <w:b w:val="0"/>
                <w:color w:val="2F5496" w:themeColor="accent1" w:themeShade="BF"/>
                <w:lang w:val="es-CR"/>
              </w:rPr>
            </w:pPr>
            <w:r w:rsidRPr="008928C9">
              <w:rPr>
                <w:b w:val="0"/>
                <w:color w:val="2F5496" w:themeColor="accent1" w:themeShade="BF"/>
                <w:lang w:val="es-CR"/>
              </w:rPr>
              <w:lastRenderedPageBreak/>
              <w:t xml:space="preserve">Artículo 7. Costos Estimados, Financiamiento Comprometido y Monto </w:t>
            </w:r>
            <w:r w:rsidR="007F56BE">
              <w:rPr>
                <w:b w:val="0"/>
                <w:color w:val="2F5496" w:themeColor="accent1" w:themeShade="BF"/>
                <w:lang w:val="es-CR"/>
              </w:rPr>
              <w:t>del Acuerdo</w:t>
            </w:r>
          </w:p>
          <w:p w14:paraId="2EBF0A6E" w14:textId="5CFF6A0B" w:rsidR="005B10A1" w:rsidRPr="005B10A1" w:rsidRDefault="005B10A1" w:rsidP="00030B88">
            <w:pPr>
              <w:pStyle w:val="Heading3"/>
              <w:numPr>
                <w:ilvl w:val="0"/>
                <w:numId w:val="53"/>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del Acuerdo adjudicado para el cumplimiento de este </w:t>
            </w:r>
            <w:proofErr w:type="spellStart"/>
            <w:r w:rsidRPr="005B10A1">
              <w:rPr>
                <w:rFonts w:cs="Times New Roman"/>
                <w:color w:val="auto"/>
                <w:sz w:val="22"/>
                <w:szCs w:val="22"/>
                <w:lang w:val="es-ES"/>
              </w:rPr>
              <w:t>Sub-acuerdo</w:t>
            </w:r>
            <w:proofErr w:type="spellEnd"/>
            <w:r w:rsidRPr="005B10A1">
              <w:rPr>
                <w:rFonts w:cs="Times New Roman"/>
                <w:color w:val="auto"/>
                <w:sz w:val="22"/>
                <w:szCs w:val="22"/>
                <w:lang w:val="es-ES"/>
              </w:rPr>
              <w:t xml:space="preserve"> es el que se estipula en la Sección I, Artículo 1j, "Monto del </w:t>
            </w:r>
            <w:proofErr w:type="spellStart"/>
            <w:r w:rsidR="00872E93">
              <w:rPr>
                <w:rFonts w:cs="Times New Roman"/>
                <w:color w:val="auto"/>
                <w:sz w:val="22"/>
                <w:szCs w:val="22"/>
                <w:lang w:val="es-ES"/>
              </w:rPr>
              <w:t>Sub-a</w:t>
            </w:r>
            <w:r w:rsidRPr="005B10A1">
              <w:rPr>
                <w:rFonts w:cs="Times New Roman"/>
                <w:color w:val="auto"/>
                <w:sz w:val="22"/>
                <w:szCs w:val="22"/>
                <w:lang w:val="es-ES"/>
              </w:rPr>
              <w:t>cuerdo</w:t>
            </w:r>
            <w:proofErr w:type="spellEnd"/>
            <w:r w:rsidRPr="005B10A1">
              <w:rPr>
                <w:rFonts w:cs="Times New Roman"/>
                <w:color w:val="auto"/>
                <w:sz w:val="22"/>
                <w:szCs w:val="22"/>
                <w:lang w:val="es-ES"/>
              </w:rPr>
              <w:t xml:space="preserve">". Este es el monto máximo de los fondos que PARTNERS podrá reembolsarle al Sub-Adjudicatario en virtud de este </w:t>
            </w:r>
            <w:proofErr w:type="spellStart"/>
            <w:r w:rsidRPr="005B10A1">
              <w:rPr>
                <w:rFonts w:cs="Times New Roman"/>
                <w:color w:val="auto"/>
                <w:sz w:val="22"/>
                <w:szCs w:val="22"/>
                <w:lang w:val="es-ES"/>
              </w:rPr>
              <w:t>Sub-acuerdo</w:t>
            </w:r>
            <w:proofErr w:type="spellEnd"/>
            <w:r w:rsidRPr="005B10A1">
              <w:rPr>
                <w:rFonts w:cs="Times New Roman"/>
                <w:color w:val="auto"/>
                <w:sz w:val="22"/>
                <w:szCs w:val="22"/>
                <w:lang w:val="es-ES"/>
              </w:rPr>
              <w:t>. Este monto está sujeto a la disponibilidad de fondos, el progreso satisfactorio del Proyecto y la continuidad de la relevancia del Proyecto.</w:t>
            </w:r>
          </w:p>
          <w:p w14:paraId="71FFE836" w14:textId="77777777" w:rsidR="005B10A1" w:rsidRPr="005B10A1" w:rsidRDefault="005B10A1" w:rsidP="005B10A1">
            <w:pPr>
              <w:pStyle w:val="Heading3"/>
              <w:numPr>
                <w:ilvl w:val="0"/>
                <w:numId w:val="0"/>
              </w:numPr>
              <w:spacing w:line="276" w:lineRule="auto"/>
              <w:ind w:left="720"/>
              <w:jc w:val="both"/>
              <w:outlineLvl w:val="2"/>
              <w:rPr>
                <w:rFonts w:cs="Times New Roman"/>
                <w:color w:val="auto"/>
                <w:sz w:val="22"/>
                <w:szCs w:val="22"/>
                <w:lang w:val="es-ES"/>
              </w:rPr>
            </w:pPr>
          </w:p>
          <w:p w14:paraId="017C600C" w14:textId="47DC7F4F" w:rsidR="005B10A1" w:rsidRPr="005B10A1" w:rsidRDefault="005B10A1" w:rsidP="00030B88">
            <w:pPr>
              <w:pStyle w:val="Heading3"/>
              <w:numPr>
                <w:ilvl w:val="0"/>
                <w:numId w:val="53"/>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Comprometido del </w:t>
            </w:r>
            <w:proofErr w:type="spellStart"/>
            <w:r w:rsidRPr="005B10A1">
              <w:rPr>
                <w:rFonts w:cs="Times New Roman"/>
                <w:color w:val="auto"/>
                <w:sz w:val="22"/>
                <w:szCs w:val="22"/>
                <w:lang w:val="es-ES"/>
              </w:rPr>
              <w:t>Sub-acuerdo</w:t>
            </w:r>
            <w:proofErr w:type="spellEnd"/>
            <w:r w:rsidRPr="005B10A1">
              <w:rPr>
                <w:rFonts w:cs="Times New Roman"/>
                <w:color w:val="auto"/>
                <w:sz w:val="22"/>
                <w:szCs w:val="22"/>
                <w:lang w:val="es-ES"/>
              </w:rPr>
              <w:t xml:space="preserve"> es el que se indica en la Sección I, Artículo 1n, "Monto Comprometido". El </w:t>
            </w:r>
            <w:r w:rsidR="00E00490" w:rsidRPr="00DB614A">
              <w:rPr>
                <w:rFonts w:cs="Times New Roman"/>
                <w:color w:val="auto"/>
                <w:sz w:val="22"/>
                <w:szCs w:val="22"/>
                <w:lang w:val="es-ES"/>
              </w:rPr>
              <w:t>Sub-Adjudicatario</w:t>
            </w:r>
            <w:r w:rsidR="00E00490" w:rsidRPr="005B10A1">
              <w:rPr>
                <w:rFonts w:cs="Times New Roman"/>
                <w:color w:val="auto"/>
                <w:sz w:val="22"/>
                <w:szCs w:val="22"/>
                <w:lang w:val="es-ES"/>
              </w:rPr>
              <w:t xml:space="preserve"> </w:t>
            </w:r>
            <w:r w:rsidRPr="005B10A1">
              <w:rPr>
                <w:rFonts w:cs="Times New Roman"/>
                <w:color w:val="auto"/>
                <w:sz w:val="22"/>
                <w:szCs w:val="22"/>
                <w:lang w:val="es-ES"/>
              </w:rPr>
              <w:t>recibirá una notificación escrita de PARTNERS en el evento que se agreguen fondos adicionales. PARTNERS no está obligado a reembolsarle al Sub-Adjudicatario los gastos que excedan el monto total comprometido. El Sub-Adjudicatario deberá notificarle a PARTNERS dentro de los 20 días hábiles siguientes a la fecha en que sus gastos alcancen el 70% del Monto Comprometido.</w:t>
            </w:r>
          </w:p>
          <w:p w14:paraId="1B7D6CBA" w14:textId="77777777" w:rsidR="005B10A1" w:rsidRPr="005B10A1" w:rsidRDefault="005B10A1" w:rsidP="005B10A1">
            <w:pPr>
              <w:pStyle w:val="Heading3"/>
              <w:numPr>
                <w:ilvl w:val="0"/>
                <w:numId w:val="0"/>
              </w:numPr>
              <w:spacing w:line="276" w:lineRule="auto"/>
              <w:ind w:left="720"/>
              <w:jc w:val="both"/>
              <w:outlineLvl w:val="2"/>
              <w:rPr>
                <w:rFonts w:cs="Times New Roman"/>
                <w:color w:val="auto"/>
                <w:sz w:val="22"/>
                <w:szCs w:val="22"/>
                <w:lang w:val="es-ES"/>
              </w:rPr>
            </w:pPr>
          </w:p>
          <w:p w14:paraId="35C0D02C" w14:textId="0B16CEE9" w:rsidR="005B10A1" w:rsidRPr="005B10A1" w:rsidRDefault="005B10A1" w:rsidP="00030B88">
            <w:pPr>
              <w:pStyle w:val="Heading3"/>
              <w:numPr>
                <w:ilvl w:val="0"/>
                <w:numId w:val="53"/>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Total Estimado indicado en la Sección I, Artículo 1m del </w:t>
            </w:r>
            <w:proofErr w:type="spellStart"/>
            <w:r w:rsidRPr="005B10A1">
              <w:rPr>
                <w:rFonts w:cs="Times New Roman"/>
                <w:color w:val="auto"/>
                <w:sz w:val="22"/>
                <w:szCs w:val="22"/>
                <w:lang w:val="es-ES"/>
              </w:rPr>
              <w:t>Sub-acuerdo</w:t>
            </w:r>
            <w:proofErr w:type="spellEnd"/>
            <w:r w:rsidRPr="005B10A1">
              <w:rPr>
                <w:rFonts w:cs="Times New Roman"/>
                <w:color w:val="auto"/>
                <w:sz w:val="22"/>
                <w:szCs w:val="22"/>
                <w:lang w:val="es-ES"/>
              </w:rPr>
              <w:t xml:space="preserve"> corresponde al Monto del </w:t>
            </w:r>
            <w:proofErr w:type="spellStart"/>
            <w:r w:rsidR="00E84B9C">
              <w:rPr>
                <w:rFonts w:cs="Times New Roman"/>
                <w:color w:val="auto"/>
                <w:sz w:val="22"/>
                <w:szCs w:val="22"/>
                <w:lang w:val="es-ES"/>
              </w:rPr>
              <w:t>Sub-a</w:t>
            </w:r>
            <w:r w:rsidRPr="005B10A1">
              <w:rPr>
                <w:rFonts w:cs="Times New Roman"/>
                <w:color w:val="auto"/>
                <w:sz w:val="22"/>
                <w:szCs w:val="22"/>
                <w:lang w:val="es-ES"/>
              </w:rPr>
              <w:t>cuerdo</w:t>
            </w:r>
            <w:proofErr w:type="spellEnd"/>
            <w:r w:rsidRPr="005B10A1">
              <w:rPr>
                <w:rFonts w:cs="Times New Roman"/>
                <w:color w:val="auto"/>
                <w:sz w:val="22"/>
                <w:szCs w:val="22"/>
                <w:lang w:val="es-ES"/>
              </w:rPr>
              <w:t xml:space="preserve"> estipulado en la Sección I, Artículo 1j más los Costos Compartidos estipulados en la Sección I, Artículo 1k, "Costos Compartidos". </w:t>
            </w:r>
          </w:p>
          <w:p w14:paraId="40FEFA98" w14:textId="77777777" w:rsidR="005B10A1" w:rsidRPr="005B10A1" w:rsidRDefault="005B10A1" w:rsidP="005B10A1">
            <w:pPr>
              <w:pStyle w:val="Heading3"/>
              <w:numPr>
                <w:ilvl w:val="0"/>
                <w:numId w:val="0"/>
              </w:numPr>
              <w:spacing w:line="276" w:lineRule="auto"/>
              <w:ind w:left="720"/>
              <w:jc w:val="both"/>
              <w:outlineLvl w:val="2"/>
              <w:rPr>
                <w:rFonts w:cs="Times New Roman"/>
                <w:color w:val="auto"/>
                <w:sz w:val="22"/>
                <w:szCs w:val="22"/>
                <w:lang w:val="es-ES"/>
              </w:rPr>
            </w:pPr>
          </w:p>
          <w:p w14:paraId="3F3D18EA" w14:textId="0C494808" w:rsidR="00F05B16" w:rsidRPr="00CB07CB" w:rsidRDefault="005B10A1" w:rsidP="00030B88">
            <w:pPr>
              <w:pStyle w:val="Heading3"/>
              <w:numPr>
                <w:ilvl w:val="0"/>
                <w:numId w:val="53"/>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Los fondos que no hayan sido utilizados al final del Proyecto deberán ser reembolsado a PARTNER</w:t>
            </w:r>
            <w:r w:rsidR="00F05B16" w:rsidRPr="00CB07CB">
              <w:rPr>
                <w:rFonts w:cs="Times New Roman"/>
                <w:color w:val="auto"/>
                <w:sz w:val="22"/>
                <w:szCs w:val="22"/>
                <w:lang w:val="es-ES"/>
              </w:rPr>
              <w:t>.</w:t>
            </w:r>
          </w:p>
          <w:p w14:paraId="25F18F5E" w14:textId="77777777" w:rsidR="00F05B16" w:rsidRPr="00B95A41" w:rsidRDefault="00F05B16" w:rsidP="00F05B16">
            <w:pPr>
              <w:jc w:val="both"/>
              <w:rPr>
                <w:rFonts w:cs="Times New Roman"/>
                <w:lang w:val="es-ES"/>
              </w:rPr>
            </w:pPr>
          </w:p>
          <w:p w14:paraId="432B12AE" w14:textId="6EF7D47B" w:rsidR="00F05B16" w:rsidRPr="008928C9" w:rsidRDefault="00F05B16" w:rsidP="002E33FF">
            <w:pPr>
              <w:pStyle w:val="Heading2"/>
              <w:numPr>
                <w:ilvl w:val="0"/>
                <w:numId w:val="0"/>
              </w:numPr>
              <w:spacing w:line="276" w:lineRule="auto"/>
              <w:outlineLvl w:val="1"/>
              <w:rPr>
                <w:b w:val="0"/>
                <w:bCs/>
                <w:color w:val="2F5496" w:themeColor="accent1" w:themeShade="BF"/>
                <w:lang w:val="es-CR"/>
              </w:rPr>
            </w:pPr>
            <w:r w:rsidRPr="008928C9">
              <w:rPr>
                <w:b w:val="0"/>
                <w:bCs/>
                <w:color w:val="2F5496" w:themeColor="accent1" w:themeShade="BF"/>
                <w:lang w:val="es-CR"/>
              </w:rPr>
              <w:t xml:space="preserve">Artículo 8. Costos Compartidos </w:t>
            </w:r>
            <w:r w:rsidRPr="00D6350B">
              <w:rPr>
                <w:b w:val="0"/>
                <w:bCs/>
                <w:color w:val="2F5496" w:themeColor="accent1" w:themeShade="BF"/>
                <w:highlight w:val="yellow"/>
                <w:lang w:val="es-CR"/>
              </w:rPr>
              <w:t>(elija una opción y elimine el resto)</w:t>
            </w:r>
          </w:p>
          <w:p w14:paraId="66787D1E" w14:textId="77777777" w:rsidR="00F05B16" w:rsidRPr="00B95A41" w:rsidRDefault="00F05B16" w:rsidP="00F05B16">
            <w:pPr>
              <w:pStyle w:val="P68B1DB1-Normal4"/>
              <w:spacing w:line="276" w:lineRule="auto"/>
              <w:jc w:val="both"/>
              <w:rPr>
                <w:rFonts w:cs="Times New Roman"/>
                <w:bCs/>
                <w:szCs w:val="22"/>
                <w:lang w:val="es-ES"/>
              </w:rPr>
            </w:pPr>
            <w:r w:rsidRPr="00B95A41">
              <w:rPr>
                <w:rFonts w:cs="Times New Roman"/>
                <w:bCs/>
                <w:szCs w:val="22"/>
                <w:lang w:val="es-ES"/>
              </w:rPr>
              <w:t>Ningún Costo Compartido</w:t>
            </w:r>
          </w:p>
          <w:p w14:paraId="3249203A" w14:textId="271207C9" w:rsidR="00F05B16" w:rsidRDefault="00F05B16" w:rsidP="002E33FF">
            <w:pPr>
              <w:pStyle w:val="P68B1DB1-Ttulo35"/>
              <w:spacing w:line="276" w:lineRule="auto"/>
              <w:jc w:val="both"/>
              <w:rPr>
                <w:rFonts w:cs="Times New Roman"/>
                <w:szCs w:val="22"/>
                <w:lang w:val="es-ES"/>
              </w:rPr>
            </w:pPr>
            <w:r w:rsidRPr="00B95A41">
              <w:rPr>
                <w:rFonts w:cs="Times New Roman"/>
                <w:szCs w:val="22"/>
                <w:lang w:val="es-ES"/>
              </w:rPr>
              <w:t>No se requiere la participación de costos (Costos Compartidos) en est</w:t>
            </w:r>
            <w:r w:rsidR="00F769B3">
              <w:rPr>
                <w:rFonts w:cs="Times New Roman"/>
                <w:szCs w:val="22"/>
                <w:lang w:val="es-ES"/>
              </w:rPr>
              <w:t xml:space="preserve">e </w:t>
            </w:r>
            <w:proofErr w:type="spellStart"/>
            <w:r w:rsidR="00F769B3">
              <w:rPr>
                <w:rFonts w:cs="Times New Roman"/>
                <w:szCs w:val="22"/>
                <w:lang w:val="es-ES"/>
              </w:rPr>
              <w:t>Sub-a</w:t>
            </w:r>
            <w:r w:rsidRPr="00B95A41">
              <w:rPr>
                <w:rFonts w:cs="Times New Roman"/>
                <w:szCs w:val="22"/>
                <w:lang w:val="es-ES"/>
              </w:rPr>
              <w:t>cuerdo</w:t>
            </w:r>
            <w:proofErr w:type="spellEnd"/>
            <w:r w:rsidRPr="00B95A41">
              <w:rPr>
                <w:rFonts w:cs="Times New Roman"/>
                <w:szCs w:val="22"/>
                <w:lang w:val="es-ES"/>
              </w:rPr>
              <w:t>.</w:t>
            </w:r>
          </w:p>
          <w:p w14:paraId="2670D7A8" w14:textId="77777777" w:rsidR="002E33FF" w:rsidRPr="00B95A41" w:rsidRDefault="002E33FF" w:rsidP="002E33FF">
            <w:pPr>
              <w:pStyle w:val="P68B1DB1-Ttulo35"/>
              <w:spacing w:line="276" w:lineRule="auto"/>
              <w:jc w:val="both"/>
              <w:rPr>
                <w:rFonts w:cs="Times New Roman"/>
                <w:szCs w:val="22"/>
                <w:lang w:val="es-ES"/>
              </w:rPr>
            </w:pPr>
          </w:p>
          <w:p w14:paraId="3A661747" w14:textId="77777777" w:rsidR="00F05B16" w:rsidRPr="00B95A41" w:rsidRDefault="00F05B16" w:rsidP="00F05B16">
            <w:pPr>
              <w:pStyle w:val="P68B1DB1-Normal4"/>
              <w:spacing w:line="276" w:lineRule="auto"/>
              <w:jc w:val="both"/>
              <w:rPr>
                <w:rFonts w:cs="Times New Roman"/>
                <w:szCs w:val="22"/>
                <w:lang w:val="es-ES"/>
              </w:rPr>
            </w:pPr>
            <w:r w:rsidRPr="00B95A41">
              <w:rPr>
                <w:rFonts w:cs="Times New Roman"/>
                <w:szCs w:val="22"/>
                <w:lang w:val="es-ES"/>
              </w:rPr>
              <w:t>Costos Compartidos</w:t>
            </w:r>
          </w:p>
          <w:p w14:paraId="46AA309F" w14:textId="77777777" w:rsidR="0019249B" w:rsidRPr="0019249B"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 xml:space="preserve">El Sub-Adjudicatario deberá gastar o contribuir fondos que no sean del Gobierno de EE.UU. por un </w:t>
            </w:r>
            <w:r w:rsidRPr="0019249B">
              <w:rPr>
                <w:rFonts w:cs="Times New Roman"/>
                <w:szCs w:val="22"/>
                <w:lang w:val="es-ES"/>
              </w:rPr>
              <w:lastRenderedPageBreak/>
              <w:t>monto mínimo equivalente al monto denominado "Costos Compartidos" en el Anexo B. Los Costos Compartidos, incluyendo todas las contribuciones, efectivo y contribuciones de terceros en especie, serán aceptados como parte de los costos compartidos o contribuciones de contrapartida del Sub-Adjudicatario cuando dichas contribuciones cumplan todos los siguientes criterios:</w:t>
            </w:r>
          </w:p>
          <w:p w14:paraId="6F916A33" w14:textId="77777777" w:rsidR="00023953" w:rsidRDefault="0019249B" w:rsidP="00030B88">
            <w:pPr>
              <w:pStyle w:val="P68B1DB1-Ttulo35"/>
              <w:numPr>
                <w:ilvl w:val="0"/>
                <w:numId w:val="76"/>
              </w:numPr>
              <w:spacing w:line="276" w:lineRule="auto"/>
              <w:jc w:val="both"/>
              <w:rPr>
                <w:rFonts w:cs="Times New Roman"/>
                <w:i/>
                <w:iCs/>
                <w:szCs w:val="22"/>
                <w:lang w:val="es-ES"/>
              </w:rPr>
            </w:pPr>
            <w:r w:rsidRPr="00023953">
              <w:rPr>
                <w:rFonts w:cs="Times New Roman"/>
                <w:i/>
                <w:iCs/>
                <w:szCs w:val="22"/>
                <w:lang w:val="es-ES"/>
              </w:rPr>
              <w:t>Ser verificables en los registros del Sub-Adjudicatario;</w:t>
            </w:r>
          </w:p>
          <w:p w14:paraId="29541591" w14:textId="77777777" w:rsidR="00023953" w:rsidRDefault="0019249B" w:rsidP="00030B88">
            <w:pPr>
              <w:pStyle w:val="P68B1DB1-Ttulo35"/>
              <w:numPr>
                <w:ilvl w:val="0"/>
                <w:numId w:val="76"/>
              </w:numPr>
              <w:spacing w:line="276" w:lineRule="auto"/>
              <w:jc w:val="both"/>
              <w:rPr>
                <w:rFonts w:cs="Times New Roman"/>
                <w:i/>
                <w:iCs/>
                <w:szCs w:val="22"/>
                <w:lang w:val="es-ES"/>
              </w:rPr>
            </w:pPr>
            <w:r w:rsidRPr="00023953">
              <w:rPr>
                <w:rFonts w:cs="Times New Roman"/>
                <w:szCs w:val="22"/>
                <w:lang w:val="es-ES"/>
              </w:rPr>
              <w:t>No estar incluidas como contribuciones en ningún otro acuerdo federal;</w:t>
            </w:r>
          </w:p>
          <w:p w14:paraId="353C7214" w14:textId="77777777" w:rsidR="00023953" w:rsidRDefault="0019249B" w:rsidP="00030B88">
            <w:pPr>
              <w:pStyle w:val="P68B1DB1-Ttulo35"/>
              <w:numPr>
                <w:ilvl w:val="0"/>
                <w:numId w:val="76"/>
              </w:numPr>
              <w:spacing w:line="276" w:lineRule="auto"/>
              <w:jc w:val="both"/>
              <w:rPr>
                <w:rFonts w:cs="Times New Roman"/>
                <w:i/>
                <w:iCs/>
                <w:szCs w:val="22"/>
                <w:lang w:val="es-ES"/>
              </w:rPr>
            </w:pPr>
            <w:r w:rsidRPr="00023953">
              <w:rPr>
                <w:rFonts w:cs="Times New Roman"/>
                <w:szCs w:val="22"/>
                <w:lang w:val="es-ES"/>
              </w:rPr>
              <w:t>Ser necesarias y razonables para lograr los objetivos del proyecto o programa;</w:t>
            </w:r>
          </w:p>
          <w:p w14:paraId="4422431B" w14:textId="77777777" w:rsidR="0032137A" w:rsidRDefault="0019249B" w:rsidP="00030B88">
            <w:pPr>
              <w:pStyle w:val="P68B1DB1-Ttulo35"/>
              <w:numPr>
                <w:ilvl w:val="0"/>
                <w:numId w:val="76"/>
              </w:numPr>
              <w:spacing w:line="276" w:lineRule="auto"/>
              <w:jc w:val="both"/>
              <w:rPr>
                <w:rFonts w:cs="Times New Roman"/>
                <w:i/>
                <w:iCs/>
                <w:szCs w:val="22"/>
                <w:lang w:val="es-ES"/>
              </w:rPr>
            </w:pPr>
            <w:r w:rsidRPr="00023953">
              <w:rPr>
                <w:rFonts w:cs="Times New Roman"/>
                <w:szCs w:val="22"/>
                <w:lang w:val="es-ES"/>
              </w:rPr>
              <w:t>Ser permitidas bajo el 2 CFR 200, Subparte E;</w:t>
            </w:r>
          </w:p>
          <w:p w14:paraId="1888D3C7" w14:textId="77777777" w:rsidR="0032137A" w:rsidRDefault="0019249B" w:rsidP="00030B88">
            <w:pPr>
              <w:pStyle w:val="P68B1DB1-Ttulo35"/>
              <w:numPr>
                <w:ilvl w:val="0"/>
                <w:numId w:val="76"/>
              </w:numPr>
              <w:spacing w:line="276" w:lineRule="auto"/>
              <w:jc w:val="both"/>
              <w:rPr>
                <w:rFonts w:cs="Times New Roman"/>
                <w:i/>
                <w:iCs/>
                <w:szCs w:val="22"/>
                <w:lang w:val="es-ES"/>
              </w:rPr>
            </w:pPr>
            <w:r w:rsidRPr="0032137A">
              <w:rPr>
                <w:rFonts w:cs="Times New Roman"/>
                <w:szCs w:val="22"/>
                <w:lang w:val="es-ES"/>
              </w:rPr>
              <w:t>No ser pagados por el Gobierno Federal de los Estados Unidos bajo otro acuerdo; y</w:t>
            </w:r>
          </w:p>
          <w:p w14:paraId="552DECA4" w14:textId="0702FBF6" w:rsidR="0019249B" w:rsidRPr="0032137A" w:rsidRDefault="0019249B" w:rsidP="00030B88">
            <w:pPr>
              <w:pStyle w:val="P68B1DB1-Ttulo35"/>
              <w:numPr>
                <w:ilvl w:val="0"/>
                <w:numId w:val="76"/>
              </w:numPr>
              <w:spacing w:line="276" w:lineRule="auto"/>
              <w:jc w:val="both"/>
              <w:rPr>
                <w:rFonts w:cs="Times New Roman"/>
                <w:i/>
                <w:iCs/>
                <w:szCs w:val="22"/>
                <w:lang w:val="es-ES"/>
              </w:rPr>
            </w:pPr>
            <w:r w:rsidRPr="0032137A">
              <w:rPr>
                <w:rFonts w:cs="Times New Roman"/>
                <w:szCs w:val="22"/>
                <w:lang w:val="es-ES"/>
              </w:rPr>
              <w:t xml:space="preserve">Estar incluidos en el presupuesto aprobado cuando lo requiera PARTNERS; </w:t>
            </w:r>
          </w:p>
          <w:p w14:paraId="5DDC2DD6" w14:textId="77777777" w:rsidR="0019249B" w:rsidRPr="0019249B" w:rsidRDefault="0019249B" w:rsidP="0032137A">
            <w:pPr>
              <w:pStyle w:val="P68B1DB1-Ttulo35"/>
              <w:spacing w:line="276" w:lineRule="auto"/>
              <w:ind w:left="720"/>
              <w:jc w:val="both"/>
              <w:rPr>
                <w:rFonts w:cs="Times New Roman"/>
                <w:szCs w:val="22"/>
                <w:lang w:val="es-ES"/>
              </w:rPr>
            </w:pPr>
          </w:p>
          <w:p w14:paraId="62D757E9" w14:textId="2DF102C2" w:rsidR="0019249B" w:rsidRPr="0019249B"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 xml:space="preserve">Los costos indirectos no recuperados, incluyendo los costos indirectos de los costos compartidos o contribuciones de contrapartida, podrán ser incluidos como parte de los costos compartidos o contribuciones de contrapartida únicamente con la aprobación previa de PARTNERS. Los costos indirectos no recuperados es lo que resulta de la diferencia entre el monto cargado al </w:t>
            </w:r>
            <w:proofErr w:type="spellStart"/>
            <w:r w:rsidR="001967F1">
              <w:rPr>
                <w:rFonts w:cs="Times New Roman"/>
                <w:szCs w:val="22"/>
                <w:lang w:val="es-ES"/>
              </w:rPr>
              <w:t>Sub-a</w:t>
            </w:r>
            <w:r w:rsidRPr="0019249B">
              <w:rPr>
                <w:rFonts w:cs="Times New Roman"/>
                <w:szCs w:val="22"/>
                <w:lang w:val="es-ES"/>
              </w:rPr>
              <w:t>cuerdo</w:t>
            </w:r>
            <w:proofErr w:type="spellEnd"/>
            <w:r w:rsidRPr="0019249B">
              <w:rPr>
                <w:rFonts w:cs="Times New Roman"/>
                <w:szCs w:val="22"/>
                <w:lang w:val="es-ES"/>
              </w:rPr>
              <w:t xml:space="preserve"> y el monto que podría haber sido cargado a</w:t>
            </w:r>
            <w:r w:rsidR="00A86582">
              <w:rPr>
                <w:rFonts w:cs="Times New Roman"/>
                <w:szCs w:val="22"/>
                <w:lang w:val="es-ES"/>
              </w:rPr>
              <w:t xml:space="preserve">l </w:t>
            </w:r>
            <w:proofErr w:type="spellStart"/>
            <w:r w:rsidR="00A86582">
              <w:rPr>
                <w:rFonts w:cs="Times New Roman"/>
                <w:szCs w:val="22"/>
                <w:lang w:val="es-ES"/>
              </w:rPr>
              <w:t>Sub-a</w:t>
            </w:r>
            <w:r w:rsidRPr="0019249B">
              <w:rPr>
                <w:rFonts w:cs="Times New Roman"/>
                <w:szCs w:val="22"/>
                <w:lang w:val="es-ES"/>
              </w:rPr>
              <w:t>cuerdo</w:t>
            </w:r>
            <w:proofErr w:type="spellEnd"/>
            <w:r w:rsidRPr="0019249B">
              <w:rPr>
                <w:rFonts w:cs="Times New Roman"/>
                <w:szCs w:val="22"/>
                <w:lang w:val="es-ES"/>
              </w:rPr>
              <w:t xml:space="preserve"> utilizando la tasa de costos indirectos negociada que sea aprobada.</w:t>
            </w:r>
          </w:p>
          <w:p w14:paraId="7A54786E" w14:textId="77777777" w:rsidR="0019249B" w:rsidRPr="0019249B" w:rsidRDefault="0019249B" w:rsidP="00A86582">
            <w:pPr>
              <w:pStyle w:val="P68B1DB1-Ttulo35"/>
              <w:spacing w:line="276" w:lineRule="auto"/>
              <w:ind w:left="720"/>
              <w:jc w:val="both"/>
              <w:rPr>
                <w:rFonts w:cs="Times New Roman"/>
                <w:szCs w:val="22"/>
                <w:lang w:val="es-ES"/>
              </w:rPr>
            </w:pPr>
          </w:p>
          <w:p w14:paraId="159D1EA8" w14:textId="77777777" w:rsidR="0019249B" w:rsidRPr="0019249B"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 xml:space="preserve">Los servicios voluntarios proporcionados por el personal técnico y profesional de terceros, consultores y otro tipo de mano de obra calificada y no calificada, podrán considerarse como costos compartidos o contribuciones de contrapartida si el servicio es una parte integral y necesaria de un proyecto o programa aprobado. Las tarifas de los servicios voluntarios de terceros deben ser consistentes con las tarifas pagadas por el Sub-Adjudicatario por un trabajo similar. En aquellos casos en que las habilidades requeridas no figuren </w:t>
            </w:r>
            <w:r w:rsidRPr="0019249B">
              <w:rPr>
                <w:rFonts w:cs="Times New Roman"/>
                <w:szCs w:val="22"/>
                <w:lang w:val="es-ES"/>
              </w:rPr>
              <w:lastRenderedPageBreak/>
              <w:t>entre las habilidades incluidas en la lista de habilidades para las cuales el Sub-Adjudicatario han establecido tarifas, las tarifas de los voluntarios deberán ser consistentes con las pagadas por un trabajo similar en el mercado laboral en el que el Sub-Adjudicatario compita por el tipo de servicios implicados. En cualquiera de los casos, los beneficios complementarios pagados que sean razonables, necesarios, asignables y que de otra manera serían permisibles, podrán incluirse en la valoración.</w:t>
            </w:r>
          </w:p>
          <w:p w14:paraId="47ADCEE6" w14:textId="77777777" w:rsidR="0019249B" w:rsidRPr="0019249B" w:rsidRDefault="0019249B" w:rsidP="00113829">
            <w:pPr>
              <w:pStyle w:val="P68B1DB1-Ttulo35"/>
              <w:spacing w:line="276" w:lineRule="auto"/>
              <w:ind w:left="720"/>
              <w:jc w:val="both"/>
              <w:rPr>
                <w:rFonts w:cs="Times New Roman"/>
                <w:szCs w:val="22"/>
                <w:lang w:val="es-ES"/>
              </w:rPr>
            </w:pPr>
          </w:p>
          <w:p w14:paraId="71E72C69" w14:textId="77777777" w:rsidR="0019249B" w:rsidRPr="0019249B"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Cuando una organización de terceros proporciona los servicios de un empleado, estos servicios deben valorarse a la tasa de remuneración regular del empleado más un monto correspondiente a los beneficios complementarios que sea razonable, necesario, asignable y de que otra manera sería admisible; y los costos indirectos deberán valorarse a la tasa de costos indirectos aprobada por la organización de terceros, siempre que en estos servicios se empleen las mismas habilidades por las cuales se le pague normalmente al empleado. Cuando los servicios donados se tratan como costos indirectos, las tasas de costos indirectos separarán el valor de los servicios donados para que no se realice el reembolso por los servicios donados.</w:t>
            </w:r>
          </w:p>
          <w:p w14:paraId="4C9FB6B3" w14:textId="77777777" w:rsidR="0019249B" w:rsidRPr="0019249B" w:rsidRDefault="0019249B" w:rsidP="0004238D">
            <w:pPr>
              <w:pStyle w:val="P68B1DB1-Ttulo35"/>
              <w:spacing w:line="276" w:lineRule="auto"/>
              <w:ind w:left="720"/>
              <w:jc w:val="both"/>
              <w:rPr>
                <w:rFonts w:cs="Times New Roman"/>
                <w:szCs w:val="22"/>
                <w:lang w:val="es-ES"/>
              </w:rPr>
            </w:pPr>
          </w:p>
          <w:p w14:paraId="6DB8507E" w14:textId="5E59F1B4" w:rsidR="00F05B16" w:rsidRPr="004C59BC"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 xml:space="preserve">Las propiedades donadas por terceros podrán incluir ítems tales como equipos, suministros de oficina, suministros de laboratorio o suministros para talleres y aulas de clase. El valor estimado de la propiedad donada, incluido en los costos compartidos o contribuciones de contrapartida, no deben exceder el valor justo de mercado de la propiedad en el momento en que se realiza la </w:t>
            </w:r>
            <w:r w:rsidR="008817FA">
              <w:rPr>
                <w:rFonts w:cs="Times New Roman"/>
                <w:szCs w:val="22"/>
                <w:lang w:val="es-ES"/>
              </w:rPr>
              <w:t>donación</w:t>
            </w:r>
            <w:r w:rsidRPr="0019249B">
              <w:rPr>
                <w:rFonts w:cs="Times New Roman"/>
                <w:szCs w:val="22"/>
                <w:lang w:val="es-ES"/>
              </w:rPr>
              <w:t xml:space="preserve">. </w:t>
            </w:r>
          </w:p>
          <w:p w14:paraId="52F4DBB9" w14:textId="77777777" w:rsidR="00F05B16" w:rsidRPr="00B95A41" w:rsidRDefault="00F05B16" w:rsidP="00F05B16">
            <w:pPr>
              <w:jc w:val="both"/>
              <w:rPr>
                <w:rFonts w:cs="Times New Roman"/>
                <w:highlight w:val="yellow"/>
                <w:lang w:val="es-ES"/>
              </w:rPr>
            </w:pPr>
          </w:p>
          <w:p w14:paraId="4AA70261" w14:textId="4F53991B" w:rsidR="00F05B16" w:rsidRPr="009E0DB9" w:rsidRDefault="00F05B16" w:rsidP="001C2E4D">
            <w:pPr>
              <w:pStyle w:val="Heading2"/>
              <w:numPr>
                <w:ilvl w:val="0"/>
                <w:numId w:val="0"/>
              </w:numPr>
              <w:spacing w:line="276" w:lineRule="auto"/>
              <w:outlineLvl w:val="1"/>
              <w:rPr>
                <w:b w:val="0"/>
                <w:bCs/>
                <w:color w:val="2F5496" w:themeColor="accent1" w:themeShade="BF"/>
                <w:lang w:val="es-CR"/>
              </w:rPr>
            </w:pPr>
            <w:r w:rsidRPr="009E0DB9">
              <w:rPr>
                <w:b w:val="0"/>
                <w:bCs/>
                <w:color w:val="2F5496" w:themeColor="accent1" w:themeShade="BF"/>
                <w:lang w:val="es-CR"/>
              </w:rPr>
              <w:t>Artículo 9. Apalancamiento de Costos</w:t>
            </w:r>
          </w:p>
          <w:p w14:paraId="04130D0C" w14:textId="77777777" w:rsidR="00F05B16" w:rsidRPr="007B3DBE" w:rsidRDefault="00F05B16" w:rsidP="007B3DBE">
            <w:pPr>
              <w:spacing w:line="276" w:lineRule="auto"/>
              <w:jc w:val="both"/>
              <w:rPr>
                <w:rFonts w:cs="Times New Roman"/>
                <w:b/>
                <w:bCs/>
                <w:lang w:val="es-ES"/>
              </w:rPr>
            </w:pPr>
            <w:r w:rsidRPr="007B3DBE">
              <w:rPr>
                <w:rFonts w:cs="Times New Roman"/>
                <w:b/>
                <w:bCs/>
                <w:lang w:val="es-ES"/>
              </w:rPr>
              <w:t>Ningún Apalancamiento de Costos</w:t>
            </w:r>
          </w:p>
          <w:p w14:paraId="69E8359C" w14:textId="076FFE30" w:rsidR="00F05B16" w:rsidRPr="00B95A41" w:rsidRDefault="00F05B16" w:rsidP="007B3DBE">
            <w:pPr>
              <w:spacing w:line="276" w:lineRule="auto"/>
              <w:jc w:val="both"/>
              <w:rPr>
                <w:rFonts w:cs="Times New Roman"/>
                <w:lang w:val="es-ES"/>
              </w:rPr>
            </w:pPr>
            <w:r w:rsidRPr="00B95A41">
              <w:rPr>
                <w:rFonts w:cs="Times New Roman"/>
                <w:lang w:val="es-ES"/>
              </w:rPr>
              <w:t>Est</w:t>
            </w:r>
            <w:r w:rsidR="00174A9C">
              <w:rPr>
                <w:rFonts w:cs="Times New Roman"/>
                <w:lang w:val="es-ES"/>
              </w:rPr>
              <w:t xml:space="preserve">e </w:t>
            </w:r>
            <w:proofErr w:type="spellStart"/>
            <w:r w:rsidR="00174A9C">
              <w:rPr>
                <w:rFonts w:cs="Times New Roman"/>
                <w:lang w:val="es-ES"/>
              </w:rPr>
              <w:t>Sub-a</w:t>
            </w:r>
            <w:r w:rsidRPr="00B95A41">
              <w:rPr>
                <w:rFonts w:cs="Times New Roman"/>
                <w:lang w:val="es-ES"/>
              </w:rPr>
              <w:t>cuerdo</w:t>
            </w:r>
            <w:proofErr w:type="spellEnd"/>
            <w:r w:rsidRPr="00B95A41">
              <w:rPr>
                <w:rFonts w:cs="Times New Roman"/>
                <w:lang w:val="es-ES"/>
              </w:rPr>
              <w:t xml:space="preserve"> no requiere el apalancamiento de costos.</w:t>
            </w:r>
          </w:p>
          <w:p w14:paraId="5CCD01CC" w14:textId="77777777" w:rsidR="00F05B16" w:rsidRPr="00B95A41" w:rsidRDefault="00F05B16" w:rsidP="00F05B16">
            <w:pPr>
              <w:jc w:val="both"/>
              <w:rPr>
                <w:rFonts w:cs="Times New Roman"/>
                <w:highlight w:val="yellow"/>
                <w:lang w:val="es-ES"/>
              </w:rPr>
            </w:pPr>
          </w:p>
          <w:p w14:paraId="62271CF7" w14:textId="7429668C" w:rsidR="00F05B16" w:rsidRPr="009E0DB9" w:rsidRDefault="00F05B16" w:rsidP="00E00EFD">
            <w:pPr>
              <w:pStyle w:val="Heading2"/>
              <w:numPr>
                <w:ilvl w:val="0"/>
                <w:numId w:val="0"/>
              </w:numPr>
              <w:spacing w:before="0" w:line="276" w:lineRule="auto"/>
              <w:ind w:left="90"/>
              <w:outlineLvl w:val="1"/>
              <w:rPr>
                <w:b w:val="0"/>
                <w:color w:val="2F5496" w:themeColor="accent1" w:themeShade="BF"/>
                <w:lang w:val="es-CR"/>
              </w:rPr>
            </w:pPr>
            <w:r w:rsidRPr="009E0DB9">
              <w:rPr>
                <w:b w:val="0"/>
                <w:color w:val="2F5496" w:themeColor="accent1" w:themeShade="BF"/>
                <w:lang w:val="es-CR"/>
              </w:rPr>
              <w:t>Artículo 10. Gestión Presupuestaria y Financiera</w:t>
            </w:r>
          </w:p>
          <w:p w14:paraId="118F10C4" w14:textId="3AAAE468" w:rsidR="00F05B16" w:rsidRDefault="00197753" w:rsidP="005A5F94">
            <w:pPr>
              <w:spacing w:line="276" w:lineRule="auto"/>
              <w:jc w:val="both"/>
              <w:rPr>
                <w:rFonts w:cs="Times New Roman"/>
                <w:lang w:val="es-ES"/>
              </w:rPr>
            </w:pPr>
            <w:r w:rsidRPr="00197753">
              <w:rPr>
                <w:rFonts w:cs="Times New Roman"/>
                <w:lang w:val="es-ES"/>
              </w:rPr>
              <w:t xml:space="preserve">En el presupuesto incluido en la Sección IV, “Gestión Presupuestaria y Financiera” se estipulan los montos aprobados para categorías presupuestarias específicas. El </w:t>
            </w:r>
            <w:r w:rsidRPr="00197753">
              <w:rPr>
                <w:rFonts w:cs="Times New Roman"/>
                <w:lang w:val="es-ES"/>
              </w:rPr>
              <w:lastRenderedPageBreak/>
              <w:t>Sub-Adjudicatario no debe sobrepasar el monto total de este presupuesto. En la sección IV, “Gestión Presupuestaria y Financiera” se encuentra más información sobre la gestión presupuestaria y financier</w:t>
            </w:r>
            <w:r w:rsidR="00F05B16" w:rsidRPr="00B95A41">
              <w:rPr>
                <w:rFonts w:cs="Times New Roman"/>
                <w:lang w:val="es-ES"/>
              </w:rPr>
              <w:t xml:space="preserve">a. </w:t>
            </w:r>
          </w:p>
          <w:p w14:paraId="60FADEC6" w14:textId="77777777" w:rsidR="00E00EFD" w:rsidRPr="00B95A41" w:rsidRDefault="00E00EFD" w:rsidP="00F05B16">
            <w:pPr>
              <w:jc w:val="both"/>
              <w:rPr>
                <w:rFonts w:cs="Times New Roman"/>
                <w:lang w:val="es-ES"/>
              </w:rPr>
            </w:pPr>
          </w:p>
          <w:p w14:paraId="3882EB4C" w14:textId="77777777" w:rsidR="00F05B16" w:rsidRPr="009E0DB9" w:rsidRDefault="00F05B16" w:rsidP="00E00EFD">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11. Costos Indirectos </w:t>
            </w:r>
            <w:r w:rsidRPr="0025537E">
              <w:rPr>
                <w:b w:val="0"/>
                <w:bCs/>
                <w:color w:val="2F5496" w:themeColor="accent1" w:themeShade="BF"/>
                <w:highlight w:val="yellow"/>
                <w:lang w:val="es-CR"/>
              </w:rPr>
              <w:t>(Elija una opción y elimine el resto)</w:t>
            </w:r>
          </w:p>
          <w:p w14:paraId="11899003" w14:textId="77777777" w:rsidR="00F05B16" w:rsidRPr="00B95A41" w:rsidRDefault="00F05B16" w:rsidP="00F05B16">
            <w:pPr>
              <w:pStyle w:val="P68B1DB1-Normal4"/>
              <w:spacing w:line="276" w:lineRule="auto"/>
              <w:jc w:val="both"/>
              <w:rPr>
                <w:rFonts w:cs="Times New Roman"/>
                <w:szCs w:val="22"/>
                <w:lang w:val="es-ES"/>
              </w:rPr>
            </w:pPr>
          </w:p>
          <w:p w14:paraId="65668EEA" w14:textId="77777777" w:rsidR="00F05B16" w:rsidRPr="00AC4671" w:rsidRDefault="00F05B16" w:rsidP="00F05B16">
            <w:pPr>
              <w:pStyle w:val="P68B1DB1-Normal4"/>
              <w:spacing w:line="276" w:lineRule="auto"/>
              <w:jc w:val="both"/>
              <w:rPr>
                <w:rFonts w:cs="Times New Roman"/>
                <w:szCs w:val="22"/>
                <w:lang w:val="es-ES"/>
              </w:rPr>
            </w:pPr>
            <w:r w:rsidRPr="00B95A41">
              <w:rPr>
                <w:rFonts w:cs="Times New Roman"/>
                <w:szCs w:val="22"/>
                <w:lang w:val="es-ES"/>
              </w:rPr>
              <w:t>USG De Minimis</w:t>
            </w:r>
          </w:p>
          <w:p w14:paraId="3D6F0D09" w14:textId="6E42B17B" w:rsidR="009604D2" w:rsidRPr="00AC4671" w:rsidRDefault="009604D2" w:rsidP="009604D2">
            <w:pPr>
              <w:pStyle w:val="P68B1DB1-Normal1"/>
              <w:spacing w:line="276" w:lineRule="auto"/>
              <w:jc w:val="both"/>
              <w:rPr>
                <w:szCs w:val="22"/>
                <w:highlight w:val="yellow"/>
                <w:lang w:val="es-ES"/>
              </w:rPr>
            </w:pPr>
            <w:r w:rsidRPr="00AC4671">
              <w:rPr>
                <w:szCs w:val="22"/>
                <w:highlight w:val="yellow"/>
                <w:lang w:val="es-ES"/>
              </w:rPr>
              <w:t xml:space="preserve">El Sub-Adjudicatario cargará una tasa de minimis del 10% de los costos directos totales modificados (MTDC). No se requiere documentación para justificar la tasa de costo indirecto del 10% de minimis. MTDC incluye todos los sueldos y jornales directos, beneficios complementarios aplicables, materiales y suministros, servicios, viajes y hasta los primeros US$ 25,000 de cada </w:t>
            </w:r>
            <w:proofErr w:type="spellStart"/>
            <w:r w:rsidRPr="00AC4671">
              <w:rPr>
                <w:szCs w:val="22"/>
                <w:highlight w:val="yellow"/>
                <w:lang w:val="es-ES"/>
              </w:rPr>
              <w:t>sub-acuerdo</w:t>
            </w:r>
            <w:proofErr w:type="spellEnd"/>
            <w:r w:rsidRPr="00AC4671">
              <w:rPr>
                <w:szCs w:val="22"/>
                <w:highlight w:val="yellow"/>
                <w:lang w:val="es-ES"/>
              </w:rPr>
              <w:t xml:space="preserve"> (independientemente del período de ejecución de las </w:t>
            </w:r>
            <w:proofErr w:type="spellStart"/>
            <w:r w:rsidRPr="00AC4671">
              <w:rPr>
                <w:szCs w:val="22"/>
                <w:highlight w:val="yellow"/>
                <w:lang w:val="es-ES"/>
              </w:rPr>
              <w:t>sub-</w:t>
            </w:r>
            <w:r w:rsidR="00AC4671">
              <w:rPr>
                <w:szCs w:val="22"/>
                <w:highlight w:val="yellow"/>
                <w:lang w:val="es-ES"/>
              </w:rPr>
              <w:t>acuerdo</w:t>
            </w:r>
            <w:proofErr w:type="spellEnd"/>
            <w:r w:rsidRPr="00AC4671">
              <w:rPr>
                <w:szCs w:val="22"/>
                <w:highlight w:val="yellow"/>
                <w:lang w:val="es-ES"/>
              </w:rPr>
              <w:t xml:space="preserve"> emitid</w:t>
            </w:r>
            <w:r w:rsidR="00AC4671">
              <w:rPr>
                <w:szCs w:val="22"/>
                <w:highlight w:val="yellow"/>
                <w:lang w:val="es-ES"/>
              </w:rPr>
              <w:t>o</w:t>
            </w:r>
            <w:r w:rsidRPr="00AC4671">
              <w:rPr>
                <w:szCs w:val="22"/>
                <w:highlight w:val="yellow"/>
                <w:lang w:val="es-ES"/>
              </w:rPr>
              <w:t xml:space="preserve">s bajo el </w:t>
            </w:r>
            <w:proofErr w:type="spellStart"/>
            <w:r w:rsidR="00AC4671">
              <w:rPr>
                <w:szCs w:val="22"/>
                <w:highlight w:val="yellow"/>
                <w:lang w:val="es-ES"/>
              </w:rPr>
              <w:t>Sub-</w:t>
            </w:r>
            <w:r w:rsidRPr="00AC4671">
              <w:rPr>
                <w:szCs w:val="22"/>
                <w:highlight w:val="yellow"/>
                <w:lang w:val="es-ES"/>
              </w:rPr>
              <w:t>acuerdo</w:t>
            </w:r>
            <w:proofErr w:type="spellEnd"/>
            <w:r w:rsidRPr="00AC4671">
              <w:rPr>
                <w:szCs w:val="22"/>
                <w:highlight w:val="yellow"/>
                <w:lang w:val="es-ES"/>
              </w:rPr>
              <w:t>). El MTDC excluye los equipos, gastos de capital, cargos por atención al paciente, costos de alquileres, remisiones de matrículas, becas y becas de investigación (</w:t>
            </w:r>
            <w:proofErr w:type="spellStart"/>
            <w:r w:rsidRPr="00AC4671">
              <w:rPr>
                <w:szCs w:val="22"/>
                <w:highlight w:val="yellow"/>
                <w:lang w:val="es-ES"/>
              </w:rPr>
              <w:t>fellowships</w:t>
            </w:r>
            <w:proofErr w:type="spellEnd"/>
            <w:r w:rsidRPr="00AC4671">
              <w:rPr>
                <w:szCs w:val="22"/>
                <w:highlight w:val="yellow"/>
                <w:lang w:val="es-ES"/>
              </w:rPr>
              <w:t xml:space="preserve">), costos de mantenimiento de los participantes y la porción de cada </w:t>
            </w:r>
            <w:proofErr w:type="spellStart"/>
            <w:r w:rsidRPr="00AC4671">
              <w:rPr>
                <w:szCs w:val="22"/>
                <w:highlight w:val="yellow"/>
                <w:lang w:val="es-ES"/>
              </w:rPr>
              <w:t>sub-acuerdo</w:t>
            </w:r>
            <w:proofErr w:type="spellEnd"/>
            <w:r w:rsidRPr="00AC4671">
              <w:rPr>
                <w:szCs w:val="22"/>
                <w:highlight w:val="yellow"/>
                <w:lang w:val="es-ES"/>
              </w:rPr>
              <w:t xml:space="preserve"> que exceda los US$ 25,000. Otros ítems podrán excluirse únicamente cuando sea necesario hacerlo para evitar una grave inequidad en la distribución de los costos indirectos, y con la aprobación de PARTNERS. Si elige la tarifa de minimis del 10%, los costos deben cobrarse consistentemente como costos indirectos o costos directos, pero no pueden cobrarse dos veces o de manera inconsistente como como costos indirectos o costos directos. Una vez elegida, esta metodología debe usarse de manera consistente para tod</w:t>
            </w:r>
            <w:r w:rsidR="00106CAA">
              <w:rPr>
                <w:szCs w:val="22"/>
                <w:highlight w:val="yellow"/>
                <w:lang w:val="es-ES"/>
              </w:rPr>
              <w:t>os los acuerdos</w:t>
            </w:r>
            <w:r w:rsidR="006E2D06">
              <w:rPr>
                <w:szCs w:val="22"/>
                <w:highlight w:val="yellow"/>
                <w:lang w:val="es-ES"/>
              </w:rPr>
              <w:t xml:space="preserve"> </w:t>
            </w:r>
            <w:r w:rsidRPr="00AC4671">
              <w:rPr>
                <w:szCs w:val="22"/>
                <w:highlight w:val="yellow"/>
                <w:lang w:val="es-ES"/>
              </w:rPr>
              <w:t>del Gobierno de EE. UU. hasta el momento en que alguna entidad del Sub-Adjudicatario decida negociar una tasa, lo cual el Sub-Adjudicatario puede hacer en cualquier momento.</w:t>
            </w:r>
          </w:p>
          <w:p w14:paraId="6853E9C9" w14:textId="77777777" w:rsidR="009604D2" w:rsidRPr="00CF2A0C" w:rsidRDefault="009604D2" w:rsidP="009604D2">
            <w:pPr>
              <w:pStyle w:val="P68B1DB1-Normal1"/>
              <w:spacing w:line="276" w:lineRule="auto"/>
              <w:jc w:val="both"/>
              <w:rPr>
                <w:b/>
                <w:bCs/>
                <w:szCs w:val="22"/>
                <w:highlight w:val="yellow"/>
                <w:lang w:val="es-ES"/>
              </w:rPr>
            </w:pPr>
          </w:p>
          <w:p w14:paraId="763CA3DA" w14:textId="77777777" w:rsidR="009604D2" w:rsidRPr="00CF2A0C" w:rsidRDefault="009604D2" w:rsidP="009604D2">
            <w:pPr>
              <w:pStyle w:val="P68B1DB1-Normal1"/>
              <w:spacing w:line="276" w:lineRule="auto"/>
              <w:jc w:val="both"/>
              <w:rPr>
                <w:b/>
                <w:bCs/>
                <w:szCs w:val="22"/>
                <w:highlight w:val="yellow"/>
                <w:lang w:val="es-ES"/>
              </w:rPr>
            </w:pPr>
            <w:r w:rsidRPr="00CF2A0C">
              <w:rPr>
                <w:b/>
                <w:bCs/>
                <w:szCs w:val="22"/>
                <w:highlight w:val="yellow"/>
                <w:lang w:val="es-ES"/>
              </w:rPr>
              <w:t>Tasa Negociada de Costos Indirectos (NICRA) Provisional del Gobierno de EE.UU.</w:t>
            </w:r>
          </w:p>
          <w:p w14:paraId="3F80DD00" w14:textId="1CEDDEEB" w:rsidR="00F05B16" w:rsidRPr="00AC4671" w:rsidRDefault="009604D2" w:rsidP="00030B88">
            <w:pPr>
              <w:pStyle w:val="P68B1DB1-Ttulo35"/>
              <w:numPr>
                <w:ilvl w:val="0"/>
                <w:numId w:val="57"/>
              </w:numPr>
              <w:spacing w:line="276" w:lineRule="auto"/>
              <w:jc w:val="both"/>
              <w:rPr>
                <w:rFonts w:cs="Times New Roman"/>
                <w:szCs w:val="22"/>
                <w:lang w:val="es-ES"/>
              </w:rPr>
            </w:pPr>
            <w:r w:rsidRPr="00AC4671">
              <w:rPr>
                <w:szCs w:val="22"/>
                <w:lang w:val="es-ES"/>
              </w:rPr>
              <w:t>A la espera del establecimiento de tasas indirectas provisionales o finales revisadas, el Sub-Adjudicatario recibirá reembolsos con base en las siguientes tasas negociadas y bases apropiadas</w:t>
            </w:r>
            <w:r w:rsidR="00F05B16" w:rsidRPr="00AC4671">
              <w:rPr>
                <w:rFonts w:cs="Times New Roman"/>
                <w:szCs w:val="22"/>
                <w:lang w:val="es-ES"/>
              </w:rPr>
              <w:t>:</w:t>
            </w:r>
            <w:r w:rsidR="00F05B16" w:rsidRPr="00AC4671">
              <w:rPr>
                <w:rFonts w:cs="Times New Roman"/>
                <w:szCs w:val="22"/>
                <w:lang w:val="es-ES"/>
              </w:rPr>
              <w:tab/>
            </w:r>
          </w:p>
          <w:tbl>
            <w:tblPr>
              <w:tblW w:w="5302"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89"/>
              <w:gridCol w:w="1017"/>
              <w:gridCol w:w="894"/>
              <w:gridCol w:w="956"/>
              <w:gridCol w:w="846"/>
            </w:tblGrid>
            <w:tr w:rsidR="00F05B16" w:rsidRPr="00873338" w14:paraId="76C9256B" w14:textId="77777777" w:rsidTr="00343535">
              <w:trPr>
                <w:trHeight w:val="507"/>
                <w:tblCellSpacing w:w="20" w:type="dxa"/>
                <w:jc w:val="center"/>
              </w:trPr>
              <w:tc>
                <w:tcPr>
                  <w:tcW w:w="1529" w:type="dxa"/>
                  <w:vAlign w:val="bottom"/>
                </w:tcPr>
                <w:p w14:paraId="39D75E9B" w14:textId="77777777" w:rsidR="00F05B16" w:rsidRPr="00AC4671" w:rsidRDefault="00F05B16" w:rsidP="00343535">
                  <w:pPr>
                    <w:pStyle w:val="P68B1DB1-Normal1"/>
                    <w:spacing w:line="276" w:lineRule="auto"/>
                    <w:jc w:val="center"/>
                    <w:rPr>
                      <w:szCs w:val="22"/>
                      <w:highlight w:val="yellow"/>
                      <w:lang w:val="es-ES"/>
                    </w:rPr>
                  </w:pPr>
                  <w:r w:rsidRPr="00AC4671">
                    <w:rPr>
                      <w:szCs w:val="22"/>
                      <w:highlight w:val="yellow"/>
                      <w:lang w:val="es-ES"/>
                    </w:rPr>
                    <w:t>Descripción</w:t>
                  </w:r>
                </w:p>
              </w:tc>
              <w:tc>
                <w:tcPr>
                  <w:tcW w:w="977" w:type="dxa"/>
                  <w:vAlign w:val="bottom"/>
                </w:tcPr>
                <w:p w14:paraId="16552E50"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Tasa</w:t>
                  </w:r>
                </w:p>
              </w:tc>
              <w:tc>
                <w:tcPr>
                  <w:tcW w:w="854" w:type="dxa"/>
                  <w:vAlign w:val="bottom"/>
                </w:tcPr>
                <w:p w14:paraId="5CDE69E9"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Base</w:t>
                  </w:r>
                </w:p>
              </w:tc>
              <w:tc>
                <w:tcPr>
                  <w:tcW w:w="916" w:type="dxa"/>
                  <w:vAlign w:val="bottom"/>
                </w:tcPr>
                <w:p w14:paraId="5B91E7FC"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Tipo</w:t>
                  </w:r>
                </w:p>
              </w:tc>
              <w:tc>
                <w:tcPr>
                  <w:tcW w:w="786" w:type="dxa"/>
                  <w:vAlign w:val="bottom"/>
                </w:tcPr>
                <w:p w14:paraId="077D8E4F"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Período</w:t>
                  </w:r>
                </w:p>
              </w:tc>
            </w:tr>
            <w:tr w:rsidR="00F05B16" w:rsidRPr="00873338" w14:paraId="6AA94773" w14:textId="77777777" w:rsidTr="00343535">
              <w:trPr>
                <w:trHeight w:val="836"/>
                <w:tblCellSpacing w:w="20" w:type="dxa"/>
                <w:jc w:val="center"/>
              </w:trPr>
              <w:tc>
                <w:tcPr>
                  <w:tcW w:w="1529" w:type="dxa"/>
                  <w:vAlign w:val="bottom"/>
                </w:tcPr>
                <w:p w14:paraId="1DAD66F8"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lastRenderedPageBreak/>
                    <w:t>Beneficios Complementarios</w:t>
                  </w:r>
                </w:p>
              </w:tc>
              <w:tc>
                <w:tcPr>
                  <w:tcW w:w="977" w:type="dxa"/>
                  <w:vAlign w:val="bottom"/>
                </w:tcPr>
                <w:p w14:paraId="2053FD8E" w14:textId="77777777" w:rsidR="00F05B16" w:rsidRPr="00AC4671" w:rsidRDefault="00F05B16" w:rsidP="00343535">
                  <w:pPr>
                    <w:pStyle w:val="P68B1DB1-Normal1"/>
                    <w:spacing w:line="276" w:lineRule="auto"/>
                    <w:jc w:val="center"/>
                    <w:rPr>
                      <w:szCs w:val="22"/>
                      <w:highlight w:val="yellow"/>
                      <w:lang w:val="es-ES"/>
                    </w:rPr>
                  </w:pPr>
                  <w:r w:rsidRPr="00AC4671">
                    <w:rPr>
                      <w:szCs w:val="22"/>
                      <w:highlight w:val="yellow"/>
                      <w:lang w:val="es-ES"/>
                    </w:rPr>
                    <w:t>%</w:t>
                  </w:r>
                </w:p>
              </w:tc>
              <w:tc>
                <w:tcPr>
                  <w:tcW w:w="854" w:type="dxa"/>
                  <w:vAlign w:val="bottom"/>
                </w:tcPr>
                <w:p w14:paraId="5132F2AC"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c>
                <w:tcPr>
                  <w:tcW w:w="916" w:type="dxa"/>
                  <w:vAlign w:val="bottom"/>
                </w:tcPr>
                <w:p w14:paraId="2A949244"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c>
                <w:tcPr>
                  <w:tcW w:w="786" w:type="dxa"/>
                  <w:vAlign w:val="bottom"/>
                </w:tcPr>
                <w:p w14:paraId="20BC161E"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r>
            <w:tr w:rsidR="00F05B16" w:rsidRPr="00873338" w14:paraId="47CA4179" w14:textId="77777777" w:rsidTr="00343535">
              <w:trPr>
                <w:trHeight w:val="507"/>
                <w:tblCellSpacing w:w="20" w:type="dxa"/>
                <w:jc w:val="center"/>
              </w:trPr>
              <w:tc>
                <w:tcPr>
                  <w:tcW w:w="1529" w:type="dxa"/>
                  <w:vAlign w:val="bottom"/>
                </w:tcPr>
                <w:p w14:paraId="7B26FCB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Gastos Generales</w:t>
                  </w:r>
                </w:p>
              </w:tc>
              <w:tc>
                <w:tcPr>
                  <w:tcW w:w="977" w:type="dxa"/>
                  <w:vAlign w:val="bottom"/>
                </w:tcPr>
                <w:p w14:paraId="21B9CE93"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14:paraId="7036AC00"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c>
                <w:tcPr>
                  <w:tcW w:w="916" w:type="dxa"/>
                  <w:vAlign w:val="bottom"/>
                </w:tcPr>
                <w:p w14:paraId="7C716A97"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c>
                <w:tcPr>
                  <w:tcW w:w="786" w:type="dxa"/>
                  <w:vAlign w:val="bottom"/>
                </w:tcPr>
                <w:p w14:paraId="261326F5"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r>
            <w:tr w:rsidR="00F05B16" w:rsidRPr="00873338" w14:paraId="0A178ECC" w14:textId="77777777" w:rsidTr="00343535">
              <w:trPr>
                <w:trHeight w:val="507"/>
                <w:tblCellSpacing w:w="20" w:type="dxa"/>
                <w:jc w:val="center"/>
              </w:trPr>
              <w:tc>
                <w:tcPr>
                  <w:tcW w:w="1529" w:type="dxa"/>
                  <w:vAlign w:val="bottom"/>
                </w:tcPr>
                <w:p w14:paraId="353E88D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G&amp;A</w:t>
                  </w:r>
                </w:p>
              </w:tc>
              <w:tc>
                <w:tcPr>
                  <w:tcW w:w="977" w:type="dxa"/>
                  <w:vAlign w:val="bottom"/>
                </w:tcPr>
                <w:p w14:paraId="3B145754"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14:paraId="1667065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c>
                <w:tcPr>
                  <w:tcW w:w="916" w:type="dxa"/>
                  <w:vAlign w:val="bottom"/>
                </w:tcPr>
                <w:p w14:paraId="096ADC6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c>
                <w:tcPr>
                  <w:tcW w:w="786" w:type="dxa"/>
                  <w:vAlign w:val="bottom"/>
                </w:tcPr>
                <w:p w14:paraId="6395EFA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r>
          </w:tbl>
          <w:p w14:paraId="44CDD345" w14:textId="77777777" w:rsidR="00F05B16" w:rsidRPr="00AC4671" w:rsidRDefault="00F05B16" w:rsidP="00F05B16">
            <w:pPr>
              <w:spacing w:line="276" w:lineRule="auto"/>
              <w:jc w:val="both"/>
              <w:rPr>
                <w:rFonts w:cs="Times New Roman"/>
                <w:highlight w:val="yellow"/>
                <w:lang w:val="es-ES"/>
              </w:rPr>
            </w:pPr>
          </w:p>
          <w:p w14:paraId="272EC985"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r w:rsidRPr="00AC4671">
              <w:rPr>
                <w:szCs w:val="22"/>
                <w:highlight w:val="yellow"/>
                <w:lang w:val="es-ES"/>
              </w:rPr>
              <w:tab/>
              <w:t xml:space="preserve">Base de Aplicación: </w:t>
            </w:r>
          </w:p>
          <w:p w14:paraId="48F5C9C9"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ab/>
              <w:t xml:space="preserve">Tipo de Tasa: </w:t>
            </w:r>
          </w:p>
          <w:p w14:paraId="184AEF07"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ab/>
              <w:t>2/</w:t>
            </w:r>
            <w:r w:rsidRPr="00AC4671">
              <w:rPr>
                <w:szCs w:val="22"/>
                <w:highlight w:val="yellow"/>
                <w:lang w:val="es-ES"/>
              </w:rPr>
              <w:tab/>
              <w:t xml:space="preserve">Base de Aplicación: </w:t>
            </w:r>
          </w:p>
          <w:p w14:paraId="0DC08C34" w14:textId="77777777" w:rsidR="00F05B16" w:rsidRPr="00637866" w:rsidRDefault="00F05B16" w:rsidP="00F05B16">
            <w:pPr>
              <w:pStyle w:val="P68B1DB1-Normal1"/>
              <w:spacing w:line="276" w:lineRule="auto"/>
              <w:jc w:val="both"/>
              <w:rPr>
                <w:szCs w:val="22"/>
                <w:highlight w:val="yellow"/>
                <w:lang w:val="es-ES"/>
              </w:rPr>
            </w:pPr>
            <w:r w:rsidRPr="00637866">
              <w:rPr>
                <w:szCs w:val="22"/>
                <w:highlight w:val="yellow"/>
                <w:lang w:val="es-ES"/>
              </w:rPr>
              <w:tab/>
              <w:t>Tipo de Tasa:</w:t>
            </w:r>
          </w:p>
          <w:p w14:paraId="2ECF6442" w14:textId="77777777" w:rsidR="00F05B16" w:rsidRPr="00637866" w:rsidRDefault="00F05B16" w:rsidP="00F05B16">
            <w:pPr>
              <w:pStyle w:val="P68B1DB1-Normal1"/>
              <w:spacing w:line="276" w:lineRule="auto"/>
              <w:jc w:val="both"/>
              <w:rPr>
                <w:szCs w:val="22"/>
                <w:highlight w:val="yellow"/>
                <w:lang w:val="es-ES"/>
              </w:rPr>
            </w:pPr>
            <w:r w:rsidRPr="00637866">
              <w:rPr>
                <w:szCs w:val="22"/>
                <w:highlight w:val="yellow"/>
                <w:lang w:val="es-ES"/>
              </w:rPr>
              <w:tab/>
              <w:t>3/</w:t>
            </w:r>
            <w:r w:rsidRPr="00637866">
              <w:rPr>
                <w:szCs w:val="22"/>
                <w:highlight w:val="yellow"/>
                <w:lang w:val="es-ES"/>
              </w:rPr>
              <w:tab/>
              <w:t xml:space="preserve">Base de Aplicación: </w:t>
            </w:r>
          </w:p>
          <w:p w14:paraId="654608BF" w14:textId="77777777" w:rsidR="00F05B16" w:rsidRDefault="00F05B16" w:rsidP="00F05B16">
            <w:pPr>
              <w:pStyle w:val="P68B1DB1-Normal1"/>
              <w:spacing w:line="276" w:lineRule="auto"/>
              <w:jc w:val="both"/>
              <w:rPr>
                <w:szCs w:val="22"/>
                <w:lang w:val="es-ES"/>
              </w:rPr>
            </w:pPr>
            <w:r w:rsidRPr="00637866">
              <w:rPr>
                <w:szCs w:val="22"/>
                <w:highlight w:val="yellow"/>
                <w:lang w:val="es-ES"/>
              </w:rPr>
              <w:tab/>
              <w:t>Tipo de Tasa:</w:t>
            </w:r>
          </w:p>
          <w:p w14:paraId="143557E4" w14:textId="77777777" w:rsidR="007C1BC5" w:rsidRPr="00B95A41" w:rsidRDefault="007C1BC5" w:rsidP="00F05B16">
            <w:pPr>
              <w:pStyle w:val="P68B1DB1-Normal1"/>
              <w:spacing w:line="276" w:lineRule="auto"/>
              <w:jc w:val="both"/>
              <w:rPr>
                <w:szCs w:val="22"/>
                <w:lang w:val="es-ES"/>
              </w:rPr>
            </w:pPr>
          </w:p>
          <w:p w14:paraId="3440FDAD" w14:textId="77777777" w:rsidR="00381A9C" w:rsidRPr="00381A9C" w:rsidRDefault="00381A9C" w:rsidP="00030B88">
            <w:pPr>
              <w:pStyle w:val="P68B1DB1-Ttulo35"/>
              <w:numPr>
                <w:ilvl w:val="0"/>
                <w:numId w:val="57"/>
              </w:numPr>
              <w:spacing w:line="276" w:lineRule="auto"/>
              <w:jc w:val="both"/>
              <w:rPr>
                <w:rFonts w:cs="Times New Roman"/>
                <w:szCs w:val="22"/>
                <w:lang w:val="es-ES"/>
              </w:rPr>
            </w:pPr>
            <w:r w:rsidRPr="00381A9C">
              <w:rPr>
                <w:rFonts w:cs="Times New Roman"/>
                <w:szCs w:val="22"/>
                <w:lang w:val="es-ES"/>
              </w:rPr>
              <w:t xml:space="preserve">El Sub-Adjudicatario no deberá hacer ningún cambio en el método que ha establecido para la clasificación o asignación de costos indirectos sin el consentimiento previo escrito de PARTNERS. Las tasas de costos indirectos se actualizarán anualmente, o según lo dicte el método de asignación de costos indirectos del Sub-Adjudicatario. </w:t>
            </w:r>
          </w:p>
          <w:p w14:paraId="75A5147A" w14:textId="77777777" w:rsidR="00381A9C" w:rsidRDefault="00381A9C" w:rsidP="00381A9C">
            <w:pPr>
              <w:pStyle w:val="P68B1DB1-Ttulo35"/>
              <w:spacing w:line="276" w:lineRule="auto"/>
              <w:jc w:val="both"/>
              <w:rPr>
                <w:rFonts w:cs="Times New Roman"/>
                <w:szCs w:val="22"/>
                <w:lang w:val="es-ES"/>
              </w:rPr>
            </w:pPr>
          </w:p>
          <w:p w14:paraId="3D348551" w14:textId="5513BDE5" w:rsidR="00381A9C" w:rsidRPr="00381A9C" w:rsidRDefault="00381A9C" w:rsidP="00381A9C">
            <w:pPr>
              <w:pStyle w:val="P68B1DB1-Ttulo35"/>
              <w:spacing w:line="276" w:lineRule="auto"/>
              <w:jc w:val="both"/>
              <w:rPr>
                <w:rFonts w:cs="Times New Roman"/>
                <w:b/>
                <w:bCs/>
                <w:szCs w:val="22"/>
                <w:lang w:val="es-ES"/>
              </w:rPr>
            </w:pPr>
            <w:r w:rsidRPr="00381A9C">
              <w:rPr>
                <w:rFonts w:cs="Times New Roman"/>
                <w:b/>
                <w:bCs/>
                <w:szCs w:val="22"/>
                <w:lang w:val="es-ES"/>
              </w:rPr>
              <w:t>Cargos Directos</w:t>
            </w:r>
          </w:p>
          <w:p w14:paraId="22EB3A56" w14:textId="77777777" w:rsidR="00381A9C" w:rsidRPr="00381A9C" w:rsidRDefault="00381A9C" w:rsidP="00381A9C">
            <w:pPr>
              <w:pStyle w:val="P68B1DB1-Ttulo35"/>
              <w:spacing w:line="276" w:lineRule="auto"/>
              <w:jc w:val="both"/>
              <w:rPr>
                <w:rFonts w:cs="Times New Roman"/>
                <w:szCs w:val="22"/>
                <w:lang w:val="es-ES"/>
              </w:rPr>
            </w:pPr>
            <w:r w:rsidRPr="00381A9C">
              <w:rPr>
                <w:rFonts w:cs="Times New Roman"/>
                <w:szCs w:val="22"/>
                <w:lang w:val="es-ES"/>
              </w:rPr>
              <w:t xml:space="preserve">No se debe incluir ninguna tasa indirecta en el presupuesto. Todos los costos son costos directos y ningún costo indirecto será reembolsado. </w:t>
            </w:r>
          </w:p>
          <w:p w14:paraId="3529BAC7" w14:textId="77777777" w:rsidR="00381A9C" w:rsidRPr="00381A9C" w:rsidRDefault="00381A9C" w:rsidP="00381A9C">
            <w:pPr>
              <w:pStyle w:val="P68B1DB1-Ttulo35"/>
              <w:spacing w:line="276" w:lineRule="auto"/>
              <w:ind w:left="720"/>
              <w:jc w:val="both"/>
              <w:rPr>
                <w:rFonts w:cs="Times New Roman"/>
                <w:b/>
                <w:bCs/>
                <w:szCs w:val="22"/>
                <w:lang w:val="es-ES"/>
              </w:rPr>
            </w:pPr>
          </w:p>
          <w:p w14:paraId="1EAB8CFF" w14:textId="506857D2" w:rsidR="00381A9C" w:rsidRPr="00381A9C" w:rsidRDefault="00381A9C" w:rsidP="00381A9C">
            <w:pPr>
              <w:pStyle w:val="P68B1DB1-Ttulo35"/>
              <w:spacing w:line="276" w:lineRule="auto"/>
              <w:jc w:val="both"/>
              <w:rPr>
                <w:rFonts w:cs="Times New Roman"/>
                <w:b/>
                <w:bCs/>
                <w:szCs w:val="22"/>
                <w:lang w:val="es-ES"/>
              </w:rPr>
            </w:pPr>
            <w:r w:rsidRPr="00381A9C">
              <w:rPr>
                <w:rFonts w:cs="Times New Roman"/>
                <w:b/>
                <w:bCs/>
                <w:szCs w:val="22"/>
                <w:lang w:val="es-ES"/>
              </w:rPr>
              <w:t>Monto Fijo de los Costos Indirectos</w:t>
            </w:r>
          </w:p>
          <w:p w14:paraId="364CC810" w14:textId="1224F7B2" w:rsidR="00381A9C" w:rsidRPr="00381A9C" w:rsidRDefault="00154665" w:rsidP="00030B88">
            <w:pPr>
              <w:pStyle w:val="P68B1DB1-Ttulo35"/>
              <w:numPr>
                <w:ilvl w:val="0"/>
                <w:numId w:val="77"/>
              </w:numPr>
              <w:spacing w:line="276" w:lineRule="auto"/>
              <w:jc w:val="both"/>
              <w:rPr>
                <w:rFonts w:cs="Times New Roman"/>
                <w:szCs w:val="22"/>
                <w:lang w:val="es-ES"/>
              </w:rPr>
            </w:pPr>
            <w:r>
              <w:rPr>
                <w:rFonts w:cs="Times New Roman"/>
                <w:szCs w:val="22"/>
                <w:lang w:val="es-ES"/>
              </w:rPr>
              <w:t>E</w:t>
            </w:r>
            <w:r w:rsidR="00381A9C" w:rsidRPr="00381A9C">
              <w:rPr>
                <w:rFonts w:cs="Times New Roman"/>
                <w:szCs w:val="22"/>
                <w:lang w:val="es-ES"/>
              </w:rPr>
              <w:t xml:space="preserve">l Sub-Adjudicatario se le pagará un monto fijo para cubrir los costos indirectos, según lo dispuesto en el Presupuesto incluido en la Sección IV, “Gestión Presupuestaria y Financiera”. Los costos indirectos son costos comunes que benefician a las operaciones diarias de la organización, incluyendo categorías como los salarios y gastos de los funcionarios ejecutivos, administración del personal y la contabilidad; o que benefician a, y son identificables en, más de un programa o actividad, tales como depreciación, costos de alquiler, operaciones y mantenimiento de instalaciones, y gastos telefónicos. Para determinar el monto fijo, estos costos deben </w:t>
            </w:r>
            <w:r w:rsidR="00381A9C" w:rsidRPr="00381A9C">
              <w:rPr>
                <w:rFonts w:cs="Times New Roman"/>
                <w:szCs w:val="22"/>
                <w:lang w:val="es-ES"/>
              </w:rPr>
              <w:lastRenderedPageBreak/>
              <w:t xml:space="preserve">prorratearse de manera equitativa y consistente en todos los programas y actividades del </w:t>
            </w:r>
            <w:r w:rsidR="00D10794" w:rsidRPr="00D10794">
              <w:rPr>
                <w:rFonts w:cs="Times New Roman"/>
                <w:szCs w:val="22"/>
                <w:lang w:val="es-ES"/>
              </w:rPr>
              <w:t>Sub-Adjudicatario</w:t>
            </w:r>
            <w:r w:rsidR="00381A9C" w:rsidRPr="00381A9C">
              <w:rPr>
                <w:rFonts w:cs="Times New Roman"/>
                <w:szCs w:val="22"/>
                <w:lang w:val="es-ES"/>
              </w:rPr>
              <w:t>, utilizando una base que mida los beneficios que le proporciona cada costo particular a cada programa o actividad a la que se aplica el costo. Las bases deben establecerse utilizando criterios razonables y estar respaldadas por datos actualizados. Los costos indirectos deben luego ser cargados a los programas que benefician.</w:t>
            </w:r>
          </w:p>
          <w:p w14:paraId="3AA3D4D8" w14:textId="77777777" w:rsidR="00381A9C" w:rsidRPr="00381A9C" w:rsidRDefault="00381A9C" w:rsidP="00381A9C">
            <w:pPr>
              <w:pStyle w:val="P68B1DB1-Ttulo35"/>
              <w:spacing w:line="276" w:lineRule="auto"/>
              <w:ind w:left="720"/>
              <w:jc w:val="both"/>
              <w:rPr>
                <w:rFonts w:cs="Times New Roman"/>
                <w:szCs w:val="22"/>
                <w:lang w:val="es-ES"/>
              </w:rPr>
            </w:pPr>
          </w:p>
          <w:p w14:paraId="3A2943CD" w14:textId="22E5C6FF" w:rsidR="00381A9C" w:rsidRPr="00381A9C" w:rsidRDefault="00381A9C" w:rsidP="00030B88">
            <w:pPr>
              <w:pStyle w:val="P68B1DB1-Ttulo35"/>
              <w:numPr>
                <w:ilvl w:val="0"/>
                <w:numId w:val="77"/>
              </w:numPr>
              <w:spacing w:line="276" w:lineRule="auto"/>
              <w:jc w:val="both"/>
              <w:rPr>
                <w:rFonts w:cs="Times New Roman"/>
                <w:szCs w:val="22"/>
                <w:lang w:val="es-ES"/>
              </w:rPr>
            </w:pPr>
            <w:r w:rsidRPr="00381A9C">
              <w:rPr>
                <w:rFonts w:cs="Times New Roman"/>
                <w:szCs w:val="22"/>
                <w:lang w:val="es-ES"/>
              </w:rPr>
              <w:t xml:space="preserve">El monto fijo para los costos indirectos y un calendario de pagos deben incorporarse al presupuesto del </w:t>
            </w:r>
            <w:proofErr w:type="spellStart"/>
            <w:r w:rsidR="006E0E50">
              <w:rPr>
                <w:rFonts w:cs="Times New Roman"/>
                <w:szCs w:val="22"/>
                <w:lang w:val="es-ES"/>
              </w:rPr>
              <w:t>Sub-a</w:t>
            </w:r>
            <w:r w:rsidRPr="00381A9C">
              <w:rPr>
                <w:rFonts w:cs="Times New Roman"/>
                <w:szCs w:val="22"/>
                <w:lang w:val="es-ES"/>
              </w:rPr>
              <w:t>cuerdo</w:t>
            </w:r>
            <w:proofErr w:type="spellEnd"/>
            <w:r w:rsidRPr="00381A9C">
              <w:rPr>
                <w:rFonts w:cs="Times New Roman"/>
                <w:szCs w:val="22"/>
                <w:lang w:val="es-ES"/>
              </w:rPr>
              <w:t xml:space="preserve">. Las notas presupuestarias deben especificar las categorías de los costos, conforme se describe en el párrafo a., que están cubiertas por el monto fijo, y el </w:t>
            </w:r>
            <w:r w:rsidR="003E21A9" w:rsidRPr="003E21A9">
              <w:rPr>
                <w:rFonts w:cs="Times New Roman"/>
                <w:szCs w:val="22"/>
                <w:lang w:val="es-ES"/>
              </w:rPr>
              <w:t xml:space="preserve">Sub-Adjudicatario </w:t>
            </w:r>
            <w:r w:rsidRPr="00381A9C">
              <w:rPr>
                <w:rFonts w:cs="Times New Roman"/>
                <w:szCs w:val="22"/>
                <w:lang w:val="es-ES"/>
              </w:rPr>
              <w:t>no debe cobrar dichos costos por separado como costos directos. Cualquier desviación deberá ser aprobada previamente y por escrito, por PARTNERS.</w:t>
            </w:r>
          </w:p>
          <w:p w14:paraId="5C1AE770" w14:textId="77777777" w:rsidR="00381A9C" w:rsidRPr="00381A9C" w:rsidRDefault="00381A9C" w:rsidP="00381A9C">
            <w:pPr>
              <w:pStyle w:val="P68B1DB1-Ttulo35"/>
              <w:spacing w:line="276" w:lineRule="auto"/>
              <w:ind w:left="720"/>
              <w:jc w:val="both"/>
              <w:rPr>
                <w:rFonts w:cs="Times New Roman"/>
                <w:szCs w:val="22"/>
                <w:lang w:val="es-ES"/>
              </w:rPr>
            </w:pPr>
          </w:p>
          <w:p w14:paraId="0F08E8B0" w14:textId="1C048E96" w:rsidR="00F05B16" w:rsidRPr="007C1BC5" w:rsidRDefault="00381A9C" w:rsidP="00030B88">
            <w:pPr>
              <w:pStyle w:val="P68B1DB1-Ttulo35"/>
              <w:numPr>
                <w:ilvl w:val="0"/>
                <w:numId w:val="77"/>
              </w:numPr>
              <w:spacing w:line="276" w:lineRule="auto"/>
              <w:jc w:val="both"/>
              <w:rPr>
                <w:rFonts w:cs="Times New Roman"/>
                <w:szCs w:val="22"/>
                <w:lang w:val="es-ES"/>
              </w:rPr>
            </w:pPr>
            <w:r w:rsidRPr="00381A9C">
              <w:rPr>
                <w:rFonts w:cs="Times New Roman"/>
                <w:szCs w:val="22"/>
                <w:lang w:val="es-ES"/>
              </w:rPr>
              <w:t xml:space="preserve">PARTNERS no le pagará al </w:t>
            </w:r>
            <w:r w:rsidR="00BF5848" w:rsidRPr="00BF5848">
              <w:rPr>
                <w:rFonts w:cs="Times New Roman"/>
                <w:szCs w:val="22"/>
                <w:lang w:val="es-ES"/>
              </w:rPr>
              <w:t>Sub-Adjudicatario</w:t>
            </w:r>
            <w:r w:rsidRPr="00381A9C">
              <w:rPr>
                <w:rFonts w:cs="Times New Roman"/>
                <w:szCs w:val="22"/>
                <w:lang w:val="es-ES"/>
              </w:rPr>
              <w:t xml:space="preserve"> más del monto fijo negociado para los costos indirectos autorizados en est</w:t>
            </w:r>
            <w:r w:rsidR="000010B7">
              <w:rPr>
                <w:rFonts w:cs="Times New Roman"/>
                <w:szCs w:val="22"/>
                <w:lang w:val="es-ES"/>
              </w:rPr>
              <w:t xml:space="preserve">e </w:t>
            </w:r>
            <w:proofErr w:type="spellStart"/>
            <w:r w:rsidR="000010B7">
              <w:rPr>
                <w:rFonts w:cs="Times New Roman"/>
                <w:szCs w:val="22"/>
                <w:lang w:val="es-ES"/>
              </w:rPr>
              <w:t>Sub-a</w:t>
            </w:r>
            <w:r w:rsidRPr="00381A9C">
              <w:rPr>
                <w:rFonts w:cs="Times New Roman"/>
                <w:szCs w:val="22"/>
                <w:lang w:val="es-ES"/>
              </w:rPr>
              <w:t>cuerdo</w:t>
            </w:r>
            <w:proofErr w:type="spellEnd"/>
            <w:r w:rsidRPr="00381A9C">
              <w:rPr>
                <w:rFonts w:cs="Times New Roman"/>
                <w:szCs w:val="22"/>
                <w:lang w:val="es-ES"/>
              </w:rPr>
              <w:t xml:space="preserve">. Del mismo modo, cuando los costos reales sean inferiores al monto fijo acordado para los costos indirectos incluidos en el presupuesto de acuerdo, el </w:t>
            </w:r>
            <w:r w:rsidR="00867ACD" w:rsidRPr="00867ACD">
              <w:rPr>
                <w:rFonts w:cs="Times New Roman"/>
                <w:szCs w:val="22"/>
                <w:lang w:val="es-ES"/>
              </w:rPr>
              <w:t>Sub-Adjudicatario</w:t>
            </w:r>
            <w:r w:rsidRPr="00381A9C">
              <w:rPr>
                <w:rFonts w:cs="Times New Roman"/>
                <w:szCs w:val="22"/>
                <w:lang w:val="es-ES"/>
              </w:rPr>
              <w:t xml:space="preserve"> no será obligado a devolverle la diferencia a PARTNERS. Sin embargo, si los costos totales, incluyendo los costos directos y los costos indirectos descritos en a., que PARTNERS está apoyando a través de </w:t>
            </w:r>
            <w:r w:rsidR="00F621D1">
              <w:rPr>
                <w:rFonts w:cs="Times New Roman"/>
                <w:szCs w:val="22"/>
                <w:lang w:val="es-ES"/>
              </w:rPr>
              <w:t xml:space="preserve">este </w:t>
            </w:r>
            <w:proofErr w:type="spellStart"/>
            <w:r w:rsidR="00F621D1">
              <w:rPr>
                <w:rFonts w:cs="Times New Roman"/>
                <w:szCs w:val="22"/>
                <w:lang w:val="es-ES"/>
              </w:rPr>
              <w:t>Sub-acuerdo</w:t>
            </w:r>
            <w:proofErr w:type="spellEnd"/>
            <w:r w:rsidRPr="00381A9C">
              <w:rPr>
                <w:rFonts w:cs="Times New Roman"/>
                <w:szCs w:val="22"/>
                <w:lang w:val="es-ES"/>
              </w:rPr>
              <w:t>, cambian significativamente (es decir, en un 20% o más en conjunto), PARTNERS se reserva el derecho de ajustar el monto fijo de los costos indirectos para cobrar equitativamente los costos indirectos que beneficien a est</w:t>
            </w:r>
            <w:r w:rsidR="00A00231">
              <w:rPr>
                <w:rFonts w:cs="Times New Roman"/>
                <w:szCs w:val="22"/>
                <w:lang w:val="es-ES"/>
              </w:rPr>
              <w:t xml:space="preserve">e </w:t>
            </w:r>
            <w:proofErr w:type="spellStart"/>
            <w:r w:rsidR="00A00231">
              <w:rPr>
                <w:rFonts w:cs="Times New Roman"/>
                <w:szCs w:val="22"/>
                <w:lang w:val="es-ES"/>
              </w:rPr>
              <w:t>Sub-a</w:t>
            </w:r>
            <w:r w:rsidRPr="00381A9C">
              <w:rPr>
                <w:rFonts w:cs="Times New Roman"/>
                <w:szCs w:val="22"/>
                <w:lang w:val="es-ES"/>
              </w:rPr>
              <w:t>cuerdo</w:t>
            </w:r>
            <w:proofErr w:type="spellEnd"/>
            <w:r w:rsidR="00F05B16" w:rsidRPr="007C1BC5">
              <w:rPr>
                <w:rFonts w:cs="Times New Roman"/>
                <w:szCs w:val="22"/>
                <w:lang w:val="es-ES"/>
              </w:rPr>
              <w:t>.</w:t>
            </w:r>
          </w:p>
          <w:p w14:paraId="63D3556B" w14:textId="77777777" w:rsidR="00F05B16" w:rsidRPr="00B95A41" w:rsidRDefault="00F05B16" w:rsidP="00F05B16">
            <w:pPr>
              <w:jc w:val="both"/>
              <w:rPr>
                <w:rFonts w:cs="Times New Roman"/>
                <w:highlight w:val="yellow"/>
                <w:lang w:val="es-ES"/>
              </w:rPr>
            </w:pPr>
          </w:p>
          <w:p w14:paraId="3D80CD87" w14:textId="77777777" w:rsidR="00F05B16" w:rsidRPr="007C1BC5" w:rsidRDefault="00F05B16" w:rsidP="007C1BC5">
            <w:pPr>
              <w:pStyle w:val="Heading2"/>
              <w:numPr>
                <w:ilvl w:val="0"/>
                <w:numId w:val="0"/>
              </w:numPr>
              <w:spacing w:before="0" w:line="276" w:lineRule="auto"/>
              <w:ind w:left="90"/>
              <w:outlineLvl w:val="1"/>
              <w:rPr>
                <w:b w:val="0"/>
                <w:bCs/>
                <w:color w:val="2F5496" w:themeColor="accent1" w:themeShade="BF"/>
              </w:rPr>
            </w:pPr>
            <w:proofErr w:type="spellStart"/>
            <w:r w:rsidRPr="007C1BC5">
              <w:rPr>
                <w:b w:val="0"/>
                <w:bCs/>
                <w:color w:val="2F5496" w:themeColor="accent1" w:themeShade="BF"/>
              </w:rPr>
              <w:lastRenderedPageBreak/>
              <w:t>Artículo</w:t>
            </w:r>
            <w:proofErr w:type="spellEnd"/>
            <w:r w:rsidRPr="007C1BC5">
              <w:rPr>
                <w:b w:val="0"/>
                <w:bCs/>
                <w:color w:val="2F5496" w:themeColor="accent1" w:themeShade="BF"/>
              </w:rPr>
              <w:t xml:space="preserve"> 12. </w:t>
            </w:r>
            <w:proofErr w:type="spellStart"/>
            <w:r w:rsidRPr="007C1BC5">
              <w:rPr>
                <w:b w:val="0"/>
                <w:bCs/>
                <w:color w:val="2F5496" w:themeColor="accent1" w:themeShade="BF"/>
              </w:rPr>
              <w:t>Anticipos</w:t>
            </w:r>
            <w:proofErr w:type="spellEnd"/>
            <w:r w:rsidRPr="007C1BC5">
              <w:rPr>
                <w:b w:val="0"/>
                <w:bCs/>
                <w:color w:val="2F5496" w:themeColor="accent1" w:themeShade="BF"/>
              </w:rPr>
              <w:t xml:space="preserve"> y Pagos </w:t>
            </w:r>
          </w:p>
          <w:p w14:paraId="017BD3BF" w14:textId="29B1846C" w:rsidR="00912CF8" w:rsidRPr="00912CF8" w:rsidRDefault="00912CF8" w:rsidP="00030B88">
            <w:pPr>
              <w:pStyle w:val="Heading3"/>
              <w:numPr>
                <w:ilvl w:val="0"/>
                <w:numId w:val="58"/>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 xml:space="preserve">Los pagos se realizarán a la cuenta del Sub-Adjudicatario indicada, mediante transferencias bancarias, de acuerdo con las políticas y procedimientos de PARTNERS. Los pagos se realizarán dentro de los 30 días posteriores a la recepción y aprobación de los informes financieros del Sub-Adjudicatario por parte de PARTNERS. Los pagos se realizarán en la moneda identificada en la Sección 1, Artículo 1j, "Monto del </w:t>
            </w:r>
            <w:proofErr w:type="spellStart"/>
            <w:r w:rsidR="00504735">
              <w:rPr>
                <w:rFonts w:cs="Times New Roman"/>
                <w:color w:val="auto"/>
                <w:sz w:val="22"/>
                <w:szCs w:val="22"/>
                <w:lang w:val="es-ES"/>
              </w:rPr>
              <w:t>Sub-a</w:t>
            </w:r>
            <w:r w:rsidRPr="00912CF8">
              <w:rPr>
                <w:rFonts w:cs="Times New Roman"/>
                <w:color w:val="auto"/>
                <w:sz w:val="22"/>
                <w:szCs w:val="22"/>
                <w:lang w:val="es-ES"/>
              </w:rPr>
              <w:t>cuerdo</w:t>
            </w:r>
            <w:proofErr w:type="spellEnd"/>
            <w:r w:rsidRPr="00912CF8">
              <w:rPr>
                <w:rFonts w:cs="Times New Roman"/>
                <w:color w:val="auto"/>
                <w:sz w:val="22"/>
                <w:szCs w:val="22"/>
                <w:lang w:val="es-ES"/>
              </w:rPr>
              <w:t xml:space="preserve">". </w:t>
            </w:r>
          </w:p>
          <w:p w14:paraId="0676E9FB" w14:textId="77777777" w:rsidR="00912CF8" w:rsidRPr="00912CF8" w:rsidRDefault="00912CF8" w:rsidP="00504735">
            <w:pPr>
              <w:pStyle w:val="Heading3"/>
              <w:numPr>
                <w:ilvl w:val="0"/>
                <w:numId w:val="0"/>
              </w:numPr>
              <w:spacing w:line="276" w:lineRule="auto"/>
              <w:ind w:left="720"/>
              <w:jc w:val="both"/>
              <w:outlineLvl w:val="2"/>
              <w:rPr>
                <w:rFonts w:cs="Times New Roman"/>
                <w:color w:val="auto"/>
                <w:sz w:val="22"/>
                <w:szCs w:val="22"/>
                <w:lang w:val="es-ES"/>
              </w:rPr>
            </w:pPr>
          </w:p>
          <w:p w14:paraId="1AFB0061" w14:textId="77777777" w:rsidR="00912CF8" w:rsidRPr="00912CF8" w:rsidRDefault="00912CF8" w:rsidP="00030B88">
            <w:pPr>
              <w:pStyle w:val="Heading3"/>
              <w:numPr>
                <w:ilvl w:val="0"/>
                <w:numId w:val="58"/>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 xml:space="preserve">PARTNERS se reserva el derecho de reducir el monto de los pagos por el monto de cualquier desaprobación o monto adeudado a PARTNERS por parte del Sub-Adjudicatario, aplicando los ingresos de la factura primero a dichas deducciones y luego a cualquier saldo de anticipos no liquidados, si los hubieras, restantes bajo este </w:t>
            </w:r>
            <w:proofErr w:type="spellStart"/>
            <w:r w:rsidRPr="00912CF8">
              <w:rPr>
                <w:rFonts w:cs="Times New Roman"/>
                <w:color w:val="auto"/>
                <w:sz w:val="22"/>
                <w:szCs w:val="22"/>
                <w:lang w:val="es-ES"/>
              </w:rPr>
              <w:t>Sub-acuerdo</w:t>
            </w:r>
            <w:proofErr w:type="spellEnd"/>
            <w:r w:rsidRPr="00912CF8">
              <w:rPr>
                <w:rFonts w:cs="Times New Roman"/>
                <w:color w:val="auto"/>
                <w:sz w:val="22"/>
                <w:szCs w:val="22"/>
                <w:lang w:val="es-ES"/>
              </w:rPr>
              <w:t>.</w:t>
            </w:r>
          </w:p>
          <w:p w14:paraId="2A4A3F12" w14:textId="77777777" w:rsidR="00912CF8" w:rsidRPr="00912CF8" w:rsidRDefault="00912CF8" w:rsidP="00F11295">
            <w:pPr>
              <w:pStyle w:val="Heading3"/>
              <w:numPr>
                <w:ilvl w:val="0"/>
                <w:numId w:val="0"/>
              </w:numPr>
              <w:spacing w:line="276" w:lineRule="auto"/>
              <w:ind w:left="720"/>
              <w:jc w:val="both"/>
              <w:outlineLvl w:val="2"/>
              <w:rPr>
                <w:rFonts w:cs="Times New Roman"/>
                <w:color w:val="auto"/>
                <w:sz w:val="22"/>
                <w:szCs w:val="22"/>
                <w:lang w:val="es-ES"/>
              </w:rPr>
            </w:pPr>
          </w:p>
          <w:p w14:paraId="7D965953" w14:textId="433F6A85" w:rsidR="00F05B16" w:rsidRPr="007C1BC5" w:rsidRDefault="00912CF8" w:rsidP="00030B88">
            <w:pPr>
              <w:pStyle w:val="Heading3"/>
              <w:numPr>
                <w:ilvl w:val="0"/>
                <w:numId w:val="58"/>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 xml:space="preserve">Una factura final, marcada como "FACTURA FINAL", deberá ser entregada con el entregable final, y recibida por PARTNERS a más tardar 45 días después de la fecha de finalización del </w:t>
            </w:r>
            <w:proofErr w:type="spellStart"/>
            <w:r w:rsidRPr="00912CF8">
              <w:rPr>
                <w:rFonts w:cs="Times New Roman"/>
                <w:color w:val="auto"/>
                <w:sz w:val="22"/>
                <w:szCs w:val="22"/>
                <w:lang w:val="es-ES"/>
              </w:rPr>
              <w:t>Sub-acuerdo</w:t>
            </w:r>
            <w:proofErr w:type="spellEnd"/>
            <w:r w:rsidRPr="00912CF8">
              <w:rPr>
                <w:rFonts w:cs="Times New Roman"/>
                <w:color w:val="auto"/>
                <w:sz w:val="22"/>
                <w:szCs w:val="22"/>
                <w:lang w:val="es-ES"/>
              </w:rPr>
              <w:t xml:space="preserve">. Las facturas recibidas después de 45 días de la fecha de finalización del </w:t>
            </w:r>
            <w:proofErr w:type="spellStart"/>
            <w:r w:rsidRPr="00912CF8">
              <w:rPr>
                <w:rFonts w:cs="Times New Roman"/>
                <w:color w:val="auto"/>
                <w:sz w:val="22"/>
                <w:szCs w:val="22"/>
                <w:lang w:val="es-ES"/>
              </w:rPr>
              <w:t>Sub-acuerdo</w:t>
            </w:r>
            <w:proofErr w:type="spellEnd"/>
            <w:r w:rsidRPr="00912CF8">
              <w:rPr>
                <w:rFonts w:cs="Times New Roman"/>
                <w:color w:val="auto"/>
                <w:sz w:val="22"/>
                <w:szCs w:val="22"/>
                <w:lang w:val="es-ES"/>
              </w:rPr>
              <w:t xml:space="preserve"> podrán ser suspendido parcial o totalmente, a discreción exclusiva de PARTNERS. El pago final será desembolsado una vez que todos los informes descritos en las Secciones III y IV hayan sido completados, todas las facturas requeridas hayan sido entregadas, y una carta de cierre del </w:t>
            </w:r>
            <w:proofErr w:type="spellStart"/>
            <w:r w:rsidRPr="00912CF8">
              <w:rPr>
                <w:rFonts w:cs="Times New Roman"/>
                <w:color w:val="auto"/>
                <w:sz w:val="22"/>
                <w:szCs w:val="22"/>
                <w:lang w:val="es-ES"/>
              </w:rPr>
              <w:t>Sub-acuerdo</w:t>
            </w:r>
            <w:proofErr w:type="spellEnd"/>
            <w:r w:rsidRPr="00912CF8">
              <w:rPr>
                <w:rFonts w:cs="Times New Roman"/>
                <w:color w:val="auto"/>
                <w:sz w:val="22"/>
                <w:szCs w:val="22"/>
                <w:lang w:val="es-ES"/>
              </w:rPr>
              <w:t xml:space="preserve"> haya sido aprobada por PARTNERS</w:t>
            </w:r>
            <w:r>
              <w:rPr>
                <w:rFonts w:cs="Times New Roman"/>
                <w:color w:val="auto"/>
                <w:sz w:val="22"/>
                <w:szCs w:val="22"/>
                <w:lang w:val="es-ES"/>
              </w:rPr>
              <w:t>.</w:t>
            </w:r>
            <w:r w:rsidR="00F05B16" w:rsidRPr="007C1BC5">
              <w:rPr>
                <w:rFonts w:cs="Times New Roman"/>
                <w:color w:val="auto"/>
                <w:sz w:val="22"/>
                <w:szCs w:val="22"/>
                <w:lang w:val="es-ES"/>
              </w:rPr>
              <w:t xml:space="preserve"> </w:t>
            </w:r>
          </w:p>
          <w:p w14:paraId="0BEDC223" w14:textId="77777777" w:rsidR="00F05B16" w:rsidRPr="00B95A41" w:rsidRDefault="00F05B16" w:rsidP="00F05B16">
            <w:pPr>
              <w:jc w:val="both"/>
              <w:rPr>
                <w:rFonts w:cs="Times New Roman"/>
                <w:lang w:val="es-ES"/>
              </w:rPr>
            </w:pPr>
          </w:p>
          <w:p w14:paraId="3B3D6B4B" w14:textId="77777777" w:rsidR="00F05B16" w:rsidRPr="00B95A41" w:rsidRDefault="00F05B16" w:rsidP="00F05B16">
            <w:pPr>
              <w:pStyle w:val="P68B1DB1-Normal4"/>
              <w:spacing w:line="276" w:lineRule="auto"/>
              <w:jc w:val="both"/>
              <w:rPr>
                <w:rFonts w:cs="Times New Roman"/>
                <w:szCs w:val="22"/>
                <w:lang w:val="es-ES"/>
              </w:rPr>
            </w:pPr>
            <w:r w:rsidRPr="00B95A41">
              <w:rPr>
                <w:rFonts w:cs="Times New Roman"/>
                <w:szCs w:val="22"/>
                <w:lang w:val="es-ES"/>
              </w:rPr>
              <w:t>Insertar si Pagos Anticipados Están Autorizados</w:t>
            </w:r>
          </w:p>
          <w:p w14:paraId="4391DBC1" w14:textId="7BA0700A" w:rsidR="00AC6C11" w:rsidRPr="00AC6C11" w:rsidRDefault="00AC6C11" w:rsidP="00030B88">
            <w:pPr>
              <w:pStyle w:val="P68B1DB1-Ttulo35"/>
              <w:numPr>
                <w:ilvl w:val="0"/>
                <w:numId w:val="59"/>
              </w:numPr>
              <w:spacing w:line="276" w:lineRule="auto"/>
              <w:jc w:val="both"/>
              <w:rPr>
                <w:rFonts w:cs="Times New Roman"/>
                <w:szCs w:val="22"/>
                <w:lang w:val="es-ES"/>
              </w:rPr>
            </w:pPr>
            <w:r w:rsidRPr="00AC6C11">
              <w:rPr>
                <w:rFonts w:cs="Times New Roman"/>
                <w:szCs w:val="22"/>
                <w:lang w:val="es-ES"/>
              </w:rPr>
              <w:t xml:space="preserve">Anticipos. En el evento que un anticipo sea solicitado por, y pagado al, Sub-Adjudicatario, el monto del anticipo deberá limitarse al monto mínimo necesario para satisfacer las necesidades actuales de desembolso (para un período máximo de 30 días), y deberán programarse de tal manera que los fondos estén disponibles lo más cerca posible de las fechas en que se realicen los desembolsos reales para cubrir los costos del </w:t>
            </w:r>
            <w:proofErr w:type="spellStart"/>
            <w:r w:rsidRPr="00AC6C11">
              <w:rPr>
                <w:rFonts w:cs="Times New Roman"/>
                <w:szCs w:val="22"/>
                <w:lang w:val="es-ES"/>
              </w:rPr>
              <w:t>Sub-acuerdo</w:t>
            </w:r>
            <w:proofErr w:type="spellEnd"/>
            <w:r w:rsidRPr="00AC6C11">
              <w:rPr>
                <w:rFonts w:cs="Times New Roman"/>
                <w:szCs w:val="22"/>
                <w:lang w:val="es-ES"/>
              </w:rPr>
              <w:t xml:space="preserve">. La solicitud y liquidación </w:t>
            </w:r>
            <w:r w:rsidRPr="00AC6C11">
              <w:rPr>
                <w:rFonts w:cs="Times New Roman"/>
                <w:szCs w:val="22"/>
                <w:lang w:val="es-ES"/>
              </w:rPr>
              <w:lastRenderedPageBreak/>
              <w:t xml:space="preserve">de anticipos deberá realizarse utilizando el Formulario que PARTNERS denominado Reporte Financiero del </w:t>
            </w:r>
            <w:r w:rsidR="00955314" w:rsidRPr="00AC6C11">
              <w:rPr>
                <w:rFonts w:cs="Times New Roman"/>
                <w:szCs w:val="22"/>
                <w:lang w:val="es-ES"/>
              </w:rPr>
              <w:t>Sub-Adjudicatario</w:t>
            </w:r>
            <w:r w:rsidRPr="00AC6C11">
              <w:rPr>
                <w:rFonts w:cs="Times New Roman"/>
                <w:szCs w:val="22"/>
                <w:lang w:val="es-ES"/>
              </w:rPr>
              <w:t xml:space="preserve"> incluido en la Sección IV. Cada anticipo deberá conciliarse dentro de los 30 días posteriores a la fecha en que sea entregado el anticipo. No se concederán anticipos adicionales hasta que se hayan conciliado todos los anticipos pendientes. Los recursos de las solicitudes de reembolsos se acreditarán en primer lugar contra cualquier anticipo pendiente. </w:t>
            </w:r>
          </w:p>
          <w:p w14:paraId="4DA84A03" w14:textId="77777777" w:rsidR="00AC6C11" w:rsidRPr="00AC6C11" w:rsidRDefault="00AC6C11" w:rsidP="00AF5672">
            <w:pPr>
              <w:pStyle w:val="P68B1DB1-Ttulo35"/>
              <w:spacing w:line="276" w:lineRule="auto"/>
              <w:ind w:left="720"/>
              <w:jc w:val="both"/>
              <w:rPr>
                <w:rFonts w:cs="Times New Roman"/>
                <w:szCs w:val="22"/>
                <w:lang w:val="es-ES"/>
              </w:rPr>
            </w:pPr>
          </w:p>
          <w:p w14:paraId="4C2C3932" w14:textId="7DF4140E" w:rsidR="00AC6C11" w:rsidRPr="00AC6C11" w:rsidRDefault="00AC6C11" w:rsidP="00030B88">
            <w:pPr>
              <w:pStyle w:val="P68B1DB1-Ttulo35"/>
              <w:numPr>
                <w:ilvl w:val="0"/>
                <w:numId w:val="59"/>
              </w:numPr>
              <w:spacing w:line="276" w:lineRule="auto"/>
              <w:jc w:val="both"/>
              <w:rPr>
                <w:rFonts w:cs="Times New Roman"/>
                <w:szCs w:val="22"/>
                <w:lang w:val="es-ES"/>
              </w:rPr>
            </w:pPr>
            <w:r w:rsidRPr="00AC6C11">
              <w:rPr>
                <w:rFonts w:cs="Times New Roman"/>
                <w:szCs w:val="22"/>
                <w:lang w:val="es-ES"/>
              </w:rPr>
              <w:t>Cuando est</w:t>
            </w:r>
            <w:r w:rsidR="007577B2">
              <w:rPr>
                <w:rFonts w:cs="Times New Roman"/>
                <w:szCs w:val="22"/>
                <w:lang w:val="es-ES"/>
              </w:rPr>
              <w:t xml:space="preserve">e </w:t>
            </w:r>
            <w:proofErr w:type="spellStart"/>
            <w:r w:rsidR="007577B2">
              <w:rPr>
                <w:rFonts w:cs="Times New Roman"/>
                <w:szCs w:val="22"/>
                <w:lang w:val="es-ES"/>
              </w:rPr>
              <w:t>Sub-a</w:t>
            </w:r>
            <w:r w:rsidRPr="00AC6C11">
              <w:rPr>
                <w:rFonts w:cs="Times New Roman"/>
                <w:szCs w:val="22"/>
                <w:lang w:val="es-ES"/>
              </w:rPr>
              <w:t>cuerdo</w:t>
            </w:r>
            <w:proofErr w:type="spellEnd"/>
            <w:r w:rsidRPr="00AC6C11">
              <w:rPr>
                <w:rFonts w:cs="Times New Roman"/>
                <w:szCs w:val="22"/>
                <w:lang w:val="es-ES"/>
              </w:rPr>
              <w:t xml:space="preserve"> expire, el Sub-Adjudicatario deberá devolver inmediatamente todos los anticipos que PARTNERS le haya otorgado y que el Sub-Adjudicatario no haya utilizado, a menos que dichos fondos anticipados ya hayan sido gastados o estén comprometidos en alguna transacción legalmente vinculante durante el período de </w:t>
            </w:r>
            <w:r w:rsidR="00F621D1">
              <w:rPr>
                <w:rFonts w:cs="Times New Roman"/>
                <w:szCs w:val="22"/>
                <w:lang w:val="es-ES"/>
              </w:rPr>
              <w:t xml:space="preserve">este </w:t>
            </w:r>
            <w:proofErr w:type="spellStart"/>
            <w:r w:rsidR="00F621D1">
              <w:rPr>
                <w:rFonts w:cs="Times New Roman"/>
                <w:szCs w:val="22"/>
                <w:lang w:val="es-ES"/>
              </w:rPr>
              <w:t>Sub-acuerdo</w:t>
            </w:r>
            <w:proofErr w:type="spellEnd"/>
            <w:r w:rsidRPr="00AC6C11">
              <w:rPr>
                <w:rFonts w:cs="Times New Roman"/>
                <w:szCs w:val="22"/>
                <w:lang w:val="es-ES"/>
              </w:rPr>
              <w:t xml:space="preserve">, o se requieran para cubrir costos de cierre aprobados. </w:t>
            </w:r>
          </w:p>
          <w:p w14:paraId="579B006A" w14:textId="77777777" w:rsidR="00AC6C11" w:rsidRPr="00AC6C11" w:rsidRDefault="00AC6C11" w:rsidP="00FB6D3F">
            <w:pPr>
              <w:pStyle w:val="P68B1DB1-Ttulo35"/>
              <w:spacing w:line="276" w:lineRule="auto"/>
              <w:ind w:left="720"/>
              <w:jc w:val="both"/>
              <w:rPr>
                <w:rFonts w:cs="Times New Roman"/>
                <w:szCs w:val="22"/>
                <w:lang w:val="es-ES"/>
              </w:rPr>
            </w:pPr>
          </w:p>
          <w:p w14:paraId="12738D65" w14:textId="0F641AB4" w:rsidR="00EE1A53" w:rsidRPr="00EE1A53" w:rsidRDefault="00AC6C11" w:rsidP="00030B88">
            <w:pPr>
              <w:pStyle w:val="P68B1DB1-Ttulo35"/>
              <w:numPr>
                <w:ilvl w:val="0"/>
                <w:numId w:val="59"/>
              </w:numPr>
              <w:spacing w:line="276" w:lineRule="auto"/>
              <w:jc w:val="both"/>
              <w:rPr>
                <w:rFonts w:cstheme="majorBidi"/>
                <w:bCs/>
                <w:color w:val="2F5496" w:themeColor="accent1" w:themeShade="BF"/>
                <w:sz w:val="26"/>
                <w:szCs w:val="26"/>
                <w:lang w:val="es-CR"/>
              </w:rPr>
            </w:pPr>
            <w:r w:rsidRPr="00AC6C11">
              <w:rPr>
                <w:rFonts w:cs="Times New Roman"/>
                <w:szCs w:val="22"/>
                <w:lang w:val="es-ES"/>
              </w:rPr>
              <w:t xml:space="preserve">PARTNERS se reserva el derecho, en cualquier momento, de 1) retener o compensar los pagos, 2) exigirle al </w:t>
            </w:r>
            <w:r w:rsidR="00E657F6" w:rsidRPr="00AC6C11">
              <w:rPr>
                <w:rFonts w:cs="Times New Roman"/>
                <w:szCs w:val="22"/>
                <w:lang w:val="es-ES"/>
              </w:rPr>
              <w:t xml:space="preserve">Sub-Adjudicatario </w:t>
            </w:r>
            <w:r w:rsidRPr="00AC6C11">
              <w:rPr>
                <w:rFonts w:cs="Times New Roman"/>
                <w:szCs w:val="22"/>
                <w:lang w:val="es-ES"/>
              </w:rPr>
              <w:t xml:space="preserve">el reembolso de cualquier monto que el </w:t>
            </w:r>
            <w:r w:rsidR="00FB6D3F" w:rsidRPr="00AC6C11">
              <w:rPr>
                <w:rFonts w:cs="Times New Roman"/>
                <w:szCs w:val="22"/>
                <w:lang w:val="es-ES"/>
              </w:rPr>
              <w:t xml:space="preserve">Sub-Adjudicatario </w:t>
            </w:r>
            <w:r w:rsidRPr="00AC6C11">
              <w:rPr>
                <w:rFonts w:cs="Times New Roman"/>
                <w:szCs w:val="22"/>
                <w:lang w:val="es-ES"/>
              </w:rPr>
              <w:t>no haya utilizado de acuerdo con los términos y condiciones de est</w:t>
            </w:r>
            <w:r w:rsidR="000B6AE4">
              <w:rPr>
                <w:rFonts w:cs="Times New Roman"/>
                <w:szCs w:val="22"/>
                <w:lang w:val="es-ES"/>
              </w:rPr>
              <w:t xml:space="preserve">e </w:t>
            </w:r>
            <w:proofErr w:type="spellStart"/>
            <w:r w:rsidR="000B6AE4">
              <w:rPr>
                <w:rFonts w:cs="Times New Roman"/>
                <w:szCs w:val="22"/>
                <w:lang w:val="es-ES"/>
              </w:rPr>
              <w:t>Sub-a</w:t>
            </w:r>
            <w:r w:rsidRPr="00AC6C11">
              <w:rPr>
                <w:rFonts w:cs="Times New Roman"/>
                <w:szCs w:val="22"/>
                <w:lang w:val="es-ES"/>
              </w:rPr>
              <w:t>cuerdo</w:t>
            </w:r>
            <w:proofErr w:type="spellEnd"/>
            <w:r w:rsidRPr="00AC6C11">
              <w:rPr>
                <w:rFonts w:cs="Times New Roman"/>
                <w:szCs w:val="22"/>
                <w:lang w:val="es-ES"/>
              </w:rPr>
              <w:t xml:space="preserve"> o que PARTNERS determine no ser permisible de acuerdo con las regulaciones aplicables. PARTNERS se reserva el derecho de exigir el reembolso de todos los montos pagados en virtud de est</w:t>
            </w:r>
            <w:r w:rsidR="004E7289">
              <w:rPr>
                <w:rFonts w:cs="Times New Roman"/>
                <w:szCs w:val="22"/>
                <w:lang w:val="es-ES"/>
              </w:rPr>
              <w:t xml:space="preserve">e </w:t>
            </w:r>
            <w:proofErr w:type="spellStart"/>
            <w:r w:rsidR="004E7289">
              <w:rPr>
                <w:rFonts w:cs="Times New Roman"/>
                <w:szCs w:val="22"/>
                <w:lang w:val="es-ES"/>
              </w:rPr>
              <w:t>Sub-a</w:t>
            </w:r>
            <w:r w:rsidRPr="00AC6C11">
              <w:rPr>
                <w:rFonts w:cs="Times New Roman"/>
                <w:szCs w:val="22"/>
                <w:lang w:val="es-ES"/>
              </w:rPr>
              <w:t>cuerdo</w:t>
            </w:r>
            <w:proofErr w:type="spellEnd"/>
            <w:r w:rsidRPr="00AC6C11">
              <w:rPr>
                <w:rFonts w:cs="Times New Roman"/>
                <w:szCs w:val="22"/>
                <w:lang w:val="es-ES"/>
              </w:rPr>
              <w:t xml:space="preserve"> hasta que todos los hallazgos de auditoría y reclamaciones de liquidación pendientes hayan sido resueltos entre PARTNERS y el </w:t>
            </w:r>
            <w:r w:rsidR="00404DF7" w:rsidRPr="00AC6C11">
              <w:rPr>
                <w:rFonts w:cs="Times New Roman"/>
                <w:szCs w:val="22"/>
                <w:lang w:val="es-ES"/>
              </w:rPr>
              <w:t>Sub-Adjudicatario</w:t>
            </w:r>
            <w:r w:rsidR="00F05B16" w:rsidRPr="00EE1A53">
              <w:rPr>
                <w:rFonts w:cs="Times New Roman"/>
                <w:szCs w:val="22"/>
                <w:lang w:val="es-ES"/>
              </w:rPr>
              <w:t>.</w:t>
            </w:r>
          </w:p>
          <w:p w14:paraId="340D6156" w14:textId="77777777" w:rsidR="00EE1A53" w:rsidRDefault="00EE1A53" w:rsidP="00EE1A53">
            <w:pPr>
              <w:pStyle w:val="ListParagraph"/>
              <w:rPr>
                <w:rFonts w:cstheme="majorBidi"/>
                <w:bCs/>
                <w:color w:val="2F5496" w:themeColor="accent1" w:themeShade="BF"/>
                <w:sz w:val="26"/>
                <w:szCs w:val="26"/>
                <w:lang w:val="es-CR"/>
              </w:rPr>
            </w:pPr>
          </w:p>
          <w:p w14:paraId="62642934" w14:textId="77777777" w:rsidR="00EE1A53" w:rsidRPr="00EE1A53" w:rsidRDefault="00EE1A53" w:rsidP="00EE1A53">
            <w:pPr>
              <w:pStyle w:val="Heading2"/>
              <w:numPr>
                <w:ilvl w:val="0"/>
                <w:numId w:val="0"/>
              </w:numPr>
              <w:spacing w:before="0" w:line="276" w:lineRule="auto"/>
              <w:ind w:left="90"/>
              <w:outlineLvl w:val="1"/>
              <w:rPr>
                <w:b w:val="0"/>
                <w:bCs/>
                <w:color w:val="2F5496" w:themeColor="accent1" w:themeShade="BF"/>
              </w:rPr>
            </w:pPr>
            <w:proofErr w:type="spellStart"/>
            <w:r w:rsidRPr="00EE1A53">
              <w:rPr>
                <w:b w:val="0"/>
                <w:bCs/>
                <w:color w:val="2F5496" w:themeColor="accent1" w:themeShade="BF"/>
              </w:rPr>
              <w:t>Artículo</w:t>
            </w:r>
            <w:proofErr w:type="spellEnd"/>
            <w:r w:rsidRPr="00EE1A53">
              <w:rPr>
                <w:b w:val="0"/>
                <w:bCs/>
                <w:color w:val="2F5496" w:themeColor="accent1" w:themeShade="BF"/>
              </w:rPr>
              <w:t xml:space="preserve"> 13. </w:t>
            </w:r>
            <w:proofErr w:type="spellStart"/>
            <w:r w:rsidRPr="00EE1A53">
              <w:rPr>
                <w:b w:val="0"/>
                <w:bCs/>
                <w:color w:val="2F5496" w:themeColor="accent1" w:themeShade="BF"/>
              </w:rPr>
              <w:t>Cierre</w:t>
            </w:r>
            <w:proofErr w:type="spellEnd"/>
          </w:p>
          <w:p w14:paraId="79210D90" w14:textId="77777777" w:rsidR="001710B1" w:rsidRDefault="00281CC8" w:rsidP="00030B88">
            <w:pPr>
              <w:pStyle w:val="P68B1DB1-Ttulo35"/>
              <w:numPr>
                <w:ilvl w:val="0"/>
                <w:numId w:val="60"/>
              </w:numPr>
              <w:spacing w:line="276" w:lineRule="auto"/>
              <w:jc w:val="both"/>
              <w:rPr>
                <w:rFonts w:cs="Times New Roman"/>
                <w:bCs/>
                <w:szCs w:val="22"/>
                <w:highlight w:val="none"/>
                <w:lang w:val="es-CR"/>
              </w:rPr>
            </w:pPr>
            <w:r w:rsidRPr="00281CC8">
              <w:rPr>
                <w:rFonts w:cs="Times New Roman"/>
                <w:bCs/>
                <w:szCs w:val="22"/>
                <w:highlight w:val="none"/>
                <w:lang w:val="es-CR"/>
              </w:rPr>
              <w:t xml:space="preserve">Seis (6) meses antes de la fecha de finalización del </w:t>
            </w:r>
            <w:proofErr w:type="spellStart"/>
            <w:r w:rsidRPr="00281CC8">
              <w:rPr>
                <w:rFonts w:cs="Times New Roman"/>
                <w:bCs/>
                <w:szCs w:val="22"/>
                <w:highlight w:val="none"/>
                <w:lang w:val="es-CR"/>
              </w:rPr>
              <w:t>Sub-acuerdo</w:t>
            </w:r>
            <w:proofErr w:type="spellEnd"/>
            <w:r w:rsidRPr="00281CC8">
              <w:rPr>
                <w:rFonts w:cs="Times New Roman"/>
                <w:bCs/>
                <w:szCs w:val="22"/>
                <w:highlight w:val="none"/>
                <w:lang w:val="es-CR"/>
              </w:rPr>
              <w:t>, el Sub-Adjudicatario deberá presentar un plan de cierre a PARTNERS. El plan de cierre debe incluir:</w:t>
            </w:r>
          </w:p>
          <w:p w14:paraId="60D3BA75" w14:textId="77777777" w:rsidR="001710B1"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Un breve resumen del Programa y el cronograma del Programa correspondiente a los últimos seis meses;</w:t>
            </w:r>
          </w:p>
          <w:p w14:paraId="64333259" w14:textId="77777777" w:rsidR="001710B1"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Fechas para la entrega final de todos los </w:t>
            </w:r>
            <w:r w:rsidRPr="00FB514E">
              <w:rPr>
                <w:rFonts w:cs="Times New Roman"/>
                <w:bCs/>
                <w:i/>
                <w:iCs/>
                <w:szCs w:val="22"/>
                <w:highlight w:val="none"/>
                <w:lang w:val="es-CR"/>
              </w:rPr>
              <w:lastRenderedPageBreak/>
              <w:t xml:space="preserve">informes finales, facturas y otros entregables; </w:t>
            </w:r>
          </w:p>
          <w:p w14:paraId="607E93AF" w14:textId="77777777" w:rsidR="001710B1"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Un informe sobre la situación financiera del Proyecto y las proyecciones para los últimos seis meses del Proyecto, saldo de fondos previstos para el tiempo posterior a la fecha de finalización del Proyecto;</w:t>
            </w:r>
          </w:p>
          <w:p w14:paraId="1DB62BE3" w14:textId="72B60C80" w:rsidR="001710B1"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El inventario final de bienes residuales con valor justo actual de mercado igual o mayor de USD </w:t>
            </w:r>
            <w:r w:rsidR="00761599" w:rsidRPr="00FB514E">
              <w:rPr>
                <w:rFonts w:cs="Times New Roman"/>
                <w:bCs/>
                <w:i/>
                <w:iCs/>
                <w:szCs w:val="22"/>
                <w:highlight w:val="none"/>
                <w:lang w:val="es-CR"/>
              </w:rPr>
              <w:t>100</w:t>
            </w:r>
            <w:r w:rsidRPr="00FB514E">
              <w:rPr>
                <w:rFonts w:cs="Times New Roman"/>
                <w:bCs/>
                <w:i/>
                <w:iCs/>
                <w:szCs w:val="22"/>
                <w:highlight w:val="none"/>
                <w:lang w:val="es-CR"/>
              </w:rPr>
              <w:t xml:space="preserve"> (o su equivalente local), que hayan sido adquiridos o proporcionados bajo </w:t>
            </w:r>
            <w:r w:rsidR="007E7450">
              <w:rPr>
                <w:rFonts w:cs="Times New Roman"/>
                <w:bCs/>
                <w:i/>
                <w:iCs/>
                <w:szCs w:val="22"/>
                <w:highlight w:val="none"/>
                <w:lang w:val="es-CR"/>
              </w:rPr>
              <w:t>el</w:t>
            </w:r>
            <w:r w:rsidRPr="00FB514E">
              <w:rPr>
                <w:rFonts w:cs="Times New Roman"/>
                <w:bCs/>
                <w:i/>
                <w:iCs/>
                <w:szCs w:val="22"/>
                <w:highlight w:val="none"/>
                <w:lang w:val="es-CR"/>
              </w:rPr>
              <w:t xml:space="preserve"> </w:t>
            </w:r>
            <w:proofErr w:type="spellStart"/>
            <w:r w:rsidRPr="00FB514E">
              <w:rPr>
                <w:rFonts w:cs="Times New Roman"/>
                <w:bCs/>
                <w:i/>
                <w:iCs/>
                <w:szCs w:val="22"/>
                <w:highlight w:val="none"/>
                <w:lang w:val="es-CR"/>
              </w:rPr>
              <w:t>Sub-acuerdo</w:t>
            </w:r>
            <w:proofErr w:type="spellEnd"/>
            <w:r w:rsidRPr="00FB514E">
              <w:rPr>
                <w:rFonts w:cs="Times New Roman"/>
                <w:bCs/>
                <w:i/>
                <w:iCs/>
                <w:szCs w:val="22"/>
                <w:highlight w:val="none"/>
                <w:lang w:val="es-CR"/>
              </w:rPr>
              <w:t xml:space="preserve">, </w:t>
            </w:r>
            <w:r w:rsidR="00054B7C" w:rsidRPr="00FB514E">
              <w:rPr>
                <w:rFonts w:cs="Times New Roman"/>
                <w:bCs/>
                <w:i/>
                <w:iCs/>
                <w:szCs w:val="22"/>
                <w:highlight w:val="none"/>
                <w:lang w:val="es-CR"/>
              </w:rPr>
              <w:t>e</w:t>
            </w:r>
            <w:r w:rsidR="00054B7C">
              <w:rPr>
                <w:rFonts w:cs="Times New Roman"/>
                <w:bCs/>
                <w:i/>
                <w:iCs/>
                <w:szCs w:val="22"/>
                <w:highlight w:val="none"/>
                <w:lang w:val="es-CR"/>
              </w:rPr>
              <w:t xml:space="preserve"> incluido en</w:t>
            </w:r>
            <w:r w:rsidRPr="00FB514E">
              <w:rPr>
                <w:rFonts w:cs="Times New Roman"/>
                <w:bCs/>
                <w:i/>
                <w:iCs/>
                <w:szCs w:val="22"/>
                <w:highlight w:val="none"/>
                <w:lang w:val="es-CR"/>
              </w:rPr>
              <w:t xml:space="preserve"> el Plan de </w:t>
            </w:r>
            <w:r w:rsidR="00CB0F48">
              <w:rPr>
                <w:rFonts w:cs="Times New Roman"/>
                <w:bCs/>
                <w:i/>
                <w:iCs/>
                <w:szCs w:val="22"/>
                <w:highlight w:val="none"/>
                <w:lang w:val="es-CR"/>
              </w:rPr>
              <w:t xml:space="preserve">disposición </w:t>
            </w:r>
            <w:r w:rsidRPr="00FB514E">
              <w:rPr>
                <w:rFonts w:cs="Times New Roman"/>
                <w:bCs/>
                <w:i/>
                <w:iCs/>
                <w:szCs w:val="22"/>
                <w:highlight w:val="none"/>
                <w:lang w:val="es-CR"/>
              </w:rPr>
              <w:t>de Bienes; y</w:t>
            </w:r>
          </w:p>
          <w:p w14:paraId="607E0786" w14:textId="4C4F6A84" w:rsidR="00281CC8"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Un cronograma para abordar los arrendamientos de oficinas, cuentas bancarias, servicios públicos, teléfonos celulares, notificación al personal, seguros de salud, viajes pendientes, pagos sociales, y pago de indemnizaciones por despidos para el personal local (si procede), arrendamientos de vehículos y suscripciones telefónicas.</w:t>
            </w:r>
          </w:p>
          <w:p w14:paraId="5DF39457" w14:textId="77777777" w:rsidR="00281CC8" w:rsidRPr="00281CC8" w:rsidRDefault="00281CC8" w:rsidP="00277224">
            <w:pPr>
              <w:pStyle w:val="P68B1DB1-Ttulo35"/>
              <w:spacing w:line="276" w:lineRule="auto"/>
              <w:jc w:val="both"/>
              <w:rPr>
                <w:rFonts w:cs="Times New Roman"/>
                <w:bCs/>
                <w:szCs w:val="22"/>
                <w:highlight w:val="none"/>
                <w:lang w:val="es-CR"/>
              </w:rPr>
            </w:pPr>
          </w:p>
          <w:p w14:paraId="648EC6B0" w14:textId="77777777" w:rsidR="00281CC8" w:rsidRPr="00281CC8" w:rsidRDefault="00281CC8" w:rsidP="00030B88">
            <w:pPr>
              <w:pStyle w:val="P68B1DB1-Ttulo35"/>
              <w:numPr>
                <w:ilvl w:val="0"/>
                <w:numId w:val="60"/>
              </w:numPr>
              <w:spacing w:line="276" w:lineRule="auto"/>
              <w:jc w:val="both"/>
              <w:rPr>
                <w:rFonts w:cs="Times New Roman"/>
                <w:bCs/>
                <w:szCs w:val="22"/>
                <w:highlight w:val="none"/>
                <w:lang w:val="es-CR"/>
              </w:rPr>
            </w:pPr>
            <w:r w:rsidRPr="00281CC8">
              <w:rPr>
                <w:rFonts w:cs="Times New Roman"/>
                <w:bCs/>
                <w:szCs w:val="22"/>
                <w:highlight w:val="none"/>
                <w:lang w:val="es-CR"/>
              </w:rPr>
              <w:t>El cierre se finalizará cuando:</w:t>
            </w:r>
          </w:p>
          <w:p w14:paraId="417501C7" w14:textId="77777777" w:rsidR="001710B1" w:rsidRDefault="00281CC8" w:rsidP="00030B88">
            <w:pPr>
              <w:pStyle w:val="P68B1DB1-Ttulo35"/>
              <w:numPr>
                <w:ilvl w:val="0"/>
                <w:numId w:val="78"/>
              </w:numPr>
              <w:spacing w:line="276" w:lineRule="auto"/>
              <w:jc w:val="both"/>
              <w:rPr>
                <w:rFonts w:cs="Times New Roman"/>
                <w:bCs/>
                <w:szCs w:val="22"/>
                <w:highlight w:val="none"/>
                <w:lang w:val="es-CR"/>
              </w:rPr>
            </w:pPr>
            <w:r w:rsidRPr="00281CC8">
              <w:rPr>
                <w:rFonts w:cs="Times New Roman"/>
                <w:bCs/>
                <w:szCs w:val="22"/>
                <w:highlight w:val="none"/>
                <w:lang w:val="es-CR"/>
              </w:rPr>
              <w:t>Todos los informes y documentos programáticos requeridos, estipulados en la Sección III, hayan sido presentados y aprobados;</w:t>
            </w:r>
          </w:p>
          <w:p w14:paraId="76129DD5" w14:textId="77777777" w:rsidR="001710B1" w:rsidRDefault="00281CC8" w:rsidP="00030B88">
            <w:pPr>
              <w:pStyle w:val="P68B1DB1-Ttulo35"/>
              <w:numPr>
                <w:ilvl w:val="0"/>
                <w:numId w:val="78"/>
              </w:numPr>
              <w:spacing w:line="276" w:lineRule="auto"/>
              <w:jc w:val="both"/>
              <w:rPr>
                <w:rFonts w:cs="Times New Roman"/>
                <w:bCs/>
                <w:szCs w:val="22"/>
                <w:highlight w:val="none"/>
                <w:lang w:val="es-CR"/>
              </w:rPr>
            </w:pPr>
            <w:r w:rsidRPr="001710B1">
              <w:rPr>
                <w:rFonts w:cs="Times New Roman"/>
                <w:bCs/>
                <w:szCs w:val="22"/>
                <w:highlight w:val="none"/>
                <w:lang w:val="es-CR"/>
              </w:rPr>
              <w:t>Todos los Informes Financieros y documentos de soporte requeridos hayan sido presentados y aprobados;</w:t>
            </w:r>
          </w:p>
          <w:p w14:paraId="4E95A8B6" w14:textId="77777777" w:rsidR="001710B1" w:rsidRDefault="00281CC8" w:rsidP="00030B88">
            <w:pPr>
              <w:pStyle w:val="P68B1DB1-Ttulo35"/>
              <w:numPr>
                <w:ilvl w:val="0"/>
                <w:numId w:val="78"/>
              </w:numPr>
              <w:spacing w:line="276" w:lineRule="auto"/>
              <w:jc w:val="both"/>
              <w:rPr>
                <w:rFonts w:cs="Times New Roman"/>
                <w:bCs/>
                <w:szCs w:val="22"/>
                <w:highlight w:val="none"/>
                <w:lang w:val="es-CR"/>
              </w:rPr>
            </w:pPr>
            <w:r w:rsidRPr="001710B1">
              <w:rPr>
                <w:rFonts w:cs="Times New Roman"/>
                <w:bCs/>
                <w:szCs w:val="22"/>
                <w:highlight w:val="none"/>
                <w:lang w:val="es-CR"/>
              </w:rPr>
              <w:t>Todos los bienes hayan sido enajenados; y</w:t>
            </w:r>
          </w:p>
          <w:p w14:paraId="3A82ED50" w14:textId="695720E4" w:rsidR="00EE1A53" w:rsidRPr="001710B1" w:rsidRDefault="00281CC8" w:rsidP="00030B88">
            <w:pPr>
              <w:pStyle w:val="P68B1DB1-Ttulo35"/>
              <w:numPr>
                <w:ilvl w:val="0"/>
                <w:numId w:val="78"/>
              </w:numPr>
              <w:spacing w:line="276" w:lineRule="auto"/>
              <w:jc w:val="both"/>
              <w:rPr>
                <w:rFonts w:cs="Times New Roman"/>
                <w:bCs/>
                <w:szCs w:val="22"/>
                <w:highlight w:val="none"/>
                <w:lang w:val="es-CR"/>
              </w:rPr>
            </w:pPr>
            <w:r w:rsidRPr="001710B1">
              <w:rPr>
                <w:rFonts w:cs="Times New Roman"/>
                <w:bCs/>
                <w:szCs w:val="22"/>
                <w:highlight w:val="none"/>
                <w:lang w:val="es-CR"/>
              </w:rPr>
              <w:t xml:space="preserve">La carta de cierre del </w:t>
            </w:r>
            <w:proofErr w:type="spellStart"/>
            <w:r w:rsidRPr="001710B1">
              <w:rPr>
                <w:rFonts w:cs="Times New Roman"/>
                <w:bCs/>
                <w:szCs w:val="22"/>
                <w:highlight w:val="none"/>
                <w:lang w:val="es-CR"/>
              </w:rPr>
              <w:t>Sub-acuerdo</w:t>
            </w:r>
            <w:proofErr w:type="spellEnd"/>
            <w:r w:rsidRPr="001710B1">
              <w:rPr>
                <w:rFonts w:cs="Times New Roman"/>
                <w:bCs/>
                <w:szCs w:val="22"/>
                <w:highlight w:val="none"/>
                <w:lang w:val="es-CR"/>
              </w:rPr>
              <w:t xml:space="preserve"> haya sido firmada</w:t>
            </w:r>
            <w:r w:rsidR="00EE1A53" w:rsidRPr="001710B1">
              <w:rPr>
                <w:rFonts w:cs="Times New Roman"/>
                <w:bCs/>
                <w:i/>
                <w:iCs/>
                <w:szCs w:val="22"/>
                <w:highlight w:val="none"/>
                <w:lang w:val="es-CR"/>
              </w:rPr>
              <w:t>.</w:t>
            </w:r>
          </w:p>
          <w:p w14:paraId="3525043B" w14:textId="77777777" w:rsidR="00C65E31" w:rsidRPr="00281CC8" w:rsidRDefault="00C65E31" w:rsidP="00C65E31">
            <w:pPr>
              <w:pStyle w:val="P68B1DB1-Ttulo35"/>
              <w:spacing w:line="276" w:lineRule="auto"/>
              <w:ind w:left="1238"/>
              <w:jc w:val="both"/>
              <w:rPr>
                <w:rFonts w:cs="Times New Roman"/>
                <w:bCs/>
                <w:i/>
                <w:iCs/>
                <w:szCs w:val="22"/>
                <w:highlight w:val="none"/>
                <w:lang w:val="es-CR"/>
              </w:rPr>
            </w:pPr>
          </w:p>
          <w:p w14:paraId="20ABC2D4" w14:textId="77777777" w:rsidR="00F05B16" w:rsidRPr="00C65E31" w:rsidRDefault="00F05B16" w:rsidP="00C65E31">
            <w:pPr>
              <w:pStyle w:val="Heading2"/>
              <w:numPr>
                <w:ilvl w:val="0"/>
                <w:numId w:val="0"/>
              </w:numPr>
              <w:spacing w:before="0" w:line="276" w:lineRule="auto"/>
              <w:ind w:left="90"/>
              <w:outlineLvl w:val="1"/>
              <w:rPr>
                <w:b w:val="0"/>
                <w:bCs/>
                <w:color w:val="2F5496" w:themeColor="accent1" w:themeShade="BF"/>
              </w:rPr>
            </w:pPr>
            <w:proofErr w:type="spellStart"/>
            <w:r w:rsidRPr="00281CC8">
              <w:rPr>
                <w:b w:val="0"/>
                <w:bCs/>
                <w:color w:val="2F5496" w:themeColor="accent1" w:themeShade="BF"/>
              </w:rPr>
              <w:t>Artículo</w:t>
            </w:r>
            <w:proofErr w:type="spellEnd"/>
            <w:r w:rsidRPr="00281CC8">
              <w:rPr>
                <w:b w:val="0"/>
                <w:bCs/>
                <w:color w:val="2F5496" w:themeColor="accent1" w:themeShade="BF"/>
              </w:rPr>
              <w:t xml:space="preserve"> 14. </w:t>
            </w:r>
            <w:proofErr w:type="spellStart"/>
            <w:r w:rsidRPr="00281CC8">
              <w:rPr>
                <w:b w:val="0"/>
                <w:bCs/>
                <w:color w:val="2F5496" w:themeColor="accent1" w:themeShade="BF"/>
              </w:rPr>
              <w:t>Adquisiciones</w:t>
            </w:r>
            <w:proofErr w:type="spellEnd"/>
          </w:p>
          <w:p w14:paraId="6EE1C424" w14:textId="08A135DC"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El Sub-Adjudicatario debe utilizar sus propias políticas y procedimientos de compras para la adquisición de los productos y servicios que sean necesarios para est</w:t>
            </w:r>
            <w:r w:rsidR="00DA29E4">
              <w:rPr>
                <w:rFonts w:eastAsiaTheme="majorEastAsia" w:cs="Times New Roman"/>
                <w:lang w:val="es-ES"/>
              </w:rPr>
              <w:t xml:space="preserve">e </w:t>
            </w:r>
            <w:proofErr w:type="spellStart"/>
            <w:r w:rsidR="00DA29E4">
              <w:rPr>
                <w:rFonts w:eastAsiaTheme="majorEastAsia" w:cs="Times New Roman"/>
                <w:lang w:val="es-ES"/>
              </w:rPr>
              <w:t>Sub-a</w:t>
            </w:r>
            <w:r w:rsidRPr="00F40CD0">
              <w:rPr>
                <w:rFonts w:eastAsiaTheme="majorEastAsia" w:cs="Times New Roman"/>
                <w:lang w:val="es-ES"/>
              </w:rPr>
              <w:t>cuerdo</w:t>
            </w:r>
            <w:proofErr w:type="spellEnd"/>
            <w:r w:rsidRPr="00F40CD0">
              <w:rPr>
                <w:rFonts w:eastAsiaTheme="majorEastAsia" w:cs="Times New Roman"/>
                <w:lang w:val="es-ES"/>
              </w:rPr>
              <w:t>, siempre y cuando se ajusten a los requisitos incluidos en esta sección.</w:t>
            </w:r>
          </w:p>
          <w:p w14:paraId="662E8293" w14:textId="77777777" w:rsidR="00F40CD0" w:rsidRPr="00F40CD0" w:rsidRDefault="00F40CD0" w:rsidP="00F40CD0">
            <w:pPr>
              <w:pStyle w:val="ListParagraph"/>
              <w:spacing w:line="276" w:lineRule="auto"/>
              <w:ind w:left="720"/>
              <w:jc w:val="both"/>
              <w:rPr>
                <w:rFonts w:eastAsiaTheme="majorEastAsia" w:cs="Times New Roman"/>
                <w:lang w:val="es-ES"/>
              </w:rPr>
            </w:pPr>
          </w:p>
          <w:p w14:paraId="21543804" w14:textId="77777777"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El Sub-Adjudicatario puede establecer un umbral razonable de </w:t>
            </w:r>
            <w:proofErr w:type="spellStart"/>
            <w:r w:rsidRPr="00F40CD0">
              <w:rPr>
                <w:rFonts w:eastAsiaTheme="majorEastAsia" w:cs="Times New Roman"/>
                <w:lang w:val="es-ES"/>
              </w:rPr>
              <w:t>micro-compras</w:t>
            </w:r>
            <w:proofErr w:type="spellEnd"/>
            <w:r w:rsidRPr="00F40CD0">
              <w:rPr>
                <w:rFonts w:eastAsiaTheme="majorEastAsia" w:cs="Times New Roman"/>
                <w:lang w:val="es-ES"/>
              </w:rPr>
              <w:t xml:space="preserve"> (por ejemplo, US$ </w:t>
            </w:r>
            <w:r w:rsidRPr="00F40CD0">
              <w:rPr>
                <w:rFonts w:eastAsiaTheme="majorEastAsia" w:cs="Times New Roman"/>
                <w:lang w:val="es-ES"/>
              </w:rPr>
              <w:lastRenderedPageBreak/>
              <w:t>2,500) por debajo del cual se puedan aplicar procedimientos de adquisición más simplificados.</w:t>
            </w:r>
          </w:p>
          <w:p w14:paraId="36F5B989" w14:textId="77777777" w:rsidR="00F40CD0" w:rsidRPr="00F40CD0" w:rsidRDefault="00F40CD0" w:rsidP="00F40CD0">
            <w:pPr>
              <w:pStyle w:val="ListParagraph"/>
              <w:spacing w:line="276" w:lineRule="auto"/>
              <w:ind w:left="720"/>
              <w:jc w:val="both"/>
              <w:rPr>
                <w:rFonts w:eastAsiaTheme="majorEastAsia" w:cs="Times New Roman"/>
                <w:lang w:val="es-ES"/>
              </w:rPr>
            </w:pPr>
          </w:p>
          <w:p w14:paraId="0BDB8C92" w14:textId="5D7866FB"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Las adquisiciones del </w:t>
            </w:r>
            <w:r w:rsidR="00173D25" w:rsidRPr="00F40CD0">
              <w:rPr>
                <w:rFonts w:eastAsiaTheme="majorEastAsia" w:cs="Times New Roman"/>
                <w:lang w:val="es-ES"/>
              </w:rPr>
              <w:t xml:space="preserve">Sub-Adjudicatario </w:t>
            </w:r>
            <w:r w:rsidRPr="00F40CD0">
              <w:rPr>
                <w:rFonts w:eastAsiaTheme="majorEastAsia" w:cs="Times New Roman"/>
                <w:lang w:val="es-ES"/>
              </w:rPr>
              <w:t xml:space="preserve">que estén por encima del umbral de </w:t>
            </w:r>
            <w:proofErr w:type="spellStart"/>
            <w:r w:rsidRPr="00F40CD0">
              <w:rPr>
                <w:rFonts w:eastAsiaTheme="majorEastAsia" w:cs="Times New Roman"/>
                <w:lang w:val="es-ES"/>
              </w:rPr>
              <w:t>micro-compras</w:t>
            </w:r>
            <w:proofErr w:type="spellEnd"/>
            <w:r w:rsidRPr="00F40CD0">
              <w:rPr>
                <w:rFonts w:eastAsiaTheme="majorEastAsia" w:cs="Times New Roman"/>
                <w:lang w:val="es-ES"/>
              </w:rPr>
              <w:t xml:space="preserve"> deben realizarse de tal forma que se permita la competencia justa e imparcial de todas las fuentes responsables.</w:t>
            </w:r>
          </w:p>
          <w:p w14:paraId="3B4BE4B4" w14:textId="77777777" w:rsidR="00ED36CB" w:rsidRPr="00ED36CB" w:rsidRDefault="00ED36CB" w:rsidP="00ED36CB">
            <w:pPr>
              <w:spacing w:line="276" w:lineRule="auto"/>
              <w:jc w:val="both"/>
              <w:rPr>
                <w:rFonts w:eastAsiaTheme="majorEastAsia" w:cs="Times New Roman"/>
                <w:lang w:val="es-ES"/>
              </w:rPr>
            </w:pPr>
          </w:p>
          <w:p w14:paraId="74F78C02" w14:textId="195D532C"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Las solicitudes de compra deben establecer claramente todos los requisitos que cada licitador u ofertante debe cumplir para poder de ser evaluado por el </w:t>
            </w:r>
            <w:r w:rsidR="009B0E73" w:rsidRPr="00F40CD0">
              <w:rPr>
                <w:rFonts w:eastAsiaTheme="majorEastAsia" w:cs="Times New Roman"/>
                <w:lang w:val="es-ES"/>
              </w:rPr>
              <w:t>Sub-Adjudicatario</w:t>
            </w:r>
            <w:r w:rsidRPr="00F40CD0">
              <w:rPr>
                <w:rFonts w:eastAsiaTheme="majorEastAsia" w:cs="Times New Roman"/>
                <w:lang w:val="es-ES"/>
              </w:rPr>
              <w:t>.</w:t>
            </w:r>
          </w:p>
          <w:p w14:paraId="57C3117A" w14:textId="4DC03884" w:rsidR="00F40CD0" w:rsidRDefault="00F40CD0" w:rsidP="00F40CD0">
            <w:pPr>
              <w:pStyle w:val="ListParagraph"/>
              <w:spacing w:line="276" w:lineRule="auto"/>
              <w:ind w:left="720"/>
              <w:jc w:val="both"/>
              <w:rPr>
                <w:rFonts w:eastAsiaTheme="majorEastAsia" w:cs="Times New Roman"/>
                <w:lang w:val="es-ES"/>
              </w:rPr>
            </w:pPr>
          </w:p>
          <w:p w14:paraId="6245099A" w14:textId="77777777" w:rsidR="00461FDE" w:rsidRPr="00F40CD0" w:rsidRDefault="00461FDE" w:rsidP="00F40CD0">
            <w:pPr>
              <w:pStyle w:val="ListParagraph"/>
              <w:spacing w:line="276" w:lineRule="auto"/>
              <w:ind w:left="720"/>
              <w:jc w:val="both"/>
              <w:rPr>
                <w:rFonts w:eastAsiaTheme="majorEastAsia" w:cs="Times New Roman"/>
                <w:lang w:val="es-ES"/>
              </w:rPr>
            </w:pPr>
          </w:p>
          <w:p w14:paraId="71825826" w14:textId="160F61A9"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Los contratos deberán ser otorgados al ofertante cuya oferta corresponda a la solicitud de compra y tenga el precio, la calidad y otros factores que sean más favorables.</w:t>
            </w:r>
          </w:p>
          <w:p w14:paraId="307C9A0C" w14:textId="77777777" w:rsidR="00F40CD0" w:rsidRPr="00F40CD0" w:rsidRDefault="00F40CD0" w:rsidP="00F40CD0">
            <w:pPr>
              <w:pStyle w:val="ListParagraph"/>
              <w:spacing w:line="276" w:lineRule="auto"/>
              <w:ind w:left="720"/>
              <w:jc w:val="both"/>
              <w:rPr>
                <w:rFonts w:eastAsiaTheme="majorEastAsia" w:cs="Times New Roman"/>
                <w:lang w:val="es-ES"/>
              </w:rPr>
            </w:pPr>
          </w:p>
          <w:p w14:paraId="6FBA8C2B" w14:textId="77777777" w:rsidR="00266E62"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Si procede, el Sub-Adjudicatario debe determinar cuáles son los medios más económicos y prácticos para lograr los objetivos del programa y evaluar la necesidad de los productos o servicios, las opciones de arrendamiento o compra de los mismos, y si los cosos son razonables</w:t>
            </w:r>
            <w:r w:rsidR="006F42B4">
              <w:rPr>
                <w:rFonts w:eastAsiaTheme="majorEastAsia" w:cs="Times New Roman"/>
                <w:lang w:val="es-ES"/>
              </w:rPr>
              <w:t xml:space="preserve">. </w:t>
            </w:r>
          </w:p>
          <w:p w14:paraId="62A04D99" w14:textId="77777777" w:rsidR="00266E62" w:rsidRPr="00266E62" w:rsidRDefault="00266E62" w:rsidP="00266E62">
            <w:pPr>
              <w:pStyle w:val="ListParagraph"/>
              <w:rPr>
                <w:rFonts w:eastAsiaTheme="majorEastAsia" w:cs="Times New Roman"/>
                <w:lang w:val="es-ES"/>
              </w:rPr>
            </w:pPr>
          </w:p>
          <w:p w14:paraId="0322363C" w14:textId="2CF5E0B7"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El </w:t>
            </w:r>
            <w:r w:rsidR="00775424" w:rsidRPr="00F40CD0">
              <w:rPr>
                <w:rFonts w:eastAsiaTheme="majorEastAsia" w:cs="Times New Roman"/>
                <w:lang w:val="es-ES"/>
              </w:rPr>
              <w:t xml:space="preserve">Sub-Adjudicatario </w:t>
            </w:r>
            <w:r w:rsidRPr="00F40CD0">
              <w:rPr>
                <w:rFonts w:eastAsiaTheme="majorEastAsia" w:cs="Times New Roman"/>
                <w:lang w:val="es-ES"/>
              </w:rPr>
              <w:t xml:space="preserve">debe mantener un sistema para la administración del </w:t>
            </w:r>
            <w:proofErr w:type="spellStart"/>
            <w:r w:rsidRPr="00F40CD0">
              <w:rPr>
                <w:rFonts w:eastAsiaTheme="majorEastAsia" w:cs="Times New Roman"/>
                <w:lang w:val="es-ES"/>
              </w:rPr>
              <w:t>Sub-acuerdo</w:t>
            </w:r>
            <w:proofErr w:type="spellEnd"/>
            <w:r w:rsidRPr="00F40CD0">
              <w:rPr>
                <w:rFonts w:eastAsiaTheme="majorEastAsia" w:cs="Times New Roman"/>
                <w:lang w:val="es-ES"/>
              </w:rPr>
              <w:t xml:space="preserve"> de Adquisiciones para garantizar que los bienes y servicios se proporcionen de acuerdo con los términos, condiciones y especificaciones del </w:t>
            </w:r>
            <w:proofErr w:type="spellStart"/>
            <w:r w:rsidRPr="00F40CD0">
              <w:rPr>
                <w:rFonts w:eastAsiaTheme="majorEastAsia" w:cs="Times New Roman"/>
                <w:lang w:val="es-ES"/>
              </w:rPr>
              <w:t>Sub-acuerdo</w:t>
            </w:r>
            <w:proofErr w:type="spellEnd"/>
            <w:r w:rsidRPr="00F40CD0">
              <w:rPr>
                <w:rFonts w:eastAsiaTheme="majorEastAsia" w:cs="Times New Roman"/>
                <w:lang w:val="es-ES"/>
              </w:rPr>
              <w:t xml:space="preserve">, incluyendo la entrega y el desempeño completos y oportunos. </w:t>
            </w:r>
          </w:p>
          <w:p w14:paraId="52875724" w14:textId="77777777" w:rsidR="00F40CD0" w:rsidRPr="00F40CD0" w:rsidRDefault="00F40CD0" w:rsidP="006F42B4">
            <w:pPr>
              <w:pStyle w:val="ListParagraph"/>
              <w:spacing w:line="276" w:lineRule="auto"/>
              <w:ind w:left="720"/>
              <w:jc w:val="both"/>
              <w:rPr>
                <w:rFonts w:eastAsiaTheme="majorEastAsia" w:cs="Times New Roman"/>
                <w:lang w:val="es-ES"/>
              </w:rPr>
            </w:pPr>
          </w:p>
          <w:p w14:paraId="2D26D487" w14:textId="09A5D0C1"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El Sub-Adjudicatario debe conservar todos los registros de adquisiciones relacionados con est</w:t>
            </w:r>
            <w:r w:rsidR="00CD3141">
              <w:rPr>
                <w:rFonts w:eastAsiaTheme="majorEastAsia" w:cs="Times New Roman"/>
                <w:lang w:val="es-ES"/>
              </w:rPr>
              <w:t xml:space="preserve">e </w:t>
            </w:r>
            <w:proofErr w:type="spellStart"/>
            <w:r w:rsidR="00CD3141">
              <w:rPr>
                <w:rFonts w:eastAsiaTheme="majorEastAsia" w:cs="Times New Roman"/>
                <w:lang w:val="es-ES"/>
              </w:rPr>
              <w:t>Sub-a</w:t>
            </w:r>
            <w:r w:rsidRPr="00F40CD0">
              <w:rPr>
                <w:rFonts w:eastAsiaTheme="majorEastAsia" w:cs="Times New Roman"/>
                <w:lang w:val="es-ES"/>
              </w:rPr>
              <w:t>cuerdo</w:t>
            </w:r>
            <w:proofErr w:type="spellEnd"/>
            <w:r w:rsidRPr="00F40CD0">
              <w:rPr>
                <w:rFonts w:eastAsiaTheme="majorEastAsia" w:cs="Times New Roman"/>
                <w:lang w:val="es-ES"/>
              </w:rPr>
              <w:t xml:space="preserve"> y poner dichos registros a disposición de PARTNERS cuando sean requeridos. Para adquisiciones cuyo valor supere el umbral de </w:t>
            </w:r>
            <w:proofErr w:type="spellStart"/>
            <w:r w:rsidRPr="00F40CD0">
              <w:rPr>
                <w:rFonts w:eastAsiaTheme="majorEastAsia" w:cs="Times New Roman"/>
                <w:lang w:val="es-ES"/>
              </w:rPr>
              <w:t>micro-compras</w:t>
            </w:r>
            <w:proofErr w:type="spellEnd"/>
            <w:r w:rsidRPr="00F40CD0">
              <w:rPr>
                <w:rFonts w:eastAsiaTheme="majorEastAsia" w:cs="Times New Roman"/>
                <w:lang w:val="es-ES"/>
              </w:rPr>
              <w:t xml:space="preserve"> del </w:t>
            </w:r>
            <w:r w:rsidR="001F0F0B" w:rsidRPr="00F40CD0">
              <w:rPr>
                <w:rFonts w:eastAsiaTheme="majorEastAsia" w:cs="Times New Roman"/>
                <w:lang w:val="es-ES"/>
              </w:rPr>
              <w:t>Sub-Adjudicatario</w:t>
            </w:r>
            <w:r w:rsidRPr="00F40CD0">
              <w:rPr>
                <w:rFonts w:eastAsiaTheme="majorEastAsia" w:cs="Times New Roman"/>
                <w:lang w:val="es-ES"/>
              </w:rPr>
              <w:t xml:space="preserve">, el </w:t>
            </w:r>
            <w:r w:rsidR="00CD3141" w:rsidRPr="00F40CD0">
              <w:rPr>
                <w:rFonts w:eastAsiaTheme="majorEastAsia" w:cs="Times New Roman"/>
                <w:lang w:val="es-ES"/>
              </w:rPr>
              <w:t xml:space="preserve">Sub-Adjudicatario </w:t>
            </w:r>
            <w:r w:rsidRPr="00F40CD0">
              <w:rPr>
                <w:rFonts w:eastAsiaTheme="majorEastAsia" w:cs="Times New Roman"/>
                <w:lang w:val="es-ES"/>
              </w:rPr>
              <w:t xml:space="preserve">también debe conservar la siguiente documentación escrita: </w:t>
            </w:r>
          </w:p>
          <w:p w14:paraId="45B3FE5B" w14:textId="77777777" w:rsidR="00F40CD0" w:rsidRPr="006F42B4" w:rsidRDefault="00F40CD0" w:rsidP="00030B88">
            <w:pPr>
              <w:pStyle w:val="ListParagraph"/>
              <w:numPr>
                <w:ilvl w:val="0"/>
                <w:numId w:val="84"/>
              </w:numPr>
              <w:spacing w:line="276" w:lineRule="auto"/>
              <w:jc w:val="both"/>
              <w:rPr>
                <w:rFonts w:eastAsiaTheme="majorEastAsia" w:cs="Times New Roman"/>
                <w:i/>
                <w:iCs/>
                <w:lang w:val="es-ES"/>
              </w:rPr>
            </w:pPr>
            <w:r w:rsidRPr="006F42B4">
              <w:rPr>
                <w:rFonts w:eastAsiaTheme="majorEastAsia" w:cs="Times New Roman"/>
                <w:i/>
                <w:iCs/>
                <w:lang w:val="es-ES"/>
              </w:rPr>
              <w:t xml:space="preserve">Bases de la selección del contratista </w:t>
            </w:r>
          </w:p>
          <w:p w14:paraId="2531D58F" w14:textId="77777777" w:rsidR="00F40CD0" w:rsidRPr="006F42B4" w:rsidRDefault="00F40CD0" w:rsidP="00030B88">
            <w:pPr>
              <w:pStyle w:val="ListParagraph"/>
              <w:numPr>
                <w:ilvl w:val="0"/>
                <w:numId w:val="84"/>
              </w:numPr>
              <w:spacing w:line="276" w:lineRule="auto"/>
              <w:jc w:val="both"/>
              <w:rPr>
                <w:rFonts w:eastAsiaTheme="majorEastAsia" w:cs="Times New Roman"/>
                <w:i/>
                <w:iCs/>
                <w:lang w:val="es-ES"/>
              </w:rPr>
            </w:pPr>
            <w:r w:rsidRPr="006F42B4">
              <w:rPr>
                <w:rFonts w:eastAsiaTheme="majorEastAsia" w:cs="Times New Roman"/>
                <w:i/>
                <w:iCs/>
                <w:lang w:val="es-ES"/>
              </w:rPr>
              <w:t xml:space="preserve">Bases del costo o precio de adjudicación. </w:t>
            </w:r>
          </w:p>
          <w:p w14:paraId="03DA8307" w14:textId="77777777" w:rsidR="00F40CD0" w:rsidRPr="00F40CD0" w:rsidRDefault="00F40CD0" w:rsidP="006F42B4">
            <w:pPr>
              <w:pStyle w:val="ListParagraph"/>
              <w:spacing w:line="276" w:lineRule="auto"/>
              <w:ind w:left="720"/>
              <w:jc w:val="both"/>
              <w:rPr>
                <w:rFonts w:eastAsiaTheme="majorEastAsia" w:cs="Times New Roman"/>
                <w:lang w:val="es-ES"/>
              </w:rPr>
            </w:pPr>
          </w:p>
          <w:p w14:paraId="70E1603B" w14:textId="408C52CB"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El tipo de instrumentos de adquisición utilizados (por ejemplo, contratos de precio fijo, contratos de costos reembolsables, órdenes de compra, contratos de incentivos) debe ser apropiado para la adquisición particular y para promover el mejor interés del programa o proyecto. El </w:t>
            </w:r>
            <w:r w:rsidR="00974E76" w:rsidRPr="00F40CD0">
              <w:rPr>
                <w:rFonts w:eastAsiaTheme="majorEastAsia" w:cs="Times New Roman"/>
                <w:lang w:val="es-ES"/>
              </w:rPr>
              <w:t xml:space="preserve">Sub-Adjudicatario </w:t>
            </w:r>
            <w:r w:rsidRPr="00F40CD0">
              <w:rPr>
                <w:rFonts w:eastAsiaTheme="majorEastAsia" w:cs="Times New Roman"/>
                <w:lang w:val="es-ES"/>
              </w:rPr>
              <w:t>no debe usar un "costo más un porcentaje del costo", ni un "porcentaje del costo de construcción" ni ningún otro método que genere una tarifa pagadera como porcentaje de los costos incurridos.</w:t>
            </w:r>
          </w:p>
          <w:p w14:paraId="1135BC96" w14:textId="77777777" w:rsidR="00F40CD0" w:rsidRPr="00F40CD0" w:rsidRDefault="00F40CD0" w:rsidP="00954A6A">
            <w:pPr>
              <w:pStyle w:val="ListParagraph"/>
              <w:spacing w:line="276" w:lineRule="auto"/>
              <w:ind w:left="720"/>
              <w:jc w:val="both"/>
              <w:rPr>
                <w:rFonts w:eastAsiaTheme="majorEastAsia" w:cs="Times New Roman"/>
                <w:lang w:val="es-ES"/>
              </w:rPr>
            </w:pPr>
          </w:p>
          <w:p w14:paraId="127C10C9" w14:textId="4053D735" w:rsidR="00F05B16" w:rsidRPr="00FD1DD5" w:rsidRDefault="00F40CD0" w:rsidP="00030B88">
            <w:pPr>
              <w:pStyle w:val="P68B1DB1-Ttulo37"/>
              <w:numPr>
                <w:ilvl w:val="0"/>
                <w:numId w:val="62"/>
              </w:numPr>
              <w:spacing w:line="276" w:lineRule="auto"/>
              <w:jc w:val="both"/>
              <w:rPr>
                <w:rFonts w:cs="Times New Roman"/>
                <w:sz w:val="22"/>
                <w:szCs w:val="22"/>
                <w:lang w:val="es-ES"/>
              </w:rPr>
            </w:pPr>
            <w:r w:rsidRPr="00F40CD0">
              <w:rPr>
                <w:rFonts w:eastAsiaTheme="majorEastAsia" w:cs="Times New Roman"/>
                <w:lang w:val="es-ES"/>
              </w:rPr>
              <w:t>En los contratos emitidos bajo est</w:t>
            </w:r>
            <w:r w:rsidR="004A67DE">
              <w:rPr>
                <w:rFonts w:eastAsiaTheme="majorEastAsia" w:cs="Times New Roman"/>
                <w:lang w:val="es-ES"/>
              </w:rPr>
              <w:t xml:space="preserve">e </w:t>
            </w:r>
            <w:proofErr w:type="spellStart"/>
            <w:r w:rsidR="004A67DE">
              <w:rPr>
                <w:rFonts w:eastAsiaTheme="majorEastAsia" w:cs="Times New Roman"/>
                <w:lang w:val="es-ES"/>
              </w:rPr>
              <w:t>Sub-a</w:t>
            </w:r>
            <w:r w:rsidRPr="00F40CD0">
              <w:rPr>
                <w:rFonts w:eastAsiaTheme="majorEastAsia" w:cs="Times New Roman"/>
                <w:lang w:val="es-ES"/>
              </w:rPr>
              <w:t>cuerdo</w:t>
            </w:r>
            <w:proofErr w:type="spellEnd"/>
            <w:r w:rsidRPr="00F40CD0">
              <w:rPr>
                <w:rFonts w:eastAsiaTheme="majorEastAsia" w:cs="Times New Roman"/>
                <w:lang w:val="es-ES"/>
              </w:rPr>
              <w:t xml:space="preserve">, el </w:t>
            </w:r>
            <w:r w:rsidR="00851C82" w:rsidRPr="00F40CD0">
              <w:rPr>
                <w:rFonts w:eastAsiaTheme="majorEastAsia" w:cs="Times New Roman"/>
                <w:lang w:val="es-ES"/>
              </w:rPr>
              <w:t>Sub-Adjudicatario</w:t>
            </w:r>
            <w:r w:rsidR="00851C82">
              <w:rPr>
                <w:rFonts w:eastAsiaTheme="majorEastAsia" w:cs="Times New Roman"/>
                <w:lang w:val="es-ES"/>
              </w:rPr>
              <w:t xml:space="preserve"> </w:t>
            </w:r>
            <w:r w:rsidRPr="00F40CD0">
              <w:rPr>
                <w:rFonts w:eastAsiaTheme="majorEastAsia" w:cs="Times New Roman"/>
                <w:lang w:val="es-ES"/>
              </w:rPr>
              <w:t>deberá incluir todas las disposiciones que est</w:t>
            </w:r>
            <w:r w:rsidR="00204163">
              <w:rPr>
                <w:rFonts w:eastAsiaTheme="majorEastAsia" w:cs="Times New Roman"/>
                <w:lang w:val="es-ES"/>
              </w:rPr>
              <w:t xml:space="preserve">e </w:t>
            </w:r>
            <w:proofErr w:type="spellStart"/>
            <w:r w:rsidR="00204163">
              <w:rPr>
                <w:rFonts w:eastAsiaTheme="majorEastAsia" w:cs="Times New Roman"/>
                <w:lang w:val="es-ES"/>
              </w:rPr>
              <w:t>Sub-a</w:t>
            </w:r>
            <w:r w:rsidRPr="00F40CD0">
              <w:rPr>
                <w:rFonts w:eastAsiaTheme="majorEastAsia" w:cs="Times New Roman"/>
                <w:lang w:val="es-ES"/>
              </w:rPr>
              <w:t>cuerdo</w:t>
            </w:r>
            <w:proofErr w:type="spellEnd"/>
            <w:r w:rsidRPr="00F40CD0">
              <w:rPr>
                <w:rFonts w:eastAsiaTheme="majorEastAsia" w:cs="Times New Roman"/>
                <w:lang w:val="es-ES"/>
              </w:rPr>
              <w:t xml:space="preserve"> exija incluir en los contratos, así como cualquier otra disposición que sea necesaria para garantizar la generación de un contrato sólido y completo</w:t>
            </w:r>
            <w:r w:rsidR="00F05B16" w:rsidRPr="00FD1DD5">
              <w:rPr>
                <w:rFonts w:cs="Times New Roman"/>
                <w:sz w:val="22"/>
                <w:szCs w:val="22"/>
                <w:lang w:val="es-ES"/>
              </w:rPr>
              <w:t xml:space="preserve">. </w:t>
            </w:r>
          </w:p>
          <w:p w14:paraId="3C9CA318" w14:textId="77777777" w:rsidR="00F05B16" w:rsidRPr="00B95A41" w:rsidRDefault="00F05B16" w:rsidP="00F05B16">
            <w:pPr>
              <w:spacing w:line="276" w:lineRule="auto"/>
              <w:jc w:val="both"/>
              <w:rPr>
                <w:rFonts w:cs="Times New Roman"/>
                <w:lang w:val="es-ES"/>
              </w:rPr>
            </w:pPr>
          </w:p>
          <w:p w14:paraId="6029B2C6" w14:textId="77777777" w:rsidR="00F05B16" w:rsidRPr="00FD1DD5" w:rsidRDefault="00F05B16" w:rsidP="00FD1DD5">
            <w:pPr>
              <w:pStyle w:val="Heading2"/>
              <w:numPr>
                <w:ilvl w:val="0"/>
                <w:numId w:val="0"/>
              </w:numPr>
              <w:spacing w:before="0" w:line="276" w:lineRule="auto"/>
              <w:ind w:left="90"/>
              <w:outlineLvl w:val="1"/>
              <w:rPr>
                <w:b w:val="0"/>
                <w:bCs/>
                <w:color w:val="2F5496" w:themeColor="accent1" w:themeShade="BF"/>
                <w:lang w:val="es-CR"/>
              </w:rPr>
            </w:pPr>
            <w:r w:rsidRPr="00FD1DD5">
              <w:rPr>
                <w:b w:val="0"/>
                <w:bCs/>
                <w:color w:val="2F5496" w:themeColor="accent1" w:themeShade="BF"/>
                <w:lang w:val="es-CR"/>
              </w:rPr>
              <w:t xml:space="preserve">Artículo 15. Propiedades/Bienes </w:t>
            </w:r>
          </w:p>
          <w:p w14:paraId="53991C47" w14:textId="43653C13" w:rsidR="007A639D" w:rsidRPr="007A639D"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La titularidad de todos los Bienes financiados con recursos de est</w:t>
            </w:r>
            <w:r w:rsidR="008730CC">
              <w:rPr>
                <w:rFonts w:cs="Times New Roman"/>
                <w:lang w:val="es-ES"/>
              </w:rPr>
              <w:t xml:space="preserve">e </w:t>
            </w:r>
            <w:proofErr w:type="spellStart"/>
            <w:r w:rsidR="008730CC">
              <w:rPr>
                <w:rFonts w:cs="Times New Roman"/>
                <w:lang w:val="es-ES"/>
              </w:rPr>
              <w:t>Sub-a</w:t>
            </w:r>
            <w:r w:rsidRPr="007A639D">
              <w:rPr>
                <w:rFonts w:cs="Times New Roman"/>
                <w:lang w:val="es-ES"/>
              </w:rPr>
              <w:t>cuerdo</w:t>
            </w:r>
            <w:proofErr w:type="spellEnd"/>
            <w:r w:rsidRPr="007A639D">
              <w:rPr>
                <w:rFonts w:cs="Times New Roman"/>
                <w:lang w:val="es-ES"/>
              </w:rPr>
              <w:t xml:space="preserve"> será adjudicada al Sub-Adjudicatario en el momento de la adquisición.</w:t>
            </w:r>
          </w:p>
          <w:p w14:paraId="33DEAEF4" w14:textId="27858486" w:rsidR="007A639D" w:rsidRPr="007A639D" w:rsidRDefault="007A639D" w:rsidP="007A639D">
            <w:pPr>
              <w:pStyle w:val="ListParagraph"/>
              <w:spacing w:line="276" w:lineRule="auto"/>
              <w:ind w:left="720"/>
              <w:jc w:val="both"/>
              <w:rPr>
                <w:rFonts w:cs="Times New Roman"/>
                <w:lang w:val="es-ES"/>
              </w:rPr>
            </w:pPr>
          </w:p>
          <w:p w14:paraId="00EA9458" w14:textId="63072962" w:rsidR="007A639D" w:rsidRPr="007A639D"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 xml:space="preserve">Anualmente y simultáneamente con la presentación del informe anual de desempeño, el Sub-Adjudicatario debe entregar un inventario detallado de todos los Bienes que hayan sido adquiridos bajo la </w:t>
            </w:r>
            <w:proofErr w:type="spellStart"/>
            <w:r w:rsidRPr="007A639D">
              <w:rPr>
                <w:rFonts w:cs="Times New Roman"/>
                <w:lang w:val="es-ES"/>
              </w:rPr>
              <w:t>Sub-acuerdo</w:t>
            </w:r>
            <w:proofErr w:type="spellEnd"/>
            <w:r w:rsidRPr="007A639D">
              <w:rPr>
                <w:rFonts w:cs="Times New Roman"/>
                <w:lang w:val="es-ES"/>
              </w:rPr>
              <w:t xml:space="preserve"> que tengan un valor superior de US$ </w:t>
            </w:r>
            <w:r w:rsidR="008730CC">
              <w:rPr>
                <w:rFonts w:cs="Times New Roman"/>
                <w:lang w:val="es-ES"/>
              </w:rPr>
              <w:t>100</w:t>
            </w:r>
            <w:r w:rsidRPr="007A639D">
              <w:rPr>
                <w:rFonts w:cs="Times New Roman"/>
                <w:lang w:val="es-ES"/>
              </w:rPr>
              <w:t xml:space="preserve"> por ítem (o el valor equivalente local), el cual incluya una descripción del ítem, su costo y la fecha de adquisición, su número de serie y condición y la ubicación del artículo, así como cualquier número de inventario que sea utilizado por el Sub-Adjudicatario para identificar el artículo. Todos los informes y solicitudes de inventario deberán ser enviados al Representante Administrativo/Contractual de PARTNERS.</w:t>
            </w:r>
          </w:p>
          <w:p w14:paraId="4249B54E" w14:textId="16EAC1EF" w:rsidR="007A639D" w:rsidRPr="007A639D" w:rsidRDefault="007A639D" w:rsidP="00B31AE1">
            <w:pPr>
              <w:pStyle w:val="ListParagraph"/>
              <w:spacing w:line="276" w:lineRule="auto"/>
              <w:ind w:left="720"/>
              <w:jc w:val="both"/>
              <w:rPr>
                <w:rFonts w:cs="Times New Roman"/>
                <w:lang w:val="es-ES"/>
              </w:rPr>
            </w:pPr>
          </w:p>
          <w:p w14:paraId="20BD5A2A" w14:textId="4F37558A" w:rsidR="007A639D" w:rsidRPr="007A639D"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El Sub-Adjudicatario debe utilizar el Bien durante el período de est</w:t>
            </w:r>
            <w:r w:rsidR="00E71CCE">
              <w:rPr>
                <w:rFonts w:cs="Times New Roman"/>
                <w:lang w:val="es-ES"/>
              </w:rPr>
              <w:t xml:space="preserve">e </w:t>
            </w:r>
            <w:proofErr w:type="spellStart"/>
            <w:r w:rsidR="00E71CCE">
              <w:rPr>
                <w:rFonts w:cs="Times New Roman"/>
                <w:lang w:val="es-ES"/>
              </w:rPr>
              <w:t>Sub-a</w:t>
            </w:r>
            <w:r w:rsidRPr="007A639D">
              <w:rPr>
                <w:rFonts w:cs="Times New Roman"/>
                <w:lang w:val="es-ES"/>
              </w:rPr>
              <w:t>cuerdo</w:t>
            </w:r>
            <w:proofErr w:type="spellEnd"/>
            <w:r w:rsidRPr="007A639D">
              <w:rPr>
                <w:rFonts w:cs="Times New Roman"/>
                <w:lang w:val="es-ES"/>
              </w:rPr>
              <w:t xml:space="preserve"> y para el programa para el cual fue adquirido, y no debe adjudicarle a ningún tercero ningún interés legal o financiero sobre el mismo (por ejemplo, a través de una hipoteca, </w:t>
            </w:r>
            <w:r w:rsidRPr="007A639D">
              <w:rPr>
                <w:rFonts w:cs="Times New Roman"/>
                <w:lang w:val="es-ES"/>
              </w:rPr>
              <w:lastRenderedPageBreak/>
              <w:t xml:space="preserve">gravamen o arrendamiento) sin la aprobación de PARTNERS. </w:t>
            </w:r>
          </w:p>
          <w:p w14:paraId="1B38C09F" w14:textId="77777777" w:rsidR="007A639D" w:rsidRPr="007A639D" w:rsidRDefault="007A639D" w:rsidP="00E71CCE">
            <w:pPr>
              <w:pStyle w:val="ListParagraph"/>
              <w:spacing w:line="276" w:lineRule="auto"/>
              <w:ind w:left="720"/>
              <w:jc w:val="both"/>
              <w:rPr>
                <w:rFonts w:cs="Times New Roman"/>
                <w:lang w:val="es-ES"/>
              </w:rPr>
            </w:pPr>
          </w:p>
          <w:p w14:paraId="6B42528D" w14:textId="3EF4054B" w:rsidR="007A639D" w:rsidRPr="007A639D"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Cuando la Propiedad ya no sea requerida para el programa para el cual fue adquirida durante el período de est</w:t>
            </w:r>
            <w:r w:rsidR="00D46F24">
              <w:rPr>
                <w:rFonts w:cs="Times New Roman"/>
                <w:lang w:val="es-ES"/>
              </w:rPr>
              <w:t xml:space="preserve">e </w:t>
            </w:r>
            <w:proofErr w:type="spellStart"/>
            <w:r w:rsidR="00D46F24">
              <w:rPr>
                <w:rFonts w:cs="Times New Roman"/>
                <w:lang w:val="es-ES"/>
              </w:rPr>
              <w:t>Sub-</w:t>
            </w:r>
            <w:r w:rsidRPr="007A639D">
              <w:rPr>
                <w:rFonts w:cs="Times New Roman"/>
                <w:lang w:val="es-ES"/>
              </w:rPr>
              <w:t>acuerdo</w:t>
            </w:r>
            <w:proofErr w:type="spellEnd"/>
            <w:r w:rsidRPr="007A639D">
              <w:rPr>
                <w:rFonts w:cs="Times New Roman"/>
                <w:lang w:val="es-ES"/>
              </w:rPr>
              <w:t xml:space="preserve">, el </w:t>
            </w:r>
            <w:r w:rsidR="00D46F24" w:rsidRPr="007A639D">
              <w:rPr>
                <w:rFonts w:cs="Times New Roman"/>
                <w:lang w:val="es-ES"/>
              </w:rPr>
              <w:t xml:space="preserve">Sub-Adjudicatario </w:t>
            </w:r>
            <w:r w:rsidRPr="007A639D">
              <w:rPr>
                <w:rFonts w:cs="Times New Roman"/>
                <w:lang w:val="es-ES"/>
              </w:rPr>
              <w:t xml:space="preserve">debe usar la Propiedad en actividades relacionadas con sus otras actividades, en el siguiente orden de prioridad: </w:t>
            </w:r>
          </w:p>
          <w:p w14:paraId="3BB6EA5F" w14:textId="77777777" w:rsidR="00F51039" w:rsidRPr="00786AAA" w:rsidRDefault="007A639D" w:rsidP="00030B88">
            <w:pPr>
              <w:pStyle w:val="ListParagraph"/>
              <w:numPr>
                <w:ilvl w:val="0"/>
                <w:numId w:val="86"/>
              </w:numPr>
              <w:spacing w:line="276" w:lineRule="auto"/>
              <w:jc w:val="both"/>
              <w:rPr>
                <w:rFonts w:cs="Times New Roman"/>
                <w:i/>
                <w:iCs/>
                <w:lang w:val="es-ES"/>
              </w:rPr>
            </w:pPr>
            <w:r w:rsidRPr="00F51039">
              <w:rPr>
                <w:rFonts w:cs="Times New Roman"/>
                <w:i/>
                <w:iCs/>
                <w:lang w:val="es-ES"/>
              </w:rPr>
              <w:t xml:space="preserve">Actividades financiadas por PARTNERS, </w:t>
            </w:r>
            <w:r w:rsidRPr="00786AAA">
              <w:rPr>
                <w:rFonts w:cs="Times New Roman"/>
                <w:i/>
                <w:iCs/>
                <w:lang w:val="es-ES"/>
              </w:rPr>
              <w:t>luego</w:t>
            </w:r>
          </w:p>
          <w:p w14:paraId="52B288E9" w14:textId="77777777" w:rsidR="00F51039" w:rsidRPr="00786AAA" w:rsidRDefault="007A639D" w:rsidP="00030B88">
            <w:pPr>
              <w:pStyle w:val="ListParagraph"/>
              <w:numPr>
                <w:ilvl w:val="0"/>
                <w:numId w:val="86"/>
              </w:numPr>
              <w:spacing w:line="276" w:lineRule="auto"/>
              <w:jc w:val="both"/>
              <w:rPr>
                <w:rFonts w:cs="Times New Roman"/>
                <w:i/>
                <w:iCs/>
                <w:lang w:val="es-ES"/>
              </w:rPr>
            </w:pPr>
            <w:r w:rsidRPr="00786AAA">
              <w:rPr>
                <w:rFonts w:cs="Times New Roman"/>
                <w:i/>
                <w:iCs/>
                <w:lang w:val="es-ES"/>
              </w:rPr>
              <w:t xml:space="preserve">Actividades financiadas por la Entidad Donante, luego </w:t>
            </w:r>
          </w:p>
          <w:p w14:paraId="3B6D7648" w14:textId="5B5B254B" w:rsidR="007A639D" w:rsidRPr="00786AAA" w:rsidRDefault="007A639D" w:rsidP="00030B88">
            <w:pPr>
              <w:pStyle w:val="ListParagraph"/>
              <w:numPr>
                <w:ilvl w:val="0"/>
                <w:numId w:val="86"/>
              </w:numPr>
              <w:spacing w:line="276" w:lineRule="auto"/>
              <w:jc w:val="both"/>
              <w:rPr>
                <w:rFonts w:cs="Times New Roman"/>
                <w:i/>
                <w:iCs/>
                <w:lang w:val="es-ES"/>
              </w:rPr>
            </w:pPr>
            <w:r w:rsidRPr="00786AAA">
              <w:rPr>
                <w:rFonts w:cs="Times New Roman"/>
                <w:i/>
                <w:iCs/>
                <w:lang w:val="es-ES"/>
              </w:rPr>
              <w:t xml:space="preserve">Conforme lo indique PARTNERS. </w:t>
            </w:r>
          </w:p>
          <w:p w14:paraId="715F751B" w14:textId="77777777" w:rsidR="007A639D" w:rsidRPr="007A639D" w:rsidRDefault="007A639D" w:rsidP="00F51039">
            <w:pPr>
              <w:pStyle w:val="ListParagraph"/>
              <w:spacing w:line="276" w:lineRule="auto"/>
              <w:ind w:left="720"/>
              <w:jc w:val="both"/>
              <w:rPr>
                <w:rFonts w:cs="Times New Roman"/>
                <w:lang w:val="es-ES"/>
              </w:rPr>
            </w:pPr>
          </w:p>
          <w:p w14:paraId="4F18ACEA" w14:textId="492A95CF" w:rsidR="00F05B16"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 xml:space="preserve">El </w:t>
            </w:r>
            <w:r w:rsidR="00F51039" w:rsidRPr="007A639D">
              <w:rPr>
                <w:rFonts w:cs="Times New Roman"/>
                <w:lang w:val="es-ES"/>
              </w:rPr>
              <w:t xml:space="preserve">Sub-Adjudicatario </w:t>
            </w:r>
            <w:r w:rsidRPr="007A639D">
              <w:rPr>
                <w:rFonts w:cs="Times New Roman"/>
                <w:lang w:val="es-ES"/>
              </w:rPr>
              <w:t xml:space="preserve">debe mantener el Bien en buenas condiciones, tener procedimientos de manejo para proteger el Bien/Propiedad y mantener un inventario preciso de todos los Bienes/Propiedades. El Sub-Adjudicatario debe mantener un programa de mantenimiento que sea consistente con las buenas prácticas comerciales y mantener un informe del mantenimiento preventivo realizado, los registros de mantenimiento y un informe sobre el estado del mantenimiento. Los procedimientos de control para la prevención de pérdidas deben incluir un sistema para hacerle mantenimiento a los Bienes y garantizar la implementación de salvaguardas adecuadas para evitar la pérdida, daño o robo de los mismos. El Sub-Adjudicatario debe mantener un seguro apropiado equivalente al seguro que el </w:t>
            </w:r>
            <w:r w:rsidR="00F10B6C" w:rsidRPr="007A639D">
              <w:rPr>
                <w:rFonts w:cs="Times New Roman"/>
                <w:lang w:val="es-ES"/>
              </w:rPr>
              <w:t xml:space="preserve">Sub-Adjudicatario </w:t>
            </w:r>
            <w:r w:rsidRPr="007A639D">
              <w:rPr>
                <w:rFonts w:cs="Times New Roman"/>
                <w:lang w:val="es-ES"/>
              </w:rPr>
              <w:t>tenga para sus propios bienes. Cualquier pérdida, daño o robo debe ser investigado y completamente documentado, y el Sub-Adjudicatario debe notificarle el incidente de inmediato a PARTNERS. El Sub-Adjudicatario puede ser responsabilizado si el seguro no es suficiente para cubrir pérdidas o daños</w:t>
            </w:r>
            <w:r w:rsidR="00372765" w:rsidRPr="00372765">
              <w:rPr>
                <w:rFonts w:cs="Times New Roman"/>
                <w:lang w:val="es-ES"/>
              </w:rPr>
              <w:t>.</w:t>
            </w:r>
          </w:p>
          <w:p w14:paraId="00AE78D5" w14:textId="28DACC58" w:rsidR="00F05B16" w:rsidRPr="00FF0A67" w:rsidRDefault="00F05B16" w:rsidP="00FF0A67">
            <w:pPr>
              <w:pStyle w:val="Heading2"/>
              <w:numPr>
                <w:ilvl w:val="0"/>
                <w:numId w:val="0"/>
              </w:numPr>
              <w:spacing w:before="0" w:line="276" w:lineRule="auto"/>
              <w:ind w:left="90"/>
              <w:outlineLvl w:val="1"/>
              <w:rPr>
                <w:b w:val="0"/>
                <w:bCs/>
                <w:color w:val="2F5496" w:themeColor="accent1" w:themeShade="BF"/>
              </w:rPr>
            </w:pPr>
            <w:proofErr w:type="spellStart"/>
            <w:r w:rsidRPr="00FF0A67">
              <w:rPr>
                <w:b w:val="0"/>
                <w:bCs/>
                <w:color w:val="2F5496" w:themeColor="accent1" w:themeShade="BF"/>
              </w:rPr>
              <w:lastRenderedPageBreak/>
              <w:t>Artículo</w:t>
            </w:r>
            <w:proofErr w:type="spellEnd"/>
            <w:r w:rsidRPr="00FF0A67">
              <w:rPr>
                <w:b w:val="0"/>
                <w:bCs/>
                <w:color w:val="2F5496" w:themeColor="accent1" w:themeShade="BF"/>
              </w:rPr>
              <w:t xml:space="preserve"> 16. </w:t>
            </w:r>
            <w:proofErr w:type="spellStart"/>
            <w:r w:rsidRPr="00FF0A67">
              <w:rPr>
                <w:b w:val="0"/>
                <w:bCs/>
                <w:color w:val="2F5496" w:themeColor="accent1" w:themeShade="BF"/>
              </w:rPr>
              <w:t>Representantes</w:t>
            </w:r>
            <w:proofErr w:type="spellEnd"/>
            <w:r w:rsidRPr="00FF0A67">
              <w:rPr>
                <w:b w:val="0"/>
                <w:bCs/>
                <w:color w:val="2F5496" w:themeColor="accent1" w:themeShade="BF"/>
              </w:rPr>
              <w:t xml:space="preserve"> de las </w:t>
            </w:r>
            <w:proofErr w:type="spellStart"/>
            <w:r w:rsidRPr="00FF0A67">
              <w:rPr>
                <w:b w:val="0"/>
                <w:bCs/>
                <w:color w:val="2F5496" w:themeColor="accent1" w:themeShade="BF"/>
              </w:rPr>
              <w:t>Partes</w:t>
            </w:r>
            <w:proofErr w:type="spellEnd"/>
            <w:r w:rsidRPr="00FF0A67">
              <w:rPr>
                <w:b w:val="0"/>
                <w:bCs/>
                <w:color w:val="2F5496" w:themeColor="accent1" w:themeShade="BF"/>
              </w:rPr>
              <w:t xml:space="preserve"> </w:t>
            </w:r>
          </w:p>
          <w:p w14:paraId="24539539" w14:textId="2AD61995" w:rsidR="00446614" w:rsidRPr="00446614" w:rsidRDefault="00446614" w:rsidP="00030B88">
            <w:pPr>
              <w:pStyle w:val="Heading3"/>
              <w:numPr>
                <w:ilvl w:val="0"/>
                <w:numId w:val="67"/>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 xml:space="preserve">Todas las notificaciones, designaciones, consentimientos, ofertas, aceptaciones u otras comunicaciones requeridas en virtud de este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deberán hacerse por escrito y enviarse por correo electrónico con respuesta de confirmación, o entregarse personalmente o enviarse por correo registrado o certificado, con franqueo prepagado, a las personas identificadas en la Sección I, Artículo 1f. "Representante Técnico Autorizado del Sub-Adjudicatario” y en la Sección I, Artículo 1g, "Representante Administrativo/Contractual Autorizado de </w:t>
            </w:r>
            <w:r w:rsidR="007D0B04" w:rsidRPr="00446614">
              <w:rPr>
                <w:rFonts w:cs="Times New Roman"/>
                <w:color w:val="auto"/>
                <w:sz w:val="22"/>
                <w:szCs w:val="22"/>
                <w:lang w:val="es-ES"/>
              </w:rPr>
              <w:t>PARTNERS</w:t>
            </w:r>
            <w:r w:rsidRPr="00446614">
              <w:rPr>
                <w:rFonts w:cs="Times New Roman"/>
                <w:color w:val="auto"/>
                <w:sz w:val="22"/>
                <w:szCs w:val="22"/>
                <w:lang w:val="es-ES"/>
              </w:rPr>
              <w:t>. Las direcciones anteriores podrán ser modificadas y/o personas podrán ser agregadas a través de una notificación enviada a la otra Parte por escrito y de la manera aquí indicada. Todas las notificaciones surtirán efecto en el momento en que sean recibidas.</w:t>
            </w:r>
          </w:p>
          <w:p w14:paraId="35906C5F" w14:textId="77777777" w:rsidR="00446614" w:rsidRPr="00446614" w:rsidRDefault="00446614" w:rsidP="007D0B04">
            <w:pPr>
              <w:pStyle w:val="Heading3"/>
              <w:numPr>
                <w:ilvl w:val="0"/>
                <w:numId w:val="0"/>
              </w:numPr>
              <w:spacing w:line="276" w:lineRule="auto"/>
              <w:ind w:left="720"/>
              <w:jc w:val="both"/>
              <w:outlineLvl w:val="2"/>
              <w:rPr>
                <w:rFonts w:cs="Times New Roman"/>
                <w:color w:val="auto"/>
                <w:sz w:val="22"/>
                <w:szCs w:val="22"/>
                <w:lang w:val="es-ES"/>
              </w:rPr>
            </w:pPr>
          </w:p>
          <w:p w14:paraId="009A48FD" w14:textId="77777777" w:rsidR="00446614" w:rsidRPr="00446614" w:rsidRDefault="00446614" w:rsidP="00030B88">
            <w:pPr>
              <w:pStyle w:val="Heading3"/>
              <w:numPr>
                <w:ilvl w:val="0"/>
                <w:numId w:val="67"/>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La ejecución del trabajo aquí descrito estará sujeta a la dirección técnica y aprobación del Representante Técnico Autorizado de PARTNERS especificado en la Sección I, Artículo 1f.</w:t>
            </w:r>
          </w:p>
          <w:p w14:paraId="39EEC889" w14:textId="77777777" w:rsidR="00446614" w:rsidRPr="00446614" w:rsidRDefault="00446614" w:rsidP="007D0B04">
            <w:pPr>
              <w:pStyle w:val="Heading3"/>
              <w:numPr>
                <w:ilvl w:val="0"/>
                <w:numId w:val="0"/>
              </w:numPr>
              <w:spacing w:line="276" w:lineRule="auto"/>
              <w:ind w:left="720"/>
              <w:jc w:val="both"/>
              <w:outlineLvl w:val="2"/>
              <w:rPr>
                <w:rFonts w:cs="Times New Roman"/>
                <w:color w:val="auto"/>
                <w:sz w:val="22"/>
                <w:szCs w:val="22"/>
                <w:lang w:val="es-ES"/>
              </w:rPr>
            </w:pPr>
          </w:p>
          <w:p w14:paraId="188FF335" w14:textId="77777777" w:rsidR="00446614" w:rsidRPr="00446614" w:rsidRDefault="00446614" w:rsidP="00030B88">
            <w:pPr>
              <w:pStyle w:val="Heading3"/>
              <w:numPr>
                <w:ilvl w:val="0"/>
                <w:numId w:val="67"/>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 xml:space="preserve">El Representante Técnico Autorizado indicado en la Sección I, Artículo 1f, podrá darle instrucciones detalladas al Sub-Adjudicatario, sugerirle posibles líneas de investigación, o complementar el alcance general del trabajo. Las instrucciones técnicas deben estar dentro de los términos de este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no prolongar el período de desempeño o el cronograma de entrega del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y no aumentar los costos del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w:t>
            </w:r>
          </w:p>
          <w:p w14:paraId="65720979" w14:textId="5613B141" w:rsidR="00446614" w:rsidRDefault="00446614" w:rsidP="00782BC5">
            <w:pPr>
              <w:pStyle w:val="Heading3"/>
              <w:numPr>
                <w:ilvl w:val="0"/>
                <w:numId w:val="0"/>
              </w:numPr>
              <w:spacing w:line="276" w:lineRule="auto"/>
              <w:ind w:left="360"/>
              <w:jc w:val="both"/>
              <w:outlineLvl w:val="2"/>
              <w:rPr>
                <w:rFonts w:cs="Times New Roman"/>
                <w:color w:val="auto"/>
                <w:sz w:val="22"/>
                <w:szCs w:val="22"/>
                <w:lang w:val="es-ES"/>
              </w:rPr>
            </w:pPr>
          </w:p>
          <w:p w14:paraId="4C83FC34" w14:textId="77777777" w:rsidR="00782BC5" w:rsidRPr="00782BC5" w:rsidRDefault="00782BC5" w:rsidP="00782BC5">
            <w:pPr>
              <w:rPr>
                <w:lang w:val="es-ES"/>
              </w:rPr>
            </w:pPr>
          </w:p>
          <w:p w14:paraId="2DC7CE6F" w14:textId="62E26343" w:rsidR="00F05B16" w:rsidRPr="00B95A41" w:rsidRDefault="00446614" w:rsidP="00030B88">
            <w:pPr>
              <w:pStyle w:val="Heading3"/>
              <w:numPr>
                <w:ilvl w:val="0"/>
                <w:numId w:val="67"/>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lastRenderedPageBreak/>
              <w:t xml:space="preserve">Las Partes reconocen que este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no crea ninguna agencia, sociedad, empresa conjunta, franquicia o relación laboral (de empleador-empleado) real o aparente entre las Partes. Las Partes renuncian expresamente a cualquier relación de agencia, sociedad, empresa conjunta, franquicia o laboral (de empleador-empleado) entre ellas; acuerdan que actúan bajo este </w:t>
            </w:r>
            <w:proofErr w:type="spellStart"/>
            <w:r w:rsidRPr="00446614">
              <w:rPr>
                <w:rFonts w:cs="Times New Roman"/>
                <w:color w:val="auto"/>
                <w:sz w:val="22"/>
                <w:szCs w:val="22"/>
                <w:lang w:val="es-ES"/>
              </w:rPr>
              <w:t>Sub-acuerdo</w:t>
            </w:r>
            <w:proofErr w:type="spellEnd"/>
            <w:r w:rsidRPr="00446614">
              <w:rPr>
                <w:rFonts w:cs="Times New Roman"/>
                <w:color w:val="auto"/>
                <w:sz w:val="22"/>
                <w:szCs w:val="22"/>
                <w:lang w:val="es-ES"/>
              </w:rPr>
              <w:t xml:space="preserve"> únicamente como entidades autónomas; y convienen que las Partes no tienen ninguna obligación fiduciaria ni ninguna otra obligación especial o implícita que no figure expresamente en este documento. El Sub-Adjudicatario no está autorizado para firmar o comprometer a PARTNERS en ningún Contrato de ningún tipo, y el Sub-Adjudicatario no deberá declararse a sí mismo agente o representante legal de PARTNERS</w:t>
            </w:r>
            <w:r w:rsidR="00F05B16" w:rsidRPr="00B95A41">
              <w:rPr>
                <w:rFonts w:cs="Times New Roman"/>
                <w:color w:val="auto"/>
                <w:sz w:val="22"/>
                <w:szCs w:val="22"/>
                <w:lang w:val="es-ES"/>
              </w:rPr>
              <w:t xml:space="preserve">. </w:t>
            </w:r>
          </w:p>
          <w:p w14:paraId="65473145" w14:textId="77777777" w:rsidR="00F05B16" w:rsidRPr="009E0DB9" w:rsidRDefault="00F05B16" w:rsidP="00FF0A67">
            <w:pPr>
              <w:pStyle w:val="Heading2"/>
              <w:numPr>
                <w:ilvl w:val="0"/>
                <w:numId w:val="0"/>
              </w:numPr>
              <w:spacing w:before="0" w:line="276" w:lineRule="auto"/>
              <w:ind w:left="90"/>
              <w:outlineLvl w:val="1"/>
              <w:rPr>
                <w:b w:val="0"/>
                <w:bCs/>
                <w:color w:val="2F5496" w:themeColor="accent1" w:themeShade="BF"/>
                <w:lang w:val="es-CR"/>
              </w:rPr>
            </w:pPr>
          </w:p>
          <w:p w14:paraId="07137BDA" w14:textId="5DD819DD" w:rsidR="00F05B16" w:rsidRPr="009E0DB9" w:rsidRDefault="00F05B16" w:rsidP="00FF0A67">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Artículo 17. Derechos Sobre los Datos</w:t>
            </w:r>
          </w:p>
          <w:p w14:paraId="11831D8F" w14:textId="3E201203" w:rsidR="00F05B16" w:rsidRDefault="00020D57" w:rsidP="00F05B16">
            <w:pPr>
              <w:spacing w:line="276" w:lineRule="auto"/>
              <w:jc w:val="both"/>
              <w:rPr>
                <w:rFonts w:cs="Times New Roman"/>
                <w:lang w:val="es-ES"/>
              </w:rPr>
            </w:pPr>
            <w:r w:rsidRPr="00020D57">
              <w:rPr>
                <w:rFonts w:cs="Times New Roman"/>
                <w:lang w:val="es-ES"/>
              </w:rPr>
              <w:t xml:space="preserve">El Sub-Adjudicatario podrá registrar los derechos de propiedad de cualquier trabajo que esté sujeto a derechos de autor y que haya sido desarrollado bajo este </w:t>
            </w:r>
            <w:proofErr w:type="spellStart"/>
            <w:r w:rsidRPr="00020D57">
              <w:rPr>
                <w:rFonts w:cs="Times New Roman"/>
                <w:lang w:val="es-ES"/>
              </w:rPr>
              <w:t>Sub-acuerdo</w:t>
            </w:r>
            <w:proofErr w:type="spellEnd"/>
            <w:r w:rsidRPr="00020D57">
              <w:rPr>
                <w:rFonts w:cs="Times New Roman"/>
                <w:lang w:val="es-ES"/>
              </w:rPr>
              <w:t>. PARTNERS y la Entidad Donante identificada en la Sección I, Artículo 2g, se reservan el derecho libre de regalías, no exclusivo e irrevocable de reproducir, publicar o usar de cualquier otra manera el trabajo sin fines de lucro, y de autorizar a otros a hacerlo</w:t>
            </w:r>
            <w:r w:rsidR="00F05B16" w:rsidRPr="00B95A41">
              <w:rPr>
                <w:rFonts w:cs="Times New Roman"/>
                <w:lang w:val="es-ES"/>
              </w:rPr>
              <w:t>.</w:t>
            </w:r>
          </w:p>
          <w:p w14:paraId="4FE927F0" w14:textId="77777777" w:rsidR="00FF0A67" w:rsidRPr="00B95A41" w:rsidRDefault="00FF0A67" w:rsidP="00F05B16">
            <w:pPr>
              <w:spacing w:line="276" w:lineRule="auto"/>
              <w:jc w:val="both"/>
              <w:rPr>
                <w:rFonts w:cs="Times New Roman"/>
                <w:lang w:val="es-ES"/>
              </w:rPr>
            </w:pPr>
          </w:p>
          <w:p w14:paraId="3875F5BE" w14:textId="58CE5703" w:rsidR="00F05B16" w:rsidRPr="009E0DB9" w:rsidRDefault="00F05B16" w:rsidP="00FF0A67">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18. Marca y Marcado </w:t>
            </w:r>
          </w:p>
          <w:p w14:paraId="20614B06" w14:textId="77777777" w:rsidR="00F05B16" w:rsidRPr="00B95A41" w:rsidRDefault="00F05B16" w:rsidP="00F05B16">
            <w:pPr>
              <w:jc w:val="both"/>
              <w:rPr>
                <w:rFonts w:cs="Times New Roman"/>
                <w:lang w:val="es-ES"/>
              </w:rPr>
            </w:pPr>
            <w:r w:rsidRPr="00B95A41">
              <w:rPr>
                <w:rFonts w:cs="Times New Roman"/>
                <w:lang w:val="es-ES"/>
              </w:rPr>
              <w:t xml:space="preserve">Todos los materiales y publicaciones de comunicación producidos deben cumplir los estándares descritos la Sección VI: “Marca y Marcado” antes de realizar alguna impresión, reproducción, difusión o transmisión. </w:t>
            </w:r>
          </w:p>
          <w:p w14:paraId="4F87E638" w14:textId="77777777" w:rsidR="00F05B16" w:rsidRDefault="00F05B16" w:rsidP="00FF0A67">
            <w:pPr>
              <w:pStyle w:val="Heading2"/>
              <w:numPr>
                <w:ilvl w:val="0"/>
                <w:numId w:val="0"/>
              </w:numPr>
              <w:spacing w:before="0"/>
              <w:ind w:left="90"/>
              <w:jc w:val="both"/>
              <w:outlineLvl w:val="1"/>
              <w:rPr>
                <w:rFonts w:cs="Times New Roman"/>
                <w:b w:val="0"/>
                <w:bCs/>
                <w:sz w:val="22"/>
                <w:szCs w:val="22"/>
                <w:lang w:val="es-ES"/>
              </w:rPr>
            </w:pPr>
          </w:p>
          <w:p w14:paraId="7AFC0F5E" w14:textId="77777777" w:rsidR="00FF0A67" w:rsidRPr="00FF0A67" w:rsidRDefault="00FF0A67" w:rsidP="00FF0A67">
            <w:pPr>
              <w:rPr>
                <w:lang w:val="es-ES"/>
              </w:rPr>
            </w:pPr>
          </w:p>
          <w:p w14:paraId="77928EFD" w14:textId="2EBC0283" w:rsidR="00F05B16" w:rsidRPr="00854489" w:rsidRDefault="00F05B16" w:rsidP="00FF0A67">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19. Relación Contractual </w:t>
            </w:r>
          </w:p>
          <w:p w14:paraId="4C846B95" w14:textId="4FBF5CD5" w:rsidR="00F05B16" w:rsidRPr="00B95A41" w:rsidRDefault="002C2843" w:rsidP="005A5F94">
            <w:pPr>
              <w:spacing w:line="276" w:lineRule="auto"/>
              <w:jc w:val="both"/>
              <w:rPr>
                <w:rFonts w:cs="Times New Roman"/>
                <w:lang w:val="es-ES"/>
              </w:rPr>
            </w:pPr>
            <w:r w:rsidRPr="002C2843">
              <w:rPr>
                <w:rFonts w:cs="Times New Roman"/>
                <w:lang w:val="es-ES"/>
              </w:rPr>
              <w:t xml:space="preserve">Este </w:t>
            </w:r>
            <w:proofErr w:type="spellStart"/>
            <w:r w:rsidRPr="002C2843">
              <w:rPr>
                <w:rFonts w:cs="Times New Roman"/>
                <w:lang w:val="es-ES"/>
              </w:rPr>
              <w:t>Sub-acuerdo</w:t>
            </w:r>
            <w:proofErr w:type="spellEnd"/>
            <w:r w:rsidRPr="002C2843">
              <w:rPr>
                <w:rFonts w:cs="Times New Roman"/>
                <w:lang w:val="es-ES"/>
              </w:rPr>
              <w:t xml:space="preserve"> será financiado total o parcialmente con fondos pertenecientes a la organización indicada en la Sección I. Artículo 2g, “Entidad Donante”. La Entidad Donante ni ninguno de sus departamentos, agencias o empleados es constituirá una de las Partes de este </w:t>
            </w:r>
            <w:proofErr w:type="spellStart"/>
            <w:r w:rsidRPr="002C2843">
              <w:rPr>
                <w:rFonts w:cs="Times New Roman"/>
                <w:lang w:val="es-ES"/>
              </w:rPr>
              <w:t>Sub-acuerdo</w:t>
            </w:r>
            <w:proofErr w:type="spellEnd"/>
            <w:r w:rsidRPr="002C2843">
              <w:rPr>
                <w:rFonts w:cs="Times New Roman"/>
                <w:lang w:val="es-ES"/>
              </w:rPr>
              <w:t xml:space="preserve"> o de cualquier </w:t>
            </w:r>
            <w:proofErr w:type="spellStart"/>
            <w:r w:rsidRPr="002C2843">
              <w:rPr>
                <w:rFonts w:cs="Times New Roman"/>
                <w:lang w:val="es-ES"/>
              </w:rPr>
              <w:t>Sub-acuerdo</w:t>
            </w:r>
            <w:proofErr w:type="spellEnd"/>
            <w:r w:rsidRPr="002C2843">
              <w:rPr>
                <w:rFonts w:cs="Times New Roman"/>
                <w:lang w:val="es-ES"/>
              </w:rPr>
              <w:t xml:space="preserve"> de menor nivel. El presente </w:t>
            </w:r>
            <w:proofErr w:type="spellStart"/>
            <w:r w:rsidRPr="002C2843">
              <w:rPr>
                <w:rFonts w:cs="Times New Roman"/>
                <w:lang w:val="es-ES"/>
              </w:rPr>
              <w:t>Sub-acuerdo</w:t>
            </w:r>
            <w:proofErr w:type="spellEnd"/>
            <w:r w:rsidRPr="002C2843">
              <w:rPr>
                <w:rFonts w:cs="Times New Roman"/>
                <w:lang w:val="es-ES"/>
              </w:rPr>
              <w:t xml:space="preserve"> no establece ninguna relación contractual entre la Entidad Donante y el Sub-Adjudicatario. </w:t>
            </w:r>
            <w:r w:rsidRPr="002C2843">
              <w:rPr>
                <w:rFonts w:cs="Times New Roman"/>
                <w:lang w:val="es-ES"/>
              </w:rPr>
              <w:lastRenderedPageBreak/>
              <w:t xml:space="preserve">El Sub-Adjudicatario deberá respetar y abstenerse de socavar la relación contractual del </w:t>
            </w:r>
            <w:proofErr w:type="spellStart"/>
            <w:r w:rsidRPr="002C2843">
              <w:rPr>
                <w:rFonts w:cs="Times New Roman"/>
                <w:lang w:val="es-ES"/>
              </w:rPr>
              <w:t>Sub-acuerdo</w:t>
            </w:r>
            <w:proofErr w:type="spellEnd"/>
            <w:r w:rsidRPr="002C2843">
              <w:rPr>
                <w:rFonts w:cs="Times New Roman"/>
                <w:lang w:val="es-ES"/>
              </w:rPr>
              <w:t xml:space="preserve"> que existe entre la Entidad Donante y PARTNERS</w:t>
            </w:r>
            <w:r w:rsidR="00F05B16" w:rsidRPr="00FF0A67">
              <w:rPr>
                <w:rFonts w:cs="Times New Roman"/>
                <w:lang w:val="es-ES"/>
              </w:rPr>
              <w:t>.</w:t>
            </w:r>
            <w:r w:rsidR="00F05B16" w:rsidRPr="00B95A41">
              <w:rPr>
                <w:rFonts w:cs="Times New Roman"/>
                <w:lang w:val="es-ES"/>
              </w:rPr>
              <w:t xml:space="preserve">  </w:t>
            </w:r>
          </w:p>
          <w:p w14:paraId="0F200DB8" w14:textId="77777777" w:rsidR="00F05B16" w:rsidRPr="00B95A41" w:rsidRDefault="00F05B16" w:rsidP="0042281C">
            <w:pPr>
              <w:pStyle w:val="Heading2"/>
              <w:numPr>
                <w:ilvl w:val="0"/>
                <w:numId w:val="0"/>
              </w:numPr>
              <w:spacing w:line="276" w:lineRule="auto"/>
              <w:ind w:left="90"/>
              <w:jc w:val="both"/>
              <w:outlineLvl w:val="1"/>
              <w:rPr>
                <w:rFonts w:cs="Times New Roman"/>
                <w:b w:val="0"/>
                <w:bCs/>
                <w:sz w:val="22"/>
                <w:szCs w:val="22"/>
                <w:lang w:val="es-ES"/>
              </w:rPr>
            </w:pPr>
          </w:p>
          <w:p w14:paraId="3359F680" w14:textId="48FA69F4" w:rsidR="00F05B16" w:rsidRPr="009E0DB9" w:rsidRDefault="00F05B16" w:rsidP="0042281C">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Artículo 20. Enmiendas</w:t>
            </w:r>
          </w:p>
          <w:p w14:paraId="1D525E79" w14:textId="3DD5F27E" w:rsidR="00F05B16" w:rsidRPr="00B95A41" w:rsidRDefault="002442AF" w:rsidP="007A4B48">
            <w:pPr>
              <w:spacing w:line="276" w:lineRule="auto"/>
              <w:jc w:val="both"/>
              <w:rPr>
                <w:rFonts w:cs="Times New Roman"/>
                <w:lang w:val="es-ES"/>
              </w:rPr>
            </w:pPr>
            <w:r w:rsidRPr="002442AF">
              <w:rPr>
                <w:rFonts w:cs="Times New Roman"/>
                <w:lang w:val="es-ES"/>
              </w:rPr>
              <w:t xml:space="preserve">El Sub-Adjudicatario deberá presentar cualquier solicitud de modificación del </w:t>
            </w:r>
            <w:proofErr w:type="spellStart"/>
            <w:r w:rsidRPr="002442AF">
              <w:rPr>
                <w:rFonts w:cs="Times New Roman"/>
                <w:lang w:val="es-ES"/>
              </w:rPr>
              <w:t>Sub-acuerdo</w:t>
            </w:r>
            <w:proofErr w:type="spellEnd"/>
            <w:r w:rsidRPr="002442AF">
              <w:rPr>
                <w:rFonts w:cs="Times New Roman"/>
                <w:lang w:val="es-ES"/>
              </w:rPr>
              <w:t xml:space="preserve"> por escrito al Representante Técnico Autorizado de PARTNERS identificado en la Sección I, Artículo 1f, a más tardar treinta (30) días antes de la fecha en que se requiera la modificación. Todas las modificaciones deberán realizarse por escrito y ser firmadas por las partes autorizadas identificadas en la Sección 1, Artículos 1f y 1h</w:t>
            </w:r>
            <w:r w:rsidR="00F05B16" w:rsidRPr="00B95A41">
              <w:rPr>
                <w:rFonts w:cs="Times New Roman"/>
                <w:lang w:val="es-ES"/>
              </w:rPr>
              <w:t>.</w:t>
            </w:r>
          </w:p>
          <w:p w14:paraId="7BFF16DA" w14:textId="77777777" w:rsidR="00F05B16" w:rsidRPr="00B95A41" w:rsidRDefault="00F05B16" w:rsidP="009E0DB9">
            <w:pPr>
              <w:pStyle w:val="Heading2"/>
              <w:numPr>
                <w:ilvl w:val="0"/>
                <w:numId w:val="0"/>
              </w:numPr>
              <w:spacing w:before="0"/>
              <w:ind w:left="90"/>
              <w:jc w:val="both"/>
              <w:outlineLvl w:val="1"/>
              <w:rPr>
                <w:rFonts w:cs="Times New Roman"/>
                <w:b w:val="0"/>
                <w:bCs/>
                <w:sz w:val="22"/>
                <w:szCs w:val="22"/>
                <w:lang w:val="es-ES"/>
              </w:rPr>
            </w:pPr>
          </w:p>
          <w:p w14:paraId="5C254E02" w14:textId="0A61606D" w:rsidR="00F05B16" w:rsidRPr="009E0DB9" w:rsidRDefault="00F05B16" w:rsidP="009E0DB9">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21. Cesión </w:t>
            </w:r>
          </w:p>
          <w:p w14:paraId="1E2E86FC" w14:textId="0C93729A" w:rsidR="00F05B16" w:rsidRPr="00B95A41" w:rsidRDefault="00F05B16" w:rsidP="001E1C1C">
            <w:pPr>
              <w:spacing w:line="276" w:lineRule="auto"/>
              <w:jc w:val="both"/>
              <w:rPr>
                <w:rFonts w:cs="Times New Roman"/>
                <w:lang w:val="es-ES"/>
              </w:rPr>
            </w:pPr>
            <w:r w:rsidRPr="00B95A41">
              <w:rPr>
                <w:rFonts w:cs="Times New Roman"/>
                <w:lang w:val="es-ES"/>
              </w:rPr>
              <w:t xml:space="preserve">El </w:t>
            </w:r>
            <w:r w:rsidR="002442AF" w:rsidRPr="002442AF">
              <w:rPr>
                <w:rFonts w:cs="Times New Roman"/>
                <w:lang w:val="es-ES"/>
              </w:rPr>
              <w:t>Sub-Adjudicatario</w:t>
            </w:r>
            <w:r w:rsidRPr="00B95A41">
              <w:rPr>
                <w:rFonts w:cs="Times New Roman"/>
                <w:lang w:val="es-ES"/>
              </w:rPr>
              <w:t xml:space="preserve"> no podrá ceder sus derechos ni firmar ninguna otra </w:t>
            </w:r>
            <w:proofErr w:type="spellStart"/>
            <w:r w:rsidRPr="00B95A41">
              <w:rPr>
                <w:rFonts w:cs="Times New Roman"/>
                <w:lang w:val="es-ES"/>
              </w:rPr>
              <w:t>sub-acuerdo</w:t>
            </w:r>
            <w:proofErr w:type="spellEnd"/>
            <w:r w:rsidRPr="00B95A41">
              <w:rPr>
                <w:rFonts w:cs="Times New Roman"/>
                <w:lang w:val="es-ES"/>
              </w:rPr>
              <w:t>/contrato sin la aprobación previa y escrita de PARTNERS.</w:t>
            </w:r>
          </w:p>
          <w:p w14:paraId="79FD265E" w14:textId="77777777" w:rsidR="00F05B16" w:rsidRPr="00B95A41" w:rsidRDefault="00F05B16" w:rsidP="009E0DB9">
            <w:pPr>
              <w:pStyle w:val="Heading2"/>
              <w:numPr>
                <w:ilvl w:val="0"/>
                <w:numId w:val="0"/>
              </w:numPr>
              <w:spacing w:before="0"/>
              <w:ind w:left="90"/>
              <w:jc w:val="both"/>
              <w:outlineLvl w:val="1"/>
              <w:rPr>
                <w:rFonts w:cs="Times New Roman"/>
                <w:b w:val="0"/>
                <w:bCs/>
                <w:sz w:val="22"/>
                <w:szCs w:val="22"/>
                <w:lang w:val="es-ES"/>
              </w:rPr>
            </w:pPr>
          </w:p>
          <w:p w14:paraId="00597E9F" w14:textId="558C810E" w:rsidR="00F05B16" w:rsidRPr="00854489" w:rsidRDefault="00F05B16" w:rsidP="009E0DB9">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22. Responsabilidad </w:t>
            </w:r>
          </w:p>
          <w:p w14:paraId="045B4872" w14:textId="62AF0CAA" w:rsidR="00F05B16" w:rsidRPr="00B95A41" w:rsidRDefault="00F05B16" w:rsidP="001E1C1C">
            <w:pPr>
              <w:spacing w:line="276" w:lineRule="auto"/>
              <w:jc w:val="both"/>
              <w:rPr>
                <w:rFonts w:cs="Times New Roman"/>
                <w:lang w:val="es-ES"/>
              </w:rPr>
            </w:pPr>
            <w:r w:rsidRPr="00B95A41">
              <w:rPr>
                <w:rFonts w:cs="Times New Roman"/>
                <w:lang w:val="es-ES"/>
              </w:rPr>
              <w:t>PARTNERS y la Entidad Donante no se harán responsables de ninguna reclamación de terceros por daños y perjuicios que surjan de est</w:t>
            </w:r>
            <w:r w:rsidR="00661B82">
              <w:rPr>
                <w:rFonts w:cs="Times New Roman"/>
                <w:lang w:val="es-ES"/>
              </w:rPr>
              <w:t>e</w:t>
            </w:r>
            <w:r w:rsidRPr="00B95A41">
              <w:rPr>
                <w:rFonts w:cs="Times New Roman"/>
                <w:lang w:val="es-ES"/>
              </w:rPr>
              <w:t xml:space="preserve"> </w:t>
            </w:r>
            <w:proofErr w:type="spellStart"/>
            <w:r w:rsidRPr="00B95A41">
              <w:rPr>
                <w:rFonts w:cs="Times New Roman"/>
                <w:lang w:val="es-ES"/>
              </w:rPr>
              <w:t>Sub-acuerdo</w:t>
            </w:r>
            <w:proofErr w:type="spellEnd"/>
            <w:r w:rsidRPr="00B95A41">
              <w:rPr>
                <w:rFonts w:cs="Times New Roman"/>
                <w:lang w:val="es-ES"/>
              </w:rPr>
              <w:t>.</w:t>
            </w:r>
          </w:p>
          <w:p w14:paraId="0950DA72" w14:textId="77777777" w:rsidR="00854489" w:rsidRPr="00854489" w:rsidRDefault="00854489" w:rsidP="00854489">
            <w:pPr>
              <w:rPr>
                <w:lang w:val="es-ES"/>
              </w:rPr>
            </w:pPr>
            <w:bookmarkStart w:id="2" w:name="_Hlk84606078"/>
          </w:p>
          <w:p w14:paraId="74A7B60A" w14:textId="6E63D6DD" w:rsidR="00F05B16" w:rsidRPr="00ED53CD" w:rsidRDefault="00F05B16" w:rsidP="00854489">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Artículo 23. Revelaciones Requeridas</w:t>
            </w:r>
          </w:p>
          <w:p w14:paraId="60FF89FA" w14:textId="31DD8AB9" w:rsidR="00F05B16" w:rsidRPr="00B95A41" w:rsidRDefault="007517F1" w:rsidP="001E1C1C">
            <w:pPr>
              <w:spacing w:line="276" w:lineRule="auto"/>
              <w:jc w:val="both"/>
              <w:rPr>
                <w:rFonts w:cs="Times New Roman"/>
                <w:lang w:val="es-ES"/>
              </w:rPr>
            </w:pPr>
            <w:r w:rsidRPr="007517F1">
              <w:rPr>
                <w:rFonts w:cs="Times New Roman"/>
                <w:lang w:val="es-ES"/>
              </w:rPr>
              <w:t xml:space="preserve">De acuerdo con las políticas de PARTNERS, los </w:t>
            </w:r>
            <w:r w:rsidR="003736FD">
              <w:rPr>
                <w:rFonts w:cs="Times New Roman"/>
                <w:lang w:val="es-ES"/>
              </w:rPr>
              <w:t>Sub-Adjudicatarios</w:t>
            </w:r>
            <w:r w:rsidRPr="007517F1">
              <w:rPr>
                <w:rFonts w:cs="Times New Roman"/>
                <w:lang w:val="es-ES"/>
              </w:rPr>
              <w:t xml:space="preserve"> deberán informarle oportunamente y por escrito al Representante Administrativo/Contractual Autorizado de PARTNERS sobre cualquier violación que ocurra de la Sección V: “Declaraciones y Certificaciones· que puedan afectar potencialmente al acuerdo</w:t>
            </w:r>
            <w:r w:rsidR="00F05B16" w:rsidRPr="00B95A41">
              <w:rPr>
                <w:rFonts w:cs="Times New Roman"/>
                <w:lang w:val="es-ES"/>
              </w:rPr>
              <w:t xml:space="preserve">. </w:t>
            </w:r>
          </w:p>
          <w:bookmarkEnd w:id="2"/>
          <w:p w14:paraId="465D2ED6" w14:textId="509574E2" w:rsidR="00F05B16" w:rsidRDefault="00F05B16" w:rsidP="00854489">
            <w:pPr>
              <w:pStyle w:val="Heading2"/>
              <w:numPr>
                <w:ilvl w:val="0"/>
                <w:numId w:val="0"/>
              </w:numPr>
              <w:spacing w:before="0"/>
              <w:ind w:left="90"/>
              <w:jc w:val="both"/>
              <w:outlineLvl w:val="1"/>
              <w:rPr>
                <w:rFonts w:cs="Times New Roman"/>
                <w:sz w:val="22"/>
                <w:szCs w:val="22"/>
                <w:lang w:val="es-ES"/>
              </w:rPr>
            </w:pPr>
          </w:p>
          <w:p w14:paraId="10B1F3FF" w14:textId="77777777" w:rsidR="00165EA7" w:rsidRPr="00165EA7" w:rsidRDefault="00165EA7" w:rsidP="00165EA7">
            <w:pPr>
              <w:rPr>
                <w:lang w:val="es-ES"/>
              </w:rPr>
            </w:pPr>
          </w:p>
          <w:p w14:paraId="006A4ED5" w14:textId="4B8A7164" w:rsidR="00F05B16" w:rsidRPr="00854489" w:rsidRDefault="00F05B16" w:rsidP="00854489">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24. Retrasos </w:t>
            </w:r>
          </w:p>
          <w:p w14:paraId="095EF41C" w14:textId="074DA6DA" w:rsidR="00F05B16" w:rsidRDefault="00E1105A" w:rsidP="001E1C1C">
            <w:pPr>
              <w:spacing w:line="276" w:lineRule="auto"/>
              <w:jc w:val="both"/>
              <w:rPr>
                <w:rFonts w:cs="Times New Roman"/>
                <w:lang w:val="es-ES"/>
              </w:rPr>
            </w:pPr>
            <w:r w:rsidRPr="00E1105A">
              <w:rPr>
                <w:rFonts w:cs="Times New Roman"/>
                <w:lang w:val="es-ES"/>
              </w:rPr>
              <w:t>En el evento que el Sub-Adjudicatario conozca o deba conocer por lógica sobre alguna condición real o potencial que esté retrasando o amenazando con retrasar la ejecución oportuna del trabajo, el Sub-Adjudicatario deberá notificarle sobre dicha condición a PARTNERS, incluyendo toda la información relevante relacionada con ello</w:t>
            </w:r>
            <w:r w:rsidR="00F05B16" w:rsidRPr="00B95A41">
              <w:rPr>
                <w:rFonts w:cs="Times New Roman"/>
                <w:lang w:val="es-ES"/>
              </w:rPr>
              <w:t>.</w:t>
            </w:r>
          </w:p>
          <w:p w14:paraId="7041E670" w14:textId="77777777" w:rsidR="00377677" w:rsidRPr="00B95A41" w:rsidRDefault="00377677" w:rsidP="001E1C1C">
            <w:pPr>
              <w:spacing w:line="276" w:lineRule="auto"/>
              <w:jc w:val="both"/>
              <w:rPr>
                <w:rFonts w:cs="Times New Roman"/>
                <w:lang w:val="es-ES"/>
              </w:rPr>
            </w:pPr>
          </w:p>
          <w:p w14:paraId="29923600" w14:textId="4D3BE9B4" w:rsidR="00F05B16" w:rsidRPr="00FA3929" w:rsidRDefault="00F05B16" w:rsidP="00FA3929">
            <w:pPr>
              <w:pStyle w:val="Heading2"/>
              <w:numPr>
                <w:ilvl w:val="0"/>
                <w:numId w:val="0"/>
              </w:numPr>
              <w:spacing w:before="0" w:line="276" w:lineRule="auto"/>
              <w:ind w:left="90"/>
              <w:outlineLvl w:val="1"/>
              <w:rPr>
                <w:b w:val="0"/>
                <w:bCs/>
                <w:color w:val="2F5496" w:themeColor="accent1" w:themeShade="BF"/>
              </w:rPr>
            </w:pPr>
            <w:proofErr w:type="spellStart"/>
            <w:r w:rsidRPr="00854489">
              <w:rPr>
                <w:b w:val="0"/>
                <w:bCs/>
                <w:color w:val="2F5496" w:themeColor="accent1" w:themeShade="BF"/>
              </w:rPr>
              <w:lastRenderedPageBreak/>
              <w:t>Artículo</w:t>
            </w:r>
            <w:proofErr w:type="spellEnd"/>
            <w:r w:rsidRPr="00854489">
              <w:rPr>
                <w:b w:val="0"/>
                <w:bCs/>
                <w:color w:val="2F5496" w:themeColor="accent1" w:themeShade="BF"/>
              </w:rPr>
              <w:t xml:space="preserve"> 25. </w:t>
            </w:r>
            <w:proofErr w:type="spellStart"/>
            <w:r w:rsidRPr="00854489">
              <w:rPr>
                <w:b w:val="0"/>
                <w:bCs/>
                <w:color w:val="2F5496" w:themeColor="accent1" w:themeShade="BF"/>
              </w:rPr>
              <w:t>Suspensión</w:t>
            </w:r>
            <w:proofErr w:type="spellEnd"/>
          </w:p>
          <w:p w14:paraId="02F286BC" w14:textId="77777777" w:rsidR="00F2637F" w:rsidRPr="00F2637F" w:rsidRDefault="00F2637F" w:rsidP="00030B88">
            <w:pPr>
              <w:pStyle w:val="Heading3"/>
              <w:numPr>
                <w:ilvl w:val="0"/>
                <w:numId w:val="68"/>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 xml:space="preserve">El </w:t>
            </w:r>
            <w:proofErr w:type="spellStart"/>
            <w:r w:rsidRPr="00F2637F">
              <w:rPr>
                <w:rFonts w:cs="Times New Roman"/>
                <w:color w:val="auto"/>
                <w:sz w:val="22"/>
                <w:szCs w:val="22"/>
                <w:lang w:val="es-ES"/>
              </w:rPr>
              <w:t>Sub-acuerdo</w:t>
            </w:r>
            <w:proofErr w:type="spellEnd"/>
            <w:r w:rsidRPr="00F2637F">
              <w:rPr>
                <w:rFonts w:cs="Times New Roman"/>
                <w:color w:val="auto"/>
                <w:sz w:val="22"/>
                <w:szCs w:val="22"/>
                <w:lang w:val="es-ES"/>
              </w:rPr>
              <w:t xml:space="preserve"> podrá ser suspendido parcial o totalmente y en cualquier momento o periódicamente:</w:t>
            </w:r>
          </w:p>
          <w:p w14:paraId="01BB00CC" w14:textId="77777777" w:rsidR="007B4994" w:rsidRPr="00786AAA" w:rsidRDefault="00F2637F" w:rsidP="00030B88">
            <w:pPr>
              <w:pStyle w:val="Heading3"/>
              <w:numPr>
                <w:ilvl w:val="0"/>
                <w:numId w:val="87"/>
              </w:numPr>
              <w:spacing w:line="276" w:lineRule="auto"/>
              <w:jc w:val="both"/>
              <w:outlineLvl w:val="2"/>
              <w:rPr>
                <w:rFonts w:cs="Times New Roman"/>
                <w:i/>
                <w:iCs/>
                <w:color w:val="auto"/>
                <w:sz w:val="22"/>
                <w:szCs w:val="22"/>
                <w:lang w:val="es-ES"/>
              </w:rPr>
            </w:pPr>
            <w:r w:rsidRPr="007B4994">
              <w:rPr>
                <w:rFonts w:cs="Times New Roman"/>
                <w:i/>
                <w:iCs/>
                <w:color w:val="auto"/>
                <w:sz w:val="22"/>
                <w:szCs w:val="22"/>
                <w:lang w:val="es-ES"/>
              </w:rPr>
              <w:t>por</w:t>
            </w:r>
            <w:r w:rsidRPr="00786AAA">
              <w:rPr>
                <w:rFonts w:cs="Times New Roman"/>
                <w:i/>
                <w:iCs/>
                <w:color w:val="auto"/>
                <w:sz w:val="22"/>
                <w:szCs w:val="22"/>
                <w:lang w:val="es-ES"/>
              </w:rPr>
              <w:t xml:space="preserve"> mutuo acuerdo;</w:t>
            </w:r>
          </w:p>
          <w:p w14:paraId="44C1D85F" w14:textId="77777777" w:rsidR="007B4994" w:rsidRPr="00786AAA" w:rsidRDefault="00F2637F" w:rsidP="00030B88">
            <w:pPr>
              <w:pStyle w:val="Heading3"/>
              <w:numPr>
                <w:ilvl w:val="0"/>
                <w:numId w:val="87"/>
              </w:numPr>
              <w:spacing w:line="276" w:lineRule="auto"/>
              <w:jc w:val="both"/>
              <w:outlineLvl w:val="2"/>
              <w:rPr>
                <w:rFonts w:cs="Times New Roman"/>
                <w:i/>
                <w:iCs/>
                <w:color w:val="auto"/>
                <w:sz w:val="22"/>
                <w:szCs w:val="22"/>
                <w:lang w:val="es-ES"/>
              </w:rPr>
            </w:pPr>
            <w:r w:rsidRPr="00786AAA">
              <w:rPr>
                <w:rFonts w:cs="Times New Roman"/>
                <w:i/>
                <w:iCs/>
                <w:color w:val="auto"/>
                <w:sz w:val="22"/>
                <w:szCs w:val="22"/>
                <w:lang w:val="es-ES"/>
              </w:rPr>
              <w:t xml:space="preserve">por decisión de PARTNERS en respuesta a la terminación, suspensión o cualquier otra limitación en la financiación que la Entidad Donante le proporciona a PARTNERS; o </w:t>
            </w:r>
          </w:p>
          <w:p w14:paraId="4098D951" w14:textId="63C62D39" w:rsidR="00F2637F" w:rsidRPr="00786AAA" w:rsidRDefault="00F2637F" w:rsidP="00030B88">
            <w:pPr>
              <w:pStyle w:val="Heading3"/>
              <w:numPr>
                <w:ilvl w:val="0"/>
                <w:numId w:val="87"/>
              </w:numPr>
              <w:spacing w:line="276" w:lineRule="auto"/>
              <w:jc w:val="both"/>
              <w:outlineLvl w:val="2"/>
              <w:rPr>
                <w:rFonts w:cs="Times New Roman"/>
                <w:i/>
                <w:iCs/>
                <w:color w:val="auto"/>
                <w:sz w:val="22"/>
                <w:szCs w:val="22"/>
                <w:lang w:val="es-ES"/>
              </w:rPr>
            </w:pPr>
            <w:r w:rsidRPr="00786AAA">
              <w:rPr>
                <w:rFonts w:cs="Times New Roman"/>
                <w:i/>
                <w:iCs/>
                <w:color w:val="auto"/>
                <w:sz w:val="22"/>
                <w:szCs w:val="22"/>
                <w:lang w:val="es-ES"/>
              </w:rPr>
              <w:t xml:space="preserve">por incumplimiento del Sub-Adjudicatario o incumplimiento sustancial de los requisitos del </w:t>
            </w:r>
            <w:proofErr w:type="spellStart"/>
            <w:r w:rsidRPr="00786AAA">
              <w:rPr>
                <w:rFonts w:cs="Times New Roman"/>
                <w:i/>
                <w:iCs/>
                <w:color w:val="auto"/>
                <w:sz w:val="22"/>
                <w:szCs w:val="22"/>
                <w:lang w:val="es-ES"/>
              </w:rPr>
              <w:t>Sub-acuerdo</w:t>
            </w:r>
            <w:proofErr w:type="spellEnd"/>
            <w:r w:rsidRPr="00786AAA">
              <w:rPr>
                <w:rFonts w:cs="Times New Roman"/>
                <w:i/>
                <w:iCs/>
                <w:color w:val="auto"/>
                <w:sz w:val="22"/>
                <w:szCs w:val="22"/>
                <w:lang w:val="es-ES"/>
              </w:rPr>
              <w:t xml:space="preserve">. En cada caso, se emitirá una notificación escrita indicando la fecha de entrada en vigor de la acción y el monto de los fondos, si procede, que estarán disponibles para cubrir los gastos que se incurran después de dicha fecha. </w:t>
            </w:r>
          </w:p>
          <w:p w14:paraId="42D5D76F" w14:textId="6C022CA4" w:rsidR="00F2637F" w:rsidRPr="00F2637F" w:rsidRDefault="00F2637F" w:rsidP="007B4994">
            <w:pPr>
              <w:pStyle w:val="Heading3"/>
              <w:numPr>
                <w:ilvl w:val="0"/>
                <w:numId w:val="0"/>
              </w:numPr>
              <w:spacing w:line="276" w:lineRule="auto"/>
              <w:ind w:left="720"/>
              <w:jc w:val="both"/>
              <w:outlineLvl w:val="2"/>
              <w:rPr>
                <w:rFonts w:cs="Times New Roman"/>
                <w:color w:val="auto"/>
                <w:sz w:val="22"/>
                <w:szCs w:val="22"/>
                <w:lang w:val="es-ES"/>
              </w:rPr>
            </w:pPr>
          </w:p>
          <w:p w14:paraId="20B6A374" w14:textId="77777777" w:rsidR="00F2637F" w:rsidRPr="00F2637F" w:rsidRDefault="00F2637F" w:rsidP="00030B88">
            <w:pPr>
              <w:pStyle w:val="Heading3"/>
              <w:numPr>
                <w:ilvl w:val="0"/>
                <w:numId w:val="68"/>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 xml:space="preserve">El período correctivo se establecerá a través de una notificación escrita enviada al Sub-Adjudicatario en la que se indique la causa (los motivos) de la posible terminación, la fecha de entrada en vigencia de la acción, una declaración identificando cual parte (o si la totalidad) del tiempo restante del Término del </w:t>
            </w:r>
            <w:proofErr w:type="spellStart"/>
            <w:r w:rsidRPr="00F2637F">
              <w:rPr>
                <w:rFonts w:cs="Times New Roman"/>
                <w:color w:val="auto"/>
                <w:sz w:val="22"/>
                <w:szCs w:val="22"/>
                <w:lang w:val="es-ES"/>
              </w:rPr>
              <w:t>Sub-acuerdo</w:t>
            </w:r>
            <w:proofErr w:type="spellEnd"/>
            <w:r w:rsidRPr="00F2637F">
              <w:rPr>
                <w:rFonts w:cs="Times New Roman"/>
                <w:color w:val="auto"/>
                <w:sz w:val="22"/>
                <w:szCs w:val="22"/>
                <w:lang w:val="es-ES"/>
              </w:rPr>
              <w:t xml:space="preserve"> o de las actividades del programa estarán sujetas a una posible terminación, y los procedimientos y normas que aplicarán, según proceda, a los costos de eliminación gradual y la presentación de las facturas finales. La notificación entrará en vigencia en la fecha indicada en la notificación o en la fecha en que la notificación le sea entregada al Sub-Adjudicatario, lo que ocurra más tarde.</w:t>
            </w:r>
          </w:p>
          <w:p w14:paraId="19A962B9" w14:textId="77777777" w:rsidR="00F2637F" w:rsidRPr="00F2637F" w:rsidRDefault="00F2637F" w:rsidP="00EA77B7">
            <w:pPr>
              <w:pStyle w:val="Heading3"/>
              <w:numPr>
                <w:ilvl w:val="0"/>
                <w:numId w:val="0"/>
              </w:numPr>
              <w:spacing w:line="276" w:lineRule="auto"/>
              <w:ind w:left="720"/>
              <w:jc w:val="both"/>
              <w:outlineLvl w:val="2"/>
              <w:rPr>
                <w:rFonts w:cs="Times New Roman"/>
                <w:color w:val="auto"/>
                <w:sz w:val="22"/>
                <w:szCs w:val="22"/>
                <w:lang w:val="es-ES"/>
              </w:rPr>
            </w:pPr>
          </w:p>
          <w:p w14:paraId="07644BB6" w14:textId="123D14EC" w:rsidR="00F05B16" w:rsidRPr="00B95A41" w:rsidRDefault="00F2637F" w:rsidP="00030B88">
            <w:pPr>
              <w:pStyle w:val="Heading3"/>
              <w:numPr>
                <w:ilvl w:val="0"/>
                <w:numId w:val="68"/>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 xml:space="preserve">El Sub-Adjudicatario tendrá treinta (30) días para corregir todos los problemas identificados en la notificación. Si llega a incumplir dicho plazo, PARTNERS podrá rescindir el </w:t>
            </w:r>
            <w:proofErr w:type="spellStart"/>
            <w:r w:rsidRPr="00F2637F">
              <w:rPr>
                <w:rFonts w:cs="Times New Roman"/>
                <w:color w:val="auto"/>
                <w:sz w:val="22"/>
                <w:szCs w:val="22"/>
                <w:lang w:val="es-ES"/>
              </w:rPr>
              <w:t>Sub-acuerdo</w:t>
            </w:r>
            <w:proofErr w:type="spellEnd"/>
            <w:r w:rsidRPr="00F2637F">
              <w:rPr>
                <w:rFonts w:cs="Times New Roman"/>
                <w:color w:val="auto"/>
                <w:sz w:val="22"/>
                <w:szCs w:val="22"/>
                <w:lang w:val="es-ES"/>
              </w:rPr>
              <w:t xml:space="preserve"> total o parcialmente en dicha fecha</w:t>
            </w:r>
            <w:r w:rsidR="00F05B16" w:rsidRPr="00B95A41">
              <w:rPr>
                <w:rFonts w:cs="Times New Roman"/>
                <w:color w:val="auto"/>
                <w:sz w:val="22"/>
                <w:szCs w:val="22"/>
                <w:lang w:val="es-ES"/>
              </w:rPr>
              <w:t>.</w:t>
            </w:r>
          </w:p>
          <w:p w14:paraId="2DB936A5" w14:textId="77777777" w:rsidR="00F05B16" w:rsidRPr="00B95A41" w:rsidRDefault="00F05B16" w:rsidP="00F05B16">
            <w:pPr>
              <w:jc w:val="both"/>
              <w:rPr>
                <w:rFonts w:cs="Times New Roman"/>
                <w:lang w:val="es-ES"/>
              </w:rPr>
            </w:pPr>
          </w:p>
          <w:p w14:paraId="794B730F" w14:textId="68406E08" w:rsidR="00F05B16" w:rsidRDefault="00F05B16" w:rsidP="005A5F94">
            <w:pPr>
              <w:pStyle w:val="Heading2"/>
              <w:numPr>
                <w:ilvl w:val="0"/>
                <w:numId w:val="0"/>
              </w:numPr>
              <w:spacing w:before="0" w:line="276" w:lineRule="auto"/>
              <w:ind w:left="90"/>
              <w:outlineLvl w:val="1"/>
              <w:rPr>
                <w:b w:val="0"/>
                <w:bCs/>
                <w:color w:val="2F5496" w:themeColor="accent1" w:themeShade="BF"/>
              </w:rPr>
            </w:pPr>
            <w:proofErr w:type="spellStart"/>
            <w:r w:rsidRPr="002924E4">
              <w:rPr>
                <w:b w:val="0"/>
                <w:bCs/>
                <w:color w:val="2F5496" w:themeColor="accent1" w:themeShade="BF"/>
              </w:rPr>
              <w:t>Artículo</w:t>
            </w:r>
            <w:proofErr w:type="spellEnd"/>
            <w:r w:rsidRPr="002924E4">
              <w:rPr>
                <w:b w:val="0"/>
                <w:bCs/>
                <w:color w:val="2F5496" w:themeColor="accent1" w:themeShade="BF"/>
              </w:rPr>
              <w:t xml:space="preserve"> 26. </w:t>
            </w:r>
            <w:proofErr w:type="spellStart"/>
            <w:r w:rsidRPr="002924E4">
              <w:rPr>
                <w:b w:val="0"/>
                <w:bCs/>
                <w:color w:val="2F5496" w:themeColor="accent1" w:themeShade="BF"/>
              </w:rPr>
              <w:t>Terminación</w:t>
            </w:r>
            <w:proofErr w:type="spellEnd"/>
            <w:r w:rsidRPr="002924E4">
              <w:rPr>
                <w:b w:val="0"/>
                <w:bCs/>
                <w:color w:val="2F5496" w:themeColor="accent1" w:themeShade="BF"/>
              </w:rPr>
              <w:t xml:space="preserve"> </w:t>
            </w:r>
          </w:p>
          <w:p w14:paraId="4527FA96" w14:textId="77777777" w:rsidR="00BF5370" w:rsidRPr="00BF5370" w:rsidRDefault="00BF5370" w:rsidP="00BF5370"/>
          <w:p w14:paraId="68BDC4D3"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lastRenderedPageBreak/>
              <w:t xml:space="preserve">PARTNERS podrá rescindir unilateralmente este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en cualquier momento, total o parcialmente, por cualquiera de las siguientes razones:</w:t>
            </w:r>
          </w:p>
          <w:p w14:paraId="7F45D3D6" w14:textId="77777777" w:rsidR="00997066" w:rsidRDefault="00591E86" w:rsidP="00030B88">
            <w:pPr>
              <w:pStyle w:val="Heading3"/>
              <w:numPr>
                <w:ilvl w:val="0"/>
                <w:numId w:val="88"/>
              </w:numPr>
              <w:spacing w:line="276" w:lineRule="auto"/>
              <w:jc w:val="both"/>
              <w:outlineLvl w:val="2"/>
              <w:rPr>
                <w:rFonts w:cs="Times New Roman"/>
                <w:i/>
                <w:iCs/>
                <w:color w:val="auto"/>
                <w:sz w:val="22"/>
                <w:szCs w:val="22"/>
                <w:lang w:val="es-ES"/>
              </w:rPr>
            </w:pPr>
            <w:r w:rsidRPr="00591E86">
              <w:rPr>
                <w:rFonts w:cs="Times New Roman"/>
                <w:i/>
                <w:iCs/>
                <w:color w:val="auto"/>
                <w:sz w:val="22"/>
                <w:szCs w:val="22"/>
                <w:lang w:val="es-ES"/>
              </w:rPr>
              <w:t>el incumplimiento material del Sub-Adjudicatario; o</w:t>
            </w:r>
          </w:p>
          <w:p w14:paraId="04FEC56E" w14:textId="77777777" w:rsidR="00997066" w:rsidRDefault="00591E86" w:rsidP="00030B88">
            <w:pPr>
              <w:pStyle w:val="Heading3"/>
              <w:numPr>
                <w:ilvl w:val="0"/>
                <w:numId w:val="88"/>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la insolvencia financiera, quiebra, o cesión a favor de los acreedores o condición similar o comparable del Sub-Adjudicatario; o</w:t>
            </w:r>
          </w:p>
          <w:p w14:paraId="4C72192F" w14:textId="77777777" w:rsidR="00997066" w:rsidRDefault="00591E86" w:rsidP="00030B88">
            <w:pPr>
              <w:pStyle w:val="Heading3"/>
              <w:numPr>
                <w:ilvl w:val="0"/>
                <w:numId w:val="88"/>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la terminación o no financiación de la totalidad o parte del Acuerdo Principal; o</w:t>
            </w:r>
          </w:p>
          <w:p w14:paraId="22169F76" w14:textId="5C0BD187" w:rsidR="00591E86" w:rsidRPr="00997066" w:rsidRDefault="00591E86" w:rsidP="00030B88">
            <w:pPr>
              <w:pStyle w:val="Heading3"/>
              <w:numPr>
                <w:ilvl w:val="0"/>
                <w:numId w:val="88"/>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 xml:space="preserve">Terminación por Conveniencia: Cualquiera de las Partes podrá rescindir este </w:t>
            </w:r>
            <w:proofErr w:type="spellStart"/>
            <w:r w:rsidRPr="00997066">
              <w:rPr>
                <w:rFonts w:cs="Times New Roman"/>
                <w:color w:val="auto"/>
                <w:sz w:val="22"/>
                <w:szCs w:val="22"/>
                <w:lang w:val="es-ES"/>
              </w:rPr>
              <w:t>Sub-acuerdo</w:t>
            </w:r>
            <w:proofErr w:type="spellEnd"/>
            <w:r w:rsidRPr="00997066">
              <w:rPr>
                <w:rFonts w:cs="Times New Roman"/>
                <w:color w:val="auto"/>
                <w:sz w:val="22"/>
                <w:szCs w:val="22"/>
                <w:lang w:val="es-ES"/>
              </w:rPr>
              <w:t xml:space="preserve"> por conveniencia enviándole a la otra Parte una notificación escrita de aviso previo con treinta (30) días de antelación.</w:t>
            </w:r>
          </w:p>
          <w:p w14:paraId="58F04470"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147E5CF9"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Las Partes pueden acordar mutuamente rescindir el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en cualquier momento, parcial o totalmente, bajo los términos y condiciones que acuerden entre ellas.</w:t>
            </w:r>
          </w:p>
          <w:p w14:paraId="4EC17F98"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7048BA77"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La terminación se iniciará a través de una notificación escrita que enviará una de las Partes a la otra, indicando la causa (los motivos) de la terminación, la fecha de entrada en vigencia de la acción, una declaración identificando cual parte (o si la totalidad) del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o de las actividades del programa será terminada, y los procedimientos y normas aplicables, según proceda, para el manejo de los costos de desmantelamiento gradual del proyecto y la presentación de las facturas finales.</w:t>
            </w:r>
          </w:p>
          <w:p w14:paraId="312655AD"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26B19DCC"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La terminación entrará en vigencia en la fecha indicada en la notificación. </w:t>
            </w:r>
          </w:p>
          <w:p w14:paraId="06FF6DAF"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101F8C7F" w14:textId="310DAD7E"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Si en algún momento la Entidad Donante determina que la entrega de la totalidad o parte de los fondos para un programa determinado debe suspenderse o terminarse debido a que dicha asistencia no sería beneficiosa para los intereses nacionales de los Estados Unidos o violaría alguna ley aplicable, </w:t>
            </w:r>
            <w:r w:rsidRPr="00591E86">
              <w:rPr>
                <w:rFonts w:cs="Times New Roman"/>
                <w:color w:val="auto"/>
                <w:sz w:val="22"/>
                <w:szCs w:val="22"/>
                <w:lang w:val="es-ES"/>
              </w:rPr>
              <w:lastRenderedPageBreak/>
              <w:t>entonces la Entidad Donante podrá, directamente o a través de PARTNERS, después de notificarle al Sub-Adjudicatario, suspender o rescindir est</w:t>
            </w:r>
            <w:r w:rsidR="003B402B">
              <w:rPr>
                <w:rFonts w:cs="Times New Roman"/>
                <w:color w:val="auto"/>
                <w:sz w:val="22"/>
                <w:szCs w:val="22"/>
                <w:lang w:val="es-ES"/>
              </w:rPr>
              <w:t xml:space="preserve">e </w:t>
            </w:r>
            <w:proofErr w:type="spellStart"/>
            <w:r w:rsidR="003B402B">
              <w:rPr>
                <w:rFonts w:cs="Times New Roman"/>
                <w:color w:val="auto"/>
                <w:sz w:val="22"/>
                <w:szCs w:val="22"/>
                <w:lang w:val="es-ES"/>
              </w:rPr>
              <w:t>Sub-a</w:t>
            </w:r>
            <w:r w:rsidRPr="00591E86">
              <w:rPr>
                <w:rFonts w:cs="Times New Roman"/>
                <w:color w:val="auto"/>
                <w:sz w:val="22"/>
                <w:szCs w:val="22"/>
                <w:lang w:val="es-ES"/>
              </w:rPr>
              <w:t>cuerdo</w:t>
            </w:r>
            <w:proofErr w:type="spellEnd"/>
            <w:r w:rsidRPr="00591E86">
              <w:rPr>
                <w:rFonts w:cs="Times New Roman"/>
                <w:color w:val="auto"/>
                <w:sz w:val="22"/>
                <w:szCs w:val="22"/>
                <w:lang w:val="es-ES"/>
              </w:rPr>
              <w:t xml:space="preserve">, parcial o totalmente, y prohibir que durante el período de suspensión, el Sub-Adjudicatario incurra en obligaciones adicionales facturables a esta adjudicación aparte de los costos especificados en la notificación de suspensión. Si la situación que causa la suspensión continúa durante 60 días o más, la Entidad Donante podrá terminar, directamente o a través de PARTNERS, </w:t>
            </w:r>
            <w:r w:rsidR="00F621D1">
              <w:rPr>
                <w:rFonts w:cs="Times New Roman"/>
                <w:color w:val="auto"/>
                <w:sz w:val="22"/>
                <w:szCs w:val="22"/>
                <w:lang w:val="es-ES"/>
              </w:rPr>
              <w:t xml:space="preserve">este </w:t>
            </w:r>
            <w:proofErr w:type="spellStart"/>
            <w:r w:rsidR="00F621D1">
              <w:rPr>
                <w:rFonts w:cs="Times New Roman"/>
                <w:color w:val="auto"/>
                <w:sz w:val="22"/>
                <w:szCs w:val="22"/>
                <w:lang w:val="es-ES"/>
              </w:rPr>
              <w:t>Sub-acuerdo</w:t>
            </w:r>
            <w:proofErr w:type="spellEnd"/>
            <w:r w:rsidRPr="00591E86">
              <w:rPr>
                <w:rFonts w:cs="Times New Roman"/>
                <w:color w:val="auto"/>
                <w:sz w:val="22"/>
                <w:szCs w:val="22"/>
                <w:lang w:val="es-ES"/>
              </w:rPr>
              <w:t xml:space="preserve"> mediante la entrega de una notificación escrita dirigida al Sub-Adjudicatario, y cancelar la parte de est</w:t>
            </w:r>
            <w:r w:rsidR="00803053">
              <w:rPr>
                <w:rFonts w:cs="Times New Roman"/>
                <w:color w:val="auto"/>
                <w:sz w:val="22"/>
                <w:szCs w:val="22"/>
                <w:lang w:val="es-ES"/>
              </w:rPr>
              <w:t xml:space="preserve">e </w:t>
            </w:r>
            <w:proofErr w:type="spellStart"/>
            <w:r w:rsidR="00803053">
              <w:rPr>
                <w:rFonts w:cs="Times New Roman"/>
                <w:color w:val="auto"/>
                <w:sz w:val="22"/>
                <w:szCs w:val="22"/>
                <w:lang w:val="es-ES"/>
              </w:rPr>
              <w:t>Sub-a</w:t>
            </w:r>
            <w:r w:rsidRPr="00591E86">
              <w:rPr>
                <w:rFonts w:cs="Times New Roman"/>
                <w:color w:val="auto"/>
                <w:sz w:val="22"/>
                <w:szCs w:val="22"/>
                <w:lang w:val="es-ES"/>
              </w:rPr>
              <w:t>cuerdo</w:t>
            </w:r>
            <w:proofErr w:type="spellEnd"/>
            <w:r w:rsidRPr="00591E86">
              <w:rPr>
                <w:rFonts w:cs="Times New Roman"/>
                <w:color w:val="auto"/>
                <w:sz w:val="22"/>
                <w:szCs w:val="22"/>
                <w:lang w:val="es-ES"/>
              </w:rPr>
              <w:t xml:space="preserve"> que haya sido comprometida irrevocablemente con terceros.</w:t>
            </w:r>
          </w:p>
          <w:p w14:paraId="255DA746" w14:textId="77777777" w:rsidR="00591E86" w:rsidRPr="00591E86" w:rsidRDefault="00591E86" w:rsidP="00803053">
            <w:pPr>
              <w:pStyle w:val="Heading3"/>
              <w:numPr>
                <w:ilvl w:val="0"/>
                <w:numId w:val="0"/>
              </w:numPr>
              <w:spacing w:line="276" w:lineRule="auto"/>
              <w:ind w:left="720"/>
              <w:jc w:val="both"/>
              <w:outlineLvl w:val="2"/>
              <w:rPr>
                <w:rFonts w:cs="Times New Roman"/>
                <w:color w:val="auto"/>
                <w:sz w:val="22"/>
                <w:szCs w:val="22"/>
                <w:lang w:val="es-ES"/>
              </w:rPr>
            </w:pPr>
          </w:p>
          <w:p w14:paraId="14E6F8AE"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PARTNERS y la Entidad Donante se reservan el derecho de rescindir este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o tomar otras medidas apropiadas si se descubre que el Sub-Adjudicatario o alguna persona clave del Sub-Adjudicatario ha violado alguna de las disposiciones del Acuerdo.</w:t>
            </w:r>
          </w:p>
          <w:p w14:paraId="7BDEF34A" w14:textId="77777777" w:rsidR="00591E86" w:rsidRPr="00591E86" w:rsidRDefault="00591E86" w:rsidP="000166E0">
            <w:pPr>
              <w:pStyle w:val="Heading3"/>
              <w:numPr>
                <w:ilvl w:val="0"/>
                <w:numId w:val="0"/>
              </w:numPr>
              <w:spacing w:line="276" w:lineRule="auto"/>
              <w:ind w:left="720"/>
              <w:jc w:val="both"/>
              <w:outlineLvl w:val="2"/>
              <w:rPr>
                <w:rFonts w:cs="Times New Roman"/>
                <w:color w:val="auto"/>
                <w:sz w:val="22"/>
                <w:szCs w:val="22"/>
                <w:lang w:val="es-ES"/>
              </w:rPr>
            </w:pPr>
          </w:p>
          <w:p w14:paraId="3328540C" w14:textId="59594E6C"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Procedimientos para la Terminación y Suspensión. Al recibir, y de conformidad con, una notificación de terminación emitida tal como se especificó anteriormente, el Sub-Adjudicatario tomará medidas inmediatas para minimizar todos los gastos financiados a través de </w:t>
            </w:r>
            <w:r w:rsidR="00F621D1">
              <w:rPr>
                <w:rFonts w:cs="Times New Roman"/>
                <w:color w:val="auto"/>
                <w:sz w:val="22"/>
                <w:szCs w:val="22"/>
                <w:lang w:val="es-ES"/>
              </w:rPr>
              <w:t xml:space="preserve">este </w:t>
            </w:r>
            <w:proofErr w:type="spellStart"/>
            <w:r w:rsidR="00F621D1">
              <w:rPr>
                <w:rFonts w:cs="Times New Roman"/>
                <w:color w:val="auto"/>
                <w:sz w:val="22"/>
                <w:szCs w:val="22"/>
                <w:lang w:val="es-ES"/>
              </w:rPr>
              <w:t>Sub-acuerdo</w:t>
            </w:r>
            <w:proofErr w:type="spellEnd"/>
            <w:r w:rsidRPr="00591E86">
              <w:rPr>
                <w:rFonts w:cs="Times New Roman"/>
                <w:color w:val="auto"/>
                <w:sz w:val="22"/>
                <w:szCs w:val="22"/>
                <w:lang w:val="es-ES"/>
              </w:rPr>
              <w:t xml:space="preserve">. A menos que se indique lo contrario en la notificación de terminación, o según se apruebe en cada caso, PARTNERS no estará obligado a reembolsarle al Sub-Adjudicatario los gastos incurridos después de la fecha de entrada en vigencia de la terminación o suspensión. La obligación de PARTNERS de reembolsar los costos de terminación del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en virtud de este Artículo estará sujeta en todos los aspectos a la financiación de</w:t>
            </w:r>
            <w:r w:rsidR="002154D8">
              <w:rPr>
                <w:rFonts w:cs="Times New Roman"/>
                <w:color w:val="auto"/>
                <w:sz w:val="22"/>
                <w:szCs w:val="22"/>
                <w:lang w:val="es-ES"/>
              </w:rPr>
              <w:t xml:space="preserve">l donante </w:t>
            </w:r>
            <w:r w:rsidRPr="00591E86">
              <w:rPr>
                <w:rFonts w:cs="Times New Roman"/>
                <w:color w:val="auto"/>
                <w:sz w:val="22"/>
                <w:szCs w:val="22"/>
                <w:lang w:val="es-ES"/>
              </w:rPr>
              <w:t xml:space="preserve">y, si es necesario, a la aprobación de la Entidad Donante. Además, el Sub-Adjudicatario le deberá devolver o entregar a </w:t>
            </w:r>
            <w:r w:rsidR="00C3242C">
              <w:rPr>
                <w:rFonts w:cs="Times New Roman"/>
                <w:color w:val="auto"/>
                <w:sz w:val="22"/>
                <w:szCs w:val="22"/>
                <w:lang w:val="es-ES"/>
              </w:rPr>
              <w:t>PARTNERS</w:t>
            </w:r>
            <w:r w:rsidRPr="00591E86">
              <w:rPr>
                <w:rFonts w:cs="Times New Roman"/>
                <w:color w:val="auto"/>
                <w:sz w:val="22"/>
                <w:szCs w:val="22"/>
                <w:lang w:val="es-ES"/>
              </w:rPr>
              <w:t xml:space="preserve"> todos los equipos, materiales y productos de trabajo relacionados con, o producidos en virtud de, este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y </w:t>
            </w:r>
            <w:r w:rsidRPr="00591E86">
              <w:rPr>
                <w:rFonts w:cs="Times New Roman"/>
                <w:color w:val="auto"/>
                <w:sz w:val="22"/>
                <w:szCs w:val="22"/>
                <w:lang w:val="es-ES"/>
              </w:rPr>
              <w:lastRenderedPageBreak/>
              <w:t xml:space="preserve">proporcionarle a PARTNERS cualquier servicio que sea necesario para transferir las tareas y entregables del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a otros implementadores, conforme a las indicaciones de PARTNERS.</w:t>
            </w:r>
          </w:p>
          <w:p w14:paraId="2D2D1512" w14:textId="77777777" w:rsidR="00591E86" w:rsidRPr="00591E86" w:rsidRDefault="00591E86" w:rsidP="008825C5">
            <w:pPr>
              <w:pStyle w:val="Heading3"/>
              <w:numPr>
                <w:ilvl w:val="0"/>
                <w:numId w:val="0"/>
              </w:numPr>
              <w:spacing w:line="276" w:lineRule="auto"/>
              <w:ind w:left="720"/>
              <w:jc w:val="both"/>
              <w:outlineLvl w:val="2"/>
              <w:rPr>
                <w:rFonts w:cs="Times New Roman"/>
                <w:color w:val="auto"/>
                <w:sz w:val="22"/>
                <w:szCs w:val="22"/>
                <w:lang w:val="es-ES"/>
              </w:rPr>
            </w:pPr>
          </w:p>
          <w:p w14:paraId="358E1CAC"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Recursos en Caso de Incumplimiento: En el evento que un Sub-Adjudicatario incumpla materialmente los términos y condiciones de este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sea que esté estipulado en algún estatuto, reglamento, garantía, aplicación o notificación del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Federal, PARTNERS podrá ejecutar cualquiera de las siguientes acciones, según corresponda con base en las circunstancias:</w:t>
            </w:r>
          </w:p>
          <w:p w14:paraId="01C3DE21" w14:textId="77777777" w:rsidR="00952FB5" w:rsidRDefault="00591E86" w:rsidP="00030B88">
            <w:pPr>
              <w:pStyle w:val="Heading3"/>
              <w:numPr>
                <w:ilvl w:val="0"/>
                <w:numId w:val="89"/>
              </w:numPr>
              <w:spacing w:line="276" w:lineRule="auto"/>
              <w:jc w:val="both"/>
              <w:outlineLvl w:val="2"/>
              <w:rPr>
                <w:rFonts w:cs="Times New Roman"/>
                <w:i/>
                <w:iCs/>
                <w:color w:val="auto"/>
                <w:sz w:val="22"/>
                <w:szCs w:val="22"/>
                <w:lang w:val="es-ES"/>
              </w:rPr>
            </w:pPr>
            <w:r w:rsidRPr="00952FB5">
              <w:rPr>
                <w:rFonts w:cs="Times New Roman"/>
                <w:i/>
                <w:iCs/>
                <w:color w:val="auto"/>
                <w:sz w:val="22"/>
                <w:szCs w:val="22"/>
                <w:lang w:val="es-ES"/>
              </w:rPr>
              <w:t>Retención temporal de los pagos en efectivo mientras que el Sub-Adjudicatario corrige la deficiencia, o aplicación de una acción más severa por parte de PARTNERS;</w:t>
            </w:r>
          </w:p>
          <w:p w14:paraId="69B30263" w14:textId="77777777" w:rsidR="00952FB5" w:rsidRDefault="00591E86" w:rsidP="00030B88">
            <w:pPr>
              <w:pStyle w:val="Heading3"/>
              <w:numPr>
                <w:ilvl w:val="0"/>
                <w:numId w:val="89"/>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Desaprobar parcial o totalmente los costos de la actividad o la acción que no esté siendo realizada satisfactoriamente;</w:t>
            </w:r>
          </w:p>
          <w:p w14:paraId="20CB5DAD" w14:textId="77777777" w:rsidR="00952FB5" w:rsidRDefault="00591E86" w:rsidP="00030B88">
            <w:pPr>
              <w:pStyle w:val="Heading3"/>
              <w:numPr>
                <w:ilvl w:val="0"/>
                <w:numId w:val="89"/>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 xml:space="preserve">Suspender o rescindir total o parcialmente el </w:t>
            </w:r>
            <w:proofErr w:type="spellStart"/>
            <w:r w:rsidRPr="00952FB5">
              <w:rPr>
                <w:rFonts w:cs="Times New Roman"/>
                <w:color w:val="auto"/>
                <w:sz w:val="22"/>
                <w:szCs w:val="22"/>
                <w:lang w:val="es-ES"/>
              </w:rPr>
              <w:t>Sub-acuerdo</w:t>
            </w:r>
            <w:proofErr w:type="spellEnd"/>
            <w:r w:rsidRPr="00952FB5">
              <w:rPr>
                <w:rFonts w:cs="Times New Roman"/>
                <w:color w:val="auto"/>
                <w:sz w:val="22"/>
                <w:szCs w:val="22"/>
                <w:lang w:val="es-ES"/>
              </w:rPr>
              <w:t xml:space="preserve"> actual;</w:t>
            </w:r>
          </w:p>
          <w:p w14:paraId="4328EBAB" w14:textId="6440B0CC" w:rsidR="00591E86" w:rsidRPr="00952FB5" w:rsidRDefault="00591E86" w:rsidP="00030B88">
            <w:pPr>
              <w:pStyle w:val="Heading3"/>
              <w:numPr>
                <w:ilvl w:val="0"/>
                <w:numId w:val="89"/>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Utilizar otros recursos que estén disponibles legalmente.</w:t>
            </w:r>
          </w:p>
          <w:p w14:paraId="13E5E447" w14:textId="77777777" w:rsidR="00591E86" w:rsidRPr="00591E86"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Efectos de la suspensión y terminación. Al Sub-Adjudicatario se le deberá cancelar tanto los servicios prestados de acuerdo con las disposiciones de este </w:t>
            </w:r>
            <w:proofErr w:type="spellStart"/>
            <w:r w:rsidRPr="00591E86">
              <w:rPr>
                <w:rFonts w:cs="Times New Roman"/>
                <w:color w:val="auto"/>
                <w:sz w:val="22"/>
                <w:szCs w:val="22"/>
                <w:lang w:val="es-ES"/>
              </w:rPr>
              <w:t>Sub-acuerdo</w:t>
            </w:r>
            <w:proofErr w:type="spellEnd"/>
            <w:r w:rsidRPr="00591E86">
              <w:rPr>
                <w:rFonts w:cs="Times New Roman"/>
                <w:color w:val="auto"/>
                <w:sz w:val="22"/>
                <w:szCs w:val="22"/>
                <w:lang w:val="es-ES"/>
              </w:rPr>
              <w:t xml:space="preserve"> y hasta la fecha en que entre en vigencia su respectiva terminación o suspensión, como los costos de transferencia especificados y aprobados de antemano por PARTNERS. Al Sub-Adjudicatario no se le reembolsarán los costos incurridos después de la fecha de entrada en vigencia de la terminación. </w:t>
            </w:r>
          </w:p>
          <w:p w14:paraId="75733382" w14:textId="77777777" w:rsidR="00591E86" w:rsidRPr="00591E86" w:rsidRDefault="00591E86" w:rsidP="00952FB5">
            <w:pPr>
              <w:pStyle w:val="Heading3"/>
              <w:numPr>
                <w:ilvl w:val="0"/>
                <w:numId w:val="0"/>
              </w:numPr>
              <w:spacing w:line="276" w:lineRule="auto"/>
              <w:ind w:left="720"/>
              <w:jc w:val="both"/>
              <w:outlineLvl w:val="2"/>
              <w:rPr>
                <w:rFonts w:cs="Times New Roman"/>
                <w:color w:val="auto"/>
                <w:sz w:val="22"/>
                <w:szCs w:val="22"/>
                <w:lang w:val="es-ES"/>
              </w:rPr>
            </w:pPr>
          </w:p>
          <w:p w14:paraId="40A59F57" w14:textId="5F8BF983" w:rsidR="00F05B16" w:rsidRPr="003A474D" w:rsidRDefault="00591E86" w:rsidP="00030B88">
            <w:pPr>
              <w:pStyle w:val="Heading3"/>
              <w:numPr>
                <w:ilvl w:val="0"/>
                <w:numId w:val="69"/>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Circunstancias de Fuerza Mayor: PARTNERS ni el Sub-Adjudicatario serán responsables por el incumplimiento de sus obligaciones, si dicho incumplimiento es causado por a acciones militares, violaciones del orden público, actos prohibitivos del Gobierno, incendios, inundaciones, epidemias o circunstancias que no puedan preverse, tengan carácter de Fuerza Mayor, y estén fuera del control razonable. La Parte que incurra en dichas </w:t>
            </w:r>
            <w:r w:rsidRPr="00591E86">
              <w:rPr>
                <w:rFonts w:cs="Times New Roman"/>
                <w:color w:val="auto"/>
                <w:sz w:val="22"/>
                <w:szCs w:val="22"/>
                <w:lang w:val="es-ES"/>
              </w:rPr>
              <w:lastRenderedPageBreak/>
              <w:t xml:space="preserve">Circunstancias quedará exonerada de responsabilidad por cualquier incumplimiento de este tipo durante el período de existencia de las circunstancias de fuerza mayor, siempre y cuando le notifique inmediatamente por escrito a la otra parte sobre la existencia de las mismas. Si continúan existiendo circunstancias de Fuerza Mayor durante más de 60 días, cualquiera de las Partes podrá rescindir este </w:t>
            </w:r>
            <w:proofErr w:type="spellStart"/>
            <w:r w:rsidRPr="00591E86">
              <w:rPr>
                <w:rFonts w:cs="Times New Roman"/>
                <w:color w:val="auto"/>
                <w:sz w:val="22"/>
                <w:szCs w:val="22"/>
                <w:lang w:val="es-ES"/>
              </w:rPr>
              <w:t>Sub-acuerdo</w:t>
            </w:r>
            <w:proofErr w:type="spellEnd"/>
            <w:r w:rsidR="00F05B16" w:rsidRPr="003A474D">
              <w:rPr>
                <w:rFonts w:cs="Times New Roman"/>
                <w:color w:val="auto"/>
                <w:sz w:val="22"/>
                <w:szCs w:val="22"/>
                <w:lang w:val="es-ES"/>
              </w:rPr>
              <w:t>.</w:t>
            </w:r>
          </w:p>
          <w:p w14:paraId="2CDE9B35" w14:textId="77777777" w:rsidR="00F05B16" w:rsidRPr="00B95A41" w:rsidRDefault="00F05B16" w:rsidP="00FB50EC">
            <w:pPr>
              <w:spacing w:line="276" w:lineRule="auto"/>
              <w:jc w:val="both"/>
              <w:rPr>
                <w:rFonts w:cs="Times New Roman"/>
                <w:lang w:val="es-ES"/>
              </w:rPr>
            </w:pPr>
          </w:p>
          <w:p w14:paraId="72F5087B" w14:textId="77777777" w:rsidR="00F05B16" w:rsidRPr="00B95A41" w:rsidRDefault="00F05B16" w:rsidP="003A474D">
            <w:pPr>
              <w:pStyle w:val="Heading2"/>
              <w:numPr>
                <w:ilvl w:val="0"/>
                <w:numId w:val="0"/>
              </w:numPr>
              <w:spacing w:before="0" w:line="276" w:lineRule="auto"/>
              <w:ind w:left="90"/>
              <w:outlineLvl w:val="1"/>
              <w:rPr>
                <w:rFonts w:cs="Times New Roman"/>
                <w:b w:val="0"/>
                <w:bCs/>
                <w:sz w:val="22"/>
                <w:szCs w:val="22"/>
                <w:lang w:val="es-ES"/>
              </w:rPr>
            </w:pPr>
            <w:proofErr w:type="spellStart"/>
            <w:r w:rsidRPr="003A474D">
              <w:rPr>
                <w:b w:val="0"/>
                <w:bCs/>
                <w:color w:val="2F5496" w:themeColor="accent1" w:themeShade="BF"/>
              </w:rPr>
              <w:t>Artículo</w:t>
            </w:r>
            <w:proofErr w:type="spellEnd"/>
            <w:r w:rsidRPr="003A474D">
              <w:rPr>
                <w:b w:val="0"/>
                <w:bCs/>
                <w:color w:val="2F5496" w:themeColor="accent1" w:themeShade="BF"/>
              </w:rPr>
              <w:t xml:space="preserve"> 27. </w:t>
            </w:r>
            <w:proofErr w:type="spellStart"/>
            <w:r w:rsidRPr="003A474D">
              <w:rPr>
                <w:b w:val="0"/>
                <w:bCs/>
                <w:color w:val="2F5496" w:themeColor="accent1" w:themeShade="BF"/>
              </w:rPr>
              <w:t>Conflicto</w:t>
            </w:r>
            <w:proofErr w:type="spellEnd"/>
            <w:r w:rsidRPr="003A474D">
              <w:rPr>
                <w:b w:val="0"/>
                <w:bCs/>
                <w:color w:val="2F5496" w:themeColor="accent1" w:themeShade="BF"/>
              </w:rPr>
              <w:t xml:space="preserve"> de </w:t>
            </w:r>
            <w:proofErr w:type="spellStart"/>
            <w:r w:rsidRPr="003A474D">
              <w:rPr>
                <w:b w:val="0"/>
                <w:bCs/>
                <w:color w:val="2F5496" w:themeColor="accent1" w:themeShade="BF"/>
              </w:rPr>
              <w:t>Intereses</w:t>
            </w:r>
            <w:proofErr w:type="spellEnd"/>
            <w:r w:rsidRPr="003A474D">
              <w:rPr>
                <w:b w:val="0"/>
                <w:bCs/>
                <w:color w:val="2F5496" w:themeColor="accent1" w:themeShade="BF"/>
              </w:rPr>
              <w:t xml:space="preserve"> </w:t>
            </w:r>
          </w:p>
          <w:p w14:paraId="6FBBE585" w14:textId="52DBDAAC" w:rsidR="000439BB" w:rsidRPr="000439BB" w:rsidRDefault="000439BB" w:rsidP="00030B88">
            <w:pPr>
              <w:pStyle w:val="Heading3"/>
              <w:numPr>
                <w:ilvl w:val="0"/>
                <w:numId w:val="7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Un conflicto de intereses en la adjudicación, administración o monitoreo de </w:t>
            </w:r>
            <w:proofErr w:type="spellStart"/>
            <w:r w:rsidR="00E549F6">
              <w:rPr>
                <w:rFonts w:cs="Times New Roman"/>
                <w:color w:val="auto"/>
                <w:sz w:val="22"/>
                <w:szCs w:val="22"/>
                <w:lang w:val="es-ES"/>
              </w:rPr>
              <w:t>S</w:t>
            </w:r>
            <w:r w:rsidRPr="000439BB">
              <w:rPr>
                <w:rFonts w:cs="Times New Roman"/>
                <w:color w:val="auto"/>
                <w:sz w:val="22"/>
                <w:szCs w:val="22"/>
                <w:lang w:val="es-ES"/>
              </w:rPr>
              <w:t>ub-</w:t>
            </w:r>
            <w:r w:rsidR="00E549F6">
              <w:rPr>
                <w:rFonts w:cs="Times New Roman"/>
                <w:color w:val="auto"/>
                <w:sz w:val="22"/>
                <w:szCs w:val="22"/>
                <w:lang w:val="es-ES"/>
              </w:rPr>
              <w:t>acuerdos</w:t>
            </w:r>
            <w:proofErr w:type="spellEnd"/>
            <w:r w:rsidRPr="000439BB">
              <w:rPr>
                <w:rFonts w:cs="Times New Roman"/>
                <w:color w:val="auto"/>
                <w:sz w:val="22"/>
                <w:szCs w:val="22"/>
                <w:lang w:val="es-ES"/>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 xml:space="preserve">. </w:t>
            </w:r>
          </w:p>
          <w:p w14:paraId="1661084B" w14:textId="77777777" w:rsidR="000439BB" w:rsidRPr="000439BB" w:rsidRDefault="000439BB" w:rsidP="00A77318">
            <w:pPr>
              <w:pStyle w:val="Heading3"/>
              <w:numPr>
                <w:ilvl w:val="0"/>
                <w:numId w:val="0"/>
              </w:numPr>
              <w:spacing w:line="276" w:lineRule="auto"/>
              <w:ind w:left="720"/>
              <w:jc w:val="both"/>
              <w:outlineLvl w:val="2"/>
              <w:rPr>
                <w:rFonts w:cs="Times New Roman"/>
                <w:color w:val="auto"/>
                <w:sz w:val="22"/>
                <w:szCs w:val="22"/>
                <w:lang w:val="es-ES"/>
              </w:rPr>
            </w:pPr>
          </w:p>
          <w:p w14:paraId="2387EB28" w14:textId="77777777" w:rsidR="000439BB" w:rsidRPr="000439BB" w:rsidRDefault="000439BB" w:rsidP="00030B88">
            <w:pPr>
              <w:pStyle w:val="Heading3"/>
              <w:numPr>
                <w:ilvl w:val="0"/>
                <w:numId w:val="7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garantiza que, a su leal saber y entender, no existen hechos o circunstancias relevantes que puedan dar lugar a un conflicto de intereses, o que el Sub-Adjudicatario ha revelado toda la información pertinente sobre este tema.</w:t>
            </w:r>
          </w:p>
          <w:p w14:paraId="30552311" w14:textId="77777777" w:rsidR="000439BB" w:rsidRDefault="000439BB" w:rsidP="00A77318">
            <w:pPr>
              <w:pStyle w:val="Heading3"/>
              <w:numPr>
                <w:ilvl w:val="0"/>
                <w:numId w:val="0"/>
              </w:numPr>
              <w:spacing w:line="276" w:lineRule="auto"/>
              <w:ind w:left="720"/>
              <w:jc w:val="both"/>
              <w:outlineLvl w:val="2"/>
              <w:rPr>
                <w:rFonts w:cs="Times New Roman"/>
                <w:color w:val="auto"/>
                <w:sz w:val="22"/>
                <w:szCs w:val="22"/>
                <w:lang w:val="es-ES"/>
              </w:rPr>
            </w:pPr>
          </w:p>
          <w:p w14:paraId="489B41FE" w14:textId="77777777" w:rsidR="00A77318" w:rsidRPr="00A77318" w:rsidRDefault="00A77318" w:rsidP="00A77318">
            <w:pPr>
              <w:rPr>
                <w:lang w:val="es-ES"/>
              </w:rPr>
            </w:pPr>
          </w:p>
          <w:p w14:paraId="4D2F0C3B" w14:textId="77777777" w:rsidR="000439BB" w:rsidRPr="000439BB" w:rsidRDefault="000439BB" w:rsidP="00030B88">
            <w:pPr>
              <w:pStyle w:val="Heading3"/>
              <w:numPr>
                <w:ilvl w:val="0"/>
                <w:numId w:val="7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El Sub-Adjudicatario acepta que si se descubre algún conflicto de intereses organizacional real o potencial después de la firma de este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 el Sub-Adjudicatario hará una divulgación completa y escrita sobre este tema al Director Financiero (CFO) de PARTNERS. La divulgación incluirá una descripción de las acciones que el Sub-Adjudicatario haya tomado o se proponga tomar, después de consultar con el Representante Administrativo/Contractual Autorizado de PARTNERS, para evitar, mitigar o neutralizar el conflicto de intereses real o potencial.</w:t>
            </w:r>
          </w:p>
          <w:p w14:paraId="20F51119" w14:textId="77777777" w:rsidR="000439BB" w:rsidRPr="000439BB" w:rsidRDefault="000439BB" w:rsidP="00097421">
            <w:pPr>
              <w:pStyle w:val="Heading3"/>
              <w:numPr>
                <w:ilvl w:val="0"/>
                <w:numId w:val="0"/>
              </w:numPr>
              <w:spacing w:line="276" w:lineRule="auto"/>
              <w:ind w:left="720"/>
              <w:jc w:val="both"/>
              <w:outlineLvl w:val="2"/>
              <w:rPr>
                <w:rFonts w:cs="Times New Roman"/>
                <w:color w:val="auto"/>
                <w:sz w:val="22"/>
                <w:szCs w:val="22"/>
                <w:lang w:val="es-ES"/>
              </w:rPr>
            </w:pPr>
          </w:p>
          <w:p w14:paraId="749DA181" w14:textId="77777777" w:rsidR="000439BB" w:rsidRPr="000439BB" w:rsidRDefault="000439BB" w:rsidP="00030B88">
            <w:pPr>
              <w:pStyle w:val="Heading3"/>
              <w:numPr>
                <w:ilvl w:val="0"/>
                <w:numId w:val="7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PARTNERS puede rescindir este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 xml:space="preserve"> por conveniencia, total o parcialmente, si considera que dicha rescisión es necesaria para evitar un conflicto </w:t>
            </w:r>
            <w:r w:rsidRPr="000439BB">
              <w:rPr>
                <w:rFonts w:cs="Times New Roman"/>
                <w:color w:val="auto"/>
                <w:sz w:val="22"/>
                <w:szCs w:val="22"/>
                <w:lang w:val="es-ES"/>
              </w:rPr>
              <w:lastRenderedPageBreak/>
              <w:t xml:space="preserve">de intereses organizacional. Si el Sub-Adjudicatario era consciente de un posible conflicto de intereses organizacional potencial antes de la adjudicación de este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 xml:space="preserve"> o descubrió la existencia de un conflicto real o potencial después de dicha adjudicación, y no divulgó o tergiversó la información pertinente entregada al Director Financiero (CFO) de PARTNERS, PARTNERS podrá rescindir el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 xml:space="preserve"> por incumplimiento, o aplicar algún otro recurso permitido por la ley o este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w:t>
            </w:r>
          </w:p>
          <w:p w14:paraId="5E49BF42" w14:textId="77777777" w:rsidR="000439BB" w:rsidRPr="000439BB" w:rsidRDefault="000439BB" w:rsidP="00097421">
            <w:pPr>
              <w:pStyle w:val="Heading3"/>
              <w:numPr>
                <w:ilvl w:val="0"/>
                <w:numId w:val="0"/>
              </w:numPr>
              <w:spacing w:line="276" w:lineRule="auto"/>
              <w:ind w:left="720"/>
              <w:jc w:val="both"/>
              <w:outlineLvl w:val="2"/>
              <w:rPr>
                <w:rFonts w:cs="Times New Roman"/>
                <w:color w:val="auto"/>
                <w:sz w:val="22"/>
                <w:szCs w:val="22"/>
                <w:lang w:val="es-ES"/>
              </w:rPr>
            </w:pPr>
          </w:p>
          <w:p w14:paraId="6D69F808" w14:textId="4E3B284F" w:rsidR="00F05B16" w:rsidRPr="00A8365D" w:rsidRDefault="000439BB" w:rsidP="00030B88">
            <w:pPr>
              <w:pStyle w:val="Heading3"/>
              <w:numPr>
                <w:ilvl w:val="0"/>
                <w:numId w:val="7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El Sub-Adjudicatario se compromete además a insertar en cualquier </w:t>
            </w:r>
            <w:proofErr w:type="spellStart"/>
            <w:r w:rsidRPr="000439BB">
              <w:rPr>
                <w:rFonts w:cs="Times New Roman"/>
                <w:color w:val="auto"/>
                <w:sz w:val="22"/>
                <w:szCs w:val="22"/>
                <w:lang w:val="es-ES"/>
              </w:rPr>
              <w:t>Sub-acuerdo</w:t>
            </w:r>
            <w:proofErr w:type="spellEnd"/>
            <w:r w:rsidRPr="000439BB">
              <w:rPr>
                <w:rFonts w:cs="Times New Roman"/>
                <w:color w:val="auto"/>
                <w:sz w:val="22"/>
                <w:szCs w:val="22"/>
                <w:lang w:val="es-ES"/>
              </w:rPr>
              <w:t xml:space="preserve"> o Contrato de consultoría de nivel inferior emitido en virtud del presente, disposiciones que transmitan sustancialmente el texto de esta cláusula</w:t>
            </w:r>
            <w:r w:rsidR="00F05B16" w:rsidRPr="00A8365D">
              <w:rPr>
                <w:rFonts w:cs="Times New Roman"/>
                <w:color w:val="auto"/>
                <w:sz w:val="22"/>
                <w:szCs w:val="22"/>
                <w:lang w:val="es-ES"/>
              </w:rPr>
              <w:t>.</w:t>
            </w:r>
          </w:p>
          <w:p w14:paraId="155D47BD" w14:textId="77777777" w:rsidR="00F05B16" w:rsidRPr="00B95A41" w:rsidRDefault="00F05B16" w:rsidP="00FB50EC">
            <w:pPr>
              <w:spacing w:line="276" w:lineRule="auto"/>
              <w:jc w:val="both"/>
              <w:rPr>
                <w:rFonts w:cs="Times New Roman"/>
                <w:lang w:val="es-ES"/>
              </w:rPr>
            </w:pPr>
          </w:p>
          <w:p w14:paraId="30115485" w14:textId="0A7213C1" w:rsidR="00F05B16" w:rsidRPr="00B57B15" w:rsidRDefault="00F05B16" w:rsidP="004C2CF0">
            <w:pPr>
              <w:pStyle w:val="Heading2"/>
              <w:numPr>
                <w:ilvl w:val="0"/>
                <w:numId w:val="0"/>
              </w:numPr>
              <w:spacing w:before="0" w:line="276" w:lineRule="auto"/>
              <w:ind w:left="90"/>
              <w:outlineLvl w:val="1"/>
              <w:rPr>
                <w:b w:val="0"/>
                <w:bCs/>
                <w:color w:val="2F5496" w:themeColor="accent1" w:themeShade="BF"/>
                <w:lang w:val="es-CR"/>
              </w:rPr>
            </w:pPr>
            <w:r w:rsidRPr="00B57B15">
              <w:rPr>
                <w:b w:val="0"/>
                <w:bCs/>
                <w:color w:val="2F5496" w:themeColor="accent1" w:themeShade="BF"/>
                <w:lang w:val="es-CR"/>
              </w:rPr>
              <w:t xml:space="preserve">Artículo 28. Validez </w:t>
            </w:r>
          </w:p>
          <w:p w14:paraId="23E44DCE" w14:textId="2223A538" w:rsidR="00F05B16" w:rsidRPr="00B95A41" w:rsidRDefault="00282467" w:rsidP="00FB50EC">
            <w:pPr>
              <w:spacing w:line="276" w:lineRule="auto"/>
              <w:jc w:val="both"/>
              <w:rPr>
                <w:rFonts w:cs="Times New Roman"/>
                <w:lang w:val="es-ES"/>
              </w:rPr>
            </w:pPr>
            <w:r w:rsidRPr="00282467">
              <w:rPr>
                <w:rFonts w:cs="Times New Roman"/>
                <w:lang w:val="es-ES"/>
              </w:rPr>
              <w:t xml:space="preserve">La invalidez total o parcial de cualquier disposición incluida en este </w:t>
            </w:r>
            <w:proofErr w:type="spellStart"/>
            <w:r w:rsidRPr="00282467">
              <w:rPr>
                <w:rFonts w:cs="Times New Roman"/>
                <w:lang w:val="es-ES"/>
              </w:rPr>
              <w:t>Sub-acuerdo</w:t>
            </w:r>
            <w:proofErr w:type="spellEnd"/>
            <w:r w:rsidRPr="00282467">
              <w:rPr>
                <w:rFonts w:cs="Times New Roman"/>
                <w:lang w:val="es-ES"/>
              </w:rPr>
              <w:t xml:space="preserve"> no afectará la validez de otras disposiciones. La dispensa del incumplimiento de una disposición de este </w:t>
            </w:r>
            <w:proofErr w:type="spellStart"/>
            <w:r w:rsidRPr="00282467">
              <w:rPr>
                <w:rFonts w:cs="Times New Roman"/>
                <w:lang w:val="es-ES"/>
              </w:rPr>
              <w:t>Sub-acuerdo</w:t>
            </w:r>
            <w:proofErr w:type="spellEnd"/>
            <w:r w:rsidRPr="00282467">
              <w:rPr>
                <w:rFonts w:cs="Times New Roman"/>
                <w:lang w:val="es-ES"/>
              </w:rPr>
              <w:t xml:space="preserve"> no constituye la dispensa de incumplimientos posteriores de dicha disposición o el incumplimiento de cualquier otra disposición de este </w:t>
            </w:r>
            <w:proofErr w:type="spellStart"/>
            <w:r w:rsidRPr="00282467">
              <w:rPr>
                <w:rFonts w:cs="Times New Roman"/>
                <w:lang w:val="es-ES"/>
              </w:rPr>
              <w:t>Sub-acuerdo</w:t>
            </w:r>
            <w:proofErr w:type="spellEnd"/>
            <w:r w:rsidRPr="00282467">
              <w:rPr>
                <w:rFonts w:cs="Times New Roman"/>
                <w:lang w:val="es-ES"/>
              </w:rPr>
              <w:t xml:space="preserve">. El hecho de que PARTNERS no haga cumplir en algún momento o en ocasiones alguna disposición de este </w:t>
            </w:r>
            <w:proofErr w:type="spellStart"/>
            <w:r w:rsidRPr="00282467">
              <w:rPr>
                <w:rFonts w:cs="Times New Roman"/>
                <w:lang w:val="es-ES"/>
              </w:rPr>
              <w:t>Sub-acuerdo</w:t>
            </w:r>
            <w:proofErr w:type="spellEnd"/>
            <w:r w:rsidRPr="00282467">
              <w:rPr>
                <w:rFonts w:cs="Times New Roman"/>
                <w:lang w:val="es-ES"/>
              </w:rPr>
              <w:t xml:space="preserve"> no deberá interpretarse como una dispensa de la misma</w:t>
            </w:r>
            <w:r w:rsidR="00F05B16" w:rsidRPr="00B95A41">
              <w:rPr>
                <w:rFonts w:cs="Times New Roman"/>
                <w:lang w:val="es-ES"/>
              </w:rPr>
              <w:t>.</w:t>
            </w:r>
          </w:p>
          <w:p w14:paraId="0889A95D" w14:textId="77777777" w:rsidR="00F05B16" w:rsidRPr="00B95A41" w:rsidRDefault="00F05B16" w:rsidP="00FB50EC">
            <w:pPr>
              <w:spacing w:line="276" w:lineRule="auto"/>
              <w:jc w:val="both"/>
              <w:rPr>
                <w:rFonts w:cs="Times New Roman"/>
                <w:lang w:val="es-ES"/>
              </w:rPr>
            </w:pPr>
          </w:p>
          <w:p w14:paraId="52A8DCD7" w14:textId="0C9C8595" w:rsidR="00F05B16" w:rsidRPr="00ED53CD" w:rsidRDefault="00F05B16" w:rsidP="00DE16FA">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 xml:space="preserve">Artículo 29. Legislación Aplicable </w:t>
            </w:r>
          </w:p>
          <w:p w14:paraId="332D1579" w14:textId="50436C62" w:rsidR="00F05B16" w:rsidRPr="00B95A41" w:rsidRDefault="00F57A63" w:rsidP="00FB50EC">
            <w:pPr>
              <w:spacing w:line="276" w:lineRule="auto"/>
              <w:jc w:val="both"/>
              <w:rPr>
                <w:rFonts w:cs="Times New Roman"/>
                <w:lang w:val="es-ES"/>
              </w:rPr>
            </w:pPr>
            <w:r w:rsidRPr="00F57A63">
              <w:rPr>
                <w:rFonts w:cs="Times New Roman"/>
                <w:lang w:val="es-ES"/>
              </w:rPr>
              <w:t xml:space="preserve">En la medida en que este </w:t>
            </w:r>
            <w:proofErr w:type="spellStart"/>
            <w:r w:rsidRPr="00F57A63">
              <w:rPr>
                <w:rFonts w:cs="Times New Roman"/>
                <w:lang w:val="es-ES"/>
              </w:rPr>
              <w:t>Sub-acuerdo</w:t>
            </w:r>
            <w:proofErr w:type="spellEnd"/>
            <w:r w:rsidRPr="00F57A63">
              <w:rPr>
                <w:rFonts w:cs="Times New Roman"/>
                <w:lang w:val="es-ES"/>
              </w:rPr>
              <w:t xml:space="preserve"> no esté regido por la Ley Federal y las regulaciones requeridas por esta o incorporadas por referencia, este </w:t>
            </w:r>
            <w:proofErr w:type="spellStart"/>
            <w:r w:rsidRPr="00F57A63">
              <w:rPr>
                <w:rFonts w:cs="Times New Roman"/>
                <w:lang w:val="es-ES"/>
              </w:rPr>
              <w:t>Sub-acuerdo</w:t>
            </w:r>
            <w:proofErr w:type="spellEnd"/>
            <w:r w:rsidRPr="00F57A63">
              <w:rPr>
                <w:rFonts w:cs="Times New Roman"/>
                <w:lang w:val="es-ES"/>
              </w:rPr>
              <w:t xml:space="preserve"> se regirá e interpretará únicamente de acuerdo con las leyes del Distrito de Columbia</w:t>
            </w:r>
            <w:r w:rsidR="00F05B16" w:rsidRPr="00B95A41">
              <w:rPr>
                <w:rFonts w:cs="Times New Roman"/>
                <w:lang w:val="es-ES"/>
              </w:rPr>
              <w:t>.</w:t>
            </w:r>
          </w:p>
          <w:p w14:paraId="5E18AF78" w14:textId="77777777" w:rsidR="00F05B16" w:rsidRDefault="00F05B16" w:rsidP="00FB50EC">
            <w:pPr>
              <w:spacing w:line="276" w:lineRule="auto"/>
              <w:jc w:val="both"/>
              <w:rPr>
                <w:rFonts w:cs="Times New Roman"/>
                <w:lang w:val="es-ES"/>
              </w:rPr>
            </w:pPr>
          </w:p>
          <w:p w14:paraId="3875C896" w14:textId="700AC12F" w:rsidR="00DE16FA" w:rsidRPr="00DE16FA" w:rsidRDefault="00DE16FA" w:rsidP="00DE16FA">
            <w:pPr>
              <w:spacing w:line="276" w:lineRule="auto"/>
              <w:jc w:val="both"/>
              <w:rPr>
                <w:rFonts w:cs="Times New Roman"/>
                <w:lang w:val="es-ES"/>
              </w:rPr>
            </w:pPr>
            <w:r w:rsidRPr="00B57B15">
              <w:rPr>
                <w:rFonts w:eastAsiaTheme="majorEastAsia" w:cstheme="majorBidi"/>
                <w:bCs/>
                <w:color w:val="2F5496" w:themeColor="accent1" w:themeShade="BF"/>
                <w:sz w:val="26"/>
                <w:szCs w:val="26"/>
                <w:lang w:val="es-CR"/>
              </w:rPr>
              <w:t xml:space="preserve">Artículo 30. Monitoreo, Revisión de Registros y Retención de Registros </w:t>
            </w:r>
          </w:p>
          <w:p w14:paraId="67949B21" w14:textId="77777777" w:rsidR="00CA22A4" w:rsidRPr="00CA22A4" w:rsidRDefault="00CA22A4"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PARTNERS monitorizará las actividades del Sub-Adjudicatario según sea necesario para garantizar que el </w:t>
            </w:r>
            <w:proofErr w:type="spellStart"/>
            <w:r w:rsidRPr="00CA22A4">
              <w:rPr>
                <w:rFonts w:cs="Times New Roman"/>
                <w:lang w:val="es-ES"/>
              </w:rPr>
              <w:t>Sub-acuerdo</w:t>
            </w:r>
            <w:proofErr w:type="spellEnd"/>
            <w:r w:rsidRPr="00CA22A4">
              <w:rPr>
                <w:rFonts w:cs="Times New Roman"/>
                <w:lang w:val="es-ES"/>
              </w:rPr>
              <w:t xml:space="preserve"> se utilice para fines autorizados de conformidad con los términos y condiciones del </w:t>
            </w:r>
            <w:proofErr w:type="spellStart"/>
            <w:r w:rsidRPr="00CA22A4">
              <w:rPr>
                <w:rFonts w:cs="Times New Roman"/>
                <w:lang w:val="es-ES"/>
              </w:rPr>
              <w:lastRenderedPageBreak/>
              <w:t>Sub-acuerdo</w:t>
            </w:r>
            <w:proofErr w:type="spellEnd"/>
            <w:r w:rsidRPr="00CA22A4">
              <w:rPr>
                <w:rFonts w:cs="Times New Roman"/>
                <w:lang w:val="es-ES"/>
              </w:rPr>
              <w:t xml:space="preserve">, y que se logren los objetivos de desempeño. Las actividades de monitoreo pueden incluir, entre otras, revisar informes, llevar a cabo reuniones, realizar visitas al sitio, asistir a actividades del Sub-Adjudicatario, revisar los registros del Sub-Adjudicatario, y entrevistar a los participantes del programa y funcionarios del gobierno local. </w:t>
            </w:r>
          </w:p>
          <w:p w14:paraId="4B10368D" w14:textId="77777777" w:rsidR="00CA22A4" w:rsidRPr="00CA22A4" w:rsidRDefault="00CA22A4" w:rsidP="00A770E5">
            <w:pPr>
              <w:pStyle w:val="ListParagraph"/>
              <w:spacing w:line="276" w:lineRule="auto"/>
              <w:ind w:left="720"/>
              <w:jc w:val="both"/>
              <w:rPr>
                <w:rFonts w:cs="Times New Roman"/>
                <w:lang w:val="es-ES"/>
              </w:rPr>
            </w:pPr>
          </w:p>
          <w:p w14:paraId="480998D6" w14:textId="77777777" w:rsidR="00CA22A4" w:rsidRPr="00CA22A4" w:rsidRDefault="00CA22A4"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El Sub-Adjudicatario debe mantener registros financieros, documentos de soporte, registros estadísticos y todos los demás registros, para respaldar el desempeño y los cargos de este </w:t>
            </w:r>
            <w:proofErr w:type="spellStart"/>
            <w:r w:rsidRPr="00CA22A4">
              <w:rPr>
                <w:rFonts w:cs="Times New Roman"/>
                <w:lang w:val="es-ES"/>
              </w:rPr>
              <w:t>Sub-acuerdo</w:t>
            </w:r>
            <w:proofErr w:type="spellEnd"/>
            <w:r w:rsidRPr="00CA22A4">
              <w:rPr>
                <w:rFonts w:cs="Times New Roman"/>
                <w:lang w:val="es-ES"/>
              </w:rPr>
              <w:t xml:space="preserve">. </w:t>
            </w:r>
          </w:p>
          <w:p w14:paraId="33392CE0" w14:textId="77777777" w:rsidR="00CA22A4" w:rsidRPr="00CA22A4" w:rsidRDefault="00CA22A4" w:rsidP="00A770E5">
            <w:pPr>
              <w:pStyle w:val="ListParagraph"/>
              <w:spacing w:line="276" w:lineRule="auto"/>
              <w:ind w:left="720"/>
              <w:jc w:val="both"/>
              <w:rPr>
                <w:rFonts w:cs="Times New Roman"/>
                <w:lang w:val="es-ES"/>
              </w:rPr>
            </w:pPr>
          </w:p>
          <w:p w14:paraId="337B4CC4" w14:textId="2A8E1DBD" w:rsidR="00CA22A4" w:rsidRPr="00CA22A4" w:rsidRDefault="00CA22A4"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Los registros financieros de los </w:t>
            </w:r>
            <w:r w:rsidR="003736FD">
              <w:rPr>
                <w:rFonts w:cs="Times New Roman"/>
                <w:lang w:val="es-ES"/>
              </w:rPr>
              <w:t>Sub-Adjudicatarios</w:t>
            </w:r>
            <w:r w:rsidRPr="00CA22A4">
              <w:rPr>
                <w:rFonts w:cs="Times New Roman"/>
                <w:lang w:val="es-ES"/>
              </w:rPr>
              <w:t xml:space="preserve"> deben cumplir los principios contables generalmente aceptados de los EE. UU., del país cooperante o del Consejo de Normas Internacionales de Contabilidad (una sucursal de la Fundación IFRS). Los registros contables y la documentación de soporte deben, como mínimo, ser adecuados para mostrar todos los costos incurridos bajo est</w:t>
            </w:r>
            <w:r w:rsidR="00344F0B">
              <w:rPr>
                <w:rFonts w:cs="Times New Roman"/>
                <w:lang w:val="es-ES"/>
              </w:rPr>
              <w:t xml:space="preserve">e </w:t>
            </w:r>
            <w:proofErr w:type="spellStart"/>
            <w:r w:rsidR="00344F0B">
              <w:rPr>
                <w:rFonts w:cs="Times New Roman"/>
                <w:lang w:val="es-ES"/>
              </w:rPr>
              <w:t>Sub-a</w:t>
            </w:r>
            <w:r w:rsidRPr="00CA22A4">
              <w:rPr>
                <w:rFonts w:cs="Times New Roman"/>
                <w:lang w:val="es-ES"/>
              </w:rPr>
              <w:t>cuerdo</w:t>
            </w:r>
            <w:proofErr w:type="spellEnd"/>
            <w:r w:rsidRPr="00CA22A4">
              <w:rPr>
                <w:rFonts w:cs="Times New Roman"/>
                <w:lang w:val="es-ES"/>
              </w:rPr>
              <w:t xml:space="preserve">; la recepción y el uso de los bienes y servicios adquiridos bajo esta adjudicación; los costos del programa suministrados de otras fuentes; y el progreso general del programa. </w:t>
            </w:r>
          </w:p>
          <w:p w14:paraId="1C3CC84F" w14:textId="3EC2C603" w:rsidR="00CA22A4" w:rsidRPr="00CA22A4" w:rsidRDefault="00CA22A4" w:rsidP="00344F0B">
            <w:pPr>
              <w:pStyle w:val="ListParagraph"/>
              <w:spacing w:line="276" w:lineRule="auto"/>
              <w:ind w:left="720"/>
              <w:jc w:val="both"/>
              <w:rPr>
                <w:rFonts w:cs="Times New Roman"/>
                <w:lang w:val="es-ES"/>
              </w:rPr>
            </w:pPr>
          </w:p>
          <w:p w14:paraId="62DD2EA7" w14:textId="74D5C1D8" w:rsidR="00CA22A4" w:rsidRDefault="00CA22A4"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El </w:t>
            </w:r>
            <w:r w:rsidR="00344F0B" w:rsidRPr="00CA22A4">
              <w:rPr>
                <w:rFonts w:cs="Times New Roman"/>
                <w:lang w:val="es-ES"/>
              </w:rPr>
              <w:t>Sub-Adjudicatario</w:t>
            </w:r>
            <w:r w:rsidRPr="00CA22A4">
              <w:rPr>
                <w:rFonts w:cs="Times New Roman"/>
                <w:lang w:val="es-ES"/>
              </w:rPr>
              <w:t xml:space="preserve"> debe otorgar acceso oportuno a PARTNERS, la Entidad Donante, o a sus representantes autorizados, a cualquier documento, papel o registro del Sub-Adjudicatario y de cualquier Sub-Adjudicatario de nivel inferior, que sea pertinente para el </w:t>
            </w:r>
            <w:proofErr w:type="spellStart"/>
            <w:r w:rsidRPr="00CA22A4">
              <w:rPr>
                <w:rFonts w:cs="Times New Roman"/>
                <w:lang w:val="es-ES"/>
              </w:rPr>
              <w:t>Sub-acuerdo</w:t>
            </w:r>
            <w:proofErr w:type="spellEnd"/>
            <w:r w:rsidRPr="00CA22A4">
              <w:rPr>
                <w:rFonts w:cs="Times New Roman"/>
                <w:lang w:val="es-ES"/>
              </w:rPr>
              <w:t>, para realizar auditorías, análisis, resúmenes y transcripciones. Esto incluye el acceso oportuno y razonable al personal del Sub-Adjudicatario con el fin de realizar entrevistas y discusiones sobre dichos documentos.</w:t>
            </w:r>
          </w:p>
          <w:p w14:paraId="6679DEA8" w14:textId="77777777" w:rsidR="008A7889" w:rsidRPr="008A7889" w:rsidRDefault="008A7889" w:rsidP="008A7889">
            <w:pPr>
              <w:pStyle w:val="ListParagraph"/>
              <w:rPr>
                <w:rFonts w:cs="Times New Roman"/>
                <w:lang w:val="es-ES"/>
              </w:rPr>
            </w:pPr>
          </w:p>
          <w:p w14:paraId="66D72380" w14:textId="0EC15C04" w:rsidR="008A7889" w:rsidRPr="00CA22A4" w:rsidRDefault="008A7889"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El Sub-Adjudicatario debe mantener toda la documentación relacionada con el programa y los registros de transacciones relacionadas con este </w:t>
            </w:r>
            <w:proofErr w:type="spellStart"/>
            <w:r w:rsidRPr="00CA22A4">
              <w:rPr>
                <w:rFonts w:cs="Times New Roman"/>
                <w:lang w:val="es-ES"/>
              </w:rPr>
              <w:t>Sub-acuerdo</w:t>
            </w:r>
            <w:proofErr w:type="spellEnd"/>
            <w:r w:rsidRPr="00CA22A4">
              <w:rPr>
                <w:rFonts w:cs="Times New Roman"/>
                <w:lang w:val="es-ES"/>
              </w:rPr>
              <w:t xml:space="preserve">, incluyendo registros financieros, documentación de soporte, registros estadísticos y todos los demás registros, para respaldar el desempeño y los gastos cargados a este </w:t>
            </w:r>
            <w:proofErr w:type="spellStart"/>
            <w:r w:rsidRPr="00CA22A4">
              <w:rPr>
                <w:rFonts w:cs="Times New Roman"/>
                <w:lang w:val="es-ES"/>
              </w:rPr>
              <w:t>Sub-acuerdo</w:t>
            </w:r>
            <w:proofErr w:type="spellEnd"/>
            <w:r w:rsidRPr="00CA22A4">
              <w:rPr>
                <w:rFonts w:cs="Times New Roman"/>
                <w:lang w:val="es-ES"/>
              </w:rPr>
              <w:t xml:space="preserve">, </w:t>
            </w:r>
            <w:r w:rsidRPr="00CA22A4">
              <w:rPr>
                <w:rFonts w:cs="Times New Roman"/>
                <w:lang w:val="es-ES"/>
              </w:rPr>
              <w:lastRenderedPageBreak/>
              <w:t xml:space="preserve">por un período de tres (3) años contados a partir de la fecha de pago de la Factura Final del </w:t>
            </w:r>
            <w:proofErr w:type="spellStart"/>
            <w:r w:rsidRPr="00CA22A4">
              <w:rPr>
                <w:rFonts w:cs="Times New Roman"/>
                <w:lang w:val="es-ES"/>
              </w:rPr>
              <w:t>Sub-acuerdo</w:t>
            </w:r>
            <w:proofErr w:type="spellEnd"/>
            <w:r w:rsidRPr="00CA22A4">
              <w:rPr>
                <w:rFonts w:cs="Times New Roman"/>
                <w:lang w:val="es-ES"/>
              </w:rPr>
              <w:t xml:space="preserve"> o por un periodo de tiempo mayor si así lo requieren las leyes locales, y permitirá que PARTNERS y/o los representantes de la Entidad Donante accedan a esos registros si llegan a surgir inquietudes de irregularidades de implementación</w:t>
            </w:r>
            <w:r>
              <w:rPr>
                <w:rFonts w:cs="Times New Roman"/>
                <w:lang w:val="es-ES"/>
              </w:rPr>
              <w:t>.</w:t>
            </w:r>
          </w:p>
          <w:p w14:paraId="18F926AC" w14:textId="77777777" w:rsidR="00E37C63" w:rsidRPr="00CA22A4" w:rsidRDefault="00E37C63" w:rsidP="00CA22A4">
            <w:pPr>
              <w:rPr>
                <w:lang w:val="es-ES"/>
              </w:rPr>
            </w:pPr>
          </w:p>
          <w:p w14:paraId="062E52D0" w14:textId="6DA226BA" w:rsidR="00F05B16" w:rsidRPr="00ED53CD" w:rsidRDefault="00F05B16" w:rsidP="004D035A">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Artículo 31. Disputas</w:t>
            </w:r>
          </w:p>
          <w:p w14:paraId="365FE90F" w14:textId="218D6970" w:rsidR="00F05B16" w:rsidRDefault="00F05B16" w:rsidP="00FB50EC">
            <w:pPr>
              <w:spacing w:line="276" w:lineRule="auto"/>
              <w:jc w:val="both"/>
              <w:rPr>
                <w:rFonts w:cs="Times New Roman"/>
                <w:lang w:val="es-ES"/>
              </w:rPr>
            </w:pPr>
            <w:r w:rsidRPr="00B95A41">
              <w:rPr>
                <w:rFonts w:cs="Times New Roman"/>
                <w:lang w:val="es-ES"/>
              </w:rPr>
              <w:t>En</w:t>
            </w:r>
            <w:r w:rsidR="00E47634">
              <w:rPr>
                <w:rFonts w:cs="Times New Roman"/>
                <w:lang w:val="es-ES"/>
              </w:rPr>
              <w:t xml:space="preserve"> </w:t>
            </w:r>
            <w:r w:rsidR="00E47634" w:rsidRPr="00E47634">
              <w:rPr>
                <w:rFonts w:cs="Times New Roman"/>
                <w:lang w:val="es-ES"/>
              </w:rPr>
              <w:t xml:space="preserve">el evento que surjan disputas, controversias o reclamaciones en relación con o sobre este </w:t>
            </w:r>
            <w:proofErr w:type="spellStart"/>
            <w:r w:rsidR="00E47634" w:rsidRPr="00E47634">
              <w:rPr>
                <w:rFonts w:cs="Times New Roman"/>
                <w:lang w:val="es-ES"/>
              </w:rPr>
              <w:t>Sub-acuerdo</w:t>
            </w:r>
            <w:proofErr w:type="spellEnd"/>
            <w:r w:rsidR="00E47634" w:rsidRPr="00E47634">
              <w:rPr>
                <w:rFonts w:cs="Times New Roman"/>
                <w:lang w:val="es-ES"/>
              </w:rPr>
              <w:t>, o como resultado del incumplimiento, la terminación o invalidez del mismo, dichas disputas deberán resolverse finalmente por arbitraje de acuerdo con las Reglas de Arbitraje de la Cámara de Comercio Internacional, a través de un (1) árbitro que será designado de acuerdo con dichas Reglas. La decisión de arbitraje así tomada será definitiva y vinculante para las Partes. El lugar del arbitraje será Washington, DC. El idioma que se utilizará para el procedimiento de arbitraje será el inglés. La sentencia del árbitro sobre el acuerdo será vinculante y podrá ser presentada ante, y ejecutada por, cualquier tribunal que tenga jurisdicción sobre la misma. Cada una de las Partes pagará sus propios costos y honorarios de abogados</w:t>
            </w:r>
            <w:r w:rsidRPr="00B95A41">
              <w:rPr>
                <w:rFonts w:cs="Times New Roman"/>
                <w:lang w:val="es-ES"/>
              </w:rPr>
              <w:t>.</w:t>
            </w:r>
          </w:p>
          <w:p w14:paraId="6DE4E43F" w14:textId="77777777" w:rsidR="00E47634" w:rsidRPr="007B1A27" w:rsidRDefault="00E47634" w:rsidP="00FB50EC">
            <w:pPr>
              <w:spacing w:line="276" w:lineRule="auto"/>
              <w:jc w:val="both"/>
              <w:rPr>
                <w:rStyle w:val="Heading2Char"/>
                <w:rFonts w:eastAsiaTheme="minorHAnsi" w:cs="Times New Roman"/>
                <w:b w:val="0"/>
                <w:sz w:val="22"/>
                <w:szCs w:val="22"/>
                <w:lang w:val="es-ES"/>
              </w:rPr>
            </w:pPr>
          </w:p>
          <w:p w14:paraId="021BEB66" w14:textId="79FB927B" w:rsidR="00F05B16" w:rsidRPr="00B57B15" w:rsidRDefault="00F05B16" w:rsidP="007B1A27">
            <w:pPr>
              <w:pStyle w:val="Heading2"/>
              <w:numPr>
                <w:ilvl w:val="0"/>
                <w:numId w:val="0"/>
              </w:numPr>
              <w:spacing w:before="0" w:line="276" w:lineRule="auto"/>
              <w:ind w:left="90"/>
              <w:outlineLvl w:val="1"/>
              <w:rPr>
                <w:b w:val="0"/>
                <w:bCs/>
                <w:color w:val="2F5496" w:themeColor="accent1" w:themeShade="BF"/>
                <w:lang w:val="es-CR"/>
              </w:rPr>
            </w:pPr>
            <w:r w:rsidRPr="00B57B15">
              <w:rPr>
                <w:b w:val="0"/>
                <w:bCs/>
                <w:color w:val="2F5496" w:themeColor="accent1" w:themeShade="BF"/>
                <w:lang w:val="es-CR"/>
              </w:rPr>
              <w:t xml:space="preserve">Artículo 32. Disposiciones Especiales </w:t>
            </w:r>
            <w:r w:rsidRPr="007B4582">
              <w:rPr>
                <w:b w:val="0"/>
                <w:bCs/>
                <w:color w:val="2F5496" w:themeColor="accent1" w:themeShade="BF"/>
                <w:highlight w:val="yellow"/>
                <w:lang w:val="es-CR"/>
              </w:rPr>
              <w:t>(Elija según sea necesario)</w:t>
            </w:r>
          </w:p>
          <w:p w14:paraId="0422595D" w14:textId="77777777" w:rsidR="00F05B16" w:rsidRPr="00B95A41" w:rsidRDefault="00F05B16" w:rsidP="00030B88">
            <w:pPr>
              <w:pStyle w:val="P68B1DB1-Ttulo35"/>
              <w:numPr>
                <w:ilvl w:val="0"/>
                <w:numId w:val="74"/>
              </w:numPr>
              <w:spacing w:line="276" w:lineRule="auto"/>
              <w:jc w:val="both"/>
              <w:rPr>
                <w:rFonts w:cs="Times New Roman"/>
                <w:szCs w:val="22"/>
                <w:lang w:val="es-ES"/>
              </w:rPr>
            </w:pPr>
            <w:r w:rsidRPr="00B95A41">
              <w:rPr>
                <w:rFonts w:cs="Times New Roman"/>
                <w:szCs w:val="22"/>
                <w:lang w:val="es-ES"/>
              </w:rPr>
              <w:t>Aprobaciones Previas: Se requiere la aprobación previa de [insertar aquí] para [insertar situación aquí].</w:t>
            </w:r>
          </w:p>
          <w:p w14:paraId="34CAE5D5" w14:textId="77777777" w:rsidR="00F05B16" w:rsidRPr="00B95A41" w:rsidRDefault="00F05B16" w:rsidP="00FB50EC">
            <w:pPr>
              <w:pStyle w:val="Heading3"/>
              <w:numPr>
                <w:ilvl w:val="0"/>
                <w:numId w:val="0"/>
              </w:numPr>
              <w:spacing w:line="276" w:lineRule="auto"/>
              <w:ind w:left="720"/>
              <w:jc w:val="both"/>
              <w:outlineLvl w:val="2"/>
              <w:rPr>
                <w:rFonts w:cs="Times New Roman"/>
                <w:color w:val="auto"/>
                <w:sz w:val="22"/>
                <w:szCs w:val="22"/>
                <w:highlight w:val="yellow"/>
                <w:lang w:val="es-ES"/>
              </w:rPr>
            </w:pPr>
          </w:p>
          <w:p w14:paraId="66DFEAD1" w14:textId="56D6A304" w:rsidR="00F05B16" w:rsidRPr="00B95A41" w:rsidRDefault="00636385" w:rsidP="00030B88">
            <w:pPr>
              <w:pStyle w:val="P68B1DB1-Ttulo35"/>
              <w:numPr>
                <w:ilvl w:val="0"/>
                <w:numId w:val="74"/>
              </w:numPr>
              <w:spacing w:line="276" w:lineRule="auto"/>
              <w:jc w:val="both"/>
              <w:rPr>
                <w:rFonts w:cs="Times New Roman"/>
                <w:szCs w:val="22"/>
                <w:lang w:val="es-ES"/>
              </w:rPr>
            </w:pPr>
            <w:r>
              <w:rPr>
                <w:rFonts w:cs="Times New Roman"/>
                <w:szCs w:val="22"/>
                <w:lang w:val="es-ES"/>
              </w:rPr>
              <w:t>XXXX</w:t>
            </w:r>
          </w:p>
          <w:p w14:paraId="59B11E50" w14:textId="77777777" w:rsidR="00C525E1" w:rsidRDefault="00C525E1" w:rsidP="00FB50EC">
            <w:pPr>
              <w:pStyle w:val="ListParagraph"/>
              <w:spacing w:line="276" w:lineRule="auto"/>
              <w:rPr>
                <w:highlight w:val="yellow"/>
                <w:lang w:val="es-CR"/>
              </w:rPr>
            </w:pPr>
          </w:p>
          <w:p w14:paraId="13EB066C" w14:textId="77777777" w:rsidR="00636385" w:rsidRPr="008F0A65" w:rsidRDefault="00636385" w:rsidP="00FB50EC">
            <w:pPr>
              <w:pStyle w:val="ListParagraph"/>
              <w:spacing w:line="276" w:lineRule="auto"/>
              <w:rPr>
                <w:highlight w:val="yellow"/>
                <w:lang w:val="es-CR"/>
              </w:rPr>
            </w:pPr>
          </w:p>
          <w:p w14:paraId="4BFE3276" w14:textId="77777777" w:rsidR="00C525E1" w:rsidRPr="00F05B16" w:rsidRDefault="00C525E1" w:rsidP="0094401B">
            <w:pPr>
              <w:pStyle w:val="Heading2"/>
              <w:numPr>
                <w:ilvl w:val="0"/>
                <w:numId w:val="0"/>
              </w:numPr>
              <w:spacing w:before="0" w:line="276" w:lineRule="auto"/>
              <w:ind w:left="90"/>
              <w:outlineLvl w:val="1"/>
              <w:rPr>
                <w:b w:val="0"/>
                <w:bCs/>
                <w:color w:val="2F5496" w:themeColor="accent1" w:themeShade="BF"/>
                <w:lang w:val="es-CR"/>
              </w:rPr>
            </w:pPr>
            <w:r w:rsidRPr="00F05B16">
              <w:rPr>
                <w:b w:val="0"/>
                <w:bCs/>
                <w:color w:val="2F5496" w:themeColor="accent1" w:themeShade="BF"/>
                <w:lang w:val="es-CR"/>
              </w:rPr>
              <w:t>Firma</w:t>
            </w:r>
          </w:p>
          <w:p w14:paraId="3BA95DB3" w14:textId="507487CC" w:rsidR="00C525E1" w:rsidRPr="00602313" w:rsidRDefault="000577B7" w:rsidP="00F1153C">
            <w:pPr>
              <w:pStyle w:val="P68B1DB1-PDParagraphDefault6"/>
              <w:spacing w:line="276" w:lineRule="auto"/>
              <w:jc w:val="both"/>
              <w:rPr>
                <w:szCs w:val="22"/>
                <w:lang w:val="es-CR" w:eastAsia="en-US"/>
              </w:rPr>
            </w:pPr>
            <w:r w:rsidRPr="000577B7">
              <w:rPr>
                <w:szCs w:val="22"/>
                <w:lang w:val="es-CR" w:eastAsia="en-US"/>
              </w:rPr>
              <w:t xml:space="preserve">Al estampar la firma a continuación, cada signatario declara y garantiza que está debidamente autorizado para firmar este </w:t>
            </w:r>
            <w:proofErr w:type="spellStart"/>
            <w:r w:rsidRPr="000577B7">
              <w:rPr>
                <w:szCs w:val="22"/>
                <w:lang w:val="es-CR" w:eastAsia="en-US"/>
              </w:rPr>
              <w:t>Sub-acuerdo</w:t>
            </w:r>
            <w:proofErr w:type="spellEnd"/>
            <w:r w:rsidRPr="000577B7">
              <w:rPr>
                <w:szCs w:val="22"/>
                <w:lang w:val="es-CR" w:eastAsia="en-US"/>
              </w:rPr>
              <w:t xml:space="preserve"> en nombre de la Parte que pretende representar. Por lo tanto, una vez firmado y entregado, este </w:t>
            </w:r>
            <w:proofErr w:type="spellStart"/>
            <w:r w:rsidRPr="000577B7">
              <w:rPr>
                <w:szCs w:val="22"/>
                <w:lang w:val="es-CR" w:eastAsia="en-US"/>
              </w:rPr>
              <w:t>Sub-acuerdo</w:t>
            </w:r>
            <w:proofErr w:type="spellEnd"/>
            <w:r w:rsidRPr="000577B7">
              <w:rPr>
                <w:szCs w:val="22"/>
                <w:lang w:val="es-CR" w:eastAsia="en-US"/>
              </w:rPr>
              <w:t xml:space="preserve"> se constituye en una obligación vinculante de la Parte firmante. Este </w:t>
            </w:r>
            <w:proofErr w:type="spellStart"/>
            <w:r w:rsidRPr="000577B7">
              <w:rPr>
                <w:szCs w:val="22"/>
                <w:lang w:val="es-CR" w:eastAsia="en-US"/>
              </w:rPr>
              <w:t>Sub-acuerdo</w:t>
            </w:r>
            <w:proofErr w:type="spellEnd"/>
            <w:r w:rsidRPr="000577B7">
              <w:rPr>
                <w:szCs w:val="22"/>
                <w:lang w:val="es-CR" w:eastAsia="en-US"/>
              </w:rPr>
              <w:t xml:space="preserve"> podrá firmarse en dos ejemplares, cada uno de los cuales se considerará un original, pero todos ellos en conjunto constituirán un mismo y único instrumento. </w:t>
            </w:r>
            <w:r w:rsidRPr="000577B7">
              <w:rPr>
                <w:szCs w:val="22"/>
                <w:lang w:val="es-CR" w:eastAsia="en-US"/>
              </w:rPr>
              <w:lastRenderedPageBreak/>
              <w:t>Las Partes considerarán que una copia firmada y enviada por fax será equivalente a una copia con firma original</w:t>
            </w:r>
            <w:r w:rsidR="00F1153C" w:rsidRPr="00602313">
              <w:rPr>
                <w:szCs w:val="22"/>
                <w:lang w:val="es-CR" w:eastAsia="en-US"/>
              </w:rPr>
              <w:t>.</w:t>
            </w:r>
          </w:p>
          <w:p w14:paraId="1E4FF384" w14:textId="77777777" w:rsidR="00436941" w:rsidRPr="00602313" w:rsidRDefault="00436941" w:rsidP="00F1153C">
            <w:pPr>
              <w:pStyle w:val="P68B1DB1-PDParagraphDefault6"/>
              <w:spacing w:line="276" w:lineRule="auto"/>
              <w:jc w:val="both"/>
              <w:rPr>
                <w:szCs w:val="22"/>
                <w:lang w:val="es-CR" w:eastAsia="en-US"/>
              </w:rPr>
            </w:pPr>
          </w:p>
          <w:p w14:paraId="6AAEACBB" w14:textId="77777777" w:rsidR="00436941" w:rsidRPr="00602313" w:rsidRDefault="00436941" w:rsidP="00F1153C">
            <w:pPr>
              <w:pStyle w:val="P68B1DB1-PDParagraphDefault6"/>
              <w:spacing w:line="276" w:lineRule="auto"/>
              <w:jc w:val="both"/>
              <w:rPr>
                <w:szCs w:val="22"/>
                <w:lang w:val="es-CR" w:eastAsia="en-US"/>
              </w:rPr>
            </w:pPr>
          </w:p>
          <w:p w14:paraId="4A2574A6" w14:textId="77777777" w:rsidR="00436941" w:rsidRPr="00602313" w:rsidRDefault="00436941" w:rsidP="00436941">
            <w:pPr>
              <w:pStyle w:val="PDParagraphDefault"/>
              <w:spacing w:line="276" w:lineRule="auto"/>
              <w:rPr>
                <w:rFonts w:ascii="Times New Roman" w:hAnsi="Times New Roman" w:cs="Times New Roman"/>
                <w:color w:val="auto"/>
                <w:lang w:val="es-CR"/>
              </w:rPr>
            </w:pPr>
            <w:proofErr w:type="spellStart"/>
            <w:r w:rsidRPr="00602313">
              <w:rPr>
                <w:rFonts w:ascii="Times New Roman" w:hAnsi="Times New Roman" w:cs="Times New Roman"/>
                <w:b/>
                <w:bCs/>
                <w:color w:val="auto"/>
                <w:lang w:val="es-CR"/>
              </w:rPr>
              <w:t>Partners</w:t>
            </w:r>
            <w:proofErr w:type="spellEnd"/>
            <w:r w:rsidRPr="00602313">
              <w:rPr>
                <w:rFonts w:ascii="Times New Roman" w:hAnsi="Times New Roman" w:cs="Times New Roman"/>
                <w:b/>
                <w:bCs/>
                <w:color w:val="auto"/>
                <w:lang w:val="es-CR"/>
              </w:rPr>
              <w:t xml:space="preserve"> </w:t>
            </w:r>
            <w:proofErr w:type="spellStart"/>
            <w:r w:rsidRPr="00602313">
              <w:rPr>
                <w:rFonts w:ascii="Times New Roman" w:hAnsi="Times New Roman" w:cs="Times New Roman"/>
                <w:b/>
                <w:bCs/>
                <w:color w:val="auto"/>
                <w:lang w:val="es-CR"/>
              </w:rPr>
              <w:t>of</w:t>
            </w:r>
            <w:proofErr w:type="spellEnd"/>
            <w:r w:rsidRPr="00602313">
              <w:rPr>
                <w:rFonts w:ascii="Times New Roman" w:hAnsi="Times New Roman" w:cs="Times New Roman"/>
                <w:b/>
                <w:bCs/>
                <w:color w:val="auto"/>
                <w:lang w:val="es-CR"/>
              </w:rPr>
              <w:t xml:space="preserve"> </w:t>
            </w:r>
            <w:proofErr w:type="spellStart"/>
            <w:r w:rsidRPr="00602313">
              <w:rPr>
                <w:rFonts w:ascii="Times New Roman" w:hAnsi="Times New Roman" w:cs="Times New Roman"/>
                <w:b/>
                <w:bCs/>
                <w:color w:val="auto"/>
                <w:lang w:val="es-CR"/>
              </w:rPr>
              <w:t>the</w:t>
            </w:r>
            <w:proofErr w:type="spellEnd"/>
            <w:r w:rsidRPr="00602313">
              <w:rPr>
                <w:rFonts w:ascii="Times New Roman" w:hAnsi="Times New Roman" w:cs="Times New Roman"/>
                <w:b/>
                <w:bCs/>
                <w:color w:val="auto"/>
                <w:lang w:val="es-CR"/>
              </w:rPr>
              <w:t xml:space="preserve"> </w:t>
            </w:r>
            <w:proofErr w:type="spellStart"/>
            <w:r w:rsidRPr="00602313">
              <w:rPr>
                <w:rFonts w:ascii="Times New Roman" w:hAnsi="Times New Roman" w:cs="Times New Roman"/>
                <w:b/>
                <w:bCs/>
                <w:color w:val="auto"/>
                <w:lang w:val="es-CR"/>
              </w:rPr>
              <w:t>Americas</w:t>
            </w:r>
            <w:proofErr w:type="spellEnd"/>
            <w:r w:rsidRPr="00602313">
              <w:rPr>
                <w:rFonts w:ascii="Times New Roman" w:hAnsi="Times New Roman" w:cs="Times New Roman"/>
                <w:b/>
                <w:bCs/>
                <w:color w:val="auto"/>
                <w:lang w:val="es-CR"/>
              </w:rPr>
              <w:t xml:space="preserve"> </w:t>
            </w:r>
          </w:p>
          <w:p w14:paraId="19F8E1A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14:paraId="7BF61D08"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14:paraId="7C8A183F" w14:textId="3283AA11" w:rsidR="00436941" w:rsidRPr="00602313" w:rsidRDefault="002B6E50"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Nombre y Cargo</w:t>
            </w:r>
            <w:r w:rsidR="00436941" w:rsidRPr="00602313">
              <w:rPr>
                <w:rFonts w:ascii="Times New Roman" w:hAnsi="Times New Roman" w:cs="Times New Roman"/>
                <w:b/>
                <w:bCs/>
                <w:color w:val="auto"/>
                <w:lang w:val="es-CR"/>
              </w:rPr>
              <w:t xml:space="preserve">: </w:t>
            </w:r>
          </w:p>
          <w:p w14:paraId="58D111DC" w14:textId="77777777" w:rsidR="00436941" w:rsidRPr="00602313"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602313" w:rsidRDefault="00436941" w:rsidP="00436941">
            <w:pPr>
              <w:pStyle w:val="PDParagraphDefault"/>
              <w:spacing w:line="276" w:lineRule="auto"/>
              <w:jc w:val="both"/>
              <w:rPr>
                <w:rFonts w:ascii="Times New Roman" w:hAnsi="Times New Roman" w:cs="Times New Roman"/>
                <w:b/>
                <w:bCs/>
                <w:color w:val="auto"/>
                <w:lang w:val="es-CR"/>
              </w:rPr>
            </w:pPr>
            <w:r w:rsidRPr="00602313">
              <w:rPr>
                <w:rFonts w:ascii="Times New Roman" w:hAnsi="Times New Roman" w:cs="Times New Roman"/>
                <w:b/>
                <w:bCs/>
                <w:color w:val="auto"/>
                <w:lang w:val="es-CR"/>
              </w:rPr>
              <w:t>Fecha:__________________________</w:t>
            </w:r>
          </w:p>
          <w:p w14:paraId="0F4B70B3" w14:textId="77777777" w:rsidR="00436941" w:rsidRPr="00602313"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602313"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602313" w:rsidRDefault="00730B9E"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highlight w:val="yellow"/>
                <w:shd w:val="clear" w:color="auto" w:fill="FFFD9A"/>
                <w:lang w:val="es-CR"/>
              </w:rPr>
              <w:t>Nombre de la Organización</w:t>
            </w:r>
            <w:r w:rsidR="00436941" w:rsidRPr="00602313">
              <w:rPr>
                <w:rFonts w:ascii="Times New Roman" w:hAnsi="Times New Roman" w:cs="Times New Roman"/>
                <w:b/>
                <w:bCs/>
                <w:color w:val="auto"/>
                <w:lang w:val="es-CR"/>
              </w:rPr>
              <w:t xml:space="preserve"> </w:t>
            </w:r>
          </w:p>
          <w:p w14:paraId="5099B5A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14:paraId="33DB4E84"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14:paraId="1D15577B" w14:textId="6A66E583" w:rsidR="00436941" w:rsidRPr="00602313" w:rsidRDefault="006066F2" w:rsidP="00436941">
            <w:pPr>
              <w:pStyle w:val="PDParagraphDefault"/>
              <w:spacing w:line="276" w:lineRule="auto"/>
              <w:rPr>
                <w:rFonts w:ascii="Times New Roman" w:hAnsi="Times New Roman" w:cs="Times New Roman"/>
                <w:b/>
                <w:bCs/>
                <w:color w:val="auto"/>
                <w:lang w:val="es-CR"/>
              </w:rPr>
            </w:pPr>
            <w:r w:rsidRPr="00602313">
              <w:rPr>
                <w:rFonts w:ascii="Times New Roman" w:hAnsi="Times New Roman" w:cs="Times New Roman"/>
                <w:b/>
                <w:bCs/>
                <w:color w:val="auto"/>
                <w:lang w:val="es-CR"/>
              </w:rPr>
              <w:t>Nombre y Cargo</w:t>
            </w:r>
            <w:r w:rsidR="00436941" w:rsidRPr="00602313">
              <w:rPr>
                <w:rFonts w:ascii="Times New Roman" w:hAnsi="Times New Roman" w:cs="Times New Roman"/>
                <w:b/>
                <w:bCs/>
                <w:color w:val="auto"/>
                <w:lang w:val="es-CR"/>
              </w:rPr>
              <w:t xml:space="preserve">: </w:t>
            </w:r>
          </w:p>
          <w:p w14:paraId="56C9BE95" w14:textId="77777777" w:rsidR="00436941" w:rsidRPr="00602313"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873338" w14:paraId="7FAF14AB" w14:textId="77777777" w:rsidTr="00AB225A">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outlineLvl w:val="0"/>
            </w:pPr>
            <w:r w:rsidRPr="004F54AD">
              <w:lastRenderedPageBreak/>
              <w:t>Section III: Program Description and Objectives</w:t>
            </w:r>
          </w:p>
          <w:p w14:paraId="2EAA2E07" w14:textId="77777777" w:rsidR="00D730EF" w:rsidRPr="00E576B1"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14:paraId="290BC66E" w14:textId="77777777" w:rsidR="00D730EF" w:rsidRDefault="00D730EF" w:rsidP="00D730EF">
            <w:pPr>
              <w:pStyle w:val="Heading2"/>
              <w:numPr>
                <w:ilvl w:val="0"/>
                <w:numId w:val="0"/>
              </w:numPr>
              <w:spacing w:line="276" w:lineRule="auto"/>
              <w:outlineLvl w:val="1"/>
              <w:rPr>
                <w:b w:val="0"/>
                <w:color w:val="2F5496" w:themeColor="accent1" w:themeShade="BF"/>
              </w:rPr>
            </w:pPr>
          </w:p>
          <w:p w14:paraId="43C83676" w14:textId="239DFA92"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w:t>
            </w:r>
            <w:r w:rsidR="00266E62">
              <w:rPr>
                <w:b w:val="0"/>
                <w:color w:val="2F5496" w:themeColor="accent1" w:themeShade="BF"/>
              </w:rPr>
              <w:t>2</w:t>
            </w:r>
            <w:r>
              <w:rPr>
                <w:b w:val="0"/>
                <w:color w:val="2F5496" w:themeColor="accent1" w:themeShade="BF"/>
              </w:rPr>
              <w:t xml:space="preserve">.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sidRPr="002B41DC" w:rsidDel="00AA50D8">
              <w:rPr>
                <w:rFonts w:cs="Times New Roman"/>
              </w:rPr>
              <w:t xml:space="preserve"> </w:t>
            </w:r>
            <w:r w:rsidRPr="00C50E9E">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3B42F996"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w:t>
            </w:r>
            <w:r w:rsidR="00266E62">
              <w:rPr>
                <w:rFonts w:eastAsiaTheme="majorEastAsia" w:cstheme="majorBidi"/>
                <w:color w:val="2F5496" w:themeColor="accent1" w:themeShade="BF"/>
                <w:sz w:val="26"/>
                <w:szCs w:val="26"/>
              </w:rPr>
              <w:t>3</w:t>
            </w:r>
            <w:r>
              <w:rPr>
                <w:rFonts w:eastAsiaTheme="majorEastAsia" w:cstheme="majorBidi"/>
                <w:color w:val="2F5496" w:themeColor="accent1" w:themeShade="BF"/>
                <w:sz w:val="26"/>
                <w:szCs w:val="26"/>
              </w:rPr>
              <w:t xml:space="preserve">. </w:t>
            </w:r>
            <w:r w:rsidRPr="00584135">
              <w:rPr>
                <w:rFonts w:eastAsiaTheme="majorEastAsia" w:cstheme="majorBidi"/>
                <w:color w:val="2F5496" w:themeColor="accent1" w:themeShade="BF"/>
                <w:sz w:val="26"/>
                <w:szCs w:val="26"/>
              </w:rPr>
              <w:t>Key Personnel</w:t>
            </w:r>
          </w:p>
          <w:p w14:paraId="06684441" w14:textId="63AD4B98" w:rsidR="00D730EF" w:rsidRPr="002B41DC" w:rsidRDefault="00D730EF" w:rsidP="00D730EF">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eastAsiaTheme="majorEastAsia" w:cs="Times New Roman"/>
                <w:highlight w:val="yellow"/>
              </w:rPr>
              <w:t xml:space="preserve">(if applicable and necessary to ensure performance – otherwise, indicate who will be the responsible </w:t>
            </w:r>
            <w:r w:rsidR="00D75F28">
              <w:rPr>
                <w:rFonts w:eastAsiaTheme="majorEastAsia" w:cs="Times New Roman"/>
                <w:highlight w:val="yellow"/>
              </w:rPr>
              <w:t>Sub-recipient</w:t>
            </w:r>
            <w:r w:rsidRPr="002B41DC">
              <w:rPr>
                <w:rFonts w:eastAsiaTheme="majorEastAsia" w:cs="Times New Roman"/>
                <w:highlight w:val="yellow"/>
              </w:rPr>
              <w:t xml:space="preserve"> individual that will ensure performance)</w:t>
            </w:r>
          </w:p>
          <w:p w14:paraId="690F2A55" w14:textId="5B680F98" w:rsidR="00D730EF" w:rsidRDefault="00D730EF" w:rsidP="00D730EF">
            <w:pPr>
              <w:spacing w:line="276" w:lineRule="auto"/>
              <w:jc w:val="both"/>
              <w:rPr>
                <w:rFonts w:cs="Times New Roman"/>
              </w:rPr>
            </w:pPr>
            <w:r w:rsidRPr="002B41DC" w:rsidDel="00AA50D8">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7461A41A" w:rsidR="00D730EF" w:rsidRPr="00B72D76"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w:t>
            </w:r>
            <w:r w:rsidR="00266E62">
              <w:rPr>
                <w:b w:val="0"/>
                <w:color w:val="2F5496" w:themeColor="accent1" w:themeShade="BF"/>
              </w:rPr>
              <w:t>4</w:t>
            </w:r>
            <w:r>
              <w:rPr>
                <w:b w:val="0"/>
                <w:color w:val="2F5496" w:themeColor="accent1" w:themeShade="BF"/>
              </w:rPr>
              <w:t xml:space="preserve">. </w:t>
            </w:r>
            <w:r w:rsidRPr="00B72D76">
              <w:rPr>
                <w:b w:val="0"/>
                <w:color w:val="2F5496" w:themeColor="accent1" w:themeShade="BF"/>
              </w:rPr>
              <w:t xml:space="preserve">Project Targets </w:t>
            </w:r>
            <w:r w:rsidRPr="00B72D76">
              <w:rPr>
                <w:b w:val="0"/>
                <w:color w:val="2F5496" w:themeColor="accent1" w:themeShade="BF"/>
                <w:highlight w:val="yellow"/>
              </w:rPr>
              <w:t xml:space="preserve">(include Pact indicator descriptions, </w:t>
            </w:r>
            <w:r w:rsidR="00D75F28">
              <w:rPr>
                <w:b w:val="0"/>
                <w:color w:val="2F5496" w:themeColor="accent1" w:themeShade="BF"/>
                <w:highlight w:val="yellow"/>
              </w:rPr>
              <w:t>Sub-recipient</w:t>
            </w:r>
            <w:r w:rsidRPr="00B72D76">
              <w:rPr>
                <w:b w:val="0"/>
                <w:color w:val="2F5496" w:themeColor="accent1" w:themeShade="BF"/>
                <w:highlight w:val="yellow"/>
              </w:rPr>
              <w:t xml:space="preserve"> indicator that feeds into PARTNERS and the Award Entity target)</w:t>
            </w:r>
          </w:p>
          <w:p w14:paraId="4545DB3E" w14:textId="77777777" w:rsidR="00D730EF" w:rsidRPr="002B41DC" w:rsidRDefault="00D730EF" w:rsidP="00D730EF">
            <w:pPr>
              <w:spacing w:line="276" w:lineRule="auto"/>
              <w:rPr>
                <w:rFonts w:cs="Times New Roman"/>
              </w:rPr>
            </w:pPr>
            <w:r w:rsidRPr="00C50E9E">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43837862" w:rsidR="00D730EF"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w:t>
            </w:r>
            <w:r w:rsidR="00266E62">
              <w:rPr>
                <w:b w:val="0"/>
                <w:color w:val="2F5496" w:themeColor="accent1" w:themeShade="BF"/>
              </w:rPr>
              <w:t>5</w:t>
            </w:r>
            <w:r>
              <w:rPr>
                <w:b w:val="0"/>
                <w:color w:val="2F5496" w:themeColor="accent1" w:themeShade="BF"/>
              </w:rPr>
              <w:t xml:space="preserve">. </w:t>
            </w:r>
            <w:r w:rsidRPr="002145A7">
              <w:rPr>
                <w:b w:val="0"/>
                <w:color w:val="2F5496" w:themeColor="accent1" w:themeShade="BF"/>
              </w:rPr>
              <w:t xml:space="preserve">Workplan </w:t>
            </w:r>
          </w:p>
          <w:p w14:paraId="7D0FE24D" w14:textId="77777777" w:rsidR="00D730EF" w:rsidRPr="002B41DC" w:rsidRDefault="00D730EF" w:rsidP="00D730EF">
            <w:r w:rsidRPr="002145A7">
              <w:t xml:space="preserve">Description of Activities and Gantt chart. </w:t>
            </w:r>
            <w:r w:rsidRPr="002B41DC">
              <w:br/>
            </w:r>
          </w:p>
          <w:p w14:paraId="51B2E150" w14:textId="77777777" w:rsidR="00C52130" w:rsidRPr="002A7EC1" w:rsidRDefault="00C52130" w:rsidP="00C52130">
            <w:pPr>
              <w:spacing w:line="276" w:lineRule="auto"/>
            </w:pPr>
          </w:p>
          <w:p w14:paraId="567A8A76" w14:textId="21C4BA91" w:rsidR="00C52130" w:rsidRPr="00B95A41" w:rsidRDefault="00C52130" w:rsidP="00C52130">
            <w:pPr>
              <w:pStyle w:val="Heading2"/>
              <w:numPr>
                <w:ilvl w:val="0"/>
                <w:numId w:val="0"/>
              </w:numPr>
              <w:spacing w:line="276" w:lineRule="auto"/>
              <w:outlineLvl w:val="1"/>
              <w:rPr>
                <w:rFonts w:cs="Times New Roman"/>
                <w:b w:val="0"/>
                <w:sz w:val="22"/>
                <w:szCs w:val="22"/>
              </w:rPr>
            </w:pPr>
            <w:r w:rsidRPr="00B95A41">
              <w:rPr>
                <w:b w:val="0"/>
                <w:color w:val="2F5496" w:themeColor="accent1" w:themeShade="BF"/>
              </w:rPr>
              <w:t xml:space="preserve">Article </w:t>
            </w:r>
            <w:r w:rsidR="00266E62">
              <w:rPr>
                <w:b w:val="0"/>
                <w:color w:val="2F5496" w:themeColor="accent1" w:themeShade="BF"/>
              </w:rPr>
              <w:t>6</w:t>
            </w:r>
            <w:r w:rsidRPr="00B95A41">
              <w:rPr>
                <w:b w:val="0"/>
                <w:color w:val="2F5496" w:themeColor="accent1" w:themeShade="BF"/>
              </w:rPr>
              <w:t>. Performance Reporting (Adjust as necessary)</w:t>
            </w:r>
          </w:p>
          <w:p w14:paraId="361EA6E3" w14:textId="0DAE86E7" w:rsidR="00C52130" w:rsidRPr="00834DB5" w:rsidRDefault="00C52130" w:rsidP="00030B88">
            <w:pPr>
              <w:pStyle w:val="Heading3"/>
              <w:numPr>
                <w:ilvl w:val="0"/>
                <w:numId w:val="37"/>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 xml:space="preserve">Quarterly Program Reports. The Subrecipient shall submit a Quarterly Program Report to the PARTNERS Authorized Representative in Section I. Article 1f, according to the formats and </w:t>
            </w:r>
            <w:r w:rsidRPr="00834DB5">
              <w:rPr>
                <w:rFonts w:cs="Times New Roman"/>
                <w:color w:val="auto"/>
                <w:sz w:val="22"/>
                <w:szCs w:val="22"/>
                <w:highlight w:val="yellow"/>
              </w:rPr>
              <w:lastRenderedPageBreak/>
              <w:t xml:space="preserve">instructions provided by PARTNERS. The Quarterly Program Report shall be submitted within 15 days from the last day of each reporting period. When each Quarterly Report is submitted, the Subrecipient also will provide to PARTNERS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D75F28">
              <w:rPr>
                <w:rFonts w:cs="Times New Roman"/>
                <w:color w:val="auto"/>
                <w:sz w:val="22"/>
                <w:szCs w:val="22"/>
                <w:highlight w:val="yellow"/>
              </w:rPr>
              <w:t>Sub-</w:t>
            </w:r>
            <w:r w:rsidR="00333F6B">
              <w:rPr>
                <w:rFonts w:cs="Times New Roman"/>
                <w:color w:val="auto"/>
                <w:sz w:val="22"/>
                <w:szCs w:val="22"/>
                <w:highlight w:val="yellow"/>
              </w:rPr>
              <w:t>recipient</w:t>
            </w:r>
            <w:r w:rsidR="00333F6B" w:rsidRPr="00834DB5">
              <w:rPr>
                <w:rFonts w:cs="Times New Roman"/>
                <w:color w:val="auto"/>
                <w:sz w:val="22"/>
                <w:szCs w:val="22"/>
                <w:highlight w:val="yellow"/>
              </w:rPr>
              <w:t>s</w:t>
            </w:r>
            <w:r w:rsidRPr="00834DB5">
              <w:rPr>
                <w:rFonts w:cs="Times New Roman"/>
                <w:color w:val="auto"/>
                <w:sz w:val="22"/>
                <w:szCs w:val="22"/>
                <w:highlight w:val="yellow"/>
              </w:rPr>
              <w:t xml:space="preserve"> are requested to document and report on their success stories annually, when they submit their annual report.</w:t>
            </w:r>
          </w:p>
          <w:p w14:paraId="50F51A05" w14:textId="77777777" w:rsidR="00C52130" w:rsidRPr="00834DB5" w:rsidRDefault="00C52130" w:rsidP="00C52130">
            <w:pPr>
              <w:rPr>
                <w:rFonts w:cs="Times New Roman"/>
                <w:highlight w:val="yellow"/>
              </w:rPr>
            </w:pPr>
          </w:p>
          <w:p w14:paraId="78B4A886" w14:textId="77777777" w:rsidR="00834DB5" w:rsidRDefault="00834DB5" w:rsidP="00C52130">
            <w:pPr>
              <w:rPr>
                <w:rFonts w:cs="Times New Roman"/>
                <w:highlight w:val="yellow"/>
              </w:rPr>
            </w:pPr>
          </w:p>
          <w:p w14:paraId="4C2E7B33" w14:textId="77777777" w:rsidR="00834DB5" w:rsidRDefault="00834DB5" w:rsidP="00C52130">
            <w:pPr>
              <w:rPr>
                <w:rFonts w:cs="Times New Roman"/>
                <w:highlight w:val="yellow"/>
              </w:rPr>
            </w:pPr>
          </w:p>
          <w:p w14:paraId="3F85C7ED" w14:textId="77777777" w:rsidR="00D86D82" w:rsidRDefault="00D86D82" w:rsidP="00C52130">
            <w:pPr>
              <w:rPr>
                <w:rFonts w:cs="Times New Roman"/>
                <w:highlight w:val="yellow"/>
              </w:rPr>
            </w:pPr>
          </w:p>
          <w:p w14:paraId="21A86BD8" w14:textId="77777777" w:rsidR="0014150C" w:rsidRPr="00834DB5" w:rsidRDefault="0014150C" w:rsidP="00C52130">
            <w:pPr>
              <w:rPr>
                <w:rFonts w:cs="Times New Roman"/>
                <w:highlight w:val="yellow"/>
              </w:rPr>
            </w:pPr>
          </w:p>
          <w:p w14:paraId="794B4465" w14:textId="77777777" w:rsidR="004236CB" w:rsidRPr="00834DB5" w:rsidRDefault="004236CB" w:rsidP="00C52130">
            <w:pPr>
              <w:rPr>
                <w:rFonts w:cs="Times New Roman"/>
                <w:highlight w:val="yellow"/>
              </w:rPr>
            </w:pPr>
          </w:p>
          <w:p w14:paraId="65F41D90" w14:textId="77777777" w:rsidR="00C52130" w:rsidRPr="00834DB5" w:rsidRDefault="00C52130" w:rsidP="00030B88">
            <w:pPr>
              <w:pStyle w:val="Heading3"/>
              <w:numPr>
                <w:ilvl w:val="0"/>
                <w:numId w:val="37"/>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Quarterly reports are due on the following dates:</w:t>
            </w:r>
          </w:p>
          <w:p w14:paraId="611EFECB" w14:textId="77777777" w:rsidR="00C52130" w:rsidRPr="00834DB5" w:rsidRDefault="00C52130" w:rsidP="00030B88">
            <w:pPr>
              <w:pStyle w:val="Heading4"/>
              <w:numPr>
                <w:ilvl w:val="3"/>
                <w:numId w:val="40"/>
              </w:numPr>
              <w:spacing w:line="276" w:lineRule="auto"/>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1st quarter (October 1 to December 31, 2021): due by Jan 15, 2022</w:t>
            </w:r>
          </w:p>
          <w:p w14:paraId="7D2197A5" w14:textId="77777777" w:rsidR="00C52130" w:rsidRPr="00834DB5" w:rsidRDefault="00C52130" w:rsidP="00030B88">
            <w:pPr>
              <w:pStyle w:val="Heading4"/>
              <w:numPr>
                <w:ilvl w:val="3"/>
                <w:numId w:val="50"/>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2nd quarter ( January 1 to March 31, 2022): due by April 15, 2022 </w:t>
            </w:r>
          </w:p>
          <w:p w14:paraId="0CC39659" w14:textId="77777777" w:rsidR="00C52130" w:rsidRPr="00834DB5" w:rsidRDefault="00C52130" w:rsidP="00030B88">
            <w:pPr>
              <w:pStyle w:val="Heading4"/>
              <w:numPr>
                <w:ilvl w:val="3"/>
                <w:numId w:val="50"/>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3rd quarter (April 1 to June 30, 2022): due by July 15, 2022</w:t>
            </w:r>
          </w:p>
          <w:p w14:paraId="466B7C1E" w14:textId="77777777" w:rsidR="00C52130" w:rsidRPr="00834DB5" w:rsidRDefault="00C52130" w:rsidP="00030B88">
            <w:pPr>
              <w:pStyle w:val="Heading4"/>
              <w:numPr>
                <w:ilvl w:val="3"/>
                <w:numId w:val="50"/>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 4th quarter (July 1 to September 30, 2022): due by October 15, 2022 </w:t>
            </w:r>
          </w:p>
          <w:p w14:paraId="2485760C" w14:textId="77777777" w:rsidR="00C52130" w:rsidRPr="00834DB5" w:rsidRDefault="00C52130" w:rsidP="00C52130">
            <w:pPr>
              <w:pStyle w:val="Heading3"/>
              <w:numPr>
                <w:ilvl w:val="0"/>
                <w:numId w:val="0"/>
              </w:numPr>
              <w:spacing w:line="276" w:lineRule="auto"/>
              <w:jc w:val="both"/>
              <w:outlineLvl w:val="2"/>
              <w:rPr>
                <w:rFonts w:cs="Times New Roman"/>
                <w:color w:val="auto"/>
                <w:sz w:val="22"/>
                <w:szCs w:val="22"/>
                <w:highlight w:val="yellow"/>
              </w:rPr>
            </w:pPr>
          </w:p>
          <w:p w14:paraId="28757B53" w14:textId="77777777" w:rsidR="004236CB" w:rsidRPr="00834DB5" w:rsidRDefault="004236CB" w:rsidP="004236CB">
            <w:pPr>
              <w:rPr>
                <w:rFonts w:cs="Times New Roman"/>
                <w:highlight w:val="yellow"/>
              </w:rPr>
            </w:pPr>
          </w:p>
          <w:p w14:paraId="7400D699" w14:textId="77777777" w:rsidR="004236CB" w:rsidRDefault="004236CB" w:rsidP="004236CB">
            <w:pPr>
              <w:rPr>
                <w:rFonts w:cs="Times New Roman"/>
                <w:highlight w:val="yellow"/>
              </w:rPr>
            </w:pPr>
          </w:p>
          <w:p w14:paraId="5A41FBEB" w14:textId="4448CA98" w:rsidR="00834DB5" w:rsidRDefault="00834DB5" w:rsidP="004236CB">
            <w:pPr>
              <w:rPr>
                <w:rFonts w:cs="Times New Roman"/>
                <w:highlight w:val="yellow"/>
              </w:rPr>
            </w:pPr>
          </w:p>
          <w:p w14:paraId="7BD7139E" w14:textId="77777777" w:rsidR="00834DB5" w:rsidRPr="00834DB5" w:rsidRDefault="00834DB5" w:rsidP="004236CB">
            <w:pPr>
              <w:rPr>
                <w:rFonts w:cs="Times New Roman"/>
                <w:highlight w:val="yellow"/>
              </w:rPr>
            </w:pPr>
          </w:p>
          <w:p w14:paraId="597CBB03" w14:textId="1A131DBC" w:rsidR="00C52130" w:rsidRPr="00834DB5" w:rsidRDefault="00C52130" w:rsidP="00030B88">
            <w:pPr>
              <w:pStyle w:val="Heading3"/>
              <w:numPr>
                <w:ilvl w:val="0"/>
                <w:numId w:val="37"/>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Annual Program Report: The Annual Program Report will cover a 12-month reporting period, all activities reported in the quarterly reports should also be included in the Annual Report due on October 30, 2022.</w:t>
            </w:r>
          </w:p>
          <w:p w14:paraId="54C5869D" w14:textId="5C0B9042" w:rsidR="00AB225A" w:rsidRPr="00C52130" w:rsidRDefault="00C52130" w:rsidP="00030B88">
            <w:pPr>
              <w:pStyle w:val="Heading3"/>
              <w:numPr>
                <w:ilvl w:val="0"/>
                <w:numId w:val="37"/>
              </w:numPr>
              <w:spacing w:line="276" w:lineRule="auto"/>
              <w:jc w:val="both"/>
              <w:outlineLvl w:val="2"/>
              <w:rPr>
                <w:highlight w:val="yellow"/>
              </w:rPr>
            </w:pPr>
            <w:r w:rsidRPr="00834DB5">
              <w:rPr>
                <w:rFonts w:cs="Times New Roman"/>
                <w:color w:val="auto"/>
                <w:sz w:val="22"/>
                <w:szCs w:val="22"/>
                <w:highlight w:val="yellow"/>
              </w:rPr>
              <w:t xml:space="preserve">Final Report: The </w:t>
            </w:r>
            <w:r w:rsidR="00D75F28">
              <w:rPr>
                <w:rFonts w:cs="Times New Roman"/>
                <w:color w:val="auto"/>
                <w:sz w:val="22"/>
                <w:szCs w:val="22"/>
                <w:highlight w:val="yellow"/>
              </w:rPr>
              <w:t>Sub-recipient</w:t>
            </w:r>
            <w:r w:rsidRPr="00834DB5">
              <w:rPr>
                <w:rFonts w:cs="Times New Roman"/>
                <w:color w:val="auto"/>
                <w:sz w:val="22"/>
                <w:szCs w:val="22"/>
                <w:highlight w:val="yellow"/>
              </w:rPr>
              <w:t xml:space="preserve"> hall submit a Final Report to the PARTNERS Authorized Representative in Section I. Article 1f, according to the formats and instructions provided by </w:t>
            </w:r>
            <w:r w:rsidRPr="00834DB5">
              <w:rPr>
                <w:rFonts w:cs="Times New Roman"/>
                <w:color w:val="auto"/>
                <w:sz w:val="22"/>
                <w:szCs w:val="22"/>
                <w:highlight w:val="yellow"/>
              </w:rPr>
              <w:lastRenderedPageBreak/>
              <w:t xml:space="preserve">PARTNERS. The final performance report shall summarize the accomplishments of the Sub-Award activities undertaken, problems encountered, and recommendations regarding unfinished work or program continuation. The Final Report is due 30 days after the end of the Agreement. </w:t>
            </w:r>
          </w:p>
        </w:tc>
        <w:tc>
          <w:tcPr>
            <w:tcW w:w="5498" w:type="dxa"/>
          </w:tcPr>
          <w:p w14:paraId="60261DD9" w14:textId="77777777" w:rsidR="00FC7BBE" w:rsidRPr="008F0A65" w:rsidRDefault="00FC7BBE" w:rsidP="00F1569C">
            <w:pPr>
              <w:pStyle w:val="Heading1"/>
              <w:numPr>
                <w:ilvl w:val="0"/>
                <w:numId w:val="0"/>
              </w:numPr>
              <w:spacing w:line="276" w:lineRule="auto"/>
              <w:outlineLvl w:val="0"/>
              <w:rPr>
                <w:lang w:val="es-CR"/>
              </w:rPr>
            </w:pPr>
            <w:r w:rsidRPr="008F0A65">
              <w:rPr>
                <w:lang w:val="es-CR"/>
              </w:rPr>
              <w:lastRenderedPageBreak/>
              <w:t>Sección III: Descripción y Objetivos del Programa</w:t>
            </w:r>
          </w:p>
          <w:p w14:paraId="3154080B"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14:paraId="63EB10B6" w14:textId="77777777" w:rsidR="00FC7BBE" w:rsidRPr="008F0A65" w:rsidRDefault="00FC7BBE" w:rsidP="00FC7BBE">
            <w:pPr>
              <w:pStyle w:val="Heading2"/>
              <w:numPr>
                <w:ilvl w:val="0"/>
                <w:numId w:val="0"/>
              </w:numPr>
              <w:spacing w:line="276" w:lineRule="auto"/>
              <w:outlineLvl w:val="1"/>
              <w:rPr>
                <w:rFonts w:ascii="Arial" w:hAnsi="Arial" w:cs="Arial"/>
                <w:b w:val="0"/>
                <w:color w:val="2F5496" w:themeColor="accent1" w:themeShade="BF"/>
                <w:sz w:val="24"/>
                <w:szCs w:val="24"/>
                <w:lang w:val="es-CR"/>
              </w:rPr>
            </w:pPr>
          </w:p>
          <w:p w14:paraId="4BECFAF8" w14:textId="195D4D98"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w:t>
            </w:r>
            <w:r w:rsidR="00266E62">
              <w:rPr>
                <w:b w:val="0"/>
                <w:color w:val="2F5496" w:themeColor="accent1" w:themeShade="BF"/>
                <w:lang w:val="es-CR"/>
              </w:rPr>
              <w:t>2</w:t>
            </w:r>
            <w:r w:rsidRPr="008F0A65">
              <w:rPr>
                <w:b w:val="0"/>
                <w:color w:val="2F5496" w:themeColor="accent1" w:themeShade="BF"/>
                <w:lang w:val="es-CR"/>
              </w:rPr>
              <w:t xml:space="preserve">. Descripción Detallada del Programa: </w:t>
            </w:r>
            <w:r w:rsidRPr="008F0A65">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sidRPr="008F0A65">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AD99E7A"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Artículo </w:t>
            </w:r>
            <w:r w:rsidR="00266E62">
              <w:rPr>
                <w:rFonts w:eastAsiaTheme="majorEastAsia" w:cstheme="majorBidi"/>
                <w:color w:val="2F5496" w:themeColor="accent1" w:themeShade="BF"/>
                <w:sz w:val="26"/>
                <w:szCs w:val="26"/>
                <w:lang w:val="es-CR"/>
              </w:rPr>
              <w:t>3</w:t>
            </w:r>
            <w:r w:rsidRPr="008F0A65">
              <w:rPr>
                <w:rFonts w:eastAsiaTheme="majorEastAsia" w:cstheme="majorBidi"/>
                <w:color w:val="2F5496" w:themeColor="accent1" w:themeShade="BF"/>
                <w:sz w:val="26"/>
                <w:szCs w:val="26"/>
                <w:lang w:val="es-CR"/>
              </w:rPr>
              <w:t>. Personal Clave</w:t>
            </w:r>
          </w:p>
          <w:p w14:paraId="2F93562D" w14:textId="4768C86D" w:rsidR="00FC7BBE" w:rsidRPr="008F0A65" w:rsidRDefault="00FC7BBE" w:rsidP="00FC7BBE">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1C6328FA" w:rsidR="00FC7BBE" w:rsidRPr="008F0A65" w:rsidRDefault="00FC7BBE" w:rsidP="00FC7BBE">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w:t>
            </w:r>
            <w:r w:rsidR="00266E62">
              <w:rPr>
                <w:b w:val="0"/>
                <w:color w:val="2F5496" w:themeColor="accent1" w:themeShade="BF"/>
                <w:lang w:val="es-CR"/>
              </w:rPr>
              <w:t>4</w:t>
            </w:r>
            <w:r w:rsidRPr="008F0A65">
              <w:rPr>
                <w:b w:val="0"/>
                <w:color w:val="2F5496" w:themeColor="accent1" w:themeShade="BF"/>
                <w:lang w:val="es-CR"/>
              </w:rPr>
              <w:t xml:space="preserve">. Objetivos del proyecto </w:t>
            </w:r>
            <w:r w:rsidRPr="008F0A65">
              <w:rPr>
                <w:b w:val="0"/>
                <w:color w:val="2F5496" w:themeColor="accent1" w:themeShade="BF"/>
                <w:highlight w:val="yellow"/>
                <w:lang w:val="es-CR"/>
              </w:rPr>
              <w:t xml:space="preserve">(incluya las descripciones del indicador </w:t>
            </w:r>
            <w:proofErr w:type="spellStart"/>
            <w:r w:rsidRPr="008F0A65">
              <w:rPr>
                <w:b w:val="0"/>
                <w:color w:val="2F5496" w:themeColor="accent1" w:themeShade="BF"/>
                <w:highlight w:val="yellow"/>
                <w:lang w:val="es-CR"/>
              </w:rPr>
              <w:t>Pact</w:t>
            </w:r>
            <w:proofErr w:type="spellEnd"/>
            <w:r w:rsidRPr="008F0A65">
              <w:rPr>
                <w:b w:val="0"/>
                <w:color w:val="2F5496" w:themeColor="accent1" w:themeShade="BF"/>
                <w:highlight w:val="yellow"/>
                <w:lang w:val="es-CR"/>
              </w:rPr>
              <w:t>, el indicador del Sub-Adjudicatario</w:t>
            </w:r>
            <w:r w:rsidR="002A7C00" w:rsidRPr="008F0A65">
              <w:rPr>
                <w:b w:val="0"/>
                <w:color w:val="2F5496" w:themeColor="accent1" w:themeShade="BF"/>
                <w:highlight w:val="yellow"/>
                <w:lang w:val="es-CR"/>
              </w:rPr>
              <w:t xml:space="preserve"> debe relacionar</w:t>
            </w:r>
            <w:r w:rsidR="004E44EF" w:rsidRPr="008F0A65">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00E872F4" w:rsidRPr="008F0A65">
              <w:rPr>
                <w:b w:val="0"/>
                <w:color w:val="2F5496" w:themeColor="accent1" w:themeShade="BF"/>
                <w:highlight w:val="yellow"/>
                <w:lang w:val="es-CR"/>
              </w:rPr>
              <w:t>Otorgante el Acuerdo</w:t>
            </w:r>
            <w:r w:rsidRPr="008F0A65">
              <w:rPr>
                <w:b w:val="0"/>
                <w:color w:val="2F5496" w:themeColor="accent1" w:themeShade="BF"/>
                <w:highlight w:val="yellow"/>
                <w:lang w:val="es-CR"/>
              </w:rPr>
              <w:t>)</w:t>
            </w:r>
          </w:p>
          <w:p w14:paraId="4DA8A779" w14:textId="77777777" w:rsidR="00FC7BBE" w:rsidRPr="008F0A65" w:rsidRDefault="00FC7BBE" w:rsidP="00FC7BBE">
            <w:pPr>
              <w:spacing w:line="276" w:lineRule="auto"/>
              <w:rPr>
                <w:highlight w:val="yellow"/>
                <w:lang w:val="es-CR"/>
              </w:rPr>
            </w:pPr>
            <w:r w:rsidRPr="008F0A65">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45B0769E"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w:t>
            </w:r>
            <w:r w:rsidR="00266E62">
              <w:rPr>
                <w:b w:val="0"/>
                <w:color w:val="2F5496" w:themeColor="accent1" w:themeShade="BF"/>
                <w:lang w:val="es-CR"/>
              </w:rPr>
              <w:t>5</w:t>
            </w:r>
            <w:r w:rsidRPr="008F0A65">
              <w:rPr>
                <w:b w:val="0"/>
                <w:color w:val="2F5496" w:themeColor="accent1" w:themeShade="BF"/>
                <w:lang w:val="es-CR"/>
              </w:rPr>
              <w:t xml:space="preserve">. Plan de Trabajo </w:t>
            </w:r>
          </w:p>
          <w:p w14:paraId="348E0471" w14:textId="77777777" w:rsidR="00FC7BBE" w:rsidRPr="008F0A65" w:rsidRDefault="00FC7BBE" w:rsidP="00FC7BBE">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14:paraId="75214EF3" w14:textId="6ADC14AB" w:rsidR="000A19FB" w:rsidRPr="000A19FB" w:rsidRDefault="000A19FB" w:rsidP="000A19FB">
            <w:pPr>
              <w:pStyle w:val="Heading2"/>
              <w:numPr>
                <w:ilvl w:val="0"/>
                <w:numId w:val="0"/>
              </w:numPr>
              <w:spacing w:line="276" w:lineRule="auto"/>
              <w:outlineLvl w:val="1"/>
              <w:rPr>
                <w:b w:val="0"/>
                <w:color w:val="2F5496" w:themeColor="accent1" w:themeShade="BF"/>
                <w:lang w:val="es-CR"/>
              </w:rPr>
            </w:pPr>
            <w:r w:rsidRPr="000A19FB">
              <w:rPr>
                <w:b w:val="0"/>
                <w:color w:val="2F5496" w:themeColor="accent1" w:themeShade="BF"/>
                <w:lang w:val="es-CR"/>
              </w:rPr>
              <w:t xml:space="preserve">Artículo </w:t>
            </w:r>
            <w:r w:rsidR="00266E62">
              <w:rPr>
                <w:b w:val="0"/>
                <w:color w:val="2F5496" w:themeColor="accent1" w:themeShade="BF"/>
                <w:lang w:val="es-CR"/>
              </w:rPr>
              <w:t>6</w:t>
            </w:r>
            <w:r w:rsidRPr="000A19FB">
              <w:rPr>
                <w:b w:val="0"/>
                <w:color w:val="2F5496" w:themeColor="accent1" w:themeShade="BF"/>
                <w:lang w:val="es-CR"/>
              </w:rPr>
              <w:t>. Informes de Desempeño (modifique según sea necesario)</w:t>
            </w:r>
          </w:p>
          <w:p w14:paraId="19DEA595" w14:textId="77777777" w:rsidR="000A19FB" w:rsidRPr="00212AEB" w:rsidRDefault="000A19FB" w:rsidP="000A19FB">
            <w:pPr>
              <w:pStyle w:val="P68B1DB1-Ttulo35"/>
              <w:ind w:left="720"/>
              <w:jc w:val="both"/>
              <w:rPr>
                <w:rFonts w:ascii="Arial" w:hAnsi="Arial" w:cs="Arial"/>
                <w:sz w:val="24"/>
                <w:szCs w:val="24"/>
                <w:lang w:val="es-ES"/>
              </w:rPr>
            </w:pPr>
          </w:p>
          <w:p w14:paraId="0D830EC9" w14:textId="0D1C46DE" w:rsidR="000A19FB" w:rsidRPr="002D0AB6" w:rsidRDefault="002D0AB6" w:rsidP="00030B88">
            <w:pPr>
              <w:pStyle w:val="Heading3"/>
              <w:numPr>
                <w:ilvl w:val="0"/>
                <w:numId w:val="38"/>
              </w:numPr>
              <w:spacing w:line="276" w:lineRule="auto"/>
              <w:jc w:val="both"/>
              <w:outlineLvl w:val="2"/>
              <w:rPr>
                <w:color w:val="auto"/>
                <w:sz w:val="22"/>
                <w:szCs w:val="22"/>
                <w:highlight w:val="yellow"/>
                <w:lang w:val="es-CR"/>
              </w:rPr>
            </w:pPr>
            <w:r w:rsidRPr="002D0AB6">
              <w:rPr>
                <w:color w:val="auto"/>
                <w:sz w:val="22"/>
                <w:szCs w:val="22"/>
                <w:highlight w:val="yellow"/>
                <w:lang w:val="es-CR"/>
              </w:rPr>
              <w:t>Informes T</w:t>
            </w:r>
            <w:r w:rsidRPr="00D86D82">
              <w:rPr>
                <w:color w:val="auto"/>
                <w:sz w:val="22"/>
                <w:szCs w:val="22"/>
                <w:highlight w:val="yellow"/>
                <w:lang w:val="es-CR"/>
              </w:rPr>
              <w:t xml:space="preserve">rimestrales del Programa. </w:t>
            </w:r>
            <w:r w:rsidR="00D86D82" w:rsidRPr="00D86D82">
              <w:rPr>
                <w:color w:val="auto"/>
                <w:sz w:val="22"/>
                <w:szCs w:val="22"/>
                <w:highlight w:val="yellow"/>
                <w:lang w:val="es-CR"/>
              </w:rPr>
              <w:t>el</w:t>
            </w:r>
            <w:r w:rsidRPr="00D86D82">
              <w:rPr>
                <w:color w:val="auto"/>
                <w:sz w:val="22"/>
                <w:szCs w:val="22"/>
                <w:highlight w:val="yellow"/>
                <w:lang w:val="es-CR"/>
              </w:rPr>
              <w:t xml:space="preserve"> </w:t>
            </w:r>
            <w:r w:rsidR="00D86D82" w:rsidRPr="00D86D82">
              <w:rPr>
                <w:rFonts w:cs="Times New Roman"/>
                <w:sz w:val="22"/>
                <w:szCs w:val="22"/>
                <w:highlight w:val="yellow"/>
                <w:lang w:val="es-CR"/>
              </w:rPr>
              <w:t>Sub-Adjudicatario</w:t>
            </w:r>
            <w:r w:rsidR="00D86D82" w:rsidRPr="00D86D82">
              <w:rPr>
                <w:color w:val="auto"/>
                <w:sz w:val="22"/>
                <w:szCs w:val="22"/>
                <w:highlight w:val="yellow"/>
                <w:lang w:val="es-CR"/>
              </w:rPr>
              <w:t xml:space="preserve"> </w:t>
            </w:r>
            <w:r w:rsidRPr="00D86D82">
              <w:rPr>
                <w:color w:val="auto"/>
                <w:sz w:val="22"/>
                <w:szCs w:val="22"/>
                <w:highlight w:val="yellow"/>
                <w:lang w:val="es-CR"/>
              </w:rPr>
              <w:t xml:space="preserve">deberá presentarle un Informe Trimestral del Programa al Representante Autorizado de PARTNERS indicado en la Sección </w:t>
            </w:r>
            <w:r w:rsidRPr="00D86D82">
              <w:rPr>
                <w:color w:val="auto"/>
                <w:sz w:val="22"/>
                <w:szCs w:val="22"/>
                <w:highlight w:val="yellow"/>
                <w:lang w:val="es-CR"/>
              </w:rPr>
              <w:lastRenderedPageBreak/>
              <w:t xml:space="preserve">I. Artículo 1f, utilizando los formatos, y siguiendo las instrucciones proporcionadas por PARTNERS. El Informe Trimestral del Programa deberá presentarse dentro de los 15 días siguientes al último día de cada período reportado. Con cada Informe Trimestral, el </w:t>
            </w:r>
            <w:r w:rsidR="00D86D82" w:rsidRPr="00D86D82">
              <w:rPr>
                <w:color w:val="auto"/>
                <w:sz w:val="22"/>
                <w:szCs w:val="22"/>
                <w:highlight w:val="yellow"/>
                <w:lang w:val="es-CR"/>
              </w:rPr>
              <w:t>Sub-Adjudicatario</w:t>
            </w:r>
            <w:r w:rsidRPr="00D86D82">
              <w:rPr>
                <w:color w:val="auto"/>
                <w:sz w:val="22"/>
                <w:szCs w:val="22"/>
                <w:highlight w:val="yellow"/>
                <w:lang w:val="es-CR"/>
              </w:rPr>
              <w:t xml:space="preserve"> deberá también proporcionarle a PARTNERS un archivo de recortes de artículos de diarios, revistas, periódicos, boletines informativos, y otras public</w:t>
            </w:r>
            <w:r w:rsidRPr="002D0AB6">
              <w:rPr>
                <w:color w:val="auto"/>
                <w:sz w:val="22"/>
                <w:szCs w:val="22"/>
                <w:highlight w:val="yellow"/>
                <w:lang w:val="es-CR"/>
              </w:rPr>
              <w:t xml:space="preserve">aciones realizadas que surjan de este </w:t>
            </w:r>
            <w:proofErr w:type="spellStart"/>
            <w:r w:rsidRPr="002D0AB6">
              <w:rPr>
                <w:color w:val="auto"/>
                <w:sz w:val="22"/>
                <w:szCs w:val="22"/>
                <w:highlight w:val="yellow"/>
                <w:lang w:val="es-CR"/>
              </w:rPr>
              <w:t>Sub-acuerdo</w:t>
            </w:r>
            <w:proofErr w:type="spellEnd"/>
            <w:r w:rsidRPr="002D0AB6">
              <w:rPr>
                <w:color w:val="auto"/>
                <w:sz w:val="22"/>
                <w:szCs w:val="22"/>
                <w:highlight w:val="yellow"/>
                <w:lang w:val="es-CR"/>
              </w:rPr>
              <w:t xml:space="preserve">. Los informes deberán resumir el progreso de las principales actividades; detallar los resultados y puntos de referencia utilizando las metas definidas en el plan de trabajo; e incluir una sección especial sobre el progreso del plan de monitoreo y la evaluación del programa. Se les solicita a los </w:t>
            </w:r>
            <w:r w:rsidR="003736FD">
              <w:rPr>
                <w:color w:val="auto"/>
                <w:sz w:val="22"/>
                <w:szCs w:val="22"/>
                <w:highlight w:val="yellow"/>
                <w:lang w:val="es-CR"/>
              </w:rPr>
              <w:t>Sub-Adjudicatarios</w:t>
            </w:r>
            <w:r w:rsidRPr="002D0AB6">
              <w:rPr>
                <w:color w:val="auto"/>
                <w:sz w:val="22"/>
                <w:szCs w:val="22"/>
                <w:highlight w:val="yellow"/>
                <w:lang w:val="es-CR"/>
              </w:rPr>
              <w:t xml:space="preserve"> documentar y reportar sus historias de éxito anualmente, cuando presenten su informe anua</w:t>
            </w:r>
            <w:r w:rsidR="000A19FB" w:rsidRPr="002D0AB6">
              <w:rPr>
                <w:color w:val="auto"/>
                <w:sz w:val="22"/>
                <w:szCs w:val="22"/>
                <w:highlight w:val="yellow"/>
                <w:lang w:val="es-CR"/>
              </w:rPr>
              <w:t>l.</w:t>
            </w:r>
          </w:p>
          <w:p w14:paraId="53C437B7" w14:textId="77777777" w:rsidR="0014150C" w:rsidRPr="0014150C" w:rsidRDefault="0014150C" w:rsidP="0014150C">
            <w:pPr>
              <w:rPr>
                <w:highlight w:val="yellow"/>
                <w:lang w:val="es-CR"/>
              </w:rPr>
            </w:pPr>
          </w:p>
          <w:p w14:paraId="27439D36" w14:textId="77777777" w:rsidR="000A19FB" w:rsidRPr="0014150C" w:rsidRDefault="000A19FB" w:rsidP="00030B88">
            <w:pPr>
              <w:pStyle w:val="Heading3"/>
              <w:numPr>
                <w:ilvl w:val="0"/>
                <w:numId w:val="38"/>
              </w:numPr>
              <w:spacing w:line="276" w:lineRule="auto"/>
              <w:jc w:val="both"/>
              <w:outlineLvl w:val="2"/>
              <w:rPr>
                <w:rFonts w:cs="Times New Roman"/>
                <w:color w:val="auto"/>
                <w:sz w:val="22"/>
                <w:szCs w:val="22"/>
                <w:highlight w:val="yellow"/>
                <w:lang w:val="es-CR"/>
              </w:rPr>
            </w:pPr>
            <w:r w:rsidRPr="00834DB5">
              <w:rPr>
                <w:color w:val="auto"/>
                <w:sz w:val="22"/>
                <w:szCs w:val="22"/>
                <w:highlight w:val="yellow"/>
                <w:lang w:val="es-CR"/>
              </w:rPr>
              <w:t xml:space="preserve">Las fechas de vencimiento de los informes </w:t>
            </w:r>
            <w:r w:rsidRPr="0014150C">
              <w:rPr>
                <w:rFonts w:cs="Times New Roman"/>
                <w:color w:val="auto"/>
                <w:sz w:val="22"/>
                <w:szCs w:val="22"/>
                <w:highlight w:val="yellow"/>
                <w:lang w:val="es-CR"/>
              </w:rPr>
              <w:t xml:space="preserve">trimestrales serán las siguientes: </w:t>
            </w:r>
          </w:p>
          <w:p w14:paraId="67F2EAB8" w14:textId="77777777" w:rsidR="000A19FB" w:rsidRPr="0014150C" w:rsidRDefault="000A19FB" w:rsidP="00030B88">
            <w:pPr>
              <w:pStyle w:val="Heading4"/>
              <w:numPr>
                <w:ilvl w:val="3"/>
                <w:numId w:val="39"/>
              </w:numPr>
              <w:spacing w:line="276" w:lineRule="auto"/>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Primer Trimestre (del 1 de octubre al 31 de diciembre del 2021): Vence el 15 de enero del 2022.</w:t>
            </w:r>
          </w:p>
          <w:p w14:paraId="6D238755" w14:textId="77777777" w:rsidR="000A19FB" w:rsidRPr="0014150C" w:rsidRDefault="000A19FB" w:rsidP="00030B88">
            <w:pPr>
              <w:pStyle w:val="Heading4"/>
              <w:numPr>
                <w:ilvl w:val="3"/>
                <w:numId w:val="39"/>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Segundo Trimestre (del 1 de enero al 31 de marzo del 2022): Vence el 15 de abril del 2022. </w:t>
            </w:r>
          </w:p>
          <w:p w14:paraId="070BB6B4" w14:textId="77777777" w:rsidR="000A19FB" w:rsidRPr="0014150C" w:rsidRDefault="000A19FB" w:rsidP="00030B88">
            <w:pPr>
              <w:pStyle w:val="Heading4"/>
              <w:numPr>
                <w:ilvl w:val="3"/>
                <w:numId w:val="39"/>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Tercer Trimestre (del 1 de abril al 30 de junio, 2022): Vence el 15 de julio del 2022.</w:t>
            </w:r>
          </w:p>
          <w:p w14:paraId="676CBD61" w14:textId="77777777" w:rsidR="000A19FB" w:rsidRPr="0014150C" w:rsidRDefault="000A19FB" w:rsidP="00030B88">
            <w:pPr>
              <w:pStyle w:val="Heading4"/>
              <w:numPr>
                <w:ilvl w:val="3"/>
                <w:numId w:val="39"/>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Cuarto Trimestre (del 1 de julio al 30 de septiembre del 2022): Vence el 15 de octubre del 2022. </w:t>
            </w:r>
          </w:p>
          <w:p w14:paraId="49A6A828" w14:textId="77777777" w:rsidR="0014150C" w:rsidRPr="0014150C" w:rsidRDefault="0014150C" w:rsidP="0014150C">
            <w:pPr>
              <w:rPr>
                <w:highlight w:val="yellow"/>
                <w:lang w:val="es-CR"/>
              </w:rPr>
            </w:pPr>
          </w:p>
          <w:p w14:paraId="17CB2D9A" w14:textId="0E69C262" w:rsidR="00664E4B" w:rsidRPr="00D75DCE" w:rsidRDefault="00D75DCE" w:rsidP="00030B88">
            <w:pPr>
              <w:pStyle w:val="Heading3"/>
              <w:numPr>
                <w:ilvl w:val="0"/>
                <w:numId w:val="38"/>
              </w:numPr>
              <w:spacing w:line="276" w:lineRule="auto"/>
              <w:jc w:val="both"/>
              <w:outlineLvl w:val="2"/>
              <w:rPr>
                <w:color w:val="auto"/>
                <w:sz w:val="22"/>
                <w:szCs w:val="22"/>
                <w:highlight w:val="yellow"/>
                <w:lang w:val="es-CR"/>
              </w:rPr>
            </w:pPr>
            <w:r w:rsidRPr="00D75DCE">
              <w:rPr>
                <w:color w:val="auto"/>
                <w:sz w:val="22"/>
                <w:szCs w:val="22"/>
                <w:highlight w:val="yellow"/>
                <w:lang w:val="es-CR"/>
              </w:rPr>
              <w:t>Informe Anual del Programa: El Informe Anual del Programa cubrirá un período de 12 meses e incluirá todas las actividades informadas en los informes trimestrales. El Informe Anual que vence el 30 de octubre del 2022</w:t>
            </w:r>
            <w:r w:rsidR="000A19FB" w:rsidRPr="00D75DCE">
              <w:rPr>
                <w:color w:val="auto"/>
                <w:sz w:val="22"/>
                <w:szCs w:val="22"/>
                <w:highlight w:val="yellow"/>
                <w:lang w:val="es-CR"/>
              </w:rPr>
              <w:t>.</w:t>
            </w:r>
          </w:p>
          <w:p w14:paraId="67C15A38" w14:textId="2A116D0F" w:rsidR="00AB225A" w:rsidRPr="00B95A41" w:rsidRDefault="009A6373" w:rsidP="00030B88">
            <w:pPr>
              <w:pStyle w:val="Heading3"/>
              <w:numPr>
                <w:ilvl w:val="0"/>
                <w:numId w:val="38"/>
              </w:numPr>
              <w:spacing w:line="276" w:lineRule="auto"/>
              <w:jc w:val="both"/>
              <w:outlineLvl w:val="2"/>
              <w:rPr>
                <w:color w:val="auto"/>
                <w:highlight w:val="yellow"/>
                <w:lang w:val="es-CR"/>
              </w:rPr>
            </w:pPr>
            <w:r w:rsidRPr="009A6373">
              <w:rPr>
                <w:color w:val="auto"/>
                <w:sz w:val="22"/>
                <w:szCs w:val="22"/>
                <w:highlight w:val="yellow"/>
                <w:lang w:val="es-CR"/>
              </w:rPr>
              <w:t xml:space="preserve">Informe Final. El Sub-Adjudicatario deberá presentarle un Informe Final al Representante Autorizado de PARTNERS indicado en la Sección I, Artículo 1f, utilizando los formatos y siguiendo las </w:t>
            </w:r>
            <w:r w:rsidRPr="009A6373">
              <w:rPr>
                <w:color w:val="auto"/>
                <w:sz w:val="22"/>
                <w:szCs w:val="22"/>
                <w:highlight w:val="yellow"/>
                <w:lang w:val="es-CR"/>
              </w:rPr>
              <w:lastRenderedPageBreak/>
              <w:t xml:space="preserve">instrucciones proporcionadas por PARTNERS. En el Informe Final de Desempeño se resumirán los logros obtenidos a través de las actividades emprendidas en virtud del </w:t>
            </w:r>
            <w:proofErr w:type="spellStart"/>
            <w:r w:rsidRPr="009A6373">
              <w:rPr>
                <w:color w:val="auto"/>
                <w:sz w:val="22"/>
                <w:szCs w:val="22"/>
                <w:highlight w:val="yellow"/>
                <w:lang w:val="es-CR"/>
              </w:rPr>
              <w:t>Sub-acuerdo</w:t>
            </w:r>
            <w:proofErr w:type="spellEnd"/>
            <w:r w:rsidRPr="009A6373">
              <w:rPr>
                <w:color w:val="auto"/>
                <w:sz w:val="22"/>
                <w:szCs w:val="22"/>
                <w:highlight w:val="yellow"/>
                <w:lang w:val="es-CR"/>
              </w:rPr>
              <w:t xml:space="preserve">, así como los problemas encontrados y las recomendaciones sugeridas con respecto al trabajo que quedó inconcluso o la continuación del programa. El Informe Final deberá ser entregado a más tardar 30 días después de la finalización del </w:t>
            </w:r>
            <w:proofErr w:type="spellStart"/>
            <w:r w:rsidRPr="009A6373">
              <w:rPr>
                <w:color w:val="auto"/>
                <w:sz w:val="22"/>
                <w:szCs w:val="22"/>
                <w:highlight w:val="yellow"/>
                <w:lang w:val="es-CR"/>
              </w:rPr>
              <w:t>Sub-acuerdo</w:t>
            </w:r>
            <w:proofErr w:type="spellEnd"/>
            <w:r w:rsidR="000A19FB" w:rsidRPr="009A6373">
              <w:rPr>
                <w:color w:val="auto"/>
                <w:sz w:val="22"/>
                <w:szCs w:val="22"/>
                <w:highlight w:val="yellow"/>
                <w:lang w:val="es-CR"/>
              </w:rPr>
              <w:t>.</w:t>
            </w:r>
            <w:r w:rsidR="000A19FB" w:rsidRPr="00834DB5">
              <w:rPr>
                <w:rFonts w:ascii="Arial" w:hAnsi="Arial" w:cs="Arial"/>
                <w:sz w:val="22"/>
                <w:szCs w:val="22"/>
                <w:lang w:val="es-ES"/>
              </w:rPr>
              <w:t xml:space="preserve"> </w:t>
            </w:r>
            <w:r w:rsidR="00FC7BBE" w:rsidRPr="00664E4B">
              <w:rPr>
                <w:lang w:val="es-CR"/>
              </w:rPr>
              <w:t xml:space="preserve"> </w:t>
            </w:r>
          </w:p>
        </w:tc>
      </w:tr>
      <w:tr w:rsidR="00AB225A" w:rsidRPr="008F0EFA" w14:paraId="02865426" w14:textId="77777777" w:rsidTr="00AB225A">
        <w:trPr>
          <w:jc w:val="center"/>
        </w:trPr>
        <w:tc>
          <w:tcPr>
            <w:tcW w:w="5482" w:type="dxa"/>
            <w:gridSpan w:val="2"/>
          </w:tcPr>
          <w:p w14:paraId="5438F8CC" w14:textId="77777777" w:rsidR="00166E07" w:rsidRDefault="00166E07" w:rsidP="00166E07">
            <w:pPr>
              <w:pStyle w:val="Heading1"/>
              <w:numPr>
                <w:ilvl w:val="0"/>
                <w:numId w:val="0"/>
              </w:numPr>
              <w:spacing w:line="276" w:lineRule="auto"/>
              <w:outlineLvl w:val="0"/>
            </w:pPr>
            <w:r w:rsidRPr="002A7EC1">
              <w:lastRenderedPageBreak/>
              <w:t>Section IV: Budget</w:t>
            </w:r>
            <w:r>
              <w:t xml:space="preserve"> and Financial Management</w:t>
            </w:r>
          </w:p>
          <w:p w14:paraId="6F426E25" w14:textId="77777777" w:rsidR="00166E07" w:rsidRPr="00166E07" w:rsidRDefault="00166E07" w:rsidP="00166E07"/>
          <w:p w14:paraId="2F92AF36" w14:textId="65D87C21" w:rsidR="00AB225A" w:rsidRPr="00166E07" w:rsidRDefault="00166E07" w:rsidP="00166E07">
            <w:pPr>
              <w:pStyle w:val="Heading2"/>
              <w:numPr>
                <w:ilvl w:val="0"/>
                <w:numId w:val="0"/>
              </w:numPr>
              <w:spacing w:line="276" w:lineRule="auto"/>
              <w:outlineLvl w:val="1"/>
              <w:rPr>
                <w:b w:val="0"/>
                <w:color w:val="2F5496" w:themeColor="accent1" w:themeShade="BF"/>
                <w:lang w:val="es-CR"/>
              </w:rPr>
            </w:pPr>
            <w:proofErr w:type="spellStart"/>
            <w:r w:rsidRPr="00166E07">
              <w:rPr>
                <w:b w:val="0"/>
                <w:color w:val="2F5496" w:themeColor="accent1" w:themeShade="BF"/>
                <w:lang w:val="es-CR"/>
              </w:rPr>
              <w:t>Article</w:t>
            </w:r>
            <w:proofErr w:type="spellEnd"/>
            <w:r w:rsidRPr="00166E07">
              <w:rPr>
                <w:b w:val="0"/>
                <w:color w:val="2F5496" w:themeColor="accent1" w:themeShade="BF"/>
                <w:lang w:val="es-CR"/>
              </w:rPr>
              <w:t xml:space="preserve"> 1. </w:t>
            </w:r>
            <w:proofErr w:type="spellStart"/>
            <w:r w:rsidRPr="00166E07">
              <w:rPr>
                <w:b w:val="0"/>
                <w:color w:val="2F5496" w:themeColor="accent1" w:themeShade="BF"/>
                <w:lang w:val="es-CR"/>
              </w:rPr>
              <w:t>Summary</w:t>
            </w:r>
            <w:proofErr w:type="spellEnd"/>
            <w:r w:rsidRPr="00166E07">
              <w:rPr>
                <w:b w:val="0"/>
                <w:color w:val="2F5496" w:themeColor="accent1" w:themeShade="BF"/>
                <w:lang w:val="es-CR"/>
              </w:rPr>
              <w:t xml:space="preserve"> Budget</w:t>
            </w:r>
          </w:p>
        </w:tc>
        <w:tc>
          <w:tcPr>
            <w:tcW w:w="5498" w:type="dxa"/>
          </w:tcPr>
          <w:p w14:paraId="4A8E8FC5" w14:textId="5760BD5F" w:rsidR="00A8259E" w:rsidRDefault="00A8259E" w:rsidP="00F1569C">
            <w:pPr>
              <w:pStyle w:val="Heading1"/>
              <w:numPr>
                <w:ilvl w:val="0"/>
                <w:numId w:val="0"/>
              </w:numPr>
              <w:spacing w:line="276" w:lineRule="auto"/>
              <w:outlineLvl w:val="0"/>
              <w:rPr>
                <w:lang w:val="es-CR"/>
              </w:rPr>
            </w:pPr>
            <w:r w:rsidRPr="008F0A65">
              <w:rPr>
                <w:lang w:val="es-CR"/>
              </w:rPr>
              <w:t>S</w:t>
            </w:r>
            <w:r w:rsidR="002C7E60" w:rsidRPr="002C7E60">
              <w:rPr>
                <w:lang w:val="es-CR"/>
              </w:rPr>
              <w:t>ección IV: Gestión Presupuestaria y Financiera</w:t>
            </w:r>
            <w:r w:rsidR="00233373">
              <w:rPr>
                <w:lang w:val="es-CR"/>
              </w:rPr>
              <w:t xml:space="preserve"> </w:t>
            </w:r>
          </w:p>
          <w:p w14:paraId="5AB513DD" w14:textId="77777777" w:rsidR="008F0EFA" w:rsidRDefault="008F0EFA" w:rsidP="008F0EFA">
            <w:pPr>
              <w:rPr>
                <w:lang w:val="es-CR"/>
              </w:rPr>
            </w:pPr>
          </w:p>
          <w:p w14:paraId="0CADCC61" w14:textId="72F74400" w:rsidR="004D7511" w:rsidRPr="008D683B" w:rsidRDefault="008F0EFA" w:rsidP="008F0EFA">
            <w:pPr>
              <w:pStyle w:val="Heading2"/>
              <w:numPr>
                <w:ilvl w:val="0"/>
                <w:numId w:val="0"/>
              </w:numPr>
              <w:spacing w:line="276" w:lineRule="auto"/>
              <w:outlineLvl w:val="1"/>
              <w:rPr>
                <w:lang w:val="es-ES"/>
              </w:rPr>
            </w:pPr>
            <w:r w:rsidRPr="008F0EFA">
              <w:rPr>
                <w:b w:val="0"/>
                <w:color w:val="2F5496" w:themeColor="accent1" w:themeShade="BF"/>
                <w:lang w:val="es-CR"/>
              </w:rPr>
              <w:t>Artículo 1. Resumen del Presupuesto</w:t>
            </w:r>
          </w:p>
        </w:tc>
      </w:tr>
    </w:tbl>
    <w:p w14:paraId="59417225" w14:textId="77777777" w:rsidR="00D75BBC" w:rsidRPr="00834DB5" w:rsidRDefault="00220D50" w:rsidP="00D730EF">
      <w:pPr>
        <w:rPr>
          <w:rFonts w:eastAsiaTheme="majorEastAsia" w:cs="Times New Roman"/>
          <w:color w:val="2F5496" w:themeColor="accent1" w:themeShade="BF"/>
          <w:lang w:val="es-CR"/>
        </w:rPr>
      </w:pPr>
      <w:bookmarkStart w:id="3" w:name="_Hlk85713211"/>
      <w:r w:rsidRPr="00834DB5">
        <w:rPr>
          <w:rFonts w:cs="Times New Roman"/>
          <w:lang w:val="es-CR"/>
        </w:rPr>
        <w:br w:type="page"/>
      </w:r>
    </w:p>
    <w:tbl>
      <w:tblPr>
        <w:tblStyle w:val="TableGrid1"/>
        <w:tblW w:w="0" w:type="auto"/>
        <w:jc w:val="center"/>
        <w:tblLook w:val="04A0" w:firstRow="1" w:lastRow="0" w:firstColumn="1" w:lastColumn="0" w:noHBand="0" w:noVBand="1"/>
      </w:tblPr>
      <w:tblGrid>
        <w:gridCol w:w="2339"/>
        <w:gridCol w:w="2334"/>
        <w:gridCol w:w="2338"/>
        <w:gridCol w:w="2333"/>
      </w:tblGrid>
      <w:tr w:rsidR="00155ADF" w:rsidRPr="00834DB5" w14:paraId="605C8AB2" w14:textId="77777777" w:rsidTr="00155ADF">
        <w:trPr>
          <w:jc w:val="center"/>
        </w:trPr>
        <w:tc>
          <w:tcPr>
            <w:tcW w:w="2339" w:type="dxa"/>
          </w:tcPr>
          <w:p w14:paraId="37E4C8B4" w14:textId="77777777" w:rsidR="00155ADF" w:rsidRPr="00974879" w:rsidRDefault="00155ADF" w:rsidP="00764871">
            <w:pPr>
              <w:spacing w:line="276" w:lineRule="auto"/>
              <w:rPr>
                <w:rFonts w:cs="Times New Roman"/>
                <w:b/>
                <w:bCs/>
              </w:rPr>
            </w:pPr>
            <w:r w:rsidRPr="00974879">
              <w:rPr>
                <w:rFonts w:cs="Times New Roman"/>
                <w:b/>
                <w:bCs/>
              </w:rPr>
              <w:lastRenderedPageBreak/>
              <w:t xml:space="preserve">Categories/ </w:t>
            </w:r>
            <w:proofErr w:type="spellStart"/>
            <w:r w:rsidRPr="00974879">
              <w:rPr>
                <w:rFonts w:cs="Times New Roman"/>
                <w:b/>
                <w:bCs/>
              </w:rPr>
              <w:t>Categorías</w:t>
            </w:r>
            <w:proofErr w:type="spellEnd"/>
          </w:p>
        </w:tc>
        <w:tc>
          <w:tcPr>
            <w:tcW w:w="2334" w:type="dxa"/>
          </w:tcPr>
          <w:p w14:paraId="5EF48079" w14:textId="77777777" w:rsidR="00155ADF" w:rsidRPr="00974879" w:rsidRDefault="00155ADF" w:rsidP="00764871">
            <w:pPr>
              <w:spacing w:line="276" w:lineRule="auto"/>
              <w:rPr>
                <w:rFonts w:cs="Times New Roman"/>
                <w:b/>
                <w:bCs/>
              </w:rPr>
            </w:pPr>
            <w:r w:rsidRPr="00974879">
              <w:rPr>
                <w:rFonts w:cs="Times New Roman"/>
                <w:b/>
                <w:bCs/>
              </w:rPr>
              <w:t>Amount/ Monto</w:t>
            </w:r>
          </w:p>
        </w:tc>
        <w:tc>
          <w:tcPr>
            <w:tcW w:w="2338" w:type="dxa"/>
          </w:tcPr>
          <w:p w14:paraId="2209D18C" w14:textId="62CFCD41" w:rsidR="00155ADF" w:rsidRPr="00974879" w:rsidRDefault="00155ADF" w:rsidP="00155ADF">
            <w:pPr>
              <w:spacing w:line="276" w:lineRule="auto"/>
              <w:rPr>
                <w:rFonts w:cs="Times New Roman"/>
                <w:b/>
                <w:bCs/>
                <w:highlight w:val="yellow"/>
              </w:rPr>
            </w:pPr>
            <w:r w:rsidRPr="00155ADF">
              <w:rPr>
                <w:rFonts w:cs="Times New Roman"/>
                <w:b/>
                <w:bCs/>
              </w:rPr>
              <w:t>Cost Share/</w:t>
            </w:r>
            <w:r w:rsidRPr="00155ADF">
              <w:rPr>
                <w:b/>
                <w:bCs/>
              </w:rPr>
              <w:t xml:space="preserve"> </w:t>
            </w:r>
            <w:proofErr w:type="spellStart"/>
            <w:r w:rsidRPr="00155ADF">
              <w:rPr>
                <w:rFonts w:cs="Times New Roman"/>
                <w:b/>
                <w:bCs/>
              </w:rPr>
              <w:t>Costos</w:t>
            </w:r>
            <w:proofErr w:type="spellEnd"/>
            <w:r w:rsidRPr="00155ADF">
              <w:rPr>
                <w:rFonts w:cs="Times New Roman"/>
                <w:b/>
                <w:bCs/>
              </w:rPr>
              <w:t xml:space="preserve"> </w:t>
            </w:r>
            <w:proofErr w:type="spellStart"/>
            <w:r w:rsidRPr="00155ADF">
              <w:rPr>
                <w:rFonts w:cs="Times New Roman"/>
                <w:b/>
                <w:bCs/>
              </w:rPr>
              <w:t>Compartidos</w:t>
            </w:r>
            <w:proofErr w:type="spellEnd"/>
          </w:p>
        </w:tc>
        <w:tc>
          <w:tcPr>
            <w:tcW w:w="2333" w:type="dxa"/>
          </w:tcPr>
          <w:p w14:paraId="6DB8A9F2" w14:textId="77777777" w:rsidR="00155ADF" w:rsidRPr="00974879" w:rsidRDefault="00155ADF" w:rsidP="00764871">
            <w:pPr>
              <w:spacing w:line="276" w:lineRule="auto"/>
              <w:rPr>
                <w:rFonts w:cs="Times New Roman"/>
                <w:b/>
                <w:bCs/>
              </w:rPr>
            </w:pPr>
            <w:r w:rsidRPr="00974879">
              <w:rPr>
                <w:rFonts w:cs="Times New Roman"/>
                <w:b/>
                <w:bCs/>
              </w:rPr>
              <w:t>Total</w:t>
            </w:r>
          </w:p>
        </w:tc>
      </w:tr>
      <w:tr w:rsidR="00155ADF" w:rsidRPr="00834DB5" w14:paraId="642D4921" w14:textId="77777777" w:rsidTr="00155ADF">
        <w:trPr>
          <w:jc w:val="center"/>
        </w:trPr>
        <w:tc>
          <w:tcPr>
            <w:tcW w:w="2339" w:type="dxa"/>
          </w:tcPr>
          <w:p w14:paraId="5941AA26" w14:textId="77777777" w:rsidR="00155ADF" w:rsidRPr="00834DB5" w:rsidRDefault="00155ADF" w:rsidP="00764871">
            <w:pPr>
              <w:spacing w:line="276" w:lineRule="auto"/>
              <w:rPr>
                <w:rFonts w:cs="Times New Roman"/>
              </w:rPr>
            </w:pPr>
            <w:r w:rsidRPr="00834DB5">
              <w:rPr>
                <w:rFonts w:cs="Times New Roman"/>
              </w:rPr>
              <w:t>1. Personnel</w:t>
            </w:r>
            <w:r>
              <w:rPr>
                <w:rFonts w:cs="Times New Roman"/>
              </w:rPr>
              <w:t>/</w:t>
            </w:r>
            <w:r w:rsidRPr="00CE7154">
              <w:rPr>
                <w:rFonts w:cs="Times New Roman"/>
              </w:rPr>
              <w:t>Personal</w:t>
            </w:r>
          </w:p>
        </w:tc>
        <w:tc>
          <w:tcPr>
            <w:tcW w:w="2334" w:type="dxa"/>
          </w:tcPr>
          <w:p w14:paraId="47296BB1"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1B1530C2"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16FC3295"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2B68C620" w14:textId="77777777" w:rsidTr="00155ADF">
        <w:trPr>
          <w:jc w:val="center"/>
        </w:trPr>
        <w:tc>
          <w:tcPr>
            <w:tcW w:w="2339" w:type="dxa"/>
          </w:tcPr>
          <w:p w14:paraId="385B705F" w14:textId="77777777" w:rsidR="00155ADF" w:rsidRPr="00834DB5" w:rsidRDefault="00155ADF" w:rsidP="00764871">
            <w:pPr>
              <w:spacing w:line="276" w:lineRule="auto"/>
              <w:rPr>
                <w:rFonts w:cs="Times New Roman"/>
              </w:rPr>
            </w:pPr>
            <w:r w:rsidRPr="00834DB5">
              <w:rPr>
                <w:rFonts w:cs="Times New Roman"/>
              </w:rPr>
              <w:t>2. Fringe Benefits</w:t>
            </w:r>
            <w:r>
              <w:rPr>
                <w:rFonts w:cs="Times New Roman"/>
              </w:rPr>
              <w:t>/</w:t>
            </w:r>
            <w:r>
              <w:t xml:space="preserve"> </w:t>
            </w:r>
            <w:proofErr w:type="spellStart"/>
            <w:r w:rsidRPr="00857E6C">
              <w:rPr>
                <w:rFonts w:cs="Times New Roman"/>
              </w:rPr>
              <w:t>Beneficios</w:t>
            </w:r>
            <w:proofErr w:type="spellEnd"/>
            <w:r w:rsidRPr="00857E6C">
              <w:rPr>
                <w:rFonts w:cs="Times New Roman"/>
              </w:rPr>
              <w:t xml:space="preserve"> </w:t>
            </w:r>
            <w:proofErr w:type="spellStart"/>
            <w:r w:rsidRPr="00857E6C">
              <w:rPr>
                <w:rFonts w:cs="Times New Roman"/>
              </w:rPr>
              <w:t>Complementarios</w:t>
            </w:r>
            <w:proofErr w:type="spellEnd"/>
          </w:p>
        </w:tc>
        <w:tc>
          <w:tcPr>
            <w:tcW w:w="2334" w:type="dxa"/>
          </w:tcPr>
          <w:p w14:paraId="26F2D03E"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4C2BAB4C"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4257551B"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0BD2C446" w14:textId="77777777" w:rsidTr="00155ADF">
        <w:trPr>
          <w:jc w:val="center"/>
        </w:trPr>
        <w:tc>
          <w:tcPr>
            <w:tcW w:w="2339" w:type="dxa"/>
          </w:tcPr>
          <w:p w14:paraId="6D8580E1" w14:textId="77777777" w:rsidR="00155ADF" w:rsidRPr="00834DB5" w:rsidRDefault="00155ADF" w:rsidP="00764871">
            <w:pPr>
              <w:spacing w:line="276" w:lineRule="auto"/>
              <w:rPr>
                <w:rFonts w:cs="Times New Roman"/>
              </w:rPr>
            </w:pPr>
            <w:r w:rsidRPr="00834DB5">
              <w:rPr>
                <w:rFonts w:cs="Times New Roman"/>
              </w:rPr>
              <w:t>3. Travel</w:t>
            </w:r>
            <w:r>
              <w:rPr>
                <w:rFonts w:cs="Times New Roman"/>
              </w:rPr>
              <w:t xml:space="preserve">/ </w:t>
            </w:r>
            <w:proofErr w:type="spellStart"/>
            <w:r>
              <w:rPr>
                <w:rFonts w:cs="Times New Roman"/>
              </w:rPr>
              <w:t>Viajes</w:t>
            </w:r>
            <w:proofErr w:type="spellEnd"/>
          </w:p>
        </w:tc>
        <w:tc>
          <w:tcPr>
            <w:tcW w:w="2334" w:type="dxa"/>
          </w:tcPr>
          <w:p w14:paraId="35AE2DFA"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76269B92"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422B2261"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5040C78A" w14:textId="77777777" w:rsidTr="00155ADF">
        <w:trPr>
          <w:jc w:val="center"/>
        </w:trPr>
        <w:tc>
          <w:tcPr>
            <w:tcW w:w="2339" w:type="dxa"/>
          </w:tcPr>
          <w:p w14:paraId="2FC06D86" w14:textId="77777777" w:rsidR="00155ADF" w:rsidRPr="00834DB5" w:rsidRDefault="00155ADF" w:rsidP="00764871">
            <w:pPr>
              <w:spacing w:line="276" w:lineRule="auto"/>
              <w:rPr>
                <w:rFonts w:cs="Times New Roman"/>
              </w:rPr>
            </w:pPr>
            <w:r w:rsidRPr="00834DB5">
              <w:rPr>
                <w:rFonts w:cs="Times New Roman"/>
              </w:rPr>
              <w:t>4. Equipment</w:t>
            </w:r>
            <w:r>
              <w:rPr>
                <w:rFonts w:cs="Times New Roman"/>
              </w:rPr>
              <w:t xml:space="preserve">/ </w:t>
            </w:r>
            <w:proofErr w:type="spellStart"/>
            <w:r>
              <w:rPr>
                <w:rFonts w:cs="Times New Roman"/>
              </w:rPr>
              <w:t>Equipos</w:t>
            </w:r>
            <w:proofErr w:type="spellEnd"/>
          </w:p>
        </w:tc>
        <w:tc>
          <w:tcPr>
            <w:tcW w:w="2334" w:type="dxa"/>
          </w:tcPr>
          <w:p w14:paraId="04367B16"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391CA075"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1A447B74"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02AE34C8" w14:textId="77777777" w:rsidTr="00155ADF">
        <w:trPr>
          <w:jc w:val="center"/>
        </w:trPr>
        <w:tc>
          <w:tcPr>
            <w:tcW w:w="2339" w:type="dxa"/>
          </w:tcPr>
          <w:p w14:paraId="6033CE06" w14:textId="77777777" w:rsidR="00155ADF" w:rsidRPr="00834DB5" w:rsidRDefault="00155ADF" w:rsidP="00764871">
            <w:pPr>
              <w:spacing w:line="276" w:lineRule="auto"/>
              <w:rPr>
                <w:rFonts w:cs="Times New Roman"/>
              </w:rPr>
            </w:pPr>
            <w:r w:rsidRPr="00834DB5">
              <w:rPr>
                <w:rFonts w:cs="Times New Roman"/>
              </w:rPr>
              <w:t>5. Supplies</w:t>
            </w:r>
            <w:r>
              <w:rPr>
                <w:rFonts w:cs="Times New Roman"/>
              </w:rPr>
              <w:t xml:space="preserve">/ </w:t>
            </w:r>
            <w:proofErr w:type="spellStart"/>
            <w:r w:rsidRPr="00E73FF6">
              <w:rPr>
                <w:rFonts w:cs="Times New Roman"/>
              </w:rPr>
              <w:t>Suministros</w:t>
            </w:r>
            <w:proofErr w:type="spellEnd"/>
          </w:p>
        </w:tc>
        <w:tc>
          <w:tcPr>
            <w:tcW w:w="2334" w:type="dxa"/>
          </w:tcPr>
          <w:p w14:paraId="3E73B4AA"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77E6BA97"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69913514"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39B5FB21" w14:textId="77777777" w:rsidTr="00155ADF">
        <w:trPr>
          <w:jc w:val="center"/>
        </w:trPr>
        <w:tc>
          <w:tcPr>
            <w:tcW w:w="2339" w:type="dxa"/>
          </w:tcPr>
          <w:p w14:paraId="702BA170" w14:textId="77777777" w:rsidR="00155ADF" w:rsidRPr="00834DB5" w:rsidRDefault="00155ADF" w:rsidP="00764871">
            <w:pPr>
              <w:spacing w:line="276" w:lineRule="auto"/>
              <w:rPr>
                <w:rFonts w:cs="Times New Roman"/>
              </w:rPr>
            </w:pPr>
            <w:r w:rsidRPr="00834DB5">
              <w:rPr>
                <w:rFonts w:cs="Times New Roman"/>
              </w:rPr>
              <w:t>6. Contractual*</w:t>
            </w:r>
          </w:p>
        </w:tc>
        <w:tc>
          <w:tcPr>
            <w:tcW w:w="2334" w:type="dxa"/>
          </w:tcPr>
          <w:p w14:paraId="54DD3C27"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46597551"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70F67366"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13B0A967" w14:textId="77777777" w:rsidTr="00155ADF">
        <w:trPr>
          <w:jc w:val="center"/>
        </w:trPr>
        <w:tc>
          <w:tcPr>
            <w:tcW w:w="2339" w:type="dxa"/>
          </w:tcPr>
          <w:p w14:paraId="156FEA32" w14:textId="77777777" w:rsidR="00155ADF" w:rsidRPr="00834DB5" w:rsidRDefault="00155ADF" w:rsidP="00764871">
            <w:pPr>
              <w:spacing w:line="276" w:lineRule="auto"/>
              <w:rPr>
                <w:rFonts w:cs="Times New Roman"/>
              </w:rPr>
            </w:pPr>
            <w:r w:rsidRPr="00834DB5">
              <w:rPr>
                <w:rFonts w:cs="Times New Roman"/>
              </w:rPr>
              <w:t>7. Other Direct Costs</w:t>
            </w:r>
            <w:r>
              <w:rPr>
                <w:rFonts w:cs="Times New Roman"/>
              </w:rPr>
              <w:t xml:space="preserve">/ </w:t>
            </w:r>
            <w:proofErr w:type="spellStart"/>
            <w:r w:rsidRPr="00E91B8F">
              <w:rPr>
                <w:rFonts w:cs="Times New Roman"/>
              </w:rPr>
              <w:t>Otros</w:t>
            </w:r>
            <w:proofErr w:type="spellEnd"/>
            <w:r w:rsidRPr="00E91B8F">
              <w:rPr>
                <w:rFonts w:cs="Times New Roman"/>
              </w:rPr>
              <w:t xml:space="preserve"> </w:t>
            </w:r>
            <w:proofErr w:type="spellStart"/>
            <w:r w:rsidRPr="00E91B8F">
              <w:rPr>
                <w:rFonts w:cs="Times New Roman"/>
              </w:rPr>
              <w:t>Costos</w:t>
            </w:r>
            <w:proofErr w:type="spellEnd"/>
            <w:r w:rsidRPr="00E91B8F">
              <w:rPr>
                <w:rFonts w:cs="Times New Roman"/>
              </w:rPr>
              <w:t xml:space="preserve"> </w:t>
            </w:r>
            <w:proofErr w:type="spellStart"/>
            <w:r w:rsidRPr="00E91B8F">
              <w:rPr>
                <w:rFonts w:cs="Times New Roman"/>
              </w:rPr>
              <w:t>Directos</w:t>
            </w:r>
            <w:proofErr w:type="spellEnd"/>
          </w:p>
        </w:tc>
        <w:tc>
          <w:tcPr>
            <w:tcW w:w="2334" w:type="dxa"/>
          </w:tcPr>
          <w:p w14:paraId="01784567"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7E0B2D99"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0DE134BB"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20050623" w14:textId="77777777" w:rsidTr="00155ADF">
        <w:trPr>
          <w:jc w:val="center"/>
        </w:trPr>
        <w:tc>
          <w:tcPr>
            <w:tcW w:w="2339" w:type="dxa"/>
          </w:tcPr>
          <w:p w14:paraId="7B5F821F" w14:textId="77777777" w:rsidR="00155ADF" w:rsidRPr="00834DB5" w:rsidRDefault="00155ADF" w:rsidP="00764871">
            <w:pPr>
              <w:spacing w:line="276" w:lineRule="auto"/>
              <w:rPr>
                <w:rFonts w:cs="Times New Roman"/>
              </w:rPr>
            </w:pPr>
            <w:r w:rsidRPr="00834DB5">
              <w:rPr>
                <w:rFonts w:cs="Times New Roman"/>
              </w:rPr>
              <w:t>8. Total Direct Costs</w:t>
            </w:r>
            <w:r>
              <w:rPr>
                <w:rFonts w:cs="Times New Roman"/>
              </w:rPr>
              <w:t xml:space="preserve">/ </w:t>
            </w:r>
            <w:r w:rsidRPr="008A0C49">
              <w:rPr>
                <w:rFonts w:cs="Times New Roman"/>
              </w:rPr>
              <w:t xml:space="preserve">Total </w:t>
            </w:r>
            <w:proofErr w:type="spellStart"/>
            <w:r w:rsidRPr="008A0C49">
              <w:rPr>
                <w:rFonts w:cs="Times New Roman"/>
              </w:rPr>
              <w:t>Costos</w:t>
            </w:r>
            <w:proofErr w:type="spellEnd"/>
            <w:r w:rsidRPr="008A0C49">
              <w:rPr>
                <w:rFonts w:cs="Times New Roman"/>
              </w:rPr>
              <w:t xml:space="preserve"> </w:t>
            </w:r>
            <w:proofErr w:type="spellStart"/>
            <w:r w:rsidRPr="008A0C49">
              <w:rPr>
                <w:rFonts w:cs="Times New Roman"/>
              </w:rPr>
              <w:t>Directos</w:t>
            </w:r>
            <w:proofErr w:type="spellEnd"/>
          </w:p>
        </w:tc>
        <w:tc>
          <w:tcPr>
            <w:tcW w:w="2334" w:type="dxa"/>
          </w:tcPr>
          <w:p w14:paraId="1A0FD7D3"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6CD7772B"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21038B55"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54471D92" w14:textId="77777777" w:rsidTr="00155ADF">
        <w:trPr>
          <w:jc w:val="center"/>
        </w:trPr>
        <w:tc>
          <w:tcPr>
            <w:tcW w:w="2339" w:type="dxa"/>
          </w:tcPr>
          <w:p w14:paraId="7BC92069" w14:textId="77777777" w:rsidR="00155ADF" w:rsidRPr="00834DB5" w:rsidRDefault="00155ADF" w:rsidP="00764871">
            <w:pPr>
              <w:spacing w:line="276" w:lineRule="auto"/>
              <w:rPr>
                <w:rFonts w:cs="Times New Roman"/>
              </w:rPr>
            </w:pPr>
            <w:r w:rsidRPr="00834DB5">
              <w:rPr>
                <w:rFonts w:cs="Times New Roman"/>
              </w:rPr>
              <w:t>9. Indirect Costs</w:t>
            </w:r>
            <w:r>
              <w:rPr>
                <w:rFonts w:cs="Times New Roman"/>
              </w:rPr>
              <w:t xml:space="preserve">/ </w:t>
            </w:r>
            <w:proofErr w:type="spellStart"/>
            <w:r w:rsidRPr="00140CEA">
              <w:rPr>
                <w:rFonts w:cs="Times New Roman"/>
              </w:rPr>
              <w:t>Costos</w:t>
            </w:r>
            <w:proofErr w:type="spellEnd"/>
            <w:r w:rsidRPr="00140CEA">
              <w:rPr>
                <w:rFonts w:cs="Times New Roman"/>
              </w:rPr>
              <w:t xml:space="preserve"> </w:t>
            </w:r>
            <w:proofErr w:type="spellStart"/>
            <w:r w:rsidRPr="00140CEA">
              <w:rPr>
                <w:rFonts w:cs="Times New Roman"/>
              </w:rPr>
              <w:t>Indirectos</w:t>
            </w:r>
            <w:proofErr w:type="spellEnd"/>
          </w:p>
        </w:tc>
        <w:tc>
          <w:tcPr>
            <w:tcW w:w="2334" w:type="dxa"/>
          </w:tcPr>
          <w:p w14:paraId="6DED6915"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47E53E18"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408BF51D"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2C05D6FA" w14:textId="77777777" w:rsidTr="00155ADF">
        <w:trPr>
          <w:jc w:val="center"/>
        </w:trPr>
        <w:tc>
          <w:tcPr>
            <w:tcW w:w="2339" w:type="dxa"/>
          </w:tcPr>
          <w:p w14:paraId="4746412E" w14:textId="77777777" w:rsidR="00155ADF" w:rsidRPr="00834DB5" w:rsidRDefault="00155ADF" w:rsidP="00764871">
            <w:pPr>
              <w:spacing w:line="276" w:lineRule="auto"/>
              <w:rPr>
                <w:rFonts w:cs="Times New Roman"/>
              </w:rPr>
            </w:pPr>
            <w:r w:rsidRPr="00834DB5">
              <w:rPr>
                <w:rFonts w:cs="Times New Roman"/>
              </w:rPr>
              <w:t>10. Total Costs</w:t>
            </w:r>
            <w:r>
              <w:rPr>
                <w:rFonts w:cs="Times New Roman"/>
              </w:rPr>
              <w:t xml:space="preserve">/ </w:t>
            </w:r>
            <w:proofErr w:type="spellStart"/>
            <w:r w:rsidRPr="001D3F5E">
              <w:rPr>
                <w:rFonts w:cs="Times New Roman"/>
              </w:rPr>
              <w:t>Costos</w:t>
            </w:r>
            <w:proofErr w:type="spellEnd"/>
            <w:r w:rsidRPr="001D3F5E">
              <w:rPr>
                <w:rFonts w:cs="Times New Roman"/>
              </w:rPr>
              <w:t xml:space="preserve"> </w:t>
            </w:r>
            <w:proofErr w:type="spellStart"/>
            <w:r w:rsidRPr="001D3F5E">
              <w:rPr>
                <w:rFonts w:cs="Times New Roman"/>
              </w:rPr>
              <w:t>Totales</w:t>
            </w:r>
            <w:proofErr w:type="spellEnd"/>
          </w:p>
        </w:tc>
        <w:tc>
          <w:tcPr>
            <w:tcW w:w="2334" w:type="dxa"/>
          </w:tcPr>
          <w:p w14:paraId="6D3F6510"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34151179"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274C0FC6" w14:textId="77777777" w:rsidR="00155ADF" w:rsidRPr="00834DB5" w:rsidRDefault="00155ADF" w:rsidP="00764871">
            <w:pPr>
              <w:spacing w:line="276" w:lineRule="auto"/>
              <w:rPr>
                <w:rFonts w:cs="Times New Roman"/>
              </w:rPr>
            </w:pPr>
            <w:r w:rsidRPr="00834DB5">
              <w:rPr>
                <w:rFonts w:cs="Times New Roman"/>
              </w:rPr>
              <w:t>$0</w:t>
            </w:r>
          </w:p>
        </w:tc>
      </w:tr>
    </w:tbl>
    <w:p w14:paraId="77150990" w14:textId="77777777" w:rsidR="00155ADF" w:rsidRPr="00D06D4D" w:rsidRDefault="00155ADF" w:rsidP="00155ADF">
      <w:pPr>
        <w:spacing w:line="276" w:lineRule="auto"/>
        <w:rPr>
          <w:rFonts w:cs="Times New Roman"/>
          <w:lang w:val="es-CR"/>
        </w:rPr>
      </w:pPr>
      <w:r w:rsidRPr="00D06D4D">
        <w:rPr>
          <w:rFonts w:cs="Times New Roman"/>
          <w:lang w:val="es-CR"/>
        </w:rPr>
        <w:t xml:space="preserve">*Contractual </w:t>
      </w:r>
      <w:proofErr w:type="spellStart"/>
      <w:r w:rsidRPr="00D06D4D">
        <w:rPr>
          <w:rFonts w:cs="Times New Roman"/>
          <w:lang w:val="es-CR"/>
        </w:rPr>
        <w:t>costs</w:t>
      </w:r>
      <w:proofErr w:type="spellEnd"/>
      <w:r w:rsidRPr="00D06D4D">
        <w:rPr>
          <w:rFonts w:cs="Times New Roman"/>
          <w:lang w:val="es-CR"/>
        </w:rPr>
        <w:t xml:space="preserve"> </w:t>
      </w:r>
      <w:proofErr w:type="spellStart"/>
      <w:r w:rsidRPr="00D06D4D">
        <w:rPr>
          <w:rFonts w:cs="Times New Roman"/>
          <w:lang w:val="es-CR"/>
        </w:rPr>
        <w:t>include</w:t>
      </w:r>
      <w:proofErr w:type="spellEnd"/>
      <w:r w:rsidRPr="00D06D4D">
        <w:rPr>
          <w:rFonts w:cs="Times New Roman"/>
          <w:lang w:val="es-CR"/>
        </w:rPr>
        <w:t xml:space="preserve"> </w:t>
      </w:r>
      <w:proofErr w:type="spellStart"/>
      <w:r w:rsidRPr="00D06D4D">
        <w:rPr>
          <w:rFonts w:cs="Times New Roman"/>
          <w:lang w:val="es-CR"/>
        </w:rPr>
        <w:t>consultants</w:t>
      </w:r>
      <w:proofErr w:type="spellEnd"/>
      <w:r w:rsidRPr="00D06D4D">
        <w:rPr>
          <w:rFonts w:cs="Times New Roman"/>
          <w:lang w:val="es-CR"/>
        </w:rPr>
        <w:t xml:space="preserve">, </w:t>
      </w:r>
      <w:proofErr w:type="spellStart"/>
      <w:r w:rsidRPr="00D06D4D">
        <w:rPr>
          <w:rFonts w:cs="Times New Roman"/>
          <w:lang w:val="es-CR"/>
        </w:rPr>
        <w:t>second</w:t>
      </w:r>
      <w:proofErr w:type="spellEnd"/>
      <w:r w:rsidRPr="00D06D4D">
        <w:rPr>
          <w:rFonts w:cs="Times New Roman"/>
          <w:lang w:val="es-CR"/>
        </w:rPr>
        <w:t xml:space="preserve"> </w:t>
      </w:r>
      <w:proofErr w:type="spellStart"/>
      <w:r w:rsidRPr="00D06D4D">
        <w:rPr>
          <w:rFonts w:cs="Times New Roman"/>
          <w:lang w:val="es-CR"/>
        </w:rPr>
        <w:t>tier</w:t>
      </w:r>
      <w:proofErr w:type="spellEnd"/>
      <w:r w:rsidRPr="00D06D4D">
        <w:rPr>
          <w:rFonts w:cs="Times New Roman"/>
          <w:lang w:val="es-CR"/>
        </w:rPr>
        <w:t xml:space="preserve"> </w:t>
      </w:r>
      <w:proofErr w:type="spellStart"/>
      <w:r w:rsidRPr="00D06D4D">
        <w:rPr>
          <w:rFonts w:cs="Times New Roman"/>
          <w:lang w:val="es-CR"/>
        </w:rPr>
        <w:t>subawards</w:t>
      </w:r>
      <w:proofErr w:type="spellEnd"/>
      <w:r w:rsidRPr="00D06D4D">
        <w:rPr>
          <w:rFonts w:cs="Times New Roman"/>
          <w:lang w:val="es-CR"/>
        </w:rPr>
        <w:t xml:space="preserve">, and </w:t>
      </w:r>
      <w:proofErr w:type="spellStart"/>
      <w:r w:rsidRPr="00D06D4D">
        <w:rPr>
          <w:rFonts w:cs="Times New Roman"/>
          <w:lang w:val="es-CR"/>
        </w:rPr>
        <w:t>subcontracts</w:t>
      </w:r>
      <w:proofErr w:type="spellEnd"/>
      <w:r w:rsidRPr="00D06D4D">
        <w:rPr>
          <w:rFonts w:cs="Times New Roman"/>
          <w:lang w:val="es-CR"/>
        </w:rPr>
        <w:t>/ *Los costos contractuales incluyen consultores,</w:t>
      </w:r>
      <w:r>
        <w:rPr>
          <w:rFonts w:cs="Times New Roman"/>
          <w:lang w:val="es-CR"/>
        </w:rPr>
        <w:t xml:space="preserve"> y</w:t>
      </w:r>
      <w:r w:rsidRPr="00D06D4D">
        <w:rPr>
          <w:rFonts w:cs="Times New Roman"/>
          <w:lang w:val="es-CR"/>
        </w:rPr>
        <w:t xml:space="preserve"> </w:t>
      </w:r>
      <w:proofErr w:type="spellStart"/>
      <w:r w:rsidRPr="00D06D4D">
        <w:rPr>
          <w:rFonts w:cs="Times New Roman"/>
          <w:lang w:val="es-CR"/>
        </w:rPr>
        <w:t>su</w:t>
      </w:r>
      <w:r>
        <w:rPr>
          <w:rFonts w:cs="Times New Roman"/>
          <w:lang w:val="es-CR"/>
        </w:rPr>
        <w:t>b</w:t>
      </w:r>
      <w:r w:rsidRPr="00D06D4D">
        <w:rPr>
          <w:rFonts w:cs="Times New Roman"/>
          <w:lang w:val="es-CR"/>
        </w:rPr>
        <w:t>-</w:t>
      </w:r>
      <w:r>
        <w:rPr>
          <w:rFonts w:cs="Times New Roman"/>
          <w:lang w:val="es-CR"/>
        </w:rPr>
        <w:t>acuerdos</w:t>
      </w:r>
      <w:proofErr w:type="spellEnd"/>
      <w:r w:rsidRPr="00D06D4D">
        <w:rPr>
          <w:rFonts w:cs="Times New Roman"/>
          <w:lang w:val="es-CR"/>
        </w:rPr>
        <w:t xml:space="preserve"> de segundo nivel y contratos</w:t>
      </w:r>
      <w:r>
        <w:rPr>
          <w:rFonts w:cs="Times New Roman"/>
          <w:lang w:val="es-CR"/>
        </w:rPr>
        <w:t>.</w:t>
      </w:r>
    </w:p>
    <w:p w14:paraId="68E1A171" w14:textId="3876A4B8" w:rsidR="00D730EF" w:rsidRPr="00155ADF" w:rsidRDefault="00D730EF" w:rsidP="00D730EF">
      <w:pPr>
        <w:rPr>
          <w:rFonts w:eastAsiaTheme="majorEastAsia" w:cstheme="majorBidi"/>
          <w:color w:val="2F5496" w:themeColor="accent1" w:themeShade="BF"/>
          <w:sz w:val="32"/>
          <w:szCs w:val="32"/>
          <w:lang w:val="es-CR"/>
        </w:rPr>
      </w:pPr>
    </w:p>
    <w:tbl>
      <w:tblPr>
        <w:tblStyle w:val="TableGrid"/>
        <w:tblW w:w="10980" w:type="dxa"/>
        <w:jc w:val="center"/>
        <w:tblLayout w:type="fixed"/>
        <w:tblLook w:val="04A0" w:firstRow="1" w:lastRow="0" w:firstColumn="1" w:lastColumn="0" w:noHBand="0" w:noVBand="1"/>
      </w:tblPr>
      <w:tblGrid>
        <w:gridCol w:w="5482"/>
        <w:gridCol w:w="5498"/>
      </w:tblGrid>
      <w:tr w:rsidR="00572773" w:rsidRPr="00873338" w14:paraId="5AE499F0" w14:textId="77777777" w:rsidTr="007C07A0">
        <w:trPr>
          <w:jc w:val="center"/>
        </w:trPr>
        <w:tc>
          <w:tcPr>
            <w:tcW w:w="5482" w:type="dxa"/>
          </w:tcPr>
          <w:p w14:paraId="0C399F4B"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lastRenderedPageBreak/>
              <w:t xml:space="preserve">Article 2. Detailed Budget </w:t>
            </w:r>
          </w:p>
          <w:p w14:paraId="19A0BA8B" w14:textId="77777777" w:rsidR="000C4950" w:rsidRDefault="000C4950" w:rsidP="000C4950">
            <w:pPr>
              <w:spacing w:line="276" w:lineRule="auto"/>
              <w:jc w:val="both"/>
            </w:pPr>
            <w:r w:rsidRPr="000C4950">
              <w:rPr>
                <w:highlight w:val="yellow"/>
              </w:rPr>
              <w:t>XXXX</w:t>
            </w:r>
          </w:p>
          <w:p w14:paraId="6AF16060" w14:textId="77777777" w:rsidR="000C4950" w:rsidRDefault="000C4950" w:rsidP="000C4950">
            <w:pPr>
              <w:spacing w:line="276" w:lineRule="auto"/>
              <w:jc w:val="both"/>
            </w:pPr>
          </w:p>
          <w:p w14:paraId="0F768DE2" w14:textId="77777777" w:rsidR="00965F7B" w:rsidRPr="000C4950" w:rsidRDefault="00965F7B" w:rsidP="000C4950">
            <w:pPr>
              <w:spacing w:line="276" w:lineRule="auto"/>
              <w:jc w:val="both"/>
            </w:pPr>
          </w:p>
          <w:p w14:paraId="4621261C"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3. Financial Reporting </w:t>
            </w:r>
            <w:r w:rsidRPr="00965F7B">
              <w:rPr>
                <w:b w:val="0"/>
                <w:color w:val="2F5496" w:themeColor="accent1" w:themeShade="BF"/>
                <w:highlight w:val="yellow"/>
              </w:rPr>
              <w:t>(adjust as needed)</w:t>
            </w:r>
          </w:p>
          <w:p w14:paraId="00BFE22F" w14:textId="0C8BE274" w:rsidR="000C4950" w:rsidRPr="00834DB5" w:rsidRDefault="003C31D4" w:rsidP="00030B88">
            <w:pPr>
              <w:pStyle w:val="Heading3"/>
              <w:numPr>
                <w:ilvl w:val="0"/>
                <w:numId w:val="44"/>
              </w:numPr>
              <w:spacing w:line="276" w:lineRule="auto"/>
              <w:jc w:val="both"/>
              <w:outlineLvl w:val="2"/>
              <w:rPr>
                <w:rFonts w:cs="Times New Roman"/>
                <w:color w:val="auto"/>
                <w:sz w:val="22"/>
                <w:szCs w:val="22"/>
              </w:rPr>
            </w:pPr>
            <w:r>
              <w:rPr>
                <w:rFonts w:cs="Times New Roman"/>
                <w:color w:val="auto"/>
                <w:sz w:val="22"/>
                <w:szCs w:val="22"/>
              </w:rPr>
              <w:t>PARTNERS</w:t>
            </w:r>
            <w:r w:rsidR="000C4950" w:rsidRPr="00834DB5">
              <w:rPr>
                <w:rFonts w:cs="Times New Roman"/>
                <w:color w:val="auto"/>
                <w:sz w:val="22"/>
                <w:szCs w:val="22"/>
              </w:rPr>
              <w:t xml:space="preserve"> will provide guidance to the terms of financial reporting. As minimum, monthly, </w:t>
            </w:r>
            <w:r w:rsidR="00D75F28">
              <w:rPr>
                <w:rFonts w:cs="Times New Roman"/>
                <w:color w:val="auto"/>
                <w:sz w:val="22"/>
                <w:szCs w:val="22"/>
              </w:rPr>
              <w:t>Sub-recipient</w:t>
            </w:r>
            <w:r w:rsidR="000C4950" w:rsidRPr="00834DB5">
              <w:rPr>
                <w:rFonts w:cs="Times New Roman"/>
                <w:color w:val="auto"/>
                <w:sz w:val="22"/>
                <w:szCs w:val="22"/>
              </w:rPr>
              <w:t xml:space="preserve"> will submit the Cash Request form along with the Financial Report form and Detailed Expense report. The </w:t>
            </w:r>
            <w:r w:rsidR="00D75F28">
              <w:rPr>
                <w:rFonts w:cs="Times New Roman"/>
                <w:color w:val="auto"/>
                <w:sz w:val="22"/>
                <w:szCs w:val="22"/>
              </w:rPr>
              <w:t>Sub-recipient</w:t>
            </w:r>
            <w:r w:rsidR="000C4950" w:rsidRPr="00834DB5">
              <w:rPr>
                <w:rFonts w:cs="Times New Roman"/>
                <w:color w:val="auto"/>
                <w:sz w:val="22"/>
                <w:szCs w:val="22"/>
              </w:rPr>
              <w:t xml:space="preserve"> shall submit these monthly financial reports not later than 10 calendar days after the end of the period and in accordance with the official formats provided PARTNERS. The report must include the following:</w:t>
            </w:r>
          </w:p>
          <w:p w14:paraId="442D3602"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The amount of the allowable expenditures incurred during the previous month </w:t>
            </w:r>
          </w:p>
          <w:p w14:paraId="544FB96D"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The amount of allowable expenditures incurred to date</w:t>
            </w:r>
          </w:p>
          <w:p w14:paraId="6FD2FF00"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The Line-Item Budget</w:t>
            </w:r>
          </w:p>
          <w:p w14:paraId="4700E4B5"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Remaining amount in each budget category </w:t>
            </w:r>
          </w:p>
          <w:p w14:paraId="55D06F6C"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Detailed list of expenditure for the month being reported on by General Ledger category</w:t>
            </w:r>
          </w:p>
          <w:p w14:paraId="407E117F"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Copies of Timesheets for all staff being invoiced in the period covered</w:t>
            </w:r>
          </w:p>
          <w:p w14:paraId="626E3B49"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Copies of receipts over $25 or local equivalent</w:t>
            </w:r>
          </w:p>
          <w:p w14:paraId="04B63CC8"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Bank and Cash reconciliation for the period with bank statements attached.</w:t>
            </w:r>
          </w:p>
          <w:p w14:paraId="51425E3D" w14:textId="77777777" w:rsidR="00840EA9"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Cash/Expense projection for the following period.</w:t>
            </w:r>
          </w:p>
          <w:p w14:paraId="33B3D09F" w14:textId="57A1AD22" w:rsidR="000C4950" w:rsidRPr="00834DB5" w:rsidRDefault="000C4950" w:rsidP="00030B88">
            <w:pPr>
              <w:pStyle w:val="Heading4"/>
              <w:numPr>
                <w:ilvl w:val="0"/>
                <w:numId w:val="46"/>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Each expense report shall contain the following certification, signed by the authorized official of the </w:t>
            </w:r>
            <w:r w:rsidR="00D75F28">
              <w:rPr>
                <w:rFonts w:ascii="Times New Roman" w:hAnsi="Times New Roman" w:cs="Times New Roman"/>
                <w:color w:val="auto"/>
              </w:rPr>
              <w:t>Sub-recipient</w:t>
            </w:r>
            <w:r w:rsidRPr="00834DB5">
              <w:rPr>
                <w:rFonts w:ascii="Times New Roman" w:hAnsi="Times New Roman" w:cs="Times New Roman"/>
                <w:color w:val="auto"/>
              </w:rPr>
              <w:t>:</w:t>
            </w:r>
          </w:p>
          <w:p w14:paraId="14572960" w14:textId="1AA1D15E" w:rsidR="000C4950" w:rsidRPr="00834DB5" w:rsidRDefault="000C4950" w:rsidP="000C4950">
            <w:pPr>
              <w:pStyle w:val="Heading3"/>
              <w:numPr>
                <w:ilvl w:val="0"/>
                <w:numId w:val="0"/>
              </w:numPr>
              <w:spacing w:line="276" w:lineRule="auto"/>
              <w:ind w:left="1440"/>
              <w:jc w:val="both"/>
              <w:outlineLvl w:val="2"/>
              <w:rPr>
                <w:rFonts w:cs="Times New Roman"/>
                <w:color w:val="auto"/>
                <w:sz w:val="22"/>
                <w:szCs w:val="22"/>
              </w:rPr>
            </w:pPr>
            <w:r w:rsidRPr="00834DB5">
              <w:rPr>
                <w:rFonts w:cs="Times New Roman"/>
                <w:color w:val="auto"/>
                <w:sz w:val="22"/>
                <w:szCs w:val="22"/>
              </w:rPr>
              <w:t xml:space="preserve">“I hereby certify that all costs charged are reasonable, </w:t>
            </w:r>
            <w:r w:rsidR="003D491C" w:rsidRPr="00834DB5">
              <w:rPr>
                <w:rFonts w:cs="Times New Roman"/>
                <w:color w:val="auto"/>
                <w:sz w:val="22"/>
                <w:szCs w:val="22"/>
              </w:rPr>
              <w:t>allowable,</w:t>
            </w:r>
            <w:r w:rsidRPr="00834DB5">
              <w:rPr>
                <w:rFonts w:cs="Times New Roman"/>
                <w:color w:val="auto"/>
                <w:sz w:val="22"/>
                <w:szCs w:val="22"/>
              </w:rPr>
              <w:t xml:space="preserve"> and necessary for the performance of this Sub-agreement; and the expenditures, disbursements and cash receipts are for the purpose and objectives set forth in the terms and conditions of this award, and are verifiable from the </w:t>
            </w:r>
            <w:r w:rsidRPr="00834DB5">
              <w:rPr>
                <w:rFonts w:cs="Times New Roman"/>
                <w:color w:val="auto"/>
                <w:sz w:val="22"/>
                <w:szCs w:val="22"/>
              </w:rPr>
              <w:lastRenderedPageBreak/>
              <w:t>organization’s accounting records. All required Partners approvals have been obtained; and that an appropriate refund shall be made to Partners promptly upon request if the Project Manager determines that any amount previously paid was not properly payable.”</w:t>
            </w:r>
          </w:p>
          <w:p w14:paraId="6EDAF188" w14:textId="77777777" w:rsidR="000C4950" w:rsidRPr="00834DB5" w:rsidRDefault="000C4950" w:rsidP="000C4950">
            <w:pPr>
              <w:pStyle w:val="Heading3"/>
              <w:numPr>
                <w:ilvl w:val="0"/>
                <w:numId w:val="0"/>
              </w:numPr>
              <w:spacing w:line="276" w:lineRule="auto"/>
              <w:ind w:left="1440"/>
              <w:jc w:val="both"/>
              <w:outlineLvl w:val="2"/>
              <w:rPr>
                <w:rFonts w:cs="Times New Roman"/>
                <w:color w:val="auto"/>
                <w:sz w:val="22"/>
                <w:szCs w:val="22"/>
              </w:rPr>
            </w:pPr>
            <w:r w:rsidRPr="00834DB5">
              <w:rPr>
                <w:rFonts w:cs="Times New Roman"/>
                <w:color w:val="auto"/>
                <w:sz w:val="22"/>
                <w:szCs w:val="22"/>
              </w:rPr>
              <w:t>BY (Signature): NAME: TITLE: DATE:</w:t>
            </w:r>
          </w:p>
          <w:p w14:paraId="6070EE4F" w14:textId="3E5221BF" w:rsidR="000C4950" w:rsidRDefault="000C4950" w:rsidP="000C4950">
            <w:pPr>
              <w:pStyle w:val="Heading3"/>
              <w:numPr>
                <w:ilvl w:val="0"/>
                <w:numId w:val="0"/>
              </w:numPr>
              <w:spacing w:line="276" w:lineRule="auto"/>
              <w:jc w:val="both"/>
              <w:outlineLvl w:val="2"/>
              <w:rPr>
                <w:rFonts w:cs="Times New Roman"/>
                <w:color w:val="auto"/>
                <w:sz w:val="22"/>
                <w:szCs w:val="22"/>
              </w:rPr>
            </w:pPr>
          </w:p>
          <w:p w14:paraId="2C0D2771" w14:textId="77777777" w:rsidR="0014150C" w:rsidRDefault="0014150C" w:rsidP="0014150C"/>
          <w:p w14:paraId="46399EB7" w14:textId="77777777" w:rsidR="0014150C" w:rsidRDefault="0014150C" w:rsidP="0014150C"/>
          <w:p w14:paraId="0215B68F" w14:textId="77777777" w:rsidR="0014150C" w:rsidRDefault="0014150C" w:rsidP="0014150C"/>
          <w:p w14:paraId="7D2EDA9F" w14:textId="77777777" w:rsidR="0014150C" w:rsidRDefault="0014150C" w:rsidP="0014150C"/>
          <w:p w14:paraId="734401A2" w14:textId="77777777" w:rsidR="0014150C" w:rsidRDefault="0014150C" w:rsidP="0014150C"/>
          <w:p w14:paraId="4D0B9DC1" w14:textId="77777777" w:rsidR="0014150C" w:rsidRDefault="0014150C" w:rsidP="0014150C"/>
          <w:p w14:paraId="60BA3747" w14:textId="77777777" w:rsidR="0014150C" w:rsidRPr="0014150C" w:rsidRDefault="0014150C" w:rsidP="0014150C"/>
          <w:p w14:paraId="7303F3DB" w14:textId="553DA362" w:rsidR="00771341" w:rsidRDefault="000C4950" w:rsidP="00030B88">
            <w:pPr>
              <w:pStyle w:val="Heading3"/>
              <w:numPr>
                <w:ilvl w:val="0"/>
                <w:numId w:val="44"/>
              </w:numPr>
              <w:spacing w:line="276" w:lineRule="auto"/>
              <w:jc w:val="both"/>
              <w:outlineLvl w:val="2"/>
              <w:rPr>
                <w:rFonts w:cs="Times New Roman"/>
                <w:color w:val="auto"/>
                <w:sz w:val="22"/>
                <w:szCs w:val="22"/>
              </w:rPr>
            </w:pPr>
            <w:r w:rsidRPr="00834DB5">
              <w:rPr>
                <w:rFonts w:cs="Times New Roman"/>
                <w:color w:val="auto"/>
                <w:sz w:val="22"/>
                <w:szCs w:val="22"/>
              </w:rPr>
              <w:t>A final financial report is also required within 45 calendar days following the end of the Sub-Agreement.</w:t>
            </w:r>
          </w:p>
          <w:p w14:paraId="19835A72" w14:textId="77777777" w:rsidR="0014150C" w:rsidRPr="0014150C" w:rsidRDefault="0014150C" w:rsidP="0014150C"/>
          <w:p w14:paraId="47F649AB" w14:textId="77777777" w:rsidR="000C4950" w:rsidRPr="000C4950" w:rsidRDefault="000C4950" w:rsidP="000C4950">
            <w:pPr>
              <w:spacing w:line="276" w:lineRule="auto"/>
              <w:jc w:val="both"/>
              <w:rPr>
                <w:highlight w:val="yellow"/>
              </w:rPr>
            </w:pPr>
          </w:p>
          <w:p w14:paraId="4E74EDBA"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4. Budget Management </w:t>
            </w:r>
            <w:r w:rsidRPr="00B7329A">
              <w:rPr>
                <w:b w:val="0"/>
                <w:color w:val="2F5496" w:themeColor="accent1" w:themeShade="BF"/>
                <w:highlight w:val="yellow"/>
              </w:rPr>
              <w:t>(Choose one and delete the rest)</w:t>
            </w:r>
          </w:p>
          <w:p w14:paraId="76D0D2C8" w14:textId="77777777" w:rsidR="000C4950" w:rsidRPr="00834DB5" w:rsidRDefault="000C4950" w:rsidP="000C4950">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1:</w:t>
            </w:r>
          </w:p>
          <w:p w14:paraId="4433372B" w14:textId="03F1D1AB" w:rsidR="000C4950" w:rsidRPr="00834DB5" w:rsidRDefault="00D75F28" w:rsidP="000C4950">
            <w:pPr>
              <w:pStyle w:val="Heading3"/>
              <w:numPr>
                <w:ilvl w:val="0"/>
                <w:numId w:val="0"/>
              </w:numPr>
              <w:spacing w:line="276" w:lineRule="auto"/>
              <w:jc w:val="both"/>
              <w:outlineLvl w:val="2"/>
              <w:rPr>
                <w:color w:val="auto"/>
                <w:sz w:val="22"/>
                <w:szCs w:val="22"/>
                <w:highlight w:val="yellow"/>
              </w:rPr>
            </w:pP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w:t>
            </w:r>
            <w:r w:rsidR="00432AE4">
              <w:rPr>
                <w:color w:val="auto"/>
                <w:sz w:val="22"/>
                <w:szCs w:val="22"/>
                <w:highlight w:val="yellow"/>
              </w:rPr>
              <w:t>other direct costs</w:t>
            </w:r>
            <w:r w:rsidR="000C4950" w:rsidRPr="00834DB5">
              <w:rPr>
                <w:color w:val="auto"/>
                <w:sz w:val="22"/>
                <w:szCs w:val="22"/>
                <w:highlight w:val="yellow"/>
              </w:rPr>
              <w:t>, indirect</w:t>
            </w:r>
            <w:r w:rsidR="00432AE4">
              <w:rPr>
                <w:color w:val="auto"/>
                <w:sz w:val="22"/>
                <w:szCs w:val="22"/>
                <w:highlight w:val="yellow"/>
              </w:rPr>
              <w:t xml:space="preserve"> costs</w:t>
            </w:r>
            <w:r w:rsidR="000C4950" w:rsidRPr="00834DB5">
              <w:rPr>
                <w:color w:val="auto"/>
                <w:sz w:val="22"/>
                <w:szCs w:val="22"/>
                <w:highlight w:val="yellow"/>
              </w:rPr>
              <w:t>) without prior approval.</w:t>
            </w:r>
          </w:p>
          <w:p w14:paraId="7BD857D7" w14:textId="77777777" w:rsidR="000C4950" w:rsidRPr="00834DB5" w:rsidRDefault="000C4950" w:rsidP="000C4950">
            <w:pPr>
              <w:pStyle w:val="Heading3"/>
              <w:numPr>
                <w:ilvl w:val="0"/>
                <w:numId w:val="0"/>
              </w:numPr>
              <w:spacing w:line="276" w:lineRule="auto"/>
              <w:jc w:val="both"/>
              <w:outlineLvl w:val="2"/>
              <w:rPr>
                <w:color w:val="auto"/>
                <w:sz w:val="22"/>
                <w:szCs w:val="22"/>
                <w:highlight w:val="yellow"/>
              </w:rPr>
            </w:pPr>
          </w:p>
          <w:p w14:paraId="35AED089" w14:textId="77777777" w:rsidR="000C4950" w:rsidRPr="00834DB5" w:rsidRDefault="000C4950" w:rsidP="000C4950">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2:</w:t>
            </w:r>
          </w:p>
          <w:p w14:paraId="0E82F44F" w14:textId="1DBF5BA7" w:rsidR="000C4950" w:rsidRPr="00834DB5" w:rsidRDefault="00D75F28" w:rsidP="000C4950">
            <w:pPr>
              <w:pStyle w:val="Heading3"/>
              <w:numPr>
                <w:ilvl w:val="0"/>
                <w:numId w:val="0"/>
              </w:numPr>
              <w:spacing w:line="276" w:lineRule="auto"/>
              <w:jc w:val="both"/>
              <w:outlineLvl w:val="2"/>
              <w:rPr>
                <w:color w:val="auto"/>
                <w:sz w:val="22"/>
                <w:szCs w:val="22"/>
                <w:highlight w:val="yellow"/>
              </w:rPr>
            </w:pP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w:t>
            </w:r>
            <w:r w:rsidR="0070029A">
              <w:rPr>
                <w:color w:val="auto"/>
                <w:sz w:val="22"/>
                <w:szCs w:val="22"/>
                <w:highlight w:val="yellow"/>
              </w:rPr>
              <w:t>other direct costs (ODC)</w:t>
            </w:r>
            <w:r w:rsidR="0070029A" w:rsidRPr="00834DB5">
              <w:rPr>
                <w:color w:val="auto"/>
                <w:sz w:val="22"/>
                <w:szCs w:val="22"/>
                <w:highlight w:val="yellow"/>
              </w:rPr>
              <w:t>, indirect</w:t>
            </w:r>
            <w:r w:rsidR="0070029A">
              <w:rPr>
                <w:color w:val="auto"/>
                <w:sz w:val="22"/>
                <w:szCs w:val="22"/>
                <w:highlight w:val="yellow"/>
              </w:rPr>
              <w:t xml:space="preserve"> costs (IDC)</w:t>
            </w:r>
            <w:r w:rsidR="000C4950" w:rsidRPr="00834DB5">
              <w:rPr>
                <w:color w:val="auto"/>
                <w:sz w:val="22"/>
                <w:szCs w:val="22"/>
                <w:highlight w:val="yellow"/>
              </w:rPr>
              <w:t xml:space="preserve">) without prior approval. </w:t>
            </w: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ODCs, </w:t>
            </w:r>
            <w:r w:rsidR="00435BE0">
              <w:rPr>
                <w:color w:val="auto"/>
                <w:sz w:val="22"/>
                <w:szCs w:val="22"/>
                <w:highlight w:val="yellow"/>
              </w:rPr>
              <w:t>IDCs</w:t>
            </w:r>
            <w:r w:rsidR="000C4950" w:rsidRPr="00834DB5">
              <w:rPr>
                <w:color w:val="auto"/>
                <w:sz w:val="22"/>
                <w:szCs w:val="22"/>
                <w:highlight w:val="yellow"/>
              </w:rPr>
              <w:t xml:space="preserve">) up to $10,000 or ten (10) percent of the Award Amount, whichever is greater, without prior approval. PARTNERS’ prior approval is required to authorize the </w:t>
            </w:r>
            <w:r>
              <w:rPr>
                <w:color w:val="auto"/>
                <w:sz w:val="22"/>
                <w:szCs w:val="22"/>
                <w:highlight w:val="yellow"/>
              </w:rPr>
              <w:t>Sub-recipient</w:t>
            </w:r>
            <w:r w:rsidR="000C4950" w:rsidRPr="00834DB5">
              <w:rPr>
                <w:color w:val="auto"/>
                <w:sz w:val="22"/>
                <w:szCs w:val="22"/>
                <w:highlight w:val="yellow"/>
              </w:rPr>
              <w:t xml:space="preserve"> to reassign funds which exceed $10,000 or ten (10) percent of the Award Amount, whichever is greater.</w:t>
            </w:r>
          </w:p>
          <w:p w14:paraId="50E33AB0" w14:textId="77777777" w:rsidR="000C4950" w:rsidRDefault="000C4950" w:rsidP="000C4950">
            <w:pPr>
              <w:pStyle w:val="Heading3"/>
              <w:numPr>
                <w:ilvl w:val="0"/>
                <w:numId w:val="0"/>
              </w:numPr>
              <w:spacing w:line="276" w:lineRule="auto"/>
              <w:jc w:val="both"/>
              <w:outlineLvl w:val="2"/>
              <w:rPr>
                <w:color w:val="auto"/>
                <w:sz w:val="22"/>
                <w:szCs w:val="22"/>
                <w:highlight w:val="yellow"/>
              </w:rPr>
            </w:pPr>
          </w:p>
          <w:p w14:paraId="7D2FD8EF" w14:textId="77777777" w:rsidR="00ED76E1" w:rsidRDefault="00ED76E1" w:rsidP="005B6A04">
            <w:pPr>
              <w:rPr>
                <w:highlight w:val="yellow"/>
              </w:rPr>
            </w:pPr>
          </w:p>
          <w:p w14:paraId="4752021B" w14:textId="77777777" w:rsidR="005B6A04" w:rsidRDefault="005B6A04" w:rsidP="005B6A04">
            <w:pPr>
              <w:rPr>
                <w:highlight w:val="yellow"/>
              </w:rPr>
            </w:pPr>
          </w:p>
          <w:p w14:paraId="62A4E5B5" w14:textId="77777777" w:rsidR="00D22608" w:rsidRPr="005B6A04" w:rsidRDefault="00D22608" w:rsidP="005B6A04">
            <w:pPr>
              <w:rPr>
                <w:highlight w:val="yellow"/>
              </w:rPr>
            </w:pPr>
          </w:p>
          <w:p w14:paraId="384F506C" w14:textId="77777777" w:rsidR="000C4950" w:rsidRPr="00834DB5" w:rsidRDefault="000C4950" w:rsidP="000C4950">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3:</w:t>
            </w:r>
          </w:p>
          <w:p w14:paraId="55CD1AF2" w14:textId="4E2CDE3B" w:rsidR="000C4950" w:rsidRPr="00834DB5" w:rsidRDefault="00D75F28" w:rsidP="000C4950">
            <w:pPr>
              <w:pStyle w:val="Heading3"/>
              <w:numPr>
                <w:ilvl w:val="0"/>
                <w:numId w:val="0"/>
              </w:numPr>
              <w:spacing w:line="276" w:lineRule="auto"/>
              <w:jc w:val="both"/>
              <w:outlineLvl w:val="2"/>
              <w:rPr>
                <w:color w:val="auto"/>
                <w:sz w:val="22"/>
                <w:szCs w:val="22"/>
              </w:rPr>
            </w:pPr>
            <w:r>
              <w:rPr>
                <w:color w:val="auto"/>
                <w:sz w:val="22"/>
                <w:szCs w:val="22"/>
                <w:highlight w:val="yellow"/>
              </w:rPr>
              <w:lastRenderedPageBreak/>
              <w:t>Sub-recipient</w:t>
            </w:r>
            <w:r w:rsidR="000C4950" w:rsidRPr="00834DB5">
              <w:rPr>
                <w:color w:val="auto"/>
                <w:sz w:val="22"/>
                <w:szCs w:val="22"/>
                <w:highlight w:val="yellow"/>
              </w:rPr>
              <w:t xml:space="preserve"> may transfer funds between costs categories (personnel, fringe, travel, supplies, equipment, </w:t>
            </w:r>
            <w:r w:rsidR="00831CAF">
              <w:rPr>
                <w:color w:val="auto"/>
                <w:sz w:val="22"/>
                <w:szCs w:val="22"/>
                <w:highlight w:val="yellow"/>
              </w:rPr>
              <w:t>other direct costs</w:t>
            </w:r>
            <w:r w:rsidR="000C4950" w:rsidRPr="00834DB5">
              <w:rPr>
                <w:color w:val="auto"/>
                <w:sz w:val="22"/>
                <w:szCs w:val="22"/>
                <w:highlight w:val="yellow"/>
              </w:rPr>
              <w:t>, indirect</w:t>
            </w:r>
            <w:r w:rsidR="00831CAF">
              <w:rPr>
                <w:color w:val="auto"/>
                <w:sz w:val="22"/>
                <w:szCs w:val="22"/>
                <w:highlight w:val="yellow"/>
              </w:rPr>
              <w:t xml:space="preserve"> costs</w:t>
            </w:r>
            <w:r w:rsidR="000C4950" w:rsidRPr="00834DB5">
              <w:rPr>
                <w:color w:val="auto"/>
                <w:sz w:val="22"/>
                <w:szCs w:val="22"/>
                <w:highlight w:val="yellow"/>
              </w:rPr>
              <w:t>) up to 10% of the Award Amount without prior approval of PARTNERS.</w:t>
            </w:r>
            <w:r w:rsidR="000C4950" w:rsidRPr="00834DB5">
              <w:rPr>
                <w:color w:val="auto"/>
                <w:sz w:val="22"/>
                <w:szCs w:val="22"/>
              </w:rPr>
              <w:t xml:space="preserve"> </w:t>
            </w:r>
          </w:p>
          <w:p w14:paraId="77AE5DC6" w14:textId="77777777" w:rsidR="00D22608" w:rsidRDefault="00D22608" w:rsidP="000C4950">
            <w:pPr>
              <w:spacing w:line="276" w:lineRule="auto"/>
              <w:jc w:val="both"/>
            </w:pPr>
          </w:p>
          <w:p w14:paraId="0684F3C9" w14:textId="77777777" w:rsidR="00D22608" w:rsidRDefault="00D22608" w:rsidP="000C4950">
            <w:pPr>
              <w:spacing w:line="276" w:lineRule="auto"/>
              <w:jc w:val="both"/>
            </w:pPr>
          </w:p>
          <w:p w14:paraId="61910ECA" w14:textId="77777777" w:rsidR="00D22608" w:rsidRPr="00834DB5" w:rsidRDefault="00D22608" w:rsidP="000C4950">
            <w:pPr>
              <w:spacing w:line="276" w:lineRule="auto"/>
              <w:jc w:val="both"/>
            </w:pPr>
          </w:p>
          <w:p w14:paraId="786D9B0E" w14:textId="77777777" w:rsidR="000C4950" w:rsidRPr="00834DB5" w:rsidRDefault="000C4950" w:rsidP="000C4950">
            <w:pPr>
              <w:spacing w:line="276" w:lineRule="auto"/>
              <w:jc w:val="both"/>
            </w:pPr>
            <w:r w:rsidRPr="00834DB5">
              <w:t>Revisions to this budget shall be made in accordance with Awarding Entity provisions and 2 CFR 200.308.</w:t>
            </w:r>
          </w:p>
          <w:p w14:paraId="095E01D4" w14:textId="5F09B201" w:rsidR="0014150C" w:rsidRDefault="0014150C" w:rsidP="000C4950">
            <w:pPr>
              <w:spacing w:line="276" w:lineRule="auto"/>
              <w:jc w:val="both"/>
            </w:pPr>
          </w:p>
          <w:p w14:paraId="11FEBBE3" w14:textId="77777777" w:rsidR="00BF5606" w:rsidRPr="00834DB5" w:rsidRDefault="00BF5606" w:rsidP="000C4950">
            <w:pPr>
              <w:spacing w:line="276" w:lineRule="auto"/>
              <w:jc w:val="both"/>
            </w:pPr>
          </w:p>
          <w:p w14:paraId="1FE2660B" w14:textId="77777777" w:rsidR="000C4950" w:rsidRPr="000C4950" w:rsidRDefault="000C4950" w:rsidP="000C4950">
            <w:pPr>
              <w:pStyle w:val="Heading2"/>
              <w:numPr>
                <w:ilvl w:val="0"/>
                <w:numId w:val="0"/>
              </w:numPr>
              <w:spacing w:line="276" w:lineRule="auto"/>
              <w:outlineLvl w:val="1"/>
              <w:rPr>
                <w:b w:val="0"/>
                <w:color w:val="2F5496" w:themeColor="accent1" w:themeShade="BF"/>
                <w:lang w:val="es-CR"/>
              </w:rPr>
            </w:pPr>
            <w:proofErr w:type="spellStart"/>
            <w:r w:rsidRPr="000C4950">
              <w:rPr>
                <w:b w:val="0"/>
                <w:color w:val="2F5496" w:themeColor="accent1" w:themeShade="BF"/>
                <w:lang w:val="es-CR"/>
              </w:rPr>
              <w:t>Article</w:t>
            </w:r>
            <w:proofErr w:type="spellEnd"/>
            <w:r w:rsidRPr="000C4950">
              <w:rPr>
                <w:b w:val="0"/>
                <w:color w:val="2F5496" w:themeColor="accent1" w:themeShade="BF"/>
                <w:lang w:val="es-CR"/>
              </w:rPr>
              <w:t xml:space="preserve"> 5. </w:t>
            </w:r>
            <w:proofErr w:type="spellStart"/>
            <w:r w:rsidRPr="000C4950">
              <w:rPr>
                <w:b w:val="0"/>
                <w:color w:val="2F5496" w:themeColor="accent1" w:themeShade="BF"/>
                <w:lang w:val="es-CR"/>
              </w:rPr>
              <w:t>Audits</w:t>
            </w:r>
            <w:proofErr w:type="spellEnd"/>
          </w:p>
          <w:p w14:paraId="4B717482" w14:textId="2149BA1F" w:rsidR="000C4950" w:rsidRPr="00834DB5" w:rsidRDefault="000C4950" w:rsidP="00030B88">
            <w:pPr>
              <w:pStyle w:val="Heading3"/>
              <w:numPr>
                <w:ilvl w:val="0"/>
                <w:numId w:val="45"/>
              </w:numPr>
              <w:spacing w:line="276" w:lineRule="auto"/>
              <w:jc w:val="both"/>
              <w:outlineLvl w:val="2"/>
              <w:rPr>
                <w:color w:val="auto"/>
                <w:sz w:val="22"/>
                <w:szCs w:val="22"/>
              </w:rPr>
            </w:pPr>
            <w:r w:rsidRPr="00834DB5">
              <w:rPr>
                <w:color w:val="auto"/>
                <w:sz w:val="22"/>
                <w:szCs w:val="22"/>
              </w:rPr>
              <w:t xml:space="preserve">If the </w:t>
            </w:r>
            <w:r w:rsidR="00D75F28">
              <w:rPr>
                <w:color w:val="auto"/>
                <w:sz w:val="22"/>
                <w:szCs w:val="22"/>
              </w:rPr>
              <w:t>Sub-recipient</w:t>
            </w:r>
            <w:r w:rsidRPr="00834DB5">
              <w:rPr>
                <w:color w:val="auto"/>
                <w:sz w:val="22"/>
                <w:szCs w:val="22"/>
              </w:rPr>
              <w:t xml:space="preserve"> has an independent program or organizations annual audit, the </w:t>
            </w:r>
            <w:r w:rsidR="00D75F28">
              <w:rPr>
                <w:color w:val="auto"/>
                <w:sz w:val="22"/>
                <w:szCs w:val="22"/>
              </w:rPr>
              <w:t>Sub-recipient</w:t>
            </w:r>
            <w:r w:rsidRPr="00834DB5">
              <w:rPr>
                <w:color w:val="auto"/>
                <w:sz w:val="22"/>
                <w:szCs w:val="22"/>
              </w:rPr>
              <w:t xml:space="preserve"> will submit to PARTNERS a copy of the audit report within thirty (30) days of the </w:t>
            </w:r>
            <w:r w:rsidR="00D75F28">
              <w:rPr>
                <w:color w:val="auto"/>
                <w:sz w:val="22"/>
                <w:szCs w:val="22"/>
              </w:rPr>
              <w:t>Sub-recipient</w:t>
            </w:r>
            <w:r w:rsidRPr="00834DB5">
              <w:rPr>
                <w:color w:val="auto"/>
                <w:sz w:val="22"/>
                <w:szCs w:val="22"/>
              </w:rPr>
              <w:t xml:space="preserve">’s receipt of the report. </w:t>
            </w:r>
          </w:p>
          <w:p w14:paraId="768D86A7" w14:textId="77777777" w:rsidR="0014150C" w:rsidRDefault="0014150C" w:rsidP="000C4950">
            <w:pPr>
              <w:spacing w:line="276" w:lineRule="auto"/>
              <w:jc w:val="both"/>
            </w:pPr>
          </w:p>
          <w:p w14:paraId="268A30CC" w14:textId="77777777" w:rsidR="0014150C" w:rsidRPr="00834DB5" w:rsidRDefault="0014150C" w:rsidP="000C4950">
            <w:pPr>
              <w:spacing w:line="276" w:lineRule="auto"/>
              <w:jc w:val="both"/>
            </w:pPr>
          </w:p>
          <w:p w14:paraId="14DC91CE" w14:textId="0A4A8C10" w:rsidR="00572773" w:rsidRPr="008E1F99" w:rsidRDefault="000C4950" w:rsidP="008E1F99">
            <w:pPr>
              <w:pStyle w:val="Heading3"/>
              <w:numPr>
                <w:ilvl w:val="0"/>
                <w:numId w:val="45"/>
              </w:numPr>
              <w:spacing w:line="276" w:lineRule="auto"/>
              <w:jc w:val="both"/>
              <w:outlineLvl w:val="2"/>
              <w:rPr>
                <w:color w:val="auto"/>
                <w:sz w:val="22"/>
                <w:szCs w:val="22"/>
              </w:rPr>
            </w:pPr>
            <w:r w:rsidRPr="00834DB5">
              <w:rPr>
                <w:color w:val="auto"/>
                <w:sz w:val="22"/>
                <w:szCs w:val="22"/>
              </w:rPr>
              <w:t>PARTNERS shall maintain the right to arrange for an annual independent audit to be financed directly by PARTNERS.</w:t>
            </w:r>
          </w:p>
        </w:tc>
        <w:tc>
          <w:tcPr>
            <w:tcW w:w="5498" w:type="dxa"/>
          </w:tcPr>
          <w:p w14:paraId="3BC4DD78" w14:textId="5A168569" w:rsidR="00C9315A" w:rsidRPr="00DB2333" w:rsidRDefault="00C9315A" w:rsidP="00DB2333">
            <w:pPr>
              <w:pStyle w:val="Heading2"/>
              <w:numPr>
                <w:ilvl w:val="0"/>
                <w:numId w:val="0"/>
              </w:numPr>
              <w:spacing w:line="276" w:lineRule="auto"/>
              <w:outlineLvl w:val="1"/>
              <w:rPr>
                <w:b w:val="0"/>
                <w:color w:val="2F5496" w:themeColor="accent1" w:themeShade="BF"/>
                <w:lang w:val="es-CR"/>
              </w:rPr>
            </w:pPr>
            <w:r w:rsidRPr="00DB2333">
              <w:rPr>
                <w:b w:val="0"/>
                <w:color w:val="2F5496" w:themeColor="accent1" w:themeShade="BF"/>
                <w:lang w:val="es-CR"/>
              </w:rPr>
              <w:lastRenderedPageBreak/>
              <w:t xml:space="preserve">Artículo 2. Presupuesto Detallado </w:t>
            </w:r>
          </w:p>
          <w:p w14:paraId="0A711020" w14:textId="77777777" w:rsidR="00C9315A" w:rsidRPr="00771341" w:rsidRDefault="00C9315A" w:rsidP="00DB2333">
            <w:pPr>
              <w:spacing w:line="276" w:lineRule="auto"/>
              <w:jc w:val="both"/>
              <w:rPr>
                <w:highlight w:val="yellow"/>
                <w:lang w:val="es-CR"/>
              </w:rPr>
            </w:pPr>
            <w:r w:rsidRPr="00771341">
              <w:rPr>
                <w:highlight w:val="yellow"/>
                <w:lang w:val="es-CR"/>
              </w:rPr>
              <w:t>XXXX</w:t>
            </w:r>
          </w:p>
          <w:p w14:paraId="41686D24" w14:textId="77777777" w:rsidR="00DB2333" w:rsidRPr="00771341" w:rsidRDefault="00DB2333" w:rsidP="00DB2333">
            <w:pPr>
              <w:spacing w:line="276" w:lineRule="auto"/>
              <w:jc w:val="both"/>
              <w:rPr>
                <w:highlight w:val="yellow"/>
                <w:lang w:val="es-CR"/>
              </w:rPr>
            </w:pPr>
          </w:p>
          <w:p w14:paraId="256563E9" w14:textId="0C498052" w:rsidR="00C9315A" w:rsidRPr="00771341" w:rsidRDefault="00C9315A" w:rsidP="00771341">
            <w:pPr>
              <w:pStyle w:val="Heading2"/>
              <w:numPr>
                <w:ilvl w:val="0"/>
                <w:numId w:val="0"/>
              </w:numPr>
              <w:spacing w:line="276" w:lineRule="auto"/>
              <w:outlineLvl w:val="1"/>
              <w:rPr>
                <w:b w:val="0"/>
                <w:color w:val="2F5496" w:themeColor="accent1" w:themeShade="BF"/>
                <w:lang w:val="es-CR"/>
              </w:rPr>
            </w:pPr>
            <w:r w:rsidRPr="00DB2333">
              <w:rPr>
                <w:b w:val="0"/>
                <w:color w:val="2F5496" w:themeColor="accent1" w:themeShade="BF"/>
                <w:lang w:val="es-CR"/>
              </w:rPr>
              <w:t xml:space="preserve">Artículo 3. Informes Financieros </w:t>
            </w:r>
            <w:r w:rsidRPr="00965F7B">
              <w:rPr>
                <w:b w:val="0"/>
                <w:color w:val="2F5496" w:themeColor="accent1" w:themeShade="BF"/>
                <w:highlight w:val="yellow"/>
                <w:lang w:val="es-CR"/>
              </w:rPr>
              <w:t>(ajustar según sea necesario)</w:t>
            </w:r>
          </w:p>
          <w:p w14:paraId="3DB6B50A" w14:textId="49046873" w:rsidR="00C9315A" w:rsidRPr="00771341" w:rsidRDefault="003C31D4" w:rsidP="00030B88">
            <w:pPr>
              <w:pStyle w:val="Heading3"/>
              <w:numPr>
                <w:ilvl w:val="0"/>
                <w:numId w:val="47"/>
              </w:numPr>
              <w:spacing w:line="276" w:lineRule="auto"/>
              <w:ind w:left="525"/>
              <w:jc w:val="both"/>
              <w:outlineLvl w:val="2"/>
              <w:rPr>
                <w:rFonts w:cs="Times New Roman"/>
                <w:color w:val="auto"/>
                <w:sz w:val="22"/>
                <w:szCs w:val="22"/>
                <w:lang w:val="es-ES"/>
              </w:rPr>
            </w:pPr>
            <w:r>
              <w:rPr>
                <w:rFonts w:cs="Times New Roman"/>
                <w:color w:val="auto"/>
                <w:sz w:val="22"/>
                <w:szCs w:val="22"/>
                <w:lang w:val="es-ES"/>
              </w:rPr>
              <w:t>PARTNERS</w:t>
            </w:r>
            <w:r w:rsidR="00C9315A" w:rsidRPr="00771341">
              <w:rPr>
                <w:rFonts w:cs="Times New Roman"/>
                <w:color w:val="auto"/>
                <w:sz w:val="22"/>
                <w:szCs w:val="22"/>
                <w:lang w:val="es-ES"/>
              </w:rPr>
              <w:t xml:space="preserve"> </w:t>
            </w:r>
            <w:r w:rsidR="00965F7B" w:rsidRPr="00965F7B">
              <w:rPr>
                <w:rFonts w:cs="Times New Roman"/>
                <w:color w:val="auto"/>
                <w:sz w:val="22"/>
                <w:szCs w:val="22"/>
                <w:lang w:val="es-ES"/>
              </w:rPr>
              <w:t>proporcionará orientación sobre los términos a aplicar para la información financiera. El Sub-Adjudicatario deberá enviar como mínimo cada mes, el formulario de Solicitud de Efectivo junto con el formulario del Informe Financiero y el Informe Detallado de Gastos. El Sub-Adjudicatario deberá presentar estos informes financieros mensuales a más tardar 10 días calendario después del final del período, utilizando los formatos oficiales proporcionados por PARTNERS. El informe debe incluir la siguiente información</w:t>
            </w:r>
            <w:r w:rsidR="00C9315A" w:rsidRPr="00771341">
              <w:rPr>
                <w:rFonts w:cs="Times New Roman"/>
                <w:color w:val="auto"/>
                <w:sz w:val="22"/>
                <w:szCs w:val="22"/>
                <w:lang w:val="es-ES"/>
              </w:rPr>
              <w:t>:</w:t>
            </w:r>
          </w:p>
          <w:p w14:paraId="72A2F637"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durante el mes anterior.</w:t>
            </w:r>
          </w:p>
          <w:p w14:paraId="49ACF5A3"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hasta la fecha.</w:t>
            </w:r>
          </w:p>
          <w:p w14:paraId="2A2813D0"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Presupuesto de la Partida Presupuestaria.</w:t>
            </w:r>
          </w:p>
          <w:p w14:paraId="04C87F08"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Monto restante de cada categoría presupuestaria.</w:t>
            </w:r>
          </w:p>
          <w:p w14:paraId="5696012F"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Lista detallada de los gastos del mes reportado, desglosados por categoría del Libro Mayor.</w:t>
            </w:r>
          </w:p>
          <w:p w14:paraId="583340E4" w14:textId="77777777" w:rsidR="00965F7B"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Copias de las Planillas Horarias del trabajo de todo el personal que se está facturando en el período cubierto.</w:t>
            </w:r>
          </w:p>
          <w:p w14:paraId="3CFCFBFA" w14:textId="0C8EAA98" w:rsidR="00771341" w:rsidRPr="00965F7B"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965F7B">
              <w:rPr>
                <w:rFonts w:ascii="Times New Roman" w:hAnsi="Times New Roman" w:cs="Times New Roman"/>
                <w:color w:val="auto"/>
                <w:lang w:val="es-ES"/>
              </w:rPr>
              <w:t>Copias de recibos superiores a US$ 25 o su equivalente local.</w:t>
            </w:r>
          </w:p>
          <w:p w14:paraId="634C13EC"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Conciliación bancaria y de caja del período con los extractos de cuentas bancarias adjuntos.</w:t>
            </w:r>
          </w:p>
          <w:p w14:paraId="53A0BAFE" w14:textId="77777777" w:rsid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Proyección de Efectivo/Gastos para el siguiente período.</w:t>
            </w:r>
          </w:p>
          <w:p w14:paraId="3704A893" w14:textId="0C692873" w:rsidR="00C9315A" w:rsidRPr="00771341" w:rsidRDefault="00C9315A" w:rsidP="00030B88">
            <w:pPr>
              <w:pStyle w:val="Heading4"/>
              <w:numPr>
                <w:ilvl w:val="0"/>
                <w:numId w:val="48"/>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 xml:space="preserve">Cada informe de gastos deberá contener la siguiente certificación firmada por el funcionario autorizado del </w:t>
            </w:r>
            <w:proofErr w:type="spellStart"/>
            <w:r w:rsidRPr="00771341">
              <w:rPr>
                <w:rFonts w:ascii="Times New Roman" w:hAnsi="Times New Roman" w:cs="Times New Roman"/>
                <w:color w:val="auto"/>
                <w:lang w:val="es-ES"/>
              </w:rPr>
              <w:t>Sub-donatario</w:t>
            </w:r>
            <w:proofErr w:type="spellEnd"/>
            <w:r w:rsidRPr="00771341">
              <w:rPr>
                <w:rFonts w:ascii="Times New Roman" w:hAnsi="Times New Roman" w:cs="Times New Roman"/>
                <w:color w:val="auto"/>
                <w:lang w:val="es-ES"/>
              </w:rPr>
              <w:t>:</w:t>
            </w:r>
          </w:p>
          <w:p w14:paraId="48C3F12F" w14:textId="0FB6BEC3" w:rsidR="00C9315A" w:rsidRPr="00771341" w:rsidRDefault="00C9315A" w:rsidP="00DB2333">
            <w:pPr>
              <w:pStyle w:val="Heading3"/>
              <w:numPr>
                <w:ilvl w:val="0"/>
                <w:numId w:val="0"/>
              </w:numPr>
              <w:spacing w:line="276" w:lineRule="auto"/>
              <w:ind w:left="1440"/>
              <w:jc w:val="both"/>
              <w:outlineLvl w:val="2"/>
              <w:rPr>
                <w:rFonts w:cs="Times New Roman"/>
                <w:color w:val="auto"/>
                <w:sz w:val="22"/>
                <w:szCs w:val="22"/>
                <w:lang w:val="es-ES"/>
              </w:rPr>
            </w:pPr>
            <w:r w:rsidRPr="00771341">
              <w:rPr>
                <w:rFonts w:cs="Times New Roman"/>
                <w:color w:val="auto"/>
                <w:sz w:val="22"/>
                <w:szCs w:val="22"/>
                <w:lang w:val="es-ES"/>
              </w:rPr>
              <w:t>"</w:t>
            </w:r>
            <w:r w:rsidR="00B7329A" w:rsidRPr="00B7329A">
              <w:rPr>
                <w:rFonts w:cs="Times New Roman"/>
                <w:color w:val="auto"/>
                <w:sz w:val="22"/>
                <w:szCs w:val="22"/>
                <w:lang w:val="es-ES"/>
              </w:rPr>
              <w:t xml:space="preserve">Por la presente certifico que todos los costos cobrados son razonables, admisibles y necesarios para el cumplimiento de este </w:t>
            </w:r>
            <w:proofErr w:type="spellStart"/>
            <w:r w:rsidR="00B7329A" w:rsidRPr="00B7329A">
              <w:rPr>
                <w:rFonts w:cs="Times New Roman"/>
                <w:color w:val="auto"/>
                <w:sz w:val="22"/>
                <w:szCs w:val="22"/>
                <w:lang w:val="es-ES"/>
              </w:rPr>
              <w:t>Sub-acuerdo</w:t>
            </w:r>
            <w:proofErr w:type="spellEnd"/>
            <w:r w:rsidR="00B7329A" w:rsidRPr="00B7329A">
              <w:rPr>
                <w:rFonts w:cs="Times New Roman"/>
                <w:color w:val="auto"/>
                <w:sz w:val="22"/>
                <w:szCs w:val="22"/>
                <w:lang w:val="es-ES"/>
              </w:rPr>
              <w:t xml:space="preserve">; y que los gastos, los desembolsos y el efectivo recibido están </w:t>
            </w:r>
            <w:r w:rsidR="00B7329A" w:rsidRPr="00B7329A">
              <w:rPr>
                <w:rFonts w:cs="Times New Roman"/>
                <w:color w:val="auto"/>
                <w:sz w:val="22"/>
                <w:szCs w:val="22"/>
                <w:lang w:val="es-ES"/>
              </w:rPr>
              <w:lastRenderedPageBreak/>
              <w:t xml:space="preserve">siendo utilizados para el propósito y los objetivos establecidos en los términos y condiciones de </w:t>
            </w:r>
            <w:r w:rsidR="00F621D1">
              <w:rPr>
                <w:rFonts w:cs="Times New Roman"/>
                <w:color w:val="auto"/>
                <w:sz w:val="22"/>
                <w:szCs w:val="22"/>
                <w:lang w:val="es-ES"/>
              </w:rPr>
              <w:t xml:space="preserve">este </w:t>
            </w:r>
            <w:proofErr w:type="spellStart"/>
            <w:r w:rsidR="00F621D1">
              <w:rPr>
                <w:rFonts w:cs="Times New Roman"/>
                <w:color w:val="auto"/>
                <w:sz w:val="22"/>
                <w:szCs w:val="22"/>
                <w:lang w:val="es-ES"/>
              </w:rPr>
              <w:t>Sub-acuerdo</w:t>
            </w:r>
            <w:proofErr w:type="spellEnd"/>
            <w:r w:rsidR="00B7329A" w:rsidRPr="00B7329A">
              <w:rPr>
                <w:rFonts w:cs="Times New Roman"/>
                <w:color w:val="auto"/>
                <w:sz w:val="22"/>
                <w:szCs w:val="22"/>
                <w:lang w:val="es-ES"/>
              </w:rPr>
              <w:t xml:space="preserve">, y son verificables en los registros contables de la organización. </w:t>
            </w:r>
            <w:r w:rsidR="00333F6B" w:rsidRPr="00B7329A">
              <w:rPr>
                <w:rFonts w:cs="Times New Roman"/>
                <w:color w:val="auto"/>
                <w:sz w:val="22"/>
                <w:szCs w:val="22"/>
                <w:lang w:val="es-ES"/>
              </w:rPr>
              <w:t>Además,</w:t>
            </w:r>
            <w:r w:rsidR="00B7329A" w:rsidRPr="00B7329A">
              <w:rPr>
                <w:rFonts w:cs="Times New Roman"/>
                <w:color w:val="auto"/>
                <w:sz w:val="22"/>
                <w:szCs w:val="22"/>
                <w:lang w:val="es-ES"/>
              </w:rPr>
              <w:t xml:space="preserve"> certifico que se han obtenido todas las aprobaciones requeridas de PARTNERS y que se le realizará el reembolso apropiado a PARTNERS de inmediato a solicitud, en el evento que el Gerente del Proyecto determine que algún monto pagado previamente no era pagadero</w:t>
            </w:r>
            <w:r w:rsidRPr="00771341">
              <w:rPr>
                <w:rFonts w:cs="Times New Roman"/>
                <w:color w:val="auto"/>
                <w:sz w:val="22"/>
                <w:szCs w:val="22"/>
                <w:lang w:val="es-ES"/>
              </w:rPr>
              <w:t>".</w:t>
            </w:r>
          </w:p>
          <w:p w14:paraId="2008737D" w14:textId="77777777" w:rsidR="00C9315A" w:rsidRPr="00771341" w:rsidRDefault="00C9315A" w:rsidP="00DB2333">
            <w:pPr>
              <w:pStyle w:val="Heading3"/>
              <w:numPr>
                <w:ilvl w:val="0"/>
                <w:numId w:val="0"/>
              </w:numPr>
              <w:spacing w:line="276" w:lineRule="auto"/>
              <w:ind w:left="1440"/>
              <w:jc w:val="both"/>
              <w:outlineLvl w:val="2"/>
              <w:rPr>
                <w:rFonts w:cs="Times New Roman"/>
                <w:color w:val="auto"/>
                <w:sz w:val="22"/>
                <w:szCs w:val="22"/>
                <w:lang w:val="es-ES"/>
              </w:rPr>
            </w:pPr>
            <w:r w:rsidRPr="00771341">
              <w:rPr>
                <w:rFonts w:cs="Times New Roman"/>
                <w:color w:val="auto"/>
                <w:sz w:val="22"/>
                <w:szCs w:val="22"/>
                <w:lang w:val="es-ES"/>
              </w:rPr>
              <w:t>FRIMA:       NOMBRE:     CARGO:     FECHA:</w:t>
            </w:r>
          </w:p>
          <w:p w14:paraId="7F434CF6" w14:textId="77777777" w:rsidR="00C9315A" w:rsidRPr="00771341" w:rsidRDefault="00C9315A" w:rsidP="00DB2333">
            <w:pPr>
              <w:pStyle w:val="Heading3"/>
              <w:numPr>
                <w:ilvl w:val="0"/>
                <w:numId w:val="0"/>
              </w:numPr>
              <w:spacing w:line="276" w:lineRule="auto"/>
              <w:jc w:val="both"/>
              <w:outlineLvl w:val="2"/>
              <w:rPr>
                <w:rFonts w:cs="Times New Roman"/>
                <w:color w:val="auto"/>
                <w:sz w:val="22"/>
                <w:szCs w:val="22"/>
                <w:lang w:val="es-ES"/>
              </w:rPr>
            </w:pPr>
          </w:p>
          <w:p w14:paraId="53EC6F4E" w14:textId="49F0ED72" w:rsidR="00C9315A" w:rsidRPr="00771341" w:rsidRDefault="00C9315A" w:rsidP="00030B88">
            <w:pPr>
              <w:pStyle w:val="Heading3"/>
              <w:numPr>
                <w:ilvl w:val="0"/>
                <w:numId w:val="47"/>
              </w:numPr>
              <w:spacing w:line="276" w:lineRule="auto"/>
              <w:jc w:val="both"/>
              <w:outlineLvl w:val="2"/>
              <w:rPr>
                <w:rFonts w:cs="Times New Roman"/>
                <w:color w:val="auto"/>
                <w:sz w:val="22"/>
                <w:szCs w:val="22"/>
                <w:lang w:val="es-ES"/>
              </w:rPr>
            </w:pPr>
            <w:r w:rsidRPr="00771341">
              <w:rPr>
                <w:rFonts w:cs="Times New Roman"/>
                <w:color w:val="auto"/>
                <w:sz w:val="22"/>
                <w:szCs w:val="22"/>
                <w:lang w:val="es-ES"/>
              </w:rPr>
              <w:t xml:space="preserve">También deberá entregarse un Informe Financiero Final dentro de los 45 días calendario siguientes a la fecha de finalización del </w:t>
            </w:r>
            <w:proofErr w:type="spellStart"/>
            <w:r w:rsidRPr="00771341">
              <w:rPr>
                <w:rFonts w:cs="Times New Roman"/>
                <w:color w:val="auto"/>
                <w:sz w:val="22"/>
                <w:szCs w:val="22"/>
                <w:lang w:val="es-ES"/>
              </w:rPr>
              <w:t>Sub-</w:t>
            </w:r>
            <w:r w:rsidR="00B7329A">
              <w:rPr>
                <w:rFonts w:cs="Times New Roman"/>
                <w:color w:val="auto"/>
                <w:sz w:val="22"/>
                <w:szCs w:val="22"/>
                <w:lang w:val="es-ES"/>
              </w:rPr>
              <w:t>acuerdo</w:t>
            </w:r>
            <w:proofErr w:type="spellEnd"/>
            <w:r w:rsidRPr="00771341">
              <w:rPr>
                <w:rFonts w:cs="Times New Roman"/>
                <w:color w:val="auto"/>
                <w:sz w:val="22"/>
                <w:szCs w:val="22"/>
                <w:lang w:val="es-ES"/>
              </w:rPr>
              <w:t>.</w:t>
            </w:r>
          </w:p>
          <w:p w14:paraId="3076D994" w14:textId="77777777" w:rsidR="00C9315A" w:rsidRPr="00771341" w:rsidRDefault="00C9315A" w:rsidP="00DB2333">
            <w:pPr>
              <w:spacing w:line="276" w:lineRule="auto"/>
              <w:jc w:val="both"/>
              <w:rPr>
                <w:rFonts w:cs="Times New Roman"/>
                <w:highlight w:val="yellow"/>
                <w:lang w:val="es-ES"/>
              </w:rPr>
            </w:pPr>
          </w:p>
          <w:p w14:paraId="5A85DF3A" w14:textId="77777777" w:rsidR="00C9315A" w:rsidRPr="00771341" w:rsidRDefault="00C9315A" w:rsidP="00771341">
            <w:pPr>
              <w:pStyle w:val="Heading2"/>
              <w:numPr>
                <w:ilvl w:val="0"/>
                <w:numId w:val="0"/>
              </w:numPr>
              <w:spacing w:line="276" w:lineRule="auto"/>
              <w:outlineLvl w:val="1"/>
              <w:rPr>
                <w:b w:val="0"/>
                <w:color w:val="2F5496" w:themeColor="accent1" w:themeShade="BF"/>
                <w:lang w:val="es-CR"/>
              </w:rPr>
            </w:pPr>
            <w:r w:rsidRPr="00771341">
              <w:rPr>
                <w:b w:val="0"/>
                <w:color w:val="2F5496" w:themeColor="accent1" w:themeShade="BF"/>
                <w:lang w:val="es-CR"/>
              </w:rPr>
              <w:t xml:space="preserve">Artículo 4. Gestión del Presupuesto </w:t>
            </w:r>
            <w:r w:rsidRPr="00B7329A">
              <w:rPr>
                <w:b w:val="0"/>
                <w:color w:val="2F5496" w:themeColor="accent1" w:themeShade="BF"/>
                <w:highlight w:val="yellow"/>
                <w:lang w:val="es-CR"/>
              </w:rPr>
              <w:t>(elija uno y elimine el resto)</w:t>
            </w:r>
          </w:p>
          <w:p w14:paraId="5CD19374" w14:textId="77777777" w:rsidR="00C9315A" w:rsidRPr="00771341" w:rsidRDefault="00C9315A" w:rsidP="00DB2333">
            <w:pPr>
              <w:pStyle w:val="P68B1DB1-Ttulo38"/>
              <w:spacing w:line="276" w:lineRule="auto"/>
              <w:jc w:val="both"/>
              <w:rPr>
                <w:rFonts w:cs="Times New Roman"/>
                <w:szCs w:val="22"/>
                <w:lang w:val="es-ES"/>
              </w:rPr>
            </w:pPr>
          </w:p>
          <w:p w14:paraId="6F12ABBE"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1:</w:t>
            </w:r>
          </w:p>
          <w:p w14:paraId="343D383B" w14:textId="4F008FC7" w:rsidR="00C9315A" w:rsidRPr="00771341" w:rsidRDefault="00797DF2" w:rsidP="005B6A04">
            <w:pPr>
              <w:pStyle w:val="P68B1DB1-Ttulo35"/>
              <w:spacing w:line="276" w:lineRule="auto"/>
              <w:jc w:val="both"/>
              <w:rPr>
                <w:rFonts w:cs="Times New Roman"/>
                <w:szCs w:val="22"/>
                <w:lang w:val="es-ES"/>
              </w:rPr>
            </w:pPr>
            <w:r w:rsidRPr="00797DF2">
              <w:rPr>
                <w:rFonts w:cs="Times New Roman"/>
                <w:szCs w:val="22"/>
                <w:lang w:val="es-ES"/>
              </w:rPr>
              <w:t>El Sub-Adjudicatario puede transferir fondos entre las categorías de costos (personal, complementarios, viajes, suministros, equipos, otros costos directos (ODC), costos indirectos (IDC)) sin aprobación previa</w:t>
            </w:r>
            <w:r w:rsidR="00C9315A" w:rsidRPr="00771341">
              <w:rPr>
                <w:rFonts w:cs="Times New Roman"/>
                <w:szCs w:val="22"/>
                <w:lang w:val="es-ES"/>
              </w:rPr>
              <w:t>.</w:t>
            </w:r>
          </w:p>
          <w:p w14:paraId="2BA30A19" w14:textId="77777777" w:rsidR="00C9315A" w:rsidRPr="00771341" w:rsidRDefault="00C9315A" w:rsidP="00DB2333">
            <w:pPr>
              <w:pStyle w:val="P68B1DB1-Ttulo38"/>
              <w:spacing w:line="276" w:lineRule="auto"/>
              <w:jc w:val="both"/>
              <w:rPr>
                <w:rFonts w:cs="Times New Roman"/>
                <w:szCs w:val="22"/>
                <w:lang w:val="es-ES"/>
              </w:rPr>
            </w:pPr>
          </w:p>
          <w:p w14:paraId="28C732AE"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2:</w:t>
            </w:r>
          </w:p>
          <w:p w14:paraId="7CF00FA1" w14:textId="6B867C64" w:rsidR="00C9315A" w:rsidRPr="00771341" w:rsidRDefault="00C9315A" w:rsidP="00DB2333">
            <w:pPr>
              <w:pStyle w:val="P68B1DB1-Ttulo35"/>
              <w:spacing w:line="276" w:lineRule="auto"/>
              <w:jc w:val="both"/>
              <w:rPr>
                <w:rFonts w:cs="Times New Roman"/>
                <w:szCs w:val="22"/>
                <w:lang w:val="es-ES"/>
              </w:rPr>
            </w:pPr>
            <w:r w:rsidRPr="00771341">
              <w:rPr>
                <w:rFonts w:cs="Times New Roman"/>
                <w:szCs w:val="22"/>
                <w:lang w:val="es-ES"/>
              </w:rPr>
              <w:t>E</w:t>
            </w:r>
            <w:r w:rsidR="00ED76E1" w:rsidRPr="00ED76E1">
              <w:rPr>
                <w:rFonts w:cs="Times New Roman"/>
                <w:szCs w:val="22"/>
                <w:lang w:val="es-ES"/>
              </w:rPr>
              <w:t xml:space="preserve">l Sub-Adjudicatario puede transferir fondos entre las categorías de costos (personal, complementarios, viajes, suministros, equipos, otros costos directos (ODC), costos indirectos (IDC)) sin aprobación previa. El Sub-Adjudicatario puede transferir fondos entre categorías de costos (personal, complementarios, viajes, suministros, equipos, ODC, </w:t>
            </w:r>
            <w:r w:rsidR="00435BE0">
              <w:rPr>
                <w:rFonts w:cs="Times New Roman"/>
                <w:szCs w:val="22"/>
                <w:lang w:val="es-ES"/>
              </w:rPr>
              <w:t>IDC</w:t>
            </w:r>
            <w:r w:rsidR="00ED76E1" w:rsidRPr="00ED76E1">
              <w:rPr>
                <w:rFonts w:cs="Times New Roman"/>
                <w:szCs w:val="22"/>
                <w:lang w:val="es-ES"/>
              </w:rPr>
              <w:t>) hasta un monto máximo de US$ 10,000 o el diez por ciento (10%) del Monto del Acuerdo, el valor que sea mayor, sin aprobación previa. El Sub-Adjudicatario requiere la aprobación previa de PARTNERS para reasignar fondos que excedan los US$ 10,000 o el diez por ciento (10%) del Monto del Acuerdo, el valor que sea mayor</w:t>
            </w:r>
            <w:r w:rsidRPr="00771341">
              <w:rPr>
                <w:rFonts w:cs="Times New Roman"/>
                <w:szCs w:val="22"/>
                <w:lang w:val="es-ES"/>
              </w:rPr>
              <w:t>.</w:t>
            </w:r>
          </w:p>
          <w:p w14:paraId="20948C33" w14:textId="77777777" w:rsidR="00C9315A" w:rsidRPr="00771341" w:rsidRDefault="00C9315A" w:rsidP="00DB2333">
            <w:pPr>
              <w:pStyle w:val="Heading3"/>
              <w:numPr>
                <w:ilvl w:val="0"/>
                <w:numId w:val="0"/>
              </w:numPr>
              <w:spacing w:line="276" w:lineRule="auto"/>
              <w:jc w:val="both"/>
              <w:outlineLvl w:val="2"/>
              <w:rPr>
                <w:rFonts w:cs="Times New Roman"/>
                <w:color w:val="auto"/>
                <w:sz w:val="22"/>
                <w:szCs w:val="22"/>
                <w:highlight w:val="yellow"/>
                <w:lang w:val="es-ES"/>
              </w:rPr>
            </w:pPr>
          </w:p>
          <w:p w14:paraId="7DD34BFA"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3:</w:t>
            </w:r>
          </w:p>
          <w:p w14:paraId="2E16B2A7" w14:textId="334FC908" w:rsidR="00C9315A" w:rsidRPr="00771341" w:rsidRDefault="00804C41" w:rsidP="00DB2333">
            <w:pPr>
              <w:spacing w:line="276" w:lineRule="auto"/>
              <w:jc w:val="both"/>
              <w:rPr>
                <w:rFonts w:cs="Times New Roman"/>
                <w:lang w:val="es-ES"/>
              </w:rPr>
            </w:pPr>
            <w:r w:rsidRPr="00804C41">
              <w:rPr>
                <w:rFonts w:cs="Times New Roman"/>
                <w:highlight w:val="yellow"/>
                <w:lang w:val="es-ES"/>
              </w:rPr>
              <w:lastRenderedPageBreak/>
              <w:t>El Sub-Adjudicatario puede transferir fondos entre categorías de costos (personal, complementarios, viajes, suministros, equipos, otros costos directos</w:t>
            </w:r>
            <w:r w:rsidR="00331A09">
              <w:rPr>
                <w:rFonts w:cs="Times New Roman"/>
                <w:highlight w:val="yellow"/>
                <w:lang w:val="es-ES"/>
              </w:rPr>
              <w:t xml:space="preserve">, </w:t>
            </w:r>
            <w:r w:rsidR="00831CAF">
              <w:rPr>
                <w:rFonts w:cs="Times New Roman"/>
                <w:highlight w:val="yellow"/>
                <w:lang w:val="es-ES"/>
              </w:rPr>
              <w:t xml:space="preserve">costos </w:t>
            </w:r>
            <w:r w:rsidR="00331A09">
              <w:rPr>
                <w:rFonts w:cs="Times New Roman"/>
                <w:highlight w:val="yellow"/>
                <w:lang w:val="es-ES"/>
              </w:rPr>
              <w:t>indirectos)</w:t>
            </w:r>
            <w:r w:rsidRPr="00804C41">
              <w:rPr>
                <w:rFonts w:cs="Times New Roman"/>
                <w:highlight w:val="yellow"/>
                <w:lang w:val="es-ES"/>
              </w:rPr>
              <w:t xml:space="preserve"> que equivalgan hasta el 10% del Monto del Acuerdo únicamente con la aprobación previa de PARTNER</w:t>
            </w:r>
            <w:r w:rsidR="00C9315A" w:rsidRPr="00804C41">
              <w:rPr>
                <w:rFonts w:cs="Times New Roman"/>
                <w:highlight w:val="yellow"/>
                <w:lang w:val="es-ES"/>
              </w:rPr>
              <w:t>S</w:t>
            </w:r>
          </w:p>
          <w:p w14:paraId="37D07BD2" w14:textId="77777777" w:rsidR="00C9315A" w:rsidRPr="00771341" w:rsidRDefault="00C9315A" w:rsidP="00DB2333">
            <w:pPr>
              <w:spacing w:line="276" w:lineRule="auto"/>
              <w:jc w:val="both"/>
              <w:rPr>
                <w:rFonts w:cs="Times New Roman"/>
                <w:lang w:val="es-ES"/>
              </w:rPr>
            </w:pPr>
          </w:p>
          <w:p w14:paraId="542B083F" w14:textId="77777777" w:rsidR="00C9315A" w:rsidRPr="00771341" w:rsidRDefault="00C9315A" w:rsidP="00DB2333">
            <w:pPr>
              <w:spacing w:line="276" w:lineRule="auto"/>
              <w:jc w:val="both"/>
              <w:rPr>
                <w:rFonts w:cs="Times New Roman"/>
                <w:lang w:val="es-ES"/>
              </w:rPr>
            </w:pPr>
            <w:r w:rsidRPr="00771341">
              <w:rPr>
                <w:rFonts w:cs="Times New Roman"/>
                <w:lang w:val="es-ES"/>
              </w:rPr>
              <w:t>Cualquier revisión de este presupuesto deberá realizarse de acuerdo con las disposiciones estipuladas por la Entidad Donante y el 2 CFR 200.308.</w:t>
            </w:r>
          </w:p>
          <w:p w14:paraId="11E83461" w14:textId="77777777" w:rsidR="00C9315A" w:rsidRPr="00771341" w:rsidRDefault="00C9315A" w:rsidP="00D22608">
            <w:pPr>
              <w:pStyle w:val="Heading2"/>
              <w:numPr>
                <w:ilvl w:val="0"/>
                <w:numId w:val="0"/>
              </w:numPr>
              <w:spacing w:before="0" w:line="276" w:lineRule="auto"/>
              <w:jc w:val="both"/>
              <w:outlineLvl w:val="1"/>
              <w:rPr>
                <w:rFonts w:cs="Times New Roman"/>
                <w:b w:val="0"/>
                <w:bCs/>
                <w:sz w:val="22"/>
                <w:szCs w:val="22"/>
                <w:lang w:val="es-ES"/>
              </w:rPr>
            </w:pPr>
          </w:p>
          <w:p w14:paraId="476ACC82" w14:textId="6846CD53" w:rsidR="00C9315A" w:rsidRPr="00D22608" w:rsidRDefault="00C9315A" w:rsidP="00D22608">
            <w:pPr>
              <w:pStyle w:val="Heading2"/>
              <w:numPr>
                <w:ilvl w:val="0"/>
                <w:numId w:val="0"/>
              </w:numPr>
              <w:spacing w:line="276" w:lineRule="auto"/>
              <w:outlineLvl w:val="1"/>
              <w:rPr>
                <w:b w:val="0"/>
                <w:color w:val="2F5496" w:themeColor="accent1" w:themeShade="BF"/>
                <w:lang w:val="es-CR"/>
              </w:rPr>
            </w:pPr>
            <w:r w:rsidRPr="00D22608">
              <w:rPr>
                <w:b w:val="0"/>
                <w:color w:val="2F5496" w:themeColor="accent1" w:themeShade="BF"/>
                <w:lang w:val="es-CR"/>
              </w:rPr>
              <w:t>Artículo 5. Auditorías</w:t>
            </w:r>
          </w:p>
          <w:p w14:paraId="423A2C31" w14:textId="0994E6C1" w:rsidR="00740C90" w:rsidRPr="00740C90" w:rsidRDefault="00740C90" w:rsidP="00030B88">
            <w:pPr>
              <w:pStyle w:val="Heading3"/>
              <w:numPr>
                <w:ilvl w:val="0"/>
                <w:numId w:val="49"/>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 xml:space="preserve">Si el Sub-Adjudicatario tiene una auditoría anual independiente del Programa o de la </w:t>
            </w:r>
            <w:r w:rsidR="00333F6B" w:rsidRPr="00740C90">
              <w:rPr>
                <w:rFonts w:cs="Times New Roman"/>
                <w:color w:val="auto"/>
                <w:sz w:val="22"/>
                <w:szCs w:val="22"/>
                <w:lang w:val="es-ES"/>
              </w:rPr>
              <w:t>organización</w:t>
            </w:r>
            <w:r w:rsidRPr="00740C90">
              <w:rPr>
                <w:rFonts w:cs="Times New Roman"/>
                <w:color w:val="auto"/>
                <w:sz w:val="22"/>
                <w:szCs w:val="22"/>
                <w:lang w:val="es-ES"/>
              </w:rPr>
              <w:t xml:space="preserve">, el Sub-Adjudicatario deberá presentarle a PARTNERS una copia del informe de auditoría dentro de los treinta (30) días posteriores a fecha en que reciba el Informe de Auditoría respectivo. </w:t>
            </w:r>
          </w:p>
          <w:p w14:paraId="4CBE234D" w14:textId="77777777" w:rsidR="00740C90" w:rsidRPr="00740C90" w:rsidRDefault="00740C90" w:rsidP="0074405C">
            <w:pPr>
              <w:pStyle w:val="Heading3"/>
              <w:numPr>
                <w:ilvl w:val="0"/>
                <w:numId w:val="0"/>
              </w:numPr>
              <w:spacing w:line="276" w:lineRule="auto"/>
              <w:ind w:left="720"/>
              <w:jc w:val="both"/>
              <w:outlineLvl w:val="2"/>
              <w:rPr>
                <w:rFonts w:cs="Times New Roman"/>
                <w:color w:val="auto"/>
                <w:sz w:val="22"/>
                <w:szCs w:val="22"/>
                <w:lang w:val="es-ES"/>
              </w:rPr>
            </w:pPr>
          </w:p>
          <w:p w14:paraId="6CD24D19" w14:textId="05B97005" w:rsidR="00572773" w:rsidRPr="008E1F99" w:rsidRDefault="00740C90" w:rsidP="008E1F99">
            <w:pPr>
              <w:pStyle w:val="Heading3"/>
              <w:numPr>
                <w:ilvl w:val="0"/>
                <w:numId w:val="49"/>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PARTNERS tendrá el derecho de organizar una auditoría independiente anual que será financiada directamente por PARTNERS.</w:t>
            </w:r>
          </w:p>
        </w:tc>
      </w:tr>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outlineLvl w:val="0"/>
            </w:pPr>
            <w:r w:rsidRPr="00421116">
              <w:lastRenderedPageBreak/>
              <w:t>Section V: Representations and Certifications</w:t>
            </w:r>
          </w:p>
          <w:p w14:paraId="35763321" w14:textId="3ED3F0CE" w:rsidR="00D730EF" w:rsidRDefault="00D730EF" w:rsidP="00D730EF">
            <w:pPr>
              <w:spacing w:line="276" w:lineRule="auto"/>
              <w:jc w:val="both"/>
              <w:rPr>
                <w:rFonts w:cs="Times New Roman"/>
              </w:rPr>
            </w:pPr>
            <w:r w:rsidRPr="002B41DC">
              <w:rPr>
                <w:rFonts w:cs="Times New Roman"/>
              </w:rPr>
              <w:t xml:space="preserve">The following Representations and Certifications and are applicable to the work performed under this </w:t>
            </w:r>
            <w:r w:rsidR="005154B5">
              <w:rPr>
                <w:rFonts w:cs="Times New Roman"/>
              </w:rPr>
              <w:t>Sub-</w:t>
            </w:r>
            <w:r w:rsidRPr="002B41DC">
              <w:rPr>
                <w:rFonts w:cs="Times New Roman"/>
              </w:rPr>
              <w:t>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5DAAD2AA" w14:textId="7B6899DD" w:rsidR="00D730EF" w:rsidRPr="002B41DC"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03EA4991" w14:textId="1BEE9638"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representative, </w:t>
            </w:r>
            <w:r w:rsidR="003D491C" w:rsidRPr="002B41DC">
              <w:rPr>
                <w:rFonts w:ascii="Times New Roman" w:hAnsi="Times New Roman" w:cs="Times New Roman"/>
                <w:color w:val="auto"/>
                <w:sz w:val="22"/>
                <w:szCs w:val="22"/>
              </w:rPr>
              <w:t>affiliate,</w:t>
            </w:r>
            <w:r w:rsidRPr="002B41DC">
              <w:rPr>
                <w:rFonts w:ascii="Times New Roman" w:hAnsi="Times New Roman" w:cs="Times New Roman"/>
                <w:color w:val="auto"/>
                <w:sz w:val="22"/>
                <w:szCs w:val="22"/>
              </w:rPr>
              <w:t xml:space="preserve"> or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immediately terminate the right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proceed under this Sub-Award if it is found that gratuities (in the form of entertainment, gifts, travel, or anything of value) or kickbacks were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or representative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BA3A94" w14:textId="0D512114"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not engage in transactions with, or provide resources or support to, individuals and organizations associated with terrorism. In addition,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verify that no support or resources are provided to individuals or entities identified in lists promulgated by the US Government, the United Nations, </w:t>
            </w:r>
            <w:r w:rsidRPr="002B41DC">
              <w:rPr>
                <w:rFonts w:ascii="Times New Roman" w:hAnsi="Times New Roman" w:cs="Times New Roman"/>
                <w:color w:val="auto"/>
                <w:sz w:val="22"/>
                <w:szCs w:val="22"/>
              </w:rPr>
              <w:lastRenderedPageBreak/>
              <w:t xml:space="preserve">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3E729106"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sidRPr="005F415F">
              <w:rPr>
                <w:rFonts w:ascii="Times New Roman" w:hAnsi="Times New Roman" w:cs="Times New Roman"/>
                <w:color w:val="auto"/>
                <w:sz w:val="22"/>
                <w:szCs w:val="22"/>
              </w:rPr>
              <w:lastRenderedPageBreak/>
              <w:t xml:space="preserve">concerns via established agency reporting mechanisms. </w:t>
            </w:r>
          </w:p>
          <w:p w14:paraId="2AE145F7"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0D82F7DC" w14:textId="40406C75" w:rsidR="00D730EF" w:rsidRPr="002B41DC" w:rsidRDefault="00D730EF" w:rsidP="00D730EF">
            <w:pPr>
              <w:spacing w:line="276" w:lineRule="auto"/>
              <w:jc w:val="both"/>
              <w:rPr>
                <w:rFonts w:cs="Times New Roman"/>
                <w:kern w:val="28"/>
              </w:rPr>
            </w:pPr>
            <w:r w:rsidRPr="002B41DC">
              <w:rPr>
                <w:rFonts w:cs="Times New Roman"/>
                <w:kern w:val="28"/>
              </w:rPr>
              <w:t xml:space="preserve">The </w:t>
            </w:r>
            <w:r w:rsidR="00D75F28">
              <w:rPr>
                <w:rFonts w:cs="Times New Roman"/>
              </w:rPr>
              <w:t>Sub-recipient</w:t>
            </w:r>
            <w:r w:rsidRPr="002B41DC">
              <w:rPr>
                <w:rFonts w:cs="Times New Roman"/>
              </w:rPr>
              <w:t xml:space="preserve"> </w:t>
            </w:r>
            <w:r w:rsidRPr="002B41DC">
              <w:rPr>
                <w:rFonts w:cs="Times New Roman"/>
                <w:kern w:val="28"/>
              </w:rPr>
              <w:t xml:space="preserve">warrants and represents to PARTNERS that 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personnel:</w:t>
            </w:r>
          </w:p>
          <w:p w14:paraId="746B7395" w14:textId="77777777" w:rsidR="00D730EF" w:rsidRDefault="00D730EF" w:rsidP="0094401B">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3A772BE6" w:rsidR="00D730EF" w:rsidRDefault="00D730EF" w:rsidP="0094401B">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00D75F28">
              <w:rPr>
                <w:rFonts w:cs="Times New Roman"/>
              </w:rPr>
              <w:t>Sub-recipient</w:t>
            </w:r>
            <w:r w:rsidRPr="00DE2A24">
              <w:rPr>
                <w:rFonts w:cs="Times New Roman"/>
              </w:rPr>
              <w:t xml:space="preserve"> </w:t>
            </w:r>
            <w:r w:rsidRPr="00DE2A24">
              <w:rPr>
                <w:rFonts w:cs="Times New Roman"/>
                <w:kern w:val="28"/>
              </w:rPr>
              <w:t xml:space="preserve">or </w:t>
            </w:r>
            <w:r w:rsidR="00D75F28">
              <w:rPr>
                <w:rFonts w:cs="Times New Roman"/>
              </w:rPr>
              <w:t>Sub-recipient</w:t>
            </w:r>
            <w:r w:rsidRPr="00DE2A24">
              <w:rPr>
                <w:rFonts w:cs="Times New Roman"/>
              </w:rPr>
              <w:t xml:space="preserv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25D6EA91" w:rsidR="00D730EF" w:rsidRDefault="00D730EF" w:rsidP="00D730EF">
            <w:pPr>
              <w:spacing w:line="276" w:lineRule="auto"/>
              <w:jc w:val="both"/>
              <w:rPr>
                <w:rFonts w:cs="Times New Roman"/>
              </w:rPr>
            </w:pPr>
            <w:r w:rsidRPr="002B41DC">
              <w:rPr>
                <w:rFonts w:cs="Times New Roman"/>
                <w:kern w:val="28"/>
              </w:rPr>
              <w:t xml:space="preserve">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79C63C13" w:rsidR="00D730EF" w:rsidRDefault="00D730EF" w:rsidP="00D730EF">
            <w:pPr>
              <w:spacing w:line="276" w:lineRule="auto"/>
              <w:jc w:val="both"/>
              <w:rPr>
                <w:rFonts w:cs="Times New Roman"/>
                <w:kern w:val="28"/>
              </w:rPr>
            </w:pPr>
            <w:r w:rsidRPr="002B41DC">
              <w:rPr>
                <w:rFonts w:cs="Times New Roman"/>
                <w:kern w:val="28"/>
              </w:rPr>
              <w:lastRenderedPageBreak/>
              <w:t xml:space="preserve">The </w:t>
            </w:r>
            <w:r w:rsidR="00D75F28">
              <w:rPr>
                <w:rFonts w:cs="Times New Roman"/>
              </w:rPr>
              <w:t>Sub-recipient</w:t>
            </w:r>
            <w:r w:rsidRPr="002B41DC">
              <w:rPr>
                <w:rFonts w:cs="Times New Roman"/>
              </w:rPr>
              <w:t xml:space="preserve"> </w:t>
            </w:r>
            <w:r w:rsidRPr="002B41DC">
              <w:rPr>
                <w:rFonts w:cs="Times New Roman"/>
                <w:kern w:val="28"/>
              </w:rPr>
              <w:t xml:space="preserve">undertakes that neither the </w:t>
            </w:r>
            <w:r w:rsidR="00D75F28">
              <w:rPr>
                <w:rFonts w:cs="Times New Roman"/>
              </w:rPr>
              <w:t>Sub-recipient</w:t>
            </w:r>
            <w:r w:rsidRPr="002B41DC">
              <w:rPr>
                <w:rFonts w:cs="Times New Roman"/>
              </w:rPr>
              <w:t xml:space="preserve"> </w:t>
            </w:r>
            <w:r w:rsidRPr="002B41DC">
              <w:rPr>
                <w:rFonts w:cs="Times New Roman"/>
                <w:kern w:val="28"/>
              </w:rPr>
              <w:t xml:space="preserve">nor the </w:t>
            </w:r>
            <w:r w:rsidR="00D75F28">
              <w:rPr>
                <w:rFonts w:cs="Times New Roman"/>
              </w:rPr>
              <w:t>Sub-recipient</w:t>
            </w:r>
            <w:r w:rsidRPr="002B41DC">
              <w:rPr>
                <w:rFonts w:cs="Times New Roman"/>
              </w:rPr>
              <w:t xml:space="preserve">’s </w:t>
            </w:r>
            <w:r w:rsidRPr="002B41DC">
              <w:rPr>
                <w:rFonts w:cs="Times New Roman"/>
                <w:kern w:val="28"/>
              </w:rPr>
              <w:t xml:space="preserve">Personnel shall attempt or commit any fraud, deception, financial or procedural wrongdoing in relation to the performance by the </w:t>
            </w:r>
            <w:r w:rsidR="00D75F28">
              <w:rPr>
                <w:rFonts w:cs="Times New Roman"/>
              </w:rPr>
              <w:t>Sub-recipient</w:t>
            </w:r>
            <w:r w:rsidRPr="002B41DC">
              <w:rPr>
                <w:rFonts w:cs="Times New Roman"/>
              </w:rPr>
              <w:t xml:space="preserv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14:paraId="740991FF" w14:textId="01E631FF"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at any tier, or their employees, labor recruiters, brokers, or other agents, must not engage in:</w:t>
            </w:r>
          </w:p>
          <w:p w14:paraId="2E32DFF2"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70C60793"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781D893C"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Use of forced labor in the performance of this award;</w:t>
            </w:r>
          </w:p>
          <w:p w14:paraId="2026C64C"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0A92230F"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2357BAF0"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94401B">
            <w:pPr>
              <w:pStyle w:val="ListParagraph"/>
              <w:numPr>
                <w:ilvl w:val="3"/>
                <w:numId w:val="2"/>
              </w:numPr>
              <w:spacing w:line="276" w:lineRule="auto"/>
              <w:jc w:val="both"/>
              <w:rPr>
                <w:rFonts w:cs="Times New Roman"/>
                <w:kern w:val="28"/>
              </w:rPr>
            </w:pPr>
            <w:r w:rsidRPr="00177CBD">
              <w:rPr>
                <w:rFonts w:cs="Times New Roman"/>
                <w:kern w:val="28"/>
              </w:rPr>
              <w:t xml:space="preserve">exempted from the requirement to provide or pay for such return transportation by </w:t>
            </w:r>
            <w:r w:rsidRPr="00177CBD">
              <w:rPr>
                <w:rFonts w:cs="Times New Roman"/>
                <w:kern w:val="28"/>
              </w:rPr>
              <w:lastRenderedPageBreak/>
              <w:t>Awarding Entity under this award; or</w:t>
            </w:r>
          </w:p>
          <w:p w14:paraId="7F5FD622" w14:textId="77777777" w:rsidR="00D730EF" w:rsidRDefault="00D730EF" w:rsidP="0094401B">
            <w:pPr>
              <w:pStyle w:val="ListParagraph"/>
              <w:numPr>
                <w:ilvl w:val="3"/>
                <w:numId w:val="2"/>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Charging employees recruitment fees; or</w:t>
            </w:r>
          </w:p>
          <w:p w14:paraId="5514850C"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07EE1F77"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An awareness program to inform employees about the trafficking related prohibitions included in this provision, the activities prohibited and the action </w:t>
            </w:r>
            <w:r w:rsidRPr="00177CBD">
              <w:rPr>
                <w:rFonts w:cs="Times New Roman"/>
                <w:kern w:val="28"/>
              </w:rPr>
              <w:lastRenderedPageBreak/>
              <w:t>that will be taken against the employee for violations.</w:t>
            </w:r>
          </w:p>
          <w:p w14:paraId="5A75B18C"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3" w:history="1">
              <w:r w:rsidRPr="00177CBD">
                <w:rPr>
                  <w:rStyle w:val="Hyperlink"/>
                  <w:rFonts w:cs="Times New Roman"/>
                  <w:kern w:val="28"/>
                </w:rPr>
                <w:t>help@befree.org</w:t>
              </w:r>
            </w:hyperlink>
            <w:r w:rsidRPr="00177CBD">
              <w:rPr>
                <w:rFonts w:cs="Times New Roman"/>
                <w:kern w:val="28"/>
              </w:rPr>
              <w:t>.</w:t>
            </w:r>
          </w:p>
          <w:p w14:paraId="702928E4"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278D564E"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 housing plan if the recipient or any </w:t>
            </w:r>
            <w:r w:rsidR="00D75F28">
              <w:rPr>
                <w:rFonts w:cs="Times New Roman"/>
                <w:kern w:val="28"/>
              </w:rPr>
              <w:t>Sub-recipient</w:t>
            </w:r>
            <w:r w:rsidRPr="00177CBD">
              <w:rPr>
                <w:rFonts w:cs="Times New Roman"/>
                <w:kern w:val="28"/>
              </w:rPr>
              <w:t xml:space="preserve"> intends to provide or arrange housing. The housing plan is required to meet any host-country housing and safety standards.</w:t>
            </w:r>
          </w:p>
          <w:p w14:paraId="41F5DF12" w14:textId="460790DE"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Procedures for the recipient to prevent any agents or </w:t>
            </w:r>
            <w:r w:rsidR="00D75F28">
              <w:rPr>
                <w:rFonts w:cs="Times New Roman"/>
                <w:kern w:val="28"/>
              </w:rPr>
              <w:t>Sub-recipient</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D75F28">
              <w:rPr>
                <w:rFonts w:cs="Times New Roman"/>
                <w:kern w:val="28"/>
              </w:rPr>
              <w:t>Sub-recipient</w:t>
            </w:r>
            <w:r w:rsidRPr="00177CBD">
              <w:rPr>
                <w:rFonts w:cs="Times New Roman"/>
                <w:kern w:val="28"/>
              </w:rPr>
              <w:t xml:space="preserve"> or </w:t>
            </w:r>
            <w:r w:rsidR="00D75F28">
              <w:rPr>
                <w:rFonts w:cs="Times New Roman"/>
                <w:kern w:val="28"/>
              </w:rPr>
              <w:t>Sub-recipient</w:t>
            </w:r>
            <w:r w:rsidRPr="00177CBD">
              <w:rPr>
                <w:rFonts w:cs="Times New Roman"/>
                <w:kern w:val="28"/>
              </w:rPr>
              <w:t xml:space="preserv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0D6F488E" w:rsidR="00832AC2" w:rsidRDefault="00832AC2" w:rsidP="005918EE">
            <w:pPr>
              <w:spacing w:line="276" w:lineRule="auto"/>
              <w:jc w:val="both"/>
              <w:rPr>
                <w:rFonts w:cs="Times New Roman"/>
                <w:kern w:val="28"/>
              </w:rPr>
            </w:pPr>
          </w:p>
          <w:p w14:paraId="013F2F5B" w14:textId="77777777" w:rsidR="00C44176" w:rsidRPr="005918EE" w:rsidRDefault="00C44176" w:rsidP="005918EE">
            <w:pPr>
              <w:spacing w:line="276" w:lineRule="auto"/>
              <w:jc w:val="both"/>
              <w:rPr>
                <w:rFonts w:cs="Times New Roman"/>
                <w:kern w:val="28"/>
              </w:rPr>
            </w:pPr>
          </w:p>
          <w:p w14:paraId="6F384DE8" w14:textId="54AB820C"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If the </w:t>
            </w:r>
            <w:r w:rsidR="00D75F28">
              <w:rPr>
                <w:rFonts w:cs="Times New Roman"/>
                <w:kern w:val="28"/>
              </w:rPr>
              <w:t>Sub-recipient</w:t>
            </w:r>
            <w:r w:rsidRPr="00177CBD">
              <w:rPr>
                <w:rFonts w:cs="Times New Roman"/>
                <w:kern w:val="28"/>
              </w:rPr>
              <w:t xml:space="preserv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298856D3"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w:t>
            </w:r>
            <w:r w:rsidR="000264CC">
              <w:rPr>
                <w:rFonts w:cs="Times New Roman"/>
                <w:kern w:val="28"/>
              </w:rPr>
              <w:t>Sub-</w:t>
            </w:r>
            <w:r w:rsidRPr="00177CBD">
              <w:rPr>
                <w:rFonts w:cs="Times New Roman"/>
                <w:kern w:val="28"/>
              </w:rPr>
              <w:t xml:space="preserve">recipient to terminate the </w:t>
            </w:r>
            <w:r w:rsidR="0086548F">
              <w:rPr>
                <w:rFonts w:cs="Times New Roman"/>
                <w:kern w:val="28"/>
              </w:rPr>
              <w:t>Sub-</w:t>
            </w:r>
            <w:r w:rsidRPr="00177CBD">
              <w:rPr>
                <w:rFonts w:cs="Times New Roman"/>
                <w:kern w:val="28"/>
              </w:rPr>
              <w:t>award as described in section b of this provision.</w:t>
            </w:r>
          </w:p>
          <w:p w14:paraId="6E90D7B2" w14:textId="70085946" w:rsidR="00D730EF" w:rsidRDefault="00D730EF" w:rsidP="00D730EF">
            <w:pPr>
              <w:pStyle w:val="Heading2"/>
              <w:numPr>
                <w:ilvl w:val="0"/>
                <w:numId w:val="0"/>
              </w:numPr>
              <w:spacing w:line="276" w:lineRule="auto"/>
              <w:jc w:val="both"/>
              <w:outlineLvl w:val="1"/>
              <w:rPr>
                <w:b w:val="0"/>
                <w:color w:val="2F5496" w:themeColor="accent1" w:themeShade="BF"/>
              </w:rPr>
            </w:pPr>
          </w:p>
          <w:p w14:paraId="0B55BA83" w14:textId="77777777" w:rsidR="00C44176" w:rsidRPr="00C44176" w:rsidRDefault="00C44176" w:rsidP="00C44176"/>
          <w:p w14:paraId="2ACD234C" w14:textId="77777777" w:rsidR="000C553E" w:rsidRPr="000C553E" w:rsidRDefault="000C553E" w:rsidP="000C553E"/>
          <w:p w14:paraId="45AFB835" w14:textId="77777777" w:rsidR="00D730EF" w:rsidRDefault="00D730EF" w:rsidP="00D730EF">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14:paraId="4092ACC6" w14:textId="77777777" w:rsidR="00D730EF" w:rsidRDefault="00D730EF" w:rsidP="00D730EF">
            <w:pPr>
              <w:pStyle w:val="PDParagraphDefault"/>
              <w:spacing w:line="276" w:lineRule="auto"/>
              <w:rPr>
                <w:rFonts w:ascii="Times New Roman" w:hAnsi="Times New Roman" w:cs="Times New Roman"/>
                <w:b/>
                <w:bCs/>
                <w:color w:val="auto"/>
              </w:rPr>
            </w:pPr>
          </w:p>
          <w:p w14:paraId="746FCEFA" w14:textId="77777777" w:rsidR="0086548F" w:rsidRPr="00177CBD" w:rsidRDefault="0086548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sidRPr="00177CBD">
              <w:rPr>
                <w:b/>
                <w:bCs/>
                <w:highlight w:val="yellow"/>
              </w:rPr>
              <w:t>Name of Organization</w:t>
            </w:r>
            <w:r w:rsidRPr="00177CBD">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rsidRPr="002A7EC1">
              <w:t xml:space="preserve"> ______________________________</w:t>
            </w:r>
            <w:r>
              <w:t xml:space="preserve">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sidRPr="005B5CCE">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outlineLvl w:val="0"/>
              <w:rPr>
                <w:lang w:val="es-CR"/>
              </w:rPr>
            </w:pPr>
            <w:r w:rsidRPr="008F0A65">
              <w:rPr>
                <w:lang w:val="es-CR"/>
              </w:rPr>
              <w:lastRenderedPageBreak/>
              <w:t>Sección V: Declaraciones y Certificaciones</w:t>
            </w:r>
          </w:p>
          <w:p w14:paraId="34839481" w14:textId="6EAACB88" w:rsidR="00947D2B" w:rsidRPr="008F0A65" w:rsidRDefault="00947D2B" w:rsidP="00947D2B">
            <w:pPr>
              <w:spacing w:line="276" w:lineRule="auto"/>
              <w:jc w:val="both"/>
              <w:rPr>
                <w:rFonts w:cs="Times New Roman"/>
                <w:lang w:val="es-CR"/>
              </w:rPr>
            </w:pPr>
            <w:r w:rsidRPr="008F0A65">
              <w:rPr>
                <w:rFonts w:cs="Times New Roman"/>
                <w:lang w:val="es-CR"/>
              </w:rPr>
              <w:t xml:space="preserve">Las siguientes Declaraciones y Certificaciones serán aplicables al trabajo realizado bajo este </w:t>
            </w:r>
            <w:proofErr w:type="spellStart"/>
            <w:r w:rsidR="005154B5">
              <w:rPr>
                <w:rFonts w:cs="Times New Roman"/>
                <w:lang w:val="es-CR"/>
              </w:rPr>
              <w:t>Sub-a</w:t>
            </w:r>
            <w:r w:rsidRPr="008F0A65">
              <w:rPr>
                <w:rFonts w:cs="Times New Roman"/>
                <w:lang w:val="es-CR"/>
              </w:rPr>
              <w:t>cuerdo</w:t>
            </w:r>
            <w:proofErr w:type="spellEnd"/>
            <w:r w:rsidRPr="008F0A65">
              <w:rPr>
                <w:rFonts w:cs="Times New Roman"/>
                <w:lang w:val="es-CR"/>
              </w:rPr>
              <w:t>.</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14:paraId="5A40559B" w14:textId="30D1FE2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o a cualquiera de sus agentes, representantes, afiliados o </w:t>
            </w:r>
            <w:r w:rsidR="003736FD">
              <w:rPr>
                <w:rFonts w:ascii="Times New Roman" w:hAnsi="Times New Roman" w:cs="Times New Roman"/>
                <w:color w:val="auto"/>
                <w:sz w:val="22"/>
                <w:szCs w:val="22"/>
                <w:lang w:val="es-CR"/>
              </w:rPr>
              <w:t>Sub-Adjudicatarios</w:t>
            </w:r>
            <w:r w:rsidRPr="008F0A65">
              <w:rPr>
                <w:rFonts w:ascii="Times New Roman" w:hAnsi="Times New Roman" w:cs="Times New Roman"/>
                <w:color w:val="auto"/>
                <w:sz w:val="22"/>
                <w:szCs w:val="22"/>
                <w:lang w:val="es-CR"/>
              </w:rPr>
              <w:t xml:space="preserve">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sidRPr="008F0A65">
              <w:rPr>
                <w:rFonts w:ascii="Times New Roman" w:hAnsi="Times New Roman" w:cs="Times New Roman"/>
                <w:color w:val="auto"/>
                <w:sz w:val="22"/>
                <w:szCs w:val="22"/>
                <w:lang w:val="es-CR"/>
              </w:rPr>
              <w:lastRenderedPageBreak/>
              <w:t xml:space="preserve">identificadas en las listas promulgadas por el Gobierno de los Estados Unidos, las Naciones Unidas y la Unión Europea. Esta disposición debe incluirse en todos los </w:t>
            </w:r>
            <w:proofErr w:type="spellStart"/>
            <w:r w:rsidRPr="008F0A65">
              <w:rPr>
                <w:rFonts w:ascii="Times New Roman" w:hAnsi="Times New Roman" w:cs="Times New Roman"/>
                <w:color w:val="auto"/>
                <w:sz w:val="22"/>
                <w:szCs w:val="22"/>
                <w:lang w:val="es-CR"/>
              </w:rPr>
              <w:t>sub-acuerdos</w:t>
            </w:r>
            <w:proofErr w:type="spellEnd"/>
            <w:r w:rsidRPr="008F0A65">
              <w:rPr>
                <w:rFonts w:ascii="Times New Roman" w:hAnsi="Times New Roman" w:cs="Times New Roman"/>
                <w:color w:val="auto"/>
                <w:sz w:val="22"/>
                <w:szCs w:val="22"/>
                <w:lang w:val="es-CR"/>
              </w:rPr>
              <w:t xml:space="preserve"> de nivel inferior emitidos en virtud de este </w:t>
            </w:r>
            <w:proofErr w:type="spellStart"/>
            <w:r w:rsidRPr="008F0A65">
              <w:rPr>
                <w:rFonts w:ascii="Times New Roman" w:hAnsi="Times New Roman" w:cs="Times New Roman"/>
                <w:color w:val="auto"/>
                <w:sz w:val="22"/>
                <w:szCs w:val="22"/>
                <w:lang w:val="es-CR"/>
              </w:rPr>
              <w:t>Sub-acuerdo</w:t>
            </w:r>
            <w:proofErr w:type="spellEnd"/>
            <w:r w:rsidRPr="008F0A65">
              <w:rPr>
                <w:rFonts w:ascii="Times New Roman" w:hAnsi="Times New Roman" w:cs="Times New Roman"/>
                <w:color w:val="auto"/>
                <w:sz w:val="22"/>
                <w:szCs w:val="22"/>
                <w:lang w:val="es-CR"/>
              </w:rPr>
              <w:t xml:space="preserve">.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268D2833"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Como condición de este </w:t>
            </w:r>
            <w:proofErr w:type="spellStart"/>
            <w:r w:rsidR="005154B5">
              <w:rPr>
                <w:rFonts w:ascii="Times New Roman" w:hAnsi="Times New Roman" w:cs="Times New Roman"/>
                <w:color w:val="auto"/>
                <w:sz w:val="22"/>
                <w:szCs w:val="22"/>
                <w:lang w:val="es-CR"/>
              </w:rPr>
              <w:t>Sub-a</w:t>
            </w:r>
            <w:r w:rsidRPr="008F0A65">
              <w:rPr>
                <w:rFonts w:ascii="Times New Roman" w:hAnsi="Times New Roman" w:cs="Times New Roman"/>
                <w:color w:val="auto"/>
                <w:sz w:val="22"/>
                <w:szCs w:val="22"/>
                <w:lang w:val="es-CR"/>
              </w:rPr>
              <w:t>cuerdo</w:t>
            </w:r>
            <w:proofErr w:type="spellEnd"/>
            <w:r w:rsidRPr="008F0A65">
              <w:rPr>
                <w:rFonts w:ascii="Times New Roman" w:hAnsi="Times New Roman" w:cs="Times New Roman"/>
                <w:color w:val="auto"/>
                <w:sz w:val="22"/>
                <w:szCs w:val="22"/>
                <w:lang w:val="es-CR"/>
              </w:rPr>
              <w:t>,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Se </w:t>
            </w:r>
            <w:r w:rsidR="008F0A65" w:rsidRP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lastRenderedPageBreak/>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CB3687">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CB3687">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00D4184E" w:rsidRPr="008F0A65">
              <w:rPr>
                <w:rFonts w:cs="Times New Roman"/>
                <w:kern w:val="28"/>
                <w:lang w:val="es-CR"/>
              </w:rPr>
              <w:t>e</w:t>
            </w:r>
            <w:r w:rsidRPr="008F0A65">
              <w:rPr>
                <w:rFonts w:cs="Times New Roman"/>
                <w:kern w:val="28"/>
                <w:lang w:val="es-CR"/>
              </w:rPr>
              <w:t xml:space="preserve"> Sub-</w:t>
            </w:r>
            <w:r w:rsidR="00D4184E" w:rsidRPr="008F0A65">
              <w:rPr>
                <w:rFonts w:cs="Times New Roman"/>
                <w:kern w:val="28"/>
                <w:lang w:val="es-CR"/>
              </w:rPr>
              <w:t>Acuerdo</w:t>
            </w:r>
            <w:r w:rsidRPr="008F0A65">
              <w:rPr>
                <w:rFonts w:cs="Times New Roman"/>
                <w:kern w:val="28"/>
                <w:lang w:val="es-CR"/>
              </w:rPr>
              <w:t>.</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sidRPr="008F0A65">
              <w:rPr>
                <w:rFonts w:cs="Times New Roman"/>
                <w:kern w:val="28"/>
                <w:lang w:val="es-CR"/>
              </w:rPr>
              <w:lastRenderedPageBreak/>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14:paraId="7908D1ED" w14:textId="3D057C9F" w:rsidR="00947D2B" w:rsidRPr="008F0A65" w:rsidRDefault="00947D2B" w:rsidP="00CB3687">
            <w:pPr>
              <w:pStyle w:val="ListParagraph"/>
              <w:numPr>
                <w:ilvl w:val="0"/>
                <w:numId w:val="10"/>
              </w:numPr>
              <w:spacing w:line="276" w:lineRule="auto"/>
              <w:jc w:val="both"/>
              <w:rPr>
                <w:rFonts w:cs="Times New Roman"/>
                <w:kern w:val="28"/>
                <w:lang w:val="es-CR"/>
              </w:rPr>
            </w:pPr>
            <w:r w:rsidRPr="008F0A65">
              <w:rPr>
                <w:rFonts w:cs="Times New Roman"/>
                <w:kern w:val="28"/>
                <w:lang w:val="es-CR"/>
              </w:rPr>
              <w:t xml:space="preserve">Los </w:t>
            </w:r>
            <w:r w:rsidR="003736FD">
              <w:rPr>
                <w:rFonts w:cs="Times New Roman"/>
                <w:kern w:val="28"/>
                <w:lang w:val="es-CR"/>
              </w:rPr>
              <w:t>Sub-Adjudicatarios</w:t>
            </w:r>
            <w:r w:rsidRPr="008F0A65">
              <w:rPr>
                <w:rFonts w:cs="Times New Roman"/>
                <w:kern w:val="28"/>
                <w:lang w:val="es-CR"/>
              </w:rPr>
              <w:t xml:space="preserve"> de cualquier nivel o sus empleados, reclutadores de personal, intermediarios u otros agentes, deberán abstenerse de participar en:</w:t>
            </w:r>
          </w:p>
          <w:p w14:paraId="626A63BC" w14:textId="7A54FC02" w:rsidR="00947D2B" w:rsidRPr="008F0A65" w:rsidRDefault="00947D2B" w:rsidP="00CB3687">
            <w:pPr>
              <w:pStyle w:val="ListParagraph"/>
              <w:numPr>
                <w:ilvl w:val="0"/>
                <w:numId w:val="11"/>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008711C6" w:rsidRPr="008F0A65">
              <w:rPr>
                <w:rFonts w:cs="Times New Roman"/>
                <w:kern w:val="28"/>
                <w:lang w:val="es-CR"/>
              </w:rPr>
              <w:t>e Acuerdo</w:t>
            </w:r>
            <w:r w:rsidRPr="008F0A65">
              <w:rPr>
                <w:rFonts w:cs="Times New Roman"/>
                <w:kern w:val="28"/>
                <w:lang w:val="es-CR"/>
              </w:rPr>
              <w:t>.</w:t>
            </w:r>
          </w:p>
          <w:p w14:paraId="26812034" w14:textId="6CBB6118"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008711C6" w:rsidRPr="008F0A65">
              <w:rPr>
                <w:rFonts w:cs="Times New Roman"/>
                <w:kern w:val="28"/>
                <w:lang w:val="es-CR"/>
              </w:rPr>
              <w:t>l Acuerdo</w:t>
            </w:r>
            <w:r w:rsidRPr="008F0A65">
              <w:rPr>
                <w:rFonts w:cs="Times New Roman"/>
                <w:kern w:val="28"/>
                <w:lang w:val="es-CR"/>
              </w:rPr>
              <w:t>.</w:t>
            </w:r>
          </w:p>
          <w:p w14:paraId="70D4B92F" w14:textId="6555B38D"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008711C6" w:rsidRPr="008F0A65">
              <w:rPr>
                <w:rFonts w:cs="Times New Roman"/>
                <w:kern w:val="28"/>
                <w:lang w:val="es-CR"/>
              </w:rPr>
              <w:t>e Acuerdo</w:t>
            </w:r>
            <w:r w:rsidRPr="008F0A65">
              <w:rPr>
                <w:rFonts w:cs="Times New Roman"/>
                <w:kern w:val="28"/>
                <w:lang w:val="es-CR"/>
              </w:rPr>
              <w:t>.</w:t>
            </w:r>
          </w:p>
          <w:p w14:paraId="1165C5F7" w14:textId="77777777"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 xml:space="preserve">Al final del empleo, negarse a proporcionarle transporte de regreso o no pagar los costos de transporte de regreso de un empleado desde un país diferente a los Estados Unidos hacia el país en que fue contratado el trabajador, si así lo solicita el empleado, a menos </w:t>
            </w:r>
            <w:r w:rsidRPr="008F0A65">
              <w:rPr>
                <w:rFonts w:cs="Times New Roman"/>
                <w:kern w:val="28"/>
                <w:lang w:val="es-CR"/>
              </w:rPr>
              <w:lastRenderedPageBreak/>
              <w:t>que:</w:t>
            </w:r>
          </w:p>
          <w:p w14:paraId="42BE98D2" w14:textId="5C0F808A" w:rsidR="00947D2B" w:rsidRPr="008F0A65" w:rsidRDefault="00832AC2" w:rsidP="0094401B">
            <w:pPr>
              <w:pStyle w:val="ListParagraph"/>
              <w:numPr>
                <w:ilvl w:val="3"/>
                <w:numId w:val="2"/>
              </w:numPr>
              <w:spacing w:line="276" w:lineRule="auto"/>
              <w:jc w:val="both"/>
              <w:rPr>
                <w:rFonts w:cs="Times New Roman"/>
                <w:kern w:val="28"/>
                <w:lang w:val="es-CR"/>
              </w:rPr>
            </w:pPr>
            <w:r w:rsidRPr="008F0A65">
              <w:rPr>
                <w:rFonts w:cs="Times New Roman"/>
                <w:kern w:val="28"/>
                <w:lang w:val="es-CR"/>
              </w:rPr>
              <w:t xml:space="preserve">Se </w:t>
            </w:r>
            <w:r w:rsidR="00947D2B" w:rsidRPr="008F0A65">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00947D2B" w:rsidRPr="008F0A65">
              <w:rPr>
                <w:rFonts w:cs="Times New Roman"/>
                <w:kern w:val="28"/>
                <w:lang w:val="es-CR"/>
              </w:rPr>
              <w:t>; o</w:t>
            </w:r>
          </w:p>
          <w:p w14:paraId="24F98542" w14:textId="77777777" w:rsidR="00947D2B" w:rsidRPr="008F0A65" w:rsidRDefault="00947D2B" w:rsidP="0094401B">
            <w:pPr>
              <w:pStyle w:val="ListParagraph"/>
              <w:numPr>
                <w:ilvl w:val="3"/>
                <w:numId w:val="2"/>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14:paraId="3B4814A3" w14:textId="3781E1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00832AC2" w:rsidRPr="008F0A65">
              <w:rPr>
                <w:rFonts w:cs="Times New Roman"/>
                <w:kern w:val="28"/>
                <w:lang w:val="es-CR"/>
              </w:rPr>
              <w:t>.</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CB3687">
            <w:pPr>
              <w:pStyle w:val="ListParagraph"/>
              <w:numPr>
                <w:ilvl w:val="0"/>
                <w:numId w:val="13"/>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00832AC2" w:rsidRPr="008F0A65">
              <w:rPr>
                <w:rFonts w:cs="Times New Roman"/>
                <w:kern w:val="28"/>
                <w:lang w:val="es-CR"/>
              </w:rPr>
              <w:t xml:space="preserve">e Acuerdo </w:t>
            </w:r>
            <w:r w:rsidRPr="008F0A65">
              <w:rPr>
                <w:rFonts w:cs="Times New Roman"/>
                <w:kern w:val="28"/>
                <w:lang w:val="es-CR"/>
              </w:rPr>
              <w:t>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CB3687">
            <w:pPr>
              <w:pStyle w:val="ListParagraph"/>
              <w:numPr>
                <w:ilvl w:val="0"/>
                <w:numId w:val="13"/>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0076027A" w:rsidRPr="008F0A65">
              <w:rPr>
                <w:rFonts w:cs="Times New Roman"/>
                <w:kern w:val="28"/>
                <w:lang w:val="es-CR"/>
              </w:rPr>
              <w:t>prevé</w:t>
            </w:r>
            <w:r w:rsidRPr="008F0A65">
              <w:rPr>
                <w:rFonts w:cs="Times New Roman"/>
                <w:kern w:val="28"/>
                <w:lang w:val="es-CR"/>
              </w:rPr>
              <w:t xml:space="preserve"> emplear. El plan deberá incluir al menos lo siguiente:</w:t>
            </w:r>
          </w:p>
          <w:p w14:paraId="08975153"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Un programa de sensibilización para informar a los empleados acerca de las prohibiciones relacionadas con la trata de personas, descritas en esta </w:t>
            </w:r>
            <w:r w:rsidRPr="008F0A65">
              <w:rPr>
                <w:rFonts w:cs="Times New Roman"/>
                <w:kern w:val="28"/>
                <w:lang w:val="es-CR"/>
              </w:rPr>
              <w:lastRenderedPageBreak/>
              <w:t>disposición; las actividades prohibidas; y las medidas que se tomarán contra el empleado por cualquier violación de las mismas.</w:t>
            </w:r>
          </w:p>
          <w:p w14:paraId="13CF19C2" w14:textId="6796BE8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4" w:history="1">
              <w:r w:rsidRPr="008F0A65">
                <w:rPr>
                  <w:rFonts w:cs="Times New Roman"/>
                  <w:kern w:val="28"/>
                  <w:lang w:val="es-CR"/>
                </w:rPr>
                <w:t>help@befree.org</w:t>
              </w:r>
            </w:hyperlink>
            <w:r w:rsidRPr="008F0A65">
              <w:rPr>
                <w:rFonts w:cs="Times New Roman"/>
                <w:kern w:val="28"/>
                <w:lang w:val="es-CR"/>
              </w:rPr>
              <w:t>).</w:t>
            </w:r>
          </w:p>
          <w:p w14:paraId="46B433ED"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5EC5348A"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Procedimientos para que el </w:t>
            </w:r>
            <w:r w:rsidR="00230591" w:rsidRPr="00740C90">
              <w:rPr>
                <w:rFonts w:cs="Times New Roman"/>
                <w:lang w:val="es-ES"/>
              </w:rPr>
              <w:t>Sub-Adjudicatario</w:t>
            </w:r>
            <w:r w:rsidRPr="008F0A65">
              <w:rPr>
                <w:rFonts w:cs="Times New Roman"/>
                <w:kern w:val="28"/>
                <w:lang w:val="es-CR"/>
              </w:rPr>
              <w:t xml:space="preserve"> evite que cualquier agente o Sub-Adjudicatario de cualquier nivel y cualquier nivel salarial se involucre en las actividades de trata de personas descritas en la sección "a" de esta disposición. El </w:t>
            </w:r>
            <w:r w:rsidR="00620767" w:rsidRPr="00740C90">
              <w:rPr>
                <w:rFonts w:cs="Times New Roman"/>
                <w:lang w:val="es-ES"/>
              </w:rPr>
              <w:t>Sub-Adjudicatario</w:t>
            </w:r>
            <w:r w:rsidR="00620767" w:rsidRPr="008F0A65">
              <w:rPr>
                <w:rFonts w:cs="Times New Roman"/>
                <w:kern w:val="28"/>
                <w:lang w:val="es-CR"/>
              </w:rPr>
              <w:t xml:space="preserve"> </w:t>
            </w:r>
            <w:r w:rsidRPr="008F0A65">
              <w:rPr>
                <w:rFonts w:cs="Times New Roman"/>
                <w:kern w:val="28"/>
                <w:lang w:val="es-CR"/>
              </w:rPr>
              <w:t xml:space="preserve">también debe tener procedimientos establecidos para monitorear, detectar y despedir a cualquier agente o Sub-Adjudicatario o empleado de un Sub-Adjudicatario que </w:t>
            </w:r>
            <w:r w:rsidRPr="008F0A65">
              <w:rPr>
                <w:rFonts w:cs="Times New Roman"/>
                <w:kern w:val="28"/>
                <w:lang w:val="es-CR"/>
              </w:rPr>
              <w:lastRenderedPageBreak/>
              <w:t>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475F4EFB"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 xml:space="preserve">PARTNERS podrá ordenarle al </w:t>
            </w:r>
            <w:r w:rsidR="00E05B6A" w:rsidRPr="00740C90">
              <w:rPr>
                <w:rFonts w:cs="Times New Roman"/>
                <w:lang w:val="es-ES"/>
              </w:rPr>
              <w:t>Sub-Adjudicatario</w:t>
            </w:r>
            <w:r w:rsidR="00E05B6A" w:rsidRPr="008F0A65">
              <w:rPr>
                <w:rFonts w:cs="Times New Roman"/>
                <w:lang w:val="es-CR"/>
              </w:rPr>
              <w:t xml:space="preserve"> </w:t>
            </w:r>
            <w:r w:rsidRPr="008F0A65">
              <w:rPr>
                <w:rFonts w:cs="Times New Roman"/>
                <w:lang w:val="es-CR"/>
              </w:rPr>
              <w:t>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5776DE20"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000C553E" w:rsidRPr="008F0A65">
              <w:rPr>
                <w:rFonts w:cs="Times New Roman"/>
                <w:lang w:val="es-CR"/>
              </w:rPr>
              <w:t>e Acuerdo</w:t>
            </w:r>
            <w:r w:rsidRPr="008F0A65">
              <w:rPr>
                <w:rFonts w:cs="Times New Roman"/>
                <w:lang w:val="es-CR"/>
              </w:rPr>
              <w:t xml:space="preserve"> como empleado directo, consultor o voluntario del beneficiario o cualquier </w:t>
            </w:r>
            <w:r w:rsidR="005E3F92" w:rsidRPr="008F0A65">
              <w:rPr>
                <w:rFonts w:cs="Times New Roman"/>
                <w:kern w:val="28"/>
                <w:lang w:val="es-CR"/>
              </w:rPr>
              <w:t>Sub-Adjudicatario</w:t>
            </w:r>
            <w:r w:rsidRPr="008F0A65">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79C02A1D"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5E3F92" w:rsidRPr="008F0A65">
              <w:rPr>
                <w:rFonts w:cs="Times New Roman"/>
                <w:kern w:val="28"/>
                <w:lang w:val="es-CR"/>
              </w:rPr>
              <w:t>Sub-Adjudicatari</w:t>
            </w:r>
            <w:r w:rsidR="00954435" w:rsidRPr="00954435">
              <w:rPr>
                <w:rFonts w:cs="Times New Roman"/>
                <w:lang w:val="es-CR"/>
              </w:rPr>
              <w:t>o</w:t>
            </w:r>
            <w:r w:rsidRPr="008F0A65">
              <w:rPr>
                <w:rFonts w:cs="Times New Roman"/>
                <w:lang w:val="es-CR"/>
              </w:rPr>
              <w:t xml:space="preserve">, contratista, o cualquiera de sus empleados, o cualquier agente. El </w:t>
            </w:r>
            <w:r w:rsidR="00E05B6A" w:rsidRPr="00740C90">
              <w:rPr>
                <w:rFonts w:cs="Times New Roman"/>
                <w:lang w:val="es-ES"/>
              </w:rPr>
              <w:t>Sub-Adjudicatario</w:t>
            </w:r>
            <w:r w:rsidR="00E05B6A" w:rsidRPr="008F0A65">
              <w:rPr>
                <w:rFonts w:cs="Times New Roman"/>
                <w:lang w:val="es-CR"/>
              </w:rPr>
              <w:t xml:space="preserve"> </w:t>
            </w:r>
            <w:r w:rsidRPr="008F0A65">
              <w:rPr>
                <w:rFonts w:cs="Times New Roman"/>
                <w:lang w:val="es-CR"/>
              </w:rPr>
              <w:t xml:space="preserve">debe incluir además una disposición autorizándole al </w:t>
            </w:r>
            <w:r w:rsidR="000264CC" w:rsidRPr="008F0A65">
              <w:rPr>
                <w:rFonts w:cs="Times New Roman"/>
                <w:lang w:val="es-CR"/>
              </w:rPr>
              <w:t xml:space="preserve">Sub-Adjudicatario </w:t>
            </w:r>
            <w:r w:rsidRPr="008F0A65">
              <w:rPr>
                <w:rFonts w:cs="Times New Roman"/>
                <w:lang w:val="es-CR"/>
              </w:rPr>
              <w:t xml:space="preserve">terminar </w:t>
            </w:r>
            <w:r w:rsidR="002E2FC9">
              <w:rPr>
                <w:rFonts w:cs="Times New Roman"/>
                <w:lang w:val="es-CR"/>
              </w:rPr>
              <w:t xml:space="preserve">el </w:t>
            </w:r>
            <w:proofErr w:type="spellStart"/>
            <w:r w:rsidR="0086548F">
              <w:rPr>
                <w:rFonts w:cs="Times New Roman"/>
                <w:lang w:val="es-CR"/>
              </w:rPr>
              <w:t>Sub-a</w:t>
            </w:r>
            <w:r w:rsidR="002E2FC9">
              <w:rPr>
                <w:rFonts w:cs="Times New Roman"/>
                <w:lang w:val="es-CR"/>
              </w:rPr>
              <w:t>cuerdo</w:t>
            </w:r>
            <w:proofErr w:type="spellEnd"/>
            <w:r w:rsidRPr="008F0A65">
              <w:rPr>
                <w:rFonts w:cs="Times New Roman"/>
                <w:lang w:val="es-CR"/>
              </w:rPr>
              <w:t xml:space="preserve"> conforme a lo descrito en la Sección b de esta disposición.</w:t>
            </w:r>
          </w:p>
          <w:p w14:paraId="117BB40B" w14:textId="77777777" w:rsidR="005918EE" w:rsidRDefault="005918EE" w:rsidP="00D4184E">
            <w:pPr>
              <w:pStyle w:val="Heading2"/>
              <w:numPr>
                <w:ilvl w:val="0"/>
                <w:numId w:val="0"/>
              </w:numPr>
              <w:spacing w:line="276" w:lineRule="auto"/>
              <w:jc w:val="both"/>
              <w:outlineLvl w:val="1"/>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14:paraId="62A9D5CF" w14:textId="77777777" w:rsidR="00947D2B" w:rsidRPr="008F0A65" w:rsidRDefault="00947D2B" w:rsidP="00947D2B">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sidRPr="008F0A65">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sidRPr="008F0A65">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sidRPr="008F0A65">
              <w:rPr>
                <w:rFonts w:cs="Times New Roman"/>
                <w:lang w:val="es-CR"/>
              </w:rPr>
              <w:t>Nombre:</w:t>
            </w:r>
          </w:p>
          <w:p w14:paraId="72FCDEDD" w14:textId="77777777" w:rsidR="00947D2B" w:rsidRPr="008F0A65" w:rsidRDefault="00947D2B" w:rsidP="00947D2B">
            <w:pPr>
              <w:rPr>
                <w:rFonts w:cs="Times New Roman"/>
                <w:lang w:val="es-CR"/>
              </w:rPr>
            </w:pPr>
            <w:r w:rsidRPr="008F0A65">
              <w:rPr>
                <w:rFonts w:cs="Times New Roman"/>
                <w:lang w:val="es-CR"/>
              </w:rPr>
              <w:t>Cargo:</w:t>
            </w:r>
          </w:p>
          <w:p w14:paraId="69FEB07B" w14:textId="77777777" w:rsidR="00947D2B" w:rsidRPr="008F0A65" w:rsidRDefault="00947D2B" w:rsidP="00D4184E">
            <w:pPr>
              <w:rPr>
                <w:rFonts w:cs="Times New Roman"/>
                <w:lang w:val="es-CR"/>
              </w:rPr>
            </w:pPr>
            <w:r w:rsidRPr="008F0A65">
              <w:rPr>
                <w:rFonts w:cs="Times New Roman"/>
                <w:lang w:val="es-CR"/>
              </w:rPr>
              <w:t>Fecha:</w:t>
            </w:r>
          </w:p>
          <w:p w14:paraId="15D65243" w14:textId="593312C1" w:rsidR="00D730EF" w:rsidRPr="008F0A65" w:rsidRDefault="00D730EF" w:rsidP="007C07A0">
            <w:pPr>
              <w:jc w:val="both"/>
              <w:rPr>
                <w:lang w:val="es-CR"/>
              </w:rPr>
            </w:pPr>
          </w:p>
        </w:tc>
      </w:tr>
      <w:tr w:rsidR="00D730EF" w:rsidRPr="00873338"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outlineLvl w:val="0"/>
            </w:pPr>
            <w:r w:rsidRPr="002B41DC">
              <w:lastRenderedPageBreak/>
              <w:t>Section VI: Branding and Marking</w:t>
            </w:r>
          </w:p>
          <w:p w14:paraId="22B10AF9" w14:textId="77777777" w:rsidR="001D4794" w:rsidRPr="002B41DC" w:rsidRDefault="001D4794" w:rsidP="001D4794">
            <w:pPr>
              <w:spacing w:line="276" w:lineRule="auto"/>
              <w:rPr>
                <w:rFonts w:cs="Times New Roman"/>
                <w:kern w:val="28"/>
              </w:rPr>
            </w:pPr>
            <w:r w:rsidRPr="002B41DC">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outlineLvl w:val="0"/>
              <w:rPr>
                <w:lang w:val="es-CR"/>
              </w:rPr>
            </w:pPr>
            <w:r w:rsidRPr="00D40626">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bookmarkEnd w:id="3"/>
      <w:tr w:rsidR="001D4794" w:rsidRPr="00873338" w14:paraId="43907CFC" w14:textId="77777777" w:rsidTr="001D4794">
        <w:tblPrEx>
          <w:jc w:val="left"/>
        </w:tblPrEx>
        <w:tc>
          <w:tcPr>
            <w:tcW w:w="5482" w:type="dxa"/>
          </w:tcPr>
          <w:p w14:paraId="532A77D8" w14:textId="02D07608" w:rsidR="00B57B15" w:rsidRDefault="00B57B15" w:rsidP="00B57B15">
            <w:pPr>
              <w:pStyle w:val="Heading1"/>
              <w:numPr>
                <w:ilvl w:val="0"/>
                <w:numId w:val="0"/>
              </w:numPr>
              <w:outlineLvl w:val="0"/>
            </w:pPr>
            <w:r>
              <w:t xml:space="preserve">Section VII: Prime Award Provisions </w:t>
            </w:r>
          </w:p>
          <w:p w14:paraId="0977EE55" w14:textId="0971AB94" w:rsidR="00B57B15" w:rsidRPr="00B356AA" w:rsidRDefault="00B356AA" w:rsidP="00B356AA">
            <w:pPr>
              <w:rPr>
                <w:rFonts w:cs="Times New Roman"/>
              </w:rPr>
            </w:pPr>
            <w:r w:rsidRPr="005710D9">
              <w:rPr>
                <w:rFonts w:cs="Times New Roman"/>
                <w:highlight w:val="yellow"/>
              </w:rPr>
              <w:t>Insert any donor requirements</w:t>
            </w:r>
          </w:p>
        </w:tc>
        <w:tc>
          <w:tcPr>
            <w:tcW w:w="5498" w:type="dxa"/>
          </w:tcPr>
          <w:p w14:paraId="094F3E31" w14:textId="2FC461A7" w:rsidR="00B57B15" w:rsidRDefault="00B77F7B" w:rsidP="00B57B15">
            <w:pPr>
              <w:pStyle w:val="Heading1"/>
              <w:numPr>
                <w:ilvl w:val="0"/>
                <w:numId w:val="0"/>
              </w:numPr>
              <w:outlineLvl w:val="0"/>
              <w:rPr>
                <w:lang w:val="es-CR"/>
              </w:rPr>
            </w:pPr>
            <w:r w:rsidRPr="008F0A65">
              <w:rPr>
                <w:lang w:val="es-CR"/>
              </w:rPr>
              <w:t>S</w:t>
            </w:r>
            <w:r w:rsidR="00B57B15">
              <w:rPr>
                <w:lang w:val="es-CR"/>
              </w:rPr>
              <w:t>ección VII: Disposiciones de Acuerdo Principal</w:t>
            </w:r>
          </w:p>
          <w:p w14:paraId="58FED725" w14:textId="5D9BBE1A" w:rsidR="00B57B15" w:rsidRPr="00195381" w:rsidRDefault="00942D27" w:rsidP="00B356AA">
            <w:pPr>
              <w:keepNext/>
              <w:keepLines/>
              <w:spacing w:line="276" w:lineRule="auto"/>
              <w:jc w:val="both"/>
              <w:rPr>
                <w:color w:val="000000"/>
                <w:lang w:val="es-ES"/>
              </w:rPr>
            </w:pPr>
            <w:r w:rsidRPr="00942D27">
              <w:rPr>
                <w:rFonts w:cs="Times New Roman"/>
                <w:highlight w:val="yellow"/>
                <w:lang w:val="es-CR"/>
              </w:rPr>
              <w:t>Insertar cualquier requisito del donante</w:t>
            </w:r>
          </w:p>
        </w:tc>
      </w:tr>
    </w:tbl>
    <w:p w14:paraId="3B88A582" w14:textId="3EB4917A" w:rsidR="001D4794" w:rsidRPr="005D64BE" w:rsidRDefault="001D4794" w:rsidP="00693E77">
      <w:pPr>
        <w:spacing w:line="276" w:lineRule="auto"/>
        <w:rPr>
          <w:rFonts w:cs="Times New Roman"/>
          <w:kern w:val="28"/>
          <w:highlight w:val="yellow"/>
          <w:lang w:val="es-CR"/>
        </w:rPr>
      </w:pPr>
    </w:p>
    <w:sectPr w:rsidR="001D4794" w:rsidRPr="005D64BE"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194B7" w14:textId="77777777" w:rsidR="00960438" w:rsidRDefault="00960438" w:rsidP="00A34AAA">
      <w:pPr>
        <w:spacing w:after="0" w:line="240" w:lineRule="auto"/>
      </w:pPr>
      <w:r>
        <w:separator/>
      </w:r>
    </w:p>
  </w:endnote>
  <w:endnote w:type="continuationSeparator" w:id="0">
    <w:p w14:paraId="4A7B116F" w14:textId="77777777" w:rsidR="00960438" w:rsidRDefault="00960438"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086EA" w14:textId="77777777" w:rsidR="00960438" w:rsidRDefault="00960438" w:rsidP="00A34AAA">
      <w:pPr>
        <w:spacing w:after="0" w:line="240" w:lineRule="auto"/>
      </w:pPr>
      <w:r>
        <w:separator/>
      </w:r>
    </w:p>
  </w:footnote>
  <w:footnote w:type="continuationSeparator" w:id="0">
    <w:p w14:paraId="5599F329" w14:textId="77777777" w:rsidR="00960438" w:rsidRDefault="00960438"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B2DF5"/>
    <w:multiLevelType w:val="hybridMultilevel"/>
    <w:tmpl w:val="0A388494"/>
    <w:lvl w:ilvl="0" w:tplc="CE1EE65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C232A9"/>
    <w:multiLevelType w:val="hybridMultilevel"/>
    <w:tmpl w:val="845AEC06"/>
    <w:lvl w:ilvl="0" w:tplc="93BAB298">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03627041"/>
    <w:multiLevelType w:val="hybridMultilevel"/>
    <w:tmpl w:val="6CBCDAB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A90AA3"/>
    <w:multiLevelType w:val="hybridMultilevel"/>
    <w:tmpl w:val="8EEEBF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8802AA"/>
    <w:multiLevelType w:val="hybridMultilevel"/>
    <w:tmpl w:val="BF8632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DD6DFA"/>
    <w:multiLevelType w:val="hybridMultilevel"/>
    <w:tmpl w:val="D2C0B7A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BE21B6"/>
    <w:multiLevelType w:val="hybridMultilevel"/>
    <w:tmpl w:val="FD64965E"/>
    <w:lvl w:ilvl="0" w:tplc="9498FF76">
      <w:start w:val="8"/>
      <w:numFmt w:val="lowerLetter"/>
      <w:lvlText w:val="%1."/>
      <w:lvlJc w:val="left"/>
      <w:pPr>
        <w:ind w:left="180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AF1059"/>
    <w:multiLevelType w:val="hybridMultilevel"/>
    <w:tmpl w:val="AC32A3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0414C53"/>
    <w:multiLevelType w:val="hybridMultilevel"/>
    <w:tmpl w:val="7CC06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F4158C"/>
    <w:multiLevelType w:val="hybridMultilevel"/>
    <w:tmpl w:val="7B444B4E"/>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F0305"/>
    <w:multiLevelType w:val="hybridMultilevel"/>
    <w:tmpl w:val="FB66FB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6C65123"/>
    <w:multiLevelType w:val="hybridMultilevel"/>
    <w:tmpl w:val="ED2680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7B520D4"/>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80A7C72"/>
    <w:multiLevelType w:val="hybridMultilevel"/>
    <w:tmpl w:val="13E0ED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8D84CE8"/>
    <w:multiLevelType w:val="hybridMultilevel"/>
    <w:tmpl w:val="5ADAD8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E6E0851"/>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0FE606E"/>
    <w:multiLevelType w:val="hybridMultilevel"/>
    <w:tmpl w:val="522CF2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6" w15:restartNumberingAfterBreak="0">
    <w:nsid w:val="278428B9"/>
    <w:multiLevelType w:val="hybridMultilevel"/>
    <w:tmpl w:val="E1D44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4F2990"/>
    <w:multiLevelType w:val="hybridMultilevel"/>
    <w:tmpl w:val="7B5E609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A17B5C"/>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2D276390"/>
    <w:multiLevelType w:val="hybridMultilevel"/>
    <w:tmpl w:val="6D746E48"/>
    <w:lvl w:ilvl="0" w:tplc="617C28F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1F25700"/>
    <w:multiLevelType w:val="hybridMultilevel"/>
    <w:tmpl w:val="FD12586C"/>
    <w:lvl w:ilvl="0" w:tplc="617C28F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2BE4E84"/>
    <w:multiLevelType w:val="hybridMultilevel"/>
    <w:tmpl w:val="D97AA594"/>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3836B25"/>
    <w:multiLevelType w:val="hybridMultilevel"/>
    <w:tmpl w:val="7FA8AF58"/>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4060B1C"/>
    <w:multiLevelType w:val="hybridMultilevel"/>
    <w:tmpl w:val="CAB2AEB0"/>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357334B5"/>
    <w:multiLevelType w:val="hybridMultilevel"/>
    <w:tmpl w:val="455649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446D31"/>
    <w:multiLevelType w:val="hybridMultilevel"/>
    <w:tmpl w:val="BF78FE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A6D2EAE"/>
    <w:multiLevelType w:val="hybridMultilevel"/>
    <w:tmpl w:val="B224843C"/>
    <w:lvl w:ilvl="0" w:tplc="75FA9558">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1BA5076"/>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5B030B3"/>
    <w:multiLevelType w:val="hybridMultilevel"/>
    <w:tmpl w:val="E0F80D5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62E2610"/>
    <w:multiLevelType w:val="hybridMultilevel"/>
    <w:tmpl w:val="8E688E0E"/>
    <w:lvl w:ilvl="0" w:tplc="080A0011">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51" w15:restartNumberingAfterBreak="0">
    <w:nsid w:val="46F84AD9"/>
    <w:multiLevelType w:val="hybridMultilevel"/>
    <w:tmpl w:val="AEC400BA"/>
    <w:lvl w:ilvl="0" w:tplc="39747A08">
      <w:start w:val="1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7D029DE"/>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4" w15:restartNumberingAfterBreak="0">
    <w:nsid w:val="4A7D5B04"/>
    <w:multiLevelType w:val="hybridMultilevel"/>
    <w:tmpl w:val="20EE97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AC066D3"/>
    <w:multiLevelType w:val="hybridMultilevel"/>
    <w:tmpl w:val="E4F65F1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4ACC41CF"/>
    <w:multiLevelType w:val="hybridMultilevel"/>
    <w:tmpl w:val="5462B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B7A4203"/>
    <w:multiLevelType w:val="hybridMultilevel"/>
    <w:tmpl w:val="FFE46082"/>
    <w:lvl w:ilvl="0" w:tplc="EF44B310">
      <w:start w:val="1"/>
      <w:numFmt w:val="lowerLetter"/>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9" w15:restartNumberingAfterBreak="0">
    <w:nsid w:val="4FA94228"/>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61" w15:restartNumberingAfterBreak="0">
    <w:nsid w:val="51DC3C0D"/>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27067A6"/>
    <w:multiLevelType w:val="hybridMultilevel"/>
    <w:tmpl w:val="F892A00C"/>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2FD7886"/>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34E0D7A"/>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5" w15:restartNumberingAfterBreak="0">
    <w:nsid w:val="54D64AC8"/>
    <w:multiLevelType w:val="hybridMultilevel"/>
    <w:tmpl w:val="3646653E"/>
    <w:lvl w:ilvl="0" w:tplc="71AEA6D6">
      <w:start w:val="9"/>
      <w:numFmt w:val="lowerLetter"/>
      <w:lvlText w:val="%1."/>
      <w:lvlJc w:val="left"/>
      <w:pPr>
        <w:ind w:left="144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AE664F7"/>
    <w:multiLevelType w:val="hybridMultilevel"/>
    <w:tmpl w:val="26F61124"/>
    <w:lvl w:ilvl="0" w:tplc="69AC8A38">
      <w:start w:val="9"/>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C2B2303"/>
    <w:multiLevelType w:val="hybridMultilevel"/>
    <w:tmpl w:val="DFBE16F6"/>
    <w:lvl w:ilvl="0" w:tplc="02000606">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C725D92"/>
    <w:multiLevelType w:val="hybridMultilevel"/>
    <w:tmpl w:val="F3EEBC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5DE312FB"/>
    <w:multiLevelType w:val="hybridMultilevel"/>
    <w:tmpl w:val="AD0C2A7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5E3727F9"/>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7527241"/>
    <w:multiLevelType w:val="hybridMultilevel"/>
    <w:tmpl w:val="14741F5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7777CC6"/>
    <w:multiLevelType w:val="hybridMultilevel"/>
    <w:tmpl w:val="13E0ED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82D6239"/>
    <w:multiLevelType w:val="hybridMultilevel"/>
    <w:tmpl w:val="C1E2B5B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686C37A5"/>
    <w:multiLevelType w:val="hybridMultilevel"/>
    <w:tmpl w:val="E1588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5" w15:restartNumberingAfterBreak="0">
    <w:nsid w:val="70C51431"/>
    <w:multiLevelType w:val="hybridMultilevel"/>
    <w:tmpl w:val="954895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1675B28"/>
    <w:multiLevelType w:val="hybridMultilevel"/>
    <w:tmpl w:val="C5E8DD1C"/>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77751B7"/>
    <w:multiLevelType w:val="hybridMultilevel"/>
    <w:tmpl w:val="43101A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81342B2"/>
    <w:multiLevelType w:val="hybridMultilevel"/>
    <w:tmpl w:val="12746760"/>
    <w:lvl w:ilvl="0" w:tplc="52340CC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AC3622D"/>
    <w:multiLevelType w:val="hybridMultilevel"/>
    <w:tmpl w:val="0EA2C1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B2177B1"/>
    <w:multiLevelType w:val="hybridMultilevel"/>
    <w:tmpl w:val="AC12C0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B2E5710"/>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C0B05B1"/>
    <w:multiLevelType w:val="hybridMultilevel"/>
    <w:tmpl w:val="B958E6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9276273">
    <w:abstractNumId w:val="58"/>
  </w:num>
  <w:num w:numId="2" w16cid:durableId="820196502">
    <w:abstractNumId w:val="8"/>
  </w:num>
  <w:num w:numId="3" w16cid:durableId="1848134469">
    <w:abstractNumId w:val="52"/>
  </w:num>
  <w:num w:numId="4" w16cid:durableId="1144276476">
    <w:abstractNumId w:val="2"/>
  </w:num>
  <w:num w:numId="5" w16cid:durableId="2066828994">
    <w:abstractNumId w:val="60"/>
  </w:num>
  <w:num w:numId="6" w16cid:durableId="965699099">
    <w:abstractNumId w:val="47"/>
  </w:num>
  <w:num w:numId="7" w16cid:durableId="1759592282">
    <w:abstractNumId w:val="13"/>
  </w:num>
  <w:num w:numId="8" w16cid:durableId="1442722175">
    <w:abstractNumId w:val="83"/>
  </w:num>
  <w:num w:numId="9" w16cid:durableId="191069553">
    <w:abstractNumId w:val="69"/>
  </w:num>
  <w:num w:numId="10" w16cid:durableId="823591935">
    <w:abstractNumId w:val="25"/>
  </w:num>
  <w:num w:numId="11" w16cid:durableId="997997403">
    <w:abstractNumId w:val="84"/>
  </w:num>
  <w:num w:numId="12" w16cid:durableId="1855338951">
    <w:abstractNumId w:val="32"/>
  </w:num>
  <w:num w:numId="13" w16cid:durableId="1225945589">
    <w:abstractNumId w:val="48"/>
  </w:num>
  <w:num w:numId="14" w16cid:durableId="730425745">
    <w:abstractNumId w:val="4"/>
  </w:num>
  <w:num w:numId="15" w16cid:durableId="269506341">
    <w:abstractNumId w:val="0"/>
  </w:num>
  <w:num w:numId="16" w16cid:durableId="37903536">
    <w:abstractNumId w:val="62"/>
  </w:num>
  <w:num w:numId="17" w16cid:durableId="1404253786">
    <w:abstractNumId w:val="51"/>
  </w:num>
  <w:num w:numId="18" w16cid:durableId="2047095428">
    <w:abstractNumId w:val="38"/>
  </w:num>
  <w:num w:numId="19" w16cid:durableId="2043051709">
    <w:abstractNumId w:val="29"/>
  </w:num>
  <w:num w:numId="20" w16cid:durableId="19004318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2433762">
    <w:abstractNumId w:val="31"/>
  </w:num>
  <w:num w:numId="22" w16cid:durableId="899484457">
    <w:abstractNumId w:val="66"/>
  </w:num>
  <w:num w:numId="23" w16cid:durableId="1122072508">
    <w:abstractNumId w:val="44"/>
  </w:num>
  <w:num w:numId="24" w16cid:durableId="1368598992">
    <w:abstractNumId w:val="81"/>
  </w:num>
  <w:num w:numId="25" w16cid:durableId="959145859">
    <w:abstractNumId w:val="16"/>
  </w:num>
  <w:num w:numId="26" w16cid:durableId="1521970495">
    <w:abstractNumId w:val="87"/>
  </w:num>
  <w:num w:numId="27" w16cid:durableId="1438451434">
    <w:abstractNumId w:val="37"/>
  </w:num>
  <w:num w:numId="28" w16cid:durableId="1736318222">
    <w:abstractNumId w:val="45"/>
  </w:num>
  <w:num w:numId="29" w16cid:durableId="1332876629">
    <w:abstractNumId w:val="23"/>
  </w:num>
  <w:num w:numId="30" w16cid:durableId="2137600758">
    <w:abstractNumId w:val="82"/>
  </w:num>
  <w:num w:numId="31" w16cid:durableId="904142044">
    <w:abstractNumId w:val="71"/>
  </w:num>
  <w:num w:numId="32" w16cid:durableId="1723947301">
    <w:abstractNumId w:val="7"/>
  </w:num>
  <w:num w:numId="33" w16cid:durableId="740370392">
    <w:abstractNumId w:val="72"/>
  </w:num>
  <w:num w:numId="34" w16cid:durableId="1165625779">
    <w:abstractNumId w:val="28"/>
  </w:num>
  <w:num w:numId="35" w16cid:durableId="973290644">
    <w:abstractNumId w:val="68"/>
  </w:num>
  <w:num w:numId="36" w16cid:durableId="2055612147">
    <w:abstractNumId w:val="94"/>
  </w:num>
  <w:num w:numId="37" w16cid:durableId="2066565376">
    <w:abstractNumId w:val="67"/>
  </w:num>
  <w:num w:numId="38" w16cid:durableId="2058387419">
    <w:abstractNumId w:val="89"/>
  </w:num>
  <w:num w:numId="39" w16cid:durableId="1162114188">
    <w:abstractNumId w:val="64"/>
  </w:num>
  <w:num w:numId="40" w16cid:durableId="1033963434">
    <w:abstractNumId w:val="22"/>
  </w:num>
  <w:num w:numId="41" w16cid:durableId="1859614714">
    <w:abstractNumId w:val="5"/>
  </w:num>
  <w:num w:numId="42" w16cid:durableId="665204348">
    <w:abstractNumId w:val="86"/>
  </w:num>
  <w:num w:numId="43" w16cid:durableId="1555043188">
    <w:abstractNumId w:val="10"/>
  </w:num>
  <w:num w:numId="44" w16cid:durableId="32846235">
    <w:abstractNumId w:val="33"/>
  </w:num>
  <w:num w:numId="45" w16cid:durableId="898445086">
    <w:abstractNumId w:val="34"/>
  </w:num>
  <w:num w:numId="46" w16cid:durableId="1983195270">
    <w:abstractNumId w:val="49"/>
  </w:num>
  <w:num w:numId="47" w16cid:durableId="491991020">
    <w:abstractNumId w:val="57"/>
  </w:num>
  <w:num w:numId="48" w16cid:durableId="893200483">
    <w:abstractNumId w:val="15"/>
  </w:num>
  <w:num w:numId="49" w16cid:durableId="126777097">
    <w:abstractNumId w:val="61"/>
  </w:num>
  <w:num w:numId="50" w16cid:durableId="1494099354">
    <w:abstractNumId w:val="53"/>
  </w:num>
  <w:num w:numId="51" w16cid:durableId="734012373">
    <w:abstractNumId w:val="77"/>
  </w:num>
  <w:num w:numId="52" w16cid:durableId="852258372">
    <w:abstractNumId w:val="6"/>
  </w:num>
  <w:num w:numId="53" w16cid:durableId="410277873">
    <w:abstractNumId w:val="14"/>
  </w:num>
  <w:num w:numId="54" w16cid:durableId="1266693056">
    <w:abstractNumId w:val="92"/>
  </w:num>
  <w:num w:numId="55" w16cid:durableId="900481394">
    <w:abstractNumId w:val="80"/>
  </w:num>
  <w:num w:numId="56" w16cid:durableId="185218532">
    <w:abstractNumId w:val="19"/>
  </w:num>
  <w:num w:numId="57" w16cid:durableId="729233329">
    <w:abstractNumId w:val="59"/>
  </w:num>
  <w:num w:numId="58" w16cid:durableId="253056623">
    <w:abstractNumId w:val="26"/>
  </w:num>
  <w:num w:numId="59" w16cid:durableId="1987738825">
    <w:abstractNumId w:val="88"/>
  </w:num>
  <w:num w:numId="60" w16cid:durableId="1380546166">
    <w:abstractNumId w:val="78"/>
  </w:num>
  <w:num w:numId="61" w16cid:durableId="1725717651">
    <w:abstractNumId w:val="42"/>
  </w:num>
  <w:num w:numId="62" w16cid:durableId="234050786">
    <w:abstractNumId w:val="93"/>
  </w:num>
  <w:num w:numId="63" w16cid:durableId="2041776071">
    <w:abstractNumId w:val="3"/>
  </w:num>
  <w:num w:numId="64" w16cid:durableId="1334717940">
    <w:abstractNumId w:val="85"/>
  </w:num>
  <w:num w:numId="65" w16cid:durableId="484859059">
    <w:abstractNumId w:val="91"/>
  </w:num>
  <w:num w:numId="66" w16cid:durableId="1248616628">
    <w:abstractNumId w:val="36"/>
  </w:num>
  <w:num w:numId="67" w16cid:durableId="1239557941">
    <w:abstractNumId w:val="1"/>
  </w:num>
  <w:num w:numId="68" w16cid:durableId="198666376">
    <w:abstractNumId w:val="63"/>
  </w:num>
  <w:num w:numId="69" w16cid:durableId="2076469211">
    <w:abstractNumId w:val="46"/>
  </w:num>
  <w:num w:numId="70" w16cid:durableId="841942318">
    <w:abstractNumId w:val="73"/>
  </w:num>
  <w:num w:numId="71" w16cid:durableId="486019341">
    <w:abstractNumId w:val="90"/>
  </w:num>
  <w:num w:numId="72" w16cid:durableId="1861776309">
    <w:abstractNumId w:val="20"/>
  </w:num>
  <w:num w:numId="73" w16cid:durableId="1933851491">
    <w:abstractNumId w:val="54"/>
  </w:num>
  <w:num w:numId="74" w16cid:durableId="1098208503">
    <w:abstractNumId w:val="41"/>
  </w:num>
  <w:num w:numId="75" w16cid:durableId="1726488274">
    <w:abstractNumId w:val="9"/>
  </w:num>
  <w:num w:numId="76" w16cid:durableId="1596354142">
    <w:abstractNumId w:val="79"/>
  </w:num>
  <w:num w:numId="77" w16cid:durableId="853499217">
    <w:abstractNumId w:val="76"/>
  </w:num>
  <w:num w:numId="78" w16cid:durableId="1313871316">
    <w:abstractNumId w:val="17"/>
  </w:num>
  <w:num w:numId="79" w16cid:durableId="1042486473">
    <w:abstractNumId w:val="18"/>
  </w:num>
  <w:num w:numId="80" w16cid:durableId="676275873">
    <w:abstractNumId w:val="21"/>
  </w:num>
  <w:num w:numId="81" w16cid:durableId="1765570271">
    <w:abstractNumId w:val="12"/>
  </w:num>
  <w:num w:numId="82" w16cid:durableId="1416634098">
    <w:abstractNumId w:val="56"/>
  </w:num>
  <w:num w:numId="83" w16cid:durableId="1930917875">
    <w:abstractNumId w:val="11"/>
  </w:num>
  <w:num w:numId="84" w16cid:durableId="1598708959">
    <w:abstractNumId w:val="24"/>
  </w:num>
  <w:num w:numId="85" w16cid:durableId="1069040069">
    <w:abstractNumId w:val="74"/>
  </w:num>
  <w:num w:numId="86" w16cid:durableId="1424110430">
    <w:abstractNumId w:val="55"/>
  </w:num>
  <w:num w:numId="87" w16cid:durableId="772214870">
    <w:abstractNumId w:val="75"/>
  </w:num>
  <w:num w:numId="88" w16cid:durableId="1162432524">
    <w:abstractNumId w:val="27"/>
  </w:num>
  <w:num w:numId="89" w16cid:durableId="314989641">
    <w:abstractNumId w:val="39"/>
  </w:num>
  <w:num w:numId="90" w16cid:durableId="38476721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9921073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957130520">
    <w:abstractNumId w:val="35"/>
  </w:num>
  <w:num w:numId="93" w16cid:durableId="1382435145">
    <w:abstractNumId w:val="30"/>
  </w:num>
  <w:num w:numId="94" w16cid:durableId="520432863">
    <w:abstractNumId w:val="40"/>
  </w:num>
  <w:num w:numId="95" w16cid:durableId="137234997">
    <w:abstractNumId w:val="65"/>
  </w:num>
  <w:num w:numId="96" w16cid:durableId="1929076130">
    <w:abstractNumId w:val="7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10B7"/>
    <w:rsid w:val="00006393"/>
    <w:rsid w:val="000111C9"/>
    <w:rsid w:val="00015262"/>
    <w:rsid w:val="000166E0"/>
    <w:rsid w:val="00016D41"/>
    <w:rsid w:val="00020D57"/>
    <w:rsid w:val="00021089"/>
    <w:rsid w:val="00022716"/>
    <w:rsid w:val="00023953"/>
    <w:rsid w:val="00024B41"/>
    <w:rsid w:val="00025802"/>
    <w:rsid w:val="000264CC"/>
    <w:rsid w:val="00026F70"/>
    <w:rsid w:val="00030B88"/>
    <w:rsid w:val="00030FB8"/>
    <w:rsid w:val="00035FE6"/>
    <w:rsid w:val="0004238D"/>
    <w:rsid w:val="000439BB"/>
    <w:rsid w:val="00053941"/>
    <w:rsid w:val="00054B7C"/>
    <w:rsid w:val="000577B7"/>
    <w:rsid w:val="0007792B"/>
    <w:rsid w:val="00081706"/>
    <w:rsid w:val="00083255"/>
    <w:rsid w:val="000943A9"/>
    <w:rsid w:val="00094FCB"/>
    <w:rsid w:val="00095D52"/>
    <w:rsid w:val="00097421"/>
    <w:rsid w:val="000A19FB"/>
    <w:rsid w:val="000A30BB"/>
    <w:rsid w:val="000A4EEC"/>
    <w:rsid w:val="000B001A"/>
    <w:rsid w:val="000B6AE4"/>
    <w:rsid w:val="000C06D4"/>
    <w:rsid w:val="000C20CC"/>
    <w:rsid w:val="000C37AE"/>
    <w:rsid w:val="000C4950"/>
    <w:rsid w:val="000C536F"/>
    <w:rsid w:val="000C553E"/>
    <w:rsid w:val="000D54CB"/>
    <w:rsid w:val="000D76A1"/>
    <w:rsid w:val="000E6D56"/>
    <w:rsid w:val="000F1674"/>
    <w:rsid w:val="000F67E4"/>
    <w:rsid w:val="000F691A"/>
    <w:rsid w:val="000F7F08"/>
    <w:rsid w:val="00100F05"/>
    <w:rsid w:val="0010424C"/>
    <w:rsid w:val="00106CAA"/>
    <w:rsid w:val="0010704D"/>
    <w:rsid w:val="00110AAE"/>
    <w:rsid w:val="00110EE4"/>
    <w:rsid w:val="00113829"/>
    <w:rsid w:val="00113ED0"/>
    <w:rsid w:val="00117DA3"/>
    <w:rsid w:val="00120031"/>
    <w:rsid w:val="00124077"/>
    <w:rsid w:val="0012468B"/>
    <w:rsid w:val="00124DDD"/>
    <w:rsid w:val="0012687B"/>
    <w:rsid w:val="00134542"/>
    <w:rsid w:val="00137457"/>
    <w:rsid w:val="00140CEA"/>
    <w:rsid w:val="0014150C"/>
    <w:rsid w:val="00154665"/>
    <w:rsid w:val="00155ADF"/>
    <w:rsid w:val="001631AB"/>
    <w:rsid w:val="00165EA7"/>
    <w:rsid w:val="00166E07"/>
    <w:rsid w:val="001679F4"/>
    <w:rsid w:val="001709CA"/>
    <w:rsid w:val="001710B1"/>
    <w:rsid w:val="00172FF4"/>
    <w:rsid w:val="00173D25"/>
    <w:rsid w:val="001746B7"/>
    <w:rsid w:val="00174A9C"/>
    <w:rsid w:val="00177CBD"/>
    <w:rsid w:val="00183CFE"/>
    <w:rsid w:val="0019249B"/>
    <w:rsid w:val="00195381"/>
    <w:rsid w:val="001967F1"/>
    <w:rsid w:val="00197753"/>
    <w:rsid w:val="001A365D"/>
    <w:rsid w:val="001B7980"/>
    <w:rsid w:val="001C2E4D"/>
    <w:rsid w:val="001C7453"/>
    <w:rsid w:val="001D0125"/>
    <w:rsid w:val="001D29D8"/>
    <w:rsid w:val="001D2DDC"/>
    <w:rsid w:val="001D3DAA"/>
    <w:rsid w:val="001D3F5E"/>
    <w:rsid w:val="001D40EC"/>
    <w:rsid w:val="001D4794"/>
    <w:rsid w:val="001D60C8"/>
    <w:rsid w:val="001E1C1C"/>
    <w:rsid w:val="001F0CAE"/>
    <w:rsid w:val="001F0F0B"/>
    <w:rsid w:val="001F2252"/>
    <w:rsid w:val="001F4089"/>
    <w:rsid w:val="001F5017"/>
    <w:rsid w:val="001F5C55"/>
    <w:rsid w:val="00202503"/>
    <w:rsid w:val="00204163"/>
    <w:rsid w:val="002048A3"/>
    <w:rsid w:val="00205595"/>
    <w:rsid w:val="00205AB0"/>
    <w:rsid w:val="002073D0"/>
    <w:rsid w:val="002145A7"/>
    <w:rsid w:val="002154D8"/>
    <w:rsid w:val="00216652"/>
    <w:rsid w:val="00220D50"/>
    <w:rsid w:val="00227681"/>
    <w:rsid w:val="00227BB6"/>
    <w:rsid w:val="00230591"/>
    <w:rsid w:val="00232871"/>
    <w:rsid w:val="00232972"/>
    <w:rsid w:val="00233373"/>
    <w:rsid w:val="00233FE6"/>
    <w:rsid w:val="00236500"/>
    <w:rsid w:val="002370CB"/>
    <w:rsid w:val="00237243"/>
    <w:rsid w:val="0024030E"/>
    <w:rsid w:val="00241357"/>
    <w:rsid w:val="00241F0C"/>
    <w:rsid w:val="00243AE3"/>
    <w:rsid w:val="002442AF"/>
    <w:rsid w:val="00250653"/>
    <w:rsid w:val="0025537E"/>
    <w:rsid w:val="00263158"/>
    <w:rsid w:val="00266555"/>
    <w:rsid w:val="00266E62"/>
    <w:rsid w:val="002732D4"/>
    <w:rsid w:val="00273351"/>
    <w:rsid w:val="00277224"/>
    <w:rsid w:val="00277574"/>
    <w:rsid w:val="002813AF"/>
    <w:rsid w:val="00281CC8"/>
    <w:rsid w:val="00282202"/>
    <w:rsid w:val="00282467"/>
    <w:rsid w:val="002831C6"/>
    <w:rsid w:val="002924E4"/>
    <w:rsid w:val="00293D2C"/>
    <w:rsid w:val="002A0F2F"/>
    <w:rsid w:val="002A3545"/>
    <w:rsid w:val="002A5314"/>
    <w:rsid w:val="002A6E5B"/>
    <w:rsid w:val="002A7C00"/>
    <w:rsid w:val="002B41DC"/>
    <w:rsid w:val="002B6E50"/>
    <w:rsid w:val="002C2843"/>
    <w:rsid w:val="002C7E60"/>
    <w:rsid w:val="002D0AB6"/>
    <w:rsid w:val="002D4A26"/>
    <w:rsid w:val="002E2FC9"/>
    <w:rsid w:val="002E33FF"/>
    <w:rsid w:val="002F0F69"/>
    <w:rsid w:val="002F3D58"/>
    <w:rsid w:val="002F4F7E"/>
    <w:rsid w:val="002F707F"/>
    <w:rsid w:val="002F732C"/>
    <w:rsid w:val="003015BB"/>
    <w:rsid w:val="00306E9C"/>
    <w:rsid w:val="00307A16"/>
    <w:rsid w:val="00307E88"/>
    <w:rsid w:val="00313E18"/>
    <w:rsid w:val="00315EAC"/>
    <w:rsid w:val="0032137A"/>
    <w:rsid w:val="00324912"/>
    <w:rsid w:val="00324DD5"/>
    <w:rsid w:val="00325170"/>
    <w:rsid w:val="003264C8"/>
    <w:rsid w:val="0033126C"/>
    <w:rsid w:val="00331A09"/>
    <w:rsid w:val="00333F6B"/>
    <w:rsid w:val="003417F8"/>
    <w:rsid w:val="00343472"/>
    <w:rsid w:val="00343535"/>
    <w:rsid w:val="003437CE"/>
    <w:rsid w:val="003444D9"/>
    <w:rsid w:val="00344F0B"/>
    <w:rsid w:val="00345B3C"/>
    <w:rsid w:val="003509ED"/>
    <w:rsid w:val="00365ECE"/>
    <w:rsid w:val="00372765"/>
    <w:rsid w:val="003736FD"/>
    <w:rsid w:val="00376381"/>
    <w:rsid w:val="00377677"/>
    <w:rsid w:val="00381A9C"/>
    <w:rsid w:val="00382CE0"/>
    <w:rsid w:val="00384445"/>
    <w:rsid w:val="00391E05"/>
    <w:rsid w:val="00393F7D"/>
    <w:rsid w:val="00394923"/>
    <w:rsid w:val="003954AD"/>
    <w:rsid w:val="00397B7E"/>
    <w:rsid w:val="003A474D"/>
    <w:rsid w:val="003B0713"/>
    <w:rsid w:val="003B24E8"/>
    <w:rsid w:val="003B25DF"/>
    <w:rsid w:val="003B3BC5"/>
    <w:rsid w:val="003B402B"/>
    <w:rsid w:val="003B58AD"/>
    <w:rsid w:val="003C0ADB"/>
    <w:rsid w:val="003C0D50"/>
    <w:rsid w:val="003C31D4"/>
    <w:rsid w:val="003D4107"/>
    <w:rsid w:val="003D491C"/>
    <w:rsid w:val="003D4F19"/>
    <w:rsid w:val="003D5180"/>
    <w:rsid w:val="003E21A9"/>
    <w:rsid w:val="003E4B81"/>
    <w:rsid w:val="003E5F1C"/>
    <w:rsid w:val="003F2101"/>
    <w:rsid w:val="003F4D9F"/>
    <w:rsid w:val="00402122"/>
    <w:rsid w:val="00403BB0"/>
    <w:rsid w:val="00404DF7"/>
    <w:rsid w:val="00406279"/>
    <w:rsid w:val="00413655"/>
    <w:rsid w:val="00421116"/>
    <w:rsid w:val="0042281C"/>
    <w:rsid w:val="004236C7"/>
    <w:rsid w:val="004236CB"/>
    <w:rsid w:val="00432AE4"/>
    <w:rsid w:val="00433C96"/>
    <w:rsid w:val="004357F6"/>
    <w:rsid w:val="00435BE0"/>
    <w:rsid w:val="00436941"/>
    <w:rsid w:val="004435C1"/>
    <w:rsid w:val="00445663"/>
    <w:rsid w:val="00446614"/>
    <w:rsid w:val="0045218F"/>
    <w:rsid w:val="004544C1"/>
    <w:rsid w:val="00454EB4"/>
    <w:rsid w:val="0045748E"/>
    <w:rsid w:val="00457DCD"/>
    <w:rsid w:val="00461FDE"/>
    <w:rsid w:val="00467BB9"/>
    <w:rsid w:val="0047169D"/>
    <w:rsid w:val="00474BE6"/>
    <w:rsid w:val="0047785B"/>
    <w:rsid w:val="0048146A"/>
    <w:rsid w:val="00496923"/>
    <w:rsid w:val="004A06FD"/>
    <w:rsid w:val="004A67DE"/>
    <w:rsid w:val="004B0C51"/>
    <w:rsid w:val="004C0AAA"/>
    <w:rsid w:val="004C2CF0"/>
    <w:rsid w:val="004C59BC"/>
    <w:rsid w:val="004D035A"/>
    <w:rsid w:val="004D607B"/>
    <w:rsid w:val="004D66DC"/>
    <w:rsid w:val="004D698A"/>
    <w:rsid w:val="004D7511"/>
    <w:rsid w:val="004E193C"/>
    <w:rsid w:val="004E3E62"/>
    <w:rsid w:val="004E44EF"/>
    <w:rsid w:val="004E7289"/>
    <w:rsid w:val="004F54AD"/>
    <w:rsid w:val="004F621F"/>
    <w:rsid w:val="004F641E"/>
    <w:rsid w:val="0050321F"/>
    <w:rsid w:val="00504735"/>
    <w:rsid w:val="00514D7E"/>
    <w:rsid w:val="005154B5"/>
    <w:rsid w:val="00523779"/>
    <w:rsid w:val="005238CF"/>
    <w:rsid w:val="00523A32"/>
    <w:rsid w:val="0052443A"/>
    <w:rsid w:val="00524B0A"/>
    <w:rsid w:val="00535516"/>
    <w:rsid w:val="00536D50"/>
    <w:rsid w:val="0054012D"/>
    <w:rsid w:val="005423D6"/>
    <w:rsid w:val="00545332"/>
    <w:rsid w:val="00552B6B"/>
    <w:rsid w:val="00553C3D"/>
    <w:rsid w:val="00554A93"/>
    <w:rsid w:val="00554B2B"/>
    <w:rsid w:val="00555C72"/>
    <w:rsid w:val="00567A86"/>
    <w:rsid w:val="00572773"/>
    <w:rsid w:val="00573FCA"/>
    <w:rsid w:val="00584135"/>
    <w:rsid w:val="005854EF"/>
    <w:rsid w:val="00590AC5"/>
    <w:rsid w:val="005918EE"/>
    <w:rsid w:val="00591E86"/>
    <w:rsid w:val="005A5F94"/>
    <w:rsid w:val="005B0E60"/>
    <w:rsid w:val="005B10A1"/>
    <w:rsid w:val="005B1116"/>
    <w:rsid w:val="005B1F25"/>
    <w:rsid w:val="005B5CCE"/>
    <w:rsid w:val="005B6A04"/>
    <w:rsid w:val="005C0E44"/>
    <w:rsid w:val="005C215B"/>
    <w:rsid w:val="005C566D"/>
    <w:rsid w:val="005D24CC"/>
    <w:rsid w:val="005D38AA"/>
    <w:rsid w:val="005D3BCD"/>
    <w:rsid w:val="005D3EF8"/>
    <w:rsid w:val="005D536E"/>
    <w:rsid w:val="005D64BE"/>
    <w:rsid w:val="005E0FC0"/>
    <w:rsid w:val="005E1CD2"/>
    <w:rsid w:val="005E3F92"/>
    <w:rsid w:val="005E7B5F"/>
    <w:rsid w:val="005F3D86"/>
    <w:rsid w:val="005F415F"/>
    <w:rsid w:val="00601CE0"/>
    <w:rsid w:val="00602313"/>
    <w:rsid w:val="006066F2"/>
    <w:rsid w:val="00614069"/>
    <w:rsid w:val="00620767"/>
    <w:rsid w:val="00630DEC"/>
    <w:rsid w:val="00636385"/>
    <w:rsid w:val="00637866"/>
    <w:rsid w:val="00642B2F"/>
    <w:rsid w:val="00651514"/>
    <w:rsid w:val="0065321B"/>
    <w:rsid w:val="00653DFF"/>
    <w:rsid w:val="00654F77"/>
    <w:rsid w:val="006573F4"/>
    <w:rsid w:val="00661B82"/>
    <w:rsid w:val="00664E4B"/>
    <w:rsid w:val="00666002"/>
    <w:rsid w:val="00671D47"/>
    <w:rsid w:val="006838F8"/>
    <w:rsid w:val="00683D4A"/>
    <w:rsid w:val="00690AA5"/>
    <w:rsid w:val="00693E77"/>
    <w:rsid w:val="0069435C"/>
    <w:rsid w:val="006955C0"/>
    <w:rsid w:val="006B368D"/>
    <w:rsid w:val="006B6D67"/>
    <w:rsid w:val="006C2F2D"/>
    <w:rsid w:val="006C36B7"/>
    <w:rsid w:val="006C3D2D"/>
    <w:rsid w:val="006C6C57"/>
    <w:rsid w:val="006D49DA"/>
    <w:rsid w:val="006D67D6"/>
    <w:rsid w:val="006E0E50"/>
    <w:rsid w:val="006E239D"/>
    <w:rsid w:val="006E2A6E"/>
    <w:rsid w:val="006E2D06"/>
    <w:rsid w:val="006E4DAD"/>
    <w:rsid w:val="006F359C"/>
    <w:rsid w:val="006F42B4"/>
    <w:rsid w:val="006F4BEA"/>
    <w:rsid w:val="006F622E"/>
    <w:rsid w:val="0070029A"/>
    <w:rsid w:val="00700C53"/>
    <w:rsid w:val="0070633D"/>
    <w:rsid w:val="00710BC4"/>
    <w:rsid w:val="00713CF2"/>
    <w:rsid w:val="00714E18"/>
    <w:rsid w:val="00715A6B"/>
    <w:rsid w:val="007164BE"/>
    <w:rsid w:val="007175A9"/>
    <w:rsid w:val="00720264"/>
    <w:rsid w:val="00730B9E"/>
    <w:rsid w:val="00737ADF"/>
    <w:rsid w:val="0074047E"/>
    <w:rsid w:val="00740C90"/>
    <w:rsid w:val="00741A38"/>
    <w:rsid w:val="0074205F"/>
    <w:rsid w:val="00742CC4"/>
    <w:rsid w:val="0074405C"/>
    <w:rsid w:val="007517F1"/>
    <w:rsid w:val="007577B2"/>
    <w:rsid w:val="0076027A"/>
    <w:rsid w:val="00761599"/>
    <w:rsid w:val="0076278B"/>
    <w:rsid w:val="00767A74"/>
    <w:rsid w:val="00771341"/>
    <w:rsid w:val="00772319"/>
    <w:rsid w:val="007734B3"/>
    <w:rsid w:val="00775424"/>
    <w:rsid w:val="007768D0"/>
    <w:rsid w:val="00776DAD"/>
    <w:rsid w:val="00782BC5"/>
    <w:rsid w:val="00786AAA"/>
    <w:rsid w:val="00791ECF"/>
    <w:rsid w:val="00792273"/>
    <w:rsid w:val="00797DF2"/>
    <w:rsid w:val="007A0780"/>
    <w:rsid w:val="007A4B02"/>
    <w:rsid w:val="007A4B48"/>
    <w:rsid w:val="007A639D"/>
    <w:rsid w:val="007A6483"/>
    <w:rsid w:val="007B1A27"/>
    <w:rsid w:val="007B2D75"/>
    <w:rsid w:val="007B33AA"/>
    <w:rsid w:val="007B3DBE"/>
    <w:rsid w:val="007B4582"/>
    <w:rsid w:val="007B4994"/>
    <w:rsid w:val="007B54E4"/>
    <w:rsid w:val="007B5B80"/>
    <w:rsid w:val="007B6011"/>
    <w:rsid w:val="007C0397"/>
    <w:rsid w:val="007C1BC5"/>
    <w:rsid w:val="007C7680"/>
    <w:rsid w:val="007D0B04"/>
    <w:rsid w:val="007D123A"/>
    <w:rsid w:val="007D230B"/>
    <w:rsid w:val="007E3BDF"/>
    <w:rsid w:val="007E7244"/>
    <w:rsid w:val="007E7450"/>
    <w:rsid w:val="007F2447"/>
    <w:rsid w:val="007F26C2"/>
    <w:rsid w:val="007F56BE"/>
    <w:rsid w:val="007F6011"/>
    <w:rsid w:val="0080026A"/>
    <w:rsid w:val="00801387"/>
    <w:rsid w:val="00803053"/>
    <w:rsid w:val="00803508"/>
    <w:rsid w:val="00804C41"/>
    <w:rsid w:val="008057CC"/>
    <w:rsid w:val="008073EF"/>
    <w:rsid w:val="00807AA0"/>
    <w:rsid w:val="0082032C"/>
    <w:rsid w:val="00823B55"/>
    <w:rsid w:val="0082505A"/>
    <w:rsid w:val="00831CAF"/>
    <w:rsid w:val="00832AC2"/>
    <w:rsid w:val="00834DB5"/>
    <w:rsid w:val="00840EA9"/>
    <w:rsid w:val="00844240"/>
    <w:rsid w:val="008443AD"/>
    <w:rsid w:val="00851C82"/>
    <w:rsid w:val="00854489"/>
    <w:rsid w:val="00857E6C"/>
    <w:rsid w:val="00861092"/>
    <w:rsid w:val="00861D57"/>
    <w:rsid w:val="0086253C"/>
    <w:rsid w:val="0086548F"/>
    <w:rsid w:val="00867ACD"/>
    <w:rsid w:val="008711C6"/>
    <w:rsid w:val="00872E93"/>
    <w:rsid w:val="008730CC"/>
    <w:rsid w:val="00873338"/>
    <w:rsid w:val="00873CD0"/>
    <w:rsid w:val="008769BF"/>
    <w:rsid w:val="00880043"/>
    <w:rsid w:val="00880914"/>
    <w:rsid w:val="00880F3A"/>
    <w:rsid w:val="008817FA"/>
    <w:rsid w:val="008825C5"/>
    <w:rsid w:val="00887DEF"/>
    <w:rsid w:val="00887E6E"/>
    <w:rsid w:val="00890F51"/>
    <w:rsid w:val="008928C9"/>
    <w:rsid w:val="0089391A"/>
    <w:rsid w:val="00897B67"/>
    <w:rsid w:val="008A0C49"/>
    <w:rsid w:val="008A1C9B"/>
    <w:rsid w:val="008A5980"/>
    <w:rsid w:val="008A750B"/>
    <w:rsid w:val="008A7889"/>
    <w:rsid w:val="008B260B"/>
    <w:rsid w:val="008B49D8"/>
    <w:rsid w:val="008C15DD"/>
    <w:rsid w:val="008C44B4"/>
    <w:rsid w:val="008C5F41"/>
    <w:rsid w:val="008E1F99"/>
    <w:rsid w:val="008F0A65"/>
    <w:rsid w:val="008F0EFA"/>
    <w:rsid w:val="008F4618"/>
    <w:rsid w:val="008F4956"/>
    <w:rsid w:val="009013E5"/>
    <w:rsid w:val="0091003B"/>
    <w:rsid w:val="009101D7"/>
    <w:rsid w:val="00910306"/>
    <w:rsid w:val="00911214"/>
    <w:rsid w:val="0091294E"/>
    <w:rsid w:val="00912CF8"/>
    <w:rsid w:val="00914354"/>
    <w:rsid w:val="00915C47"/>
    <w:rsid w:val="009264B0"/>
    <w:rsid w:val="00932B8E"/>
    <w:rsid w:val="0094044A"/>
    <w:rsid w:val="00940AE3"/>
    <w:rsid w:val="0094151C"/>
    <w:rsid w:val="00942D27"/>
    <w:rsid w:val="0094401B"/>
    <w:rsid w:val="0094693D"/>
    <w:rsid w:val="00946A2F"/>
    <w:rsid w:val="00947D2B"/>
    <w:rsid w:val="0095078A"/>
    <w:rsid w:val="00952FB5"/>
    <w:rsid w:val="009542D4"/>
    <w:rsid w:val="00954358"/>
    <w:rsid w:val="00954435"/>
    <w:rsid w:val="00954A6A"/>
    <w:rsid w:val="00955314"/>
    <w:rsid w:val="00960438"/>
    <w:rsid w:val="009604D2"/>
    <w:rsid w:val="009624D4"/>
    <w:rsid w:val="009628F9"/>
    <w:rsid w:val="00964573"/>
    <w:rsid w:val="00965F7B"/>
    <w:rsid w:val="00970577"/>
    <w:rsid w:val="0097262C"/>
    <w:rsid w:val="00972A7F"/>
    <w:rsid w:val="00974879"/>
    <w:rsid w:val="00974E76"/>
    <w:rsid w:val="009776F6"/>
    <w:rsid w:val="00977889"/>
    <w:rsid w:val="00981796"/>
    <w:rsid w:val="0098557F"/>
    <w:rsid w:val="0098652A"/>
    <w:rsid w:val="009878B2"/>
    <w:rsid w:val="009924EC"/>
    <w:rsid w:val="009965FC"/>
    <w:rsid w:val="009969FC"/>
    <w:rsid w:val="00997066"/>
    <w:rsid w:val="009A2B90"/>
    <w:rsid w:val="009A3431"/>
    <w:rsid w:val="009A5FB9"/>
    <w:rsid w:val="009A6373"/>
    <w:rsid w:val="009A656B"/>
    <w:rsid w:val="009A7EE1"/>
    <w:rsid w:val="009B0E73"/>
    <w:rsid w:val="009B1916"/>
    <w:rsid w:val="009B70AC"/>
    <w:rsid w:val="009B7510"/>
    <w:rsid w:val="009C4D9C"/>
    <w:rsid w:val="009C668A"/>
    <w:rsid w:val="009D2FC4"/>
    <w:rsid w:val="009D7B15"/>
    <w:rsid w:val="009E0194"/>
    <w:rsid w:val="009E0DB9"/>
    <w:rsid w:val="009E3096"/>
    <w:rsid w:val="009F05AA"/>
    <w:rsid w:val="009F1DF6"/>
    <w:rsid w:val="00A00231"/>
    <w:rsid w:val="00A00BEE"/>
    <w:rsid w:val="00A0183D"/>
    <w:rsid w:val="00A019D2"/>
    <w:rsid w:val="00A0699C"/>
    <w:rsid w:val="00A117E9"/>
    <w:rsid w:val="00A118A2"/>
    <w:rsid w:val="00A21DC7"/>
    <w:rsid w:val="00A2283B"/>
    <w:rsid w:val="00A23E2A"/>
    <w:rsid w:val="00A32F3C"/>
    <w:rsid w:val="00A34AAA"/>
    <w:rsid w:val="00A46EF2"/>
    <w:rsid w:val="00A51D4E"/>
    <w:rsid w:val="00A52B3D"/>
    <w:rsid w:val="00A54851"/>
    <w:rsid w:val="00A5496A"/>
    <w:rsid w:val="00A54ED8"/>
    <w:rsid w:val="00A55C16"/>
    <w:rsid w:val="00A666AF"/>
    <w:rsid w:val="00A70615"/>
    <w:rsid w:val="00A72A03"/>
    <w:rsid w:val="00A72A2C"/>
    <w:rsid w:val="00A73701"/>
    <w:rsid w:val="00A770E5"/>
    <w:rsid w:val="00A77318"/>
    <w:rsid w:val="00A77EB2"/>
    <w:rsid w:val="00A8259E"/>
    <w:rsid w:val="00A82CD0"/>
    <w:rsid w:val="00A8336A"/>
    <w:rsid w:val="00A8365D"/>
    <w:rsid w:val="00A84F23"/>
    <w:rsid w:val="00A86582"/>
    <w:rsid w:val="00A90845"/>
    <w:rsid w:val="00A90BED"/>
    <w:rsid w:val="00A95934"/>
    <w:rsid w:val="00A96F8F"/>
    <w:rsid w:val="00AA155C"/>
    <w:rsid w:val="00AA1B2C"/>
    <w:rsid w:val="00AA4150"/>
    <w:rsid w:val="00AA642E"/>
    <w:rsid w:val="00AA722D"/>
    <w:rsid w:val="00AB1B22"/>
    <w:rsid w:val="00AB225A"/>
    <w:rsid w:val="00AB32E9"/>
    <w:rsid w:val="00AC1CBB"/>
    <w:rsid w:val="00AC4671"/>
    <w:rsid w:val="00AC5DFF"/>
    <w:rsid w:val="00AC6C11"/>
    <w:rsid w:val="00AD1A76"/>
    <w:rsid w:val="00AD2AF4"/>
    <w:rsid w:val="00AE026B"/>
    <w:rsid w:val="00AE3034"/>
    <w:rsid w:val="00AE38A2"/>
    <w:rsid w:val="00AF0881"/>
    <w:rsid w:val="00AF3642"/>
    <w:rsid w:val="00AF5672"/>
    <w:rsid w:val="00AF6D8C"/>
    <w:rsid w:val="00B0046E"/>
    <w:rsid w:val="00B06B66"/>
    <w:rsid w:val="00B118F3"/>
    <w:rsid w:val="00B26813"/>
    <w:rsid w:val="00B30FED"/>
    <w:rsid w:val="00B31AE1"/>
    <w:rsid w:val="00B356AA"/>
    <w:rsid w:val="00B36B8E"/>
    <w:rsid w:val="00B433A9"/>
    <w:rsid w:val="00B45C6A"/>
    <w:rsid w:val="00B537A7"/>
    <w:rsid w:val="00B53AF8"/>
    <w:rsid w:val="00B55515"/>
    <w:rsid w:val="00B57B15"/>
    <w:rsid w:val="00B67831"/>
    <w:rsid w:val="00B709DC"/>
    <w:rsid w:val="00B714DF"/>
    <w:rsid w:val="00B72D76"/>
    <w:rsid w:val="00B7329A"/>
    <w:rsid w:val="00B77F7B"/>
    <w:rsid w:val="00B81334"/>
    <w:rsid w:val="00B815CB"/>
    <w:rsid w:val="00B950E1"/>
    <w:rsid w:val="00B95A41"/>
    <w:rsid w:val="00B95D0E"/>
    <w:rsid w:val="00B97500"/>
    <w:rsid w:val="00BA4392"/>
    <w:rsid w:val="00BB230E"/>
    <w:rsid w:val="00BC0FCF"/>
    <w:rsid w:val="00BC24E2"/>
    <w:rsid w:val="00BC30F2"/>
    <w:rsid w:val="00BC3861"/>
    <w:rsid w:val="00BC4E49"/>
    <w:rsid w:val="00BC627A"/>
    <w:rsid w:val="00BD13D7"/>
    <w:rsid w:val="00BD4314"/>
    <w:rsid w:val="00BD6057"/>
    <w:rsid w:val="00BD6A22"/>
    <w:rsid w:val="00BE1419"/>
    <w:rsid w:val="00BE3915"/>
    <w:rsid w:val="00BE635D"/>
    <w:rsid w:val="00BF0231"/>
    <w:rsid w:val="00BF14A2"/>
    <w:rsid w:val="00BF1C59"/>
    <w:rsid w:val="00BF3308"/>
    <w:rsid w:val="00BF3F4D"/>
    <w:rsid w:val="00BF4D0F"/>
    <w:rsid w:val="00BF5370"/>
    <w:rsid w:val="00BF5606"/>
    <w:rsid w:val="00BF5848"/>
    <w:rsid w:val="00C012E9"/>
    <w:rsid w:val="00C0384F"/>
    <w:rsid w:val="00C07D3A"/>
    <w:rsid w:val="00C11C90"/>
    <w:rsid w:val="00C16A50"/>
    <w:rsid w:val="00C216DC"/>
    <w:rsid w:val="00C253A1"/>
    <w:rsid w:val="00C3242C"/>
    <w:rsid w:val="00C362A9"/>
    <w:rsid w:val="00C44176"/>
    <w:rsid w:val="00C45DE9"/>
    <w:rsid w:val="00C5050F"/>
    <w:rsid w:val="00C52130"/>
    <w:rsid w:val="00C525E1"/>
    <w:rsid w:val="00C57436"/>
    <w:rsid w:val="00C615D4"/>
    <w:rsid w:val="00C6345F"/>
    <w:rsid w:val="00C65E31"/>
    <w:rsid w:val="00C71348"/>
    <w:rsid w:val="00C7154A"/>
    <w:rsid w:val="00C72655"/>
    <w:rsid w:val="00C7375C"/>
    <w:rsid w:val="00C748F2"/>
    <w:rsid w:val="00C75DF3"/>
    <w:rsid w:val="00C76CF8"/>
    <w:rsid w:val="00C77B69"/>
    <w:rsid w:val="00C80104"/>
    <w:rsid w:val="00C84248"/>
    <w:rsid w:val="00C85839"/>
    <w:rsid w:val="00C8595F"/>
    <w:rsid w:val="00C90D52"/>
    <w:rsid w:val="00C9315A"/>
    <w:rsid w:val="00C963BA"/>
    <w:rsid w:val="00CA22A4"/>
    <w:rsid w:val="00CA59D5"/>
    <w:rsid w:val="00CA59F9"/>
    <w:rsid w:val="00CB03AE"/>
    <w:rsid w:val="00CB07CB"/>
    <w:rsid w:val="00CB0F48"/>
    <w:rsid w:val="00CB3687"/>
    <w:rsid w:val="00CB675F"/>
    <w:rsid w:val="00CB6D29"/>
    <w:rsid w:val="00CC1634"/>
    <w:rsid w:val="00CC1CE9"/>
    <w:rsid w:val="00CC4322"/>
    <w:rsid w:val="00CD17C3"/>
    <w:rsid w:val="00CD3141"/>
    <w:rsid w:val="00CD4C15"/>
    <w:rsid w:val="00CE0383"/>
    <w:rsid w:val="00CE7154"/>
    <w:rsid w:val="00CF278B"/>
    <w:rsid w:val="00CF2A0C"/>
    <w:rsid w:val="00CF2A72"/>
    <w:rsid w:val="00CF4500"/>
    <w:rsid w:val="00D004AB"/>
    <w:rsid w:val="00D00DC5"/>
    <w:rsid w:val="00D00FAA"/>
    <w:rsid w:val="00D01120"/>
    <w:rsid w:val="00D04C55"/>
    <w:rsid w:val="00D05F60"/>
    <w:rsid w:val="00D06D4D"/>
    <w:rsid w:val="00D10794"/>
    <w:rsid w:val="00D15981"/>
    <w:rsid w:val="00D22608"/>
    <w:rsid w:val="00D37A40"/>
    <w:rsid w:val="00D40626"/>
    <w:rsid w:val="00D4184E"/>
    <w:rsid w:val="00D43095"/>
    <w:rsid w:val="00D44262"/>
    <w:rsid w:val="00D46090"/>
    <w:rsid w:val="00D46F24"/>
    <w:rsid w:val="00D54036"/>
    <w:rsid w:val="00D62E17"/>
    <w:rsid w:val="00D6350B"/>
    <w:rsid w:val="00D635B7"/>
    <w:rsid w:val="00D65141"/>
    <w:rsid w:val="00D66B04"/>
    <w:rsid w:val="00D66BF6"/>
    <w:rsid w:val="00D70839"/>
    <w:rsid w:val="00D73054"/>
    <w:rsid w:val="00D730EF"/>
    <w:rsid w:val="00D75BBC"/>
    <w:rsid w:val="00D75DCE"/>
    <w:rsid w:val="00D75F28"/>
    <w:rsid w:val="00D86D82"/>
    <w:rsid w:val="00D91BF3"/>
    <w:rsid w:val="00D96DD0"/>
    <w:rsid w:val="00DA29E4"/>
    <w:rsid w:val="00DA4250"/>
    <w:rsid w:val="00DA658F"/>
    <w:rsid w:val="00DB2333"/>
    <w:rsid w:val="00DB343E"/>
    <w:rsid w:val="00DB614A"/>
    <w:rsid w:val="00DB7342"/>
    <w:rsid w:val="00DC503D"/>
    <w:rsid w:val="00DC6686"/>
    <w:rsid w:val="00DD39A7"/>
    <w:rsid w:val="00DD4D66"/>
    <w:rsid w:val="00DD7BCD"/>
    <w:rsid w:val="00DE12E8"/>
    <w:rsid w:val="00DE16FA"/>
    <w:rsid w:val="00DE2A24"/>
    <w:rsid w:val="00DE353E"/>
    <w:rsid w:val="00DF03AC"/>
    <w:rsid w:val="00DF4ACF"/>
    <w:rsid w:val="00DF5362"/>
    <w:rsid w:val="00DF7A69"/>
    <w:rsid w:val="00DF7BB8"/>
    <w:rsid w:val="00E00490"/>
    <w:rsid w:val="00E00EFD"/>
    <w:rsid w:val="00E02871"/>
    <w:rsid w:val="00E0518F"/>
    <w:rsid w:val="00E05B6A"/>
    <w:rsid w:val="00E1000D"/>
    <w:rsid w:val="00E10981"/>
    <w:rsid w:val="00E1105A"/>
    <w:rsid w:val="00E1625A"/>
    <w:rsid w:val="00E213A1"/>
    <w:rsid w:val="00E21675"/>
    <w:rsid w:val="00E26A4C"/>
    <w:rsid w:val="00E30DCA"/>
    <w:rsid w:val="00E31F18"/>
    <w:rsid w:val="00E37C63"/>
    <w:rsid w:val="00E47634"/>
    <w:rsid w:val="00E501C6"/>
    <w:rsid w:val="00E531AE"/>
    <w:rsid w:val="00E549F6"/>
    <w:rsid w:val="00E56CAF"/>
    <w:rsid w:val="00E576B1"/>
    <w:rsid w:val="00E57B7C"/>
    <w:rsid w:val="00E61E50"/>
    <w:rsid w:val="00E657F6"/>
    <w:rsid w:val="00E668B4"/>
    <w:rsid w:val="00E71CCE"/>
    <w:rsid w:val="00E73FA3"/>
    <w:rsid w:val="00E73FF6"/>
    <w:rsid w:val="00E811F2"/>
    <w:rsid w:val="00E82D2C"/>
    <w:rsid w:val="00E84B9C"/>
    <w:rsid w:val="00E872F4"/>
    <w:rsid w:val="00E91B8F"/>
    <w:rsid w:val="00E95B01"/>
    <w:rsid w:val="00EA5C52"/>
    <w:rsid w:val="00EA77B7"/>
    <w:rsid w:val="00EA7BA8"/>
    <w:rsid w:val="00EB140C"/>
    <w:rsid w:val="00EB3049"/>
    <w:rsid w:val="00EB30BE"/>
    <w:rsid w:val="00ED36CB"/>
    <w:rsid w:val="00ED53CD"/>
    <w:rsid w:val="00ED75C4"/>
    <w:rsid w:val="00ED76E1"/>
    <w:rsid w:val="00EE0D97"/>
    <w:rsid w:val="00EE18B7"/>
    <w:rsid w:val="00EE1A53"/>
    <w:rsid w:val="00EE236A"/>
    <w:rsid w:val="00EE361E"/>
    <w:rsid w:val="00EE7909"/>
    <w:rsid w:val="00EE7EA7"/>
    <w:rsid w:val="00EF3118"/>
    <w:rsid w:val="00EF4803"/>
    <w:rsid w:val="00EF63E1"/>
    <w:rsid w:val="00EF680C"/>
    <w:rsid w:val="00EF695C"/>
    <w:rsid w:val="00EF7D54"/>
    <w:rsid w:val="00F019ED"/>
    <w:rsid w:val="00F05B16"/>
    <w:rsid w:val="00F06B5B"/>
    <w:rsid w:val="00F10B6C"/>
    <w:rsid w:val="00F11295"/>
    <w:rsid w:val="00F1153C"/>
    <w:rsid w:val="00F14503"/>
    <w:rsid w:val="00F14C7B"/>
    <w:rsid w:val="00F14D63"/>
    <w:rsid w:val="00F1569C"/>
    <w:rsid w:val="00F23629"/>
    <w:rsid w:val="00F23FAD"/>
    <w:rsid w:val="00F25332"/>
    <w:rsid w:val="00F2637F"/>
    <w:rsid w:val="00F40CD0"/>
    <w:rsid w:val="00F40E95"/>
    <w:rsid w:val="00F42EE3"/>
    <w:rsid w:val="00F51039"/>
    <w:rsid w:val="00F51F96"/>
    <w:rsid w:val="00F520D7"/>
    <w:rsid w:val="00F546D4"/>
    <w:rsid w:val="00F56644"/>
    <w:rsid w:val="00F57A63"/>
    <w:rsid w:val="00F61BF8"/>
    <w:rsid w:val="00F621D1"/>
    <w:rsid w:val="00F65943"/>
    <w:rsid w:val="00F65951"/>
    <w:rsid w:val="00F719E9"/>
    <w:rsid w:val="00F72DB4"/>
    <w:rsid w:val="00F75009"/>
    <w:rsid w:val="00F769B3"/>
    <w:rsid w:val="00F772E3"/>
    <w:rsid w:val="00F830C9"/>
    <w:rsid w:val="00F8397B"/>
    <w:rsid w:val="00F86699"/>
    <w:rsid w:val="00F87B30"/>
    <w:rsid w:val="00F924B1"/>
    <w:rsid w:val="00F94622"/>
    <w:rsid w:val="00FA3929"/>
    <w:rsid w:val="00FA437D"/>
    <w:rsid w:val="00FA4EF7"/>
    <w:rsid w:val="00FA64DB"/>
    <w:rsid w:val="00FA79FC"/>
    <w:rsid w:val="00FB4CE2"/>
    <w:rsid w:val="00FB50EC"/>
    <w:rsid w:val="00FB514E"/>
    <w:rsid w:val="00FB6D3F"/>
    <w:rsid w:val="00FB73B3"/>
    <w:rsid w:val="00FC45A3"/>
    <w:rsid w:val="00FC7BBE"/>
    <w:rsid w:val="00FD1DD5"/>
    <w:rsid w:val="00FD306D"/>
    <w:rsid w:val="00FD6C01"/>
    <w:rsid w:val="00FE2887"/>
    <w:rsid w:val="00FF0A67"/>
    <w:rsid w:val="00FF40FC"/>
    <w:rsid w:val="00FF6DB2"/>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Normal10">
    <w:name w:val="P68B1DB1-Normal10"/>
    <w:basedOn w:val="Normal"/>
    <w:rsid w:val="00E31F18"/>
    <w:rPr>
      <w:rFonts w:cs="Times New Roman"/>
      <w:szCs w:val="20"/>
      <w:lang w:val="es-US" w:eastAsia="es-MX"/>
    </w:rPr>
  </w:style>
  <w:style w:type="paragraph" w:customStyle="1" w:styleId="P68B1DB1-Ttulo212">
    <w:name w:val="P68B1DB1-Ttulo212"/>
    <w:basedOn w:val="Heading2"/>
    <w:rsid w:val="00E31F18"/>
    <w:pPr>
      <w:numPr>
        <w:ilvl w:val="0"/>
        <w:numId w:val="0"/>
      </w:numPr>
    </w:pPr>
    <w:rPr>
      <w:rFonts w:cs="Times New Roman"/>
      <w:color w:val="2F5496" w:themeColor="accent1" w:themeShade="BF"/>
      <w:sz w:val="22"/>
      <w:szCs w:val="20"/>
      <w:lang w:val="es-US" w:eastAsia="es-MX"/>
    </w:rPr>
  </w:style>
  <w:style w:type="paragraph" w:customStyle="1" w:styleId="P68B1DB1-Ttulo35">
    <w:name w:val="P68B1DB1-Ttulo35"/>
    <w:basedOn w:val="Heading3"/>
    <w:rsid w:val="000A19FB"/>
    <w:pPr>
      <w:keepNext w:val="0"/>
      <w:keepLines w:val="0"/>
      <w:widowControl w:val="0"/>
      <w:numPr>
        <w:ilvl w:val="0"/>
        <w:numId w:val="0"/>
      </w:numPr>
      <w:spacing w:before="0" w:line="240" w:lineRule="auto"/>
    </w:pPr>
    <w:rPr>
      <w:rFonts w:eastAsiaTheme="minorHAnsi" w:cstheme="minorBidi"/>
      <w:color w:val="auto"/>
      <w:sz w:val="22"/>
      <w:szCs w:val="20"/>
      <w:highlight w:val="yellow"/>
      <w:lang w:val="es-US" w:eastAsia="es-MX"/>
    </w:rPr>
  </w:style>
  <w:style w:type="paragraph" w:customStyle="1" w:styleId="P68B1DB1-Ttulo46">
    <w:name w:val="P68B1DB1-Ttulo46"/>
    <w:basedOn w:val="Heading4"/>
    <w:rsid w:val="000A19FB"/>
    <w:pPr>
      <w:ind w:left="864" w:hanging="144"/>
    </w:pPr>
    <w:rPr>
      <w:rFonts w:ascii="Times New Roman" w:hAnsi="Times New Roman" w:cs="Times New Roman"/>
      <w:iCs w:val="0"/>
      <w:color w:val="auto"/>
      <w:szCs w:val="20"/>
      <w:highlight w:val="yellow"/>
      <w:lang w:val="es-US" w:eastAsia="es-MX"/>
    </w:rPr>
  </w:style>
  <w:style w:type="table" w:customStyle="1" w:styleId="TableGrid1">
    <w:name w:val="Table Grid1"/>
    <w:basedOn w:val="TableNormal"/>
    <w:next w:val="TableGrid"/>
    <w:uiPriority w:val="59"/>
    <w:rsid w:val="00D75BBC"/>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paragraph" w:customStyle="1" w:styleId="P68B1DB1-Ttulo38">
    <w:name w:val="P68B1DB1-Ttulo38"/>
    <w:basedOn w:val="Heading3"/>
    <w:rsid w:val="00C9315A"/>
    <w:pPr>
      <w:keepNext w:val="0"/>
      <w:keepLines w:val="0"/>
      <w:widowControl w:val="0"/>
      <w:numPr>
        <w:ilvl w:val="0"/>
        <w:numId w:val="0"/>
      </w:numPr>
      <w:spacing w:before="0" w:line="240" w:lineRule="auto"/>
    </w:pPr>
    <w:rPr>
      <w:rFonts w:eastAsiaTheme="minorHAnsi" w:cstheme="minorBidi"/>
      <w:i/>
      <w:color w:val="auto"/>
      <w:sz w:val="22"/>
      <w:szCs w:val="20"/>
      <w:highlight w:val="yellow"/>
      <w:lang w:val="es-US" w:eastAsia="es-MX"/>
    </w:rPr>
  </w:style>
  <w:style w:type="paragraph" w:customStyle="1" w:styleId="P68B1DB1-Prrafodelista3">
    <w:name w:val="P68B1DB1-Prrafodelista3"/>
    <w:basedOn w:val="ListParagraph"/>
    <w:rsid w:val="00F05B16"/>
    <w:rPr>
      <w:i/>
      <w:szCs w:val="20"/>
      <w:lang w:val="es-US" w:eastAsia="es-MX"/>
    </w:rPr>
  </w:style>
  <w:style w:type="paragraph" w:customStyle="1" w:styleId="P68B1DB1-Normal4">
    <w:name w:val="P68B1DB1-Normal4"/>
    <w:basedOn w:val="Normal"/>
    <w:rsid w:val="00F05B16"/>
    <w:rPr>
      <w:b/>
      <w:szCs w:val="20"/>
      <w:highlight w:val="yellow"/>
      <w:lang w:val="es-US" w:eastAsia="es-MX"/>
    </w:rPr>
  </w:style>
  <w:style w:type="paragraph" w:customStyle="1" w:styleId="P68B1DB1-Ttulo37">
    <w:name w:val="P68B1DB1-Ttulo37"/>
    <w:basedOn w:val="Heading3"/>
    <w:rsid w:val="00F05B16"/>
    <w:pPr>
      <w:keepNext w:val="0"/>
      <w:keepLines w:val="0"/>
      <w:widowControl w:val="0"/>
      <w:numPr>
        <w:ilvl w:val="0"/>
        <w:numId w:val="0"/>
      </w:numPr>
      <w:spacing w:before="0" w:line="240" w:lineRule="auto"/>
    </w:pPr>
    <w:rPr>
      <w:rFonts w:eastAsiaTheme="minorHAnsi" w:cstheme="minorBidi"/>
      <w:color w:val="auto"/>
      <w:sz w:val="23"/>
      <w:szCs w:val="20"/>
      <w:lang w:val="es-US" w:eastAsia="es-MX"/>
    </w:rPr>
  </w:style>
  <w:style w:type="paragraph" w:customStyle="1" w:styleId="P68B1DB1-Prrafodelista4">
    <w:name w:val="P68B1DB1-Prrafodelista4"/>
    <w:basedOn w:val="ListParagraph"/>
    <w:rsid w:val="00B57B15"/>
    <w:rPr>
      <w:rFonts w:cs="Times New Roman"/>
      <w:szCs w:val="20"/>
      <w:lang w:val="es-US" w:eastAsia="es-MX"/>
    </w:rPr>
  </w:style>
  <w:style w:type="paragraph" w:customStyle="1" w:styleId="P68B1DB1-Prrafodelista5">
    <w:name w:val="P68B1DB1-Prrafodelista5"/>
    <w:basedOn w:val="ListParagraph"/>
    <w:rsid w:val="00B57B15"/>
    <w:rPr>
      <w:rFonts w:cs="Times New Roman"/>
      <w:b/>
      <w:szCs w:val="20"/>
      <w:lang w:val="es-US" w:eastAsia="es-MX"/>
    </w:rPr>
  </w:style>
  <w:style w:type="paragraph" w:customStyle="1" w:styleId="P68B1DB1-Prrafodelista6">
    <w:name w:val="P68B1DB1-Prrafodelista6"/>
    <w:basedOn w:val="ListParagraph"/>
    <w:rsid w:val="00B57B15"/>
    <w:rPr>
      <w:rFonts w:cs="Times New Roman"/>
      <w:i/>
      <w:szCs w:val="20"/>
      <w:lang w:val="es-US" w:eastAsia="es-MX"/>
    </w:rPr>
  </w:style>
  <w:style w:type="paragraph" w:customStyle="1" w:styleId="P68B1DB1-Prrafodelista7">
    <w:name w:val="P68B1DB1-Prrafodelista7"/>
    <w:basedOn w:val="ListParagraph"/>
    <w:rsid w:val="00B57B15"/>
    <w:rPr>
      <w:rFonts w:cs="Times New Roman"/>
      <w:szCs w:val="20"/>
      <w:u w:val="single"/>
      <w:lang w:val="es-US" w:eastAsia="es-MX"/>
    </w:rPr>
  </w:style>
  <w:style w:type="paragraph" w:customStyle="1" w:styleId="P68B1DB1-Default8">
    <w:name w:val="P68B1DB1-Default8"/>
    <w:basedOn w:val="Default"/>
    <w:rsid w:val="00B57B15"/>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B57B15"/>
    <w:rPr>
      <w:rFonts w:ascii="Times New Roman" w:hAnsi="Times New Roman" w:cs="Times New Roman"/>
      <w:i/>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0627492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298998048">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01448782">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52714115">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1736002000">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lp@befree.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lp@befree.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
      <w:docPartPr>
        <w:name w:val="C70CEE15BC984783ABDAE0A5F594DEAE"/>
        <w:category>
          <w:name w:val="General"/>
          <w:gallery w:val="placeholder"/>
        </w:category>
        <w:types>
          <w:type w:val="bbPlcHdr"/>
        </w:types>
        <w:behaviors>
          <w:behavior w:val="content"/>
        </w:behaviors>
        <w:guid w:val="{FDA853DD-31B9-448C-AC97-375D684CA2C6}"/>
      </w:docPartPr>
      <w:docPartBody>
        <w:p w:rsidR="00A174CE" w:rsidRDefault="006E08CE" w:rsidP="006E08CE">
          <w:pPr>
            <w:pStyle w:val="C70CEE15BC984783ABDAE0A5F594DEAE"/>
          </w:pPr>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16F25"/>
    <w:rsid w:val="001E43F3"/>
    <w:rsid w:val="00222AB5"/>
    <w:rsid w:val="00314D00"/>
    <w:rsid w:val="003374BF"/>
    <w:rsid w:val="00413F1D"/>
    <w:rsid w:val="00575A5A"/>
    <w:rsid w:val="00656E44"/>
    <w:rsid w:val="006E08CE"/>
    <w:rsid w:val="00A174CE"/>
    <w:rsid w:val="00BB1329"/>
    <w:rsid w:val="00C55C6D"/>
    <w:rsid w:val="00CC04F6"/>
    <w:rsid w:val="00CE72CF"/>
    <w:rsid w:val="00D04EA7"/>
    <w:rsid w:val="00D06562"/>
    <w:rsid w:val="00E571A7"/>
    <w:rsid w:val="00F32376"/>
    <w:rsid w:val="00FF3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8CE"/>
    <w:rPr>
      <w:color w:val="808080"/>
    </w:rPr>
  </w:style>
  <w:style w:type="paragraph" w:customStyle="1" w:styleId="C70CEE15BC984783ABDAE0A5F594DEAE">
    <w:name w:val="C70CEE15BC984783ABDAE0A5F594DEAE"/>
    <w:rsid w:val="006E08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B55093-E3EE-49F6-9240-CAA8E6045D0A}"/>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3161</TotalTime>
  <Pages>46</Pages>
  <Words>19107</Words>
  <Characters>108916</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754</cp:revision>
  <dcterms:created xsi:type="dcterms:W3CDTF">2021-10-26T14:18:00Z</dcterms:created>
  <dcterms:modified xsi:type="dcterms:W3CDTF">2023-04-13T07:53:00Z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