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FE1A50" w14:textId="77777777" w:rsidR="00315DBD" w:rsidRDefault="00315DBD" w:rsidP="00315DBD">
      <w:pPr>
        <w:pStyle w:val="Heading1"/>
        <w:numPr>
          <w:ilvl w:val="0"/>
          <w:numId w:val="4"/>
        </w:numPr>
        <w:spacing w:before="120"/>
      </w:pPr>
      <w:bookmarkStart w:id="0" w:name="_Toc5613231"/>
      <w:bookmarkStart w:id="1" w:name="_Toc6388917"/>
      <w:bookmarkStart w:id="2" w:name="_GoBack"/>
      <w:bookmarkEnd w:id="2"/>
      <w:r w:rsidRPr="00315DBD">
        <w:t>Executive Overview</w:t>
      </w:r>
      <w:bookmarkEnd w:id="0"/>
      <w:bookmarkEnd w:id="1"/>
    </w:p>
    <w:p w14:paraId="754478ED" w14:textId="1FAC1BF6" w:rsidR="006B02D9" w:rsidRPr="005857B5" w:rsidRDefault="00242AA8" w:rsidP="005857B5">
      <w:pPr>
        <w:rPr>
          <w:b/>
          <w:i/>
          <w:color w:val="FFC000"/>
          <w:lang w:val="en-US"/>
        </w:rPr>
      </w:pPr>
      <w:bookmarkStart w:id="3" w:name="_Toc5613232"/>
      <w:r>
        <w:rPr>
          <w:noProof/>
          <w:lang w:val="en-US"/>
        </w:rPr>
        <w:drawing>
          <wp:inline distT="0" distB="0" distL="0" distR="0" wp14:anchorId="28B980BD" wp14:editId="10ED6CFB">
            <wp:extent cx="6415243" cy="36449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6729" cy="364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71B5" w14:textId="77777777" w:rsidR="00791ABC" w:rsidRDefault="00800779" w:rsidP="00304132">
      <w:pPr>
        <w:pStyle w:val="Heading1"/>
        <w:numPr>
          <w:ilvl w:val="0"/>
          <w:numId w:val="4"/>
        </w:numPr>
        <w:spacing w:before="120"/>
      </w:pPr>
      <w:bookmarkStart w:id="4" w:name="_Goal_Success_Statement"/>
      <w:bookmarkStart w:id="5" w:name="_Toc5613233"/>
      <w:bookmarkStart w:id="6" w:name="_Toc6388919"/>
      <w:bookmarkEnd w:id="3"/>
      <w:bookmarkEnd w:id="4"/>
      <w:r>
        <w:t xml:space="preserve">Goal </w:t>
      </w:r>
      <w:r w:rsidR="00F15709">
        <w:t>Success Statement</w:t>
      </w:r>
      <w:r w:rsidR="00791ABC">
        <w:t xml:space="preserve"> </w:t>
      </w:r>
      <w:r>
        <w:t>&amp;</w:t>
      </w:r>
      <w:r w:rsidR="00791ABC">
        <w:t xml:space="preserve"> Measures</w:t>
      </w:r>
      <w:r>
        <w:t xml:space="preserve"> of Success</w:t>
      </w:r>
      <w:bookmarkEnd w:id="5"/>
      <w:bookmarkEnd w:id="6"/>
    </w:p>
    <w:p w14:paraId="1278EE18" w14:textId="77777777" w:rsidR="000B42D1" w:rsidRPr="008D24DF" w:rsidRDefault="000B42D1" w:rsidP="00304132">
      <w:pPr>
        <w:pStyle w:val="NormalWeb"/>
        <w:spacing w:before="0" w:beforeAutospacing="0" w:after="0" w:afterAutospacing="0" w:line="276" w:lineRule="auto"/>
        <w:rPr>
          <w:rFonts w:asciiTheme="minorHAnsi" w:eastAsia="Tw Cen MT" w:hAnsiTheme="minorHAnsi" w:cs="Tw Cen MT"/>
          <w:b/>
          <w:bCs/>
          <w:color w:val="000000" w:themeColor="dark1"/>
          <w:kern w:val="24"/>
          <w:szCs w:val="28"/>
          <w:u w:val="single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</w:p>
    <w:p w14:paraId="6B10B763" w14:textId="176B4162" w:rsidR="001A0C13" w:rsidRPr="008D24DF" w:rsidRDefault="001A0C13" w:rsidP="008D24DF">
      <w:pPr>
        <w:pStyle w:val="NormalWeb"/>
        <w:spacing w:before="0" w:beforeAutospacing="0" w:after="0" w:afterAutospacing="0" w:line="276" w:lineRule="auto"/>
        <w:rPr>
          <w:rFonts w:asciiTheme="minorHAnsi" w:eastAsia="Tw Cen MT" w:hAnsiTheme="minorHAnsi" w:cs="Tw Cen MT"/>
          <w:bCs/>
          <w:color w:val="000000" w:themeColor="dark1"/>
          <w:kern w:val="24"/>
          <w:u w:val="single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:u w:val="single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Success Statement</w:t>
      </w:r>
    </w:p>
    <w:p w14:paraId="08B81CA1" w14:textId="32FE06DC" w:rsidR="00242AA8" w:rsidRPr="008D24DF" w:rsidRDefault="00242AA8" w:rsidP="00A72EE8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proofErr w:type="gramStart"/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To manage financial and HR resources responsibly, effectively, efficiently and transparently.</w:t>
      </w:r>
      <w:proofErr w:type="gramEnd"/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 </w:t>
      </w:r>
      <w:proofErr w:type="gramStart"/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More efficient operations through standardized Program, HR, and Resource Management and training for staff and board.</w:t>
      </w:r>
      <w:proofErr w:type="gramEnd"/>
    </w:p>
    <w:p w14:paraId="5659F798" w14:textId="77777777" w:rsidR="00242AA8" w:rsidRPr="008D24DF" w:rsidRDefault="00242AA8" w:rsidP="00A72EE8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</w:p>
    <w:p w14:paraId="19E88464" w14:textId="77777777" w:rsidR="001A0C13" w:rsidRPr="008D24DF" w:rsidRDefault="001A0C13" w:rsidP="008D24DF">
      <w:pPr>
        <w:pStyle w:val="NormalWeb"/>
        <w:spacing w:before="0" w:beforeAutospacing="0" w:after="0" w:afterAutospacing="0" w:line="276" w:lineRule="auto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:u w:val="single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Success Measures</w:t>
      </w:r>
    </w:p>
    <w:p w14:paraId="082BBC89" w14:textId="5D09A53B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Resource revenue</w:t>
      </w:r>
    </w:p>
    <w:p w14:paraId="10EC7CD5" w14:textId="77777777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Reserves/debt free</w:t>
      </w:r>
    </w:p>
    <w:p w14:paraId="5B7DBF89" w14:textId="7307F1FC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Institution</w:t>
      </w:r>
      <w:r w:rsidR="00D203D7"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al</w:t>
      </w: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 memory </w:t>
      </w:r>
    </w:p>
    <w:p w14:paraId="0229C18A" w14:textId="77777777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Solid organization chart</w:t>
      </w:r>
    </w:p>
    <w:p w14:paraId="16F28BA6" w14:textId="77777777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Specific roles description.</w:t>
      </w:r>
    </w:p>
    <w:p w14:paraId="71E421D7" w14:textId="77777777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New operation standards.</w:t>
      </w:r>
    </w:p>
    <w:p w14:paraId="57F33156" w14:textId="77777777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Board training, engagement, sufficient information for chapters.</w:t>
      </w:r>
    </w:p>
    <w:p w14:paraId="27B89061" w14:textId="77777777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Organization live long life.</w:t>
      </w:r>
    </w:p>
    <w:p w14:paraId="6E878E6F" w14:textId="77777777" w:rsidR="001A0C13" w:rsidRPr="008D24DF" w:rsidRDefault="001A0C13" w:rsidP="00A72EE8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2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M&amp;E indicators, outputs, outcomes/impact.</w:t>
      </w:r>
    </w:p>
    <w:p w14:paraId="6170372D" w14:textId="77777777" w:rsidR="001B28D0" w:rsidRDefault="001B28D0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/>
        </w:rPr>
      </w:pPr>
    </w:p>
    <w:p w14:paraId="2901A71F" w14:textId="77777777" w:rsidR="009F79EE" w:rsidRPr="00544129" w:rsidRDefault="009F79EE" w:rsidP="00304132">
      <w:pPr>
        <w:pStyle w:val="Heading1"/>
        <w:numPr>
          <w:ilvl w:val="0"/>
          <w:numId w:val="4"/>
        </w:numPr>
        <w:spacing w:before="120"/>
      </w:pPr>
      <w:bookmarkStart w:id="7" w:name="_Key_strategies"/>
      <w:bookmarkStart w:id="8" w:name="_Toc5613234"/>
      <w:bookmarkStart w:id="9" w:name="_Toc6388920"/>
      <w:bookmarkEnd w:id="7"/>
      <w:r w:rsidRPr="00544129">
        <w:lastRenderedPageBreak/>
        <w:t>Key strategies</w:t>
      </w:r>
      <w:bookmarkEnd w:id="8"/>
      <w:bookmarkEnd w:id="9"/>
    </w:p>
    <w:p w14:paraId="1222F78A" w14:textId="6949D621" w:rsidR="00FA6A10" w:rsidRPr="008D24DF" w:rsidRDefault="008D24DF" w:rsidP="008D24DF">
      <w:pPr>
        <w:pStyle w:val="NormalWeb"/>
        <w:spacing w:before="0" w:beforeAutospacing="0" w:after="134" w:afterAutospacing="0" w:line="216" w:lineRule="auto"/>
        <w:ind w:left="1440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 </w:t>
      </w:r>
    </w:p>
    <w:p w14:paraId="2166C65E" w14:textId="77777777" w:rsidR="000A0C72" w:rsidRPr="008D24DF" w:rsidRDefault="000A0C72" w:rsidP="008D24DF">
      <w:pPr>
        <w:pStyle w:val="NormalWeb"/>
        <w:spacing w:before="0" w:beforeAutospacing="0" w:after="134" w:afterAutospacing="0" w:line="216" w:lineRule="auto"/>
        <w:rPr>
          <w:rFonts w:asciiTheme="minorHAnsi" w:eastAsia="Tw Cen MT" w:hAnsiTheme="minorHAnsi" w:cs="Tw Cen MT"/>
          <w:b/>
          <w:bCs/>
          <w:color w:val="000000" w:themeColor="dark1"/>
          <w:kern w:val="24"/>
          <w:szCs w:val="32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/>
          <w:bCs/>
          <w:color w:val="000000" w:themeColor="dark1"/>
          <w:kern w:val="24"/>
          <w:szCs w:val="32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Operational </w:t>
      </w:r>
      <w:r w:rsidR="00A72EE8" w:rsidRPr="008D24DF">
        <w:rPr>
          <w:rFonts w:asciiTheme="minorHAnsi" w:eastAsia="Tw Cen MT" w:hAnsiTheme="minorHAnsi" w:cs="Tw Cen MT"/>
          <w:b/>
          <w:bCs/>
          <w:color w:val="000000" w:themeColor="dark1"/>
          <w:kern w:val="24"/>
          <w:szCs w:val="32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&amp;</w:t>
      </w:r>
      <w:r w:rsidRPr="008D24DF">
        <w:rPr>
          <w:rFonts w:asciiTheme="minorHAnsi" w:eastAsia="Tw Cen MT" w:hAnsiTheme="minorHAnsi" w:cs="Tw Cen MT"/>
          <w:b/>
          <w:bCs/>
          <w:color w:val="000000" w:themeColor="dark1"/>
          <w:kern w:val="24"/>
          <w:szCs w:val="32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 Financial Excellence</w:t>
      </w:r>
    </w:p>
    <w:p w14:paraId="7ED4CED9" w14:textId="77777777" w:rsidR="00A82808" w:rsidRPr="008D24DF" w:rsidRDefault="00A82808" w:rsidP="00380A5A">
      <w:pPr>
        <w:pStyle w:val="NormalWeb"/>
        <w:numPr>
          <w:ilvl w:val="0"/>
          <w:numId w:val="50"/>
        </w:numPr>
        <w:spacing w:before="0" w:beforeAutospacing="0" w:after="134" w:afterAutospacing="0" w:line="216" w:lineRule="auto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Strategy to develop the Board, provide training especially training of fundraising to the Board and chapters.</w:t>
      </w:r>
    </w:p>
    <w:p w14:paraId="45105EB5" w14:textId="77777777" w:rsidR="000A0C72" w:rsidRPr="008D24DF" w:rsidRDefault="009B5286" w:rsidP="00380A5A">
      <w:pPr>
        <w:pStyle w:val="NormalWeb"/>
        <w:numPr>
          <w:ilvl w:val="0"/>
          <w:numId w:val="50"/>
        </w:numPr>
        <w:spacing w:before="0" w:beforeAutospacing="0" w:after="134" w:afterAutospacing="0" w:line="216" w:lineRule="auto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Project management training. </w:t>
      </w:r>
    </w:p>
    <w:p w14:paraId="200E139B" w14:textId="77777777" w:rsidR="009B5286" w:rsidRPr="008D24DF" w:rsidRDefault="009B5286" w:rsidP="00380A5A">
      <w:pPr>
        <w:pStyle w:val="NormalWeb"/>
        <w:numPr>
          <w:ilvl w:val="0"/>
          <w:numId w:val="50"/>
        </w:numPr>
        <w:spacing w:before="0" w:beforeAutospacing="0" w:after="134" w:afterAutospacing="0" w:line="216" w:lineRule="auto"/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8D24DF">
        <w:rPr>
          <w:rFonts w:asciiTheme="minorHAnsi" w:eastAsia="Tw Cen MT" w:hAnsiTheme="minorHAnsi" w:cs="Tw Cen MT"/>
          <w:bCs/>
          <w:color w:val="000000" w:themeColor="dark1"/>
          <w:kern w:val="24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Standardize job descriptions and required skills in HR and chapters, and rating standards.</w:t>
      </w:r>
    </w:p>
    <w:p w14:paraId="5712F095" w14:textId="77777777" w:rsidR="00871ABB" w:rsidRDefault="00871ABB" w:rsidP="00871ABB">
      <w:pPr>
        <w:pStyle w:val="ListParagraph"/>
        <w:ind w:left="1080"/>
        <w:rPr>
          <w:lang w:val="en-US"/>
        </w:rPr>
      </w:pPr>
    </w:p>
    <w:p w14:paraId="0CA464B7" w14:textId="77777777" w:rsidR="00DB1C68" w:rsidRDefault="00DB1C68" w:rsidP="00304132">
      <w:pPr>
        <w:pStyle w:val="Heading1"/>
        <w:numPr>
          <w:ilvl w:val="0"/>
          <w:numId w:val="4"/>
        </w:numPr>
        <w:spacing w:before="120"/>
      </w:pPr>
      <w:bookmarkStart w:id="10" w:name="_Rapid_Prototyping"/>
      <w:bookmarkStart w:id="11" w:name="_Toc5613235"/>
      <w:bookmarkStart w:id="12" w:name="_Toc6388921"/>
      <w:bookmarkEnd w:id="10"/>
      <w:r w:rsidRPr="00DB1C68">
        <w:t>Rapid Prototyping</w:t>
      </w:r>
      <w:bookmarkEnd w:id="11"/>
      <w:bookmarkEnd w:id="12"/>
      <w:r w:rsidRPr="00DB1C68">
        <w:t xml:space="preserve"> </w:t>
      </w:r>
    </w:p>
    <w:p w14:paraId="19B87921" w14:textId="77777777" w:rsidR="00304132" w:rsidRPr="00304132" w:rsidRDefault="00304132" w:rsidP="00304132">
      <w:pPr>
        <w:rPr>
          <w:lang w:val="en-US"/>
        </w:rPr>
      </w:pPr>
      <w:r w:rsidRPr="00304132">
        <w:rPr>
          <w:rFonts w:asciiTheme="majorHAnsi" w:eastAsiaTheme="majorEastAsia" w:hAnsiTheme="majorHAnsi" w:cstheme="majorBidi"/>
          <w:noProof/>
          <w:color w:val="365F91" w:themeColor="accent1" w:themeShade="BF"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49364D" wp14:editId="7DADC6BE">
                <wp:simplePos x="0" y="0"/>
                <wp:positionH relativeFrom="column">
                  <wp:posOffset>-38100</wp:posOffset>
                </wp:positionH>
                <wp:positionV relativeFrom="paragraph">
                  <wp:posOffset>178435</wp:posOffset>
                </wp:positionV>
                <wp:extent cx="6329045" cy="509905"/>
                <wp:effectExtent l="57150" t="19050" r="52705" b="80645"/>
                <wp:wrapNone/>
                <wp:docPr id="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509905"/>
                          <a:chOff x="0" y="0"/>
                          <a:chExt cx="10670859" cy="1380081"/>
                        </a:xfrm>
                      </wpg:grpSpPr>
                      <wps:wsp>
                        <wps:cNvPr id="6" name="Freeform 6"/>
                        <wps:cNvSpPr/>
                        <wps:spPr>
                          <a:xfrm>
                            <a:off x="0" y="0"/>
                            <a:ext cx="3796591" cy="1380081"/>
                          </a:xfrm>
                          <a:custGeom>
                            <a:avLst/>
                            <a:gdLst>
                              <a:gd name="connsiteX0" fmla="*/ 0 w 4043484"/>
                              <a:gd name="connsiteY0" fmla="*/ 0 h 1617393"/>
                              <a:gd name="connsiteX1" fmla="*/ 3234788 w 4043484"/>
                              <a:gd name="connsiteY1" fmla="*/ 0 h 1617393"/>
                              <a:gd name="connsiteX2" fmla="*/ 4043484 w 4043484"/>
                              <a:gd name="connsiteY2" fmla="*/ 808697 h 1617393"/>
                              <a:gd name="connsiteX3" fmla="*/ 3234788 w 4043484"/>
                              <a:gd name="connsiteY3" fmla="*/ 1617393 h 1617393"/>
                              <a:gd name="connsiteX4" fmla="*/ 0 w 4043484"/>
                              <a:gd name="connsiteY4" fmla="*/ 1617393 h 1617393"/>
                              <a:gd name="connsiteX5" fmla="*/ 0 w 4043484"/>
                              <a:gd name="connsiteY5" fmla="*/ 0 h 16173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043484" h="1617393">
                                <a:moveTo>
                                  <a:pt x="0" y="0"/>
                                </a:moveTo>
                                <a:lnTo>
                                  <a:pt x="3234788" y="0"/>
                                </a:lnTo>
                                <a:lnTo>
                                  <a:pt x="4043484" y="808697"/>
                                </a:lnTo>
                                <a:lnTo>
                                  <a:pt x="3234788" y="1617393"/>
                                </a:lnTo>
                                <a:lnTo>
                                  <a:pt x="0" y="1617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4BACC6">
                                  <a:hueOff val="0"/>
                                  <a:satOff val="0"/>
                                  <a:lumOff val="0"/>
                                  <a:alphaOff val="0"/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4BACC6">
                                  <a:hueOff val="0"/>
                                  <a:satOff val="0"/>
                                  <a:lumOff val="0"/>
                                  <a:alphaOff val="0"/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4BACC6">
                                  <a:hueOff val="0"/>
                                  <a:satOff val="0"/>
                                  <a:lumOff val="0"/>
                                  <a:alphaOff val="0"/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110C992E" w14:textId="77777777" w:rsidR="000B42D1" w:rsidRPr="006069E7" w:rsidRDefault="000B42D1" w:rsidP="006069E7">
                              <w:pPr>
                                <w:pStyle w:val="NormalWeb"/>
                                <w:spacing w:before="240" w:beforeAutospacing="0" w:after="0" w:afterAutospacing="0" w:line="216" w:lineRule="auto"/>
                                <w:jc w:val="center"/>
                                <w:rPr>
                                  <w:rFonts w:ascii="Lucida Sans Unicode" w:eastAsia="Lucida Sans Unicode" w:hAnsi="Lucida Sans Unicode" w:cs="Lucida Sans Unicode"/>
                                  <w:smallCap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 w:rsidRPr="006069E7">
                                <w:rPr>
                                  <w:rFonts w:ascii="Lucida Sans Unicode" w:eastAsia="Lucida Sans Unicode" w:hAnsi="Lucida Sans Unicode" w:cs="Lucida Sans Unicode"/>
                                  <w:smallCap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Brainstorm</w:t>
                              </w:r>
                            </w:p>
                          </w:txbxContent>
                        </wps:txbx>
                        <wps:bodyPr spcFirstLastPara="0" vert="horz" wrap="square" lIns="202692" tIns="101346" rIns="455021" bIns="101346" numCol="1" spcCol="1270" anchor="t" anchorCtr="0">
                          <a:noAutofit/>
                        </wps:bodyPr>
                      </wps:wsp>
                      <wps:wsp>
                        <wps:cNvPr id="7" name="Freeform 7"/>
                        <wps:cNvSpPr/>
                        <wps:spPr>
                          <a:xfrm>
                            <a:off x="3239412" y="0"/>
                            <a:ext cx="3835462" cy="1380081"/>
                          </a:xfrm>
                          <a:custGeom>
                            <a:avLst/>
                            <a:gdLst>
                              <a:gd name="connsiteX0" fmla="*/ 0 w 4043484"/>
                              <a:gd name="connsiteY0" fmla="*/ 0 h 1617393"/>
                              <a:gd name="connsiteX1" fmla="*/ 3234788 w 4043484"/>
                              <a:gd name="connsiteY1" fmla="*/ 0 h 1617393"/>
                              <a:gd name="connsiteX2" fmla="*/ 4043484 w 4043484"/>
                              <a:gd name="connsiteY2" fmla="*/ 808697 h 1617393"/>
                              <a:gd name="connsiteX3" fmla="*/ 3234788 w 4043484"/>
                              <a:gd name="connsiteY3" fmla="*/ 1617393 h 1617393"/>
                              <a:gd name="connsiteX4" fmla="*/ 0 w 4043484"/>
                              <a:gd name="connsiteY4" fmla="*/ 1617393 h 1617393"/>
                              <a:gd name="connsiteX5" fmla="*/ 808697 w 4043484"/>
                              <a:gd name="connsiteY5" fmla="*/ 808697 h 1617393"/>
                              <a:gd name="connsiteX6" fmla="*/ 0 w 4043484"/>
                              <a:gd name="connsiteY6" fmla="*/ 0 h 16173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043484" h="1617393">
                                <a:moveTo>
                                  <a:pt x="0" y="0"/>
                                </a:moveTo>
                                <a:lnTo>
                                  <a:pt x="3234788" y="0"/>
                                </a:lnTo>
                                <a:lnTo>
                                  <a:pt x="4043484" y="808697"/>
                                </a:lnTo>
                                <a:lnTo>
                                  <a:pt x="3234788" y="1617393"/>
                                </a:lnTo>
                                <a:lnTo>
                                  <a:pt x="0" y="1617393"/>
                                </a:lnTo>
                                <a:lnTo>
                                  <a:pt x="808697" y="808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4BACC6">
                                  <a:hueOff val="-3676672"/>
                                  <a:satOff val="-5114"/>
                                  <a:lumOff val="-1961"/>
                                  <a:alphaOff val="0"/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4BACC6">
                                  <a:hueOff val="-3676672"/>
                                  <a:satOff val="-5114"/>
                                  <a:lumOff val="-1961"/>
                                  <a:alphaOff val="0"/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4BACC6">
                                  <a:hueOff val="-3676672"/>
                                  <a:satOff val="-5114"/>
                                  <a:lumOff val="-1961"/>
                                  <a:alphaOff val="0"/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493E732" w14:textId="77777777" w:rsidR="000B42D1" w:rsidRPr="006069E7" w:rsidRDefault="000B42D1" w:rsidP="008D24DF">
                              <w:pPr>
                                <w:pStyle w:val="NormalWeb"/>
                                <w:spacing w:before="240" w:beforeAutospacing="0" w:after="0" w:afterAutospacing="0" w:line="216" w:lineRule="auto"/>
                                <w:rPr>
                                  <w:rFonts w:ascii="Lucida Sans Unicode" w:eastAsia="Lucida Sans Unicode" w:hAnsi="Lucida Sans Unicode" w:cs="Lucida Sans Unicode"/>
                                  <w:smallCap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 w:rsidRPr="006069E7">
                                <w:rPr>
                                  <w:rFonts w:ascii="Lucida Sans Unicode" w:eastAsia="Lucida Sans Unicode" w:hAnsi="Lucida Sans Unicode" w:cs="Lucida Sans Unicode"/>
                                  <w:smallCap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Theme</w:t>
                              </w:r>
                            </w:p>
                          </w:txbxContent>
                        </wps:txbx>
                        <wps:bodyPr spcFirstLastPara="0" vert="horz" wrap="square" lIns="960716" tIns="101346" rIns="859369" bIns="101346" numCol="1" spcCol="1270" anchor="ctr" anchorCtr="0">
                          <a:noAutofit/>
                        </wps:bodyPr>
                      </wps:wsp>
                      <wps:wsp>
                        <wps:cNvPr id="8" name="Freeform 8"/>
                        <wps:cNvSpPr/>
                        <wps:spPr>
                          <a:xfrm>
                            <a:off x="6473498" y="0"/>
                            <a:ext cx="4197361" cy="1380081"/>
                          </a:xfrm>
                          <a:custGeom>
                            <a:avLst/>
                            <a:gdLst>
                              <a:gd name="connsiteX0" fmla="*/ 0 w 4043484"/>
                              <a:gd name="connsiteY0" fmla="*/ 0 h 1617393"/>
                              <a:gd name="connsiteX1" fmla="*/ 3234788 w 4043484"/>
                              <a:gd name="connsiteY1" fmla="*/ 0 h 1617393"/>
                              <a:gd name="connsiteX2" fmla="*/ 4043484 w 4043484"/>
                              <a:gd name="connsiteY2" fmla="*/ 808697 h 1617393"/>
                              <a:gd name="connsiteX3" fmla="*/ 3234788 w 4043484"/>
                              <a:gd name="connsiteY3" fmla="*/ 1617393 h 1617393"/>
                              <a:gd name="connsiteX4" fmla="*/ 0 w 4043484"/>
                              <a:gd name="connsiteY4" fmla="*/ 1617393 h 1617393"/>
                              <a:gd name="connsiteX5" fmla="*/ 808697 w 4043484"/>
                              <a:gd name="connsiteY5" fmla="*/ 808697 h 1617393"/>
                              <a:gd name="connsiteX6" fmla="*/ 0 w 4043484"/>
                              <a:gd name="connsiteY6" fmla="*/ 0 h 16173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043484" h="1617393">
                                <a:moveTo>
                                  <a:pt x="0" y="0"/>
                                </a:moveTo>
                                <a:lnTo>
                                  <a:pt x="3234788" y="0"/>
                                </a:lnTo>
                                <a:lnTo>
                                  <a:pt x="4043484" y="808697"/>
                                </a:lnTo>
                                <a:lnTo>
                                  <a:pt x="3234788" y="1617393"/>
                                </a:lnTo>
                                <a:lnTo>
                                  <a:pt x="0" y="1617393"/>
                                </a:lnTo>
                                <a:lnTo>
                                  <a:pt x="808697" y="808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4BACC6">
                                  <a:hueOff val="-7353344"/>
                                  <a:satOff val="-10228"/>
                                  <a:lumOff val="-3922"/>
                                  <a:alphaOff val="0"/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4BACC6">
                                  <a:hueOff val="-7353344"/>
                                  <a:satOff val="-10228"/>
                                  <a:lumOff val="-3922"/>
                                  <a:alphaOff val="0"/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4BACC6">
                                  <a:hueOff val="-7353344"/>
                                  <a:satOff val="-10228"/>
                                  <a:lumOff val="-3922"/>
                                  <a:alphaOff val="0"/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0CAB66C1" w14:textId="77777777" w:rsidR="000B42D1" w:rsidRPr="006069E7" w:rsidRDefault="000B42D1" w:rsidP="006069E7">
                              <w:pPr>
                                <w:pStyle w:val="NormalWeb"/>
                                <w:spacing w:before="0" w:beforeAutospacing="0" w:after="0" w:afterAutospacing="0" w:line="216" w:lineRule="auto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069E7">
                                <w:rPr>
                                  <w:rFonts w:ascii="Lucida Sans Unicode" w:eastAsia="Lucida Sans Unicode" w:hAnsi="Lucida Sans Unicode" w:cs="Lucida Sans Unicode"/>
                                  <w:smallCap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Prototype</w:t>
                              </w:r>
                            </w:p>
                          </w:txbxContent>
                        </wps:txbx>
                        <wps:bodyPr spcFirstLastPara="0" vert="horz" wrap="square" lIns="960716" tIns="101346" rIns="859369" bIns="101346" numCol="1" spcCol="1270" anchor="b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8" o:spid="_x0000_s1026" style="position:absolute;margin-left:-3pt;margin-top:14.05pt;width:498.35pt;height:40.15pt;z-index:251659264;mso-width-relative:margin;mso-height-relative:margin" coordsize="106708,1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">
                <v:shape id="Freeform 6" o:spid="_x0000_s1027" style="position:absolute;width:37965;height:13800;visibility:visible;mso-wrap-style:square;v-text-anchor:top" coordsize="4043484,161739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hID8EA&#10;AADaAAAADwAAAGRycy9kb3ducmV2LnhtbESPQYvCMBSE78L+h/AWvMiaqFCkGkUUweOqdc+P5tl2&#10;t3kpTaz1328EweMwM98wy3Vva9FR6yvHGiZjBYI4d6biQkN23n/NQfiAbLB2TBoe5GG9+hgsMTXu&#10;zkfqTqEQEcI+RQ1lCE0qpc9LsujHriGO3tW1FkOUbSFNi/cIt7WcKpVIixXHhRIb2paU/51uVsMh&#10;3/S7ZHb7/TmPvrvmqNTlYTKth5/9ZgEiUB/e4Vf7YDQk8LwSb4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oSA/BAAAA2gAAAA8AAAAAAAAAAAAAAAAAmAIAAGRycy9kb3du&#10;cmV2LnhtbFBLBQYAAAAABAAEAPUAAACGAwAAAAA=&#10;" adj="-11796480,,5400" path="m,l3234788,r808696,808697l3234788,1617393,,1617393,,xe" fillcolor="#2787a0" stroked="f">
                  <v:fill color2="#34b3d6" rotate="t" angle="180" colors="0 #2787a0;52429f #36b1d2;1 #34b3d6" focus="100%" type="gradient">
                    <o:fill v:ext="view" type="gradientUnscaled"/>
                  </v:fill>
                  <v:stroke joinstyle="miter"/>
                  <v:shadow on="t" color="black" opacity="22937f" origin=",.5" offset="0,.63889mm"/>
                  <v:formulas/>
                  <v:path arrowok="t" o:connecttype="custom" o:connectlocs="0,0;3037274,0;3796591,690041;3037274,1380081;0,1380081;0,0" o:connectangles="0,0,0,0,0,0" textboxrect="0,0,4043484,1617393"/>
                  <v:textbox inset="15.96pt,7.98pt,12.6395mm,7.98pt">
                    <w:txbxContent>
                      <w:p w14:paraId="110C992E" w14:textId="77777777" w:rsidR="000B42D1" w:rsidRPr="006069E7" w:rsidRDefault="000B42D1" w:rsidP="006069E7">
                        <w:pPr>
                          <w:pStyle w:val="NormalWeb"/>
                          <w:spacing w:before="240" w:beforeAutospacing="0" w:after="0" w:afterAutospacing="0" w:line="216" w:lineRule="auto"/>
                          <w:jc w:val="center"/>
                          <w:rPr>
                            <w:rFonts w:ascii="Lucida Sans Unicode" w:eastAsia="Lucida Sans Unicode" w:hAnsi="Lucida Sans Unicode" w:cs="Lucida Sans Unicode"/>
                            <w:smallCap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</w:pPr>
                        <w:r w:rsidRPr="006069E7">
                          <w:rPr>
                            <w:rFonts w:ascii="Lucida Sans Unicode" w:eastAsia="Lucida Sans Unicode" w:hAnsi="Lucida Sans Unicode" w:cs="Lucida Sans Unicode"/>
                            <w:smallCap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Brainstorm</w:t>
                        </w:r>
                      </w:p>
                    </w:txbxContent>
                  </v:textbox>
                </v:shape>
                <v:shape id="Freeform 7" o:spid="_x0000_s1028" style="position:absolute;left:32394;width:38354;height:13800;visibility:visible;mso-wrap-style:square;v-text-anchor:middle" coordsize="4043484,161739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/V/cMA&#10;AADaAAAADwAAAGRycy9kb3ducmV2LnhtbESPQWsCMRSE7wX/Q3hCbzVrEWu3RrEWwUsP1fbQ22Pz&#10;utk2eVk2T13/fSMIHoeZ+YaZL/vg1ZG61EQ2MB4VoIiraBuuDXzuNw8zUEmQLfrIZOBMCZaLwd0c&#10;SxtP/EHHndQqQziVaMCJtKXWqXIUMI1iS5y9n9gFlCy7WtsOTxkevH4siqkO2HBecNjS2lH1tzsE&#10;A2Hv67eNOK9/9bT6fv2ayPvzxJj7Yb96ASXUyy18bW+tgSe4XMk3QC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/V/cMAAADaAAAADwAAAAAAAAAAAAAAAACYAgAAZHJzL2Rv&#10;d25yZXYueG1sUEsFBgAAAAAEAAQA9QAAAIgDAAAAAA==&#10;" adj="-11796480,,5400" path="m,l3234788,r808696,808697l3234788,1617393,,1617393,808697,808697,,xe" fillcolor="#27993d" stroked="f">
                  <v:fill color2="#34cc51" rotate="t" angle="180" colors="0 #27993d;52429f #36c852;1 #34cc51" focus="100%" type="gradient">
                    <o:fill v:ext="view" type="gradientUnscaled"/>
                  </v:fill>
                  <v:stroke joinstyle="miter"/>
                  <v:shadow on="t" color="black" opacity="22937f" origin=",.5" offset="0,.63889mm"/>
                  <v:formulas/>
                  <v:path arrowok="t" o:connecttype="custom" o:connectlocs="0,0;3068370,0;3835462,690041;3068370,1380081;0,1380081;767093,690041;0,0" o:connectangles="0,0,0,0,0,0,0" textboxrect="0,0,4043484,1617393"/>
                  <v:textbox inset="26.68656mm,7.98pt,23.87136mm,7.98pt">
                    <w:txbxContent>
                      <w:p w14:paraId="5493E732" w14:textId="77777777" w:rsidR="000B42D1" w:rsidRPr="006069E7" w:rsidRDefault="000B42D1" w:rsidP="008D24DF">
                        <w:pPr>
                          <w:pStyle w:val="NormalWeb"/>
                          <w:spacing w:before="240" w:beforeAutospacing="0" w:after="0" w:afterAutospacing="0" w:line="216" w:lineRule="auto"/>
                          <w:rPr>
                            <w:rFonts w:ascii="Lucida Sans Unicode" w:eastAsia="Lucida Sans Unicode" w:hAnsi="Lucida Sans Unicode" w:cs="Lucida Sans Unicode"/>
                            <w:smallCap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</w:pPr>
                        <w:r w:rsidRPr="006069E7">
                          <w:rPr>
                            <w:rFonts w:ascii="Lucida Sans Unicode" w:eastAsia="Lucida Sans Unicode" w:hAnsi="Lucida Sans Unicode" w:cs="Lucida Sans Unicode"/>
                            <w:smallCap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Theme</w:t>
                        </w:r>
                      </w:p>
                    </w:txbxContent>
                  </v:textbox>
                </v:shape>
                <v:shape id="Freeform 8" o:spid="_x0000_s1029" style="position:absolute;left:64734;width:41974;height:13800;visibility:visible;mso-wrap-style:square;v-text-anchor:bottom" coordsize="4043484,161739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mq58EA&#10;AADaAAAADwAAAGRycy9kb3ducmV2LnhtbERPTWuDQBC9B/oflin0lqzNQVKbVWxJoJAcogn0OrhT&#10;Fd1ZcTfR9Nd3D4EeH+97m82mFzcaXWtZwesqAkFcWd1yreBy3i83IJxH1thbJgV3cpClT4stJtpO&#10;XNCt9LUIIewSVNB4PyRSuqohg25lB+LA/djRoA9wrKUecQrhppfrKIqlwZZDQ4MDfTZUdeXVKPh9&#10;230c+rwtvk94Huay6I6xjZR6eZ7zdxCeZv8vfri/tIKwNVwJN0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ZqufBAAAA2gAAAA8AAAAAAAAAAAAAAAAAmAIAAGRycy9kb3du&#10;cmV2LnhtbFBLBQYAAAAABAAEAPUAAACGAwAAAAA=&#10;" adj="-11796480,,5400" path="m,l3234788,r808696,808697l3234788,1617393,,1617393,808697,808697,,xe" fillcolor="#7e9028" stroked="f">
                  <v:fill color2="#a9c036" rotate="t" angle="180" colors="0 #7e9028;52429f #a6bd38;1 #a9c036" focus="100%" type="gradient">
                    <o:fill v:ext="view" type="gradientUnscaled"/>
                  </v:fill>
                  <v:stroke joinstyle="miter"/>
                  <v:shadow on="t" color="black" opacity="22937f" origin=",.5" offset="0,.63889mm"/>
                  <v:formulas/>
                  <v:path arrowok="t" o:connecttype="custom" o:connectlocs="0,0;3357890,0;4197361,690041;3357890,1380081;0,1380081;839472,690041;0,0" o:connectangles="0,0,0,0,0,0,0" textboxrect="0,0,4043484,1617393"/>
                  <v:textbox inset="26.68656mm,7.98pt,23.87136mm,7.98pt">
                    <w:txbxContent>
                      <w:p w14:paraId="0CAB66C1" w14:textId="77777777" w:rsidR="000B42D1" w:rsidRPr="006069E7" w:rsidRDefault="000B42D1" w:rsidP="006069E7">
                        <w:pPr>
                          <w:pStyle w:val="NormalWeb"/>
                          <w:spacing w:before="0" w:beforeAutospacing="0" w:after="0" w:afterAutospacing="0" w:line="216" w:lineRule="auto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069E7">
                          <w:rPr>
                            <w:rFonts w:ascii="Lucida Sans Unicode" w:eastAsia="Lucida Sans Unicode" w:hAnsi="Lucida Sans Unicode" w:cs="Lucida Sans Unicode"/>
                            <w:smallCap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Prototype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919FCE" w14:textId="77777777" w:rsidR="00DB1C68" w:rsidRDefault="00DB1C68" w:rsidP="004F66FB">
      <w:pPr>
        <w:pStyle w:val="ListParagraph"/>
        <w:rPr>
          <w:lang w:val="en-US"/>
        </w:rPr>
      </w:pPr>
    </w:p>
    <w:p w14:paraId="3BAC6353" w14:textId="77777777" w:rsidR="00DB1C68" w:rsidRDefault="00DB1C68" w:rsidP="00DB1C68">
      <w:pPr>
        <w:rPr>
          <w:lang w:val="en-US"/>
        </w:rPr>
      </w:pPr>
    </w:p>
    <w:p w14:paraId="45A1DDDC" w14:textId="77777777" w:rsidR="00FF45AF" w:rsidRPr="00FF45AF" w:rsidRDefault="00FF45AF" w:rsidP="00FF45AF">
      <w:pPr>
        <w:spacing w:after="134" w:line="216" w:lineRule="auto"/>
        <w:ind w:left="360"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/>
          <w:bCs/>
          <w:color w:val="000000" w:themeColor="dark1"/>
          <w:kern w:val="24"/>
          <w:sz w:val="24"/>
          <w:szCs w:val="24"/>
          <w:u w:val="single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Programs Mgmt. Manual</w:t>
      </w:r>
      <w:r w:rsidRPr="00FF45AF">
        <w:rPr>
          <w:rFonts w:eastAsia="Tw Cen MT" w:cs="Tw Cen MT"/>
          <w:b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: </w:t>
      </w: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Financial, Compliance, COMM, contractual, Admin protocols, Risk management.</w:t>
      </w:r>
    </w:p>
    <w:p w14:paraId="6DC9215A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Budget consultation </w:t>
      </w:r>
    </w:p>
    <w:p w14:paraId="58117121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Program financial Manual </w:t>
      </w:r>
    </w:p>
    <w:p w14:paraId="302DED82" w14:textId="452BB98F" w:rsidR="00FF45AF" w:rsidRPr="00384BFD" w:rsidRDefault="008D24DF" w:rsidP="00384BFD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>
        <w:rPr>
          <w:noProof/>
          <w:sz w:val="24"/>
          <w:lang w:val="en-US"/>
        </w:rPr>
        <w:drawing>
          <wp:anchor distT="0" distB="0" distL="114300" distR="114300" simplePos="0" relativeHeight="251668480" behindDoc="0" locked="0" layoutInCell="1" allowOverlap="1" wp14:anchorId="4B424B29" wp14:editId="397A7D04">
            <wp:simplePos x="0" y="0"/>
            <wp:positionH relativeFrom="column">
              <wp:posOffset>4505325</wp:posOffset>
            </wp:positionH>
            <wp:positionV relativeFrom="paragraph">
              <wp:posOffset>354330</wp:posOffset>
            </wp:positionV>
            <wp:extent cx="1714500" cy="1903730"/>
            <wp:effectExtent l="171450" t="171450" r="381000" b="363220"/>
            <wp:wrapSquare wrapText="bothSides"/>
            <wp:docPr id="15" name="Picture 15" descr="C:\Users\Diana.cartagena\Pictures\proj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ana.cartagena\Pictures\projec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3" b="2595"/>
                    <a:stretch/>
                  </pic:blipFill>
                  <pic:spPr bwMode="auto">
                    <a:xfrm>
                      <a:off x="0" y="0"/>
                      <a:ext cx="1714500" cy="1903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5AF"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Standardize processes</w:t>
      </w:r>
      <w:r w:rsidR="00384BFD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/</w:t>
      </w:r>
      <w:r w:rsidR="00FF45AF" w:rsidRPr="00384BFD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Program operations manual</w:t>
      </w:r>
      <w:r w:rsidR="00384BFD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/</w:t>
      </w:r>
      <w:r w:rsidR="00384BFD"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Training on OPS manual </w:t>
      </w:r>
    </w:p>
    <w:p w14:paraId="6CFD6AFE" w14:textId="21BF5BA6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Understanding donor rules and requirements </w:t>
      </w:r>
    </w:p>
    <w:p w14:paraId="50FE7926" w14:textId="5A0DA281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Reporting requirements</w:t>
      </w:r>
    </w:p>
    <w:p w14:paraId="4D7A8FC7" w14:textId="0D259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Standard reporting templates and program files</w:t>
      </w:r>
    </w:p>
    <w:p w14:paraId="71EAB17D" w14:textId="1B707DE5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Financial set-up </w:t>
      </w:r>
    </w:p>
    <w:p w14:paraId="53A7ED56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Project staff recruitment </w:t>
      </w:r>
    </w:p>
    <w:p w14:paraId="6C48EFDB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Country operations manual set-up </w:t>
      </w:r>
    </w:p>
    <w:p w14:paraId="452688D0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Standard platforms used by all project teams</w:t>
      </w:r>
    </w:p>
    <w:p w14:paraId="725B6EE6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Contract process </w:t>
      </w:r>
    </w:p>
    <w:p w14:paraId="38BA5781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Understanding contracts</w:t>
      </w:r>
    </w:p>
    <w:p w14:paraId="5FBBC3B5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Training for new team members on standard process </w:t>
      </w:r>
    </w:p>
    <w:p w14:paraId="414FDA69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Social media set-up</w:t>
      </w:r>
    </w:p>
    <w:p w14:paraId="2F7AB7F3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Overseas recruitment</w:t>
      </w:r>
    </w:p>
    <w:p w14:paraId="11EFBBE6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Risk management</w:t>
      </w:r>
    </w:p>
    <w:p w14:paraId="35081922" w14:textId="77777777" w:rsidR="00FF45AF" w:rsidRPr="00FF45AF" w:rsidRDefault="00FF45AF" w:rsidP="00C76A0C">
      <w:pPr>
        <w:numPr>
          <w:ilvl w:val="0"/>
          <w:numId w:val="34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Data and M&amp;E</w:t>
      </w:r>
    </w:p>
    <w:p w14:paraId="12B8F822" w14:textId="77777777" w:rsidR="00FF45AF" w:rsidRPr="00FF45AF" w:rsidRDefault="00FF45AF" w:rsidP="00FF45AF">
      <w:pPr>
        <w:spacing w:after="134"/>
        <w:ind w:left="630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</w:p>
    <w:p w14:paraId="5D13EE77" w14:textId="77777777" w:rsidR="00FF45AF" w:rsidRPr="00FF45AF" w:rsidRDefault="00FF45AF" w:rsidP="00FF45AF">
      <w:pPr>
        <w:spacing w:after="134"/>
        <w:ind w:firstLine="270"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/>
          <w:bCs/>
          <w:color w:val="000000" w:themeColor="dark1"/>
          <w:kern w:val="24"/>
          <w:sz w:val="24"/>
          <w:szCs w:val="24"/>
          <w:u w:val="single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HR &amp; Resource Management</w:t>
      </w: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: Personnel, Roles.</w:t>
      </w:r>
    </w:p>
    <w:p w14:paraId="60B03B52" w14:textId="77777777" w:rsidR="00FF45AF" w:rsidRPr="00FF45AF" w:rsidRDefault="00FF45AF" w:rsidP="00C76A0C">
      <w:pPr>
        <w:numPr>
          <w:ilvl w:val="0"/>
          <w:numId w:val="35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PM roles as FM </w:t>
      </w:r>
    </w:p>
    <w:p w14:paraId="63E0AECD" w14:textId="77777777" w:rsidR="00FF45AF" w:rsidRPr="00FF45AF" w:rsidRDefault="00FF45AF" w:rsidP="00C76A0C">
      <w:pPr>
        <w:numPr>
          <w:ilvl w:val="0"/>
          <w:numId w:val="35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lastRenderedPageBreak/>
        <w:t xml:space="preserve">HR brackets </w:t>
      </w:r>
    </w:p>
    <w:p w14:paraId="3D9ECB89" w14:textId="77777777" w:rsidR="00FF45AF" w:rsidRPr="00FF45AF" w:rsidRDefault="00FF45AF" w:rsidP="00C76A0C">
      <w:pPr>
        <w:numPr>
          <w:ilvl w:val="0"/>
          <w:numId w:val="35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PM standard roles and duties</w:t>
      </w:r>
    </w:p>
    <w:p w14:paraId="0FF3112D" w14:textId="77777777" w:rsidR="00FF45AF" w:rsidRPr="00FF45AF" w:rsidRDefault="00FF45AF" w:rsidP="00C76A0C">
      <w:pPr>
        <w:numPr>
          <w:ilvl w:val="0"/>
          <w:numId w:val="35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 xml:space="preserve">Subject Matter expertise </w:t>
      </w:r>
    </w:p>
    <w:p w14:paraId="7AE6ACFB" w14:textId="77777777" w:rsidR="0006236F" w:rsidRDefault="00FF45AF" w:rsidP="00B7250B">
      <w:pPr>
        <w:numPr>
          <w:ilvl w:val="0"/>
          <w:numId w:val="35"/>
        </w:numPr>
        <w:spacing w:after="134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  <w:r w:rsidRPr="00FF45AF"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  <w:t>Division &amp; structure B/n roles.</w:t>
      </w:r>
    </w:p>
    <w:p w14:paraId="2881826C" w14:textId="77777777" w:rsidR="008D24DF" w:rsidRPr="00B7250B" w:rsidRDefault="008D24DF" w:rsidP="008D24DF">
      <w:pPr>
        <w:spacing w:after="134"/>
        <w:ind w:left="990"/>
        <w:contextualSpacing/>
        <w:rPr>
          <w:rFonts w:eastAsia="Tw Cen MT" w:cs="Tw Cen MT"/>
          <w:bCs/>
          <w:color w:val="000000" w:themeColor="dark1"/>
          <w:kern w:val="24"/>
          <w:sz w:val="24"/>
          <w:szCs w:val="24"/>
          <w:lang w:val="en-US"/>
          <w14:textFill>
            <w14:solidFill>
              <w14:schemeClr w14:val="dk1">
                <w14:satOff w14:val="0"/>
                <w14:lumOff w14:val="0"/>
              </w14:schemeClr>
            </w14:solidFill>
          </w14:textFill>
        </w:rPr>
      </w:pPr>
    </w:p>
    <w:p w14:paraId="7E871DE1" w14:textId="77777777" w:rsidR="006B3F65" w:rsidRDefault="006B3F65" w:rsidP="00304132">
      <w:pPr>
        <w:pStyle w:val="Heading1"/>
        <w:numPr>
          <w:ilvl w:val="0"/>
          <w:numId w:val="4"/>
        </w:numPr>
        <w:spacing w:before="120"/>
      </w:pPr>
      <w:bookmarkStart w:id="13" w:name="_Partners_Strategy_Roadmap"/>
      <w:bookmarkStart w:id="14" w:name="_Toc5613236"/>
      <w:bookmarkStart w:id="15" w:name="_Toc6388922"/>
      <w:bookmarkEnd w:id="13"/>
      <w:r w:rsidRPr="006B3F65">
        <w:t>Partners Strategy Roadmap</w:t>
      </w:r>
      <w:bookmarkEnd w:id="14"/>
      <w:bookmarkEnd w:id="15"/>
    </w:p>
    <w:p w14:paraId="240643FE" w14:textId="7E3E2D77" w:rsidR="003C0AE1" w:rsidRDefault="008D24DF" w:rsidP="003C0AE1">
      <w:pPr>
        <w:rPr>
          <w:lang w:val="en-US"/>
        </w:rPr>
      </w:pPr>
      <w:r w:rsidRPr="00267852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60833F6" wp14:editId="63B2A2B6">
            <wp:simplePos x="0" y="0"/>
            <wp:positionH relativeFrom="column">
              <wp:posOffset>7620</wp:posOffset>
            </wp:positionH>
            <wp:positionV relativeFrom="paragraph">
              <wp:posOffset>333375</wp:posOffset>
            </wp:positionV>
            <wp:extent cx="5995035" cy="2233930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C0AE1" w:rsidSect="00BB7429">
      <w:headerReference w:type="default" r:id="rId11"/>
      <w:footerReference w:type="default" r:id="rId12"/>
      <w:pgSz w:w="12240" w:h="15840"/>
      <w:pgMar w:top="1440" w:right="1440" w:bottom="1440" w:left="1440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8D3D2F" w14:textId="77777777" w:rsidR="00BE0DC8" w:rsidRDefault="00BE0DC8" w:rsidP="00581F81">
      <w:pPr>
        <w:spacing w:after="0" w:line="240" w:lineRule="auto"/>
      </w:pPr>
      <w:r>
        <w:separator/>
      </w:r>
    </w:p>
  </w:endnote>
  <w:endnote w:type="continuationSeparator" w:id="0">
    <w:p w14:paraId="113B1B2A" w14:textId="77777777" w:rsidR="00BE0DC8" w:rsidRDefault="00BE0DC8" w:rsidP="0058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8711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D7AC21" w14:textId="77777777" w:rsidR="000B42D1" w:rsidRDefault="000B42D1">
        <w:pPr>
          <w:pStyle w:val="Footer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60288" behindDoc="0" locked="0" layoutInCell="1" allowOverlap="1" wp14:anchorId="6FD631C9" wp14:editId="0740D73F">
              <wp:simplePos x="0" y="0"/>
              <wp:positionH relativeFrom="column">
                <wp:posOffset>228600</wp:posOffset>
              </wp:positionH>
              <wp:positionV relativeFrom="paragraph">
                <wp:posOffset>-135255</wp:posOffset>
              </wp:positionV>
              <wp:extent cx="5272405" cy="480695"/>
              <wp:effectExtent l="0" t="0" r="4445" b="0"/>
              <wp:wrapSquare wrapText="bothSides"/>
              <wp:docPr id="31" name="Picture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50th letterhead_footer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2405" cy="480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487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2F33685" w14:textId="77777777" w:rsidR="000B42D1" w:rsidRDefault="000B42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AE9B34" w14:textId="77777777" w:rsidR="00BE0DC8" w:rsidRDefault="00BE0DC8" w:rsidP="00581F81">
      <w:pPr>
        <w:spacing w:after="0" w:line="240" w:lineRule="auto"/>
      </w:pPr>
      <w:r>
        <w:separator/>
      </w:r>
    </w:p>
  </w:footnote>
  <w:footnote w:type="continuationSeparator" w:id="0">
    <w:p w14:paraId="1EAF05C7" w14:textId="77777777" w:rsidR="00BE0DC8" w:rsidRDefault="00BE0DC8" w:rsidP="00581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E763C2" w14:textId="77777777" w:rsidR="000B42D1" w:rsidRPr="00581F81" w:rsidRDefault="000B42D1" w:rsidP="00581F81">
    <w:pPr>
      <w:pStyle w:val="Header"/>
      <w:jc w:val="right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BF697DF" wp14:editId="0E2D02EF">
          <wp:simplePos x="0" y="0"/>
          <wp:positionH relativeFrom="column">
            <wp:posOffset>-248285</wp:posOffset>
          </wp:positionH>
          <wp:positionV relativeFrom="paragraph">
            <wp:posOffset>-301625</wp:posOffset>
          </wp:positionV>
          <wp:extent cx="2212848" cy="749808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81F81">
      <w:rPr>
        <w:lang w:val="en-US"/>
      </w:rPr>
      <w:tab/>
      <w:t>FY 2019-2023 Strategic Planning</w:t>
    </w:r>
  </w:p>
  <w:p w14:paraId="1DEAF214" w14:textId="77777777" w:rsidR="000B42D1" w:rsidRPr="00581F81" w:rsidRDefault="000B42D1" w:rsidP="00581F81">
    <w:pPr>
      <w:pStyle w:val="Header"/>
      <w:jc w:val="right"/>
      <w:rPr>
        <w:lang w:val="en-US"/>
      </w:rPr>
    </w:pPr>
    <w:r w:rsidRPr="00581F81">
      <w:rPr>
        <w:lang w:val="en-US"/>
      </w:rPr>
      <w:t xml:space="preserve">Office Retreat </w:t>
    </w:r>
    <w:r>
      <w:rPr>
        <w:lang w:val="en-US"/>
      </w:rPr>
      <w:t>March 27</w:t>
    </w:r>
    <w:r w:rsidRPr="00581F81">
      <w:rPr>
        <w:lang w:val="en-US"/>
      </w:rPr>
      <w:t>, 201</w:t>
    </w:r>
    <w:r>
      <w:rPr>
        <w:lang w:val="en-US"/>
      </w:rPr>
      <w:t>9</w:t>
    </w:r>
  </w:p>
  <w:p w14:paraId="5955B29F" w14:textId="77777777" w:rsidR="000B42D1" w:rsidRPr="00581F81" w:rsidRDefault="000B42D1" w:rsidP="00F15709">
    <w:pPr>
      <w:pStyle w:val="Header"/>
      <w:jc w:val="right"/>
      <w:rPr>
        <w:lang w:val="en-US"/>
      </w:rPr>
    </w:pPr>
    <w:r w:rsidRPr="00581F81">
      <w:rPr>
        <w:lang w:val="en-US"/>
      </w:rPr>
      <w:t>Washington, DC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D27B0"/>
    <w:multiLevelType w:val="hybridMultilevel"/>
    <w:tmpl w:val="AD146128"/>
    <w:lvl w:ilvl="0" w:tplc="B11E67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526B0"/>
    <w:multiLevelType w:val="hybridMultilevel"/>
    <w:tmpl w:val="4F5E60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8752283"/>
    <w:multiLevelType w:val="hybridMultilevel"/>
    <w:tmpl w:val="25BAD0F0"/>
    <w:lvl w:ilvl="0" w:tplc="4000AE8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0D2C2A"/>
    <w:multiLevelType w:val="hybridMultilevel"/>
    <w:tmpl w:val="C30087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706ED6"/>
    <w:multiLevelType w:val="multilevel"/>
    <w:tmpl w:val="997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013FD5"/>
    <w:multiLevelType w:val="hybridMultilevel"/>
    <w:tmpl w:val="432ECF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9608032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0D1FAE"/>
    <w:multiLevelType w:val="hybridMultilevel"/>
    <w:tmpl w:val="2BE0BDC2"/>
    <w:lvl w:ilvl="0" w:tplc="971CA278">
      <w:start w:val="2"/>
      <w:numFmt w:val="bullet"/>
      <w:lvlText w:val="-"/>
      <w:lvlJc w:val="left"/>
      <w:pPr>
        <w:ind w:left="1080" w:hanging="360"/>
      </w:pPr>
      <w:rPr>
        <w:rFonts w:ascii="Tw Cen MT" w:eastAsia="Tw Cen MT" w:hAnsi="Tw Cen MT" w:cs="Tw Cen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C16AE2"/>
    <w:multiLevelType w:val="hybridMultilevel"/>
    <w:tmpl w:val="3E5EFBDA"/>
    <w:lvl w:ilvl="0" w:tplc="B11E679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>
    <w:nsid w:val="11022E94"/>
    <w:multiLevelType w:val="hybridMultilevel"/>
    <w:tmpl w:val="CACA28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2E1771D"/>
    <w:multiLevelType w:val="hybridMultilevel"/>
    <w:tmpl w:val="BF7A44B0"/>
    <w:lvl w:ilvl="0" w:tplc="B11E679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3EC7DD2"/>
    <w:multiLevelType w:val="hybridMultilevel"/>
    <w:tmpl w:val="4D984E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72177C8"/>
    <w:multiLevelType w:val="hybridMultilevel"/>
    <w:tmpl w:val="25BAD0F0"/>
    <w:lvl w:ilvl="0" w:tplc="4000AE8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450F45"/>
    <w:multiLevelType w:val="hybridMultilevel"/>
    <w:tmpl w:val="DDAA6D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A47BE2"/>
    <w:multiLevelType w:val="hybridMultilevel"/>
    <w:tmpl w:val="BFF83FAE"/>
    <w:lvl w:ilvl="0" w:tplc="F9608032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1E7E7AE9"/>
    <w:multiLevelType w:val="hybridMultilevel"/>
    <w:tmpl w:val="7F28A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0C02E2E"/>
    <w:multiLevelType w:val="hybridMultilevel"/>
    <w:tmpl w:val="239A376C"/>
    <w:lvl w:ilvl="0" w:tplc="449C870A">
      <w:start w:val="201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950AA5"/>
    <w:multiLevelType w:val="hybridMultilevel"/>
    <w:tmpl w:val="11E04292"/>
    <w:lvl w:ilvl="0" w:tplc="B11E6790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D34E75"/>
    <w:multiLevelType w:val="hybridMultilevel"/>
    <w:tmpl w:val="E106541A"/>
    <w:lvl w:ilvl="0" w:tplc="B11E679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2303510F"/>
    <w:multiLevelType w:val="hybridMultilevel"/>
    <w:tmpl w:val="C74AFE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63E6476"/>
    <w:multiLevelType w:val="hybridMultilevel"/>
    <w:tmpl w:val="F384D64E"/>
    <w:lvl w:ilvl="0" w:tplc="B11E679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29350FDA"/>
    <w:multiLevelType w:val="hybridMultilevel"/>
    <w:tmpl w:val="567C3C20"/>
    <w:lvl w:ilvl="0" w:tplc="C9F8BB4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EA6417A"/>
    <w:multiLevelType w:val="hybridMultilevel"/>
    <w:tmpl w:val="B2CE372A"/>
    <w:lvl w:ilvl="0" w:tplc="B11E679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2312E70"/>
    <w:multiLevelType w:val="hybridMultilevel"/>
    <w:tmpl w:val="6A384E98"/>
    <w:lvl w:ilvl="0" w:tplc="D14C081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33F3B81"/>
    <w:multiLevelType w:val="hybridMultilevel"/>
    <w:tmpl w:val="1700CC34"/>
    <w:lvl w:ilvl="0" w:tplc="D14C0814">
      <w:start w:val="1"/>
      <w:numFmt w:val="upperRoman"/>
      <w:lvlText w:val="%1."/>
      <w:lvlJc w:val="left"/>
      <w:pPr>
        <w:ind w:left="1080" w:hanging="720"/>
      </w:pPr>
      <w:rPr>
        <w:rFonts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3866686"/>
    <w:multiLevelType w:val="hybridMultilevel"/>
    <w:tmpl w:val="ECD2CB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9608032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68C51C2"/>
    <w:multiLevelType w:val="hybridMultilevel"/>
    <w:tmpl w:val="7C3437BA"/>
    <w:lvl w:ilvl="0" w:tplc="B11E679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 w:val="0"/>
        <w:sz w:val="32"/>
        <w:lang w:val="en-US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>
    <w:nsid w:val="37740FB0"/>
    <w:multiLevelType w:val="hybridMultilevel"/>
    <w:tmpl w:val="8214A9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829460D"/>
    <w:multiLevelType w:val="hybridMultilevel"/>
    <w:tmpl w:val="5582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B7957ED"/>
    <w:multiLevelType w:val="hybridMultilevel"/>
    <w:tmpl w:val="45DECB98"/>
    <w:lvl w:ilvl="0" w:tplc="239433B0">
      <w:start w:val="2"/>
      <w:numFmt w:val="bullet"/>
      <w:lvlText w:val="-"/>
      <w:lvlJc w:val="left"/>
      <w:pPr>
        <w:ind w:left="1080" w:hanging="360"/>
      </w:pPr>
      <w:rPr>
        <w:rFonts w:ascii="Tw Cen MT" w:eastAsia="Tw Cen MT" w:hAnsi="Tw Cen MT" w:cs="Tw Cen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3E0D2C4D"/>
    <w:multiLevelType w:val="multilevel"/>
    <w:tmpl w:val="9154A8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nsid w:val="3F781489"/>
    <w:multiLevelType w:val="hybridMultilevel"/>
    <w:tmpl w:val="07B02EDE"/>
    <w:lvl w:ilvl="0" w:tplc="B11E6790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48495EB2"/>
    <w:multiLevelType w:val="hybridMultilevel"/>
    <w:tmpl w:val="3432B53C"/>
    <w:lvl w:ilvl="0" w:tplc="6DE6B2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7C15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50F5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CC56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A83B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1AA8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653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9E8F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D2F9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8E70F35"/>
    <w:multiLevelType w:val="hybridMultilevel"/>
    <w:tmpl w:val="47888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DF90C4F"/>
    <w:multiLevelType w:val="hybridMultilevel"/>
    <w:tmpl w:val="BEB481C4"/>
    <w:lvl w:ilvl="0" w:tplc="DE1EAB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E140EF4"/>
    <w:multiLevelType w:val="hybridMultilevel"/>
    <w:tmpl w:val="972A9A9E"/>
    <w:lvl w:ilvl="0" w:tplc="B11E679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4E637859"/>
    <w:multiLevelType w:val="hybridMultilevel"/>
    <w:tmpl w:val="8350F9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4E71102D"/>
    <w:multiLevelType w:val="hybridMultilevel"/>
    <w:tmpl w:val="674094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4F80357E"/>
    <w:multiLevelType w:val="hybridMultilevel"/>
    <w:tmpl w:val="63FC59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51C82302"/>
    <w:multiLevelType w:val="hybridMultilevel"/>
    <w:tmpl w:val="771ABE5E"/>
    <w:lvl w:ilvl="0" w:tplc="B11E679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52FB320D"/>
    <w:multiLevelType w:val="hybridMultilevel"/>
    <w:tmpl w:val="9EA0F7A8"/>
    <w:lvl w:ilvl="0" w:tplc="971CA278">
      <w:start w:val="2"/>
      <w:numFmt w:val="bullet"/>
      <w:lvlText w:val="-"/>
      <w:lvlJc w:val="left"/>
      <w:pPr>
        <w:ind w:left="1080" w:hanging="360"/>
      </w:pPr>
      <w:rPr>
        <w:rFonts w:ascii="Tw Cen MT" w:eastAsia="Tw Cen MT" w:hAnsi="Tw Cen MT" w:cs="Tw Cen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83D6D35"/>
    <w:multiLevelType w:val="hybridMultilevel"/>
    <w:tmpl w:val="A0241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5A675AAE"/>
    <w:multiLevelType w:val="hybridMultilevel"/>
    <w:tmpl w:val="F90CFD34"/>
    <w:lvl w:ilvl="0" w:tplc="B11E6790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5FC3081F"/>
    <w:multiLevelType w:val="hybridMultilevel"/>
    <w:tmpl w:val="642EB5E4"/>
    <w:lvl w:ilvl="0" w:tplc="971CA278">
      <w:start w:val="2"/>
      <w:numFmt w:val="bullet"/>
      <w:lvlText w:val="-"/>
      <w:lvlJc w:val="left"/>
      <w:pPr>
        <w:ind w:left="1080" w:hanging="360"/>
      </w:pPr>
      <w:rPr>
        <w:rFonts w:ascii="Tw Cen MT" w:eastAsia="Tw Cen MT" w:hAnsi="Tw Cen MT" w:cs="Tw Cen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01D012D"/>
    <w:multiLevelType w:val="hybridMultilevel"/>
    <w:tmpl w:val="A498E8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63062D3A"/>
    <w:multiLevelType w:val="hybridMultilevel"/>
    <w:tmpl w:val="C54A1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6609359B"/>
    <w:multiLevelType w:val="hybridMultilevel"/>
    <w:tmpl w:val="4CDE3722"/>
    <w:lvl w:ilvl="0" w:tplc="B11E6790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6C164B78"/>
    <w:multiLevelType w:val="hybridMultilevel"/>
    <w:tmpl w:val="8214A9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0E00FFB"/>
    <w:multiLevelType w:val="hybridMultilevel"/>
    <w:tmpl w:val="6032B7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2A877E4"/>
    <w:multiLevelType w:val="hybridMultilevel"/>
    <w:tmpl w:val="81982EBC"/>
    <w:lvl w:ilvl="0" w:tplc="F9608032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>
    <w:nsid w:val="73EA3060"/>
    <w:multiLevelType w:val="multilevel"/>
    <w:tmpl w:val="04D0D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nsid w:val="77472189"/>
    <w:multiLevelType w:val="hybridMultilevel"/>
    <w:tmpl w:val="66B82E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>
    <w:nsid w:val="79615B3C"/>
    <w:multiLevelType w:val="hybridMultilevel"/>
    <w:tmpl w:val="8D9E5386"/>
    <w:lvl w:ilvl="0" w:tplc="B11E67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lang w:val="en-US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F8F57FC"/>
    <w:multiLevelType w:val="hybridMultilevel"/>
    <w:tmpl w:val="8214A9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37"/>
  </w:num>
  <w:num w:numId="4">
    <w:abstractNumId w:val="22"/>
  </w:num>
  <w:num w:numId="5">
    <w:abstractNumId w:val="8"/>
  </w:num>
  <w:num w:numId="6">
    <w:abstractNumId w:val="38"/>
  </w:num>
  <w:num w:numId="7">
    <w:abstractNumId w:val="34"/>
  </w:num>
  <w:num w:numId="8">
    <w:abstractNumId w:val="25"/>
  </w:num>
  <w:num w:numId="9">
    <w:abstractNumId w:val="51"/>
  </w:num>
  <w:num w:numId="10">
    <w:abstractNumId w:val="7"/>
  </w:num>
  <w:num w:numId="11">
    <w:abstractNumId w:val="44"/>
  </w:num>
  <w:num w:numId="12">
    <w:abstractNumId w:val="48"/>
  </w:num>
  <w:num w:numId="13">
    <w:abstractNumId w:val="9"/>
  </w:num>
  <w:num w:numId="14">
    <w:abstractNumId w:val="36"/>
  </w:num>
  <w:num w:numId="15">
    <w:abstractNumId w:val="50"/>
  </w:num>
  <w:num w:numId="16">
    <w:abstractNumId w:val="13"/>
  </w:num>
  <w:num w:numId="17">
    <w:abstractNumId w:val="43"/>
  </w:num>
  <w:num w:numId="18">
    <w:abstractNumId w:val="21"/>
  </w:num>
  <w:num w:numId="19">
    <w:abstractNumId w:val="12"/>
  </w:num>
  <w:num w:numId="20">
    <w:abstractNumId w:val="24"/>
  </w:num>
  <w:num w:numId="21">
    <w:abstractNumId w:val="10"/>
  </w:num>
  <w:num w:numId="22">
    <w:abstractNumId w:val="5"/>
  </w:num>
  <w:num w:numId="23">
    <w:abstractNumId w:val="19"/>
  </w:num>
  <w:num w:numId="24">
    <w:abstractNumId w:val="35"/>
  </w:num>
  <w:num w:numId="25">
    <w:abstractNumId w:val="18"/>
  </w:num>
  <w:num w:numId="26">
    <w:abstractNumId w:val="47"/>
  </w:num>
  <w:num w:numId="27">
    <w:abstractNumId w:val="42"/>
  </w:num>
  <w:num w:numId="28">
    <w:abstractNumId w:val="39"/>
  </w:num>
  <w:num w:numId="29">
    <w:abstractNumId w:val="6"/>
  </w:num>
  <w:num w:numId="30">
    <w:abstractNumId w:val="40"/>
  </w:num>
  <w:num w:numId="31">
    <w:abstractNumId w:val="28"/>
  </w:num>
  <w:num w:numId="32">
    <w:abstractNumId w:val="30"/>
  </w:num>
  <w:num w:numId="33">
    <w:abstractNumId w:val="16"/>
  </w:num>
  <w:num w:numId="34">
    <w:abstractNumId w:val="41"/>
  </w:num>
  <w:num w:numId="35">
    <w:abstractNumId w:val="45"/>
  </w:num>
  <w:num w:numId="36">
    <w:abstractNumId w:val="0"/>
  </w:num>
  <w:num w:numId="37">
    <w:abstractNumId w:val="49"/>
  </w:num>
  <w:num w:numId="38">
    <w:abstractNumId w:val="29"/>
  </w:num>
  <w:num w:numId="39">
    <w:abstractNumId w:val="11"/>
  </w:num>
  <w:num w:numId="40">
    <w:abstractNumId w:val="2"/>
  </w:num>
  <w:num w:numId="41">
    <w:abstractNumId w:val="4"/>
  </w:num>
  <w:num w:numId="42">
    <w:abstractNumId w:val="27"/>
  </w:num>
  <w:num w:numId="43">
    <w:abstractNumId w:val="15"/>
  </w:num>
  <w:num w:numId="44">
    <w:abstractNumId w:val="31"/>
  </w:num>
  <w:num w:numId="45">
    <w:abstractNumId w:val="33"/>
  </w:num>
  <w:num w:numId="46">
    <w:abstractNumId w:val="46"/>
  </w:num>
  <w:num w:numId="47">
    <w:abstractNumId w:val="26"/>
  </w:num>
  <w:num w:numId="48">
    <w:abstractNumId w:val="3"/>
  </w:num>
  <w:num w:numId="49">
    <w:abstractNumId w:val="20"/>
  </w:num>
  <w:num w:numId="50">
    <w:abstractNumId w:val="52"/>
  </w:num>
  <w:num w:numId="51">
    <w:abstractNumId w:val="23"/>
  </w:num>
  <w:num w:numId="52">
    <w:abstractNumId w:val="32"/>
  </w:num>
  <w:num w:numId="53">
    <w:abstractNumId w:val="1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C3NDU2MTY0MLIwtDBX0lEKTi0uzszPAykwrgUAeO7M0ywAAAA="/>
  </w:docVars>
  <w:rsids>
    <w:rsidRoot w:val="000A0C72"/>
    <w:rsid w:val="00055AFA"/>
    <w:rsid w:val="0006236F"/>
    <w:rsid w:val="000A0C72"/>
    <w:rsid w:val="000B091C"/>
    <w:rsid w:val="000B42D1"/>
    <w:rsid w:val="00106855"/>
    <w:rsid w:val="00152776"/>
    <w:rsid w:val="001879B1"/>
    <w:rsid w:val="001A0C13"/>
    <w:rsid w:val="001A2091"/>
    <w:rsid w:val="001B28D0"/>
    <w:rsid w:val="001C7604"/>
    <w:rsid w:val="001F2B3E"/>
    <w:rsid w:val="001F5F20"/>
    <w:rsid w:val="00203455"/>
    <w:rsid w:val="00207BF9"/>
    <w:rsid w:val="002323B4"/>
    <w:rsid w:val="00236D52"/>
    <w:rsid w:val="00242AA8"/>
    <w:rsid w:val="002605A9"/>
    <w:rsid w:val="0026215B"/>
    <w:rsid w:val="00267852"/>
    <w:rsid w:val="00275817"/>
    <w:rsid w:val="00282DF6"/>
    <w:rsid w:val="002B0A0E"/>
    <w:rsid w:val="002B792F"/>
    <w:rsid w:val="002C7811"/>
    <w:rsid w:val="002D1674"/>
    <w:rsid w:val="00304132"/>
    <w:rsid w:val="00315DBD"/>
    <w:rsid w:val="00327B9F"/>
    <w:rsid w:val="00347DD9"/>
    <w:rsid w:val="003602E8"/>
    <w:rsid w:val="00375D8A"/>
    <w:rsid w:val="00380A5A"/>
    <w:rsid w:val="00383021"/>
    <w:rsid w:val="00384BFD"/>
    <w:rsid w:val="003C0AE1"/>
    <w:rsid w:val="003E3EF4"/>
    <w:rsid w:val="00425728"/>
    <w:rsid w:val="00432AD5"/>
    <w:rsid w:val="00451F43"/>
    <w:rsid w:val="0045481F"/>
    <w:rsid w:val="004F1D0E"/>
    <w:rsid w:val="004F469D"/>
    <w:rsid w:val="004F66FB"/>
    <w:rsid w:val="00511800"/>
    <w:rsid w:val="00544129"/>
    <w:rsid w:val="0055400D"/>
    <w:rsid w:val="00561EFD"/>
    <w:rsid w:val="0057141C"/>
    <w:rsid w:val="00581F81"/>
    <w:rsid w:val="005857B5"/>
    <w:rsid w:val="005B2998"/>
    <w:rsid w:val="005D53AF"/>
    <w:rsid w:val="005F7275"/>
    <w:rsid w:val="006069E7"/>
    <w:rsid w:val="00624DBF"/>
    <w:rsid w:val="00632B6A"/>
    <w:rsid w:val="006601EA"/>
    <w:rsid w:val="00687494"/>
    <w:rsid w:val="006914AF"/>
    <w:rsid w:val="006931C1"/>
    <w:rsid w:val="006A544A"/>
    <w:rsid w:val="006B02D9"/>
    <w:rsid w:val="006B3F65"/>
    <w:rsid w:val="006F2690"/>
    <w:rsid w:val="00750419"/>
    <w:rsid w:val="00791ABC"/>
    <w:rsid w:val="007961E5"/>
    <w:rsid w:val="007C5526"/>
    <w:rsid w:val="007F1597"/>
    <w:rsid w:val="00800779"/>
    <w:rsid w:val="008427DF"/>
    <w:rsid w:val="008702D6"/>
    <w:rsid w:val="00871ABB"/>
    <w:rsid w:val="00885108"/>
    <w:rsid w:val="008B3370"/>
    <w:rsid w:val="008D24DF"/>
    <w:rsid w:val="008D7047"/>
    <w:rsid w:val="00900163"/>
    <w:rsid w:val="00917865"/>
    <w:rsid w:val="00930245"/>
    <w:rsid w:val="00962FF4"/>
    <w:rsid w:val="00976940"/>
    <w:rsid w:val="009A5189"/>
    <w:rsid w:val="009B2019"/>
    <w:rsid w:val="009B39D6"/>
    <w:rsid w:val="009B5286"/>
    <w:rsid w:val="009C1AFA"/>
    <w:rsid w:val="009D08AA"/>
    <w:rsid w:val="009F547E"/>
    <w:rsid w:val="009F79EE"/>
    <w:rsid w:val="00A60B6B"/>
    <w:rsid w:val="00A63F2E"/>
    <w:rsid w:val="00A72EE8"/>
    <w:rsid w:val="00A82808"/>
    <w:rsid w:val="00A91BA3"/>
    <w:rsid w:val="00AA52C2"/>
    <w:rsid w:val="00AD4871"/>
    <w:rsid w:val="00B65833"/>
    <w:rsid w:val="00B7250B"/>
    <w:rsid w:val="00BB7429"/>
    <w:rsid w:val="00BE0242"/>
    <w:rsid w:val="00BE0DC8"/>
    <w:rsid w:val="00BE33C8"/>
    <w:rsid w:val="00BF5AD5"/>
    <w:rsid w:val="00C03A59"/>
    <w:rsid w:val="00C10519"/>
    <w:rsid w:val="00C30884"/>
    <w:rsid w:val="00C5376F"/>
    <w:rsid w:val="00C62B50"/>
    <w:rsid w:val="00C76A0C"/>
    <w:rsid w:val="00C8211F"/>
    <w:rsid w:val="00C977A7"/>
    <w:rsid w:val="00CA0770"/>
    <w:rsid w:val="00D0393D"/>
    <w:rsid w:val="00D203D7"/>
    <w:rsid w:val="00D22A18"/>
    <w:rsid w:val="00D24D30"/>
    <w:rsid w:val="00D335AC"/>
    <w:rsid w:val="00D55AA5"/>
    <w:rsid w:val="00D64A9E"/>
    <w:rsid w:val="00D95F4A"/>
    <w:rsid w:val="00DB1C68"/>
    <w:rsid w:val="00DB55D5"/>
    <w:rsid w:val="00DB7866"/>
    <w:rsid w:val="00DC51D3"/>
    <w:rsid w:val="00DC55E8"/>
    <w:rsid w:val="00DC6268"/>
    <w:rsid w:val="00DD2DDC"/>
    <w:rsid w:val="00DF1796"/>
    <w:rsid w:val="00DF5696"/>
    <w:rsid w:val="00E30E0D"/>
    <w:rsid w:val="00E356EA"/>
    <w:rsid w:val="00E85C72"/>
    <w:rsid w:val="00EA0AE0"/>
    <w:rsid w:val="00EB0A23"/>
    <w:rsid w:val="00EB3414"/>
    <w:rsid w:val="00ED61CB"/>
    <w:rsid w:val="00EE4133"/>
    <w:rsid w:val="00F15709"/>
    <w:rsid w:val="00F3615F"/>
    <w:rsid w:val="00F50CA7"/>
    <w:rsid w:val="00F73093"/>
    <w:rsid w:val="00F7541E"/>
    <w:rsid w:val="00FA17C2"/>
    <w:rsid w:val="00FA6A10"/>
    <w:rsid w:val="00FF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86AE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709"/>
    <w:pPr>
      <w:keepNext/>
      <w:keepLines/>
      <w:widowControl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0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B52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F81"/>
    <w:rPr>
      <w:lang w:val="es-CO"/>
    </w:rPr>
  </w:style>
  <w:style w:type="paragraph" w:styleId="Footer">
    <w:name w:val="footer"/>
    <w:basedOn w:val="Normal"/>
    <w:link w:val="FooterChar"/>
    <w:uiPriority w:val="99"/>
    <w:unhideWhenUsed/>
    <w:rsid w:val="0058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F81"/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157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1570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7DF"/>
    <w:rPr>
      <w:rFonts w:ascii="Tahoma" w:hAnsi="Tahoma" w:cs="Tahoma"/>
      <w:sz w:val="16"/>
      <w:szCs w:val="16"/>
      <w:lang w:val="es-CO"/>
    </w:rPr>
  </w:style>
  <w:style w:type="character" w:styleId="FollowedHyperlink">
    <w:name w:val="FollowedHyperlink"/>
    <w:basedOn w:val="DefaultParagraphFont"/>
    <w:uiPriority w:val="99"/>
    <w:semiHidden/>
    <w:unhideWhenUsed/>
    <w:rsid w:val="00D0393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791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84BF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304132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04132"/>
    <w:pPr>
      <w:spacing w:before="240" w:after="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04132"/>
    <w:pPr>
      <w:spacing w:after="0"/>
      <w:ind w:left="22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04132"/>
    <w:pPr>
      <w:spacing w:after="0"/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04132"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04132"/>
    <w:pPr>
      <w:spacing w:after="0"/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04132"/>
    <w:pPr>
      <w:spacing w:after="0"/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04132"/>
    <w:pPr>
      <w:spacing w:after="0"/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04132"/>
    <w:pPr>
      <w:spacing w:after="0"/>
      <w:ind w:left="1540"/>
    </w:pPr>
    <w:rPr>
      <w:rFonts w:cstheme="minorHAns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709"/>
    <w:pPr>
      <w:keepNext/>
      <w:keepLines/>
      <w:widowControl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0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B52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F81"/>
    <w:rPr>
      <w:lang w:val="es-CO"/>
    </w:rPr>
  </w:style>
  <w:style w:type="paragraph" w:styleId="Footer">
    <w:name w:val="footer"/>
    <w:basedOn w:val="Normal"/>
    <w:link w:val="FooterChar"/>
    <w:uiPriority w:val="99"/>
    <w:unhideWhenUsed/>
    <w:rsid w:val="0058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F81"/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157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1570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7DF"/>
    <w:rPr>
      <w:rFonts w:ascii="Tahoma" w:hAnsi="Tahoma" w:cs="Tahoma"/>
      <w:sz w:val="16"/>
      <w:szCs w:val="16"/>
      <w:lang w:val="es-CO"/>
    </w:rPr>
  </w:style>
  <w:style w:type="character" w:styleId="FollowedHyperlink">
    <w:name w:val="FollowedHyperlink"/>
    <w:basedOn w:val="DefaultParagraphFont"/>
    <w:uiPriority w:val="99"/>
    <w:semiHidden/>
    <w:unhideWhenUsed/>
    <w:rsid w:val="00D0393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791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84BF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304132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04132"/>
    <w:pPr>
      <w:spacing w:before="240" w:after="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04132"/>
    <w:pPr>
      <w:spacing w:after="0"/>
      <w:ind w:left="22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04132"/>
    <w:pPr>
      <w:spacing w:after="0"/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04132"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04132"/>
    <w:pPr>
      <w:spacing w:after="0"/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04132"/>
    <w:pPr>
      <w:spacing w:after="0"/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04132"/>
    <w:pPr>
      <w:spacing w:after="0"/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04132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8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83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0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27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97EBEC-6366-4EF6-BADA-CC7F15B47779}"/>
</file>

<file path=customXml/itemProps2.xml><?xml version="1.0" encoding="utf-8"?>
<ds:datastoreItem xmlns:ds="http://schemas.openxmlformats.org/officeDocument/2006/customXml" ds:itemID="{86A6D06C-5D80-4893-81D6-176537DADD63}"/>
</file>

<file path=customXml/itemProps3.xml><?xml version="1.0" encoding="utf-8"?>
<ds:datastoreItem xmlns:ds="http://schemas.openxmlformats.org/officeDocument/2006/customXml" ds:itemID="{7EF0B686-0F9C-4524-8C47-F2FA76768E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254</Words>
  <Characters>1451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C. Cartagena</dc:creator>
  <cp:lastModifiedBy>Sergey Nikolin</cp:lastModifiedBy>
  <cp:revision>2</cp:revision>
  <dcterms:created xsi:type="dcterms:W3CDTF">2019-04-30T14:56:00Z</dcterms:created>
  <dcterms:modified xsi:type="dcterms:W3CDTF">2019-04-30T14:56:00Z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34200</vt:r8>
  </property>
</Properties>
</file>