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4178E" w14:textId="77777777" w:rsidR="00EE610A" w:rsidRPr="003036DA" w:rsidRDefault="00EE610A" w:rsidP="003C5CF7">
      <w:pPr>
        <w:pStyle w:val="Subtitle"/>
        <w:ind w:firstLine="720"/>
        <w:rPr>
          <w:rFonts w:cstheme="minorHAnsi"/>
        </w:rPr>
      </w:pPr>
      <w:r w:rsidRPr="003036DA">
        <w:rPr>
          <w:rFonts w:cstheme="minorHAnsi"/>
        </w:rPr>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081EF4" w:rsidRPr="00F450A0" w14:paraId="17A41791" w14:textId="77777777" w:rsidTr="0F2BFA8C">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8F" w14:textId="2398E962" w:rsidR="00081EF4" w:rsidRPr="00935181" w:rsidRDefault="00081EF4" w:rsidP="00081EF4">
            <w:pPr>
              <w:rPr>
                <w:rFonts w:cstheme="minorHAnsi"/>
                <w:sz w:val="24"/>
                <w:szCs w:val="24"/>
              </w:rPr>
            </w:pPr>
            <w:r w:rsidRPr="00935181">
              <w:rPr>
                <w:rFonts w:cstheme="minorHAnsi"/>
                <w:b/>
                <w:bCs/>
                <w:sz w:val="24"/>
                <w:szCs w:val="24"/>
              </w:rPr>
              <w:t xml:space="preserve">Title:  </w:t>
            </w:r>
            <w:r w:rsidRPr="00935181">
              <w:rPr>
                <w:rFonts w:cstheme="minorHAnsi"/>
                <w:sz w:val="24"/>
                <w:szCs w:val="24"/>
              </w:rPr>
              <w:t xml:space="preserve">Senior Program Officer </w:t>
            </w:r>
          </w:p>
        </w:tc>
        <w:tc>
          <w:tcPr>
            <w:tcW w:w="4788" w:type="dxa"/>
            <w:tcBorders>
              <w:top w:val="single" w:sz="4" w:space="0" w:color="auto"/>
              <w:bottom w:val="single" w:sz="4" w:space="0" w:color="auto"/>
              <w:right w:val="single" w:sz="4" w:space="0" w:color="auto"/>
            </w:tcBorders>
            <w:shd w:val="clear" w:color="auto" w:fill="auto"/>
            <w:vAlign w:val="center"/>
          </w:tcPr>
          <w:p w14:paraId="17A41790" w14:textId="34836506" w:rsidR="00081EF4" w:rsidRPr="00935181" w:rsidRDefault="00081EF4" w:rsidP="00081EF4">
            <w:pPr>
              <w:rPr>
                <w:rFonts w:cstheme="minorHAnsi"/>
                <w:sz w:val="24"/>
                <w:szCs w:val="24"/>
              </w:rPr>
            </w:pPr>
            <w:r w:rsidRPr="00935181">
              <w:rPr>
                <w:rFonts w:cstheme="minorHAnsi"/>
                <w:b/>
                <w:bCs/>
                <w:sz w:val="24"/>
                <w:szCs w:val="24"/>
              </w:rPr>
              <w:t>Employee Status</w:t>
            </w:r>
            <w:r w:rsidRPr="00935181">
              <w:rPr>
                <w:rFonts w:cstheme="minorHAnsi"/>
                <w:sz w:val="24"/>
                <w:szCs w:val="24"/>
              </w:rPr>
              <w:t>: Full-time</w:t>
            </w:r>
          </w:p>
        </w:tc>
      </w:tr>
      <w:tr w:rsidR="00081EF4" w:rsidRPr="00F450A0" w14:paraId="17A41794" w14:textId="77777777" w:rsidTr="0F2BFA8C">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2" w14:textId="0E174338" w:rsidR="00081EF4" w:rsidRPr="00935181" w:rsidRDefault="00081EF4" w:rsidP="00081EF4">
            <w:pPr>
              <w:rPr>
                <w:rFonts w:cstheme="minorHAnsi"/>
                <w:sz w:val="24"/>
                <w:szCs w:val="24"/>
              </w:rPr>
            </w:pPr>
            <w:r w:rsidRPr="00935181">
              <w:rPr>
                <w:rFonts w:cstheme="minorHAnsi"/>
                <w:b/>
                <w:bCs/>
                <w:sz w:val="24"/>
                <w:szCs w:val="24"/>
              </w:rPr>
              <w:t>Unit/Department</w:t>
            </w:r>
            <w:r w:rsidRPr="00935181">
              <w:rPr>
                <w:rFonts w:cstheme="minorHAnsi"/>
                <w:sz w:val="24"/>
                <w:szCs w:val="24"/>
              </w:rPr>
              <w:t>: President’s Office - CVE</w:t>
            </w:r>
          </w:p>
        </w:tc>
        <w:tc>
          <w:tcPr>
            <w:tcW w:w="4788" w:type="dxa"/>
            <w:tcBorders>
              <w:top w:val="single" w:sz="4" w:space="0" w:color="auto"/>
              <w:bottom w:val="single" w:sz="4" w:space="0" w:color="auto"/>
              <w:right w:val="single" w:sz="4" w:space="0" w:color="auto"/>
            </w:tcBorders>
            <w:shd w:val="clear" w:color="auto" w:fill="auto"/>
            <w:vAlign w:val="center"/>
          </w:tcPr>
          <w:p w14:paraId="17A41793" w14:textId="4FD45F1D" w:rsidR="00081EF4" w:rsidRPr="00935181" w:rsidRDefault="00081EF4" w:rsidP="00081EF4">
            <w:pPr>
              <w:rPr>
                <w:rFonts w:cstheme="minorHAnsi"/>
                <w:sz w:val="24"/>
                <w:szCs w:val="24"/>
              </w:rPr>
            </w:pPr>
            <w:r w:rsidRPr="00935181">
              <w:rPr>
                <w:rFonts w:cstheme="minorHAnsi"/>
                <w:b/>
                <w:bCs/>
                <w:sz w:val="24"/>
                <w:szCs w:val="24"/>
              </w:rPr>
              <w:t>FLSA Status</w:t>
            </w:r>
            <w:r w:rsidRPr="00935181">
              <w:rPr>
                <w:rFonts w:cstheme="minorHAnsi"/>
                <w:sz w:val="24"/>
                <w:szCs w:val="24"/>
              </w:rPr>
              <w:t>: Exempt</w:t>
            </w:r>
          </w:p>
        </w:tc>
      </w:tr>
      <w:tr w:rsidR="00081EF4" w:rsidRPr="00F450A0" w14:paraId="17A41797" w14:textId="77777777" w:rsidTr="0F2BFA8C">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5" w14:textId="54F30934" w:rsidR="00081EF4" w:rsidRPr="00935181" w:rsidRDefault="00081EF4" w:rsidP="00081EF4">
            <w:pPr>
              <w:rPr>
                <w:rFonts w:cstheme="minorHAnsi"/>
                <w:sz w:val="24"/>
                <w:szCs w:val="24"/>
              </w:rPr>
            </w:pPr>
            <w:r w:rsidRPr="00935181">
              <w:rPr>
                <w:rFonts w:cstheme="minorHAnsi"/>
                <w:b/>
                <w:bCs/>
                <w:sz w:val="24"/>
                <w:szCs w:val="24"/>
              </w:rPr>
              <w:t>Reports To</w:t>
            </w:r>
            <w:r w:rsidRPr="00935181">
              <w:rPr>
                <w:rFonts w:cstheme="minorHAnsi"/>
                <w:sz w:val="24"/>
                <w:szCs w:val="24"/>
              </w:rPr>
              <w:t>: Associate Director, CVE</w:t>
            </w:r>
          </w:p>
        </w:tc>
        <w:tc>
          <w:tcPr>
            <w:tcW w:w="4788" w:type="dxa"/>
            <w:tcBorders>
              <w:top w:val="single" w:sz="4" w:space="0" w:color="auto"/>
              <w:bottom w:val="single" w:sz="4" w:space="0" w:color="auto"/>
              <w:right w:val="single" w:sz="4" w:space="0" w:color="auto"/>
            </w:tcBorders>
            <w:shd w:val="clear" w:color="auto" w:fill="auto"/>
            <w:vAlign w:val="center"/>
          </w:tcPr>
          <w:p w14:paraId="17A41796" w14:textId="5B4927A7" w:rsidR="00081EF4" w:rsidRPr="00935181" w:rsidRDefault="00081EF4" w:rsidP="00081EF4">
            <w:pPr>
              <w:rPr>
                <w:rFonts w:cstheme="minorHAnsi"/>
                <w:sz w:val="24"/>
                <w:szCs w:val="24"/>
              </w:rPr>
            </w:pPr>
            <w:r w:rsidRPr="00935181">
              <w:rPr>
                <w:rFonts w:cstheme="minorHAnsi"/>
                <w:b/>
                <w:sz w:val="24"/>
                <w:szCs w:val="24"/>
              </w:rPr>
              <w:t>Prepared Date</w:t>
            </w:r>
            <w:r w:rsidRPr="00935181">
              <w:rPr>
                <w:rFonts w:cstheme="minorHAnsi"/>
                <w:sz w:val="24"/>
                <w:szCs w:val="24"/>
              </w:rPr>
              <w:t xml:space="preserve">: </w:t>
            </w:r>
            <w:sdt>
              <w:sdtPr>
                <w:rPr>
                  <w:rFonts w:cstheme="minorHAnsi"/>
                  <w:sz w:val="24"/>
                  <w:szCs w:val="24"/>
                </w:rPr>
                <w:id w:val="-1102102621"/>
                <w:placeholder>
                  <w:docPart w:val="B6A4BA8ADE99445199DE44414AD28C1C"/>
                </w:placeholder>
                <w:date w:fullDate="2023-11-07T00:00:00Z">
                  <w:dateFormat w:val="MMMM d, yyyy"/>
                  <w:lid w:val="en-US"/>
                  <w:storeMappedDataAs w:val="dateTime"/>
                  <w:calendar w:val="gregorian"/>
                </w:date>
              </w:sdtPr>
              <w:sdtEndPr/>
              <w:sdtContent>
                <w:r w:rsidRPr="00935181">
                  <w:rPr>
                    <w:rFonts w:cstheme="minorHAnsi"/>
                    <w:sz w:val="24"/>
                    <w:szCs w:val="24"/>
                  </w:rPr>
                  <w:t>November 7, 2023</w:t>
                </w:r>
              </w:sdtContent>
            </w:sdt>
          </w:p>
        </w:tc>
      </w:tr>
      <w:tr w:rsidR="00081EF4" w:rsidRPr="00F450A0" w14:paraId="17A4179A" w14:textId="77777777" w:rsidTr="0F2BFA8C">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8" w14:textId="3D39FC88" w:rsidR="00081EF4" w:rsidRPr="00935181" w:rsidRDefault="00081EF4" w:rsidP="00081EF4">
            <w:pPr>
              <w:rPr>
                <w:rFonts w:cstheme="minorHAnsi"/>
                <w:sz w:val="24"/>
                <w:szCs w:val="24"/>
                <w:highlight w:val="yellow"/>
              </w:rPr>
            </w:pPr>
            <w:r w:rsidRPr="00935181">
              <w:rPr>
                <w:rFonts w:cstheme="minorHAnsi"/>
                <w:b/>
                <w:sz w:val="24"/>
                <w:szCs w:val="24"/>
              </w:rPr>
              <w:t>Pay Grade</w:t>
            </w:r>
            <w:r w:rsidRPr="00935181">
              <w:rPr>
                <w:rFonts w:cstheme="minorHAnsi"/>
                <w:sz w:val="24"/>
                <w:szCs w:val="24"/>
              </w:rPr>
              <w:t>: B</w:t>
            </w:r>
          </w:p>
        </w:tc>
        <w:tc>
          <w:tcPr>
            <w:tcW w:w="4788" w:type="dxa"/>
            <w:tcBorders>
              <w:top w:val="single" w:sz="4" w:space="0" w:color="auto"/>
              <w:bottom w:val="single" w:sz="4" w:space="0" w:color="auto"/>
              <w:right w:val="single" w:sz="4" w:space="0" w:color="auto"/>
            </w:tcBorders>
            <w:shd w:val="clear" w:color="auto" w:fill="auto"/>
            <w:vAlign w:val="center"/>
          </w:tcPr>
          <w:p w14:paraId="17A41799" w14:textId="49AE96DF" w:rsidR="00081EF4" w:rsidRPr="00935181" w:rsidRDefault="00081EF4" w:rsidP="00081EF4">
            <w:pPr>
              <w:rPr>
                <w:rFonts w:cstheme="minorHAnsi"/>
                <w:sz w:val="24"/>
                <w:szCs w:val="24"/>
              </w:rPr>
            </w:pPr>
            <w:r w:rsidRPr="00935181">
              <w:rPr>
                <w:rFonts w:cstheme="minorHAnsi"/>
                <w:b/>
                <w:bCs/>
                <w:sz w:val="24"/>
                <w:szCs w:val="24"/>
              </w:rPr>
              <w:t>Prepared By</w:t>
            </w:r>
            <w:r w:rsidRPr="00935181">
              <w:rPr>
                <w:rFonts w:cstheme="minorHAnsi"/>
                <w:sz w:val="24"/>
                <w:szCs w:val="24"/>
              </w:rPr>
              <w:t>: Human Resources</w:t>
            </w:r>
          </w:p>
        </w:tc>
      </w:tr>
      <w:tr w:rsidR="003E637A" w:rsidRPr="00F450A0" w14:paraId="544AD5AA" w14:textId="77777777" w:rsidTr="0F2BFA8C">
        <w:trPr>
          <w:trHeight w:val="288"/>
          <w:jc w:val="center"/>
        </w:trPr>
        <w:tc>
          <w:tcPr>
            <w:tcW w:w="4788" w:type="dxa"/>
            <w:tcBorders>
              <w:top w:val="single" w:sz="4" w:space="0" w:color="auto"/>
              <w:left w:val="nil"/>
              <w:bottom w:val="single" w:sz="4" w:space="0" w:color="auto"/>
            </w:tcBorders>
            <w:shd w:val="clear" w:color="auto" w:fill="auto"/>
            <w:vAlign w:val="center"/>
          </w:tcPr>
          <w:p w14:paraId="0128FA94" w14:textId="77777777" w:rsidR="003E637A" w:rsidRPr="00935181" w:rsidRDefault="003E637A" w:rsidP="006E5683">
            <w:pPr>
              <w:rPr>
                <w:rFonts w:cstheme="minorHAnsi"/>
                <w:b/>
                <w:sz w:val="24"/>
                <w:szCs w:val="24"/>
              </w:rPr>
            </w:pPr>
          </w:p>
        </w:tc>
        <w:tc>
          <w:tcPr>
            <w:tcW w:w="4788" w:type="dxa"/>
            <w:tcBorders>
              <w:top w:val="single" w:sz="4" w:space="0" w:color="auto"/>
              <w:bottom w:val="single" w:sz="4" w:space="0" w:color="auto"/>
              <w:right w:val="nil"/>
            </w:tcBorders>
            <w:shd w:val="clear" w:color="auto" w:fill="auto"/>
            <w:vAlign w:val="center"/>
          </w:tcPr>
          <w:p w14:paraId="1C21B5DE" w14:textId="77777777" w:rsidR="003E637A" w:rsidRPr="00935181" w:rsidRDefault="003E637A" w:rsidP="006E5683">
            <w:pPr>
              <w:rPr>
                <w:rFonts w:cstheme="minorHAnsi"/>
                <w:b/>
                <w:bCs/>
                <w:sz w:val="24"/>
                <w:szCs w:val="24"/>
              </w:rPr>
            </w:pPr>
          </w:p>
        </w:tc>
      </w:tr>
      <w:tr w:rsidR="006F1A8B" w:rsidRPr="00F450A0" w14:paraId="48F3A15C" w14:textId="77777777" w:rsidTr="0F2BFA8C">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07B5A4C4" w14:textId="1547C2AE" w:rsidR="001C16DF" w:rsidRPr="00935181" w:rsidRDefault="001C16DF" w:rsidP="006F1A8B">
            <w:pPr>
              <w:pStyle w:val="NormalWeb"/>
              <w:shd w:val="clear" w:color="auto" w:fill="FFFFFF"/>
              <w:spacing w:before="0" w:beforeAutospacing="0" w:after="300" w:afterAutospacing="0"/>
              <w:textAlignment w:val="baseline"/>
              <w:rPr>
                <w:rFonts w:asciiTheme="minorHAnsi" w:hAnsiTheme="minorHAnsi" w:cstheme="minorHAnsi"/>
                <w:color w:val="000000"/>
              </w:rPr>
            </w:pPr>
            <w:r w:rsidRPr="00935181">
              <w:rPr>
                <w:rFonts w:asciiTheme="minorHAnsi" w:hAnsiTheme="minorHAnsi" w:cstheme="minorHAnsi"/>
                <w:color w:val="000000"/>
              </w:rPr>
              <w:t>Partners of the Americas (POA), a private voluntary organization engaged in development in the Western Hemisphere</w:t>
            </w:r>
          </w:p>
          <w:p w14:paraId="39783B47" w14:textId="274F3051" w:rsidR="006F1A8B" w:rsidRPr="00935181" w:rsidRDefault="006F1A8B" w:rsidP="006F1A8B">
            <w:pPr>
              <w:pStyle w:val="NormalWeb"/>
              <w:shd w:val="clear" w:color="auto" w:fill="FFFFFF"/>
              <w:spacing w:before="0" w:beforeAutospacing="0" w:after="300" w:afterAutospacing="0"/>
              <w:textAlignment w:val="baseline"/>
              <w:rPr>
                <w:rFonts w:asciiTheme="minorHAnsi" w:hAnsiTheme="minorHAnsi" w:cstheme="minorHAnsi"/>
                <w:color w:val="000000"/>
              </w:rPr>
            </w:pPr>
            <w:r w:rsidRPr="00935181">
              <w:rPr>
                <w:rFonts w:asciiTheme="minorHAnsi" w:hAnsiTheme="minorHAnsi" w:cstheme="minorHAnsi"/>
                <w:color w:val="000000"/>
              </w:rPr>
              <w:t xml:space="preserve">Partners’ network of Chapters across the Americas forms the core of our work. We also welcome individuals, organizations, and higher education institutions as members. </w:t>
            </w:r>
          </w:p>
          <w:p w14:paraId="37E0DFBA" w14:textId="7D04416F" w:rsidR="006F1A8B" w:rsidRPr="00935181" w:rsidRDefault="006F1A8B" w:rsidP="001C16DF">
            <w:pPr>
              <w:pStyle w:val="NormalWeb"/>
              <w:shd w:val="clear" w:color="auto" w:fill="FFFFFF"/>
              <w:spacing w:before="0" w:beforeAutospacing="0" w:after="300" w:afterAutospacing="0"/>
              <w:textAlignment w:val="baseline"/>
              <w:rPr>
                <w:rFonts w:asciiTheme="minorHAnsi" w:hAnsiTheme="minorHAnsi" w:cstheme="minorHAnsi"/>
                <w:color w:val="000000"/>
              </w:rPr>
            </w:pPr>
            <w:r w:rsidRPr="00935181">
              <w:rPr>
                <w:rFonts w:asciiTheme="minorHAnsi" w:hAnsiTheme="minorHAnsi" w:cstheme="minorHAnsi"/>
                <w:color w:val="000000"/>
              </w:rPr>
              <w:t>Inspired by President Kennedy and founded in 1964 under the Alliance for Progress, Partners of the Americas is a 501(c)3 nonprofit, nonpartisan organization with international offices in Washington, D.C. </w:t>
            </w:r>
          </w:p>
        </w:tc>
      </w:tr>
      <w:tr w:rsidR="00EE610A" w:rsidRPr="00F450A0" w14:paraId="17A4179C" w14:textId="77777777" w:rsidTr="0F2BFA8C">
        <w:tblPrEx>
          <w:tblBorders>
            <w:insideH w:val="none" w:sz="0" w:space="0" w:color="auto"/>
          </w:tblBorders>
        </w:tblPrEx>
        <w:trPr>
          <w:trHeight w:val="368"/>
          <w:jc w:val="center"/>
        </w:trPr>
        <w:tc>
          <w:tcPr>
            <w:tcW w:w="9576" w:type="dxa"/>
            <w:gridSpan w:val="2"/>
            <w:tcBorders>
              <w:bottom w:val="single" w:sz="4" w:space="0" w:color="auto"/>
            </w:tcBorders>
          </w:tcPr>
          <w:p w14:paraId="48386E00" w14:textId="77777777" w:rsidR="006F1A8B" w:rsidRPr="003036DA" w:rsidRDefault="006F1A8B" w:rsidP="006F1A8B">
            <w:pPr>
              <w:rPr>
                <w:rFonts w:cstheme="minorHAnsi"/>
              </w:rPr>
            </w:pPr>
          </w:p>
          <w:p w14:paraId="17A4179B" w14:textId="3816D86E" w:rsidR="00EE610A" w:rsidRPr="003036DA" w:rsidRDefault="00EE610A" w:rsidP="00EE610A">
            <w:pPr>
              <w:pStyle w:val="Heading2"/>
              <w:rPr>
                <w:rFonts w:cstheme="minorHAnsi"/>
              </w:rPr>
            </w:pPr>
            <w:r w:rsidRPr="003036DA">
              <w:rPr>
                <w:rFonts w:cstheme="minorHAnsi"/>
              </w:rPr>
              <w:t>Job Objective / Summary of Responsibilities</w:t>
            </w:r>
          </w:p>
        </w:tc>
      </w:tr>
      <w:tr w:rsidR="00EE610A" w:rsidRPr="00F450A0" w14:paraId="17A4179E" w14:textId="77777777" w:rsidTr="0F2BFA8C">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82DC430" w14:textId="77777777" w:rsidR="00625D3F" w:rsidRPr="00935181" w:rsidRDefault="00625D3F" w:rsidP="00625D3F">
            <w:pPr>
              <w:spacing w:line="273" w:lineRule="auto"/>
              <w:ind w:left="101" w:right="181"/>
              <w:rPr>
                <w:rFonts w:eastAsia="Calibri" w:cstheme="minorHAnsi"/>
                <w:spacing w:val="-1"/>
                <w:sz w:val="24"/>
                <w:szCs w:val="24"/>
              </w:rPr>
            </w:pPr>
            <w:r w:rsidRPr="00935181">
              <w:rPr>
                <w:rFonts w:eastAsia="Calibri" w:cstheme="minorHAnsi"/>
                <w:spacing w:val="-1"/>
                <w:sz w:val="24"/>
                <w:szCs w:val="24"/>
              </w:rPr>
              <w:t>Support recruitment, application, selection, and monitoring of institutional and individual grants competitions for the U.S. Exchange Alumni Network and Capacity Building Program and the Education &amp; Culture Program under the Education and Global Citizenship unit. The aim of the program is to engage U.S. alumni of U.S. Department of State programs to expand upon their exchange experience and use skills developed abroad to address shared challenges.</w:t>
            </w:r>
          </w:p>
          <w:p w14:paraId="3ECC5887" w14:textId="77777777" w:rsidR="00625D3F" w:rsidRPr="00935181" w:rsidRDefault="00625D3F" w:rsidP="00625D3F">
            <w:pPr>
              <w:spacing w:line="273" w:lineRule="auto"/>
              <w:ind w:left="101" w:right="181"/>
              <w:rPr>
                <w:rFonts w:eastAsia="Calibri" w:cstheme="minorHAnsi"/>
                <w:spacing w:val="-1"/>
                <w:sz w:val="24"/>
                <w:szCs w:val="24"/>
              </w:rPr>
            </w:pPr>
            <w:r w:rsidRPr="00935181">
              <w:rPr>
                <w:rFonts w:eastAsia="Calibri" w:cstheme="minorHAnsi"/>
                <w:spacing w:val="-1"/>
                <w:sz w:val="24"/>
                <w:szCs w:val="24"/>
              </w:rPr>
              <w:t>Provide support to a youth leadership and exchange program for high school-aged youth from Latin America and the United States. The program works to prepare youth leaders to build mutual understanding between Latin America and the United States, develop leadership skills, develop a long-term commitment to service, and promote long-term engagement.</w:t>
            </w:r>
          </w:p>
          <w:p w14:paraId="17A4179D" w14:textId="406D0CE2" w:rsidR="006E5683" w:rsidRPr="003036DA" w:rsidRDefault="00625D3F" w:rsidP="00625D3F">
            <w:pPr>
              <w:spacing w:line="273" w:lineRule="auto"/>
              <w:ind w:left="101" w:right="181"/>
              <w:rPr>
                <w:rFonts w:eastAsia="Calibri" w:cstheme="minorHAnsi"/>
              </w:rPr>
            </w:pPr>
            <w:r w:rsidRPr="00935181">
              <w:rPr>
                <w:rFonts w:eastAsia="Calibri" w:cstheme="minorHAnsi"/>
                <w:spacing w:val="-1"/>
                <w:sz w:val="24"/>
                <w:szCs w:val="24"/>
              </w:rPr>
              <w:t xml:space="preserve">Support the implementation of selected higher education projects. This includes, but is not limited to, managing grantee contracts, evaluation, and reporting to donors.  Support developing proposals and/or award amendments for EGC-related business development opportunities. This includes, but is not limited to, participating in proposal design meetings, </w:t>
            </w:r>
            <w:r w:rsidRPr="00935181">
              <w:rPr>
                <w:rFonts w:eastAsia="Calibri" w:cstheme="minorHAnsi"/>
                <w:spacing w:val="-1"/>
                <w:sz w:val="24"/>
                <w:szCs w:val="24"/>
              </w:rPr>
              <w:lastRenderedPageBreak/>
              <w:t>drafting sections for technical narratives and proposal annexes, and other proposal development tasks as needed.</w:t>
            </w:r>
          </w:p>
        </w:tc>
      </w:tr>
      <w:tr w:rsidR="00EE610A" w:rsidRPr="00F450A0" w14:paraId="17A417A0" w14:textId="77777777" w:rsidTr="0F2BFA8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9F" w14:textId="51F491EA" w:rsidR="00EE610A" w:rsidRPr="00935181" w:rsidRDefault="00EE610A" w:rsidP="00EE610A">
            <w:pPr>
              <w:pStyle w:val="Heading3"/>
              <w:rPr>
                <w:rFonts w:asciiTheme="minorHAnsi" w:hAnsiTheme="minorHAnsi" w:cstheme="minorHAnsi"/>
                <w:color w:val="auto"/>
                <w:sz w:val="28"/>
                <w:szCs w:val="24"/>
              </w:rPr>
            </w:pPr>
            <w:r w:rsidRPr="00935181">
              <w:rPr>
                <w:rFonts w:asciiTheme="minorHAnsi" w:hAnsiTheme="minorHAnsi" w:cstheme="minorHAnsi"/>
                <w:color w:val="auto"/>
                <w:sz w:val="28"/>
                <w:szCs w:val="24"/>
              </w:rPr>
              <w:lastRenderedPageBreak/>
              <w:t>Essential / Primary Functions</w:t>
            </w:r>
            <w:r w:rsidR="006E5683" w:rsidRPr="00935181">
              <w:rPr>
                <w:rFonts w:asciiTheme="minorHAnsi" w:hAnsiTheme="minorHAnsi" w:cstheme="minorHAnsi"/>
                <w:color w:val="auto"/>
                <w:sz w:val="28"/>
                <w:szCs w:val="24"/>
              </w:rPr>
              <w:t xml:space="preserve"> </w:t>
            </w:r>
          </w:p>
        </w:tc>
      </w:tr>
      <w:tr w:rsidR="00EE610A" w:rsidRPr="00F450A0" w14:paraId="17A417A2" w14:textId="77777777" w:rsidTr="0F2BFA8C">
        <w:tblPrEx>
          <w:tblBorders>
            <w:insideH w:val="none" w:sz="0" w:space="0" w:color="auto"/>
          </w:tblBorders>
        </w:tblPrEx>
        <w:trPr>
          <w:trHeight w:val="2456"/>
          <w:jc w:val="center"/>
        </w:trPr>
        <w:tc>
          <w:tcPr>
            <w:tcW w:w="9576" w:type="dxa"/>
            <w:gridSpan w:val="2"/>
            <w:tcBorders>
              <w:top w:val="single" w:sz="4" w:space="0" w:color="auto"/>
              <w:left w:val="single" w:sz="4" w:space="0" w:color="auto"/>
              <w:bottom w:val="single" w:sz="4" w:space="0" w:color="auto"/>
              <w:right w:val="single" w:sz="4" w:space="0" w:color="auto"/>
            </w:tcBorders>
          </w:tcPr>
          <w:p w14:paraId="6373D87E" w14:textId="77777777" w:rsidR="0060349B" w:rsidRDefault="0060349B" w:rsidP="00D315DD">
            <w:pPr>
              <w:spacing w:after="0"/>
              <w:textAlignment w:val="baseline"/>
              <w:rPr>
                <w:rFonts w:eastAsia="Times New Roman" w:cstheme="minorHAnsi"/>
                <w:i/>
                <w:iCs/>
                <w:sz w:val="28"/>
                <w:szCs w:val="28"/>
              </w:rPr>
            </w:pPr>
          </w:p>
          <w:p w14:paraId="48677728" w14:textId="2180C0DE" w:rsidR="00D315DD" w:rsidRPr="0060349B" w:rsidRDefault="00D315DD" w:rsidP="00D315DD">
            <w:pPr>
              <w:spacing w:after="0"/>
              <w:textAlignment w:val="baseline"/>
              <w:rPr>
                <w:rFonts w:eastAsia="Times New Roman" w:cstheme="minorHAnsi"/>
                <w:i/>
                <w:iCs/>
                <w:sz w:val="28"/>
                <w:szCs w:val="28"/>
              </w:rPr>
            </w:pPr>
            <w:r w:rsidRPr="0060349B">
              <w:rPr>
                <w:rFonts w:eastAsia="Times New Roman" w:cstheme="minorHAnsi"/>
                <w:i/>
                <w:iCs/>
                <w:sz w:val="28"/>
                <w:szCs w:val="28"/>
              </w:rPr>
              <w:t>Programmatic/Administrative</w:t>
            </w:r>
          </w:p>
          <w:p w14:paraId="295380CB" w14:textId="77777777" w:rsidR="00D315DD" w:rsidRPr="00CB55A2" w:rsidRDefault="00D315DD" w:rsidP="00D315DD">
            <w:pPr>
              <w:spacing w:after="0"/>
              <w:textAlignment w:val="baseline"/>
              <w:rPr>
                <w:rFonts w:eastAsia="Times New Roman" w:cstheme="minorHAnsi"/>
                <w:i/>
                <w:iCs/>
                <w:sz w:val="24"/>
                <w:szCs w:val="24"/>
              </w:rPr>
            </w:pPr>
          </w:p>
          <w:p w14:paraId="44531C83" w14:textId="77777777" w:rsidR="00D315DD" w:rsidRPr="0060349B" w:rsidRDefault="00D315DD" w:rsidP="0060349B">
            <w:pPr>
              <w:pStyle w:val="ListParagraph"/>
              <w:numPr>
                <w:ilvl w:val="0"/>
                <w:numId w:val="42"/>
              </w:numPr>
              <w:spacing w:after="0"/>
              <w:textAlignment w:val="baseline"/>
              <w:rPr>
                <w:rFonts w:eastAsia="Times New Roman" w:cstheme="minorHAnsi"/>
                <w:i/>
                <w:iCs/>
                <w:sz w:val="24"/>
                <w:szCs w:val="24"/>
              </w:rPr>
            </w:pPr>
            <w:r w:rsidRPr="0060349B">
              <w:rPr>
                <w:rFonts w:eastAsia="Times New Roman" w:cstheme="minorHAnsi"/>
                <w:i/>
                <w:iCs/>
                <w:sz w:val="24"/>
                <w:szCs w:val="24"/>
              </w:rPr>
              <w:t>U.S. Exchange Alumni Network and Capacity Building Program</w:t>
            </w:r>
          </w:p>
          <w:p w14:paraId="2450D02D" w14:textId="77777777" w:rsidR="0060349B" w:rsidRDefault="0060349B" w:rsidP="00D315DD">
            <w:pPr>
              <w:spacing w:after="0"/>
              <w:textAlignment w:val="baseline"/>
              <w:rPr>
                <w:rFonts w:eastAsia="Times New Roman" w:cstheme="minorHAnsi"/>
                <w:sz w:val="24"/>
                <w:szCs w:val="24"/>
              </w:rPr>
            </w:pPr>
          </w:p>
          <w:p w14:paraId="4379A568" w14:textId="02702BE6" w:rsidR="00D315DD" w:rsidRPr="003036DA" w:rsidRDefault="00D315DD" w:rsidP="00D315DD">
            <w:pPr>
              <w:spacing w:after="0"/>
              <w:textAlignment w:val="baseline"/>
              <w:rPr>
                <w:rFonts w:eastAsia="Times New Roman" w:cstheme="minorHAnsi"/>
                <w:sz w:val="24"/>
                <w:szCs w:val="24"/>
              </w:rPr>
            </w:pPr>
            <w:r w:rsidRPr="003036DA">
              <w:rPr>
                <w:rFonts w:eastAsia="Times New Roman" w:cstheme="minorHAnsi"/>
                <w:sz w:val="24"/>
                <w:szCs w:val="24"/>
              </w:rPr>
              <w:t xml:space="preserve">• Promote professional development events and grant opportunities and conduct outreach to Partners’ and donor networks through social media posts and newsletter blurbs. </w:t>
            </w:r>
          </w:p>
          <w:p w14:paraId="2CCB5C20" w14:textId="77777777" w:rsidR="00D315DD" w:rsidRPr="003036DA" w:rsidRDefault="00D315DD" w:rsidP="00D315DD">
            <w:pPr>
              <w:spacing w:after="0"/>
              <w:textAlignment w:val="baseline"/>
              <w:rPr>
                <w:rFonts w:eastAsia="Times New Roman" w:cstheme="minorHAnsi"/>
                <w:sz w:val="24"/>
                <w:szCs w:val="24"/>
              </w:rPr>
            </w:pPr>
            <w:r w:rsidRPr="003036DA">
              <w:rPr>
                <w:rFonts w:eastAsia="Times New Roman" w:cstheme="minorHAnsi"/>
                <w:sz w:val="24"/>
                <w:szCs w:val="24"/>
              </w:rPr>
              <w:t>• Support outreach/publicity efforts for the program, including developing promotional materials.</w:t>
            </w:r>
          </w:p>
          <w:p w14:paraId="109A0D32" w14:textId="77777777" w:rsidR="00D315DD" w:rsidRPr="003036DA" w:rsidRDefault="00D315DD" w:rsidP="00D315DD">
            <w:pPr>
              <w:spacing w:after="0"/>
              <w:textAlignment w:val="baseline"/>
              <w:rPr>
                <w:rFonts w:eastAsia="Times New Roman" w:cstheme="minorHAnsi"/>
                <w:sz w:val="24"/>
                <w:szCs w:val="24"/>
              </w:rPr>
            </w:pPr>
            <w:r w:rsidRPr="003036DA">
              <w:rPr>
                <w:rFonts w:eastAsia="Times New Roman" w:cstheme="minorHAnsi"/>
                <w:sz w:val="24"/>
                <w:szCs w:val="24"/>
              </w:rPr>
              <w:t>• Launch grant competitions and application processes</w:t>
            </w:r>
          </w:p>
          <w:p w14:paraId="00F8FB47" w14:textId="77777777" w:rsidR="00D315DD" w:rsidRPr="003036DA" w:rsidRDefault="00D315DD" w:rsidP="00D315DD">
            <w:pPr>
              <w:spacing w:after="0"/>
              <w:textAlignment w:val="baseline"/>
              <w:rPr>
                <w:rFonts w:eastAsia="Times New Roman" w:cstheme="minorHAnsi"/>
                <w:sz w:val="24"/>
                <w:szCs w:val="24"/>
              </w:rPr>
            </w:pPr>
            <w:r w:rsidRPr="003036DA">
              <w:rPr>
                <w:rFonts w:eastAsia="Times New Roman" w:cstheme="minorHAnsi"/>
                <w:sz w:val="24"/>
                <w:szCs w:val="24"/>
              </w:rPr>
              <w:t>• Schedule and coordinate application review processes – recruit reviewers, organize review committees, and compile scores and feedback</w:t>
            </w:r>
          </w:p>
          <w:p w14:paraId="6ACC8A8A" w14:textId="77777777" w:rsidR="00D315DD" w:rsidRPr="003036DA" w:rsidRDefault="00D315DD" w:rsidP="00D315DD">
            <w:pPr>
              <w:spacing w:after="0"/>
              <w:textAlignment w:val="baseline"/>
              <w:rPr>
                <w:rFonts w:eastAsia="Times New Roman" w:cstheme="minorHAnsi"/>
                <w:sz w:val="24"/>
                <w:szCs w:val="24"/>
              </w:rPr>
            </w:pPr>
            <w:r w:rsidRPr="003036DA">
              <w:rPr>
                <w:rFonts w:eastAsia="Times New Roman" w:cstheme="minorHAnsi"/>
                <w:sz w:val="24"/>
                <w:szCs w:val="24"/>
              </w:rPr>
              <w:t xml:space="preserve">• Manage grantee contracts, quarterly reports, final reports, and prepare financial documents for payment requests to grantees, consultants, vendors, etc. </w:t>
            </w:r>
          </w:p>
          <w:p w14:paraId="43EBAF5E" w14:textId="77777777" w:rsidR="00D315DD" w:rsidRPr="003036DA" w:rsidRDefault="00D315DD" w:rsidP="00D315DD">
            <w:pPr>
              <w:spacing w:after="0"/>
              <w:textAlignment w:val="baseline"/>
              <w:rPr>
                <w:rFonts w:eastAsia="Times New Roman" w:cstheme="minorHAnsi"/>
                <w:sz w:val="24"/>
                <w:szCs w:val="24"/>
              </w:rPr>
            </w:pPr>
            <w:r w:rsidRPr="003036DA">
              <w:rPr>
                <w:rFonts w:eastAsia="Times New Roman" w:cstheme="minorHAnsi"/>
                <w:sz w:val="24"/>
                <w:szCs w:val="24"/>
              </w:rPr>
              <w:t>• Monitor and support implementation of community projects</w:t>
            </w:r>
          </w:p>
          <w:p w14:paraId="43B3896E" w14:textId="77777777" w:rsidR="00D315DD" w:rsidRPr="003036DA" w:rsidRDefault="00D315DD" w:rsidP="00D315DD">
            <w:pPr>
              <w:spacing w:after="0"/>
              <w:textAlignment w:val="baseline"/>
              <w:rPr>
                <w:rFonts w:eastAsia="Times New Roman" w:cstheme="minorHAnsi"/>
                <w:sz w:val="24"/>
                <w:szCs w:val="24"/>
              </w:rPr>
            </w:pPr>
            <w:r w:rsidRPr="003036DA">
              <w:rPr>
                <w:rFonts w:eastAsia="Times New Roman" w:cstheme="minorHAnsi"/>
                <w:sz w:val="24"/>
                <w:szCs w:val="24"/>
              </w:rPr>
              <w:t>• Assist in tracking program outcomes and achievements through administration of evaluation tools, collection of project reports, and budget tracking for small grants line item</w:t>
            </w:r>
          </w:p>
          <w:p w14:paraId="59AC2A75" w14:textId="77777777" w:rsidR="00D315DD" w:rsidRPr="003036DA" w:rsidRDefault="00D315DD" w:rsidP="00D315DD">
            <w:pPr>
              <w:spacing w:after="0"/>
              <w:textAlignment w:val="baseline"/>
              <w:rPr>
                <w:rFonts w:eastAsia="Times New Roman" w:cstheme="minorHAnsi"/>
                <w:sz w:val="24"/>
                <w:szCs w:val="24"/>
              </w:rPr>
            </w:pPr>
            <w:r w:rsidRPr="003036DA">
              <w:rPr>
                <w:rFonts w:eastAsia="Times New Roman" w:cstheme="minorHAnsi"/>
                <w:sz w:val="24"/>
                <w:szCs w:val="24"/>
              </w:rPr>
              <w:t>• Support program staff in donor reporting process</w:t>
            </w:r>
          </w:p>
          <w:p w14:paraId="3CE5C11E" w14:textId="76D8E587" w:rsidR="00D315DD" w:rsidRPr="003036DA" w:rsidRDefault="00D315DD" w:rsidP="00D315DD">
            <w:pPr>
              <w:spacing w:after="0"/>
              <w:textAlignment w:val="baseline"/>
              <w:rPr>
                <w:rFonts w:eastAsia="Times New Roman" w:cstheme="minorHAnsi"/>
                <w:sz w:val="24"/>
                <w:szCs w:val="24"/>
              </w:rPr>
            </w:pPr>
            <w:r w:rsidRPr="003036DA">
              <w:rPr>
                <w:rFonts w:eastAsia="Times New Roman" w:cstheme="minorHAnsi"/>
                <w:sz w:val="24"/>
                <w:szCs w:val="24"/>
              </w:rPr>
              <w:t xml:space="preserve">• Assist program team in managing regular and professional relationships with key stakeholders including grantees, professional development seminar attendees, and </w:t>
            </w:r>
            <w:r w:rsidR="00CB55A2" w:rsidRPr="003036DA">
              <w:rPr>
                <w:rFonts w:eastAsia="Times New Roman" w:cstheme="minorHAnsi"/>
                <w:sz w:val="24"/>
                <w:szCs w:val="24"/>
              </w:rPr>
              <w:t>donors</w:t>
            </w:r>
            <w:r w:rsidRPr="003036DA">
              <w:rPr>
                <w:rFonts w:eastAsia="Times New Roman" w:cstheme="minorHAnsi"/>
                <w:sz w:val="24"/>
                <w:szCs w:val="24"/>
              </w:rPr>
              <w:t xml:space="preserve">. </w:t>
            </w:r>
          </w:p>
          <w:p w14:paraId="552E63FA" w14:textId="77777777" w:rsidR="00D315DD" w:rsidRPr="003036DA" w:rsidRDefault="00D315DD" w:rsidP="00D315DD">
            <w:pPr>
              <w:spacing w:after="0"/>
              <w:textAlignment w:val="baseline"/>
              <w:rPr>
                <w:rFonts w:eastAsia="Times New Roman" w:cstheme="minorHAnsi"/>
                <w:sz w:val="24"/>
                <w:szCs w:val="24"/>
              </w:rPr>
            </w:pPr>
            <w:r w:rsidRPr="003036DA">
              <w:rPr>
                <w:rFonts w:eastAsia="Times New Roman" w:cstheme="minorHAnsi"/>
                <w:sz w:val="24"/>
                <w:szCs w:val="24"/>
              </w:rPr>
              <w:t>• Support planning and implementation of professional development seminars and capacity building workshops</w:t>
            </w:r>
          </w:p>
          <w:p w14:paraId="6FBE63FB" w14:textId="77777777" w:rsidR="00D315DD" w:rsidRDefault="00D315DD" w:rsidP="00D315DD">
            <w:pPr>
              <w:spacing w:after="0"/>
              <w:textAlignment w:val="baseline"/>
              <w:rPr>
                <w:rFonts w:eastAsia="Times New Roman" w:cstheme="minorHAnsi"/>
                <w:i/>
                <w:iCs/>
                <w:sz w:val="24"/>
                <w:szCs w:val="24"/>
              </w:rPr>
            </w:pPr>
          </w:p>
          <w:p w14:paraId="31C31926" w14:textId="77777777" w:rsidR="00CB55A2" w:rsidRPr="00CB55A2" w:rsidRDefault="00CB55A2" w:rsidP="00D315DD">
            <w:pPr>
              <w:spacing w:after="0"/>
              <w:textAlignment w:val="baseline"/>
              <w:rPr>
                <w:rFonts w:eastAsia="Times New Roman" w:cstheme="minorHAnsi"/>
                <w:i/>
                <w:iCs/>
                <w:sz w:val="24"/>
                <w:szCs w:val="24"/>
              </w:rPr>
            </w:pPr>
          </w:p>
          <w:p w14:paraId="760E7F2E" w14:textId="77777777" w:rsidR="00D315DD" w:rsidRPr="0060349B" w:rsidRDefault="00D315DD" w:rsidP="0060349B">
            <w:pPr>
              <w:pStyle w:val="ListParagraph"/>
              <w:numPr>
                <w:ilvl w:val="0"/>
                <w:numId w:val="43"/>
              </w:numPr>
              <w:spacing w:after="0"/>
              <w:textAlignment w:val="baseline"/>
              <w:rPr>
                <w:rFonts w:eastAsia="Times New Roman" w:cstheme="minorHAnsi"/>
                <w:i/>
                <w:iCs/>
                <w:sz w:val="24"/>
                <w:szCs w:val="24"/>
              </w:rPr>
            </w:pPr>
            <w:r w:rsidRPr="0060349B">
              <w:rPr>
                <w:rFonts w:eastAsia="Times New Roman" w:cstheme="minorHAnsi"/>
                <w:i/>
                <w:iCs/>
                <w:sz w:val="24"/>
                <w:szCs w:val="24"/>
              </w:rPr>
              <w:t>Youth Leadership Exchanges</w:t>
            </w:r>
          </w:p>
          <w:p w14:paraId="7923F6F8" w14:textId="77777777" w:rsidR="00D315DD" w:rsidRPr="003036DA" w:rsidRDefault="00D315DD" w:rsidP="00D315DD">
            <w:pPr>
              <w:spacing w:after="0"/>
              <w:textAlignment w:val="baseline"/>
              <w:rPr>
                <w:rFonts w:eastAsia="Times New Roman" w:cstheme="minorHAnsi"/>
                <w:sz w:val="24"/>
                <w:szCs w:val="24"/>
                <w:u w:val="single"/>
              </w:rPr>
            </w:pPr>
          </w:p>
          <w:p w14:paraId="2531F03D" w14:textId="77777777" w:rsidR="00D315DD" w:rsidRPr="003036DA" w:rsidRDefault="00D315DD" w:rsidP="00D315DD">
            <w:pPr>
              <w:spacing w:after="0"/>
              <w:textAlignment w:val="baseline"/>
              <w:rPr>
                <w:rFonts w:eastAsia="Times New Roman" w:cstheme="minorHAnsi"/>
                <w:sz w:val="24"/>
                <w:szCs w:val="24"/>
              </w:rPr>
            </w:pPr>
            <w:r w:rsidRPr="003036DA">
              <w:rPr>
                <w:rFonts w:eastAsia="Times New Roman" w:cstheme="minorHAnsi"/>
                <w:sz w:val="24"/>
                <w:szCs w:val="24"/>
              </w:rPr>
              <w:t xml:space="preserve">• Work closely with volunteer leaders and coordinators in the US and LAC on all implementation components including recruitment, selection, pre-departure orientations, exchange program/travel, and follow-up. </w:t>
            </w:r>
          </w:p>
          <w:p w14:paraId="07DA16A0" w14:textId="77777777" w:rsidR="00D315DD" w:rsidRPr="003036DA" w:rsidRDefault="00D315DD" w:rsidP="00D315DD">
            <w:pPr>
              <w:spacing w:after="0"/>
              <w:textAlignment w:val="baseline"/>
              <w:rPr>
                <w:rFonts w:eastAsia="Times New Roman" w:cstheme="minorHAnsi"/>
                <w:sz w:val="24"/>
                <w:szCs w:val="24"/>
              </w:rPr>
            </w:pPr>
            <w:r w:rsidRPr="003036DA">
              <w:rPr>
                <w:rFonts w:eastAsia="Times New Roman" w:cstheme="minorHAnsi"/>
                <w:sz w:val="24"/>
                <w:szCs w:val="24"/>
              </w:rPr>
              <w:t>• Provide guidance and ensure quality completion; Lead logistical and administrative activities that ensure youth have all related steps completed and documented;</w:t>
            </w:r>
          </w:p>
          <w:p w14:paraId="54A2B005" w14:textId="77777777" w:rsidR="00D315DD" w:rsidRPr="003036DA" w:rsidRDefault="00D315DD" w:rsidP="00D315DD">
            <w:pPr>
              <w:spacing w:after="0"/>
              <w:textAlignment w:val="baseline"/>
              <w:rPr>
                <w:rFonts w:eastAsia="Times New Roman" w:cstheme="minorHAnsi"/>
                <w:sz w:val="24"/>
                <w:szCs w:val="24"/>
              </w:rPr>
            </w:pPr>
            <w:r w:rsidRPr="003036DA">
              <w:rPr>
                <w:rFonts w:eastAsia="Times New Roman" w:cstheme="minorHAnsi"/>
                <w:sz w:val="24"/>
                <w:szCs w:val="24"/>
              </w:rPr>
              <w:lastRenderedPageBreak/>
              <w:t>• Provide support to activities that enhance program and partnership collaboration. These include</w:t>
            </w:r>
          </w:p>
          <w:p w14:paraId="00479CFE" w14:textId="77777777" w:rsidR="00D315DD" w:rsidRPr="003036DA" w:rsidRDefault="00D315DD" w:rsidP="00D315DD">
            <w:pPr>
              <w:spacing w:after="0"/>
              <w:textAlignment w:val="baseline"/>
              <w:rPr>
                <w:rFonts w:eastAsia="Times New Roman" w:cstheme="minorHAnsi"/>
                <w:sz w:val="24"/>
                <w:szCs w:val="24"/>
              </w:rPr>
            </w:pPr>
            <w:r w:rsidRPr="003036DA">
              <w:rPr>
                <w:rFonts w:eastAsia="Times New Roman" w:cstheme="minorHAnsi"/>
                <w:sz w:val="24"/>
                <w:szCs w:val="24"/>
              </w:rPr>
              <w:t>coordination and frequent communication with participating Partners’ chapters in sending and receiving states/countries and similar activities that result in strengthened partnerships;</w:t>
            </w:r>
          </w:p>
          <w:p w14:paraId="565E6256" w14:textId="002A20C0" w:rsidR="00D315DD" w:rsidRPr="003036DA" w:rsidRDefault="00D315DD" w:rsidP="00D315DD">
            <w:pPr>
              <w:spacing w:after="0"/>
              <w:textAlignment w:val="baseline"/>
              <w:rPr>
                <w:rFonts w:eastAsia="Times New Roman" w:cstheme="minorHAnsi"/>
                <w:sz w:val="24"/>
                <w:szCs w:val="24"/>
              </w:rPr>
            </w:pPr>
            <w:r w:rsidRPr="003036DA">
              <w:rPr>
                <w:rFonts w:eastAsia="Times New Roman" w:cstheme="minorHAnsi"/>
                <w:sz w:val="24"/>
                <w:szCs w:val="24"/>
              </w:rPr>
              <w:t xml:space="preserve">• Accompany and co-design trainings and youth leadership curriculum for youth participants virtually and </w:t>
            </w:r>
            <w:r w:rsidR="002D0C3D" w:rsidRPr="003036DA">
              <w:rPr>
                <w:rFonts w:eastAsia="Times New Roman" w:cstheme="minorHAnsi"/>
                <w:sz w:val="24"/>
                <w:szCs w:val="24"/>
              </w:rPr>
              <w:t>in person</w:t>
            </w:r>
            <w:r w:rsidRPr="003036DA">
              <w:rPr>
                <w:rFonts w:eastAsia="Times New Roman" w:cstheme="minorHAnsi"/>
                <w:sz w:val="24"/>
                <w:szCs w:val="24"/>
              </w:rPr>
              <w:t xml:space="preserve"> and support monitoring in host communities during peak program implementation and assist with follow-up evaluation, including travel as needed;</w:t>
            </w:r>
          </w:p>
          <w:p w14:paraId="7DEF6192" w14:textId="77777777" w:rsidR="00D315DD" w:rsidRPr="003036DA" w:rsidRDefault="00D315DD" w:rsidP="00D315DD">
            <w:pPr>
              <w:spacing w:after="0"/>
              <w:textAlignment w:val="baseline"/>
              <w:rPr>
                <w:rFonts w:eastAsia="Times New Roman" w:cstheme="minorHAnsi"/>
                <w:sz w:val="24"/>
                <w:szCs w:val="24"/>
              </w:rPr>
            </w:pPr>
            <w:r w:rsidRPr="003036DA">
              <w:rPr>
                <w:rFonts w:eastAsia="Times New Roman" w:cstheme="minorHAnsi"/>
                <w:sz w:val="24"/>
                <w:szCs w:val="24"/>
              </w:rPr>
              <w:t>• Support the development of innovative program models to expand youth leadership opportunities within the Partners network</w:t>
            </w:r>
          </w:p>
          <w:p w14:paraId="637F0E94" w14:textId="77777777" w:rsidR="00D315DD" w:rsidRDefault="00D315DD" w:rsidP="00D315DD">
            <w:pPr>
              <w:spacing w:after="0"/>
              <w:textAlignment w:val="baseline"/>
              <w:rPr>
                <w:rFonts w:eastAsia="Times New Roman" w:cstheme="minorHAnsi"/>
                <w:i/>
                <w:iCs/>
                <w:sz w:val="24"/>
                <w:szCs w:val="24"/>
              </w:rPr>
            </w:pPr>
          </w:p>
          <w:p w14:paraId="2680717C" w14:textId="77777777" w:rsidR="00504009" w:rsidRPr="00D70462" w:rsidRDefault="00504009" w:rsidP="00504009">
            <w:pPr>
              <w:tabs>
                <w:tab w:val="left" w:pos="823"/>
              </w:tabs>
              <w:spacing w:before="6" w:after="0"/>
              <w:ind w:right="542"/>
              <w:rPr>
                <w:rFonts w:eastAsia="Times New Roman" w:cstheme="minorHAnsi"/>
                <w:i/>
                <w:iCs/>
                <w:sz w:val="24"/>
                <w:szCs w:val="24"/>
              </w:rPr>
            </w:pPr>
            <w:r w:rsidRPr="008E6D6A">
              <w:rPr>
                <w:rFonts w:eastAsia="Times New Roman" w:cstheme="minorHAnsi"/>
                <w:i/>
                <w:iCs/>
                <w:sz w:val="24"/>
                <w:szCs w:val="24"/>
              </w:rPr>
              <w:t>Others</w:t>
            </w:r>
          </w:p>
          <w:p w14:paraId="17A417A1" w14:textId="32ECFC23" w:rsidR="0096755A" w:rsidRPr="003036DA" w:rsidRDefault="00504009" w:rsidP="00504009">
            <w:pPr>
              <w:tabs>
                <w:tab w:val="left" w:pos="823"/>
              </w:tabs>
              <w:spacing w:before="6" w:after="0"/>
              <w:ind w:right="542"/>
              <w:rPr>
                <w:rFonts w:cstheme="minorHAnsi"/>
                <w:sz w:val="22"/>
              </w:rPr>
            </w:pPr>
            <w:r w:rsidRPr="003036DA">
              <w:rPr>
                <w:rFonts w:eastAsia="Times New Roman" w:cstheme="minorHAnsi"/>
                <w:sz w:val="24"/>
                <w:szCs w:val="24"/>
              </w:rPr>
              <w:t>•</w:t>
            </w:r>
            <w:r>
              <w:rPr>
                <w:rFonts w:eastAsia="Times New Roman" w:cstheme="minorHAnsi"/>
                <w:sz w:val="24"/>
                <w:szCs w:val="24"/>
              </w:rPr>
              <w:t xml:space="preserve"> </w:t>
            </w:r>
            <w:r w:rsidRPr="00D70462">
              <w:rPr>
                <w:rFonts w:eastAsia="Times New Roman" w:cstheme="minorHAnsi"/>
                <w:sz w:val="24"/>
                <w:szCs w:val="24"/>
              </w:rPr>
              <w:t>Other tasks as assigned.</w:t>
            </w:r>
          </w:p>
        </w:tc>
      </w:tr>
      <w:tr w:rsidR="00EE610A" w:rsidRPr="00F450A0" w14:paraId="17A417A8" w14:textId="77777777" w:rsidTr="0F2BFA8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281A52C6" w14:textId="5CBD9EBE" w:rsidR="13486C7F" w:rsidRPr="003036DA" w:rsidRDefault="13486C7F" w:rsidP="13486C7F">
            <w:pPr>
              <w:pStyle w:val="Heading3"/>
              <w:rPr>
                <w:rFonts w:asciiTheme="minorHAnsi" w:hAnsiTheme="minorHAnsi" w:cstheme="minorHAnsi"/>
                <w:color w:val="auto"/>
              </w:rPr>
            </w:pPr>
          </w:p>
          <w:p w14:paraId="03D553AF" w14:textId="77777777" w:rsidR="006E5683" w:rsidRPr="003036DA" w:rsidRDefault="006E5683" w:rsidP="006E5683">
            <w:pPr>
              <w:pStyle w:val="paragraph"/>
              <w:spacing w:before="0" w:beforeAutospacing="0" w:after="0" w:afterAutospacing="0"/>
              <w:textAlignment w:val="baseline"/>
              <w:rPr>
                <w:rStyle w:val="normaltextrun"/>
                <w:rFonts w:asciiTheme="minorHAnsi" w:hAnsiTheme="minorHAnsi" w:cstheme="minorHAnsi"/>
                <w:b/>
                <w:bCs/>
              </w:rPr>
            </w:pPr>
          </w:p>
          <w:p w14:paraId="17A417A7" w14:textId="0FE29A79" w:rsidR="00EE610A" w:rsidRPr="003036DA" w:rsidRDefault="006E5683" w:rsidP="006E5683">
            <w:pPr>
              <w:pStyle w:val="paragraph"/>
              <w:spacing w:before="0" w:beforeAutospacing="0" w:after="0" w:afterAutospacing="0"/>
              <w:textAlignment w:val="baseline"/>
              <w:rPr>
                <w:rFonts w:asciiTheme="minorHAnsi" w:hAnsiTheme="minorHAnsi" w:cstheme="minorHAnsi"/>
                <w:b/>
                <w:bCs/>
                <w:sz w:val="22"/>
                <w:szCs w:val="22"/>
              </w:rPr>
            </w:pPr>
            <w:r w:rsidRPr="003036DA">
              <w:rPr>
                <w:rStyle w:val="normaltextrun"/>
                <w:rFonts w:asciiTheme="minorHAnsi" w:hAnsiTheme="minorHAnsi" w:cstheme="minorHAnsi"/>
                <w:b/>
                <w:bCs/>
                <w:color w:val="E54721"/>
                <w:sz w:val="28"/>
                <w:szCs w:val="28"/>
                <w:shd w:val="clear" w:color="auto" w:fill="FFFFFF"/>
              </w:rPr>
              <w:t>Core &amp; Professional Competencies</w:t>
            </w:r>
            <w:r w:rsidRPr="003036DA">
              <w:rPr>
                <w:rStyle w:val="eop"/>
                <w:rFonts w:asciiTheme="minorHAnsi" w:hAnsiTheme="minorHAnsi" w:cstheme="minorHAnsi"/>
                <w:color w:val="E54721"/>
                <w:sz w:val="28"/>
                <w:szCs w:val="28"/>
                <w:shd w:val="clear" w:color="auto" w:fill="FFFFFF"/>
              </w:rPr>
              <w:t> </w:t>
            </w:r>
          </w:p>
        </w:tc>
      </w:tr>
      <w:tr w:rsidR="00785BE9" w:rsidRPr="00F450A0" w14:paraId="21175DB8" w14:textId="77777777" w:rsidTr="0F2BFA8C">
        <w:tblPrEx>
          <w:tblBorders>
            <w:insideH w:val="none" w:sz="0" w:space="0" w:color="auto"/>
          </w:tblBorders>
        </w:tblPrEx>
        <w:trPr>
          <w:trHeight w:val="368"/>
          <w:jc w:val="center"/>
        </w:trPr>
        <w:tc>
          <w:tcPr>
            <w:tcW w:w="9576" w:type="dxa"/>
            <w:gridSpan w:val="2"/>
            <w:tcBorders>
              <w:top w:val="single" w:sz="4" w:space="0" w:color="auto"/>
              <w:left w:val="single" w:sz="4" w:space="0" w:color="auto"/>
              <w:bottom w:val="single" w:sz="4" w:space="0" w:color="auto"/>
              <w:right w:val="single" w:sz="4" w:space="0" w:color="auto"/>
            </w:tcBorders>
          </w:tcPr>
          <w:p w14:paraId="1D6E183A" w14:textId="77777777" w:rsidR="00785BE9" w:rsidRDefault="00785BE9" w:rsidP="00785BE9">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Universal</w:t>
            </w:r>
          </w:p>
          <w:p w14:paraId="2D2F147C" w14:textId="77777777" w:rsidR="0060349B" w:rsidRPr="00710867" w:rsidRDefault="0060349B" w:rsidP="00785BE9">
            <w:pPr>
              <w:spacing w:after="0"/>
              <w:ind w:left="102"/>
              <w:rPr>
                <w:rFonts w:eastAsia="Times New Roman" w:cstheme="minorHAnsi"/>
                <w:i/>
                <w:iCs/>
                <w:spacing w:val="-1"/>
                <w:sz w:val="24"/>
                <w:szCs w:val="24"/>
              </w:rPr>
            </w:pPr>
          </w:p>
          <w:p w14:paraId="23A43AF8" w14:textId="77777777" w:rsidR="00785BE9" w:rsidRPr="003A35B9" w:rsidRDefault="00785BE9" w:rsidP="00785BE9">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Accountability:</w:t>
            </w:r>
            <w:r w:rsidRPr="003A35B9">
              <w:rPr>
                <w:rFonts w:eastAsia="Times New Roman" w:cstheme="minorHAnsi"/>
                <w:spacing w:val="-1"/>
                <w:sz w:val="24"/>
                <w:szCs w:val="24"/>
              </w:rPr>
              <w:t xml:space="preserve"> Holds self and others accountable for measurable high-quality, timely, and cost-effective results.</w:t>
            </w:r>
          </w:p>
          <w:p w14:paraId="6E770406" w14:textId="77777777" w:rsidR="00785BE9" w:rsidRPr="003A35B9" w:rsidRDefault="00785BE9" w:rsidP="00785BE9">
            <w:pPr>
              <w:spacing w:after="0"/>
              <w:ind w:left="102"/>
              <w:rPr>
                <w:rFonts w:eastAsia="Times New Roman" w:cstheme="minorHAnsi"/>
                <w:spacing w:val="-1"/>
                <w:sz w:val="24"/>
                <w:szCs w:val="24"/>
              </w:rPr>
            </w:pPr>
            <w:r w:rsidRPr="0060349B">
              <w:rPr>
                <w:rFonts w:eastAsia="Times New Roman" w:cstheme="minorHAnsi"/>
                <w:b/>
                <w:bCs/>
                <w:spacing w:val="-1"/>
                <w:sz w:val="24"/>
                <w:szCs w:val="24"/>
              </w:rPr>
              <w:t>• Building Trust:</w:t>
            </w:r>
            <w:r w:rsidRPr="003A35B9">
              <w:rPr>
                <w:rFonts w:eastAsia="Times New Roman"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66E24267" w14:textId="77777777" w:rsidR="00785BE9" w:rsidRPr="003A35B9" w:rsidRDefault="00785BE9" w:rsidP="00785BE9">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Cultural Competence</w:t>
            </w:r>
            <w:r w:rsidRPr="00710867">
              <w:rPr>
                <w:rFonts w:eastAsia="Times New Roman" w:cstheme="minorHAnsi"/>
                <w:spacing w:val="-1"/>
                <w:sz w:val="24"/>
                <w:szCs w:val="24"/>
              </w:rPr>
              <w:t>:</w:t>
            </w:r>
            <w:r w:rsidRPr="003A35B9">
              <w:rPr>
                <w:rFonts w:eastAsia="Times New Roman"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111A5CBC" w14:textId="77777777" w:rsidR="00785BE9" w:rsidRDefault="00785BE9" w:rsidP="00785BE9">
            <w:pPr>
              <w:spacing w:after="0"/>
              <w:ind w:left="102"/>
              <w:rPr>
                <w:rFonts w:eastAsia="Times New Roman" w:cstheme="minorHAnsi"/>
                <w:spacing w:val="-1"/>
                <w:sz w:val="24"/>
                <w:szCs w:val="24"/>
              </w:rPr>
            </w:pPr>
            <w:r w:rsidRPr="0060349B">
              <w:rPr>
                <w:rFonts w:eastAsia="Times New Roman" w:cstheme="minorHAnsi"/>
                <w:b/>
                <w:bCs/>
                <w:spacing w:val="-1"/>
                <w:sz w:val="24"/>
                <w:szCs w:val="24"/>
              </w:rPr>
              <w:t>• Problem-Solving:</w:t>
            </w:r>
            <w:r w:rsidRPr="003A35B9">
              <w:rPr>
                <w:rFonts w:eastAsia="Times New Roman"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3B6460AE" w14:textId="77777777" w:rsidR="00785BE9" w:rsidRPr="003A35B9" w:rsidRDefault="00785BE9" w:rsidP="00785BE9">
            <w:pPr>
              <w:spacing w:after="0"/>
              <w:ind w:left="102"/>
              <w:rPr>
                <w:rFonts w:eastAsia="Times New Roman" w:cstheme="minorHAnsi"/>
                <w:spacing w:val="-1"/>
                <w:sz w:val="24"/>
                <w:szCs w:val="24"/>
              </w:rPr>
            </w:pPr>
          </w:p>
          <w:p w14:paraId="14DDB886" w14:textId="77777777" w:rsidR="00785BE9" w:rsidRDefault="00785BE9" w:rsidP="00785BE9">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Professional Staff</w:t>
            </w:r>
          </w:p>
          <w:p w14:paraId="47ED7D08" w14:textId="77777777" w:rsidR="0060349B" w:rsidRPr="00710867" w:rsidRDefault="0060349B" w:rsidP="00785BE9">
            <w:pPr>
              <w:spacing w:after="0"/>
              <w:ind w:left="102"/>
              <w:rPr>
                <w:rFonts w:eastAsia="Times New Roman" w:cstheme="minorHAnsi"/>
                <w:i/>
                <w:iCs/>
                <w:spacing w:val="-1"/>
                <w:sz w:val="24"/>
                <w:szCs w:val="24"/>
              </w:rPr>
            </w:pPr>
          </w:p>
          <w:p w14:paraId="18FCA0D5" w14:textId="77777777" w:rsidR="00785BE9" w:rsidRPr="003A35B9" w:rsidRDefault="00785BE9" w:rsidP="00785BE9">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Collaboration:</w:t>
            </w:r>
            <w:r w:rsidRPr="003A35B9">
              <w:rPr>
                <w:rFonts w:eastAsia="Times New Roman" w:cstheme="minorHAnsi"/>
                <w:spacing w:val="-1"/>
                <w:sz w:val="24"/>
                <w:szCs w:val="24"/>
              </w:rPr>
              <w:t xml:space="preserve"> Builds constructive working relationships with clients/customers, other work units, community organizations, and others to meet mutual goals and objectives; behaves professionally and supportively when working with individuals from various ethnic, social, and educational backgrounds.</w:t>
            </w:r>
          </w:p>
          <w:p w14:paraId="2EB2CF0A" w14:textId="77777777" w:rsidR="00785BE9" w:rsidRPr="003A35B9" w:rsidRDefault="00785BE9" w:rsidP="00785BE9">
            <w:pPr>
              <w:spacing w:after="0"/>
              <w:ind w:left="102"/>
              <w:rPr>
                <w:rFonts w:eastAsia="Times New Roman" w:cstheme="minorHAnsi"/>
                <w:spacing w:val="-1"/>
                <w:sz w:val="24"/>
                <w:szCs w:val="24"/>
              </w:rPr>
            </w:pPr>
            <w:r w:rsidRPr="0060349B">
              <w:rPr>
                <w:rFonts w:eastAsia="Times New Roman" w:cstheme="minorHAnsi"/>
                <w:b/>
                <w:bCs/>
                <w:spacing w:val="-1"/>
                <w:sz w:val="24"/>
                <w:szCs w:val="24"/>
              </w:rPr>
              <w:lastRenderedPageBreak/>
              <w:t>• Teamwork</w:t>
            </w:r>
            <w:r w:rsidRPr="003A35B9">
              <w:rPr>
                <w:rFonts w:eastAsia="Times New Roman" w:cstheme="minorHAnsi"/>
                <w:spacing w:val="-1"/>
                <w:sz w:val="24"/>
                <w:szCs w:val="24"/>
              </w:rPr>
              <w:t>: Participates as an active and contributing member of a team to achieve team goals. Works cooperatively with other team members, involves others, shares information as appropriate, and shares credit for team accomplishments.</w:t>
            </w:r>
          </w:p>
          <w:p w14:paraId="1CBD8D4C" w14:textId="77777777" w:rsidR="00785BE9" w:rsidRPr="003A35B9" w:rsidRDefault="00785BE9" w:rsidP="00785BE9">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Adaptability/Resilience</w:t>
            </w:r>
            <w:r w:rsidRPr="00710867">
              <w:rPr>
                <w:rFonts w:eastAsia="Times New Roman" w:cstheme="minorHAnsi"/>
                <w:spacing w:val="-1"/>
                <w:sz w:val="24"/>
                <w:szCs w:val="24"/>
              </w:rPr>
              <w:t xml:space="preserve">: </w:t>
            </w:r>
            <w:r w:rsidRPr="003A35B9">
              <w:rPr>
                <w:rFonts w:eastAsia="Times New Roman" w:cstheme="minorHAnsi"/>
                <w:spacing w:val="-1"/>
                <w:sz w:val="24"/>
                <w:szCs w:val="24"/>
              </w:rPr>
              <w:t xml:space="preserve">Adapts well to adversity and changes in assignments and priorities; adapts behavior or work methods in response to new information, changing conditions, or unexpected obstacles; approaches change positively and adjusts behaviors accordingly. Effectively adapts to difficult, unexpected situations. </w:t>
            </w:r>
          </w:p>
          <w:p w14:paraId="2EE26E35" w14:textId="77777777" w:rsidR="00785BE9" w:rsidRPr="00710867" w:rsidRDefault="00785BE9" w:rsidP="00785BE9">
            <w:pPr>
              <w:pStyle w:val="Heading3"/>
              <w:rPr>
                <w:rFonts w:asciiTheme="minorHAnsi" w:eastAsia="Times New Roman" w:hAnsiTheme="minorHAnsi" w:cstheme="minorHAnsi"/>
                <w:bCs w:val="0"/>
                <w:color w:val="auto"/>
                <w:spacing w:val="-1"/>
                <w:szCs w:val="24"/>
              </w:rPr>
            </w:pPr>
            <w:r w:rsidRPr="00710867">
              <w:rPr>
                <w:rFonts w:asciiTheme="minorHAnsi" w:eastAsia="Times New Roman" w:hAnsiTheme="minorHAnsi" w:cstheme="minorHAnsi"/>
                <w:bCs w:val="0"/>
                <w:color w:val="auto"/>
                <w:spacing w:val="-1"/>
                <w:szCs w:val="24"/>
              </w:rPr>
              <w:t xml:space="preserve">• </w:t>
            </w:r>
            <w:r w:rsidRPr="0060349B">
              <w:rPr>
                <w:rFonts w:asciiTheme="minorHAnsi" w:eastAsia="Times New Roman" w:hAnsiTheme="minorHAnsi" w:cstheme="minorHAnsi"/>
                <w:b/>
                <w:color w:val="auto"/>
                <w:spacing w:val="-1"/>
                <w:szCs w:val="24"/>
              </w:rPr>
              <w:t>Communication:</w:t>
            </w:r>
            <w:r w:rsidRPr="00710867">
              <w:rPr>
                <w:rFonts w:asciiTheme="minorHAnsi" w:eastAsia="Times New Roman" w:hAnsiTheme="minorHAnsi" w:cstheme="minorHAnsi"/>
                <w:bCs w:val="0"/>
                <w:color w:val="auto"/>
                <w:spacing w:val="-1"/>
                <w:szCs w:val="24"/>
              </w:rPr>
              <w:t xml:space="preserve"> Conveys and receives information and ideas through a variety of media to individuals or groups in a manner that engages the listener, helps them understand and retain the message and invites response and feedback. Keeps others informed appropriately; demonstrates good written, oral, and listening skills.</w:t>
            </w:r>
          </w:p>
          <w:p w14:paraId="3FAAB9AD" w14:textId="77777777" w:rsidR="00785BE9" w:rsidRPr="00710867" w:rsidRDefault="00785BE9" w:rsidP="00785BE9">
            <w:pPr>
              <w:spacing w:after="0"/>
              <w:rPr>
                <w:rFonts w:eastAsia="Times New Roman" w:cstheme="minorHAnsi"/>
                <w:spacing w:val="-1"/>
                <w:sz w:val="24"/>
                <w:szCs w:val="24"/>
              </w:rPr>
            </w:pPr>
          </w:p>
          <w:p w14:paraId="13A1F432" w14:textId="77777777" w:rsidR="00785BE9" w:rsidRDefault="00785BE9" w:rsidP="00785BE9">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Senior Officer</w:t>
            </w:r>
          </w:p>
          <w:p w14:paraId="1927ADE8" w14:textId="77777777" w:rsidR="0060349B" w:rsidRPr="00710867" w:rsidRDefault="0060349B" w:rsidP="00785BE9">
            <w:pPr>
              <w:spacing w:after="0"/>
              <w:ind w:left="102"/>
              <w:rPr>
                <w:rFonts w:eastAsia="Times New Roman" w:cstheme="minorHAnsi"/>
                <w:i/>
                <w:iCs/>
                <w:spacing w:val="-1"/>
                <w:sz w:val="24"/>
                <w:szCs w:val="24"/>
              </w:rPr>
            </w:pPr>
          </w:p>
          <w:p w14:paraId="4721ED8B" w14:textId="77777777" w:rsidR="00785BE9" w:rsidRPr="004729D1" w:rsidRDefault="00785BE9" w:rsidP="00785BE9">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4729D1">
              <w:rPr>
                <w:rFonts w:eastAsia="Times New Roman" w:cstheme="minorHAnsi"/>
                <w:spacing w:val="-1"/>
                <w:sz w:val="24"/>
                <w:szCs w:val="24"/>
              </w:rPr>
              <w:t xml:space="preserve">Thorough understanding of federal, state, organizational and other applicable rules and regulations required for the position </w:t>
            </w:r>
          </w:p>
          <w:p w14:paraId="7BA2BCFE" w14:textId="77777777" w:rsidR="00785BE9" w:rsidRPr="004729D1" w:rsidRDefault="00785BE9" w:rsidP="00785BE9">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4729D1">
              <w:rPr>
                <w:rFonts w:eastAsia="Times New Roman" w:cstheme="minorHAnsi"/>
                <w:spacing w:val="-1"/>
                <w:sz w:val="24"/>
                <w:szCs w:val="24"/>
              </w:rPr>
              <w:t>Ability to contribute to subsections of reports and/or proposals</w:t>
            </w:r>
          </w:p>
          <w:p w14:paraId="2D3951C3" w14:textId="77777777" w:rsidR="00785BE9" w:rsidRPr="004729D1" w:rsidRDefault="00785BE9" w:rsidP="00785BE9">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4729D1">
              <w:rPr>
                <w:rFonts w:eastAsia="Times New Roman" w:cstheme="minorHAnsi"/>
                <w:spacing w:val="-1"/>
                <w:sz w:val="24"/>
                <w:szCs w:val="24"/>
              </w:rPr>
              <w:t xml:space="preserve">Ability to competently contribute during donor, partner, staff, and/or other high-level stakeholders meetings </w:t>
            </w:r>
          </w:p>
          <w:p w14:paraId="606F18CD" w14:textId="0B02787D" w:rsidR="00785BE9" w:rsidRPr="00935181" w:rsidRDefault="00785BE9" w:rsidP="00785BE9">
            <w:pPr>
              <w:rPr>
                <w:sz w:val="24"/>
                <w:szCs w:val="24"/>
              </w:rPr>
            </w:pPr>
            <w:r w:rsidRPr="00710867">
              <w:rPr>
                <w:rFonts w:eastAsia="Times New Roman" w:cstheme="minorHAnsi"/>
                <w:spacing w:val="-1"/>
                <w:sz w:val="24"/>
                <w:szCs w:val="24"/>
              </w:rPr>
              <w:t xml:space="preserve"> • Ability to manage 1-2 interns and/or consultants</w:t>
            </w:r>
          </w:p>
        </w:tc>
      </w:tr>
      <w:tr w:rsidR="006E5683" w:rsidRPr="00F450A0" w14:paraId="4DEAE5BB" w14:textId="77777777" w:rsidTr="0F2BFA8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04D79929" w14:textId="77777777" w:rsidR="006E5683" w:rsidRPr="003036DA" w:rsidRDefault="006E5683" w:rsidP="006E5683">
            <w:pPr>
              <w:rPr>
                <w:rFonts w:cstheme="minorHAnsi"/>
              </w:rPr>
            </w:pPr>
          </w:p>
          <w:p w14:paraId="7BB79C0F" w14:textId="5E1B643A" w:rsidR="006E5683" w:rsidRPr="003036DA" w:rsidRDefault="006E5683" w:rsidP="006E5683">
            <w:pPr>
              <w:pStyle w:val="Heading3"/>
              <w:rPr>
                <w:rFonts w:asciiTheme="minorHAnsi" w:hAnsiTheme="minorHAnsi" w:cstheme="minorHAnsi"/>
                <w:color w:val="auto"/>
              </w:rPr>
            </w:pPr>
            <w:r w:rsidRPr="003036DA">
              <w:rPr>
                <w:rFonts w:asciiTheme="minorHAnsi" w:hAnsiTheme="minorHAnsi" w:cstheme="minorHAnsi"/>
                <w:color w:val="auto"/>
              </w:rPr>
              <w:t>Distribution of Time</w:t>
            </w:r>
          </w:p>
        </w:tc>
      </w:tr>
      <w:tr w:rsidR="00EE610A" w:rsidRPr="00F450A0" w14:paraId="17A417AA" w14:textId="77777777" w:rsidTr="00935181">
        <w:tblPrEx>
          <w:tblBorders>
            <w:insideH w:val="none" w:sz="0" w:space="0" w:color="auto"/>
          </w:tblBorders>
        </w:tblPrEx>
        <w:trPr>
          <w:trHeight w:val="926"/>
          <w:jc w:val="center"/>
        </w:trPr>
        <w:tc>
          <w:tcPr>
            <w:tcW w:w="9576" w:type="dxa"/>
            <w:gridSpan w:val="2"/>
            <w:tcBorders>
              <w:top w:val="single" w:sz="4" w:space="0" w:color="auto"/>
              <w:left w:val="single" w:sz="4" w:space="0" w:color="auto"/>
              <w:bottom w:val="single" w:sz="4" w:space="0" w:color="auto"/>
              <w:right w:val="single" w:sz="4" w:space="0" w:color="auto"/>
            </w:tcBorders>
          </w:tcPr>
          <w:p w14:paraId="5BDFD4C6" w14:textId="77777777" w:rsidR="00BF2EA0" w:rsidRPr="00935181" w:rsidRDefault="00BF2EA0" w:rsidP="00935181">
            <w:pPr>
              <w:pStyle w:val="ListParagraph"/>
              <w:numPr>
                <w:ilvl w:val="0"/>
                <w:numId w:val="39"/>
              </w:numPr>
              <w:spacing w:before="3"/>
              <w:rPr>
                <w:rFonts w:eastAsia="Calibri" w:cstheme="minorHAnsi"/>
                <w:sz w:val="24"/>
                <w:szCs w:val="24"/>
              </w:rPr>
            </w:pPr>
            <w:r w:rsidRPr="00935181">
              <w:rPr>
                <w:rFonts w:cstheme="minorHAnsi"/>
                <w:spacing w:val="-1"/>
                <w:sz w:val="24"/>
                <w:szCs w:val="24"/>
              </w:rPr>
              <w:t>90%</w:t>
            </w:r>
            <w:r w:rsidRPr="00935181">
              <w:rPr>
                <w:rFonts w:cstheme="minorHAnsi"/>
                <w:sz w:val="24"/>
                <w:szCs w:val="24"/>
              </w:rPr>
              <w:t xml:space="preserve"> </w:t>
            </w:r>
            <w:r w:rsidRPr="00935181">
              <w:rPr>
                <w:rFonts w:cstheme="minorHAnsi"/>
                <w:spacing w:val="-1"/>
                <w:sz w:val="24"/>
                <w:szCs w:val="24"/>
              </w:rPr>
              <w:t>Communications</w:t>
            </w:r>
          </w:p>
          <w:p w14:paraId="58E0EDA0" w14:textId="769400B7" w:rsidR="00BF2EA0" w:rsidRPr="00935181" w:rsidRDefault="00BF2EA0" w:rsidP="00935181">
            <w:pPr>
              <w:pStyle w:val="ListParagraph"/>
              <w:numPr>
                <w:ilvl w:val="0"/>
                <w:numId w:val="39"/>
              </w:numPr>
              <w:rPr>
                <w:rFonts w:eastAsia="Calibri" w:cstheme="minorHAnsi"/>
                <w:sz w:val="24"/>
                <w:szCs w:val="24"/>
              </w:rPr>
            </w:pPr>
            <w:r w:rsidRPr="00935181">
              <w:rPr>
                <w:rFonts w:cstheme="minorHAnsi"/>
                <w:spacing w:val="-1"/>
                <w:sz w:val="24"/>
                <w:szCs w:val="24"/>
              </w:rPr>
              <w:t>10%</w:t>
            </w:r>
            <w:r w:rsidRPr="00935181">
              <w:rPr>
                <w:rFonts w:cstheme="minorHAnsi"/>
                <w:sz w:val="24"/>
                <w:szCs w:val="24"/>
              </w:rPr>
              <w:t xml:space="preserve"> </w:t>
            </w:r>
            <w:r w:rsidRPr="00935181">
              <w:rPr>
                <w:rFonts w:cstheme="minorHAnsi"/>
                <w:spacing w:val="-1"/>
                <w:sz w:val="24"/>
                <w:szCs w:val="24"/>
              </w:rPr>
              <w:t>Business Development</w:t>
            </w:r>
          </w:p>
          <w:p w14:paraId="17A417A9" w14:textId="3F0C61DA" w:rsidR="007C6CAC" w:rsidRPr="00935181" w:rsidRDefault="336A0922" w:rsidP="00935181">
            <w:pPr>
              <w:pStyle w:val="ListParagraph"/>
              <w:numPr>
                <w:ilvl w:val="0"/>
                <w:numId w:val="39"/>
              </w:numPr>
              <w:rPr>
                <w:rFonts w:cstheme="minorHAnsi"/>
                <w:sz w:val="22"/>
              </w:rPr>
            </w:pPr>
            <w:r w:rsidRPr="00935181">
              <w:rPr>
                <w:rFonts w:cstheme="minorHAnsi"/>
                <w:sz w:val="24"/>
                <w:szCs w:val="24"/>
              </w:rPr>
              <w:t>Travel Requirement: Up to 25%</w:t>
            </w:r>
          </w:p>
        </w:tc>
      </w:tr>
      <w:tr w:rsidR="00EE610A" w:rsidRPr="00F450A0" w14:paraId="17A417AC" w14:textId="77777777" w:rsidTr="0F2BFA8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B" w14:textId="77777777" w:rsidR="00EE610A" w:rsidRPr="003036DA" w:rsidRDefault="00EE610A" w:rsidP="00EE610A">
            <w:pPr>
              <w:pStyle w:val="Heading2"/>
              <w:rPr>
                <w:rFonts w:cstheme="minorHAnsi"/>
              </w:rPr>
            </w:pPr>
            <w:r w:rsidRPr="003036DA">
              <w:rPr>
                <w:rFonts w:cstheme="minorHAnsi"/>
              </w:rPr>
              <w:t>Job Specifications</w:t>
            </w:r>
          </w:p>
        </w:tc>
      </w:tr>
      <w:tr w:rsidR="00412E91" w:rsidRPr="00935181" w14:paraId="17A417B4" w14:textId="77777777" w:rsidTr="0F2BFA8C">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56F02322" w14:textId="77777777" w:rsidR="00412E91" w:rsidRPr="00935181" w:rsidRDefault="00412E91" w:rsidP="0F2BFA8C">
            <w:pPr>
              <w:pStyle w:val="NormalWeb"/>
              <w:shd w:val="clear" w:color="auto" w:fill="FFFFFF" w:themeFill="background2"/>
              <w:spacing w:before="0" w:beforeAutospacing="0" w:after="150" w:afterAutospacing="0" w:line="330" w:lineRule="atLeast"/>
              <w:rPr>
                <w:rFonts w:asciiTheme="minorHAnsi" w:hAnsiTheme="minorHAnsi" w:cstheme="minorHAnsi"/>
              </w:rPr>
            </w:pPr>
            <w:r w:rsidRPr="00935181">
              <w:rPr>
                <w:rFonts w:asciiTheme="minorHAnsi" w:hAnsiTheme="minorHAnsi" w:cstheme="minorHAnsi"/>
              </w:rPr>
              <w:t>POA 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state or local laws.</w:t>
            </w:r>
          </w:p>
          <w:p w14:paraId="5580C13E" w14:textId="77777777" w:rsidR="00412E91" w:rsidRPr="00935181" w:rsidRDefault="00412E91" w:rsidP="0F2BFA8C">
            <w:pPr>
              <w:pStyle w:val="NormalWeb"/>
              <w:shd w:val="clear" w:color="auto" w:fill="FFFFFF" w:themeFill="background2"/>
              <w:spacing w:before="0" w:beforeAutospacing="0" w:after="150" w:afterAutospacing="0" w:line="330" w:lineRule="atLeast"/>
              <w:rPr>
                <w:rFonts w:asciiTheme="minorHAnsi" w:hAnsiTheme="minorHAnsi" w:cstheme="minorHAnsi"/>
              </w:rPr>
            </w:pPr>
            <w:r w:rsidRPr="00935181">
              <w:rPr>
                <w:rFonts w:asciiTheme="minorHAnsi" w:hAnsiTheme="minorHAnsi" w:cstheme="minorHAnsi"/>
              </w:rPr>
              <w:t>This policy applies to all terms and conditions of employment, including recruiting, hiring, placement, promotion, termination, layoff, recall, transfer, leaves of absence, compensation and training.</w:t>
            </w:r>
          </w:p>
          <w:p w14:paraId="478244F5" w14:textId="77777777" w:rsidR="00412E91" w:rsidRPr="00935181" w:rsidRDefault="00412E91" w:rsidP="00412E91">
            <w:pPr>
              <w:pStyle w:val="cs182f6ed1"/>
              <w:spacing w:before="0" w:beforeAutospacing="0" w:after="0" w:afterAutospacing="0"/>
              <w:rPr>
                <w:rFonts w:asciiTheme="minorHAnsi" w:hAnsiTheme="minorHAnsi" w:cstheme="minorHAnsi"/>
                <w:color w:val="000000"/>
              </w:rPr>
            </w:pPr>
          </w:p>
          <w:p w14:paraId="6B9C583F" w14:textId="77777777" w:rsidR="00412E91" w:rsidRPr="00935181" w:rsidRDefault="00412E91" w:rsidP="00412E91">
            <w:pPr>
              <w:pStyle w:val="paragraph"/>
              <w:spacing w:before="0" w:beforeAutospacing="0" w:after="0" w:afterAutospacing="0"/>
              <w:textAlignment w:val="baseline"/>
              <w:rPr>
                <w:rStyle w:val="normaltextrun"/>
                <w:rFonts w:asciiTheme="minorHAnsi" w:hAnsiTheme="minorHAnsi" w:cstheme="minorHAnsi"/>
                <w:b/>
                <w:bCs/>
              </w:rPr>
            </w:pPr>
            <w:r w:rsidRPr="00935181">
              <w:rPr>
                <w:rStyle w:val="normaltextrun"/>
                <w:rFonts w:asciiTheme="minorHAnsi" w:hAnsiTheme="minorHAnsi" w:cstheme="minorHAnsi"/>
                <w:b/>
                <w:bCs/>
              </w:rPr>
              <w:t>Qualifications and Minimum Requirements</w:t>
            </w:r>
          </w:p>
          <w:p w14:paraId="67F262A5" w14:textId="77777777" w:rsidR="00412E91" w:rsidRPr="00935181" w:rsidRDefault="00412E91" w:rsidP="00412E91">
            <w:pPr>
              <w:pStyle w:val="ListParagraph"/>
              <w:numPr>
                <w:ilvl w:val="0"/>
                <w:numId w:val="38"/>
              </w:numPr>
              <w:spacing w:after="0"/>
              <w:textAlignment w:val="baseline"/>
              <w:rPr>
                <w:rFonts w:eastAsia="Times New Roman" w:cstheme="minorHAnsi"/>
                <w:color w:val="auto"/>
                <w:sz w:val="24"/>
                <w:szCs w:val="24"/>
              </w:rPr>
            </w:pPr>
            <w:r w:rsidRPr="00935181">
              <w:rPr>
                <w:rFonts w:eastAsia="Times New Roman" w:cstheme="minorHAnsi"/>
                <w:color w:val="auto"/>
                <w:sz w:val="24"/>
                <w:szCs w:val="24"/>
              </w:rPr>
              <w:t>Ability to multitask and process information quickly and exhibit strong attention to detail.</w:t>
            </w:r>
          </w:p>
          <w:p w14:paraId="58BF3439" w14:textId="77777777" w:rsidR="00412E91" w:rsidRPr="00935181" w:rsidRDefault="00412E91" w:rsidP="00412E91">
            <w:pPr>
              <w:pStyle w:val="ListParagraph"/>
              <w:numPr>
                <w:ilvl w:val="0"/>
                <w:numId w:val="38"/>
              </w:numPr>
              <w:spacing w:after="0"/>
              <w:textAlignment w:val="baseline"/>
              <w:rPr>
                <w:rFonts w:eastAsia="Times New Roman" w:cstheme="minorHAnsi"/>
                <w:color w:val="auto"/>
                <w:sz w:val="24"/>
                <w:szCs w:val="24"/>
              </w:rPr>
            </w:pPr>
            <w:r w:rsidRPr="00935181">
              <w:rPr>
                <w:rFonts w:eastAsia="Times New Roman" w:cstheme="minorHAnsi"/>
                <w:color w:val="auto"/>
                <w:sz w:val="24"/>
                <w:szCs w:val="24"/>
              </w:rPr>
              <w:t>Strong problem-solving ability, outstanding interpersonal skills, and high energy and enthusiasm.</w:t>
            </w:r>
          </w:p>
          <w:p w14:paraId="3A435835" w14:textId="77777777" w:rsidR="00412E91" w:rsidRPr="00935181" w:rsidRDefault="00412E91" w:rsidP="00412E91">
            <w:pPr>
              <w:pStyle w:val="ListParagraph"/>
              <w:numPr>
                <w:ilvl w:val="0"/>
                <w:numId w:val="38"/>
              </w:numPr>
              <w:spacing w:after="0"/>
              <w:textAlignment w:val="baseline"/>
              <w:rPr>
                <w:rFonts w:eastAsia="Times New Roman" w:cstheme="minorHAnsi"/>
                <w:color w:val="auto"/>
                <w:sz w:val="24"/>
                <w:szCs w:val="24"/>
              </w:rPr>
            </w:pPr>
            <w:r w:rsidRPr="00935181">
              <w:rPr>
                <w:rFonts w:eastAsia="Times New Roman" w:cstheme="minorHAnsi"/>
                <w:color w:val="auto"/>
                <w:sz w:val="24"/>
                <w:szCs w:val="24"/>
              </w:rPr>
              <w:t>Excellent writing and editing skills.</w:t>
            </w:r>
          </w:p>
          <w:p w14:paraId="449BB981" w14:textId="77777777" w:rsidR="00412E91" w:rsidRPr="00935181" w:rsidRDefault="00412E91" w:rsidP="00412E91">
            <w:pPr>
              <w:pStyle w:val="ListParagraph"/>
              <w:numPr>
                <w:ilvl w:val="0"/>
                <w:numId w:val="38"/>
              </w:numPr>
              <w:spacing w:after="0"/>
              <w:textAlignment w:val="baseline"/>
              <w:rPr>
                <w:rFonts w:eastAsia="Times New Roman" w:cstheme="minorHAnsi"/>
                <w:color w:val="auto"/>
                <w:sz w:val="24"/>
                <w:szCs w:val="24"/>
              </w:rPr>
            </w:pPr>
            <w:r w:rsidRPr="00935181">
              <w:rPr>
                <w:rFonts w:eastAsia="Times New Roman" w:cstheme="minorHAnsi"/>
                <w:color w:val="auto"/>
                <w:sz w:val="24"/>
                <w:szCs w:val="24"/>
              </w:rPr>
              <w:t xml:space="preserve">Excellent communication skills and fluency in English and Spanish (written and oral). </w:t>
            </w:r>
          </w:p>
          <w:p w14:paraId="252851F2" w14:textId="77777777" w:rsidR="00412E91" w:rsidRPr="00935181" w:rsidRDefault="00412E91" w:rsidP="00412E91">
            <w:pPr>
              <w:pStyle w:val="ListParagraph"/>
              <w:numPr>
                <w:ilvl w:val="0"/>
                <w:numId w:val="38"/>
              </w:numPr>
              <w:spacing w:after="0"/>
              <w:textAlignment w:val="baseline"/>
              <w:rPr>
                <w:rFonts w:eastAsia="Times New Roman" w:cstheme="minorHAnsi"/>
                <w:color w:val="auto"/>
                <w:sz w:val="24"/>
                <w:szCs w:val="24"/>
              </w:rPr>
            </w:pPr>
            <w:r w:rsidRPr="00935181">
              <w:rPr>
                <w:rFonts w:eastAsia="Times New Roman" w:cstheme="minorHAnsi"/>
                <w:color w:val="auto"/>
                <w:sz w:val="24"/>
                <w:szCs w:val="24"/>
              </w:rPr>
              <w:t>Excellent organization and time management skills, with ability to prioritize effectively and meet deadlines.</w:t>
            </w:r>
          </w:p>
          <w:p w14:paraId="16DC80B7" w14:textId="620C0F42" w:rsidR="00412E91" w:rsidRPr="00935181" w:rsidRDefault="00412E91" w:rsidP="00412E91">
            <w:pPr>
              <w:pStyle w:val="ListParagraph"/>
              <w:numPr>
                <w:ilvl w:val="0"/>
                <w:numId w:val="38"/>
              </w:numPr>
              <w:spacing w:after="0"/>
              <w:textAlignment w:val="baseline"/>
              <w:rPr>
                <w:rFonts w:eastAsia="Times New Roman" w:cstheme="minorHAnsi"/>
                <w:color w:val="auto"/>
                <w:sz w:val="24"/>
                <w:szCs w:val="24"/>
              </w:rPr>
            </w:pPr>
            <w:r w:rsidRPr="00935181">
              <w:rPr>
                <w:rFonts w:eastAsia="Times New Roman" w:cstheme="minorHAnsi"/>
                <w:color w:val="auto"/>
                <w:sz w:val="24"/>
                <w:szCs w:val="24"/>
              </w:rPr>
              <w:t>Knowledge of Microsoft Office, especially Outlook, Work, PowerPoint, Excel.</w:t>
            </w:r>
          </w:p>
          <w:p w14:paraId="2442B11E" w14:textId="77777777" w:rsidR="00412E91" w:rsidRPr="00935181" w:rsidRDefault="00412E91" w:rsidP="00412E91">
            <w:pPr>
              <w:pStyle w:val="ListParagraph"/>
              <w:numPr>
                <w:ilvl w:val="0"/>
                <w:numId w:val="38"/>
              </w:numPr>
              <w:spacing w:after="0"/>
              <w:textAlignment w:val="baseline"/>
              <w:rPr>
                <w:rFonts w:eastAsia="Times New Roman" w:cstheme="minorHAnsi"/>
                <w:color w:val="auto"/>
                <w:sz w:val="24"/>
                <w:szCs w:val="24"/>
              </w:rPr>
            </w:pPr>
            <w:r w:rsidRPr="00935181">
              <w:rPr>
                <w:rFonts w:eastAsia="Times New Roman" w:cstheme="minorHAnsi"/>
                <w:color w:val="auto"/>
                <w:sz w:val="24"/>
                <w:szCs w:val="24"/>
              </w:rPr>
              <w:t>Demonstrated ability to work independently and to track and report on progress.</w:t>
            </w:r>
          </w:p>
          <w:p w14:paraId="2D918E10" w14:textId="77777777" w:rsidR="00412E91" w:rsidRPr="00935181" w:rsidRDefault="00412E91" w:rsidP="00412E91">
            <w:pPr>
              <w:pStyle w:val="ListParagraph"/>
              <w:numPr>
                <w:ilvl w:val="0"/>
                <w:numId w:val="38"/>
              </w:numPr>
              <w:spacing w:after="0"/>
              <w:textAlignment w:val="baseline"/>
              <w:rPr>
                <w:rFonts w:eastAsia="Times New Roman" w:cstheme="minorHAnsi"/>
                <w:color w:val="auto"/>
                <w:sz w:val="24"/>
                <w:szCs w:val="24"/>
              </w:rPr>
            </w:pPr>
            <w:r w:rsidRPr="00935181">
              <w:rPr>
                <w:rFonts w:eastAsia="Times New Roman" w:cstheme="minorHAnsi"/>
                <w:color w:val="auto"/>
                <w:sz w:val="24"/>
                <w:szCs w:val="24"/>
              </w:rPr>
              <w:t>Strong cross-cultural/interpersonal skills, including ability to interact with diverse stakeholders</w:t>
            </w:r>
          </w:p>
          <w:p w14:paraId="4403BE33" w14:textId="77777777" w:rsidR="00412E91" w:rsidRPr="00935181" w:rsidRDefault="00412E91" w:rsidP="00412E91">
            <w:pPr>
              <w:pStyle w:val="ListParagraph"/>
              <w:numPr>
                <w:ilvl w:val="0"/>
                <w:numId w:val="38"/>
              </w:numPr>
              <w:spacing w:after="0"/>
              <w:textAlignment w:val="baseline"/>
              <w:rPr>
                <w:rFonts w:eastAsia="Times New Roman" w:cstheme="minorHAnsi"/>
                <w:color w:val="auto"/>
                <w:sz w:val="24"/>
                <w:szCs w:val="24"/>
              </w:rPr>
            </w:pPr>
            <w:r w:rsidRPr="00935181">
              <w:rPr>
                <w:rFonts w:eastAsia="Times New Roman" w:cstheme="minorHAnsi"/>
                <w:color w:val="auto"/>
                <w:sz w:val="24"/>
                <w:szCs w:val="24"/>
              </w:rPr>
              <w:t>Excellent communication skills and fluency in English</w:t>
            </w:r>
          </w:p>
          <w:p w14:paraId="5EA481D1" w14:textId="77777777" w:rsidR="00412E91" w:rsidRPr="00935181" w:rsidRDefault="00412E91" w:rsidP="00412E91">
            <w:pPr>
              <w:pStyle w:val="ListParagraph"/>
              <w:numPr>
                <w:ilvl w:val="0"/>
                <w:numId w:val="38"/>
              </w:numPr>
              <w:spacing w:after="0"/>
              <w:textAlignment w:val="baseline"/>
              <w:rPr>
                <w:rFonts w:eastAsia="Times New Roman" w:cstheme="minorHAnsi"/>
                <w:color w:val="auto"/>
                <w:sz w:val="24"/>
                <w:szCs w:val="24"/>
              </w:rPr>
            </w:pPr>
            <w:r w:rsidRPr="00935181">
              <w:rPr>
                <w:rFonts w:eastAsia="Times New Roman" w:cstheme="minorHAnsi"/>
                <w:color w:val="auto"/>
                <w:sz w:val="24"/>
                <w:szCs w:val="24"/>
              </w:rPr>
              <w:t>Spanish and/or Portuguese language skills (writing and speaking) required</w:t>
            </w:r>
          </w:p>
          <w:p w14:paraId="68152037" w14:textId="77777777" w:rsidR="00412E91" w:rsidRPr="00935181" w:rsidRDefault="00412E91" w:rsidP="00412E91">
            <w:pPr>
              <w:pStyle w:val="ListParagraph"/>
              <w:numPr>
                <w:ilvl w:val="0"/>
                <w:numId w:val="38"/>
              </w:numPr>
              <w:spacing w:after="0"/>
              <w:textAlignment w:val="baseline"/>
              <w:rPr>
                <w:rFonts w:eastAsia="Times New Roman" w:cstheme="minorHAnsi"/>
                <w:color w:val="auto"/>
                <w:sz w:val="24"/>
                <w:szCs w:val="24"/>
              </w:rPr>
            </w:pPr>
            <w:r w:rsidRPr="00935181">
              <w:rPr>
                <w:rFonts w:eastAsia="Times New Roman" w:cstheme="minorHAnsi"/>
                <w:color w:val="auto"/>
                <w:sz w:val="24"/>
                <w:szCs w:val="24"/>
              </w:rPr>
              <w:t>Ability to competently contribute during donor/partner meetings.</w:t>
            </w:r>
          </w:p>
          <w:p w14:paraId="0D81D066" w14:textId="77777777" w:rsidR="00412E91" w:rsidRPr="00935181" w:rsidRDefault="00412E91" w:rsidP="00412E91">
            <w:pPr>
              <w:pStyle w:val="ListParagraph"/>
              <w:numPr>
                <w:ilvl w:val="0"/>
                <w:numId w:val="38"/>
              </w:numPr>
              <w:spacing w:after="0"/>
              <w:textAlignment w:val="baseline"/>
              <w:rPr>
                <w:rFonts w:eastAsia="Times New Roman" w:cstheme="minorHAnsi"/>
                <w:color w:val="auto"/>
                <w:sz w:val="24"/>
                <w:szCs w:val="24"/>
              </w:rPr>
            </w:pPr>
            <w:r w:rsidRPr="00935181">
              <w:rPr>
                <w:rFonts w:eastAsia="Times New Roman" w:cstheme="minorHAnsi"/>
                <w:color w:val="auto"/>
                <w:sz w:val="24"/>
                <w:szCs w:val="24"/>
              </w:rPr>
              <w:t>Ability to contribute high-quality subsections of donor/partner reports/proposals.</w:t>
            </w:r>
          </w:p>
          <w:p w14:paraId="48249A8B" w14:textId="77777777" w:rsidR="00412E91" w:rsidRPr="00935181" w:rsidRDefault="00412E91" w:rsidP="00412E91">
            <w:pPr>
              <w:pStyle w:val="ListParagraph"/>
              <w:numPr>
                <w:ilvl w:val="0"/>
                <w:numId w:val="38"/>
              </w:numPr>
              <w:spacing w:after="0"/>
              <w:textAlignment w:val="baseline"/>
              <w:rPr>
                <w:rFonts w:eastAsia="Times New Roman" w:cstheme="minorHAnsi"/>
                <w:color w:val="auto"/>
                <w:sz w:val="24"/>
                <w:szCs w:val="24"/>
              </w:rPr>
            </w:pPr>
            <w:r w:rsidRPr="00935181">
              <w:rPr>
                <w:rFonts w:eastAsia="Times New Roman" w:cstheme="minorHAnsi"/>
                <w:color w:val="auto"/>
                <w:sz w:val="24"/>
                <w:szCs w:val="24"/>
              </w:rPr>
              <w:t>Ability to manage 1-2 supervisees.</w:t>
            </w:r>
          </w:p>
          <w:p w14:paraId="3F4996E5" w14:textId="77777777" w:rsidR="00412E91" w:rsidRPr="00935181" w:rsidRDefault="00412E91" w:rsidP="00412E91">
            <w:pPr>
              <w:pStyle w:val="ListParagraph"/>
              <w:numPr>
                <w:ilvl w:val="0"/>
                <w:numId w:val="38"/>
              </w:numPr>
              <w:spacing w:after="0"/>
              <w:textAlignment w:val="baseline"/>
              <w:rPr>
                <w:rFonts w:eastAsia="Times New Roman" w:cstheme="minorHAnsi"/>
                <w:color w:val="auto"/>
                <w:sz w:val="24"/>
                <w:szCs w:val="24"/>
              </w:rPr>
            </w:pPr>
            <w:r w:rsidRPr="00935181">
              <w:rPr>
                <w:rFonts w:eastAsia="Times New Roman" w:cstheme="minorHAnsi"/>
                <w:color w:val="auto"/>
                <w:sz w:val="24"/>
                <w:szCs w:val="24"/>
              </w:rPr>
              <w:t xml:space="preserve">Thorough understanding of federal, state, organizational and other applicable rules and regulations required for the position </w:t>
            </w:r>
          </w:p>
          <w:p w14:paraId="052EA537" w14:textId="77777777" w:rsidR="00412E91" w:rsidRPr="00935181" w:rsidRDefault="00412E91" w:rsidP="00412E91">
            <w:pPr>
              <w:pStyle w:val="ListParagraph"/>
              <w:numPr>
                <w:ilvl w:val="0"/>
                <w:numId w:val="38"/>
              </w:numPr>
              <w:spacing w:after="0"/>
              <w:textAlignment w:val="baseline"/>
              <w:rPr>
                <w:rFonts w:eastAsia="Times New Roman" w:cstheme="minorHAnsi"/>
                <w:color w:val="auto"/>
                <w:sz w:val="24"/>
                <w:szCs w:val="24"/>
              </w:rPr>
            </w:pPr>
            <w:r w:rsidRPr="00935181">
              <w:rPr>
                <w:rFonts w:eastAsia="Times New Roman" w:cstheme="minorHAnsi"/>
                <w:color w:val="auto"/>
                <w:sz w:val="24"/>
                <w:szCs w:val="24"/>
              </w:rPr>
              <w:t>Ability to contribute to subsections of reports and/or proposals</w:t>
            </w:r>
          </w:p>
          <w:p w14:paraId="6984D02C" w14:textId="77777777" w:rsidR="00412E91" w:rsidRPr="00935181" w:rsidRDefault="00412E91" w:rsidP="00412E91">
            <w:pPr>
              <w:pStyle w:val="ListParagraph"/>
              <w:numPr>
                <w:ilvl w:val="0"/>
                <w:numId w:val="38"/>
              </w:numPr>
              <w:spacing w:after="0"/>
              <w:textAlignment w:val="baseline"/>
              <w:rPr>
                <w:rFonts w:eastAsia="Times New Roman" w:cstheme="minorHAnsi"/>
                <w:color w:val="auto"/>
                <w:sz w:val="24"/>
                <w:szCs w:val="24"/>
              </w:rPr>
            </w:pPr>
            <w:r w:rsidRPr="00935181">
              <w:rPr>
                <w:rFonts w:eastAsia="Times New Roman" w:cstheme="minorHAnsi"/>
                <w:color w:val="auto"/>
                <w:sz w:val="24"/>
                <w:szCs w:val="24"/>
              </w:rPr>
              <w:t xml:space="preserve">Ability to competently contribute during donor, partner, staff, and/or other high-level stakeholders meetings </w:t>
            </w:r>
          </w:p>
          <w:p w14:paraId="273313BC" w14:textId="77777777" w:rsidR="00412E91" w:rsidRPr="00935181" w:rsidRDefault="00412E91" w:rsidP="00412E91">
            <w:pPr>
              <w:pStyle w:val="ListParagraph"/>
              <w:numPr>
                <w:ilvl w:val="0"/>
                <w:numId w:val="38"/>
              </w:numPr>
              <w:spacing w:after="0"/>
              <w:textAlignment w:val="baseline"/>
              <w:rPr>
                <w:rFonts w:eastAsia="Times New Roman" w:cstheme="minorHAnsi"/>
                <w:color w:val="auto"/>
                <w:sz w:val="24"/>
                <w:szCs w:val="24"/>
              </w:rPr>
            </w:pPr>
            <w:r w:rsidRPr="00935181">
              <w:rPr>
                <w:rFonts w:eastAsia="Times New Roman" w:cstheme="minorHAnsi"/>
                <w:color w:val="auto"/>
                <w:sz w:val="24"/>
                <w:szCs w:val="24"/>
              </w:rPr>
              <w:t>Ability to manage 1-2 interns and/or consultants</w:t>
            </w:r>
          </w:p>
          <w:p w14:paraId="3B2EBFF0" w14:textId="3B08C576" w:rsidR="2D812DD8" w:rsidRPr="00935181" w:rsidRDefault="2D812DD8" w:rsidP="0F2BFA8C">
            <w:pPr>
              <w:pStyle w:val="ListParagraph"/>
              <w:numPr>
                <w:ilvl w:val="0"/>
                <w:numId w:val="38"/>
              </w:numPr>
              <w:spacing w:after="0"/>
              <w:rPr>
                <w:rFonts w:eastAsia="Times New Roman" w:cstheme="minorHAnsi"/>
                <w:color w:val="auto"/>
                <w:sz w:val="24"/>
                <w:szCs w:val="24"/>
              </w:rPr>
            </w:pPr>
            <w:r w:rsidRPr="00935181">
              <w:rPr>
                <w:rFonts w:eastAsia="Times New Roman" w:cstheme="minorHAnsi"/>
                <w:color w:val="auto"/>
                <w:sz w:val="24"/>
                <w:szCs w:val="24"/>
              </w:rPr>
              <w:t>Ability to travel up to 25%</w:t>
            </w:r>
          </w:p>
          <w:p w14:paraId="48FE493E" w14:textId="1C13A2A6" w:rsidR="2D812DD8" w:rsidRPr="00935181" w:rsidRDefault="2D812DD8" w:rsidP="0F2BFA8C">
            <w:pPr>
              <w:pStyle w:val="ListParagraph"/>
              <w:numPr>
                <w:ilvl w:val="0"/>
                <w:numId w:val="38"/>
              </w:numPr>
              <w:spacing w:after="0"/>
              <w:rPr>
                <w:rFonts w:eastAsia="Times New Roman" w:cstheme="minorHAnsi"/>
                <w:color w:val="auto"/>
                <w:sz w:val="24"/>
                <w:szCs w:val="24"/>
              </w:rPr>
            </w:pPr>
            <w:r w:rsidRPr="00935181">
              <w:rPr>
                <w:rFonts w:eastAsia="Times New Roman" w:cstheme="minorHAnsi"/>
                <w:color w:val="auto"/>
                <w:sz w:val="24"/>
                <w:szCs w:val="24"/>
              </w:rPr>
              <w:t xml:space="preserve">Must be able to travel internationally to and from the United States without need for visa sponsorship.   </w:t>
            </w:r>
          </w:p>
          <w:p w14:paraId="6D88CE6A" w14:textId="77777777" w:rsidR="00412E91" w:rsidRPr="00935181" w:rsidRDefault="00412E91" w:rsidP="00412E91">
            <w:pPr>
              <w:pStyle w:val="ListParagraph"/>
              <w:spacing w:after="0"/>
              <w:ind w:firstLine="0"/>
              <w:textAlignment w:val="baseline"/>
              <w:rPr>
                <w:rFonts w:eastAsia="Times New Roman" w:cstheme="minorHAnsi"/>
                <w:color w:val="auto"/>
                <w:sz w:val="24"/>
                <w:szCs w:val="24"/>
              </w:rPr>
            </w:pPr>
          </w:p>
          <w:p w14:paraId="34639E69" w14:textId="77777777" w:rsidR="00412E91" w:rsidRPr="00935181" w:rsidRDefault="00412E91" w:rsidP="00412E91">
            <w:pPr>
              <w:spacing w:after="0"/>
              <w:textAlignment w:val="baseline"/>
              <w:rPr>
                <w:rFonts w:eastAsia="Times New Roman" w:cstheme="minorHAnsi"/>
                <w:b/>
                <w:bCs/>
                <w:sz w:val="24"/>
                <w:szCs w:val="24"/>
              </w:rPr>
            </w:pPr>
            <w:r w:rsidRPr="00935181">
              <w:rPr>
                <w:rFonts w:eastAsia="Times New Roman" w:cstheme="minorHAnsi"/>
                <w:b/>
                <w:bCs/>
                <w:sz w:val="24"/>
                <w:szCs w:val="24"/>
              </w:rPr>
              <w:t>Education, Experience &amp;Training</w:t>
            </w:r>
          </w:p>
          <w:p w14:paraId="6CC0FD2E" w14:textId="77777777" w:rsidR="00412E91" w:rsidRPr="00935181" w:rsidRDefault="00412E91" w:rsidP="00412E91">
            <w:pPr>
              <w:pStyle w:val="ListParagraph"/>
              <w:numPr>
                <w:ilvl w:val="0"/>
                <w:numId w:val="37"/>
              </w:numPr>
              <w:spacing w:after="0"/>
              <w:textAlignment w:val="baseline"/>
              <w:rPr>
                <w:rFonts w:eastAsia="Times New Roman" w:cstheme="minorHAnsi"/>
                <w:color w:val="auto"/>
                <w:sz w:val="24"/>
                <w:szCs w:val="24"/>
              </w:rPr>
            </w:pPr>
            <w:r w:rsidRPr="00935181">
              <w:rPr>
                <w:rFonts w:eastAsia="Times New Roman" w:cstheme="minorHAnsi"/>
                <w:color w:val="auto"/>
                <w:sz w:val="24"/>
                <w:szCs w:val="24"/>
              </w:rPr>
              <w:t>Bachelor Degree with 2 years of experience in Education, International Development or international NGOs preferred.</w:t>
            </w:r>
          </w:p>
          <w:p w14:paraId="42BDC226" w14:textId="77777777" w:rsidR="00412E91" w:rsidRPr="00935181" w:rsidRDefault="00412E91" w:rsidP="00412E91">
            <w:pPr>
              <w:pStyle w:val="ListParagraph"/>
              <w:numPr>
                <w:ilvl w:val="0"/>
                <w:numId w:val="37"/>
              </w:numPr>
              <w:spacing w:after="0"/>
              <w:textAlignment w:val="baseline"/>
              <w:rPr>
                <w:rFonts w:eastAsia="Times New Roman" w:cstheme="minorHAnsi"/>
                <w:color w:val="auto"/>
                <w:sz w:val="24"/>
                <w:szCs w:val="24"/>
              </w:rPr>
            </w:pPr>
            <w:r w:rsidRPr="00935181">
              <w:rPr>
                <w:rFonts w:eastAsia="Times New Roman" w:cstheme="minorHAnsi"/>
                <w:color w:val="auto"/>
                <w:sz w:val="24"/>
                <w:szCs w:val="24"/>
              </w:rPr>
              <w:t>Interest in international development, project management and organizational development.</w:t>
            </w:r>
          </w:p>
          <w:p w14:paraId="04CE1023" w14:textId="77777777" w:rsidR="00412E91" w:rsidRPr="00935181" w:rsidRDefault="00412E91" w:rsidP="00412E91">
            <w:pPr>
              <w:pStyle w:val="ListParagraph"/>
              <w:numPr>
                <w:ilvl w:val="0"/>
                <w:numId w:val="37"/>
              </w:numPr>
              <w:spacing w:after="0"/>
              <w:textAlignment w:val="baseline"/>
              <w:rPr>
                <w:rFonts w:eastAsia="Times New Roman" w:cstheme="minorHAnsi"/>
                <w:color w:val="auto"/>
                <w:sz w:val="24"/>
                <w:szCs w:val="24"/>
              </w:rPr>
            </w:pPr>
            <w:r w:rsidRPr="00935181">
              <w:rPr>
                <w:rFonts w:eastAsia="Times New Roman" w:cstheme="minorHAnsi"/>
                <w:color w:val="auto"/>
                <w:sz w:val="24"/>
                <w:szCs w:val="24"/>
              </w:rPr>
              <w:t>Knowledge of USG procurement policies and regulations.</w:t>
            </w:r>
          </w:p>
          <w:p w14:paraId="704DCA81" w14:textId="77777777" w:rsidR="00412E91" w:rsidRPr="00935181" w:rsidRDefault="00412E91" w:rsidP="00412E91">
            <w:pPr>
              <w:spacing w:after="0"/>
              <w:textAlignment w:val="baseline"/>
              <w:rPr>
                <w:rFonts w:eastAsia="Times New Roman" w:cstheme="minorHAnsi"/>
                <w:sz w:val="24"/>
                <w:szCs w:val="24"/>
              </w:rPr>
            </w:pPr>
            <w:r w:rsidRPr="00935181">
              <w:rPr>
                <w:rFonts w:eastAsia="Times New Roman" w:cstheme="minorHAnsi"/>
                <w:sz w:val="24"/>
                <w:szCs w:val="24"/>
              </w:rPr>
              <w:t>.</w:t>
            </w:r>
          </w:p>
          <w:p w14:paraId="17A417B3" w14:textId="07F945A2" w:rsidR="00412E91" w:rsidRPr="00935181" w:rsidRDefault="00412E91" w:rsidP="00412E91">
            <w:pPr>
              <w:widowControl w:val="0"/>
              <w:tabs>
                <w:tab w:val="left" w:pos="463"/>
              </w:tabs>
              <w:spacing w:before="1" w:after="0" w:line="240" w:lineRule="auto"/>
              <w:ind w:right="647"/>
              <w:rPr>
                <w:rFonts w:cstheme="minorHAnsi"/>
                <w:sz w:val="24"/>
                <w:szCs w:val="24"/>
              </w:rPr>
            </w:pPr>
          </w:p>
        </w:tc>
      </w:tr>
      <w:tr w:rsidR="00412E91" w:rsidRPr="00F450A0" w14:paraId="17A417B6" w14:textId="77777777" w:rsidTr="0F2BFA8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5" w14:textId="77777777" w:rsidR="00412E91" w:rsidRPr="003036DA" w:rsidRDefault="00412E91" w:rsidP="00412E91">
            <w:pPr>
              <w:pStyle w:val="Heading2"/>
              <w:rPr>
                <w:rFonts w:cstheme="minorHAnsi"/>
              </w:rPr>
            </w:pPr>
            <w:r w:rsidRPr="003036DA">
              <w:rPr>
                <w:rFonts w:cstheme="minorHAnsi"/>
              </w:rPr>
              <w:lastRenderedPageBreak/>
              <w:t>Supervisory Responsibilities</w:t>
            </w:r>
          </w:p>
        </w:tc>
      </w:tr>
      <w:tr w:rsidR="00412E91" w:rsidRPr="00F450A0" w14:paraId="17A417B8" w14:textId="77777777" w:rsidTr="0F2BFA8C">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B7" w14:textId="58F99234" w:rsidR="00412E91" w:rsidRPr="00935181" w:rsidRDefault="00412E91" w:rsidP="00412E91">
            <w:pPr>
              <w:rPr>
                <w:rFonts w:cstheme="minorHAnsi"/>
                <w:sz w:val="24"/>
                <w:szCs w:val="24"/>
                <w:highlight w:val="yellow"/>
              </w:rPr>
            </w:pPr>
            <w:r w:rsidRPr="00935181">
              <w:rPr>
                <w:rFonts w:cstheme="minorHAnsi"/>
                <w:sz w:val="24"/>
                <w:szCs w:val="24"/>
              </w:rPr>
              <w:t>None</w:t>
            </w:r>
          </w:p>
        </w:tc>
      </w:tr>
      <w:tr w:rsidR="00412E91" w:rsidRPr="00F450A0" w14:paraId="17A417BA" w14:textId="77777777" w:rsidTr="0F2BFA8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9" w14:textId="77777777" w:rsidR="00412E91" w:rsidRPr="003036DA" w:rsidRDefault="00412E91" w:rsidP="00412E91">
            <w:pPr>
              <w:pStyle w:val="Heading2"/>
              <w:rPr>
                <w:rFonts w:cstheme="minorHAnsi"/>
              </w:rPr>
            </w:pPr>
            <w:r w:rsidRPr="003036DA">
              <w:rPr>
                <w:rFonts w:cstheme="minorHAnsi"/>
              </w:rPr>
              <w:lastRenderedPageBreak/>
              <w:t>Working Conditions, Equipment &amp; Physical Demands</w:t>
            </w:r>
          </w:p>
        </w:tc>
      </w:tr>
      <w:tr w:rsidR="00412E91" w:rsidRPr="00935181" w14:paraId="17A417BF" w14:textId="77777777" w:rsidTr="0F2BFA8C">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88C60C3" w14:textId="13980875" w:rsidR="00412E91" w:rsidRPr="00935181" w:rsidRDefault="00412E91" w:rsidP="00412E91">
            <w:pPr>
              <w:rPr>
                <w:rFonts w:cstheme="minorHAnsi"/>
                <w:sz w:val="24"/>
                <w:szCs w:val="24"/>
              </w:rPr>
            </w:pPr>
            <w:r w:rsidRPr="00935181">
              <w:rPr>
                <w:rFonts w:cstheme="minorHAnsi"/>
                <w:sz w:val="24"/>
                <w:szCs w:val="24"/>
              </w:rPr>
              <w:t>The incumbent in this position works in an office environment. The incumbent in this position will utilize the following equipment and shall have the following physical demands:</w:t>
            </w:r>
          </w:p>
          <w:p w14:paraId="17A417BC" w14:textId="4A893729" w:rsidR="00412E91" w:rsidRPr="00935181" w:rsidRDefault="00412E91" w:rsidP="00412E91">
            <w:pPr>
              <w:pStyle w:val="ListParagraph"/>
              <w:numPr>
                <w:ilvl w:val="0"/>
                <w:numId w:val="9"/>
              </w:numPr>
              <w:rPr>
                <w:rFonts w:cstheme="minorHAnsi"/>
                <w:color w:val="auto"/>
                <w:sz w:val="24"/>
                <w:szCs w:val="24"/>
              </w:rPr>
            </w:pPr>
            <w:r w:rsidRPr="00935181">
              <w:rPr>
                <w:rFonts w:cstheme="minorHAnsi"/>
                <w:b/>
                <w:color w:val="auto"/>
                <w:sz w:val="24"/>
                <w:szCs w:val="24"/>
              </w:rPr>
              <w:t>Equipment</w:t>
            </w:r>
            <w:r w:rsidRPr="00935181">
              <w:rPr>
                <w:rFonts w:cstheme="minorHAnsi"/>
                <w:color w:val="auto"/>
                <w:sz w:val="24"/>
                <w:szCs w:val="24"/>
              </w:rPr>
              <w:t>: Computer, Printer, Facsimile, Telephone</w:t>
            </w:r>
          </w:p>
          <w:p w14:paraId="3F3EB351" w14:textId="0B531A14" w:rsidR="00412E91" w:rsidRPr="00935181" w:rsidRDefault="00412E91" w:rsidP="00412E91">
            <w:pPr>
              <w:pStyle w:val="ListParagraph"/>
              <w:numPr>
                <w:ilvl w:val="0"/>
                <w:numId w:val="9"/>
              </w:numPr>
              <w:rPr>
                <w:rFonts w:cstheme="minorHAnsi"/>
                <w:color w:val="auto"/>
                <w:sz w:val="24"/>
                <w:szCs w:val="24"/>
              </w:rPr>
            </w:pPr>
            <w:r w:rsidRPr="00935181">
              <w:rPr>
                <w:rFonts w:cstheme="minorHAnsi"/>
                <w:b/>
                <w:bCs/>
                <w:color w:val="auto"/>
                <w:sz w:val="24"/>
                <w:szCs w:val="24"/>
              </w:rPr>
              <w:t>Physical Demands</w:t>
            </w:r>
            <w:r w:rsidRPr="00935181">
              <w:rPr>
                <w:rFonts w:cstheme="minorHAnsi"/>
                <w:color w:val="auto"/>
                <w:sz w:val="24"/>
                <w:szCs w:val="24"/>
              </w:rPr>
              <w:t>: Usage of equipment and light lifting to utilize and maintain equipment.</w:t>
            </w:r>
          </w:p>
          <w:p w14:paraId="2465ED98" w14:textId="40081AD3" w:rsidR="784FFEE8" w:rsidRPr="00935181" w:rsidRDefault="784FFEE8" w:rsidP="0F2BFA8C">
            <w:pPr>
              <w:pStyle w:val="ListParagraph"/>
              <w:numPr>
                <w:ilvl w:val="0"/>
                <w:numId w:val="9"/>
              </w:numPr>
              <w:rPr>
                <w:rFonts w:cstheme="minorHAnsi"/>
                <w:color w:val="auto"/>
                <w:sz w:val="24"/>
                <w:szCs w:val="24"/>
              </w:rPr>
            </w:pPr>
            <w:r w:rsidRPr="00935181">
              <w:rPr>
                <w:rFonts w:cstheme="minorHAnsi"/>
                <w:b/>
                <w:bCs/>
                <w:color w:val="auto"/>
                <w:sz w:val="24"/>
                <w:szCs w:val="24"/>
              </w:rPr>
              <w:t xml:space="preserve">Travel Requirement: </w:t>
            </w:r>
            <w:r w:rsidRPr="00935181">
              <w:rPr>
                <w:rFonts w:cstheme="minorHAnsi"/>
                <w:color w:val="auto"/>
                <w:sz w:val="24"/>
                <w:szCs w:val="24"/>
              </w:rPr>
              <w:t xml:space="preserve">Up to 25% of </w:t>
            </w:r>
            <w:r w:rsidR="00785BE9" w:rsidRPr="00935181">
              <w:rPr>
                <w:rFonts w:cstheme="minorHAnsi"/>
                <w:color w:val="auto"/>
                <w:sz w:val="24"/>
                <w:szCs w:val="24"/>
              </w:rPr>
              <w:t>the time</w:t>
            </w:r>
            <w:r w:rsidRPr="00935181">
              <w:rPr>
                <w:rFonts w:cstheme="minorHAnsi"/>
                <w:color w:val="auto"/>
                <w:sz w:val="24"/>
                <w:szCs w:val="24"/>
              </w:rPr>
              <w:t>.</w:t>
            </w:r>
          </w:p>
          <w:p w14:paraId="17A417BE" w14:textId="77777777" w:rsidR="00412E91" w:rsidRPr="00935181" w:rsidRDefault="00412E91" w:rsidP="00412E91">
            <w:pPr>
              <w:rPr>
                <w:rFonts w:cstheme="minorHAnsi"/>
                <w:sz w:val="24"/>
                <w:szCs w:val="24"/>
              </w:rPr>
            </w:pPr>
            <w:r w:rsidRPr="00935181">
              <w:rPr>
                <w:rFonts w:cstheme="minorHAnsi"/>
                <w:sz w:val="24"/>
                <w:szCs w:val="24"/>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17A417C0" w14:textId="77777777" w:rsidR="00EE610A" w:rsidRPr="00935181" w:rsidRDefault="00EE610A" w:rsidP="003C5CF7">
      <w:pPr>
        <w:ind w:left="630" w:right="630"/>
        <w:rPr>
          <w:rFonts w:cstheme="minorHAnsi"/>
          <w:sz w:val="24"/>
          <w:szCs w:val="24"/>
        </w:rPr>
      </w:pPr>
      <w:r w:rsidRPr="00935181">
        <w:rPr>
          <w:rFonts w:cstheme="minorHAnsi"/>
          <w:sz w:val="24"/>
          <w:szCs w:val="24"/>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935181" w14:paraId="17A417C4" w14:textId="77777777" w:rsidTr="00EE610A">
        <w:trPr>
          <w:trHeight w:val="504"/>
          <w:jc w:val="center"/>
        </w:trPr>
        <w:tc>
          <w:tcPr>
            <w:tcW w:w="2628" w:type="dxa"/>
            <w:tcBorders>
              <w:bottom w:val="single" w:sz="4" w:space="0" w:color="auto"/>
            </w:tcBorders>
            <w:vAlign w:val="bottom"/>
          </w:tcPr>
          <w:p w14:paraId="17A417C1" w14:textId="77777777" w:rsidR="00EE610A" w:rsidRPr="00935181" w:rsidRDefault="00EE610A" w:rsidP="00EE610A">
            <w:pPr>
              <w:rPr>
                <w:rFonts w:cstheme="minorHAnsi"/>
                <w:b/>
                <w:sz w:val="24"/>
                <w:szCs w:val="24"/>
              </w:rPr>
            </w:pPr>
            <w:r w:rsidRPr="00935181">
              <w:rPr>
                <w:rFonts w:cstheme="minorHAnsi"/>
                <w:b/>
                <w:sz w:val="24"/>
                <w:szCs w:val="24"/>
              </w:rPr>
              <w:t>Employee Signature</w:t>
            </w:r>
          </w:p>
        </w:tc>
        <w:tc>
          <w:tcPr>
            <w:tcW w:w="3756" w:type="dxa"/>
            <w:tcBorders>
              <w:bottom w:val="single" w:sz="4" w:space="0" w:color="auto"/>
            </w:tcBorders>
            <w:vAlign w:val="bottom"/>
          </w:tcPr>
          <w:p w14:paraId="17A417C2" w14:textId="77777777" w:rsidR="00EE610A" w:rsidRPr="00935181" w:rsidRDefault="00EE610A" w:rsidP="00EE610A">
            <w:pPr>
              <w:rPr>
                <w:rFonts w:cstheme="minorHAnsi"/>
                <w:sz w:val="24"/>
                <w:szCs w:val="24"/>
              </w:rPr>
            </w:pPr>
          </w:p>
        </w:tc>
        <w:tc>
          <w:tcPr>
            <w:tcW w:w="3192" w:type="dxa"/>
            <w:tcBorders>
              <w:bottom w:val="single" w:sz="4" w:space="0" w:color="auto"/>
            </w:tcBorders>
            <w:vAlign w:val="bottom"/>
          </w:tcPr>
          <w:p w14:paraId="17A417C3" w14:textId="77777777" w:rsidR="00EE610A" w:rsidRPr="00935181" w:rsidRDefault="00EE610A" w:rsidP="00EE610A">
            <w:pPr>
              <w:rPr>
                <w:rFonts w:cstheme="minorHAnsi"/>
                <w:b/>
                <w:sz w:val="24"/>
                <w:szCs w:val="24"/>
              </w:rPr>
            </w:pPr>
            <w:r w:rsidRPr="00935181">
              <w:rPr>
                <w:rFonts w:cstheme="minorHAnsi"/>
                <w:b/>
                <w:sz w:val="24"/>
                <w:szCs w:val="24"/>
              </w:rPr>
              <w:t>Date</w:t>
            </w:r>
          </w:p>
        </w:tc>
      </w:tr>
      <w:tr w:rsidR="00B32D98" w:rsidRPr="00935181" w14:paraId="17A417C8" w14:textId="77777777" w:rsidTr="00EE610A">
        <w:trPr>
          <w:trHeight w:val="504"/>
          <w:jc w:val="center"/>
        </w:trPr>
        <w:tc>
          <w:tcPr>
            <w:tcW w:w="2628" w:type="dxa"/>
            <w:tcBorders>
              <w:top w:val="single" w:sz="4" w:space="0" w:color="auto"/>
              <w:bottom w:val="single" w:sz="4" w:space="0" w:color="auto"/>
            </w:tcBorders>
            <w:vAlign w:val="bottom"/>
          </w:tcPr>
          <w:p w14:paraId="17A417C5" w14:textId="77777777" w:rsidR="00EE610A" w:rsidRPr="00935181" w:rsidRDefault="00EE610A" w:rsidP="00EE610A">
            <w:pPr>
              <w:rPr>
                <w:rFonts w:cstheme="minorHAnsi"/>
                <w:b/>
                <w:sz w:val="24"/>
                <w:szCs w:val="24"/>
              </w:rPr>
            </w:pPr>
            <w:r w:rsidRPr="00935181">
              <w:rPr>
                <w:rFonts w:cstheme="minorHAnsi"/>
                <w:b/>
                <w:sz w:val="24"/>
                <w:szCs w:val="24"/>
              </w:rPr>
              <w:t>Supervisor Signature</w:t>
            </w:r>
          </w:p>
        </w:tc>
        <w:tc>
          <w:tcPr>
            <w:tcW w:w="3756" w:type="dxa"/>
            <w:tcBorders>
              <w:top w:val="single" w:sz="4" w:space="0" w:color="auto"/>
              <w:bottom w:val="single" w:sz="4" w:space="0" w:color="auto"/>
            </w:tcBorders>
            <w:vAlign w:val="bottom"/>
          </w:tcPr>
          <w:p w14:paraId="17A417C6" w14:textId="77777777" w:rsidR="00EE610A" w:rsidRPr="00935181" w:rsidRDefault="00EE610A" w:rsidP="00EE610A">
            <w:pPr>
              <w:rPr>
                <w:rFonts w:cstheme="minorHAnsi"/>
                <w:sz w:val="24"/>
                <w:szCs w:val="24"/>
              </w:rPr>
            </w:pPr>
          </w:p>
        </w:tc>
        <w:tc>
          <w:tcPr>
            <w:tcW w:w="3192" w:type="dxa"/>
            <w:tcBorders>
              <w:top w:val="single" w:sz="4" w:space="0" w:color="auto"/>
              <w:bottom w:val="single" w:sz="4" w:space="0" w:color="auto"/>
            </w:tcBorders>
            <w:vAlign w:val="bottom"/>
          </w:tcPr>
          <w:p w14:paraId="17A417C7" w14:textId="77777777" w:rsidR="00EE610A" w:rsidRPr="00935181" w:rsidRDefault="00EE610A" w:rsidP="00EE610A">
            <w:pPr>
              <w:rPr>
                <w:rFonts w:cstheme="minorHAnsi"/>
                <w:b/>
                <w:sz w:val="24"/>
                <w:szCs w:val="24"/>
              </w:rPr>
            </w:pPr>
            <w:r w:rsidRPr="00935181">
              <w:rPr>
                <w:rFonts w:cstheme="minorHAnsi"/>
                <w:b/>
                <w:sz w:val="24"/>
                <w:szCs w:val="24"/>
              </w:rPr>
              <w:t>Date</w:t>
            </w:r>
          </w:p>
        </w:tc>
      </w:tr>
    </w:tbl>
    <w:p w14:paraId="17A417C9" w14:textId="77777777" w:rsidR="00EE610A" w:rsidRPr="003036DA" w:rsidRDefault="00EE610A" w:rsidP="00EE610A">
      <w:pPr>
        <w:spacing w:before="240"/>
        <w:rPr>
          <w:rFonts w:cstheme="minorHAnsi"/>
          <w:sz w:val="20"/>
          <w:szCs w:val="20"/>
        </w:rPr>
      </w:pPr>
    </w:p>
    <w:p w14:paraId="17A417CA" w14:textId="77777777" w:rsidR="00D4283B" w:rsidRPr="00AE6A44" w:rsidRDefault="00D4283B" w:rsidP="00AE6A44"/>
    <w:sectPr w:rsidR="00D4283B" w:rsidRPr="00AE6A44" w:rsidSect="006A711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CD7F7" w14:textId="77777777" w:rsidR="00B42774" w:rsidRDefault="00B42774" w:rsidP="0007684F">
      <w:pPr>
        <w:spacing w:after="0" w:line="240" w:lineRule="auto"/>
      </w:pPr>
      <w:r>
        <w:separator/>
      </w:r>
    </w:p>
  </w:endnote>
  <w:endnote w:type="continuationSeparator" w:id="0">
    <w:p w14:paraId="5D12B2CD" w14:textId="77777777" w:rsidR="00B42774" w:rsidRDefault="00B42774" w:rsidP="0007684F">
      <w:pPr>
        <w:spacing w:after="0" w:line="240" w:lineRule="auto"/>
      </w:pPr>
      <w:r>
        <w:continuationSeparator/>
      </w:r>
    </w:p>
  </w:endnote>
  <w:endnote w:type="continuationNotice" w:id="1">
    <w:p w14:paraId="225A0799" w14:textId="77777777" w:rsidR="0065372C" w:rsidRDefault="006537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3750B" w14:textId="77777777" w:rsidR="00B42774" w:rsidRDefault="00B42774" w:rsidP="0007684F">
      <w:pPr>
        <w:spacing w:after="0" w:line="240" w:lineRule="auto"/>
      </w:pPr>
      <w:r>
        <w:separator/>
      </w:r>
    </w:p>
  </w:footnote>
  <w:footnote w:type="continuationSeparator" w:id="0">
    <w:p w14:paraId="5DFD7AB1" w14:textId="77777777" w:rsidR="00B42774" w:rsidRDefault="00B42774" w:rsidP="0007684F">
      <w:pPr>
        <w:spacing w:after="0" w:line="240" w:lineRule="auto"/>
      </w:pPr>
      <w:r>
        <w:continuationSeparator/>
      </w:r>
    </w:p>
  </w:footnote>
  <w:footnote w:type="continuationNotice" w:id="1">
    <w:p w14:paraId="47940B48" w14:textId="77777777" w:rsidR="0065372C" w:rsidRDefault="0065372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3B52"/>
    <w:multiLevelType w:val="hybridMultilevel"/>
    <w:tmpl w:val="0038D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530628"/>
    <w:multiLevelType w:val="hybridMultilevel"/>
    <w:tmpl w:val="AA7A8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262727"/>
    <w:multiLevelType w:val="hybridMultilevel"/>
    <w:tmpl w:val="86805A88"/>
    <w:lvl w:ilvl="0" w:tplc="9AC26E10">
      <w:start w:val="1"/>
      <w:numFmt w:val="bullet"/>
      <w:lvlText w:val=""/>
      <w:lvlJc w:val="left"/>
      <w:pPr>
        <w:ind w:left="822" w:hanging="361"/>
      </w:pPr>
      <w:rPr>
        <w:rFonts w:ascii="Symbol" w:eastAsia="Symbol" w:hAnsi="Symbol" w:hint="default"/>
        <w:sz w:val="22"/>
        <w:szCs w:val="22"/>
      </w:rPr>
    </w:lvl>
    <w:lvl w:ilvl="1" w:tplc="F9BA1816">
      <w:start w:val="1"/>
      <w:numFmt w:val="bullet"/>
      <w:lvlText w:val="•"/>
      <w:lvlJc w:val="left"/>
      <w:pPr>
        <w:ind w:left="1696" w:hanging="361"/>
      </w:pPr>
      <w:rPr>
        <w:rFonts w:hint="default"/>
      </w:rPr>
    </w:lvl>
    <w:lvl w:ilvl="2" w:tplc="593A9FA8">
      <w:start w:val="1"/>
      <w:numFmt w:val="bullet"/>
      <w:lvlText w:val="•"/>
      <w:lvlJc w:val="left"/>
      <w:pPr>
        <w:ind w:left="2570" w:hanging="361"/>
      </w:pPr>
      <w:rPr>
        <w:rFonts w:hint="default"/>
      </w:rPr>
    </w:lvl>
    <w:lvl w:ilvl="3" w:tplc="623E45AE">
      <w:start w:val="1"/>
      <w:numFmt w:val="bullet"/>
      <w:lvlText w:val="•"/>
      <w:lvlJc w:val="left"/>
      <w:pPr>
        <w:ind w:left="3444" w:hanging="361"/>
      </w:pPr>
      <w:rPr>
        <w:rFonts w:hint="default"/>
      </w:rPr>
    </w:lvl>
    <w:lvl w:ilvl="4" w:tplc="ADA42180">
      <w:start w:val="1"/>
      <w:numFmt w:val="bullet"/>
      <w:lvlText w:val="•"/>
      <w:lvlJc w:val="left"/>
      <w:pPr>
        <w:ind w:left="4319" w:hanging="361"/>
      </w:pPr>
      <w:rPr>
        <w:rFonts w:hint="default"/>
      </w:rPr>
    </w:lvl>
    <w:lvl w:ilvl="5" w:tplc="7826B1AA">
      <w:start w:val="1"/>
      <w:numFmt w:val="bullet"/>
      <w:lvlText w:val="•"/>
      <w:lvlJc w:val="left"/>
      <w:pPr>
        <w:ind w:left="5193" w:hanging="361"/>
      </w:pPr>
      <w:rPr>
        <w:rFonts w:hint="default"/>
      </w:rPr>
    </w:lvl>
    <w:lvl w:ilvl="6" w:tplc="4B30C246">
      <w:start w:val="1"/>
      <w:numFmt w:val="bullet"/>
      <w:lvlText w:val="•"/>
      <w:lvlJc w:val="left"/>
      <w:pPr>
        <w:ind w:left="6067" w:hanging="361"/>
      </w:pPr>
      <w:rPr>
        <w:rFonts w:hint="default"/>
      </w:rPr>
    </w:lvl>
    <w:lvl w:ilvl="7" w:tplc="ACDC2402">
      <w:start w:val="1"/>
      <w:numFmt w:val="bullet"/>
      <w:lvlText w:val="•"/>
      <w:lvlJc w:val="left"/>
      <w:pPr>
        <w:ind w:left="6941" w:hanging="361"/>
      </w:pPr>
      <w:rPr>
        <w:rFonts w:hint="default"/>
      </w:rPr>
    </w:lvl>
    <w:lvl w:ilvl="8" w:tplc="D7CE965E">
      <w:start w:val="1"/>
      <w:numFmt w:val="bullet"/>
      <w:lvlText w:val="•"/>
      <w:lvlJc w:val="left"/>
      <w:pPr>
        <w:ind w:left="7815" w:hanging="361"/>
      </w:pPr>
      <w:rPr>
        <w:rFonts w:hint="default"/>
      </w:rPr>
    </w:lvl>
  </w:abstractNum>
  <w:abstractNum w:abstractNumId="8"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26E130C3"/>
    <w:multiLevelType w:val="hybridMultilevel"/>
    <w:tmpl w:val="DB0C19E6"/>
    <w:lvl w:ilvl="0" w:tplc="FB26A1C2">
      <w:start w:val="1"/>
      <w:numFmt w:val="bullet"/>
      <w:lvlText w:val=""/>
      <w:lvlJc w:val="left"/>
      <w:pPr>
        <w:ind w:left="360" w:hanging="360"/>
      </w:pPr>
      <w:rPr>
        <w:rFonts w:ascii="Symbol" w:hAnsi="Symbol" w:hint="default"/>
      </w:rPr>
    </w:lvl>
    <w:lvl w:ilvl="1" w:tplc="3DCC4ADE">
      <w:start w:val="1"/>
      <w:numFmt w:val="bullet"/>
      <w:lvlText w:val="o"/>
      <w:lvlJc w:val="left"/>
      <w:pPr>
        <w:ind w:left="1440" w:hanging="360"/>
      </w:pPr>
      <w:rPr>
        <w:rFonts w:ascii="Courier New" w:hAnsi="Courier New" w:hint="default"/>
      </w:rPr>
    </w:lvl>
    <w:lvl w:ilvl="2" w:tplc="81925E90">
      <w:start w:val="1"/>
      <w:numFmt w:val="bullet"/>
      <w:lvlText w:val=""/>
      <w:lvlJc w:val="left"/>
      <w:pPr>
        <w:ind w:left="2160" w:hanging="360"/>
      </w:pPr>
      <w:rPr>
        <w:rFonts w:ascii="Wingdings" w:hAnsi="Wingdings" w:hint="default"/>
      </w:rPr>
    </w:lvl>
    <w:lvl w:ilvl="3" w:tplc="31D88884">
      <w:start w:val="1"/>
      <w:numFmt w:val="bullet"/>
      <w:lvlText w:val=""/>
      <w:lvlJc w:val="left"/>
      <w:pPr>
        <w:ind w:left="2880" w:hanging="360"/>
      </w:pPr>
      <w:rPr>
        <w:rFonts w:ascii="Symbol" w:hAnsi="Symbol" w:hint="default"/>
      </w:rPr>
    </w:lvl>
    <w:lvl w:ilvl="4" w:tplc="DB1C6BB8">
      <w:start w:val="1"/>
      <w:numFmt w:val="bullet"/>
      <w:lvlText w:val="o"/>
      <w:lvlJc w:val="left"/>
      <w:pPr>
        <w:ind w:left="3600" w:hanging="360"/>
      </w:pPr>
      <w:rPr>
        <w:rFonts w:ascii="Courier New" w:hAnsi="Courier New" w:hint="default"/>
      </w:rPr>
    </w:lvl>
    <w:lvl w:ilvl="5" w:tplc="0098FFE2">
      <w:start w:val="1"/>
      <w:numFmt w:val="bullet"/>
      <w:lvlText w:val=""/>
      <w:lvlJc w:val="left"/>
      <w:pPr>
        <w:ind w:left="4320" w:hanging="360"/>
      </w:pPr>
      <w:rPr>
        <w:rFonts w:ascii="Wingdings" w:hAnsi="Wingdings" w:hint="default"/>
      </w:rPr>
    </w:lvl>
    <w:lvl w:ilvl="6" w:tplc="123602FE">
      <w:start w:val="1"/>
      <w:numFmt w:val="bullet"/>
      <w:lvlText w:val=""/>
      <w:lvlJc w:val="left"/>
      <w:pPr>
        <w:ind w:left="5040" w:hanging="360"/>
      </w:pPr>
      <w:rPr>
        <w:rFonts w:ascii="Symbol" w:hAnsi="Symbol" w:hint="default"/>
      </w:rPr>
    </w:lvl>
    <w:lvl w:ilvl="7" w:tplc="3FC6F6C8">
      <w:start w:val="1"/>
      <w:numFmt w:val="bullet"/>
      <w:lvlText w:val="o"/>
      <w:lvlJc w:val="left"/>
      <w:pPr>
        <w:ind w:left="5760" w:hanging="360"/>
      </w:pPr>
      <w:rPr>
        <w:rFonts w:ascii="Courier New" w:hAnsi="Courier New" w:hint="default"/>
      </w:rPr>
    </w:lvl>
    <w:lvl w:ilvl="8" w:tplc="F96E9FE2">
      <w:start w:val="1"/>
      <w:numFmt w:val="bullet"/>
      <w:lvlText w:val=""/>
      <w:lvlJc w:val="left"/>
      <w:pPr>
        <w:ind w:left="6480" w:hanging="360"/>
      </w:pPr>
      <w:rPr>
        <w:rFonts w:ascii="Wingdings" w:hAnsi="Wingdings" w:hint="default"/>
      </w:rPr>
    </w:lvl>
  </w:abstractNum>
  <w:abstractNum w:abstractNumId="17" w15:restartNumberingAfterBreak="0">
    <w:nsid w:val="27B1F5C3"/>
    <w:multiLevelType w:val="hybridMultilevel"/>
    <w:tmpl w:val="AD460986"/>
    <w:lvl w:ilvl="0" w:tplc="C76ABCC4">
      <w:start w:val="1"/>
      <w:numFmt w:val="bullet"/>
      <w:lvlText w:val=""/>
      <w:lvlJc w:val="left"/>
      <w:pPr>
        <w:ind w:left="720" w:hanging="360"/>
      </w:pPr>
      <w:rPr>
        <w:rFonts w:ascii="Symbol" w:hAnsi="Symbol" w:hint="default"/>
      </w:rPr>
    </w:lvl>
    <w:lvl w:ilvl="1" w:tplc="4E34988C">
      <w:start w:val="1"/>
      <w:numFmt w:val="bullet"/>
      <w:lvlText w:val="o"/>
      <w:lvlJc w:val="left"/>
      <w:pPr>
        <w:ind w:left="1440" w:hanging="360"/>
      </w:pPr>
      <w:rPr>
        <w:rFonts w:ascii="Courier New" w:hAnsi="Courier New" w:hint="default"/>
      </w:rPr>
    </w:lvl>
    <w:lvl w:ilvl="2" w:tplc="AB460F7A">
      <w:start w:val="1"/>
      <w:numFmt w:val="bullet"/>
      <w:lvlText w:val=""/>
      <w:lvlJc w:val="left"/>
      <w:pPr>
        <w:ind w:left="2160" w:hanging="360"/>
      </w:pPr>
      <w:rPr>
        <w:rFonts w:ascii="Wingdings" w:hAnsi="Wingdings" w:hint="default"/>
      </w:rPr>
    </w:lvl>
    <w:lvl w:ilvl="3" w:tplc="FA8429B8">
      <w:start w:val="1"/>
      <w:numFmt w:val="bullet"/>
      <w:lvlText w:val=""/>
      <w:lvlJc w:val="left"/>
      <w:pPr>
        <w:ind w:left="2880" w:hanging="360"/>
      </w:pPr>
      <w:rPr>
        <w:rFonts w:ascii="Symbol" w:hAnsi="Symbol" w:hint="default"/>
      </w:rPr>
    </w:lvl>
    <w:lvl w:ilvl="4" w:tplc="CD90C244">
      <w:start w:val="1"/>
      <w:numFmt w:val="bullet"/>
      <w:lvlText w:val="o"/>
      <w:lvlJc w:val="left"/>
      <w:pPr>
        <w:ind w:left="3600" w:hanging="360"/>
      </w:pPr>
      <w:rPr>
        <w:rFonts w:ascii="Courier New" w:hAnsi="Courier New" w:hint="default"/>
      </w:rPr>
    </w:lvl>
    <w:lvl w:ilvl="5" w:tplc="398053A6">
      <w:start w:val="1"/>
      <w:numFmt w:val="bullet"/>
      <w:lvlText w:val=""/>
      <w:lvlJc w:val="left"/>
      <w:pPr>
        <w:ind w:left="4320" w:hanging="360"/>
      </w:pPr>
      <w:rPr>
        <w:rFonts w:ascii="Wingdings" w:hAnsi="Wingdings" w:hint="default"/>
      </w:rPr>
    </w:lvl>
    <w:lvl w:ilvl="6" w:tplc="56E4D9F2">
      <w:start w:val="1"/>
      <w:numFmt w:val="bullet"/>
      <w:lvlText w:val=""/>
      <w:lvlJc w:val="left"/>
      <w:pPr>
        <w:ind w:left="5040" w:hanging="360"/>
      </w:pPr>
      <w:rPr>
        <w:rFonts w:ascii="Symbol" w:hAnsi="Symbol" w:hint="default"/>
      </w:rPr>
    </w:lvl>
    <w:lvl w:ilvl="7" w:tplc="A2843368">
      <w:start w:val="1"/>
      <w:numFmt w:val="bullet"/>
      <w:lvlText w:val="o"/>
      <w:lvlJc w:val="left"/>
      <w:pPr>
        <w:ind w:left="5760" w:hanging="360"/>
      </w:pPr>
      <w:rPr>
        <w:rFonts w:ascii="Courier New" w:hAnsi="Courier New" w:hint="default"/>
      </w:rPr>
    </w:lvl>
    <w:lvl w:ilvl="8" w:tplc="95A20188">
      <w:start w:val="1"/>
      <w:numFmt w:val="bullet"/>
      <w:lvlText w:val=""/>
      <w:lvlJc w:val="left"/>
      <w:pPr>
        <w:ind w:left="6480" w:hanging="360"/>
      </w:pPr>
      <w:rPr>
        <w:rFonts w:ascii="Wingdings" w:hAnsi="Wingdings" w:hint="default"/>
      </w:rPr>
    </w:lvl>
  </w:abstractNum>
  <w:abstractNum w:abstractNumId="18"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DD0E35"/>
    <w:multiLevelType w:val="hybridMultilevel"/>
    <w:tmpl w:val="8892BC12"/>
    <w:lvl w:ilvl="0" w:tplc="6F905BBE">
      <w:start w:val="1"/>
      <w:numFmt w:val="bullet"/>
      <w:lvlText w:val=""/>
      <w:lvlJc w:val="left"/>
      <w:pPr>
        <w:ind w:left="720" w:hanging="360"/>
      </w:pPr>
      <w:rPr>
        <w:rFonts w:ascii="Symbol" w:hAnsi="Symbol" w:hint="default"/>
      </w:rPr>
    </w:lvl>
    <w:lvl w:ilvl="1" w:tplc="14BE0074">
      <w:start w:val="1"/>
      <w:numFmt w:val="bullet"/>
      <w:lvlText w:val="o"/>
      <w:lvlJc w:val="left"/>
      <w:pPr>
        <w:ind w:left="1440" w:hanging="360"/>
      </w:pPr>
      <w:rPr>
        <w:rFonts w:ascii="Courier New" w:hAnsi="Courier New" w:hint="default"/>
      </w:rPr>
    </w:lvl>
    <w:lvl w:ilvl="2" w:tplc="B166059C">
      <w:start w:val="1"/>
      <w:numFmt w:val="bullet"/>
      <w:lvlText w:val=""/>
      <w:lvlJc w:val="left"/>
      <w:pPr>
        <w:ind w:left="2160" w:hanging="360"/>
      </w:pPr>
      <w:rPr>
        <w:rFonts w:ascii="Wingdings" w:hAnsi="Wingdings" w:hint="default"/>
      </w:rPr>
    </w:lvl>
    <w:lvl w:ilvl="3" w:tplc="8D66F998">
      <w:start w:val="1"/>
      <w:numFmt w:val="bullet"/>
      <w:lvlText w:val=""/>
      <w:lvlJc w:val="left"/>
      <w:pPr>
        <w:ind w:left="2880" w:hanging="360"/>
      </w:pPr>
      <w:rPr>
        <w:rFonts w:ascii="Symbol" w:hAnsi="Symbol" w:hint="default"/>
      </w:rPr>
    </w:lvl>
    <w:lvl w:ilvl="4" w:tplc="DB98E45C">
      <w:start w:val="1"/>
      <w:numFmt w:val="bullet"/>
      <w:lvlText w:val="o"/>
      <w:lvlJc w:val="left"/>
      <w:pPr>
        <w:ind w:left="3600" w:hanging="360"/>
      </w:pPr>
      <w:rPr>
        <w:rFonts w:ascii="Courier New" w:hAnsi="Courier New" w:hint="default"/>
      </w:rPr>
    </w:lvl>
    <w:lvl w:ilvl="5" w:tplc="611E26AE">
      <w:start w:val="1"/>
      <w:numFmt w:val="bullet"/>
      <w:lvlText w:val=""/>
      <w:lvlJc w:val="left"/>
      <w:pPr>
        <w:ind w:left="4320" w:hanging="360"/>
      </w:pPr>
      <w:rPr>
        <w:rFonts w:ascii="Wingdings" w:hAnsi="Wingdings" w:hint="default"/>
      </w:rPr>
    </w:lvl>
    <w:lvl w:ilvl="6" w:tplc="3CD2BE18">
      <w:start w:val="1"/>
      <w:numFmt w:val="bullet"/>
      <w:lvlText w:val=""/>
      <w:lvlJc w:val="left"/>
      <w:pPr>
        <w:ind w:left="5040" w:hanging="360"/>
      </w:pPr>
      <w:rPr>
        <w:rFonts w:ascii="Symbol" w:hAnsi="Symbol" w:hint="default"/>
      </w:rPr>
    </w:lvl>
    <w:lvl w:ilvl="7" w:tplc="581A34DA">
      <w:start w:val="1"/>
      <w:numFmt w:val="bullet"/>
      <w:lvlText w:val="o"/>
      <w:lvlJc w:val="left"/>
      <w:pPr>
        <w:ind w:left="5760" w:hanging="360"/>
      </w:pPr>
      <w:rPr>
        <w:rFonts w:ascii="Courier New" w:hAnsi="Courier New" w:hint="default"/>
      </w:rPr>
    </w:lvl>
    <w:lvl w:ilvl="8" w:tplc="1AB4DCD4">
      <w:start w:val="1"/>
      <w:numFmt w:val="bullet"/>
      <w:lvlText w:val=""/>
      <w:lvlJc w:val="left"/>
      <w:pPr>
        <w:ind w:left="6480" w:hanging="360"/>
      </w:pPr>
      <w:rPr>
        <w:rFonts w:ascii="Wingdings" w:hAnsi="Wingdings" w:hint="default"/>
      </w:rPr>
    </w:lvl>
  </w:abstractNum>
  <w:abstractNum w:abstractNumId="25"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6"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E61AED"/>
    <w:multiLevelType w:val="hybridMultilevel"/>
    <w:tmpl w:val="47ECB774"/>
    <w:lvl w:ilvl="0" w:tplc="5484C95C">
      <w:start w:val="1"/>
      <w:numFmt w:val="bullet"/>
      <w:lvlText w:val=""/>
      <w:lvlJc w:val="left"/>
      <w:pPr>
        <w:ind w:left="462" w:hanging="361"/>
      </w:pPr>
      <w:rPr>
        <w:rFonts w:ascii="Symbol" w:eastAsia="Symbol" w:hAnsi="Symbol" w:hint="default"/>
        <w:color w:val="474822"/>
        <w:sz w:val="21"/>
        <w:szCs w:val="21"/>
      </w:rPr>
    </w:lvl>
    <w:lvl w:ilvl="1" w:tplc="86642F9C">
      <w:start w:val="1"/>
      <w:numFmt w:val="bullet"/>
      <w:lvlText w:val="•"/>
      <w:lvlJc w:val="left"/>
      <w:pPr>
        <w:ind w:left="1372" w:hanging="361"/>
      </w:pPr>
      <w:rPr>
        <w:rFonts w:hint="default"/>
      </w:rPr>
    </w:lvl>
    <w:lvl w:ilvl="2" w:tplc="E244FDCE">
      <w:start w:val="1"/>
      <w:numFmt w:val="bullet"/>
      <w:lvlText w:val="•"/>
      <w:lvlJc w:val="left"/>
      <w:pPr>
        <w:ind w:left="2282" w:hanging="361"/>
      </w:pPr>
      <w:rPr>
        <w:rFonts w:hint="default"/>
      </w:rPr>
    </w:lvl>
    <w:lvl w:ilvl="3" w:tplc="4AF0589E">
      <w:start w:val="1"/>
      <w:numFmt w:val="bullet"/>
      <w:lvlText w:val="•"/>
      <w:lvlJc w:val="left"/>
      <w:pPr>
        <w:ind w:left="3192" w:hanging="361"/>
      </w:pPr>
      <w:rPr>
        <w:rFonts w:hint="default"/>
      </w:rPr>
    </w:lvl>
    <w:lvl w:ilvl="4" w:tplc="2C56438E">
      <w:start w:val="1"/>
      <w:numFmt w:val="bullet"/>
      <w:lvlText w:val="•"/>
      <w:lvlJc w:val="left"/>
      <w:pPr>
        <w:ind w:left="4103" w:hanging="361"/>
      </w:pPr>
      <w:rPr>
        <w:rFonts w:hint="default"/>
      </w:rPr>
    </w:lvl>
    <w:lvl w:ilvl="5" w:tplc="ED988C7A">
      <w:start w:val="1"/>
      <w:numFmt w:val="bullet"/>
      <w:lvlText w:val="•"/>
      <w:lvlJc w:val="left"/>
      <w:pPr>
        <w:ind w:left="5013" w:hanging="361"/>
      </w:pPr>
      <w:rPr>
        <w:rFonts w:hint="default"/>
      </w:rPr>
    </w:lvl>
    <w:lvl w:ilvl="6" w:tplc="9C26C82C">
      <w:start w:val="1"/>
      <w:numFmt w:val="bullet"/>
      <w:lvlText w:val="•"/>
      <w:lvlJc w:val="left"/>
      <w:pPr>
        <w:ind w:left="5923" w:hanging="361"/>
      </w:pPr>
      <w:rPr>
        <w:rFonts w:hint="default"/>
      </w:rPr>
    </w:lvl>
    <w:lvl w:ilvl="7" w:tplc="F3C69C3C">
      <w:start w:val="1"/>
      <w:numFmt w:val="bullet"/>
      <w:lvlText w:val="•"/>
      <w:lvlJc w:val="left"/>
      <w:pPr>
        <w:ind w:left="6833" w:hanging="361"/>
      </w:pPr>
      <w:rPr>
        <w:rFonts w:hint="default"/>
      </w:rPr>
    </w:lvl>
    <w:lvl w:ilvl="8" w:tplc="297021AA">
      <w:start w:val="1"/>
      <w:numFmt w:val="bullet"/>
      <w:lvlText w:val="•"/>
      <w:lvlJc w:val="left"/>
      <w:pPr>
        <w:ind w:left="7743" w:hanging="361"/>
      </w:pPr>
      <w:rPr>
        <w:rFonts w:hint="default"/>
      </w:rPr>
    </w:lvl>
  </w:abstractNum>
  <w:abstractNum w:abstractNumId="28" w15:restartNumberingAfterBreak="0">
    <w:nsid w:val="521D6C08"/>
    <w:multiLevelType w:val="multilevel"/>
    <w:tmpl w:val="5802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D352CE"/>
    <w:multiLevelType w:val="hybridMultilevel"/>
    <w:tmpl w:val="6C6242B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D677B8C"/>
    <w:multiLevelType w:val="hybridMultilevel"/>
    <w:tmpl w:val="C1F8F6FE"/>
    <w:lvl w:ilvl="0" w:tplc="46048722">
      <w:start w:val="2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34" w15:restartNumberingAfterBreak="0">
    <w:nsid w:val="67C36C63"/>
    <w:multiLevelType w:val="hybridMultilevel"/>
    <w:tmpl w:val="0ED0C602"/>
    <w:lvl w:ilvl="0" w:tplc="04090001">
      <w:start w:val="1"/>
      <w:numFmt w:val="bullet"/>
      <w:lvlText w:val=""/>
      <w:lvlJc w:val="left"/>
      <w:pPr>
        <w:ind w:left="720" w:hanging="360"/>
      </w:pPr>
      <w:rPr>
        <w:rFonts w:ascii="Symbol" w:hAnsi="Symbol" w:hint="default"/>
      </w:rPr>
    </w:lvl>
    <w:lvl w:ilvl="1" w:tplc="AE962EE6">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2544F54"/>
    <w:multiLevelType w:val="multilevel"/>
    <w:tmpl w:val="0D0C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E4C012E"/>
    <w:multiLevelType w:val="hybridMultilevel"/>
    <w:tmpl w:val="D1403B5C"/>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E6E260F"/>
    <w:multiLevelType w:val="hybridMultilevel"/>
    <w:tmpl w:val="783025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4860582">
    <w:abstractNumId w:val="16"/>
  </w:num>
  <w:num w:numId="2" w16cid:durableId="286205047">
    <w:abstractNumId w:val="25"/>
  </w:num>
  <w:num w:numId="3" w16cid:durableId="1954511968">
    <w:abstractNumId w:val="21"/>
  </w:num>
  <w:num w:numId="4" w16cid:durableId="558588477">
    <w:abstractNumId w:val="5"/>
  </w:num>
  <w:num w:numId="5" w16cid:durableId="1774321699">
    <w:abstractNumId w:val="22"/>
  </w:num>
  <w:num w:numId="6" w16cid:durableId="586812678">
    <w:abstractNumId w:val="35"/>
  </w:num>
  <w:num w:numId="7" w16cid:durableId="1532524266">
    <w:abstractNumId w:val="8"/>
  </w:num>
  <w:num w:numId="8" w16cid:durableId="1074087304">
    <w:abstractNumId w:val="12"/>
  </w:num>
  <w:num w:numId="9" w16cid:durableId="1465731083">
    <w:abstractNumId w:val="14"/>
  </w:num>
  <w:num w:numId="10" w16cid:durableId="919370237">
    <w:abstractNumId w:val="20"/>
  </w:num>
  <w:num w:numId="11" w16cid:durableId="368264960">
    <w:abstractNumId w:val="36"/>
  </w:num>
  <w:num w:numId="12" w16cid:durableId="972951437">
    <w:abstractNumId w:val="15"/>
  </w:num>
  <w:num w:numId="13" w16cid:durableId="2134976889">
    <w:abstractNumId w:val="2"/>
  </w:num>
  <w:num w:numId="14" w16cid:durableId="1693460336">
    <w:abstractNumId w:val="11"/>
  </w:num>
  <w:num w:numId="15" w16cid:durableId="1232042562">
    <w:abstractNumId w:val="13"/>
  </w:num>
  <w:num w:numId="16" w16cid:durableId="1522861081">
    <w:abstractNumId w:val="40"/>
  </w:num>
  <w:num w:numId="17" w16cid:durableId="307900076">
    <w:abstractNumId w:val="41"/>
  </w:num>
  <w:num w:numId="18" w16cid:durableId="18508616">
    <w:abstractNumId w:val="4"/>
  </w:num>
  <w:num w:numId="19" w16cid:durableId="787628093">
    <w:abstractNumId w:val="3"/>
  </w:num>
  <w:num w:numId="20" w16cid:durableId="1361204782">
    <w:abstractNumId w:val="18"/>
  </w:num>
  <w:num w:numId="21" w16cid:durableId="1445417570">
    <w:abstractNumId w:val="32"/>
  </w:num>
  <w:num w:numId="22" w16cid:durableId="1671253750">
    <w:abstractNumId w:val="33"/>
  </w:num>
  <w:num w:numId="23" w16cid:durableId="2076126858">
    <w:abstractNumId w:val="10"/>
    <w:lvlOverride w:ilvl="0">
      <w:lvl w:ilvl="0">
        <w:numFmt w:val="bullet"/>
        <w:lvlText w:val=""/>
        <w:lvlJc w:val="left"/>
        <w:pPr>
          <w:tabs>
            <w:tab w:val="num" w:pos="720"/>
          </w:tabs>
          <w:ind w:left="720" w:hanging="360"/>
        </w:pPr>
        <w:rPr>
          <w:rFonts w:ascii="Symbol" w:hAnsi="Symbol" w:hint="default"/>
          <w:sz w:val="20"/>
        </w:rPr>
      </w:lvl>
    </w:lvlOverride>
  </w:num>
  <w:num w:numId="24" w16cid:durableId="1406493148">
    <w:abstractNumId w:val="39"/>
    <w:lvlOverride w:ilvl="0">
      <w:lvl w:ilvl="0">
        <w:numFmt w:val="bullet"/>
        <w:lvlText w:val=""/>
        <w:lvlJc w:val="left"/>
        <w:pPr>
          <w:tabs>
            <w:tab w:val="num" w:pos="720"/>
          </w:tabs>
          <w:ind w:left="720" w:hanging="360"/>
        </w:pPr>
        <w:rPr>
          <w:rFonts w:ascii="Symbol" w:hAnsi="Symbol" w:hint="default"/>
          <w:sz w:val="20"/>
        </w:rPr>
      </w:lvl>
    </w:lvlOverride>
  </w:num>
  <w:num w:numId="25" w16cid:durableId="201599363">
    <w:abstractNumId w:val="9"/>
    <w:lvlOverride w:ilvl="0">
      <w:lvl w:ilvl="0">
        <w:numFmt w:val="bullet"/>
        <w:lvlText w:val=""/>
        <w:lvlJc w:val="left"/>
        <w:pPr>
          <w:tabs>
            <w:tab w:val="num" w:pos="720"/>
          </w:tabs>
          <w:ind w:left="720" w:hanging="360"/>
        </w:pPr>
        <w:rPr>
          <w:rFonts w:ascii="Symbol" w:hAnsi="Symbol" w:hint="default"/>
          <w:sz w:val="20"/>
        </w:rPr>
      </w:lvl>
    </w:lvlOverride>
  </w:num>
  <w:num w:numId="26" w16cid:durableId="781723940">
    <w:abstractNumId w:val="37"/>
  </w:num>
  <w:num w:numId="27" w16cid:durableId="1023895922">
    <w:abstractNumId w:val="1"/>
  </w:num>
  <w:num w:numId="28" w16cid:durableId="2100788286">
    <w:abstractNumId w:val="26"/>
  </w:num>
  <w:num w:numId="29" w16cid:durableId="1557157996">
    <w:abstractNumId w:val="31"/>
  </w:num>
  <w:num w:numId="30" w16cid:durableId="114179929">
    <w:abstractNumId w:val="23"/>
  </w:num>
  <w:num w:numId="31" w16cid:durableId="2092266961">
    <w:abstractNumId w:val="19"/>
  </w:num>
  <w:num w:numId="32" w16cid:durableId="72431454">
    <w:abstractNumId w:val="38"/>
  </w:num>
  <w:num w:numId="33" w16cid:durableId="1753163077">
    <w:abstractNumId w:val="28"/>
  </w:num>
  <w:num w:numId="34" w16cid:durableId="1408115282">
    <w:abstractNumId w:val="34"/>
  </w:num>
  <w:num w:numId="35" w16cid:durableId="2087337032">
    <w:abstractNumId w:val="27"/>
  </w:num>
  <w:num w:numId="36" w16cid:durableId="1937595809">
    <w:abstractNumId w:val="7"/>
  </w:num>
  <w:num w:numId="37" w16cid:durableId="424688491">
    <w:abstractNumId w:val="17"/>
  </w:num>
  <w:num w:numId="38" w16cid:durableId="1992371552">
    <w:abstractNumId w:val="24"/>
  </w:num>
  <w:num w:numId="39" w16cid:durableId="306012139">
    <w:abstractNumId w:val="6"/>
  </w:num>
  <w:num w:numId="40" w16cid:durableId="606549462">
    <w:abstractNumId w:val="0"/>
  </w:num>
  <w:num w:numId="41" w16cid:durableId="2028672575">
    <w:abstractNumId w:val="29"/>
  </w:num>
  <w:num w:numId="42" w16cid:durableId="1678190917">
    <w:abstractNumId w:val="42"/>
  </w:num>
  <w:num w:numId="43" w16cid:durableId="2104572694">
    <w:abstractNumId w:val="43"/>
  </w:num>
  <w:num w:numId="44" w16cid:durableId="42823781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Y3N7M0tzCzMLEwMzJS0lEKTi0uzszPAykwrAUAuCBnNiwAAAA="/>
  </w:docVars>
  <w:rsids>
    <w:rsidRoot w:val="0007684F"/>
    <w:rsid w:val="00001616"/>
    <w:rsid w:val="0000307F"/>
    <w:rsid w:val="00012E26"/>
    <w:rsid w:val="00016546"/>
    <w:rsid w:val="00053632"/>
    <w:rsid w:val="0007684F"/>
    <w:rsid w:val="00081EF4"/>
    <w:rsid w:val="00094145"/>
    <w:rsid w:val="000C6322"/>
    <w:rsid w:val="00111EB2"/>
    <w:rsid w:val="00121FBC"/>
    <w:rsid w:val="00152A35"/>
    <w:rsid w:val="00157411"/>
    <w:rsid w:val="001960B7"/>
    <w:rsid w:val="001A78CA"/>
    <w:rsid w:val="001B0F3F"/>
    <w:rsid w:val="001C16DF"/>
    <w:rsid w:val="001D5BB5"/>
    <w:rsid w:val="002176FC"/>
    <w:rsid w:val="00231849"/>
    <w:rsid w:val="002670F8"/>
    <w:rsid w:val="002D0C3D"/>
    <w:rsid w:val="002E3D9D"/>
    <w:rsid w:val="002F1785"/>
    <w:rsid w:val="003036DA"/>
    <w:rsid w:val="00324BBE"/>
    <w:rsid w:val="00327566"/>
    <w:rsid w:val="00345405"/>
    <w:rsid w:val="00351CB1"/>
    <w:rsid w:val="003536FA"/>
    <w:rsid w:val="003B21E7"/>
    <w:rsid w:val="003B4F48"/>
    <w:rsid w:val="003C5CF7"/>
    <w:rsid w:val="003D13FC"/>
    <w:rsid w:val="003E637A"/>
    <w:rsid w:val="003F1F15"/>
    <w:rsid w:val="004038FE"/>
    <w:rsid w:val="00412E91"/>
    <w:rsid w:val="004176E6"/>
    <w:rsid w:val="004465A2"/>
    <w:rsid w:val="0044752D"/>
    <w:rsid w:val="0049323B"/>
    <w:rsid w:val="004A2421"/>
    <w:rsid w:val="004B1BC1"/>
    <w:rsid w:val="004C1C7B"/>
    <w:rsid w:val="004E3B25"/>
    <w:rsid w:val="004F495D"/>
    <w:rsid w:val="00500F1D"/>
    <w:rsid w:val="00504009"/>
    <w:rsid w:val="00517198"/>
    <w:rsid w:val="00561D90"/>
    <w:rsid w:val="005725F2"/>
    <w:rsid w:val="005C5C5C"/>
    <w:rsid w:val="005E308A"/>
    <w:rsid w:val="005F2C0A"/>
    <w:rsid w:val="00601965"/>
    <w:rsid w:val="0060235F"/>
    <w:rsid w:val="0060349B"/>
    <w:rsid w:val="006046E6"/>
    <w:rsid w:val="00621E6C"/>
    <w:rsid w:val="00624D17"/>
    <w:rsid w:val="00625D3F"/>
    <w:rsid w:val="00640433"/>
    <w:rsid w:val="00641C5B"/>
    <w:rsid w:val="00652CA1"/>
    <w:rsid w:val="0065372C"/>
    <w:rsid w:val="00681A8B"/>
    <w:rsid w:val="006A711D"/>
    <w:rsid w:val="006B0BB4"/>
    <w:rsid w:val="006B3651"/>
    <w:rsid w:val="006D3472"/>
    <w:rsid w:val="006E5683"/>
    <w:rsid w:val="006F1A8B"/>
    <w:rsid w:val="00701E60"/>
    <w:rsid w:val="00702109"/>
    <w:rsid w:val="00703D5C"/>
    <w:rsid w:val="007213BE"/>
    <w:rsid w:val="00736D6C"/>
    <w:rsid w:val="00776635"/>
    <w:rsid w:val="00777BC9"/>
    <w:rsid w:val="00781E30"/>
    <w:rsid w:val="00784D35"/>
    <w:rsid w:val="00785BE9"/>
    <w:rsid w:val="0079053D"/>
    <w:rsid w:val="007953EE"/>
    <w:rsid w:val="007A5C07"/>
    <w:rsid w:val="007C6CAC"/>
    <w:rsid w:val="007D63A3"/>
    <w:rsid w:val="007E0F65"/>
    <w:rsid w:val="00814A00"/>
    <w:rsid w:val="00827221"/>
    <w:rsid w:val="00844818"/>
    <w:rsid w:val="008454E2"/>
    <w:rsid w:val="008806E3"/>
    <w:rsid w:val="00882744"/>
    <w:rsid w:val="008860EC"/>
    <w:rsid w:val="00890168"/>
    <w:rsid w:val="008A3F6F"/>
    <w:rsid w:val="008D085A"/>
    <w:rsid w:val="008D4238"/>
    <w:rsid w:val="008D7E78"/>
    <w:rsid w:val="008E2F0D"/>
    <w:rsid w:val="008E3C70"/>
    <w:rsid w:val="009329C0"/>
    <w:rsid w:val="00935181"/>
    <w:rsid w:val="00940379"/>
    <w:rsid w:val="0094111B"/>
    <w:rsid w:val="00965B3E"/>
    <w:rsid w:val="0096755A"/>
    <w:rsid w:val="00971FB6"/>
    <w:rsid w:val="00975AE2"/>
    <w:rsid w:val="009762EF"/>
    <w:rsid w:val="009949F0"/>
    <w:rsid w:val="009A0341"/>
    <w:rsid w:val="009C2417"/>
    <w:rsid w:val="009D4D64"/>
    <w:rsid w:val="00A4182C"/>
    <w:rsid w:val="00AB6274"/>
    <w:rsid w:val="00AD498D"/>
    <w:rsid w:val="00AE30ED"/>
    <w:rsid w:val="00AE6A44"/>
    <w:rsid w:val="00B11402"/>
    <w:rsid w:val="00B23E7E"/>
    <w:rsid w:val="00B270B1"/>
    <w:rsid w:val="00B32D98"/>
    <w:rsid w:val="00B41285"/>
    <w:rsid w:val="00B42774"/>
    <w:rsid w:val="00B52D3E"/>
    <w:rsid w:val="00B5360E"/>
    <w:rsid w:val="00B825A1"/>
    <w:rsid w:val="00B83DB3"/>
    <w:rsid w:val="00BC5335"/>
    <w:rsid w:val="00BD7AAF"/>
    <w:rsid w:val="00BE4AB7"/>
    <w:rsid w:val="00BF2EA0"/>
    <w:rsid w:val="00C016E5"/>
    <w:rsid w:val="00C106FD"/>
    <w:rsid w:val="00C1072F"/>
    <w:rsid w:val="00C16FAD"/>
    <w:rsid w:val="00C21CE2"/>
    <w:rsid w:val="00C35306"/>
    <w:rsid w:val="00C373C3"/>
    <w:rsid w:val="00C44DA4"/>
    <w:rsid w:val="00C71B9E"/>
    <w:rsid w:val="00C9111C"/>
    <w:rsid w:val="00C9683F"/>
    <w:rsid w:val="00CA717E"/>
    <w:rsid w:val="00CB39C7"/>
    <w:rsid w:val="00CB55A2"/>
    <w:rsid w:val="00CB606B"/>
    <w:rsid w:val="00CC4A76"/>
    <w:rsid w:val="00CD5E06"/>
    <w:rsid w:val="00D315DD"/>
    <w:rsid w:val="00D4283B"/>
    <w:rsid w:val="00D636A0"/>
    <w:rsid w:val="00D77C0B"/>
    <w:rsid w:val="00DB3D37"/>
    <w:rsid w:val="00DD3427"/>
    <w:rsid w:val="00DE34E7"/>
    <w:rsid w:val="00DF47BE"/>
    <w:rsid w:val="00DF7098"/>
    <w:rsid w:val="00E13D57"/>
    <w:rsid w:val="00E22904"/>
    <w:rsid w:val="00E250B0"/>
    <w:rsid w:val="00E30666"/>
    <w:rsid w:val="00E30F12"/>
    <w:rsid w:val="00E466D2"/>
    <w:rsid w:val="00EA28ED"/>
    <w:rsid w:val="00EA4E88"/>
    <w:rsid w:val="00EB5085"/>
    <w:rsid w:val="00EC1054"/>
    <w:rsid w:val="00EC4D9E"/>
    <w:rsid w:val="00EE610A"/>
    <w:rsid w:val="00F058A7"/>
    <w:rsid w:val="00F13DFB"/>
    <w:rsid w:val="00F31197"/>
    <w:rsid w:val="00F41755"/>
    <w:rsid w:val="00F450A0"/>
    <w:rsid w:val="00F64BDB"/>
    <w:rsid w:val="00F731D3"/>
    <w:rsid w:val="00F9158C"/>
    <w:rsid w:val="00FA449F"/>
    <w:rsid w:val="00FA716B"/>
    <w:rsid w:val="00FB395D"/>
    <w:rsid w:val="00FE2BC3"/>
    <w:rsid w:val="0B6EE204"/>
    <w:rsid w:val="0B7B32C8"/>
    <w:rsid w:val="0F2BFA8C"/>
    <w:rsid w:val="10444B22"/>
    <w:rsid w:val="12EADF18"/>
    <w:rsid w:val="13486C7F"/>
    <w:rsid w:val="15B57037"/>
    <w:rsid w:val="26D4EE38"/>
    <w:rsid w:val="28DE5D30"/>
    <w:rsid w:val="2D812DD8"/>
    <w:rsid w:val="336A0922"/>
    <w:rsid w:val="3E1F56D8"/>
    <w:rsid w:val="42EB7E46"/>
    <w:rsid w:val="4C7A393F"/>
    <w:rsid w:val="54BE4417"/>
    <w:rsid w:val="5D0BA2D7"/>
    <w:rsid w:val="66995CC0"/>
    <w:rsid w:val="69D0FD82"/>
    <w:rsid w:val="6A80F876"/>
    <w:rsid w:val="784FFEE8"/>
    <w:rsid w:val="793F13DE"/>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82A26111-183E-446C-A457-816558D74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controlboundarysink">
    <w:name w:val="contentcontrolboundarysink"/>
    <w:basedOn w:val="DefaultParagraphFont"/>
    <w:rsid w:val="006E5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0672">
      <w:bodyDiv w:val="1"/>
      <w:marLeft w:val="0"/>
      <w:marRight w:val="0"/>
      <w:marTop w:val="0"/>
      <w:marBottom w:val="0"/>
      <w:divBdr>
        <w:top w:val="none" w:sz="0" w:space="0" w:color="auto"/>
        <w:left w:val="none" w:sz="0" w:space="0" w:color="auto"/>
        <w:bottom w:val="none" w:sz="0" w:space="0" w:color="auto"/>
        <w:right w:val="none" w:sz="0" w:space="0" w:color="auto"/>
      </w:divBdr>
    </w:div>
    <w:div w:id="1111556855">
      <w:bodyDiv w:val="1"/>
      <w:marLeft w:val="0"/>
      <w:marRight w:val="0"/>
      <w:marTop w:val="0"/>
      <w:marBottom w:val="0"/>
      <w:divBdr>
        <w:top w:val="none" w:sz="0" w:space="0" w:color="auto"/>
        <w:left w:val="none" w:sz="0" w:space="0" w:color="auto"/>
        <w:bottom w:val="none" w:sz="0" w:space="0" w:color="auto"/>
        <w:right w:val="none" w:sz="0" w:space="0" w:color="auto"/>
      </w:divBdr>
      <w:divsChild>
        <w:div w:id="379089289">
          <w:marLeft w:val="0"/>
          <w:marRight w:val="0"/>
          <w:marTop w:val="0"/>
          <w:marBottom w:val="0"/>
          <w:divBdr>
            <w:top w:val="none" w:sz="0" w:space="0" w:color="auto"/>
            <w:left w:val="none" w:sz="0" w:space="0" w:color="auto"/>
            <w:bottom w:val="none" w:sz="0" w:space="0" w:color="auto"/>
            <w:right w:val="none" w:sz="0" w:space="0" w:color="auto"/>
          </w:divBdr>
        </w:div>
      </w:divsChild>
    </w:div>
    <w:div w:id="1428232571">
      <w:bodyDiv w:val="1"/>
      <w:marLeft w:val="0"/>
      <w:marRight w:val="0"/>
      <w:marTop w:val="0"/>
      <w:marBottom w:val="0"/>
      <w:divBdr>
        <w:top w:val="none" w:sz="0" w:space="0" w:color="auto"/>
        <w:left w:val="none" w:sz="0" w:space="0" w:color="auto"/>
        <w:bottom w:val="none" w:sz="0" w:space="0" w:color="auto"/>
        <w:right w:val="none" w:sz="0" w:space="0" w:color="auto"/>
      </w:divBdr>
      <w:divsChild>
        <w:div w:id="128089442">
          <w:marLeft w:val="0"/>
          <w:marRight w:val="0"/>
          <w:marTop w:val="0"/>
          <w:marBottom w:val="0"/>
          <w:divBdr>
            <w:top w:val="none" w:sz="0" w:space="0" w:color="auto"/>
            <w:left w:val="none" w:sz="0" w:space="0" w:color="auto"/>
            <w:bottom w:val="none" w:sz="0" w:space="0" w:color="auto"/>
            <w:right w:val="none" w:sz="0" w:space="0" w:color="auto"/>
          </w:divBdr>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6A4BA8ADE99445199DE44414AD28C1C"/>
        <w:category>
          <w:name w:val="General"/>
          <w:gallery w:val="placeholder"/>
        </w:category>
        <w:types>
          <w:type w:val="bbPlcHdr"/>
        </w:types>
        <w:behaviors>
          <w:behavior w:val="content"/>
        </w:behaviors>
        <w:guid w:val="{81A6BE7D-F4A6-45FD-91B9-0051B6AB40B1}"/>
      </w:docPartPr>
      <w:docPartBody>
        <w:p w:rsidR="005F2C0A" w:rsidRDefault="005F2C0A" w:rsidP="005F2C0A">
          <w:pPr>
            <w:pStyle w:val="B6A4BA8ADE99445199DE44414AD28C1C"/>
          </w:pPr>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C0A"/>
    <w:rsid w:val="0002015C"/>
    <w:rsid w:val="00417F38"/>
    <w:rsid w:val="00430CAE"/>
    <w:rsid w:val="005F2C0A"/>
    <w:rsid w:val="00A676D3"/>
    <w:rsid w:val="00F23DF9"/>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2C0A"/>
    <w:rPr>
      <w:color w:val="808080"/>
    </w:rPr>
  </w:style>
  <w:style w:type="paragraph" w:customStyle="1" w:styleId="B6A4BA8ADE99445199DE44414AD28C1C">
    <w:name w:val="B6A4BA8ADE99445199DE44414AD28C1C"/>
    <w:rsid w:val="005F2C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13B21E-7FFC-422E-B1B1-57533FD05C3C}"/>
</file>

<file path=customXml/itemProps2.xml><?xml version="1.0" encoding="utf-8"?>
<ds:datastoreItem xmlns:ds="http://schemas.openxmlformats.org/officeDocument/2006/customXml" ds:itemID="{BD12A094-CC01-4179-A31D-4A31C04F2086}">
  <ds:schemaRefs>
    <ds:schemaRef ds:uri="http://purl.org/dc/dcmitype/"/>
    <ds:schemaRef ds:uri="http://www.w3.org/XML/1998/namespace"/>
    <ds:schemaRef ds:uri="dc808d36-874f-4b27-aec2-2fd649817929"/>
    <ds:schemaRef ds:uri="41b6ea9f-a3e8-403c-841e-02950e8e8bbc"/>
    <ds:schemaRef ds:uri="http://schemas.microsoft.com/office/2006/documentManagement/types"/>
    <ds:schemaRef ds:uri="http://schemas.openxmlformats.org/package/2006/metadata/core-properties"/>
    <ds:schemaRef ds:uri="http://purl.org/dc/elements/1.1/"/>
    <ds:schemaRef ds:uri="http://purl.org/dc/terms/"/>
    <ds:schemaRef ds:uri="http://schemas.microsoft.com/office/infopath/2007/PartnerControls"/>
    <ds:schemaRef ds:uri="http://schemas.microsoft.com/office/2006/metadata/properties"/>
  </ds:schemaRefs>
</ds:datastoreItem>
</file>

<file path=customXml/itemProps3.xml><?xml version="1.0" encoding="utf-8"?>
<ds:datastoreItem xmlns:ds="http://schemas.openxmlformats.org/officeDocument/2006/customXml" ds:itemID="{C5EF7B13-CFA7-4AD1-8FA3-A231B5E10D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1595</Words>
  <Characters>9095</Characters>
  <Application>Microsoft Office Word</Application>
  <DocSecurity>0</DocSecurity>
  <Lines>75</Lines>
  <Paragraphs>21</Paragraphs>
  <ScaleCrop>false</ScaleCrop>
  <Company>Partners of the Americas</Company>
  <LinksUpToDate>false</LinksUpToDate>
  <CharactersWithSpaces>10669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Chaeyeon Yu</cp:lastModifiedBy>
  <cp:revision>16</cp:revision>
  <cp:lastPrinted>2012-07-31T21:41:00Z</cp:lastPrinted>
  <dcterms:created xsi:type="dcterms:W3CDTF">2023-11-09T17:39:00Z</dcterms:created>
  <dcterms:modified xsi:type="dcterms:W3CDTF">2023-11-15T02:49:00Z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