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D00283" w:rsidRDefault="00EE610A" w:rsidP="003C5CF7">
      <w:pPr>
        <w:pStyle w:val="Subtitle"/>
        <w:ind w:firstLine="720"/>
        <w:rPr>
          <w:rFonts w:cstheme="minorHAnsi"/>
          <w:szCs w:val="40"/>
        </w:rPr>
      </w:pPr>
      <w:r w:rsidRPr="00D00283">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1518D2" w:rsidRPr="00D00283" w14:paraId="17A41791" w14:textId="77777777" w:rsidTr="5FB858FA">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2FE25481" w:rsidR="001518D2" w:rsidRPr="00D00283" w:rsidRDefault="001518D2" w:rsidP="001518D2">
            <w:pPr>
              <w:rPr>
                <w:rFonts w:cstheme="minorHAnsi"/>
                <w:sz w:val="24"/>
                <w:szCs w:val="24"/>
              </w:rPr>
            </w:pPr>
            <w:r w:rsidRPr="00D00283">
              <w:rPr>
                <w:rFonts w:cstheme="minorHAnsi"/>
                <w:b/>
                <w:bCs/>
                <w:sz w:val="24"/>
                <w:szCs w:val="24"/>
              </w:rPr>
              <w:t xml:space="preserve">Title:  </w:t>
            </w:r>
            <w:r w:rsidRPr="00D00283">
              <w:rPr>
                <w:rFonts w:cstheme="minorHAnsi"/>
                <w:sz w:val="24"/>
                <w:szCs w:val="24"/>
              </w:rPr>
              <w:t>Senior Program Officer II</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152E8590" w:rsidR="001518D2" w:rsidRPr="00D00283" w:rsidRDefault="001518D2" w:rsidP="001518D2">
            <w:pPr>
              <w:rPr>
                <w:rFonts w:cstheme="minorHAnsi"/>
                <w:sz w:val="24"/>
                <w:szCs w:val="24"/>
              </w:rPr>
            </w:pPr>
            <w:r w:rsidRPr="00D00283">
              <w:rPr>
                <w:rFonts w:cstheme="minorHAnsi"/>
                <w:b/>
                <w:bCs/>
                <w:sz w:val="24"/>
                <w:szCs w:val="24"/>
              </w:rPr>
              <w:t>Employee Status</w:t>
            </w:r>
            <w:r w:rsidRPr="00D00283">
              <w:rPr>
                <w:rFonts w:cstheme="minorHAnsi"/>
                <w:sz w:val="24"/>
                <w:szCs w:val="24"/>
              </w:rPr>
              <w:t>: Full-time</w:t>
            </w:r>
          </w:p>
        </w:tc>
      </w:tr>
      <w:tr w:rsidR="001518D2" w:rsidRPr="00D00283" w14:paraId="17A41794" w14:textId="77777777" w:rsidTr="5FB858FA">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152EB9DD" w:rsidR="001518D2" w:rsidRPr="00D00283" w:rsidRDefault="001518D2" w:rsidP="001518D2">
            <w:pPr>
              <w:rPr>
                <w:rFonts w:cstheme="minorHAnsi"/>
                <w:sz w:val="24"/>
                <w:szCs w:val="24"/>
              </w:rPr>
            </w:pPr>
            <w:r w:rsidRPr="00D00283">
              <w:rPr>
                <w:rFonts w:cstheme="minorHAnsi"/>
                <w:b/>
                <w:bCs/>
                <w:sz w:val="24"/>
                <w:szCs w:val="24"/>
              </w:rPr>
              <w:t>Unit/Department</w:t>
            </w:r>
            <w:r w:rsidRPr="00D00283">
              <w:rPr>
                <w:rFonts w:cstheme="minorHAnsi"/>
                <w:sz w:val="24"/>
                <w:szCs w:val="24"/>
              </w:rPr>
              <w:t xml:space="preserve">: Programs </w:t>
            </w:r>
            <w:r w:rsidR="005A0F86">
              <w:rPr>
                <w:rFonts w:cstheme="minorHAnsi"/>
                <w:sz w:val="24"/>
                <w:szCs w:val="24"/>
              </w:rPr>
              <w:t>–</w:t>
            </w:r>
            <w:r w:rsidRPr="00D00283">
              <w:rPr>
                <w:rFonts w:cstheme="minorHAnsi"/>
                <w:sz w:val="24"/>
                <w:szCs w:val="24"/>
              </w:rPr>
              <w:t xml:space="preserve"> </w:t>
            </w:r>
            <w:r w:rsidR="005A0F86">
              <w:rPr>
                <w:rFonts w:cstheme="minorHAnsi"/>
                <w:sz w:val="24"/>
                <w:szCs w:val="24"/>
              </w:rPr>
              <w:t>Agriculture &amp; Food Security</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365993BB" w:rsidR="001518D2" w:rsidRPr="00D00283" w:rsidRDefault="001518D2" w:rsidP="001518D2">
            <w:pPr>
              <w:rPr>
                <w:rFonts w:cstheme="minorHAnsi"/>
                <w:sz w:val="24"/>
                <w:szCs w:val="24"/>
              </w:rPr>
            </w:pPr>
            <w:r w:rsidRPr="00D00283">
              <w:rPr>
                <w:rFonts w:cstheme="minorHAnsi"/>
                <w:b/>
                <w:bCs/>
                <w:sz w:val="24"/>
                <w:szCs w:val="24"/>
              </w:rPr>
              <w:t>FLSA Status</w:t>
            </w:r>
            <w:r w:rsidRPr="00D00283">
              <w:rPr>
                <w:rFonts w:cstheme="minorHAnsi"/>
                <w:sz w:val="24"/>
                <w:szCs w:val="24"/>
              </w:rPr>
              <w:t>: Exempt</w:t>
            </w:r>
          </w:p>
        </w:tc>
      </w:tr>
      <w:tr w:rsidR="001518D2" w:rsidRPr="00D00283" w14:paraId="17A41797" w14:textId="77777777" w:rsidTr="5FB858FA">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7C4D1F75" w:rsidR="001518D2" w:rsidRPr="00D00283" w:rsidRDefault="001518D2" w:rsidP="5FB858FA">
            <w:pPr>
              <w:rPr>
                <w:sz w:val="24"/>
                <w:szCs w:val="24"/>
              </w:rPr>
            </w:pPr>
            <w:r w:rsidRPr="5FB858FA">
              <w:rPr>
                <w:b/>
                <w:bCs/>
                <w:sz w:val="24"/>
                <w:szCs w:val="24"/>
              </w:rPr>
              <w:t>Reports To</w:t>
            </w:r>
            <w:r w:rsidRPr="5FB858FA">
              <w:rPr>
                <w:sz w:val="24"/>
                <w:szCs w:val="24"/>
              </w:rPr>
              <w:t xml:space="preserve">: </w:t>
            </w:r>
            <w:r w:rsidR="6197B8C2" w:rsidRPr="5FB858FA">
              <w:rPr>
                <w:sz w:val="24"/>
                <w:szCs w:val="24"/>
              </w:rPr>
              <w:t>Associate</w:t>
            </w:r>
            <w:r w:rsidRPr="5FB858FA">
              <w:rPr>
                <w:sz w:val="24"/>
                <w:szCs w:val="24"/>
              </w:rPr>
              <w:t xml:space="preserve"> Director, </w:t>
            </w:r>
            <w:r w:rsidR="005A0F86" w:rsidRPr="5FB858FA">
              <w:rPr>
                <w:sz w:val="24"/>
                <w:szCs w:val="24"/>
              </w:rPr>
              <w:t>AFS</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77E3F049" w:rsidR="001518D2" w:rsidRPr="00D00283" w:rsidRDefault="001518D2" w:rsidP="001518D2">
            <w:pPr>
              <w:rPr>
                <w:rFonts w:cstheme="minorHAnsi"/>
                <w:sz w:val="24"/>
                <w:szCs w:val="24"/>
              </w:rPr>
            </w:pPr>
            <w:r w:rsidRPr="00D00283">
              <w:rPr>
                <w:rFonts w:cstheme="minorHAnsi"/>
                <w:b/>
                <w:sz w:val="24"/>
                <w:szCs w:val="24"/>
              </w:rPr>
              <w:t>Prepared Date</w:t>
            </w:r>
            <w:r w:rsidRPr="00D00283">
              <w:rPr>
                <w:rFonts w:cstheme="minorHAnsi"/>
                <w:sz w:val="24"/>
                <w:szCs w:val="24"/>
              </w:rPr>
              <w:t xml:space="preserve">: </w:t>
            </w:r>
            <w:sdt>
              <w:sdtPr>
                <w:rPr>
                  <w:rFonts w:cstheme="minorHAnsi"/>
                  <w:sz w:val="24"/>
                  <w:szCs w:val="24"/>
                </w:rPr>
                <w:id w:val="-1102102621"/>
                <w:placeholder>
                  <w:docPart w:val="6168593FA5C24D20BB11BA2698033425"/>
                </w:placeholder>
                <w:date w:fullDate="2023-11-07T00:00:00Z">
                  <w:dateFormat w:val="MMMM d, yyyy"/>
                  <w:lid w:val="en-US"/>
                  <w:storeMappedDataAs w:val="dateTime"/>
                  <w:calendar w:val="gregorian"/>
                </w:date>
              </w:sdtPr>
              <w:sdtContent>
                <w:r w:rsidRPr="00D00283">
                  <w:rPr>
                    <w:rFonts w:cstheme="minorHAnsi"/>
                    <w:sz w:val="24"/>
                    <w:szCs w:val="24"/>
                  </w:rPr>
                  <w:t>November 7, 2023</w:t>
                </w:r>
              </w:sdtContent>
            </w:sdt>
          </w:p>
        </w:tc>
      </w:tr>
      <w:tr w:rsidR="001518D2" w:rsidRPr="00D00283" w14:paraId="17A4179A" w14:textId="77777777" w:rsidTr="5FB858FA">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6704A1CB" w:rsidR="001518D2" w:rsidRPr="00D00283" w:rsidRDefault="001518D2" w:rsidP="001518D2">
            <w:pPr>
              <w:rPr>
                <w:rFonts w:cstheme="minorHAnsi"/>
                <w:sz w:val="24"/>
                <w:szCs w:val="24"/>
                <w:highlight w:val="yellow"/>
              </w:rPr>
            </w:pPr>
            <w:r w:rsidRPr="00D00283">
              <w:rPr>
                <w:rFonts w:cstheme="minorHAnsi"/>
                <w:b/>
                <w:sz w:val="24"/>
                <w:szCs w:val="24"/>
              </w:rPr>
              <w:t>Pay Grade</w:t>
            </w:r>
            <w:r w:rsidRPr="00D00283">
              <w:rPr>
                <w:rFonts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475F0B2" w:rsidR="001518D2" w:rsidRPr="00D00283" w:rsidRDefault="001518D2" w:rsidP="001518D2">
            <w:pPr>
              <w:rPr>
                <w:rFonts w:cstheme="minorHAnsi"/>
                <w:sz w:val="24"/>
                <w:szCs w:val="24"/>
              </w:rPr>
            </w:pPr>
            <w:r w:rsidRPr="00D00283">
              <w:rPr>
                <w:rFonts w:cstheme="minorHAnsi"/>
                <w:b/>
                <w:bCs/>
                <w:sz w:val="24"/>
                <w:szCs w:val="24"/>
              </w:rPr>
              <w:t>Prepared By</w:t>
            </w:r>
            <w:r w:rsidRPr="00D00283">
              <w:rPr>
                <w:rFonts w:cstheme="minorHAnsi"/>
                <w:sz w:val="24"/>
                <w:szCs w:val="24"/>
              </w:rPr>
              <w:t>: Human Resources</w:t>
            </w:r>
          </w:p>
        </w:tc>
      </w:tr>
      <w:tr w:rsidR="003E637A" w:rsidRPr="00D00283" w14:paraId="544AD5AA" w14:textId="77777777" w:rsidTr="5FB858FA">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D00283"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D00283" w:rsidRDefault="003E637A" w:rsidP="006E5683">
            <w:pPr>
              <w:rPr>
                <w:rFonts w:cstheme="minorHAnsi"/>
                <w:b/>
                <w:bCs/>
                <w:sz w:val="24"/>
                <w:szCs w:val="24"/>
              </w:rPr>
            </w:pPr>
          </w:p>
        </w:tc>
      </w:tr>
      <w:tr w:rsidR="006F1A8B" w:rsidRPr="00D00283" w14:paraId="48F3A15C" w14:textId="77777777" w:rsidTr="5FB858F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D00283"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D00283"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D00283"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D00283" w14:paraId="17A4179C" w14:textId="77777777" w:rsidTr="5FB858FA">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381112" w:rsidRDefault="006F1A8B" w:rsidP="006F1A8B">
            <w:pPr>
              <w:rPr>
                <w:rFonts w:cstheme="minorHAnsi"/>
                <w:sz w:val="28"/>
                <w:szCs w:val="28"/>
              </w:rPr>
            </w:pPr>
          </w:p>
          <w:p w14:paraId="17A4179B" w14:textId="3816D86E" w:rsidR="00EE610A" w:rsidRPr="00381112" w:rsidRDefault="00EE610A" w:rsidP="00EE610A">
            <w:pPr>
              <w:pStyle w:val="Heading2"/>
              <w:rPr>
                <w:rFonts w:cstheme="minorHAnsi"/>
                <w:szCs w:val="28"/>
              </w:rPr>
            </w:pPr>
            <w:r w:rsidRPr="00381112">
              <w:rPr>
                <w:rFonts w:cstheme="minorHAnsi"/>
                <w:szCs w:val="28"/>
              </w:rPr>
              <w:t>Job Objective / Summary of Responsibilities</w:t>
            </w:r>
          </w:p>
        </w:tc>
      </w:tr>
      <w:tr w:rsidR="005E6112" w:rsidRPr="00D00283" w14:paraId="17A4179E" w14:textId="77777777" w:rsidTr="5FB858F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0F65524A" w:rsidR="005E6112" w:rsidRPr="00D00283" w:rsidRDefault="00DA491E" w:rsidP="5FB858FA">
            <w:pPr>
              <w:spacing w:line="273" w:lineRule="auto"/>
              <w:ind w:left="101" w:right="181"/>
              <w:rPr>
                <w:rFonts w:eastAsia="Calibri"/>
                <w:sz w:val="24"/>
                <w:szCs w:val="24"/>
              </w:rPr>
            </w:pPr>
            <w:r w:rsidRPr="5FB858FA">
              <w:rPr>
                <w:rFonts w:eastAsia="Calibri"/>
                <w:color w:val="000000" w:themeColor="text1"/>
                <w:sz w:val="24"/>
                <w:szCs w:val="24"/>
              </w:rPr>
              <w:t xml:space="preserve">The Senior Program Officer will report to the </w:t>
            </w:r>
            <w:r w:rsidR="4219F08A" w:rsidRPr="5FB858FA">
              <w:rPr>
                <w:rFonts w:eastAsia="Calibri"/>
                <w:color w:val="000000" w:themeColor="text1"/>
                <w:sz w:val="24"/>
                <w:szCs w:val="24"/>
              </w:rPr>
              <w:t>Associate</w:t>
            </w:r>
            <w:r w:rsidRPr="5FB858FA">
              <w:rPr>
                <w:rFonts w:eastAsia="Calibri"/>
                <w:color w:val="000000" w:themeColor="text1"/>
                <w:sz w:val="24"/>
                <w:szCs w:val="24"/>
              </w:rPr>
              <w:t xml:space="preserve"> Director, </w:t>
            </w:r>
            <w:r w:rsidR="005A0F86" w:rsidRPr="5FB858FA">
              <w:rPr>
                <w:rFonts w:eastAsia="Calibri"/>
                <w:color w:val="000000" w:themeColor="text1"/>
                <w:sz w:val="24"/>
                <w:szCs w:val="24"/>
              </w:rPr>
              <w:t>Agriculture &amp; Food Security</w:t>
            </w:r>
            <w:r w:rsidRPr="5FB858FA">
              <w:rPr>
                <w:rFonts w:eastAsia="Calibri"/>
                <w:color w:val="000000" w:themeColor="text1"/>
                <w:sz w:val="24"/>
                <w:szCs w:val="24"/>
              </w:rPr>
              <w:t xml:space="preserve"> </w:t>
            </w:r>
            <w:proofErr w:type="gramStart"/>
            <w:r w:rsidRPr="5FB858FA">
              <w:rPr>
                <w:rFonts w:eastAsia="Calibri"/>
                <w:color w:val="000000" w:themeColor="text1"/>
                <w:sz w:val="24"/>
                <w:szCs w:val="24"/>
              </w:rPr>
              <w:t>Unit</w:t>
            </w:r>
            <w:proofErr w:type="gramEnd"/>
            <w:r w:rsidRPr="5FB858FA">
              <w:rPr>
                <w:rFonts w:eastAsia="Calibri"/>
                <w:color w:val="000000" w:themeColor="text1"/>
                <w:sz w:val="24"/>
                <w:szCs w:val="24"/>
              </w:rPr>
              <w:t xml:space="preserve"> and support field office operations from Partners’ headquarters. Duties include providing support and guidance on implementation of activities in the field, monitoring the project’s compliance with Partners’ internal policies and procedures and United States government (USG) rules and regulations—specifically those of the cooperative agreements, grants and contracts under the U.S. </w:t>
            </w:r>
            <w:r w:rsidR="005A0F86" w:rsidRPr="5FB858FA">
              <w:rPr>
                <w:rFonts w:eastAsia="Calibri"/>
                <w:color w:val="000000" w:themeColor="text1"/>
                <w:sz w:val="24"/>
                <w:szCs w:val="24"/>
              </w:rPr>
              <w:t>Agency for International Development</w:t>
            </w:r>
            <w:r w:rsidRPr="5FB858FA">
              <w:rPr>
                <w:rFonts w:eastAsia="Calibri"/>
                <w:color w:val="000000" w:themeColor="text1"/>
                <w:sz w:val="24"/>
                <w:szCs w:val="24"/>
              </w:rPr>
              <w:t xml:space="preserve"> (US</w:t>
            </w:r>
            <w:r w:rsidR="005A0F86" w:rsidRPr="5FB858FA">
              <w:rPr>
                <w:rFonts w:eastAsia="Calibri"/>
                <w:color w:val="000000" w:themeColor="text1"/>
                <w:sz w:val="24"/>
                <w:szCs w:val="24"/>
              </w:rPr>
              <w:t>AID</w:t>
            </w:r>
            <w:r w:rsidRPr="5FB858FA">
              <w:rPr>
                <w:rFonts w:eastAsia="Calibri"/>
                <w:color w:val="000000" w:themeColor="text1"/>
                <w:sz w:val="24"/>
                <w:szCs w:val="24"/>
              </w:rPr>
              <w:t xml:space="preserve">) and U.S. Department of </w:t>
            </w:r>
            <w:r w:rsidR="005A0F86" w:rsidRPr="5FB858FA">
              <w:rPr>
                <w:rFonts w:eastAsia="Calibri"/>
                <w:color w:val="000000" w:themeColor="text1"/>
                <w:sz w:val="24"/>
                <w:szCs w:val="24"/>
              </w:rPr>
              <w:t>Agriculture (USDA)</w:t>
            </w:r>
            <w:r w:rsidRPr="5FB858FA">
              <w:rPr>
                <w:rFonts w:eastAsia="Calibri"/>
                <w:color w:val="000000" w:themeColor="text1"/>
                <w:sz w:val="24"/>
                <w:szCs w:val="24"/>
              </w:rPr>
              <w:t>, among other potential donors; ensure the projects’ execution in accordance to budget timeline; and support staff management in the field as well as in headquarters, as needed. The Senior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005E6112" w:rsidRPr="00D00283" w14:paraId="17A417A0"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5E6112" w:rsidRPr="00D00283" w:rsidRDefault="005E6112" w:rsidP="005E6112">
            <w:pPr>
              <w:pStyle w:val="Heading3"/>
              <w:rPr>
                <w:rFonts w:asciiTheme="minorHAnsi" w:hAnsiTheme="minorHAnsi" w:cstheme="minorHAnsi"/>
                <w:color w:val="auto"/>
                <w:szCs w:val="24"/>
              </w:rPr>
            </w:pPr>
            <w:r w:rsidRPr="00D00283">
              <w:rPr>
                <w:rFonts w:asciiTheme="minorHAnsi" w:hAnsiTheme="minorHAnsi" w:cstheme="minorHAnsi"/>
                <w:color w:val="auto"/>
                <w:szCs w:val="24"/>
              </w:rPr>
              <w:lastRenderedPageBreak/>
              <w:t xml:space="preserve">Essential / Primary Functions </w:t>
            </w:r>
          </w:p>
        </w:tc>
      </w:tr>
      <w:tr w:rsidR="002B2E45" w:rsidRPr="00D00283" w14:paraId="17A417A2" w14:textId="77777777" w:rsidTr="5FB858FA">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60B3D403" w14:textId="77777777" w:rsidR="002B2E45" w:rsidRPr="00D00283" w:rsidRDefault="002B2E45" w:rsidP="002B2E45">
            <w:pPr>
              <w:pStyle w:val="paragraph"/>
              <w:spacing w:before="0" w:beforeAutospacing="0" w:after="0" w:afterAutospacing="0"/>
              <w:textAlignment w:val="baseline"/>
              <w:rPr>
                <w:rFonts w:asciiTheme="minorHAnsi" w:hAnsiTheme="minorHAnsi" w:cstheme="minorHAnsi"/>
              </w:rPr>
            </w:pPr>
            <w:r w:rsidRPr="00D00283">
              <w:rPr>
                <w:rStyle w:val="normaltextrun"/>
                <w:rFonts w:asciiTheme="minorHAnsi" w:hAnsiTheme="minorHAnsi" w:cstheme="minorHAnsi"/>
                <w:b/>
                <w:bCs/>
              </w:rPr>
              <w:t>Roles and Responsibilities </w:t>
            </w:r>
            <w:r w:rsidRPr="00D00283">
              <w:rPr>
                <w:rStyle w:val="eop"/>
                <w:rFonts w:asciiTheme="minorHAnsi" w:hAnsiTheme="minorHAnsi" w:cstheme="minorHAnsi"/>
              </w:rPr>
              <w:t> </w:t>
            </w:r>
          </w:p>
          <w:p w14:paraId="6DD95C9D" w14:textId="77777777" w:rsidR="002B2E45" w:rsidRPr="00D00283" w:rsidRDefault="002B2E45" w:rsidP="002B2E45">
            <w:pPr>
              <w:pStyle w:val="paragraph"/>
              <w:spacing w:before="0" w:beforeAutospacing="0" w:after="0" w:afterAutospacing="0"/>
              <w:textAlignment w:val="baseline"/>
              <w:rPr>
                <w:rFonts w:asciiTheme="minorHAnsi" w:hAnsiTheme="minorHAnsi" w:cstheme="minorHAnsi"/>
              </w:rPr>
            </w:pPr>
          </w:p>
          <w:p w14:paraId="46C2F7F5" w14:textId="77777777" w:rsidR="002B2E45" w:rsidRPr="00D00283" w:rsidRDefault="002B2E45" w:rsidP="002B2E45">
            <w:pPr>
              <w:spacing w:after="0"/>
              <w:textAlignment w:val="baseline"/>
              <w:rPr>
                <w:rFonts w:eastAsia="Times New Roman" w:cstheme="minorHAnsi"/>
                <w:i/>
                <w:iCs/>
                <w:sz w:val="24"/>
                <w:szCs w:val="24"/>
              </w:rPr>
            </w:pPr>
            <w:r w:rsidRPr="0DB27356">
              <w:rPr>
                <w:rFonts w:eastAsia="Times New Roman"/>
                <w:i/>
                <w:iCs/>
                <w:sz w:val="24"/>
                <w:szCs w:val="24"/>
              </w:rPr>
              <w:t>Programmatic</w:t>
            </w:r>
          </w:p>
          <w:p w14:paraId="3F4E7B9C" w14:textId="1986F744"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Assist in the overall implementation of each project in accordance with the objectives and indicators, as well as in line with each donor’s rules and regulations.</w:t>
            </w:r>
          </w:p>
          <w:p w14:paraId="58C8C187" w14:textId="2E30F9BB"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 xml:space="preserve">Support the start-up and closeout process </w:t>
            </w:r>
            <w:proofErr w:type="gramStart"/>
            <w:r w:rsidRPr="0DB27356">
              <w:rPr>
                <w:color w:val="000000" w:themeColor="text1"/>
                <w:sz w:val="24"/>
                <w:szCs w:val="24"/>
              </w:rPr>
              <w:t>off</w:t>
            </w:r>
            <w:proofErr w:type="gramEnd"/>
            <w:r w:rsidRPr="0DB27356">
              <w:rPr>
                <w:color w:val="000000" w:themeColor="text1"/>
                <w:sz w:val="24"/>
                <w:szCs w:val="24"/>
              </w:rPr>
              <w:t xml:space="preserve"> each project as needed, considering required donor deliverables for each phase of the project and their respective timeframes.</w:t>
            </w:r>
          </w:p>
          <w:p w14:paraId="40DB6B94" w14:textId="576F23EA"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 xml:space="preserve">Participate in the development of each project’s Monitoring Plan, as required, and monitor each project’s progress in meeting the proposed targets. </w:t>
            </w:r>
          </w:p>
          <w:p w14:paraId="2D481F88" w14:textId="49F45D79"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Monitor the implementation of each project’s Work Plan of activities, ensuring it is updated in a timely manner for effective project planning.</w:t>
            </w:r>
          </w:p>
          <w:p w14:paraId="609D274D" w14:textId="491E2FF6"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Assist in the development of Scopes of Work for the elaboration of contracts for the implementation of each project.</w:t>
            </w:r>
          </w:p>
          <w:p w14:paraId="04531C21" w14:textId="6AF8A8F7"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Participate in the revision and development of Terms of Reference for the procurement of contracts for the implementation of each project.</w:t>
            </w:r>
          </w:p>
          <w:p w14:paraId="6BB2C84B" w14:textId="36F4D229"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Support the development and revision for each project’s Technical Progress Reports/Quarterly Reports.</w:t>
            </w:r>
          </w:p>
          <w:p w14:paraId="5CBE0DFC" w14:textId="5CB33A00"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Participate in meetings with project donors and key partners.</w:t>
            </w:r>
          </w:p>
          <w:p w14:paraId="172D0BDA" w14:textId="19C18B81"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Coordinate communications efforts with the Communications Unit at Partners to give visibility to the progress, initiatives, and achievements of each project in accordance with donor rules and regulations.</w:t>
            </w:r>
          </w:p>
          <w:p w14:paraId="59C57CC5" w14:textId="165BAF8D"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 xml:space="preserve">Represent the projects and the </w:t>
            </w:r>
            <w:r w:rsidR="005A0F86">
              <w:rPr>
                <w:color w:val="000000" w:themeColor="text1"/>
                <w:sz w:val="24"/>
                <w:szCs w:val="24"/>
              </w:rPr>
              <w:t>Agriculture &amp; Food Security</w:t>
            </w:r>
            <w:r w:rsidRPr="0DB27356">
              <w:rPr>
                <w:color w:val="000000" w:themeColor="text1"/>
                <w:sz w:val="24"/>
                <w:szCs w:val="24"/>
              </w:rPr>
              <w:t xml:space="preserve"> Unit in relevant events, as needed.</w:t>
            </w:r>
          </w:p>
          <w:p w14:paraId="21DA6543" w14:textId="5BEF7BBD" w:rsidR="744A2D5C" w:rsidRDefault="744A2D5C" w:rsidP="0DB27356">
            <w:pPr>
              <w:pStyle w:val="ListParagraph"/>
              <w:numPr>
                <w:ilvl w:val="0"/>
                <w:numId w:val="50"/>
              </w:numPr>
              <w:spacing w:after="0"/>
              <w:rPr>
                <w:color w:val="000000" w:themeColor="text1"/>
                <w:szCs w:val="21"/>
              </w:rPr>
            </w:pPr>
            <w:r w:rsidRPr="0DB27356">
              <w:rPr>
                <w:color w:val="000000" w:themeColor="text1"/>
                <w:sz w:val="24"/>
                <w:szCs w:val="24"/>
              </w:rPr>
              <w:t xml:space="preserve">Coordinate and participate in weekly/bi-weekly meetings with staff and consultants in the field to monitor each project’s </w:t>
            </w:r>
            <w:proofErr w:type="gramStart"/>
            <w:r w:rsidRPr="0DB27356">
              <w:rPr>
                <w:color w:val="000000" w:themeColor="text1"/>
                <w:sz w:val="24"/>
                <w:szCs w:val="24"/>
              </w:rPr>
              <w:t>progress</w:t>
            </w:r>
            <w:proofErr w:type="gramEnd"/>
          </w:p>
          <w:p w14:paraId="4AEA9BF5" w14:textId="477EA0D8" w:rsidR="0DB27356" w:rsidRDefault="0DB27356" w:rsidP="0DB27356">
            <w:pPr>
              <w:spacing w:after="0"/>
              <w:rPr>
                <w:rFonts w:eastAsia="Times New Roman"/>
                <w:color w:val="474822" w:themeColor="accent2"/>
                <w:szCs w:val="21"/>
              </w:rPr>
            </w:pPr>
          </w:p>
          <w:p w14:paraId="2909B968" w14:textId="77777777" w:rsidR="002B2E45" w:rsidRPr="00D00283" w:rsidRDefault="002B2E45" w:rsidP="002B2E45">
            <w:pPr>
              <w:spacing w:after="0"/>
              <w:textAlignment w:val="baseline"/>
              <w:rPr>
                <w:rFonts w:eastAsia="Times New Roman" w:cstheme="minorHAnsi"/>
                <w:i/>
                <w:iCs/>
                <w:sz w:val="24"/>
                <w:szCs w:val="24"/>
              </w:rPr>
            </w:pPr>
          </w:p>
          <w:p w14:paraId="751A8466" w14:textId="77777777" w:rsidR="002B2E45" w:rsidRPr="00D00283" w:rsidRDefault="002B2E45" w:rsidP="002B2E45">
            <w:pPr>
              <w:spacing w:after="0"/>
              <w:textAlignment w:val="baseline"/>
              <w:rPr>
                <w:rFonts w:eastAsia="Times New Roman" w:cstheme="minorHAnsi"/>
                <w:i/>
                <w:iCs/>
                <w:sz w:val="24"/>
                <w:szCs w:val="24"/>
              </w:rPr>
            </w:pPr>
            <w:r w:rsidRPr="00D00283">
              <w:rPr>
                <w:rFonts w:eastAsia="Times New Roman" w:cstheme="minorHAnsi"/>
                <w:i/>
                <w:iCs/>
                <w:sz w:val="24"/>
                <w:szCs w:val="24"/>
              </w:rPr>
              <w:t>Administrative</w:t>
            </w:r>
          </w:p>
          <w:p w14:paraId="1556310C"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Maintain communication with field staff to monitor project spending.</w:t>
            </w:r>
          </w:p>
          <w:p w14:paraId="26A453BB"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Lead the revision of each project’s field office financial reports and support the Program Officer in the revision of Sub-awardee financial reports.</w:t>
            </w:r>
          </w:p>
          <w:p w14:paraId="092CF385"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Ensure project expenses comply with donor rules and regulations.</w:t>
            </w:r>
          </w:p>
          <w:p w14:paraId="1C86ECD7"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Review monthly Cash flow requests from field offices and Sub-awardees.</w:t>
            </w:r>
          </w:p>
          <w:p w14:paraId="7F38BE6E"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POA’s financial reports / invoices to prime implementer organizations, as applicable.</w:t>
            </w:r>
          </w:p>
          <w:p w14:paraId="3EEE895B"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monthly Requests for Funding for each project based on upcoming month projections.</w:t>
            </w:r>
          </w:p>
          <w:p w14:paraId="60184A96"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lastRenderedPageBreak/>
              <w:t>Process wires, ACH, and check of requests as needed, ensuring compliance with contracts and donor rules. And regulations.</w:t>
            </w:r>
          </w:p>
          <w:p w14:paraId="1EF2573A"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Develop contracts and modifications as needed.</w:t>
            </w:r>
          </w:p>
          <w:p w14:paraId="520913C7"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Lead the Risk Assessment process for new and recurring Sub-awardee organizations in accordance with POA’s policy. </w:t>
            </w:r>
          </w:p>
          <w:p w14:paraId="41488C9D"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development of Project Revisions for submission to the donor.</w:t>
            </w:r>
          </w:p>
          <w:p w14:paraId="17473C47" w14:textId="77777777" w:rsidR="002B2E45" w:rsidRPr="00D00283" w:rsidRDefault="002B2E45" w:rsidP="002B2E45">
            <w:pPr>
              <w:pStyle w:val="ListParagraph"/>
              <w:numPr>
                <w:ilvl w:val="0"/>
                <w:numId w:val="50"/>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start-up and closing of the administrative and financial aspects of the project.</w:t>
            </w:r>
          </w:p>
          <w:p w14:paraId="0DA169A0" w14:textId="77777777" w:rsidR="002B2E45" w:rsidRPr="00D00283" w:rsidRDefault="002B2E45" w:rsidP="002B2E45">
            <w:pPr>
              <w:spacing w:after="0"/>
              <w:textAlignment w:val="baseline"/>
              <w:rPr>
                <w:rFonts w:eastAsia="Times New Roman" w:cstheme="minorHAnsi"/>
                <w:b/>
                <w:bCs/>
                <w:sz w:val="24"/>
                <w:szCs w:val="24"/>
              </w:rPr>
            </w:pPr>
            <w:r w:rsidRPr="00D00283">
              <w:rPr>
                <w:rFonts w:eastAsia="Times New Roman" w:cstheme="minorHAnsi"/>
                <w:b/>
                <w:bCs/>
                <w:sz w:val="24"/>
                <w:szCs w:val="24"/>
              </w:rPr>
              <w:t>Secondary Functions</w:t>
            </w:r>
          </w:p>
          <w:p w14:paraId="33BCB3B9" w14:textId="77777777" w:rsidR="00A801EA" w:rsidRPr="00D00283" w:rsidRDefault="00A801EA" w:rsidP="002B2E45">
            <w:pPr>
              <w:spacing w:after="0"/>
              <w:textAlignment w:val="baseline"/>
              <w:rPr>
                <w:rFonts w:eastAsia="Times New Roman" w:cstheme="minorHAnsi"/>
                <w:b/>
                <w:bCs/>
                <w:sz w:val="24"/>
                <w:szCs w:val="24"/>
              </w:rPr>
            </w:pPr>
          </w:p>
          <w:p w14:paraId="045DEA5B" w14:textId="77777777" w:rsidR="002B2E45" w:rsidRPr="00D00283" w:rsidRDefault="002B2E45" w:rsidP="002B2E45">
            <w:pPr>
              <w:spacing w:after="0"/>
              <w:textAlignment w:val="baseline"/>
              <w:rPr>
                <w:rFonts w:eastAsia="Times New Roman" w:cstheme="minorHAnsi"/>
                <w:i/>
                <w:iCs/>
                <w:sz w:val="24"/>
                <w:szCs w:val="24"/>
              </w:rPr>
            </w:pPr>
            <w:r w:rsidRPr="00D00283">
              <w:rPr>
                <w:rFonts w:eastAsia="Times New Roman" w:cstheme="minorHAnsi"/>
                <w:i/>
                <w:iCs/>
                <w:sz w:val="24"/>
                <w:szCs w:val="24"/>
              </w:rPr>
              <w:t>Business Development</w:t>
            </w:r>
          </w:p>
          <w:p w14:paraId="21F4669F" w14:textId="43B3D18B" w:rsidR="002B2E45" w:rsidRPr="00D00283" w:rsidRDefault="002B2E45" w:rsidP="002B2E45">
            <w:pPr>
              <w:pStyle w:val="paragraph"/>
              <w:numPr>
                <w:ilvl w:val="0"/>
                <w:numId w:val="52"/>
              </w:numPr>
              <w:spacing w:before="0" w:beforeAutospacing="0" w:after="0" w:afterAutospacing="0"/>
              <w:textAlignment w:val="baseline"/>
              <w:rPr>
                <w:rFonts w:asciiTheme="minorHAnsi" w:hAnsiTheme="minorHAnsi" w:cstheme="minorHAnsi"/>
              </w:rPr>
            </w:pPr>
            <w:r w:rsidRPr="00D00283">
              <w:rPr>
                <w:rFonts w:asciiTheme="minorHAnsi" w:hAnsiTheme="minorHAnsi" w:cstheme="minorHAnsi"/>
              </w:rPr>
              <w:t xml:space="preserve">Support the development and submission of proposals pursued by the </w:t>
            </w:r>
            <w:r w:rsidR="00E263CF">
              <w:rPr>
                <w:rFonts w:asciiTheme="minorHAnsi" w:hAnsiTheme="minorHAnsi" w:cstheme="minorHAnsi"/>
              </w:rPr>
              <w:t>Agriculture &amp; Food Security</w:t>
            </w:r>
            <w:r w:rsidRPr="00D00283">
              <w:rPr>
                <w:rFonts w:asciiTheme="minorHAnsi" w:hAnsiTheme="minorHAnsi" w:cstheme="minorHAnsi"/>
              </w:rPr>
              <w:t xml:space="preserve"> Unit by drafting proposal pieces and supporting budget development, as necessary.</w:t>
            </w:r>
          </w:p>
          <w:p w14:paraId="1AF7F8E3" w14:textId="6069EEF5" w:rsidR="002B2E45" w:rsidRPr="00D00283" w:rsidRDefault="002B2E45" w:rsidP="002B2E45">
            <w:pPr>
              <w:pStyle w:val="paragraph"/>
              <w:numPr>
                <w:ilvl w:val="0"/>
                <w:numId w:val="52"/>
              </w:numPr>
              <w:spacing w:before="0" w:beforeAutospacing="0" w:after="0" w:afterAutospacing="0"/>
              <w:textAlignment w:val="baseline"/>
              <w:rPr>
                <w:rFonts w:asciiTheme="minorHAnsi" w:hAnsiTheme="minorHAnsi" w:cstheme="minorHAnsi"/>
              </w:rPr>
            </w:pPr>
            <w:r w:rsidRPr="00D00283">
              <w:rPr>
                <w:rFonts w:asciiTheme="minorHAnsi" w:hAnsiTheme="minorHAnsi" w:cstheme="minorHAnsi"/>
              </w:rPr>
              <w:t xml:space="preserve">Actively search for funding opportunities for the </w:t>
            </w:r>
            <w:r w:rsidR="00E263CF">
              <w:rPr>
                <w:rFonts w:asciiTheme="minorHAnsi" w:hAnsiTheme="minorHAnsi" w:cstheme="minorHAnsi"/>
              </w:rPr>
              <w:t>Agriculture &amp; Food Security</w:t>
            </w:r>
            <w:r w:rsidRPr="00D00283">
              <w:rPr>
                <w:rFonts w:asciiTheme="minorHAnsi" w:hAnsiTheme="minorHAnsi" w:cstheme="minorHAnsi"/>
              </w:rPr>
              <w:t xml:space="preserve"> Unit</w:t>
            </w:r>
          </w:p>
          <w:p w14:paraId="3613E466" w14:textId="77777777" w:rsidR="002B2E45" w:rsidRPr="00D00283" w:rsidRDefault="002B2E45" w:rsidP="002B2E45">
            <w:pPr>
              <w:pStyle w:val="paragraph"/>
              <w:spacing w:before="0" w:beforeAutospacing="0" w:after="0" w:afterAutospacing="0"/>
              <w:textAlignment w:val="baseline"/>
              <w:rPr>
                <w:rFonts w:asciiTheme="minorHAnsi" w:hAnsiTheme="minorHAnsi" w:cstheme="minorHAnsi"/>
              </w:rPr>
            </w:pPr>
          </w:p>
          <w:p w14:paraId="342DDEEB" w14:textId="77777777" w:rsidR="002B2E45" w:rsidRPr="00D00283" w:rsidRDefault="002B2E45" w:rsidP="002B2E45">
            <w:pPr>
              <w:pStyle w:val="paragraph"/>
              <w:spacing w:before="0" w:beforeAutospacing="0" w:after="0" w:afterAutospacing="0"/>
              <w:textAlignment w:val="baseline"/>
              <w:rPr>
                <w:rFonts w:asciiTheme="minorHAnsi" w:hAnsiTheme="minorHAnsi" w:cstheme="minorHAnsi"/>
              </w:rPr>
            </w:pPr>
          </w:p>
          <w:p w14:paraId="117AD84C" w14:textId="77777777" w:rsidR="00032A28" w:rsidRDefault="002B2E45" w:rsidP="00032A28">
            <w:pPr>
              <w:pStyle w:val="paragraph"/>
              <w:spacing w:before="0" w:beforeAutospacing="0" w:after="0" w:afterAutospacing="0"/>
              <w:textAlignment w:val="baseline"/>
              <w:rPr>
                <w:rFonts w:asciiTheme="minorHAnsi" w:hAnsiTheme="minorHAnsi" w:cstheme="minorHAnsi"/>
                <w:i/>
                <w:iCs/>
              </w:rPr>
            </w:pPr>
            <w:r w:rsidRPr="00D00283">
              <w:rPr>
                <w:rFonts w:asciiTheme="minorHAnsi" w:hAnsiTheme="minorHAnsi" w:cstheme="minorHAnsi"/>
                <w:i/>
                <w:iCs/>
              </w:rPr>
              <w:t>Other</w:t>
            </w:r>
          </w:p>
          <w:p w14:paraId="24DDFB02" w14:textId="6E27A6AF" w:rsidR="0070770B" w:rsidRPr="00032A28" w:rsidRDefault="002B2E45" w:rsidP="00032A28">
            <w:pPr>
              <w:pStyle w:val="paragraph"/>
              <w:numPr>
                <w:ilvl w:val="0"/>
                <w:numId w:val="55"/>
              </w:numPr>
              <w:spacing w:before="0" w:beforeAutospacing="0" w:after="0" w:afterAutospacing="0"/>
              <w:textAlignment w:val="baseline"/>
              <w:rPr>
                <w:rFonts w:asciiTheme="minorHAnsi" w:hAnsiTheme="minorHAnsi" w:cstheme="minorHAnsi"/>
                <w:i/>
                <w:iCs/>
              </w:rPr>
            </w:pPr>
            <w:r w:rsidRPr="00D00283">
              <w:rPr>
                <w:rFonts w:asciiTheme="minorHAnsi" w:hAnsiTheme="minorHAnsi" w:cstheme="minorHAnsi"/>
              </w:rPr>
              <w:t xml:space="preserve">Provide support to the Senior Director of the </w:t>
            </w:r>
            <w:r w:rsidR="00E263CF">
              <w:rPr>
                <w:rFonts w:asciiTheme="minorHAnsi" w:hAnsiTheme="minorHAnsi" w:cstheme="minorHAnsi"/>
              </w:rPr>
              <w:t>Agriculture &amp; Food Security</w:t>
            </w:r>
            <w:r w:rsidRPr="00D00283">
              <w:rPr>
                <w:rFonts w:asciiTheme="minorHAnsi" w:hAnsiTheme="minorHAnsi" w:cstheme="minorHAnsi"/>
              </w:rPr>
              <w:t xml:space="preserve"> Unit in all administrative and programmatic tasks as needed. </w:t>
            </w:r>
          </w:p>
          <w:p w14:paraId="26684930" w14:textId="77777777" w:rsidR="00032A28" w:rsidRDefault="002B2E45" w:rsidP="00032A28">
            <w:pPr>
              <w:pStyle w:val="paragraph"/>
              <w:numPr>
                <w:ilvl w:val="0"/>
                <w:numId w:val="55"/>
              </w:numPr>
              <w:spacing w:after="0"/>
              <w:textAlignment w:val="baseline"/>
              <w:rPr>
                <w:rFonts w:ascii="Calibri" w:eastAsia="Calibri" w:hAnsi="Calibri" w:cs="Calibri"/>
              </w:rPr>
            </w:pPr>
            <w:r w:rsidRPr="3C7CE29B">
              <w:rPr>
                <w:rFonts w:asciiTheme="minorHAnsi" w:hAnsiTheme="minorHAnsi" w:cstheme="minorBidi"/>
              </w:rPr>
              <w:t>P</w:t>
            </w:r>
            <w:r w:rsidRPr="3C7CE29B">
              <w:rPr>
                <w:rFonts w:ascii="Calibri" w:eastAsia="Calibri" w:hAnsi="Calibri" w:cs="Calibri"/>
              </w:rPr>
              <w:t>articipate in Partners-wide or unit specific committees and working groups as appropriate.</w:t>
            </w:r>
          </w:p>
          <w:p w14:paraId="17A417A1" w14:textId="1F8758D9" w:rsidR="00C53952" w:rsidRPr="00032A28" w:rsidRDefault="00C53952" w:rsidP="00032A28">
            <w:pPr>
              <w:pStyle w:val="paragraph"/>
              <w:numPr>
                <w:ilvl w:val="0"/>
                <w:numId w:val="55"/>
              </w:numPr>
              <w:spacing w:after="0"/>
              <w:textAlignment w:val="baseline"/>
              <w:rPr>
                <w:rFonts w:ascii="Calibri" w:eastAsia="Calibri" w:hAnsi="Calibri" w:cs="Calibri"/>
              </w:rPr>
            </w:pPr>
            <w:r w:rsidRPr="00032A28">
              <w:rPr>
                <w:rFonts w:ascii="Calibri" w:eastAsia="Calibri" w:hAnsi="Calibri" w:cs="Calibri"/>
              </w:rPr>
              <w:t>Other tasks as assigned.</w:t>
            </w:r>
          </w:p>
        </w:tc>
      </w:tr>
      <w:tr w:rsidR="005E6112" w:rsidRPr="00D00283" w14:paraId="17A417A8"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005E6112" w:rsidRPr="00D00283" w:rsidRDefault="005E6112" w:rsidP="005E6112">
            <w:pPr>
              <w:pStyle w:val="Heading3"/>
              <w:rPr>
                <w:rFonts w:asciiTheme="minorHAnsi" w:hAnsiTheme="minorHAnsi" w:cstheme="minorHAnsi"/>
                <w:color w:val="auto"/>
                <w:szCs w:val="24"/>
              </w:rPr>
            </w:pPr>
          </w:p>
          <w:p w14:paraId="03D553AF" w14:textId="77777777" w:rsidR="005E6112" w:rsidRPr="00C53952" w:rsidRDefault="005E6112" w:rsidP="005E6112">
            <w:pPr>
              <w:pStyle w:val="paragraph"/>
              <w:spacing w:before="0" w:beforeAutospacing="0" w:after="0" w:afterAutospacing="0"/>
              <w:textAlignment w:val="baseline"/>
              <w:rPr>
                <w:rStyle w:val="normaltextrun"/>
                <w:rFonts w:asciiTheme="minorHAnsi" w:hAnsiTheme="minorHAnsi" w:cstheme="minorHAnsi"/>
                <w:b/>
                <w:bCs/>
                <w:sz w:val="28"/>
                <w:szCs w:val="28"/>
              </w:rPr>
            </w:pPr>
          </w:p>
          <w:p w14:paraId="17A417A7" w14:textId="0FE29A79" w:rsidR="005E6112" w:rsidRPr="00D00283" w:rsidRDefault="005E6112" w:rsidP="005E6112">
            <w:pPr>
              <w:pStyle w:val="paragraph"/>
              <w:spacing w:before="0" w:beforeAutospacing="0" w:after="0" w:afterAutospacing="0"/>
              <w:textAlignment w:val="baseline"/>
              <w:rPr>
                <w:rFonts w:asciiTheme="minorHAnsi" w:hAnsiTheme="minorHAnsi" w:cstheme="minorHAnsi"/>
                <w:b/>
                <w:bCs/>
              </w:rPr>
            </w:pPr>
            <w:r w:rsidRPr="00C53952">
              <w:rPr>
                <w:rStyle w:val="normaltextrun"/>
                <w:rFonts w:asciiTheme="minorHAnsi" w:hAnsiTheme="minorHAnsi" w:cstheme="minorHAnsi"/>
                <w:b/>
                <w:bCs/>
                <w:color w:val="E54721"/>
                <w:sz w:val="28"/>
                <w:szCs w:val="28"/>
                <w:shd w:val="clear" w:color="auto" w:fill="FFFFFF"/>
              </w:rPr>
              <w:t>Core &amp; Professional Competencies</w:t>
            </w:r>
            <w:r w:rsidRPr="00C53952">
              <w:rPr>
                <w:rStyle w:val="eop"/>
                <w:rFonts w:asciiTheme="minorHAnsi" w:hAnsiTheme="minorHAnsi" w:cstheme="minorHAnsi"/>
                <w:color w:val="E54721"/>
                <w:sz w:val="28"/>
                <w:szCs w:val="28"/>
                <w:shd w:val="clear" w:color="auto" w:fill="FFFFFF"/>
              </w:rPr>
              <w:t> </w:t>
            </w:r>
          </w:p>
        </w:tc>
      </w:tr>
      <w:tr w:rsidR="00121A97" w:rsidRPr="00D00283" w14:paraId="21175DB8" w14:textId="77777777" w:rsidTr="5FB858FA">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7E55CF2F" w14:textId="77777777" w:rsidR="00121A97" w:rsidRDefault="00121A97" w:rsidP="00121A9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3CFA26E6" w14:textId="77777777" w:rsidR="00121A97" w:rsidRPr="00710867" w:rsidRDefault="00121A97" w:rsidP="00121A97">
            <w:pPr>
              <w:spacing w:after="0"/>
              <w:ind w:left="102"/>
              <w:rPr>
                <w:rFonts w:eastAsia="Times New Roman" w:cstheme="minorHAnsi"/>
                <w:i/>
                <w:iCs/>
                <w:spacing w:val="-1"/>
                <w:sz w:val="24"/>
                <w:szCs w:val="24"/>
              </w:rPr>
            </w:pPr>
          </w:p>
          <w:p w14:paraId="63B323E3"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6A74AF9A" w14:textId="77777777" w:rsidR="00121A97" w:rsidRPr="003A35B9" w:rsidRDefault="00121A97" w:rsidP="00121A97">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1981959E"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1B558CBE" w14:textId="77777777" w:rsidR="00121A97" w:rsidRDefault="00121A97" w:rsidP="00121A97">
            <w:pPr>
              <w:spacing w:after="0"/>
              <w:ind w:left="102"/>
              <w:rPr>
                <w:rFonts w:eastAsia="Times New Roman" w:cstheme="minorHAnsi"/>
                <w:spacing w:val="-1"/>
                <w:sz w:val="24"/>
                <w:szCs w:val="24"/>
              </w:rPr>
            </w:pPr>
            <w:r w:rsidRPr="0060349B">
              <w:rPr>
                <w:rFonts w:eastAsia="Times New Roman" w:cstheme="minorHAnsi"/>
                <w:b/>
                <w:bCs/>
                <w:spacing w:val="-1"/>
                <w:sz w:val="24"/>
                <w:szCs w:val="24"/>
              </w:rPr>
              <w:lastRenderedPageBreak/>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C050D4C" w14:textId="77777777" w:rsidR="00121A97" w:rsidRPr="003A35B9" w:rsidRDefault="00121A97" w:rsidP="00121A97">
            <w:pPr>
              <w:spacing w:after="0"/>
              <w:ind w:left="102"/>
              <w:rPr>
                <w:rFonts w:eastAsia="Times New Roman" w:cstheme="minorHAnsi"/>
                <w:spacing w:val="-1"/>
                <w:sz w:val="24"/>
                <w:szCs w:val="24"/>
              </w:rPr>
            </w:pPr>
          </w:p>
          <w:p w14:paraId="28DBDFE6" w14:textId="77777777" w:rsidR="00121A97" w:rsidRDefault="00121A97" w:rsidP="00121A9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16293261" w14:textId="77777777" w:rsidR="00121A97" w:rsidRPr="00710867" w:rsidRDefault="00121A97" w:rsidP="00121A97">
            <w:pPr>
              <w:spacing w:after="0"/>
              <w:ind w:left="102"/>
              <w:rPr>
                <w:rFonts w:eastAsia="Times New Roman" w:cstheme="minorHAnsi"/>
                <w:i/>
                <w:iCs/>
                <w:spacing w:val="-1"/>
                <w:sz w:val="24"/>
                <w:szCs w:val="24"/>
              </w:rPr>
            </w:pPr>
          </w:p>
          <w:p w14:paraId="457E7314"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1F1196D1" w14:textId="77777777" w:rsidR="00121A97" w:rsidRPr="003A35B9" w:rsidRDefault="00121A97" w:rsidP="00121A97">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00D38D85" w14:textId="77777777" w:rsidR="00121A97" w:rsidRPr="003A35B9"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4EE8E6A1" w14:textId="77777777" w:rsidR="00121A97" w:rsidRPr="00710867" w:rsidRDefault="00121A97" w:rsidP="00121A97">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57E49AFC" w14:textId="77777777" w:rsidR="00121A97" w:rsidRPr="00710867" w:rsidRDefault="00121A97" w:rsidP="00121A97">
            <w:pPr>
              <w:spacing w:after="0"/>
              <w:rPr>
                <w:rFonts w:eastAsia="Times New Roman" w:cstheme="minorHAnsi"/>
                <w:spacing w:val="-1"/>
                <w:sz w:val="24"/>
                <w:szCs w:val="24"/>
              </w:rPr>
            </w:pPr>
          </w:p>
          <w:p w14:paraId="781A9B72" w14:textId="77777777" w:rsidR="00121A97" w:rsidRDefault="00121A97" w:rsidP="00121A9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2FCA65D1" w14:textId="77777777" w:rsidR="00121A97" w:rsidRPr="00710867" w:rsidRDefault="00121A97" w:rsidP="00121A97">
            <w:pPr>
              <w:spacing w:after="0"/>
              <w:ind w:left="102"/>
              <w:rPr>
                <w:rFonts w:eastAsia="Times New Roman" w:cstheme="minorHAnsi"/>
                <w:i/>
                <w:iCs/>
                <w:spacing w:val="-1"/>
                <w:sz w:val="24"/>
                <w:szCs w:val="24"/>
              </w:rPr>
            </w:pPr>
          </w:p>
          <w:p w14:paraId="02B0D114" w14:textId="77777777" w:rsidR="00121A97" w:rsidRPr="004729D1"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5451B10D" w14:textId="77777777" w:rsidR="00121A97" w:rsidRPr="004729D1"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5D020FD2" w14:textId="77777777" w:rsidR="00121A97" w:rsidRPr="004729D1" w:rsidRDefault="00121A97" w:rsidP="00121A9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14:paraId="606F18CD" w14:textId="3325E2CD" w:rsidR="00121A97" w:rsidRPr="000F53B8" w:rsidRDefault="00121A97" w:rsidP="00121A97">
            <w:r w:rsidRPr="00710867">
              <w:rPr>
                <w:rFonts w:eastAsia="Times New Roman" w:cstheme="minorHAnsi"/>
                <w:spacing w:val="-1"/>
                <w:sz w:val="24"/>
                <w:szCs w:val="24"/>
              </w:rPr>
              <w:t xml:space="preserve"> • Ability to manage 1-2 interns and/or consultants</w:t>
            </w:r>
          </w:p>
        </w:tc>
      </w:tr>
      <w:tr w:rsidR="005E6112" w:rsidRPr="00D00283" w14:paraId="4DEAE5BB"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5E6112" w:rsidRPr="00D00283" w:rsidRDefault="005E6112" w:rsidP="005E6112">
            <w:pPr>
              <w:rPr>
                <w:rFonts w:cstheme="minorHAnsi"/>
                <w:sz w:val="24"/>
                <w:szCs w:val="24"/>
              </w:rPr>
            </w:pPr>
          </w:p>
          <w:p w14:paraId="7BB79C0F" w14:textId="5E1B643A" w:rsidR="005E6112" w:rsidRPr="00D00283" w:rsidRDefault="005E6112" w:rsidP="005E6112">
            <w:pPr>
              <w:pStyle w:val="Heading3"/>
              <w:rPr>
                <w:rFonts w:asciiTheme="minorHAnsi" w:hAnsiTheme="minorHAnsi" w:cstheme="minorHAnsi"/>
                <w:color w:val="auto"/>
                <w:szCs w:val="24"/>
              </w:rPr>
            </w:pPr>
            <w:r w:rsidRPr="004F778E">
              <w:rPr>
                <w:rFonts w:asciiTheme="minorHAnsi" w:hAnsiTheme="minorHAnsi" w:cstheme="minorHAnsi"/>
                <w:color w:val="auto"/>
                <w:sz w:val="28"/>
                <w:szCs w:val="28"/>
              </w:rPr>
              <w:t>Distribution of Time</w:t>
            </w:r>
          </w:p>
        </w:tc>
      </w:tr>
      <w:tr w:rsidR="005E6112" w:rsidRPr="00D00283" w14:paraId="17A417AA" w14:textId="77777777" w:rsidTr="5FB858FA">
        <w:tblPrEx>
          <w:tblBorders>
            <w:insideH w:val="none" w:sz="0" w:space="0" w:color="auto"/>
          </w:tblBorders>
        </w:tblPrEx>
        <w:trPr>
          <w:trHeight w:val="962"/>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5EB9935C" w:rsidR="005E6112" w:rsidRPr="00A967C8" w:rsidRDefault="005E6112" w:rsidP="5FB858FA">
            <w:pPr>
              <w:spacing w:before="3"/>
              <w:rPr>
                <w:szCs w:val="21"/>
              </w:rPr>
            </w:pPr>
          </w:p>
          <w:p w14:paraId="0264BEB0" w14:textId="5BD6641A" w:rsidR="2CBCA786" w:rsidRDefault="598D4C6B" w:rsidP="5FB858FA">
            <w:pPr>
              <w:pStyle w:val="ListParagraph"/>
              <w:numPr>
                <w:ilvl w:val="0"/>
                <w:numId w:val="54"/>
              </w:numPr>
              <w:spacing w:before="3"/>
              <w:rPr>
                <w:rFonts w:eastAsia="Calibri"/>
                <w:color w:val="474822" w:themeColor="accent2"/>
                <w:sz w:val="24"/>
                <w:szCs w:val="24"/>
              </w:rPr>
            </w:pPr>
            <w:r w:rsidRPr="5FB858FA">
              <w:rPr>
                <w:rFonts w:eastAsia="Calibri"/>
                <w:color w:val="auto"/>
                <w:sz w:val="24"/>
                <w:szCs w:val="24"/>
              </w:rPr>
              <w:t>90</w:t>
            </w:r>
            <w:r w:rsidR="2CBCA786" w:rsidRPr="5FB858FA">
              <w:rPr>
                <w:rFonts w:eastAsia="Calibri"/>
                <w:color w:val="auto"/>
                <w:sz w:val="24"/>
                <w:szCs w:val="24"/>
              </w:rPr>
              <w:t xml:space="preserve">% </w:t>
            </w:r>
            <w:r w:rsidR="465DFC9C" w:rsidRPr="5FB858FA">
              <w:rPr>
                <w:rFonts w:eastAsia="Calibri"/>
                <w:color w:val="auto"/>
                <w:sz w:val="24"/>
                <w:szCs w:val="24"/>
              </w:rPr>
              <w:t>Programs</w:t>
            </w:r>
            <w:r w:rsidR="7E369C4E" w:rsidRPr="5FB858FA">
              <w:rPr>
                <w:rFonts w:eastAsia="Calibri"/>
                <w:color w:val="auto"/>
                <w:sz w:val="24"/>
                <w:szCs w:val="24"/>
              </w:rPr>
              <w:t xml:space="preserve"> – Agriculture &amp; Food Security</w:t>
            </w:r>
          </w:p>
          <w:p w14:paraId="58E0EDA0" w14:textId="042EA0F3" w:rsidR="005E6112" w:rsidRPr="00A967C8" w:rsidRDefault="005E6112" w:rsidP="004F778E">
            <w:pPr>
              <w:pStyle w:val="ListParagraph"/>
              <w:numPr>
                <w:ilvl w:val="0"/>
                <w:numId w:val="54"/>
              </w:numPr>
              <w:rPr>
                <w:rFonts w:eastAsia="Calibri" w:cstheme="minorHAnsi"/>
                <w:color w:val="auto"/>
                <w:sz w:val="24"/>
                <w:szCs w:val="24"/>
              </w:rPr>
            </w:pPr>
            <w:r w:rsidRPr="0DB27356">
              <w:rPr>
                <w:color w:val="auto"/>
                <w:spacing w:val="-1"/>
                <w:sz w:val="24"/>
                <w:szCs w:val="24"/>
              </w:rPr>
              <w:lastRenderedPageBreak/>
              <w:t>10%</w:t>
            </w:r>
            <w:r w:rsidRPr="0DB27356">
              <w:rPr>
                <w:color w:val="auto"/>
                <w:sz w:val="24"/>
                <w:szCs w:val="24"/>
              </w:rPr>
              <w:t xml:space="preserve"> </w:t>
            </w:r>
            <w:r w:rsidRPr="0DB27356">
              <w:rPr>
                <w:color w:val="auto"/>
                <w:spacing w:val="-1"/>
                <w:sz w:val="24"/>
                <w:szCs w:val="24"/>
              </w:rPr>
              <w:t>Business Development</w:t>
            </w:r>
          </w:p>
          <w:p w14:paraId="17A417A9" w14:textId="1FC7A553" w:rsidR="005E6112" w:rsidRPr="004F778E" w:rsidRDefault="785929C0" w:rsidP="004F778E">
            <w:pPr>
              <w:pStyle w:val="ListParagraph"/>
              <w:numPr>
                <w:ilvl w:val="0"/>
                <w:numId w:val="54"/>
              </w:numPr>
              <w:rPr>
                <w:rFonts w:cstheme="minorHAnsi"/>
                <w:sz w:val="24"/>
                <w:szCs w:val="24"/>
              </w:rPr>
            </w:pPr>
            <w:r w:rsidRPr="5FB858FA">
              <w:rPr>
                <w:color w:val="auto"/>
                <w:sz w:val="24"/>
                <w:szCs w:val="24"/>
              </w:rPr>
              <w:t>Travel Requirement: Up to 25% of time</w:t>
            </w:r>
          </w:p>
        </w:tc>
      </w:tr>
      <w:tr w:rsidR="005E6112" w:rsidRPr="00D00283" w14:paraId="17A417AC"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5E6112" w:rsidRPr="00D00283" w:rsidRDefault="005E6112" w:rsidP="005E6112">
            <w:pPr>
              <w:pStyle w:val="Heading2"/>
              <w:rPr>
                <w:rFonts w:cstheme="minorHAnsi"/>
                <w:sz w:val="24"/>
                <w:szCs w:val="24"/>
              </w:rPr>
            </w:pPr>
            <w:r w:rsidRPr="004F778E">
              <w:rPr>
                <w:rFonts w:cstheme="minorHAnsi"/>
                <w:szCs w:val="28"/>
              </w:rPr>
              <w:lastRenderedPageBreak/>
              <w:t>Job Specifications</w:t>
            </w:r>
          </w:p>
        </w:tc>
      </w:tr>
      <w:tr w:rsidR="005A48AD" w:rsidRPr="00D00283" w14:paraId="17A417B4" w14:textId="77777777" w:rsidTr="5FB858FA">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BAD372F" w14:textId="77777777" w:rsidR="005A48AD" w:rsidRPr="00D00283"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D00283">
              <w:rPr>
                <w:rFonts w:asciiTheme="minorHAnsi" w:hAnsiTheme="minorHAnsi" w:cstheme="minorHAnsi"/>
                <w:color w:val="000000" w:themeColor="text1"/>
              </w:rPr>
              <w:t xml:space="preserve">POA </w:t>
            </w:r>
            <w:r w:rsidRPr="00D00283">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D00283">
              <w:rPr>
                <w:rFonts w:asciiTheme="minorHAnsi" w:hAnsiTheme="minorHAnsi" w:cstheme="minorHAnsi"/>
                <w:color w:val="494949"/>
              </w:rPr>
              <w:t>state</w:t>
            </w:r>
            <w:proofErr w:type="gramEnd"/>
            <w:r w:rsidRPr="00D00283">
              <w:rPr>
                <w:rFonts w:asciiTheme="minorHAnsi" w:hAnsiTheme="minorHAnsi" w:cstheme="minorHAnsi"/>
                <w:color w:val="494949"/>
              </w:rPr>
              <w:t xml:space="preserve"> or local laws.</w:t>
            </w:r>
          </w:p>
          <w:p w14:paraId="0F2ACE62" w14:textId="77777777" w:rsidR="005A48AD" w:rsidRPr="00D00283"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D00283">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D00283">
              <w:rPr>
                <w:rFonts w:asciiTheme="minorHAnsi" w:hAnsiTheme="minorHAnsi" w:cstheme="minorHAnsi"/>
                <w:color w:val="494949"/>
              </w:rPr>
              <w:t>compensation</w:t>
            </w:r>
            <w:proofErr w:type="gramEnd"/>
            <w:r w:rsidRPr="00D00283">
              <w:rPr>
                <w:rFonts w:asciiTheme="minorHAnsi" w:hAnsiTheme="minorHAnsi" w:cstheme="minorHAnsi"/>
                <w:color w:val="494949"/>
              </w:rPr>
              <w:t xml:space="preserve"> and training.</w:t>
            </w:r>
          </w:p>
          <w:p w14:paraId="783C43F0" w14:textId="77777777" w:rsidR="005A48AD" w:rsidRPr="00D00283"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D00283"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D00283">
              <w:rPr>
                <w:rStyle w:val="normaltextrun"/>
                <w:rFonts w:asciiTheme="minorHAnsi" w:hAnsiTheme="minorHAnsi" w:cstheme="minorHAnsi"/>
                <w:b/>
                <w:bCs/>
              </w:rPr>
              <w:t>Qualifications and Minimum Requirements</w:t>
            </w:r>
          </w:p>
          <w:p w14:paraId="230F1BCD"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multitask and process information quickly and exhibit strong attention to detail.</w:t>
            </w:r>
          </w:p>
          <w:p w14:paraId="15AA4644"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Strong problem-solving ability, outstanding interpersonal skills, and high energy and enthusiasm.</w:t>
            </w:r>
          </w:p>
          <w:p w14:paraId="40565A6C"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Excellent writing and editing skills.</w:t>
            </w:r>
          </w:p>
          <w:p w14:paraId="4BD7B228"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Excellent communication skills and fluency in English and Spanish (written and oral). </w:t>
            </w:r>
          </w:p>
          <w:p w14:paraId="2CDA88F7"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Excellent organization and time management skills, with ability to prioritize effectively and meet deadlines.</w:t>
            </w:r>
          </w:p>
          <w:p w14:paraId="56C53CCD" w14:textId="2A240C68"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Knowledge of Microsoft Office, especially Outlook, Work, </w:t>
            </w:r>
            <w:r w:rsidR="00E409D2" w:rsidRPr="00D00283">
              <w:rPr>
                <w:rFonts w:eastAsia="Times New Roman" w:cstheme="minorHAnsi"/>
                <w:color w:val="auto"/>
                <w:sz w:val="24"/>
                <w:szCs w:val="24"/>
              </w:rPr>
              <w:t>PowerPoint</w:t>
            </w:r>
            <w:r w:rsidRPr="00D00283">
              <w:rPr>
                <w:rFonts w:eastAsia="Times New Roman" w:cstheme="minorHAnsi"/>
                <w:color w:val="auto"/>
                <w:sz w:val="24"/>
                <w:szCs w:val="24"/>
              </w:rPr>
              <w:t>, Excel.</w:t>
            </w:r>
          </w:p>
          <w:p w14:paraId="67BA72D7"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Demonstrated ability to work independently and to track and report on progress.</w:t>
            </w:r>
          </w:p>
          <w:p w14:paraId="76D4914C"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competently contribute during donor/partner meetings.</w:t>
            </w:r>
          </w:p>
          <w:p w14:paraId="53D6FFBA"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contribute high-quality subsections of donor/partner reports/proposals.</w:t>
            </w:r>
          </w:p>
          <w:p w14:paraId="7A1D6ACB" w14:textId="77777777"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manage 1-2 supervisees.</w:t>
            </w:r>
          </w:p>
          <w:p w14:paraId="5596E0FC" w14:textId="306C0665"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Thorough understanding of federal, state, organizational and other applicable rules and regulations required for the </w:t>
            </w:r>
            <w:r w:rsidR="00E409D2" w:rsidRPr="00D00283">
              <w:rPr>
                <w:rFonts w:eastAsia="Times New Roman" w:cstheme="minorHAnsi"/>
                <w:color w:val="auto"/>
                <w:sz w:val="24"/>
                <w:szCs w:val="24"/>
              </w:rPr>
              <w:t>position.</w:t>
            </w:r>
            <w:r w:rsidRPr="00D00283">
              <w:rPr>
                <w:rFonts w:eastAsia="Times New Roman" w:cstheme="minorHAnsi"/>
                <w:color w:val="auto"/>
                <w:sz w:val="24"/>
                <w:szCs w:val="24"/>
              </w:rPr>
              <w:t xml:space="preserve"> </w:t>
            </w:r>
          </w:p>
          <w:p w14:paraId="18420B7A" w14:textId="65AE29C0" w:rsidR="005A48AD" w:rsidRPr="00D00283" w:rsidRDefault="005A48AD" w:rsidP="005A48AD">
            <w:pPr>
              <w:pStyle w:val="ListParagraph"/>
              <w:numPr>
                <w:ilvl w:val="0"/>
                <w:numId w:val="4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Ability to contribute to subsections of reports and/or </w:t>
            </w:r>
            <w:r w:rsidR="00E409D2" w:rsidRPr="00D00283">
              <w:rPr>
                <w:rFonts w:eastAsia="Times New Roman" w:cstheme="minorHAnsi"/>
                <w:color w:val="auto"/>
                <w:sz w:val="24"/>
                <w:szCs w:val="24"/>
              </w:rPr>
              <w:t>proposals.</w:t>
            </w:r>
          </w:p>
          <w:p w14:paraId="38BEF853" w14:textId="18FFE557" w:rsidR="005A48AD" w:rsidRPr="00D00283" w:rsidRDefault="005A48AD" w:rsidP="204AFBF9">
            <w:pPr>
              <w:pStyle w:val="ListParagraph"/>
              <w:numPr>
                <w:ilvl w:val="0"/>
                <w:numId w:val="49"/>
              </w:numPr>
              <w:spacing w:after="0"/>
              <w:textAlignment w:val="baseline"/>
              <w:rPr>
                <w:rFonts w:eastAsia="Times" w:cstheme="minorHAnsi"/>
                <w:color w:val="auto"/>
                <w:sz w:val="24"/>
                <w:szCs w:val="24"/>
              </w:rPr>
            </w:pPr>
            <w:r w:rsidRPr="00D00283">
              <w:rPr>
                <w:rFonts w:eastAsia="Times New Roman" w:cstheme="minorHAnsi"/>
                <w:color w:val="auto"/>
                <w:sz w:val="24"/>
                <w:szCs w:val="24"/>
              </w:rPr>
              <w:t xml:space="preserve">Ability to competently contribute during donor, partner, staff, and/or other high-level </w:t>
            </w:r>
            <w:proofErr w:type="gramStart"/>
            <w:r w:rsidRPr="00D00283">
              <w:rPr>
                <w:rFonts w:eastAsia="Times New Roman" w:cstheme="minorHAnsi"/>
                <w:color w:val="auto"/>
                <w:sz w:val="24"/>
                <w:szCs w:val="24"/>
              </w:rPr>
              <w:t>stakeholders</w:t>
            </w:r>
            <w:proofErr w:type="gramEnd"/>
            <w:r w:rsidRPr="00D00283">
              <w:rPr>
                <w:rFonts w:eastAsia="Times New Roman" w:cstheme="minorHAnsi"/>
                <w:color w:val="auto"/>
                <w:sz w:val="24"/>
                <w:szCs w:val="24"/>
              </w:rPr>
              <w:t xml:space="preserve"> </w:t>
            </w:r>
            <w:r w:rsidR="00E409D2" w:rsidRPr="00D00283">
              <w:rPr>
                <w:rFonts w:eastAsia="Times New Roman" w:cstheme="minorHAnsi"/>
                <w:color w:val="auto"/>
                <w:sz w:val="24"/>
                <w:szCs w:val="24"/>
              </w:rPr>
              <w:t>meetings.</w:t>
            </w:r>
            <w:r w:rsidRPr="00D00283">
              <w:rPr>
                <w:rFonts w:eastAsia="Times New Roman" w:cstheme="minorHAnsi"/>
                <w:color w:val="auto"/>
                <w:sz w:val="24"/>
                <w:szCs w:val="24"/>
              </w:rPr>
              <w:t xml:space="preserve"> </w:t>
            </w:r>
          </w:p>
          <w:p w14:paraId="11495A0D" w14:textId="14273F84" w:rsidR="005A48AD" w:rsidRPr="00D00283" w:rsidRDefault="005A48AD" w:rsidP="204AFBF9">
            <w:pPr>
              <w:pStyle w:val="ListParagraph"/>
              <w:numPr>
                <w:ilvl w:val="0"/>
                <w:numId w:val="49"/>
              </w:numPr>
              <w:spacing w:after="0"/>
              <w:textAlignment w:val="baseline"/>
              <w:rPr>
                <w:rFonts w:eastAsia="Times" w:cstheme="minorHAnsi"/>
                <w:color w:val="auto"/>
                <w:sz w:val="24"/>
                <w:szCs w:val="24"/>
              </w:rPr>
            </w:pPr>
            <w:r w:rsidRPr="00D00283">
              <w:rPr>
                <w:rFonts w:eastAsia="Times" w:cstheme="minorHAnsi"/>
                <w:color w:val="auto"/>
                <w:sz w:val="24"/>
                <w:szCs w:val="24"/>
              </w:rPr>
              <w:t xml:space="preserve">Ability to manage 1-2 interns and/or </w:t>
            </w:r>
            <w:r w:rsidR="00E409D2" w:rsidRPr="00D00283">
              <w:rPr>
                <w:rFonts w:eastAsia="Times" w:cstheme="minorHAnsi"/>
                <w:color w:val="auto"/>
                <w:sz w:val="24"/>
                <w:szCs w:val="24"/>
              </w:rPr>
              <w:t>consultants.</w:t>
            </w:r>
          </w:p>
          <w:p w14:paraId="24388BBB" w14:textId="53F67208" w:rsidR="2F1D6A0E" w:rsidRPr="00D00283" w:rsidRDefault="2F1D6A0E" w:rsidP="204AFBF9">
            <w:pPr>
              <w:pStyle w:val="ListParagraph"/>
              <w:numPr>
                <w:ilvl w:val="0"/>
                <w:numId w:val="49"/>
              </w:numPr>
              <w:spacing w:after="0"/>
              <w:rPr>
                <w:rFonts w:eastAsia="Times" w:cstheme="minorHAnsi"/>
                <w:color w:val="auto"/>
                <w:sz w:val="24"/>
                <w:szCs w:val="24"/>
              </w:rPr>
            </w:pPr>
            <w:r w:rsidRPr="00D00283">
              <w:rPr>
                <w:rFonts w:eastAsia="Times" w:cstheme="minorHAnsi"/>
                <w:color w:val="auto"/>
                <w:sz w:val="24"/>
                <w:szCs w:val="24"/>
              </w:rPr>
              <w:t xml:space="preserve">Must be able to travel internationally to and from the United States without need for visa sponsorship.   </w:t>
            </w:r>
          </w:p>
          <w:p w14:paraId="6A0B7603" w14:textId="1A266FBD" w:rsidR="2F1D6A0E" w:rsidRPr="00D00283" w:rsidRDefault="2F1D6A0E" w:rsidP="204AFBF9">
            <w:pPr>
              <w:pStyle w:val="ListParagraph"/>
              <w:numPr>
                <w:ilvl w:val="0"/>
                <w:numId w:val="49"/>
              </w:numPr>
              <w:spacing w:after="0"/>
              <w:rPr>
                <w:rFonts w:eastAsia="Times" w:cstheme="minorHAnsi"/>
                <w:color w:val="auto"/>
                <w:sz w:val="24"/>
                <w:szCs w:val="24"/>
              </w:rPr>
            </w:pPr>
            <w:r w:rsidRPr="00D00283">
              <w:rPr>
                <w:rFonts w:eastAsia="Times" w:cstheme="minorHAnsi"/>
                <w:color w:val="auto"/>
                <w:sz w:val="24"/>
                <w:szCs w:val="24"/>
              </w:rPr>
              <w:t xml:space="preserve">Ability to travel up to 25% of </w:t>
            </w:r>
            <w:r w:rsidR="00A967C8" w:rsidRPr="00D00283">
              <w:rPr>
                <w:rFonts w:eastAsia="Times" w:cstheme="minorHAnsi"/>
                <w:color w:val="auto"/>
                <w:sz w:val="24"/>
                <w:szCs w:val="24"/>
              </w:rPr>
              <w:t>the time.</w:t>
            </w:r>
          </w:p>
          <w:p w14:paraId="46106CA7" w14:textId="77777777" w:rsidR="005A48AD" w:rsidRPr="00D00283" w:rsidRDefault="005A48AD" w:rsidP="005A48AD">
            <w:pPr>
              <w:pStyle w:val="ListParagraph"/>
              <w:spacing w:after="0"/>
              <w:ind w:firstLine="0"/>
              <w:textAlignment w:val="baseline"/>
              <w:rPr>
                <w:rFonts w:eastAsia="Times New Roman" w:cstheme="minorHAnsi"/>
                <w:color w:val="auto"/>
                <w:sz w:val="24"/>
                <w:szCs w:val="24"/>
              </w:rPr>
            </w:pPr>
          </w:p>
          <w:p w14:paraId="7F252AE4" w14:textId="77777777" w:rsidR="005A48AD" w:rsidRPr="00D00283" w:rsidRDefault="005A48AD" w:rsidP="005A48AD">
            <w:pPr>
              <w:spacing w:after="0"/>
              <w:textAlignment w:val="baseline"/>
              <w:rPr>
                <w:rFonts w:eastAsia="Times New Roman" w:cstheme="minorHAnsi"/>
                <w:b/>
                <w:bCs/>
                <w:sz w:val="24"/>
                <w:szCs w:val="24"/>
              </w:rPr>
            </w:pPr>
            <w:r w:rsidRPr="00D00283">
              <w:rPr>
                <w:rFonts w:eastAsia="Times New Roman" w:cstheme="minorHAnsi"/>
                <w:b/>
                <w:bCs/>
                <w:sz w:val="24"/>
                <w:szCs w:val="24"/>
              </w:rPr>
              <w:t>Education, Experience &amp;Training</w:t>
            </w:r>
          </w:p>
          <w:p w14:paraId="4FEB6011" w14:textId="77777777" w:rsidR="005A48AD" w:rsidRPr="00D00283" w:rsidRDefault="005A48AD" w:rsidP="005A48AD">
            <w:pPr>
              <w:pStyle w:val="ListParagraph"/>
              <w:numPr>
                <w:ilvl w:val="0"/>
                <w:numId w:val="4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lastRenderedPageBreak/>
              <w:t>Minimum of three years of experience in administration, operations, project management or related field preferred.</w:t>
            </w:r>
          </w:p>
          <w:p w14:paraId="13D1541B" w14:textId="77777777" w:rsidR="005A48AD" w:rsidRPr="00D00283" w:rsidRDefault="005A48AD" w:rsidP="005A48AD">
            <w:pPr>
              <w:pStyle w:val="ListParagraph"/>
              <w:numPr>
                <w:ilvl w:val="0"/>
                <w:numId w:val="48"/>
              </w:numPr>
              <w:spacing w:after="0"/>
              <w:textAlignment w:val="baseline"/>
              <w:rPr>
                <w:rFonts w:eastAsia="Times New Roman" w:cstheme="minorHAnsi"/>
                <w:color w:val="auto"/>
                <w:sz w:val="24"/>
                <w:szCs w:val="24"/>
              </w:rPr>
            </w:pPr>
            <w:proofErr w:type="gramStart"/>
            <w:r w:rsidRPr="00D00283">
              <w:rPr>
                <w:rFonts w:eastAsia="Times New Roman" w:cstheme="minorHAnsi"/>
                <w:color w:val="auto"/>
                <w:sz w:val="24"/>
                <w:szCs w:val="24"/>
              </w:rPr>
              <w:t>Interest</w:t>
            </w:r>
            <w:proofErr w:type="gramEnd"/>
            <w:r w:rsidRPr="00D00283">
              <w:rPr>
                <w:rFonts w:eastAsia="Times New Roman" w:cstheme="minorHAnsi"/>
                <w:color w:val="auto"/>
                <w:sz w:val="24"/>
                <w:szCs w:val="24"/>
              </w:rPr>
              <w:t xml:space="preserve"> in international development, project management and organizational development.</w:t>
            </w:r>
          </w:p>
          <w:p w14:paraId="609440CF" w14:textId="77777777" w:rsidR="005A48AD" w:rsidRPr="00D00283" w:rsidRDefault="005A48AD" w:rsidP="005A48AD">
            <w:pPr>
              <w:pStyle w:val="ListParagraph"/>
              <w:numPr>
                <w:ilvl w:val="0"/>
                <w:numId w:val="4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Knowledge of USG procurement policies and regulations.</w:t>
            </w:r>
          </w:p>
          <w:p w14:paraId="32873D76" w14:textId="77777777" w:rsidR="005A48AD" w:rsidRPr="00D00283" w:rsidRDefault="005A48AD" w:rsidP="005A48AD">
            <w:pPr>
              <w:spacing w:after="0"/>
              <w:textAlignment w:val="baseline"/>
              <w:rPr>
                <w:rFonts w:eastAsia="Times New Roman" w:cstheme="minorHAnsi"/>
                <w:sz w:val="24"/>
                <w:szCs w:val="24"/>
              </w:rPr>
            </w:pPr>
            <w:r w:rsidRPr="00D00283">
              <w:rPr>
                <w:rFonts w:eastAsia="Times New Roman" w:cstheme="minorHAnsi"/>
                <w:sz w:val="24"/>
                <w:szCs w:val="24"/>
              </w:rPr>
              <w:t>.</w:t>
            </w:r>
          </w:p>
          <w:p w14:paraId="17A417B3" w14:textId="07F945A2" w:rsidR="005A48AD" w:rsidRPr="00D00283" w:rsidRDefault="005A48AD" w:rsidP="005A48AD">
            <w:pPr>
              <w:widowControl w:val="0"/>
              <w:tabs>
                <w:tab w:val="left" w:pos="463"/>
              </w:tabs>
              <w:spacing w:before="1" w:after="0" w:line="240" w:lineRule="auto"/>
              <w:ind w:right="647"/>
              <w:rPr>
                <w:rFonts w:cstheme="minorHAnsi"/>
                <w:sz w:val="24"/>
                <w:szCs w:val="24"/>
              </w:rPr>
            </w:pPr>
          </w:p>
        </w:tc>
      </w:tr>
      <w:tr w:rsidR="005E6112" w:rsidRPr="00D00283" w14:paraId="17A417B6"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5E6112" w:rsidRPr="00D00283" w:rsidRDefault="005E6112" w:rsidP="005E6112">
            <w:pPr>
              <w:pStyle w:val="Heading2"/>
              <w:rPr>
                <w:rFonts w:cstheme="minorHAnsi"/>
                <w:sz w:val="24"/>
                <w:szCs w:val="24"/>
              </w:rPr>
            </w:pPr>
            <w:r w:rsidRPr="004F778E">
              <w:rPr>
                <w:rFonts w:cstheme="minorHAnsi"/>
                <w:szCs w:val="28"/>
              </w:rPr>
              <w:lastRenderedPageBreak/>
              <w:t>Supervisory Responsibilities</w:t>
            </w:r>
          </w:p>
        </w:tc>
      </w:tr>
      <w:tr w:rsidR="005E6112" w:rsidRPr="00D00283" w14:paraId="17A417B8" w14:textId="77777777" w:rsidTr="5FB858FA">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5E6112" w:rsidRPr="00D00283" w:rsidRDefault="005E6112" w:rsidP="005E6112">
            <w:pPr>
              <w:rPr>
                <w:rFonts w:cstheme="minorHAnsi"/>
                <w:sz w:val="24"/>
                <w:szCs w:val="24"/>
                <w:highlight w:val="yellow"/>
              </w:rPr>
            </w:pPr>
            <w:r w:rsidRPr="00D00283">
              <w:rPr>
                <w:rFonts w:cstheme="minorHAnsi"/>
                <w:sz w:val="24"/>
                <w:szCs w:val="24"/>
              </w:rPr>
              <w:t>None</w:t>
            </w:r>
          </w:p>
        </w:tc>
      </w:tr>
      <w:tr w:rsidR="005E6112" w:rsidRPr="00D00283" w14:paraId="17A417BA" w14:textId="77777777" w:rsidTr="5FB858FA">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5E6112" w:rsidRPr="00D00283" w:rsidRDefault="005E6112" w:rsidP="005E6112">
            <w:pPr>
              <w:pStyle w:val="Heading2"/>
              <w:rPr>
                <w:rFonts w:cstheme="minorHAnsi"/>
                <w:sz w:val="24"/>
                <w:szCs w:val="24"/>
              </w:rPr>
            </w:pPr>
            <w:r w:rsidRPr="004F778E">
              <w:rPr>
                <w:rFonts w:cstheme="minorHAnsi"/>
                <w:szCs w:val="28"/>
              </w:rPr>
              <w:t>Working Conditions, Equipment &amp; Physical Demands</w:t>
            </w:r>
          </w:p>
        </w:tc>
      </w:tr>
      <w:tr w:rsidR="005E6112" w:rsidRPr="00D00283" w14:paraId="17A417BF" w14:textId="77777777" w:rsidTr="5FB858FA">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D00283" w:rsidRDefault="005E6112" w:rsidP="005E6112">
            <w:pPr>
              <w:rPr>
                <w:rFonts w:cstheme="minorHAnsi"/>
                <w:sz w:val="24"/>
                <w:szCs w:val="24"/>
              </w:rPr>
            </w:pPr>
            <w:r w:rsidRPr="00D00283">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D00283" w:rsidRDefault="005E6112" w:rsidP="005E6112">
            <w:pPr>
              <w:pStyle w:val="ListParagraph"/>
              <w:numPr>
                <w:ilvl w:val="0"/>
                <w:numId w:val="20"/>
              </w:numPr>
              <w:rPr>
                <w:rFonts w:cstheme="minorHAnsi"/>
                <w:color w:val="auto"/>
                <w:sz w:val="24"/>
                <w:szCs w:val="24"/>
              </w:rPr>
            </w:pPr>
            <w:r w:rsidRPr="00D00283">
              <w:rPr>
                <w:rFonts w:cstheme="minorHAnsi"/>
                <w:b/>
                <w:color w:val="auto"/>
                <w:sz w:val="24"/>
                <w:szCs w:val="24"/>
              </w:rPr>
              <w:t>Equipment</w:t>
            </w:r>
            <w:r w:rsidRPr="00D00283">
              <w:rPr>
                <w:rFonts w:cstheme="minorHAnsi"/>
                <w:color w:val="auto"/>
                <w:sz w:val="24"/>
                <w:szCs w:val="24"/>
              </w:rPr>
              <w:t>: Computer, Printer, Facsimile, Telephone</w:t>
            </w:r>
          </w:p>
          <w:p w14:paraId="3F3EB351" w14:textId="0B531A14" w:rsidR="005E6112" w:rsidRPr="00D00283" w:rsidRDefault="005E6112" w:rsidP="005E6112">
            <w:pPr>
              <w:pStyle w:val="ListParagraph"/>
              <w:numPr>
                <w:ilvl w:val="0"/>
                <w:numId w:val="20"/>
              </w:numPr>
              <w:rPr>
                <w:rFonts w:cstheme="minorHAnsi"/>
                <w:color w:val="auto"/>
                <w:sz w:val="24"/>
                <w:szCs w:val="24"/>
              </w:rPr>
            </w:pPr>
            <w:r w:rsidRPr="00D00283">
              <w:rPr>
                <w:rFonts w:cstheme="minorHAnsi"/>
                <w:b/>
                <w:bCs/>
                <w:color w:val="auto"/>
                <w:sz w:val="24"/>
                <w:szCs w:val="24"/>
              </w:rPr>
              <w:t>Physical Demands</w:t>
            </w:r>
            <w:r w:rsidRPr="00D00283">
              <w:rPr>
                <w:rFonts w:cstheme="minorHAnsi"/>
                <w:color w:val="auto"/>
                <w:sz w:val="24"/>
                <w:szCs w:val="24"/>
              </w:rPr>
              <w:t>: Usage of equipment and light lifting to utilize and maintain equipment.</w:t>
            </w:r>
          </w:p>
          <w:p w14:paraId="6B729B67" w14:textId="5AEEEBC7" w:rsidR="091F40D5" w:rsidRPr="00D00283" w:rsidRDefault="091F40D5" w:rsidP="204AFBF9">
            <w:pPr>
              <w:pStyle w:val="ListParagraph"/>
              <w:numPr>
                <w:ilvl w:val="0"/>
                <w:numId w:val="20"/>
              </w:numPr>
              <w:rPr>
                <w:rFonts w:cstheme="minorHAnsi"/>
                <w:color w:val="auto"/>
                <w:sz w:val="24"/>
                <w:szCs w:val="24"/>
              </w:rPr>
            </w:pPr>
            <w:r w:rsidRPr="00D00283">
              <w:rPr>
                <w:rFonts w:cstheme="minorHAnsi"/>
                <w:b/>
                <w:bCs/>
                <w:color w:val="auto"/>
                <w:sz w:val="24"/>
                <w:szCs w:val="24"/>
              </w:rPr>
              <w:t xml:space="preserve">Travel Requirement: </w:t>
            </w:r>
            <w:r w:rsidRPr="00D00283">
              <w:rPr>
                <w:rFonts w:cstheme="minorHAnsi"/>
                <w:color w:val="auto"/>
                <w:sz w:val="24"/>
                <w:szCs w:val="24"/>
              </w:rPr>
              <w:t>Up to 25%</w:t>
            </w:r>
          </w:p>
          <w:p w14:paraId="17A417BE" w14:textId="77777777" w:rsidR="005E6112" w:rsidRPr="00D00283" w:rsidRDefault="005E6112" w:rsidP="005E6112">
            <w:pPr>
              <w:rPr>
                <w:rFonts w:cstheme="minorHAnsi"/>
                <w:sz w:val="24"/>
                <w:szCs w:val="24"/>
              </w:rPr>
            </w:pPr>
            <w:r w:rsidRPr="00D00283">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D00283" w:rsidRDefault="00EE610A" w:rsidP="003C5CF7">
      <w:pPr>
        <w:ind w:left="630" w:right="630"/>
        <w:rPr>
          <w:rFonts w:cstheme="minorHAnsi"/>
          <w:sz w:val="24"/>
          <w:szCs w:val="24"/>
        </w:rPr>
      </w:pPr>
      <w:r w:rsidRPr="00D00283">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D00283"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D00283" w:rsidRDefault="00EE610A" w:rsidP="00EE610A">
            <w:pPr>
              <w:rPr>
                <w:rFonts w:cstheme="minorHAnsi"/>
                <w:b/>
                <w:sz w:val="24"/>
                <w:szCs w:val="24"/>
              </w:rPr>
            </w:pPr>
            <w:r w:rsidRPr="00D00283">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D00283"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D00283" w:rsidRDefault="00EE610A" w:rsidP="00EE610A">
            <w:pPr>
              <w:rPr>
                <w:rFonts w:cstheme="minorHAnsi"/>
                <w:b/>
                <w:sz w:val="24"/>
                <w:szCs w:val="24"/>
              </w:rPr>
            </w:pPr>
            <w:r w:rsidRPr="00D00283">
              <w:rPr>
                <w:rFonts w:cstheme="minorHAnsi"/>
                <w:b/>
                <w:sz w:val="24"/>
                <w:szCs w:val="24"/>
              </w:rPr>
              <w:t>Date</w:t>
            </w:r>
          </w:p>
        </w:tc>
      </w:tr>
      <w:tr w:rsidR="00B32D98" w:rsidRPr="00D00283"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D00283" w:rsidRDefault="00EE610A" w:rsidP="00EE610A">
            <w:pPr>
              <w:rPr>
                <w:rFonts w:cstheme="minorHAnsi"/>
                <w:b/>
                <w:sz w:val="24"/>
                <w:szCs w:val="24"/>
              </w:rPr>
            </w:pPr>
            <w:r w:rsidRPr="00D00283">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D00283"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D00283" w:rsidRDefault="00EE610A" w:rsidP="00EE610A">
            <w:pPr>
              <w:rPr>
                <w:rFonts w:cstheme="minorHAnsi"/>
                <w:b/>
                <w:sz w:val="24"/>
                <w:szCs w:val="24"/>
              </w:rPr>
            </w:pPr>
            <w:r w:rsidRPr="00D00283">
              <w:rPr>
                <w:rFonts w:cstheme="minorHAnsi"/>
                <w:b/>
                <w:sz w:val="24"/>
                <w:szCs w:val="24"/>
              </w:rPr>
              <w:t>Date</w:t>
            </w:r>
          </w:p>
        </w:tc>
      </w:tr>
    </w:tbl>
    <w:p w14:paraId="17A417C9" w14:textId="77777777" w:rsidR="00EE610A" w:rsidRPr="00D00283" w:rsidRDefault="00EE610A" w:rsidP="00EE610A">
      <w:pPr>
        <w:spacing w:before="240"/>
        <w:rPr>
          <w:rFonts w:cstheme="minorHAnsi"/>
          <w:sz w:val="24"/>
          <w:szCs w:val="24"/>
        </w:rPr>
      </w:pPr>
    </w:p>
    <w:p w14:paraId="17A417CA" w14:textId="77777777" w:rsidR="00D4283B" w:rsidRPr="00D00283" w:rsidRDefault="00D4283B" w:rsidP="00AE6A44">
      <w:pPr>
        <w:rPr>
          <w:rFonts w:cstheme="minorHAnsi"/>
          <w:sz w:val="24"/>
          <w:szCs w:val="24"/>
        </w:rPr>
      </w:pPr>
    </w:p>
    <w:sectPr w:rsidR="00D4283B" w:rsidRPr="00D00283" w:rsidSect="00C4764C">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C75C7" w14:textId="77777777" w:rsidR="00C4764C" w:rsidRDefault="00C4764C" w:rsidP="0007684F">
      <w:pPr>
        <w:spacing w:after="0" w:line="240" w:lineRule="auto"/>
      </w:pPr>
      <w:r>
        <w:separator/>
      </w:r>
    </w:p>
  </w:endnote>
  <w:endnote w:type="continuationSeparator" w:id="0">
    <w:p w14:paraId="2E783585" w14:textId="77777777" w:rsidR="00C4764C" w:rsidRDefault="00C4764C" w:rsidP="0007684F">
      <w:pPr>
        <w:spacing w:after="0" w:line="240" w:lineRule="auto"/>
      </w:pPr>
      <w:r>
        <w:continuationSeparator/>
      </w:r>
    </w:p>
  </w:endnote>
  <w:endnote w:type="continuationNotice" w:id="1">
    <w:p w14:paraId="1673C024" w14:textId="77777777" w:rsidR="00C4764C" w:rsidRDefault="00C476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0A630" w14:textId="77777777" w:rsidR="00C4764C" w:rsidRDefault="00C4764C" w:rsidP="0007684F">
      <w:pPr>
        <w:spacing w:after="0" w:line="240" w:lineRule="auto"/>
      </w:pPr>
      <w:r>
        <w:separator/>
      </w:r>
    </w:p>
  </w:footnote>
  <w:footnote w:type="continuationSeparator" w:id="0">
    <w:p w14:paraId="6C14238D" w14:textId="77777777" w:rsidR="00C4764C" w:rsidRDefault="00C4764C" w:rsidP="0007684F">
      <w:pPr>
        <w:spacing w:after="0" w:line="240" w:lineRule="auto"/>
      </w:pPr>
      <w:r>
        <w:continuationSeparator/>
      </w:r>
    </w:p>
  </w:footnote>
  <w:footnote w:type="continuationNotice" w:id="1">
    <w:p w14:paraId="5D12AAB9" w14:textId="77777777" w:rsidR="00C4764C" w:rsidRDefault="00C476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0F070CD4"/>
    <w:multiLevelType w:val="hybridMultilevel"/>
    <w:tmpl w:val="7F5A1A40"/>
    <w:lvl w:ilvl="0" w:tplc="8C062F4A">
      <w:start w:val="1"/>
      <w:numFmt w:val="bullet"/>
      <w:lvlText w:val="·"/>
      <w:lvlJc w:val="left"/>
      <w:pPr>
        <w:ind w:left="720" w:hanging="360"/>
      </w:pPr>
      <w:rPr>
        <w:rFonts w:ascii="Symbol" w:hAnsi="Symbol" w:hint="default"/>
      </w:rPr>
    </w:lvl>
    <w:lvl w:ilvl="1" w:tplc="B3041102">
      <w:start w:val="1"/>
      <w:numFmt w:val="bullet"/>
      <w:lvlText w:val="o"/>
      <w:lvlJc w:val="left"/>
      <w:pPr>
        <w:ind w:left="1440" w:hanging="360"/>
      </w:pPr>
      <w:rPr>
        <w:rFonts w:ascii="Courier New" w:hAnsi="Courier New" w:hint="default"/>
      </w:rPr>
    </w:lvl>
    <w:lvl w:ilvl="2" w:tplc="ECC87844">
      <w:start w:val="1"/>
      <w:numFmt w:val="bullet"/>
      <w:lvlText w:val=""/>
      <w:lvlJc w:val="left"/>
      <w:pPr>
        <w:ind w:left="2160" w:hanging="360"/>
      </w:pPr>
      <w:rPr>
        <w:rFonts w:ascii="Wingdings" w:hAnsi="Wingdings" w:hint="default"/>
      </w:rPr>
    </w:lvl>
    <w:lvl w:ilvl="3" w:tplc="65887676">
      <w:start w:val="1"/>
      <w:numFmt w:val="bullet"/>
      <w:lvlText w:val=""/>
      <w:lvlJc w:val="left"/>
      <w:pPr>
        <w:ind w:left="2880" w:hanging="360"/>
      </w:pPr>
      <w:rPr>
        <w:rFonts w:ascii="Symbol" w:hAnsi="Symbol" w:hint="default"/>
      </w:rPr>
    </w:lvl>
    <w:lvl w:ilvl="4" w:tplc="204EB336">
      <w:start w:val="1"/>
      <w:numFmt w:val="bullet"/>
      <w:lvlText w:val="o"/>
      <w:lvlJc w:val="left"/>
      <w:pPr>
        <w:ind w:left="3600" w:hanging="360"/>
      </w:pPr>
      <w:rPr>
        <w:rFonts w:ascii="Courier New" w:hAnsi="Courier New" w:hint="default"/>
      </w:rPr>
    </w:lvl>
    <w:lvl w:ilvl="5" w:tplc="D27EC02E">
      <w:start w:val="1"/>
      <w:numFmt w:val="bullet"/>
      <w:lvlText w:val=""/>
      <w:lvlJc w:val="left"/>
      <w:pPr>
        <w:ind w:left="4320" w:hanging="360"/>
      </w:pPr>
      <w:rPr>
        <w:rFonts w:ascii="Wingdings" w:hAnsi="Wingdings" w:hint="default"/>
      </w:rPr>
    </w:lvl>
    <w:lvl w:ilvl="6" w:tplc="23246EAA">
      <w:start w:val="1"/>
      <w:numFmt w:val="bullet"/>
      <w:lvlText w:val=""/>
      <w:lvlJc w:val="left"/>
      <w:pPr>
        <w:ind w:left="5040" w:hanging="360"/>
      </w:pPr>
      <w:rPr>
        <w:rFonts w:ascii="Symbol" w:hAnsi="Symbol" w:hint="default"/>
      </w:rPr>
    </w:lvl>
    <w:lvl w:ilvl="7" w:tplc="DC203D5E">
      <w:start w:val="1"/>
      <w:numFmt w:val="bullet"/>
      <w:lvlText w:val="o"/>
      <w:lvlJc w:val="left"/>
      <w:pPr>
        <w:ind w:left="5760" w:hanging="360"/>
      </w:pPr>
      <w:rPr>
        <w:rFonts w:ascii="Courier New" w:hAnsi="Courier New" w:hint="default"/>
      </w:rPr>
    </w:lvl>
    <w:lvl w:ilvl="8" w:tplc="B338DEA0">
      <w:start w:val="1"/>
      <w:numFmt w:val="bullet"/>
      <w:lvlText w:val=""/>
      <w:lvlJc w:val="left"/>
      <w:pPr>
        <w:ind w:left="648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90102"/>
    <w:multiLevelType w:val="hybridMultilevel"/>
    <w:tmpl w:val="B4D6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DB4AE44"/>
    <w:multiLevelType w:val="hybridMultilevel"/>
    <w:tmpl w:val="B6EE61BA"/>
    <w:lvl w:ilvl="0" w:tplc="A1C4741E">
      <w:start w:val="1"/>
      <w:numFmt w:val="bullet"/>
      <w:lvlText w:val="·"/>
      <w:lvlJc w:val="left"/>
      <w:pPr>
        <w:ind w:left="720" w:hanging="360"/>
      </w:pPr>
      <w:rPr>
        <w:rFonts w:ascii="Symbol" w:hAnsi="Symbol" w:hint="default"/>
      </w:rPr>
    </w:lvl>
    <w:lvl w:ilvl="1" w:tplc="0408FE40">
      <w:start w:val="1"/>
      <w:numFmt w:val="bullet"/>
      <w:lvlText w:val="o"/>
      <w:lvlJc w:val="left"/>
      <w:pPr>
        <w:ind w:left="1440" w:hanging="360"/>
      </w:pPr>
      <w:rPr>
        <w:rFonts w:ascii="Courier New" w:hAnsi="Courier New" w:hint="default"/>
      </w:rPr>
    </w:lvl>
    <w:lvl w:ilvl="2" w:tplc="A98A9F7A">
      <w:start w:val="1"/>
      <w:numFmt w:val="bullet"/>
      <w:lvlText w:val=""/>
      <w:lvlJc w:val="left"/>
      <w:pPr>
        <w:ind w:left="2160" w:hanging="360"/>
      </w:pPr>
      <w:rPr>
        <w:rFonts w:ascii="Wingdings" w:hAnsi="Wingdings" w:hint="default"/>
      </w:rPr>
    </w:lvl>
    <w:lvl w:ilvl="3" w:tplc="82EE7102">
      <w:start w:val="1"/>
      <w:numFmt w:val="bullet"/>
      <w:lvlText w:val=""/>
      <w:lvlJc w:val="left"/>
      <w:pPr>
        <w:ind w:left="2880" w:hanging="360"/>
      </w:pPr>
      <w:rPr>
        <w:rFonts w:ascii="Symbol" w:hAnsi="Symbol" w:hint="default"/>
      </w:rPr>
    </w:lvl>
    <w:lvl w:ilvl="4" w:tplc="E2186568">
      <w:start w:val="1"/>
      <w:numFmt w:val="bullet"/>
      <w:lvlText w:val="o"/>
      <w:lvlJc w:val="left"/>
      <w:pPr>
        <w:ind w:left="3600" w:hanging="360"/>
      </w:pPr>
      <w:rPr>
        <w:rFonts w:ascii="Courier New" w:hAnsi="Courier New" w:hint="default"/>
      </w:rPr>
    </w:lvl>
    <w:lvl w:ilvl="5" w:tplc="B2EEC042">
      <w:start w:val="1"/>
      <w:numFmt w:val="bullet"/>
      <w:lvlText w:val=""/>
      <w:lvlJc w:val="left"/>
      <w:pPr>
        <w:ind w:left="4320" w:hanging="360"/>
      </w:pPr>
      <w:rPr>
        <w:rFonts w:ascii="Wingdings" w:hAnsi="Wingdings" w:hint="default"/>
      </w:rPr>
    </w:lvl>
    <w:lvl w:ilvl="6" w:tplc="379E0DE6">
      <w:start w:val="1"/>
      <w:numFmt w:val="bullet"/>
      <w:lvlText w:val=""/>
      <w:lvlJc w:val="left"/>
      <w:pPr>
        <w:ind w:left="5040" w:hanging="360"/>
      </w:pPr>
      <w:rPr>
        <w:rFonts w:ascii="Symbol" w:hAnsi="Symbol" w:hint="default"/>
      </w:rPr>
    </w:lvl>
    <w:lvl w:ilvl="7" w:tplc="765AF24E">
      <w:start w:val="1"/>
      <w:numFmt w:val="bullet"/>
      <w:lvlText w:val="o"/>
      <w:lvlJc w:val="left"/>
      <w:pPr>
        <w:ind w:left="5760" w:hanging="360"/>
      </w:pPr>
      <w:rPr>
        <w:rFonts w:ascii="Courier New" w:hAnsi="Courier New" w:hint="default"/>
      </w:rPr>
    </w:lvl>
    <w:lvl w:ilvl="8" w:tplc="4E9C39A4">
      <w:start w:val="1"/>
      <w:numFmt w:val="bullet"/>
      <w:lvlText w:val=""/>
      <w:lvlJc w:val="left"/>
      <w:pPr>
        <w:ind w:left="6480" w:hanging="360"/>
      </w:pPr>
      <w:rPr>
        <w:rFonts w:ascii="Wingdings" w:hAnsi="Wingdings" w:hint="default"/>
      </w:rPr>
    </w:lvl>
  </w:abstractNum>
  <w:abstractNum w:abstractNumId="15"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A95BBC"/>
    <w:multiLevelType w:val="hybridMultilevel"/>
    <w:tmpl w:val="35320998"/>
    <w:lvl w:ilvl="0" w:tplc="62605790">
      <w:start w:val="1"/>
      <w:numFmt w:val="bullet"/>
      <w:lvlText w:val="·"/>
      <w:lvlJc w:val="left"/>
      <w:pPr>
        <w:ind w:left="720" w:hanging="360"/>
      </w:pPr>
      <w:rPr>
        <w:rFonts w:ascii="Symbol" w:hAnsi="Symbol" w:hint="default"/>
      </w:rPr>
    </w:lvl>
    <w:lvl w:ilvl="1" w:tplc="A154874A">
      <w:start w:val="1"/>
      <w:numFmt w:val="bullet"/>
      <w:lvlText w:val="o"/>
      <w:lvlJc w:val="left"/>
      <w:pPr>
        <w:ind w:left="1440" w:hanging="360"/>
      </w:pPr>
      <w:rPr>
        <w:rFonts w:ascii="Courier New" w:hAnsi="Courier New" w:hint="default"/>
      </w:rPr>
    </w:lvl>
    <w:lvl w:ilvl="2" w:tplc="A9DE23F0">
      <w:start w:val="1"/>
      <w:numFmt w:val="bullet"/>
      <w:lvlText w:val=""/>
      <w:lvlJc w:val="left"/>
      <w:pPr>
        <w:ind w:left="2160" w:hanging="360"/>
      </w:pPr>
      <w:rPr>
        <w:rFonts w:ascii="Wingdings" w:hAnsi="Wingdings" w:hint="default"/>
      </w:rPr>
    </w:lvl>
    <w:lvl w:ilvl="3" w:tplc="F17A8E24">
      <w:start w:val="1"/>
      <w:numFmt w:val="bullet"/>
      <w:lvlText w:val=""/>
      <w:lvlJc w:val="left"/>
      <w:pPr>
        <w:ind w:left="2880" w:hanging="360"/>
      </w:pPr>
      <w:rPr>
        <w:rFonts w:ascii="Symbol" w:hAnsi="Symbol" w:hint="default"/>
      </w:rPr>
    </w:lvl>
    <w:lvl w:ilvl="4" w:tplc="8CA2986E">
      <w:start w:val="1"/>
      <w:numFmt w:val="bullet"/>
      <w:lvlText w:val="o"/>
      <w:lvlJc w:val="left"/>
      <w:pPr>
        <w:ind w:left="3600" w:hanging="360"/>
      </w:pPr>
      <w:rPr>
        <w:rFonts w:ascii="Courier New" w:hAnsi="Courier New" w:hint="default"/>
      </w:rPr>
    </w:lvl>
    <w:lvl w:ilvl="5" w:tplc="44DE7A2C">
      <w:start w:val="1"/>
      <w:numFmt w:val="bullet"/>
      <w:lvlText w:val=""/>
      <w:lvlJc w:val="left"/>
      <w:pPr>
        <w:ind w:left="4320" w:hanging="360"/>
      </w:pPr>
      <w:rPr>
        <w:rFonts w:ascii="Wingdings" w:hAnsi="Wingdings" w:hint="default"/>
      </w:rPr>
    </w:lvl>
    <w:lvl w:ilvl="6" w:tplc="66DC933E">
      <w:start w:val="1"/>
      <w:numFmt w:val="bullet"/>
      <w:lvlText w:val=""/>
      <w:lvlJc w:val="left"/>
      <w:pPr>
        <w:ind w:left="5040" w:hanging="360"/>
      </w:pPr>
      <w:rPr>
        <w:rFonts w:ascii="Symbol" w:hAnsi="Symbol" w:hint="default"/>
      </w:rPr>
    </w:lvl>
    <w:lvl w:ilvl="7" w:tplc="298A0242">
      <w:start w:val="1"/>
      <w:numFmt w:val="bullet"/>
      <w:lvlText w:val="o"/>
      <w:lvlJc w:val="left"/>
      <w:pPr>
        <w:ind w:left="5760" w:hanging="360"/>
      </w:pPr>
      <w:rPr>
        <w:rFonts w:ascii="Courier New" w:hAnsi="Courier New" w:hint="default"/>
      </w:rPr>
    </w:lvl>
    <w:lvl w:ilvl="8" w:tplc="15DE3FA8">
      <w:start w:val="1"/>
      <w:numFmt w:val="bullet"/>
      <w:lvlText w:val=""/>
      <w:lvlJc w:val="left"/>
      <w:pPr>
        <w:ind w:left="6480" w:hanging="360"/>
      </w:pPr>
      <w:rPr>
        <w:rFonts w:ascii="Wingdings" w:hAnsi="Wingdings" w:hint="default"/>
      </w:rPr>
    </w:lvl>
  </w:abstractNum>
  <w:abstractNum w:abstractNumId="17"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9" w15:restartNumberingAfterBreak="0">
    <w:nsid w:val="275AD10B"/>
    <w:multiLevelType w:val="hybridMultilevel"/>
    <w:tmpl w:val="F7E25D16"/>
    <w:lvl w:ilvl="0" w:tplc="7ADE2BAE">
      <w:start w:val="1"/>
      <w:numFmt w:val="bullet"/>
      <w:lvlText w:val="·"/>
      <w:lvlJc w:val="left"/>
      <w:pPr>
        <w:ind w:left="720" w:hanging="360"/>
      </w:pPr>
      <w:rPr>
        <w:rFonts w:ascii="Symbol" w:hAnsi="Symbol" w:hint="default"/>
      </w:rPr>
    </w:lvl>
    <w:lvl w:ilvl="1" w:tplc="3640B194">
      <w:start w:val="1"/>
      <w:numFmt w:val="bullet"/>
      <w:lvlText w:val="o"/>
      <w:lvlJc w:val="left"/>
      <w:pPr>
        <w:ind w:left="1440" w:hanging="360"/>
      </w:pPr>
      <w:rPr>
        <w:rFonts w:ascii="Courier New" w:hAnsi="Courier New" w:hint="default"/>
      </w:rPr>
    </w:lvl>
    <w:lvl w:ilvl="2" w:tplc="110C70D8">
      <w:start w:val="1"/>
      <w:numFmt w:val="bullet"/>
      <w:lvlText w:val=""/>
      <w:lvlJc w:val="left"/>
      <w:pPr>
        <w:ind w:left="2160" w:hanging="360"/>
      </w:pPr>
      <w:rPr>
        <w:rFonts w:ascii="Wingdings" w:hAnsi="Wingdings" w:hint="default"/>
      </w:rPr>
    </w:lvl>
    <w:lvl w:ilvl="3" w:tplc="8AA8E958">
      <w:start w:val="1"/>
      <w:numFmt w:val="bullet"/>
      <w:lvlText w:val=""/>
      <w:lvlJc w:val="left"/>
      <w:pPr>
        <w:ind w:left="2880" w:hanging="360"/>
      </w:pPr>
      <w:rPr>
        <w:rFonts w:ascii="Symbol" w:hAnsi="Symbol" w:hint="default"/>
      </w:rPr>
    </w:lvl>
    <w:lvl w:ilvl="4" w:tplc="8DD49082">
      <w:start w:val="1"/>
      <w:numFmt w:val="bullet"/>
      <w:lvlText w:val="o"/>
      <w:lvlJc w:val="left"/>
      <w:pPr>
        <w:ind w:left="3600" w:hanging="360"/>
      </w:pPr>
      <w:rPr>
        <w:rFonts w:ascii="Courier New" w:hAnsi="Courier New" w:hint="default"/>
      </w:rPr>
    </w:lvl>
    <w:lvl w:ilvl="5" w:tplc="78525672">
      <w:start w:val="1"/>
      <w:numFmt w:val="bullet"/>
      <w:lvlText w:val=""/>
      <w:lvlJc w:val="left"/>
      <w:pPr>
        <w:ind w:left="4320" w:hanging="360"/>
      </w:pPr>
      <w:rPr>
        <w:rFonts w:ascii="Wingdings" w:hAnsi="Wingdings" w:hint="default"/>
      </w:rPr>
    </w:lvl>
    <w:lvl w:ilvl="6" w:tplc="BEE62FBC">
      <w:start w:val="1"/>
      <w:numFmt w:val="bullet"/>
      <w:lvlText w:val=""/>
      <w:lvlJc w:val="left"/>
      <w:pPr>
        <w:ind w:left="5040" w:hanging="360"/>
      </w:pPr>
      <w:rPr>
        <w:rFonts w:ascii="Symbol" w:hAnsi="Symbol" w:hint="default"/>
      </w:rPr>
    </w:lvl>
    <w:lvl w:ilvl="7" w:tplc="BFDAC532">
      <w:start w:val="1"/>
      <w:numFmt w:val="bullet"/>
      <w:lvlText w:val="o"/>
      <w:lvlJc w:val="left"/>
      <w:pPr>
        <w:ind w:left="5760" w:hanging="360"/>
      </w:pPr>
      <w:rPr>
        <w:rFonts w:ascii="Courier New" w:hAnsi="Courier New" w:hint="default"/>
      </w:rPr>
    </w:lvl>
    <w:lvl w:ilvl="8" w:tplc="C038C5DC">
      <w:start w:val="1"/>
      <w:numFmt w:val="bullet"/>
      <w:lvlText w:val=""/>
      <w:lvlJc w:val="left"/>
      <w:pPr>
        <w:ind w:left="6480" w:hanging="360"/>
      </w:pPr>
      <w:rPr>
        <w:rFonts w:ascii="Wingdings" w:hAnsi="Wingdings" w:hint="default"/>
      </w:rPr>
    </w:lvl>
  </w:abstractNum>
  <w:abstractNum w:abstractNumId="20"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21"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22"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E78A90"/>
    <w:multiLevelType w:val="hybridMultilevel"/>
    <w:tmpl w:val="1C124AE2"/>
    <w:lvl w:ilvl="0" w:tplc="10A4C474">
      <w:start w:val="1"/>
      <w:numFmt w:val="bullet"/>
      <w:lvlText w:val="·"/>
      <w:lvlJc w:val="left"/>
      <w:pPr>
        <w:ind w:left="720" w:hanging="360"/>
      </w:pPr>
      <w:rPr>
        <w:rFonts w:ascii="Symbol" w:hAnsi="Symbol" w:hint="default"/>
      </w:rPr>
    </w:lvl>
    <w:lvl w:ilvl="1" w:tplc="231EA266">
      <w:start w:val="1"/>
      <w:numFmt w:val="bullet"/>
      <w:lvlText w:val="o"/>
      <w:lvlJc w:val="left"/>
      <w:pPr>
        <w:ind w:left="1440" w:hanging="360"/>
      </w:pPr>
      <w:rPr>
        <w:rFonts w:ascii="Courier New" w:hAnsi="Courier New" w:hint="default"/>
      </w:rPr>
    </w:lvl>
    <w:lvl w:ilvl="2" w:tplc="BE82F8B8">
      <w:start w:val="1"/>
      <w:numFmt w:val="bullet"/>
      <w:lvlText w:val=""/>
      <w:lvlJc w:val="left"/>
      <w:pPr>
        <w:ind w:left="2160" w:hanging="360"/>
      </w:pPr>
      <w:rPr>
        <w:rFonts w:ascii="Wingdings" w:hAnsi="Wingdings" w:hint="default"/>
      </w:rPr>
    </w:lvl>
    <w:lvl w:ilvl="3" w:tplc="5834308E">
      <w:start w:val="1"/>
      <w:numFmt w:val="bullet"/>
      <w:lvlText w:val=""/>
      <w:lvlJc w:val="left"/>
      <w:pPr>
        <w:ind w:left="2880" w:hanging="360"/>
      </w:pPr>
      <w:rPr>
        <w:rFonts w:ascii="Symbol" w:hAnsi="Symbol" w:hint="default"/>
      </w:rPr>
    </w:lvl>
    <w:lvl w:ilvl="4" w:tplc="177AF7A6">
      <w:start w:val="1"/>
      <w:numFmt w:val="bullet"/>
      <w:lvlText w:val="o"/>
      <w:lvlJc w:val="left"/>
      <w:pPr>
        <w:ind w:left="3600" w:hanging="360"/>
      </w:pPr>
      <w:rPr>
        <w:rFonts w:ascii="Courier New" w:hAnsi="Courier New" w:hint="default"/>
      </w:rPr>
    </w:lvl>
    <w:lvl w:ilvl="5" w:tplc="2E26BCA4">
      <w:start w:val="1"/>
      <w:numFmt w:val="bullet"/>
      <w:lvlText w:val=""/>
      <w:lvlJc w:val="left"/>
      <w:pPr>
        <w:ind w:left="4320" w:hanging="360"/>
      </w:pPr>
      <w:rPr>
        <w:rFonts w:ascii="Wingdings" w:hAnsi="Wingdings" w:hint="default"/>
      </w:rPr>
    </w:lvl>
    <w:lvl w:ilvl="6" w:tplc="62DADFE2">
      <w:start w:val="1"/>
      <w:numFmt w:val="bullet"/>
      <w:lvlText w:val=""/>
      <w:lvlJc w:val="left"/>
      <w:pPr>
        <w:ind w:left="5040" w:hanging="360"/>
      </w:pPr>
      <w:rPr>
        <w:rFonts w:ascii="Symbol" w:hAnsi="Symbol" w:hint="default"/>
      </w:rPr>
    </w:lvl>
    <w:lvl w:ilvl="7" w:tplc="6B1450B0">
      <w:start w:val="1"/>
      <w:numFmt w:val="bullet"/>
      <w:lvlText w:val="o"/>
      <w:lvlJc w:val="left"/>
      <w:pPr>
        <w:ind w:left="5760" w:hanging="360"/>
      </w:pPr>
      <w:rPr>
        <w:rFonts w:ascii="Courier New" w:hAnsi="Courier New" w:hint="default"/>
      </w:rPr>
    </w:lvl>
    <w:lvl w:ilvl="8" w:tplc="E6DE8E96">
      <w:start w:val="1"/>
      <w:numFmt w:val="bullet"/>
      <w:lvlText w:val=""/>
      <w:lvlJc w:val="left"/>
      <w:pPr>
        <w:ind w:left="6480" w:hanging="360"/>
      </w:pPr>
      <w:rPr>
        <w:rFonts w:ascii="Wingdings" w:hAnsi="Wingdings" w:hint="default"/>
      </w:rPr>
    </w:lvl>
  </w:abstractNum>
  <w:abstractNum w:abstractNumId="24" w15:restartNumberingAfterBreak="0">
    <w:nsid w:val="35810D16"/>
    <w:multiLevelType w:val="hybridMultilevel"/>
    <w:tmpl w:val="D40A25B8"/>
    <w:lvl w:ilvl="0" w:tplc="7F14866C">
      <w:start w:val="1"/>
      <w:numFmt w:val="bullet"/>
      <w:lvlText w:val="·"/>
      <w:lvlJc w:val="left"/>
      <w:pPr>
        <w:ind w:left="720" w:hanging="360"/>
      </w:pPr>
      <w:rPr>
        <w:rFonts w:ascii="Symbol" w:hAnsi="Symbol" w:hint="default"/>
      </w:rPr>
    </w:lvl>
    <w:lvl w:ilvl="1" w:tplc="6932214C">
      <w:start w:val="1"/>
      <w:numFmt w:val="bullet"/>
      <w:lvlText w:val="o"/>
      <w:lvlJc w:val="left"/>
      <w:pPr>
        <w:ind w:left="1440" w:hanging="360"/>
      </w:pPr>
      <w:rPr>
        <w:rFonts w:ascii="Courier New" w:hAnsi="Courier New" w:hint="default"/>
      </w:rPr>
    </w:lvl>
    <w:lvl w:ilvl="2" w:tplc="DDF8FC46">
      <w:start w:val="1"/>
      <w:numFmt w:val="bullet"/>
      <w:lvlText w:val=""/>
      <w:lvlJc w:val="left"/>
      <w:pPr>
        <w:ind w:left="2160" w:hanging="360"/>
      </w:pPr>
      <w:rPr>
        <w:rFonts w:ascii="Wingdings" w:hAnsi="Wingdings" w:hint="default"/>
      </w:rPr>
    </w:lvl>
    <w:lvl w:ilvl="3" w:tplc="A474A7A4">
      <w:start w:val="1"/>
      <w:numFmt w:val="bullet"/>
      <w:lvlText w:val=""/>
      <w:lvlJc w:val="left"/>
      <w:pPr>
        <w:ind w:left="2880" w:hanging="360"/>
      </w:pPr>
      <w:rPr>
        <w:rFonts w:ascii="Symbol" w:hAnsi="Symbol" w:hint="default"/>
      </w:rPr>
    </w:lvl>
    <w:lvl w:ilvl="4" w:tplc="E25A43AE">
      <w:start w:val="1"/>
      <w:numFmt w:val="bullet"/>
      <w:lvlText w:val="o"/>
      <w:lvlJc w:val="left"/>
      <w:pPr>
        <w:ind w:left="3600" w:hanging="360"/>
      </w:pPr>
      <w:rPr>
        <w:rFonts w:ascii="Courier New" w:hAnsi="Courier New" w:hint="default"/>
      </w:rPr>
    </w:lvl>
    <w:lvl w:ilvl="5" w:tplc="C9D47000">
      <w:start w:val="1"/>
      <w:numFmt w:val="bullet"/>
      <w:lvlText w:val=""/>
      <w:lvlJc w:val="left"/>
      <w:pPr>
        <w:ind w:left="4320" w:hanging="360"/>
      </w:pPr>
      <w:rPr>
        <w:rFonts w:ascii="Wingdings" w:hAnsi="Wingdings" w:hint="default"/>
      </w:rPr>
    </w:lvl>
    <w:lvl w:ilvl="6" w:tplc="2BACBDA2">
      <w:start w:val="1"/>
      <w:numFmt w:val="bullet"/>
      <w:lvlText w:val=""/>
      <w:lvlJc w:val="left"/>
      <w:pPr>
        <w:ind w:left="5040" w:hanging="360"/>
      </w:pPr>
      <w:rPr>
        <w:rFonts w:ascii="Symbol" w:hAnsi="Symbol" w:hint="default"/>
      </w:rPr>
    </w:lvl>
    <w:lvl w:ilvl="7" w:tplc="8E2CD798">
      <w:start w:val="1"/>
      <w:numFmt w:val="bullet"/>
      <w:lvlText w:val="o"/>
      <w:lvlJc w:val="left"/>
      <w:pPr>
        <w:ind w:left="5760" w:hanging="360"/>
      </w:pPr>
      <w:rPr>
        <w:rFonts w:ascii="Courier New" w:hAnsi="Courier New" w:hint="default"/>
      </w:rPr>
    </w:lvl>
    <w:lvl w:ilvl="8" w:tplc="8A625AA4">
      <w:start w:val="1"/>
      <w:numFmt w:val="bullet"/>
      <w:lvlText w:val=""/>
      <w:lvlJc w:val="left"/>
      <w:pPr>
        <w:ind w:left="6480" w:hanging="360"/>
      </w:pPr>
      <w:rPr>
        <w:rFonts w:ascii="Wingdings" w:hAnsi="Wingdings" w:hint="default"/>
      </w:rPr>
    </w:lvl>
  </w:abstractNum>
  <w:abstractNum w:abstractNumId="25" w15:restartNumberingAfterBreak="0">
    <w:nsid w:val="36EDDC27"/>
    <w:multiLevelType w:val="hybridMultilevel"/>
    <w:tmpl w:val="6C7C5F20"/>
    <w:lvl w:ilvl="0" w:tplc="DF7E7228">
      <w:start w:val="1"/>
      <w:numFmt w:val="bullet"/>
      <w:lvlText w:val="·"/>
      <w:lvlJc w:val="left"/>
      <w:pPr>
        <w:ind w:left="720" w:hanging="360"/>
      </w:pPr>
      <w:rPr>
        <w:rFonts w:ascii="Symbol" w:hAnsi="Symbol" w:hint="default"/>
      </w:rPr>
    </w:lvl>
    <w:lvl w:ilvl="1" w:tplc="D152D888">
      <w:start w:val="1"/>
      <w:numFmt w:val="bullet"/>
      <w:lvlText w:val="o"/>
      <w:lvlJc w:val="left"/>
      <w:pPr>
        <w:ind w:left="1440" w:hanging="360"/>
      </w:pPr>
      <w:rPr>
        <w:rFonts w:ascii="Courier New" w:hAnsi="Courier New" w:hint="default"/>
      </w:rPr>
    </w:lvl>
    <w:lvl w:ilvl="2" w:tplc="6A52362C">
      <w:start w:val="1"/>
      <w:numFmt w:val="bullet"/>
      <w:lvlText w:val=""/>
      <w:lvlJc w:val="left"/>
      <w:pPr>
        <w:ind w:left="2160" w:hanging="360"/>
      </w:pPr>
      <w:rPr>
        <w:rFonts w:ascii="Wingdings" w:hAnsi="Wingdings" w:hint="default"/>
      </w:rPr>
    </w:lvl>
    <w:lvl w:ilvl="3" w:tplc="8FF2B58C">
      <w:start w:val="1"/>
      <w:numFmt w:val="bullet"/>
      <w:lvlText w:val=""/>
      <w:lvlJc w:val="left"/>
      <w:pPr>
        <w:ind w:left="2880" w:hanging="360"/>
      </w:pPr>
      <w:rPr>
        <w:rFonts w:ascii="Symbol" w:hAnsi="Symbol" w:hint="default"/>
      </w:rPr>
    </w:lvl>
    <w:lvl w:ilvl="4" w:tplc="2E640446">
      <w:start w:val="1"/>
      <w:numFmt w:val="bullet"/>
      <w:lvlText w:val="o"/>
      <w:lvlJc w:val="left"/>
      <w:pPr>
        <w:ind w:left="3600" w:hanging="360"/>
      </w:pPr>
      <w:rPr>
        <w:rFonts w:ascii="Courier New" w:hAnsi="Courier New" w:hint="default"/>
      </w:rPr>
    </w:lvl>
    <w:lvl w:ilvl="5" w:tplc="3D9AA65E">
      <w:start w:val="1"/>
      <w:numFmt w:val="bullet"/>
      <w:lvlText w:val=""/>
      <w:lvlJc w:val="left"/>
      <w:pPr>
        <w:ind w:left="4320" w:hanging="360"/>
      </w:pPr>
      <w:rPr>
        <w:rFonts w:ascii="Wingdings" w:hAnsi="Wingdings" w:hint="default"/>
      </w:rPr>
    </w:lvl>
    <w:lvl w:ilvl="6" w:tplc="F234573A">
      <w:start w:val="1"/>
      <w:numFmt w:val="bullet"/>
      <w:lvlText w:val=""/>
      <w:lvlJc w:val="left"/>
      <w:pPr>
        <w:ind w:left="5040" w:hanging="360"/>
      </w:pPr>
      <w:rPr>
        <w:rFonts w:ascii="Symbol" w:hAnsi="Symbol" w:hint="default"/>
      </w:rPr>
    </w:lvl>
    <w:lvl w:ilvl="7" w:tplc="C8F4F1B0">
      <w:start w:val="1"/>
      <w:numFmt w:val="bullet"/>
      <w:lvlText w:val="o"/>
      <w:lvlJc w:val="left"/>
      <w:pPr>
        <w:ind w:left="5760" w:hanging="360"/>
      </w:pPr>
      <w:rPr>
        <w:rFonts w:ascii="Courier New" w:hAnsi="Courier New" w:hint="default"/>
      </w:rPr>
    </w:lvl>
    <w:lvl w:ilvl="8" w:tplc="A19452B2">
      <w:start w:val="1"/>
      <w:numFmt w:val="bullet"/>
      <w:lvlText w:val=""/>
      <w:lvlJc w:val="left"/>
      <w:pPr>
        <w:ind w:left="6480" w:hanging="360"/>
      </w:pPr>
      <w:rPr>
        <w:rFonts w:ascii="Wingdings" w:hAnsi="Wingdings" w:hint="default"/>
      </w:rPr>
    </w:lvl>
  </w:abstractNum>
  <w:abstractNum w:abstractNumId="2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9327E9"/>
    <w:multiLevelType w:val="hybridMultilevel"/>
    <w:tmpl w:val="C3B6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33" w15:restartNumberingAfterBreak="0">
    <w:nsid w:val="45BC2211"/>
    <w:multiLevelType w:val="hybridMultilevel"/>
    <w:tmpl w:val="6A546F84"/>
    <w:lvl w:ilvl="0" w:tplc="A19C8790">
      <w:start w:val="1"/>
      <w:numFmt w:val="bullet"/>
      <w:lvlText w:val="·"/>
      <w:lvlJc w:val="left"/>
      <w:pPr>
        <w:ind w:left="720" w:hanging="360"/>
      </w:pPr>
      <w:rPr>
        <w:rFonts w:ascii="Symbol" w:hAnsi="Symbol" w:hint="default"/>
      </w:rPr>
    </w:lvl>
    <w:lvl w:ilvl="1" w:tplc="36DE6AC2">
      <w:start w:val="1"/>
      <w:numFmt w:val="bullet"/>
      <w:lvlText w:val="o"/>
      <w:lvlJc w:val="left"/>
      <w:pPr>
        <w:ind w:left="1440" w:hanging="360"/>
      </w:pPr>
      <w:rPr>
        <w:rFonts w:ascii="Courier New" w:hAnsi="Courier New" w:hint="default"/>
      </w:rPr>
    </w:lvl>
    <w:lvl w:ilvl="2" w:tplc="ED48874A">
      <w:start w:val="1"/>
      <w:numFmt w:val="bullet"/>
      <w:lvlText w:val=""/>
      <w:lvlJc w:val="left"/>
      <w:pPr>
        <w:ind w:left="2160" w:hanging="360"/>
      </w:pPr>
      <w:rPr>
        <w:rFonts w:ascii="Wingdings" w:hAnsi="Wingdings" w:hint="default"/>
      </w:rPr>
    </w:lvl>
    <w:lvl w:ilvl="3" w:tplc="92C65EF0">
      <w:start w:val="1"/>
      <w:numFmt w:val="bullet"/>
      <w:lvlText w:val=""/>
      <w:lvlJc w:val="left"/>
      <w:pPr>
        <w:ind w:left="2880" w:hanging="360"/>
      </w:pPr>
      <w:rPr>
        <w:rFonts w:ascii="Symbol" w:hAnsi="Symbol" w:hint="default"/>
      </w:rPr>
    </w:lvl>
    <w:lvl w:ilvl="4" w:tplc="99583284">
      <w:start w:val="1"/>
      <w:numFmt w:val="bullet"/>
      <w:lvlText w:val="o"/>
      <w:lvlJc w:val="left"/>
      <w:pPr>
        <w:ind w:left="3600" w:hanging="360"/>
      </w:pPr>
      <w:rPr>
        <w:rFonts w:ascii="Courier New" w:hAnsi="Courier New" w:hint="default"/>
      </w:rPr>
    </w:lvl>
    <w:lvl w:ilvl="5" w:tplc="7DA219A8">
      <w:start w:val="1"/>
      <w:numFmt w:val="bullet"/>
      <w:lvlText w:val=""/>
      <w:lvlJc w:val="left"/>
      <w:pPr>
        <w:ind w:left="4320" w:hanging="360"/>
      </w:pPr>
      <w:rPr>
        <w:rFonts w:ascii="Wingdings" w:hAnsi="Wingdings" w:hint="default"/>
      </w:rPr>
    </w:lvl>
    <w:lvl w:ilvl="6" w:tplc="96969B32">
      <w:start w:val="1"/>
      <w:numFmt w:val="bullet"/>
      <w:lvlText w:val=""/>
      <w:lvlJc w:val="left"/>
      <w:pPr>
        <w:ind w:left="5040" w:hanging="360"/>
      </w:pPr>
      <w:rPr>
        <w:rFonts w:ascii="Symbol" w:hAnsi="Symbol" w:hint="default"/>
      </w:rPr>
    </w:lvl>
    <w:lvl w:ilvl="7" w:tplc="7592D9C6">
      <w:start w:val="1"/>
      <w:numFmt w:val="bullet"/>
      <w:lvlText w:val="o"/>
      <w:lvlJc w:val="left"/>
      <w:pPr>
        <w:ind w:left="5760" w:hanging="360"/>
      </w:pPr>
      <w:rPr>
        <w:rFonts w:ascii="Courier New" w:hAnsi="Courier New" w:hint="default"/>
      </w:rPr>
    </w:lvl>
    <w:lvl w:ilvl="8" w:tplc="0B562BE2">
      <w:start w:val="1"/>
      <w:numFmt w:val="bullet"/>
      <w:lvlText w:val=""/>
      <w:lvlJc w:val="left"/>
      <w:pPr>
        <w:ind w:left="6480" w:hanging="360"/>
      </w:pPr>
      <w:rPr>
        <w:rFonts w:ascii="Wingdings" w:hAnsi="Wingdings" w:hint="default"/>
      </w:rPr>
    </w:lvl>
  </w:abstractNum>
  <w:abstractNum w:abstractNumId="3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37"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66C85E"/>
    <w:multiLevelType w:val="hybridMultilevel"/>
    <w:tmpl w:val="CD943012"/>
    <w:lvl w:ilvl="0" w:tplc="86EA52D6">
      <w:start w:val="1"/>
      <w:numFmt w:val="bullet"/>
      <w:lvlText w:val="·"/>
      <w:lvlJc w:val="left"/>
      <w:pPr>
        <w:ind w:left="720" w:hanging="360"/>
      </w:pPr>
      <w:rPr>
        <w:rFonts w:ascii="Symbol" w:hAnsi="Symbol" w:hint="default"/>
      </w:rPr>
    </w:lvl>
    <w:lvl w:ilvl="1" w:tplc="3CBC8540">
      <w:start w:val="1"/>
      <w:numFmt w:val="bullet"/>
      <w:lvlText w:val="o"/>
      <w:lvlJc w:val="left"/>
      <w:pPr>
        <w:ind w:left="1440" w:hanging="360"/>
      </w:pPr>
      <w:rPr>
        <w:rFonts w:ascii="Courier New" w:hAnsi="Courier New" w:hint="default"/>
      </w:rPr>
    </w:lvl>
    <w:lvl w:ilvl="2" w:tplc="5D3C6144">
      <w:start w:val="1"/>
      <w:numFmt w:val="bullet"/>
      <w:lvlText w:val=""/>
      <w:lvlJc w:val="left"/>
      <w:pPr>
        <w:ind w:left="2160" w:hanging="360"/>
      </w:pPr>
      <w:rPr>
        <w:rFonts w:ascii="Wingdings" w:hAnsi="Wingdings" w:hint="default"/>
      </w:rPr>
    </w:lvl>
    <w:lvl w:ilvl="3" w:tplc="C5D65DFA">
      <w:start w:val="1"/>
      <w:numFmt w:val="bullet"/>
      <w:lvlText w:val=""/>
      <w:lvlJc w:val="left"/>
      <w:pPr>
        <w:ind w:left="2880" w:hanging="360"/>
      </w:pPr>
      <w:rPr>
        <w:rFonts w:ascii="Symbol" w:hAnsi="Symbol" w:hint="default"/>
      </w:rPr>
    </w:lvl>
    <w:lvl w:ilvl="4" w:tplc="A0AC8CF8">
      <w:start w:val="1"/>
      <w:numFmt w:val="bullet"/>
      <w:lvlText w:val="o"/>
      <w:lvlJc w:val="left"/>
      <w:pPr>
        <w:ind w:left="3600" w:hanging="360"/>
      </w:pPr>
      <w:rPr>
        <w:rFonts w:ascii="Courier New" w:hAnsi="Courier New" w:hint="default"/>
      </w:rPr>
    </w:lvl>
    <w:lvl w:ilvl="5" w:tplc="676AA5F8">
      <w:start w:val="1"/>
      <w:numFmt w:val="bullet"/>
      <w:lvlText w:val=""/>
      <w:lvlJc w:val="left"/>
      <w:pPr>
        <w:ind w:left="4320" w:hanging="360"/>
      </w:pPr>
      <w:rPr>
        <w:rFonts w:ascii="Wingdings" w:hAnsi="Wingdings" w:hint="default"/>
      </w:rPr>
    </w:lvl>
    <w:lvl w:ilvl="6" w:tplc="C4F0B446">
      <w:start w:val="1"/>
      <w:numFmt w:val="bullet"/>
      <w:lvlText w:val=""/>
      <w:lvlJc w:val="left"/>
      <w:pPr>
        <w:ind w:left="5040" w:hanging="360"/>
      </w:pPr>
      <w:rPr>
        <w:rFonts w:ascii="Symbol" w:hAnsi="Symbol" w:hint="default"/>
      </w:rPr>
    </w:lvl>
    <w:lvl w:ilvl="7" w:tplc="511AB264">
      <w:start w:val="1"/>
      <w:numFmt w:val="bullet"/>
      <w:lvlText w:val="o"/>
      <w:lvlJc w:val="left"/>
      <w:pPr>
        <w:ind w:left="5760" w:hanging="360"/>
      </w:pPr>
      <w:rPr>
        <w:rFonts w:ascii="Courier New" w:hAnsi="Courier New" w:hint="default"/>
      </w:rPr>
    </w:lvl>
    <w:lvl w:ilvl="8" w:tplc="377E4378">
      <w:start w:val="1"/>
      <w:numFmt w:val="bullet"/>
      <w:lvlText w:val=""/>
      <w:lvlJc w:val="left"/>
      <w:pPr>
        <w:ind w:left="6480" w:hanging="360"/>
      </w:pPr>
      <w:rPr>
        <w:rFonts w:ascii="Wingdings" w:hAnsi="Wingdings" w:hint="default"/>
      </w:rPr>
    </w:lvl>
  </w:abstractNum>
  <w:abstractNum w:abstractNumId="3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42"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F2F7C29"/>
    <w:multiLevelType w:val="hybridMultilevel"/>
    <w:tmpl w:val="09788C3E"/>
    <w:lvl w:ilvl="0" w:tplc="8BDE2A14">
      <w:start w:val="1"/>
      <w:numFmt w:val="bullet"/>
      <w:lvlText w:val="·"/>
      <w:lvlJc w:val="left"/>
      <w:pPr>
        <w:ind w:left="720" w:hanging="360"/>
      </w:pPr>
      <w:rPr>
        <w:rFonts w:ascii="Symbol" w:hAnsi="Symbol" w:hint="default"/>
      </w:rPr>
    </w:lvl>
    <w:lvl w:ilvl="1" w:tplc="BEDC8A22">
      <w:start w:val="1"/>
      <w:numFmt w:val="bullet"/>
      <w:lvlText w:val="o"/>
      <w:lvlJc w:val="left"/>
      <w:pPr>
        <w:ind w:left="1440" w:hanging="360"/>
      </w:pPr>
      <w:rPr>
        <w:rFonts w:ascii="Courier New" w:hAnsi="Courier New" w:hint="default"/>
      </w:rPr>
    </w:lvl>
    <w:lvl w:ilvl="2" w:tplc="D772C672">
      <w:start w:val="1"/>
      <w:numFmt w:val="bullet"/>
      <w:lvlText w:val=""/>
      <w:lvlJc w:val="left"/>
      <w:pPr>
        <w:ind w:left="2160" w:hanging="360"/>
      </w:pPr>
      <w:rPr>
        <w:rFonts w:ascii="Wingdings" w:hAnsi="Wingdings" w:hint="default"/>
      </w:rPr>
    </w:lvl>
    <w:lvl w:ilvl="3" w:tplc="B8C01756">
      <w:start w:val="1"/>
      <w:numFmt w:val="bullet"/>
      <w:lvlText w:val=""/>
      <w:lvlJc w:val="left"/>
      <w:pPr>
        <w:ind w:left="2880" w:hanging="360"/>
      </w:pPr>
      <w:rPr>
        <w:rFonts w:ascii="Symbol" w:hAnsi="Symbol" w:hint="default"/>
      </w:rPr>
    </w:lvl>
    <w:lvl w:ilvl="4" w:tplc="C3BEC3D0">
      <w:start w:val="1"/>
      <w:numFmt w:val="bullet"/>
      <w:lvlText w:val="o"/>
      <w:lvlJc w:val="left"/>
      <w:pPr>
        <w:ind w:left="3600" w:hanging="360"/>
      </w:pPr>
      <w:rPr>
        <w:rFonts w:ascii="Courier New" w:hAnsi="Courier New" w:hint="default"/>
      </w:rPr>
    </w:lvl>
    <w:lvl w:ilvl="5" w:tplc="938CE378">
      <w:start w:val="1"/>
      <w:numFmt w:val="bullet"/>
      <w:lvlText w:val=""/>
      <w:lvlJc w:val="left"/>
      <w:pPr>
        <w:ind w:left="4320" w:hanging="360"/>
      </w:pPr>
      <w:rPr>
        <w:rFonts w:ascii="Wingdings" w:hAnsi="Wingdings" w:hint="default"/>
      </w:rPr>
    </w:lvl>
    <w:lvl w:ilvl="6" w:tplc="14EADC52">
      <w:start w:val="1"/>
      <w:numFmt w:val="bullet"/>
      <w:lvlText w:val=""/>
      <w:lvlJc w:val="left"/>
      <w:pPr>
        <w:ind w:left="5040" w:hanging="360"/>
      </w:pPr>
      <w:rPr>
        <w:rFonts w:ascii="Symbol" w:hAnsi="Symbol" w:hint="default"/>
      </w:rPr>
    </w:lvl>
    <w:lvl w:ilvl="7" w:tplc="BC5EFE5C">
      <w:start w:val="1"/>
      <w:numFmt w:val="bullet"/>
      <w:lvlText w:val="o"/>
      <w:lvlJc w:val="left"/>
      <w:pPr>
        <w:ind w:left="5760" w:hanging="360"/>
      </w:pPr>
      <w:rPr>
        <w:rFonts w:ascii="Courier New" w:hAnsi="Courier New" w:hint="default"/>
      </w:rPr>
    </w:lvl>
    <w:lvl w:ilvl="8" w:tplc="C8F01A2A">
      <w:start w:val="1"/>
      <w:numFmt w:val="bullet"/>
      <w:lvlText w:val=""/>
      <w:lvlJc w:val="left"/>
      <w:pPr>
        <w:ind w:left="6480" w:hanging="360"/>
      </w:pPr>
      <w:rPr>
        <w:rFonts w:ascii="Wingdings" w:hAnsi="Wingdings" w:hint="default"/>
      </w:rPr>
    </w:lvl>
  </w:abstractNum>
  <w:abstractNum w:abstractNumId="46"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5361C"/>
    <w:multiLevelType w:val="hybridMultilevel"/>
    <w:tmpl w:val="3D98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6299AB"/>
    <w:multiLevelType w:val="hybridMultilevel"/>
    <w:tmpl w:val="74B81CDA"/>
    <w:lvl w:ilvl="0" w:tplc="3B5C96AC">
      <w:start w:val="1"/>
      <w:numFmt w:val="bullet"/>
      <w:lvlText w:val="·"/>
      <w:lvlJc w:val="left"/>
      <w:pPr>
        <w:ind w:left="720" w:hanging="360"/>
      </w:pPr>
      <w:rPr>
        <w:rFonts w:ascii="Symbol" w:hAnsi="Symbol" w:hint="default"/>
      </w:rPr>
    </w:lvl>
    <w:lvl w:ilvl="1" w:tplc="A9DCEBF6">
      <w:start w:val="1"/>
      <w:numFmt w:val="bullet"/>
      <w:lvlText w:val="o"/>
      <w:lvlJc w:val="left"/>
      <w:pPr>
        <w:ind w:left="1440" w:hanging="360"/>
      </w:pPr>
      <w:rPr>
        <w:rFonts w:ascii="Courier New" w:hAnsi="Courier New" w:hint="default"/>
      </w:rPr>
    </w:lvl>
    <w:lvl w:ilvl="2" w:tplc="F7E80C1A">
      <w:start w:val="1"/>
      <w:numFmt w:val="bullet"/>
      <w:lvlText w:val=""/>
      <w:lvlJc w:val="left"/>
      <w:pPr>
        <w:ind w:left="2160" w:hanging="360"/>
      </w:pPr>
      <w:rPr>
        <w:rFonts w:ascii="Wingdings" w:hAnsi="Wingdings" w:hint="default"/>
      </w:rPr>
    </w:lvl>
    <w:lvl w:ilvl="3" w:tplc="A0BE2674">
      <w:start w:val="1"/>
      <w:numFmt w:val="bullet"/>
      <w:lvlText w:val=""/>
      <w:lvlJc w:val="left"/>
      <w:pPr>
        <w:ind w:left="2880" w:hanging="360"/>
      </w:pPr>
      <w:rPr>
        <w:rFonts w:ascii="Symbol" w:hAnsi="Symbol" w:hint="default"/>
      </w:rPr>
    </w:lvl>
    <w:lvl w:ilvl="4" w:tplc="B10A4636">
      <w:start w:val="1"/>
      <w:numFmt w:val="bullet"/>
      <w:lvlText w:val="o"/>
      <w:lvlJc w:val="left"/>
      <w:pPr>
        <w:ind w:left="3600" w:hanging="360"/>
      </w:pPr>
      <w:rPr>
        <w:rFonts w:ascii="Courier New" w:hAnsi="Courier New" w:hint="default"/>
      </w:rPr>
    </w:lvl>
    <w:lvl w:ilvl="5" w:tplc="EEC837DC">
      <w:start w:val="1"/>
      <w:numFmt w:val="bullet"/>
      <w:lvlText w:val=""/>
      <w:lvlJc w:val="left"/>
      <w:pPr>
        <w:ind w:left="4320" w:hanging="360"/>
      </w:pPr>
      <w:rPr>
        <w:rFonts w:ascii="Wingdings" w:hAnsi="Wingdings" w:hint="default"/>
      </w:rPr>
    </w:lvl>
    <w:lvl w:ilvl="6" w:tplc="84F2D9C6">
      <w:start w:val="1"/>
      <w:numFmt w:val="bullet"/>
      <w:lvlText w:val=""/>
      <w:lvlJc w:val="left"/>
      <w:pPr>
        <w:ind w:left="5040" w:hanging="360"/>
      </w:pPr>
      <w:rPr>
        <w:rFonts w:ascii="Symbol" w:hAnsi="Symbol" w:hint="default"/>
      </w:rPr>
    </w:lvl>
    <w:lvl w:ilvl="7" w:tplc="33EAE336">
      <w:start w:val="1"/>
      <w:numFmt w:val="bullet"/>
      <w:lvlText w:val="o"/>
      <w:lvlJc w:val="left"/>
      <w:pPr>
        <w:ind w:left="5760" w:hanging="360"/>
      </w:pPr>
      <w:rPr>
        <w:rFonts w:ascii="Courier New" w:hAnsi="Courier New" w:hint="default"/>
      </w:rPr>
    </w:lvl>
    <w:lvl w:ilvl="8" w:tplc="2C88E8FA">
      <w:start w:val="1"/>
      <w:numFmt w:val="bullet"/>
      <w:lvlText w:val=""/>
      <w:lvlJc w:val="left"/>
      <w:pPr>
        <w:ind w:left="6480" w:hanging="360"/>
      </w:pPr>
      <w:rPr>
        <w:rFonts w:ascii="Wingdings" w:hAnsi="Wingdings" w:hint="default"/>
      </w:rPr>
    </w:lvl>
  </w:abstractNum>
  <w:abstractNum w:abstractNumId="52"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267253">
    <w:abstractNumId w:val="33"/>
  </w:num>
  <w:num w:numId="2" w16cid:durableId="124276806">
    <w:abstractNumId w:val="23"/>
  </w:num>
  <w:num w:numId="3" w16cid:durableId="35931650">
    <w:abstractNumId w:val="16"/>
  </w:num>
  <w:num w:numId="4" w16cid:durableId="848560725">
    <w:abstractNumId w:val="19"/>
  </w:num>
  <w:num w:numId="5" w16cid:durableId="672614263">
    <w:abstractNumId w:val="25"/>
  </w:num>
  <w:num w:numId="6" w16cid:durableId="1527716242">
    <w:abstractNumId w:val="24"/>
  </w:num>
  <w:num w:numId="7" w16cid:durableId="1509833214">
    <w:abstractNumId w:val="45"/>
  </w:num>
  <w:num w:numId="8" w16cid:durableId="1993868483">
    <w:abstractNumId w:val="6"/>
  </w:num>
  <w:num w:numId="9" w16cid:durableId="1425151448">
    <w:abstractNumId w:val="14"/>
  </w:num>
  <w:num w:numId="10" w16cid:durableId="1947812850">
    <w:abstractNumId w:val="38"/>
  </w:num>
  <w:num w:numId="11" w16cid:durableId="529103956">
    <w:abstractNumId w:val="51"/>
  </w:num>
  <w:num w:numId="12" w16cid:durableId="1364860582">
    <w:abstractNumId w:val="18"/>
  </w:num>
  <w:num w:numId="13" w16cid:durableId="286205047">
    <w:abstractNumId w:val="34"/>
  </w:num>
  <w:num w:numId="14" w16cid:durableId="1954511968">
    <w:abstractNumId w:val="28"/>
  </w:num>
  <w:num w:numId="15" w16cid:durableId="558588477">
    <w:abstractNumId w:val="4"/>
  </w:num>
  <w:num w:numId="16" w16cid:durableId="1774321699">
    <w:abstractNumId w:val="29"/>
  </w:num>
  <w:num w:numId="17" w16cid:durableId="586812678">
    <w:abstractNumId w:val="43"/>
  </w:num>
  <w:num w:numId="18" w16cid:durableId="1532524266">
    <w:abstractNumId w:val="7"/>
  </w:num>
  <w:num w:numId="19" w16cid:durableId="1074087304">
    <w:abstractNumId w:val="12"/>
  </w:num>
  <w:num w:numId="20" w16cid:durableId="1465731083">
    <w:abstractNumId w:val="15"/>
  </w:num>
  <w:num w:numId="21" w16cid:durableId="919370237">
    <w:abstractNumId w:val="27"/>
  </w:num>
  <w:num w:numId="22" w16cid:durableId="368264960">
    <w:abstractNumId w:val="44"/>
  </w:num>
  <w:num w:numId="23" w16cid:durableId="972951437">
    <w:abstractNumId w:val="17"/>
  </w:num>
  <w:num w:numId="24" w16cid:durableId="2134976889">
    <w:abstractNumId w:val="1"/>
  </w:num>
  <w:num w:numId="25" w16cid:durableId="1693460336">
    <w:abstractNumId w:val="11"/>
  </w:num>
  <w:num w:numId="26" w16cid:durableId="1232042562">
    <w:abstractNumId w:val="13"/>
  </w:num>
  <w:num w:numId="27" w16cid:durableId="1522861081">
    <w:abstractNumId w:val="52"/>
  </w:num>
  <w:num w:numId="28" w16cid:durableId="307900076">
    <w:abstractNumId w:val="53"/>
  </w:num>
  <w:num w:numId="29" w16cid:durableId="18508616">
    <w:abstractNumId w:val="3"/>
  </w:num>
  <w:num w:numId="30" w16cid:durableId="787628093">
    <w:abstractNumId w:val="2"/>
  </w:num>
  <w:num w:numId="31" w16cid:durableId="1361204782">
    <w:abstractNumId w:val="22"/>
  </w:num>
  <w:num w:numId="32" w16cid:durableId="1445417570">
    <w:abstractNumId w:val="40"/>
  </w:num>
  <w:num w:numId="33" w16cid:durableId="1671253750">
    <w:abstractNumId w:val="41"/>
  </w:num>
  <w:num w:numId="34" w16cid:durableId="2076126858">
    <w:abstractNumId w:val="10"/>
    <w:lvlOverride w:ilvl="0">
      <w:lvl w:ilvl="0">
        <w:numFmt w:val="bullet"/>
        <w:lvlText w:val=""/>
        <w:lvlJc w:val="left"/>
        <w:pPr>
          <w:tabs>
            <w:tab w:val="num" w:pos="720"/>
          </w:tabs>
          <w:ind w:left="720" w:hanging="360"/>
        </w:pPr>
        <w:rPr>
          <w:rFonts w:ascii="Symbol" w:hAnsi="Symbol" w:hint="default"/>
          <w:sz w:val="20"/>
        </w:rPr>
      </w:lvl>
    </w:lvlOverride>
  </w:num>
  <w:num w:numId="35" w16cid:durableId="1406493148">
    <w:abstractNumId w:val="49"/>
    <w:lvlOverride w:ilvl="0">
      <w:lvl w:ilvl="0">
        <w:numFmt w:val="bullet"/>
        <w:lvlText w:val=""/>
        <w:lvlJc w:val="left"/>
        <w:pPr>
          <w:tabs>
            <w:tab w:val="num" w:pos="720"/>
          </w:tabs>
          <w:ind w:left="720" w:hanging="360"/>
        </w:pPr>
        <w:rPr>
          <w:rFonts w:ascii="Symbol" w:hAnsi="Symbol" w:hint="default"/>
          <w:sz w:val="20"/>
        </w:rPr>
      </w:lvl>
    </w:lvlOverride>
  </w:num>
  <w:num w:numId="36"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37" w16cid:durableId="781723940">
    <w:abstractNumId w:val="47"/>
  </w:num>
  <w:num w:numId="38" w16cid:durableId="1023895922">
    <w:abstractNumId w:val="0"/>
  </w:num>
  <w:num w:numId="39" w16cid:durableId="2100788286">
    <w:abstractNumId w:val="35"/>
  </w:num>
  <w:num w:numId="40" w16cid:durableId="1557157996">
    <w:abstractNumId w:val="39"/>
  </w:num>
  <w:num w:numId="41" w16cid:durableId="114179929">
    <w:abstractNumId w:val="31"/>
  </w:num>
  <w:num w:numId="42" w16cid:durableId="2092266961">
    <w:abstractNumId w:val="26"/>
  </w:num>
  <w:num w:numId="43" w16cid:durableId="72431454">
    <w:abstractNumId w:val="48"/>
  </w:num>
  <w:num w:numId="44" w16cid:durableId="1753163077">
    <w:abstractNumId w:val="37"/>
  </w:num>
  <w:num w:numId="45" w16cid:durableId="1408115282">
    <w:abstractNumId w:val="42"/>
  </w:num>
  <w:num w:numId="46" w16cid:durableId="2087337032">
    <w:abstractNumId w:val="36"/>
  </w:num>
  <w:num w:numId="47" w16cid:durableId="1937595809">
    <w:abstractNumId w:val="5"/>
  </w:num>
  <w:num w:numId="48" w16cid:durableId="424688491">
    <w:abstractNumId w:val="20"/>
  </w:num>
  <w:num w:numId="49" w16cid:durableId="1992371552">
    <w:abstractNumId w:val="32"/>
  </w:num>
  <w:num w:numId="50" w16cid:durableId="1283925750">
    <w:abstractNumId w:val="21"/>
  </w:num>
  <w:num w:numId="51" w16cid:durableId="1305617376">
    <w:abstractNumId w:val="46"/>
  </w:num>
  <w:num w:numId="52" w16cid:durableId="1555314654">
    <w:abstractNumId w:val="54"/>
  </w:num>
  <w:num w:numId="53" w16cid:durableId="1063723863">
    <w:abstractNumId w:val="50"/>
  </w:num>
  <w:num w:numId="54" w16cid:durableId="713194265">
    <w:abstractNumId w:val="30"/>
  </w:num>
  <w:num w:numId="55" w16cid:durableId="6457471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32A28"/>
    <w:rsid w:val="00053632"/>
    <w:rsid w:val="0007684F"/>
    <w:rsid w:val="00081EF4"/>
    <w:rsid w:val="00094145"/>
    <w:rsid w:val="000C6322"/>
    <w:rsid w:val="000F53B8"/>
    <w:rsid w:val="00111EB2"/>
    <w:rsid w:val="00121A97"/>
    <w:rsid w:val="00121FBC"/>
    <w:rsid w:val="001518D2"/>
    <w:rsid w:val="00152A35"/>
    <w:rsid w:val="00157411"/>
    <w:rsid w:val="001960B7"/>
    <w:rsid w:val="001A78CA"/>
    <w:rsid w:val="001B0F3F"/>
    <w:rsid w:val="001B24F8"/>
    <w:rsid w:val="001C16DF"/>
    <w:rsid w:val="001D5BB5"/>
    <w:rsid w:val="002176FC"/>
    <w:rsid w:val="002670F8"/>
    <w:rsid w:val="002B2E45"/>
    <w:rsid w:val="002D0AAF"/>
    <w:rsid w:val="002D0C3D"/>
    <w:rsid w:val="002E3D9D"/>
    <w:rsid w:val="002F1785"/>
    <w:rsid w:val="00327566"/>
    <w:rsid w:val="00345405"/>
    <w:rsid w:val="00351CB1"/>
    <w:rsid w:val="003536FA"/>
    <w:rsid w:val="00381112"/>
    <w:rsid w:val="003A267E"/>
    <w:rsid w:val="003B21E7"/>
    <w:rsid w:val="003B4F48"/>
    <w:rsid w:val="003C5CF7"/>
    <w:rsid w:val="003D13FC"/>
    <w:rsid w:val="003E637A"/>
    <w:rsid w:val="003F139A"/>
    <w:rsid w:val="003F1F15"/>
    <w:rsid w:val="00412E91"/>
    <w:rsid w:val="004176E6"/>
    <w:rsid w:val="00422F05"/>
    <w:rsid w:val="004465A2"/>
    <w:rsid w:val="0044752D"/>
    <w:rsid w:val="004828DB"/>
    <w:rsid w:val="0049323B"/>
    <w:rsid w:val="004A2421"/>
    <w:rsid w:val="004B1BC1"/>
    <w:rsid w:val="004C1C7B"/>
    <w:rsid w:val="004D57EB"/>
    <w:rsid w:val="004E3B25"/>
    <w:rsid w:val="004F495D"/>
    <w:rsid w:val="004F778E"/>
    <w:rsid w:val="00500F1D"/>
    <w:rsid w:val="00517198"/>
    <w:rsid w:val="00526229"/>
    <w:rsid w:val="0055322F"/>
    <w:rsid w:val="00561D90"/>
    <w:rsid w:val="005725F2"/>
    <w:rsid w:val="005A0F86"/>
    <w:rsid w:val="005A48AD"/>
    <w:rsid w:val="005C5C5C"/>
    <w:rsid w:val="005C5C6D"/>
    <w:rsid w:val="005E308A"/>
    <w:rsid w:val="005E6112"/>
    <w:rsid w:val="00601965"/>
    <w:rsid w:val="0060235F"/>
    <w:rsid w:val="006046E6"/>
    <w:rsid w:val="00621E6C"/>
    <w:rsid w:val="00624D17"/>
    <w:rsid w:val="00625D3F"/>
    <w:rsid w:val="00640433"/>
    <w:rsid w:val="00641C5B"/>
    <w:rsid w:val="00652CA1"/>
    <w:rsid w:val="00681A8B"/>
    <w:rsid w:val="006A711D"/>
    <w:rsid w:val="006B0BB4"/>
    <w:rsid w:val="006B3651"/>
    <w:rsid w:val="006D3472"/>
    <w:rsid w:val="006E5683"/>
    <w:rsid w:val="006F1A8B"/>
    <w:rsid w:val="00701E60"/>
    <w:rsid w:val="00702109"/>
    <w:rsid w:val="00703D5C"/>
    <w:rsid w:val="0070770B"/>
    <w:rsid w:val="007213BE"/>
    <w:rsid w:val="00736D6C"/>
    <w:rsid w:val="00776635"/>
    <w:rsid w:val="00777BC9"/>
    <w:rsid w:val="00784D35"/>
    <w:rsid w:val="0079053D"/>
    <w:rsid w:val="007953EE"/>
    <w:rsid w:val="007A5C07"/>
    <w:rsid w:val="007C6CAC"/>
    <w:rsid w:val="007D63A3"/>
    <w:rsid w:val="007E0F65"/>
    <w:rsid w:val="00814A00"/>
    <w:rsid w:val="00827221"/>
    <w:rsid w:val="00844818"/>
    <w:rsid w:val="00845810"/>
    <w:rsid w:val="008806E3"/>
    <w:rsid w:val="00882744"/>
    <w:rsid w:val="008860EC"/>
    <w:rsid w:val="008A3F6F"/>
    <w:rsid w:val="008D085A"/>
    <w:rsid w:val="008D4238"/>
    <w:rsid w:val="008D7E78"/>
    <w:rsid w:val="008E2F0D"/>
    <w:rsid w:val="008E3C70"/>
    <w:rsid w:val="00940379"/>
    <w:rsid w:val="0094111B"/>
    <w:rsid w:val="00942588"/>
    <w:rsid w:val="00965B3E"/>
    <w:rsid w:val="0096755A"/>
    <w:rsid w:val="00971FB6"/>
    <w:rsid w:val="00975AE2"/>
    <w:rsid w:val="009762EF"/>
    <w:rsid w:val="009A0341"/>
    <w:rsid w:val="009C2417"/>
    <w:rsid w:val="009D4D64"/>
    <w:rsid w:val="00A4182C"/>
    <w:rsid w:val="00A801EA"/>
    <w:rsid w:val="00A967C8"/>
    <w:rsid w:val="00AD498D"/>
    <w:rsid w:val="00AE30ED"/>
    <w:rsid w:val="00AE6A44"/>
    <w:rsid w:val="00B11402"/>
    <w:rsid w:val="00B23E7E"/>
    <w:rsid w:val="00B270B1"/>
    <w:rsid w:val="00B32D98"/>
    <w:rsid w:val="00B41285"/>
    <w:rsid w:val="00B5032E"/>
    <w:rsid w:val="00B52D3E"/>
    <w:rsid w:val="00B5360E"/>
    <w:rsid w:val="00B825A1"/>
    <w:rsid w:val="00B83DB3"/>
    <w:rsid w:val="00BC5335"/>
    <w:rsid w:val="00BD7AAF"/>
    <w:rsid w:val="00BE4AB7"/>
    <w:rsid w:val="00BE5774"/>
    <w:rsid w:val="00BF2EA0"/>
    <w:rsid w:val="00C016E5"/>
    <w:rsid w:val="00C1072F"/>
    <w:rsid w:val="00C16FAD"/>
    <w:rsid w:val="00C21CE2"/>
    <w:rsid w:val="00C35306"/>
    <w:rsid w:val="00C373C3"/>
    <w:rsid w:val="00C44DA4"/>
    <w:rsid w:val="00C4764C"/>
    <w:rsid w:val="00C53952"/>
    <w:rsid w:val="00C82B36"/>
    <w:rsid w:val="00C9683F"/>
    <w:rsid w:val="00CA717E"/>
    <w:rsid w:val="00CB39C7"/>
    <w:rsid w:val="00CB606B"/>
    <w:rsid w:val="00CC4A76"/>
    <w:rsid w:val="00CD5E06"/>
    <w:rsid w:val="00D00283"/>
    <w:rsid w:val="00D315DD"/>
    <w:rsid w:val="00D4283B"/>
    <w:rsid w:val="00D636A0"/>
    <w:rsid w:val="00D77C0B"/>
    <w:rsid w:val="00DA491E"/>
    <w:rsid w:val="00DD3427"/>
    <w:rsid w:val="00DE34E7"/>
    <w:rsid w:val="00DF47BE"/>
    <w:rsid w:val="00DF7098"/>
    <w:rsid w:val="00E13D57"/>
    <w:rsid w:val="00E22904"/>
    <w:rsid w:val="00E250B0"/>
    <w:rsid w:val="00E263CF"/>
    <w:rsid w:val="00E30666"/>
    <w:rsid w:val="00E30F12"/>
    <w:rsid w:val="00E409D2"/>
    <w:rsid w:val="00E466D2"/>
    <w:rsid w:val="00EA28ED"/>
    <w:rsid w:val="00EA4E88"/>
    <w:rsid w:val="00EB5085"/>
    <w:rsid w:val="00EC1054"/>
    <w:rsid w:val="00EE610A"/>
    <w:rsid w:val="00F058A7"/>
    <w:rsid w:val="00F13DFB"/>
    <w:rsid w:val="00F31197"/>
    <w:rsid w:val="00F4043F"/>
    <w:rsid w:val="00F41755"/>
    <w:rsid w:val="00F53223"/>
    <w:rsid w:val="00F64BDB"/>
    <w:rsid w:val="00F731D3"/>
    <w:rsid w:val="00F9158C"/>
    <w:rsid w:val="00FA449F"/>
    <w:rsid w:val="00FA716B"/>
    <w:rsid w:val="00FB395D"/>
    <w:rsid w:val="00FE2BC3"/>
    <w:rsid w:val="00FE33AD"/>
    <w:rsid w:val="091F40D5"/>
    <w:rsid w:val="0B6EE204"/>
    <w:rsid w:val="0B7B32C8"/>
    <w:rsid w:val="0CFE338C"/>
    <w:rsid w:val="0DB27356"/>
    <w:rsid w:val="10444B22"/>
    <w:rsid w:val="12EADF18"/>
    <w:rsid w:val="13486C7F"/>
    <w:rsid w:val="15B57037"/>
    <w:rsid w:val="204AFBF9"/>
    <w:rsid w:val="2659035C"/>
    <w:rsid w:val="26D4EE38"/>
    <w:rsid w:val="28DE5D30"/>
    <w:rsid w:val="2CBCA786"/>
    <w:rsid w:val="2F1D6A0E"/>
    <w:rsid w:val="3C7CE29B"/>
    <w:rsid w:val="3E1F56D8"/>
    <w:rsid w:val="4219F08A"/>
    <w:rsid w:val="4254B30F"/>
    <w:rsid w:val="42EB7E46"/>
    <w:rsid w:val="465DFC9C"/>
    <w:rsid w:val="4C7A393F"/>
    <w:rsid w:val="598D4C6B"/>
    <w:rsid w:val="5D0BA2D7"/>
    <w:rsid w:val="5F190260"/>
    <w:rsid w:val="5FB858FA"/>
    <w:rsid w:val="6197B8C2"/>
    <w:rsid w:val="66995CC0"/>
    <w:rsid w:val="69D0FD82"/>
    <w:rsid w:val="6A80F876"/>
    <w:rsid w:val="744A2D5C"/>
    <w:rsid w:val="74CAD44D"/>
    <w:rsid w:val="785929C0"/>
    <w:rsid w:val="793F13DE"/>
    <w:rsid w:val="7E369C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68593FA5C24D20BB11BA2698033425"/>
        <w:category>
          <w:name w:val="General"/>
          <w:gallery w:val="placeholder"/>
        </w:category>
        <w:types>
          <w:type w:val="bbPlcHdr"/>
        </w:types>
        <w:behaviors>
          <w:behavior w:val="content"/>
        </w:behaviors>
        <w:guid w:val="{6F867D37-C0F7-45B5-A613-5561CE79F4C4}"/>
      </w:docPartPr>
      <w:docPartBody>
        <w:p w:rsidR="003A267E" w:rsidRDefault="003A267E" w:rsidP="003A267E">
          <w:pPr>
            <w:pStyle w:val="6168593FA5C24D20BB11BA2698033425"/>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154B01"/>
    <w:rsid w:val="003A267E"/>
    <w:rsid w:val="00477C15"/>
    <w:rsid w:val="005F2C0A"/>
    <w:rsid w:val="007077F5"/>
    <w:rsid w:val="00A5093D"/>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267E"/>
    <w:rPr>
      <w:color w:val="808080"/>
    </w:rPr>
  </w:style>
  <w:style w:type="paragraph" w:customStyle="1" w:styleId="6168593FA5C24D20BB11BA2698033425">
    <w:name w:val="6168593FA5C24D20BB11BA2698033425"/>
    <w:rsid w:val="003A2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023E80-6BB8-4DA0-B286-C8FEAFB353F6}"/>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1644</Words>
  <Characters>9371</Characters>
  <Application>Microsoft Office Word</Application>
  <DocSecurity>0</DocSecurity>
  <Lines>78</Lines>
  <Paragraphs>21</Paragraphs>
  <ScaleCrop>false</ScaleCrop>
  <Company>Partners of the Americas</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Kirk Del Rosario</cp:lastModifiedBy>
  <cp:revision>4</cp:revision>
  <cp:lastPrinted>2012-07-31T21:41:00Z</cp:lastPrinted>
  <dcterms:created xsi:type="dcterms:W3CDTF">2024-02-07T18:33:00Z</dcterms:created>
  <dcterms:modified xsi:type="dcterms:W3CDTF">2024-02-13T15:10:00Z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