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F4270" w14:textId="77777777" w:rsidR="00BE46A7" w:rsidRDefault="00BE46A7" w:rsidP="003C5CF7">
      <w:pPr>
        <w:pStyle w:val="Subtitle"/>
        <w:ind w:firstLine="720"/>
      </w:pPr>
    </w:p>
    <w:p w14:paraId="17A4178E" w14:textId="77777777" w:rsidR="00EE610A" w:rsidRPr="0020645B" w:rsidRDefault="00EE610A" w:rsidP="003C5CF7">
      <w:pPr>
        <w:pStyle w:val="Subtitle"/>
        <w:ind w:firstLine="72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86AAE" w:rsidRPr="00C10E62" w14:paraId="17A41791" w14:textId="77777777" w:rsidTr="7352412D">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705B7531" w:rsidR="00E86AAE" w:rsidRPr="00733958" w:rsidRDefault="00E86AAE" w:rsidP="00E86AAE">
            <w:pPr>
              <w:rPr>
                <w:sz w:val="24"/>
                <w:szCs w:val="24"/>
              </w:rPr>
            </w:pPr>
            <w:r w:rsidRPr="00733958">
              <w:rPr>
                <w:b/>
                <w:bCs/>
                <w:sz w:val="24"/>
                <w:szCs w:val="24"/>
              </w:rPr>
              <w:t xml:space="preserve">Title:  </w:t>
            </w:r>
            <w:r w:rsidR="00835C35" w:rsidRPr="00733958">
              <w:rPr>
                <w:rStyle w:val="normaltextrun"/>
                <w:rFonts w:ascii="Calibri" w:hAnsi="Calibri" w:cs="Calibri"/>
                <w:color w:val="000000"/>
                <w:sz w:val="24"/>
                <w:szCs w:val="24"/>
                <w:shd w:val="clear" w:color="auto" w:fill="FFFFFF"/>
              </w:rPr>
              <w:t>Monitoring, Evaluation &amp; Learning</w:t>
            </w:r>
            <w:r w:rsidR="00A316FF">
              <w:rPr>
                <w:rStyle w:val="normaltextrun"/>
                <w:rFonts w:ascii="Calibri" w:hAnsi="Calibri" w:cs="Calibri"/>
                <w:color w:val="000000"/>
                <w:sz w:val="24"/>
                <w:szCs w:val="24"/>
                <w:shd w:val="clear" w:color="auto" w:fill="FFFFFF"/>
              </w:rPr>
              <w:t xml:space="preserve"> </w:t>
            </w:r>
            <w:r w:rsidR="00A316FF">
              <w:rPr>
                <w:rStyle w:val="normaltextrun"/>
                <w:rFonts w:ascii="Calibri" w:hAnsi="Calibri" w:cs="Calibri"/>
                <w:color w:val="000000"/>
                <w:shd w:val="clear" w:color="auto" w:fill="FFFFFF"/>
              </w:rPr>
              <w:t>(MEL) Data Analyst</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017F2ED5" w:rsidR="00E86AAE" w:rsidRPr="00733958" w:rsidRDefault="00E86AAE" w:rsidP="00E86AAE">
            <w:pPr>
              <w:rPr>
                <w:sz w:val="24"/>
                <w:szCs w:val="24"/>
              </w:rPr>
            </w:pPr>
            <w:r w:rsidRPr="00733958">
              <w:rPr>
                <w:b/>
                <w:bCs/>
                <w:sz w:val="24"/>
                <w:szCs w:val="24"/>
              </w:rPr>
              <w:t>Employee Status</w:t>
            </w:r>
            <w:r w:rsidRPr="00733958">
              <w:rPr>
                <w:sz w:val="24"/>
                <w:szCs w:val="24"/>
              </w:rPr>
              <w:t>: Full-time</w:t>
            </w:r>
          </w:p>
        </w:tc>
      </w:tr>
      <w:tr w:rsidR="00E86AAE" w:rsidRPr="00C10E62" w14:paraId="17A41794" w14:textId="77777777" w:rsidTr="7352412D">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5A570018" w:rsidR="00E86AAE" w:rsidRPr="00733958" w:rsidRDefault="00E86AAE" w:rsidP="004D2740">
            <w:pPr>
              <w:spacing w:after="0"/>
              <w:rPr>
                <w:sz w:val="24"/>
                <w:szCs w:val="24"/>
              </w:rPr>
            </w:pPr>
            <w:r w:rsidRPr="00733958">
              <w:rPr>
                <w:b/>
                <w:bCs/>
                <w:sz w:val="24"/>
                <w:szCs w:val="24"/>
              </w:rPr>
              <w:t>Department/Unit</w:t>
            </w:r>
            <w:r w:rsidRPr="00733958">
              <w:rPr>
                <w:sz w:val="24"/>
                <w:szCs w:val="24"/>
              </w:rPr>
              <w:t xml:space="preserve">: </w:t>
            </w:r>
            <w:r w:rsidR="00835C35" w:rsidRPr="00733958">
              <w:rPr>
                <w:rStyle w:val="normaltextrun"/>
                <w:rFonts w:ascii="Calibri" w:hAnsi="Calibri" w:cs="Calibri"/>
                <w:color w:val="000000"/>
                <w:sz w:val="24"/>
                <w:szCs w:val="24"/>
                <w:shd w:val="clear" w:color="auto" w:fill="FFFFFF"/>
              </w:rPr>
              <w:t>Monitoring, Evaluation &amp; Learning</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D7E3593" w:rsidR="00E86AAE" w:rsidRPr="00733958" w:rsidRDefault="00E86AAE" w:rsidP="004D2740">
            <w:pPr>
              <w:spacing w:after="0"/>
              <w:rPr>
                <w:sz w:val="24"/>
                <w:szCs w:val="24"/>
              </w:rPr>
            </w:pPr>
            <w:r w:rsidRPr="00733958">
              <w:rPr>
                <w:b/>
                <w:bCs/>
                <w:sz w:val="24"/>
                <w:szCs w:val="24"/>
              </w:rPr>
              <w:t>FLSA Status</w:t>
            </w:r>
            <w:r w:rsidRPr="00733958">
              <w:rPr>
                <w:sz w:val="24"/>
                <w:szCs w:val="24"/>
              </w:rPr>
              <w:t>: Exempt</w:t>
            </w:r>
          </w:p>
        </w:tc>
      </w:tr>
      <w:tr w:rsidR="00E86AAE" w:rsidRPr="00C10E62" w14:paraId="17A41797" w14:textId="77777777" w:rsidTr="7352412D">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29A9281B" w:rsidR="00E86AAE" w:rsidRPr="00733958" w:rsidRDefault="00E86AAE" w:rsidP="7352412D">
            <w:pPr>
              <w:rPr>
                <w:sz w:val="24"/>
                <w:szCs w:val="24"/>
              </w:rPr>
            </w:pPr>
            <w:r w:rsidRPr="7352412D">
              <w:rPr>
                <w:b/>
                <w:bCs/>
                <w:sz w:val="24"/>
                <w:szCs w:val="24"/>
              </w:rPr>
              <w:t>Reports To</w:t>
            </w:r>
            <w:r w:rsidRPr="7352412D">
              <w:rPr>
                <w:sz w:val="24"/>
                <w:szCs w:val="24"/>
              </w:rPr>
              <w:t xml:space="preserve">: </w:t>
            </w:r>
            <w:r w:rsidR="3DC83208" w:rsidRPr="7352412D">
              <w:rPr>
                <w:sz w:val="24"/>
                <w:szCs w:val="24"/>
              </w:rPr>
              <w:t>Director</w:t>
            </w:r>
            <w:r w:rsidRPr="7352412D">
              <w:rPr>
                <w:sz w:val="24"/>
                <w:szCs w:val="24"/>
              </w:rPr>
              <w:t xml:space="preserve">, </w:t>
            </w:r>
            <w:r w:rsidR="0713A171" w:rsidRPr="7352412D">
              <w:rPr>
                <w:rStyle w:val="normaltextrun"/>
                <w:rFonts w:ascii="Calibri" w:hAnsi="Calibri" w:cs="Calibri"/>
                <w:color w:val="000000" w:themeColor="text1"/>
                <w:sz w:val="24"/>
                <w:szCs w:val="24"/>
              </w:rPr>
              <w:t>Monitoring, Evaluation &amp; Learning</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7207B988" w:rsidR="00E86AAE" w:rsidRPr="00733958" w:rsidRDefault="00E86AAE" w:rsidP="00E86AAE">
            <w:pPr>
              <w:rPr>
                <w:rFonts w:cs="Times New Roman"/>
                <w:sz w:val="24"/>
                <w:szCs w:val="24"/>
              </w:rPr>
            </w:pPr>
            <w:r w:rsidRPr="00733958">
              <w:rPr>
                <w:b/>
                <w:sz w:val="24"/>
                <w:szCs w:val="24"/>
              </w:rPr>
              <w:t>Prepared Date</w:t>
            </w:r>
            <w:r w:rsidRPr="00733958">
              <w:rPr>
                <w:sz w:val="24"/>
                <w:szCs w:val="24"/>
              </w:rPr>
              <w:t>:</w:t>
            </w:r>
            <w:r w:rsidRPr="00733958">
              <w:rPr>
                <w:rFonts w:cs="Times New Roman"/>
                <w:sz w:val="24"/>
                <w:szCs w:val="24"/>
              </w:rPr>
              <w:t xml:space="preserve"> </w:t>
            </w:r>
            <w:sdt>
              <w:sdtPr>
                <w:rPr>
                  <w:sz w:val="24"/>
                  <w:szCs w:val="24"/>
                </w:rPr>
                <w:id w:val="-1102102621"/>
                <w:placeholder>
                  <w:docPart w:val="F84BF20F68354D54B3B11517478A820B"/>
                </w:placeholder>
                <w:date w:fullDate="2024-02-07T00:00:00Z">
                  <w:dateFormat w:val="MMMM d, yyyy"/>
                  <w:lid w:val="en-US"/>
                  <w:storeMappedDataAs w:val="dateTime"/>
                  <w:calendar w:val="gregorian"/>
                </w:date>
              </w:sdtPr>
              <w:sdtContent>
                <w:r w:rsidR="00A316FF">
                  <w:rPr>
                    <w:sz w:val="24"/>
                    <w:szCs w:val="24"/>
                  </w:rPr>
                  <w:t>February 7, 2024</w:t>
                </w:r>
              </w:sdtContent>
            </w:sdt>
          </w:p>
        </w:tc>
      </w:tr>
      <w:tr w:rsidR="00E86AAE" w:rsidRPr="00C10E62" w14:paraId="17A4179A" w14:textId="77777777" w:rsidTr="7352412D">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5A0CE0B6" w:rsidR="00E86AAE" w:rsidRPr="00733958" w:rsidRDefault="00E86AAE" w:rsidP="00E86AAE">
            <w:pPr>
              <w:rPr>
                <w:rFonts w:ascii="Arial" w:hAnsi="Arial" w:cs="Arial"/>
                <w:sz w:val="24"/>
                <w:szCs w:val="24"/>
                <w:highlight w:val="yellow"/>
              </w:rPr>
            </w:pPr>
            <w:r w:rsidRPr="00733958">
              <w:rPr>
                <w:b/>
                <w:sz w:val="24"/>
                <w:szCs w:val="24"/>
              </w:rPr>
              <w:t>Pay Grade</w:t>
            </w:r>
            <w:r w:rsidRPr="00733958">
              <w:rPr>
                <w:sz w:val="24"/>
                <w:szCs w:val="24"/>
              </w:rPr>
              <w:t>: C</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2C0CCD7" w:rsidR="00E86AAE" w:rsidRPr="00733958" w:rsidRDefault="00E86AAE" w:rsidP="00E86AAE">
            <w:pPr>
              <w:rPr>
                <w:sz w:val="24"/>
                <w:szCs w:val="24"/>
              </w:rPr>
            </w:pPr>
            <w:r w:rsidRPr="00733958">
              <w:rPr>
                <w:b/>
                <w:bCs/>
                <w:sz w:val="24"/>
                <w:szCs w:val="24"/>
              </w:rPr>
              <w:t>Prepared By</w:t>
            </w:r>
            <w:r w:rsidRPr="00733958">
              <w:rPr>
                <w:sz w:val="24"/>
                <w:szCs w:val="24"/>
              </w:rPr>
              <w:t>: Human Resources</w:t>
            </w:r>
          </w:p>
        </w:tc>
      </w:tr>
      <w:tr w:rsidR="003E637A" w:rsidRPr="00C10E62" w14:paraId="544AD5AA" w14:textId="77777777" w:rsidTr="7352412D">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733958" w:rsidRDefault="003E637A" w:rsidP="006E5683">
            <w:pPr>
              <w:rPr>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733958" w:rsidRDefault="003E637A" w:rsidP="006E5683">
            <w:pPr>
              <w:rPr>
                <w:b/>
                <w:bCs/>
                <w:sz w:val="24"/>
                <w:szCs w:val="24"/>
              </w:rPr>
            </w:pPr>
          </w:p>
        </w:tc>
      </w:tr>
      <w:tr w:rsidR="006F1A8B" w:rsidRPr="00152A35" w14:paraId="48F3A15C" w14:textId="77777777" w:rsidTr="7352412D">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733958"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733958">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733958"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733958">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733958"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733958">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C10E62" w14:paraId="17A4179C" w14:textId="77777777" w:rsidTr="7352412D">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6F1A8B" w:rsidRDefault="006F1A8B" w:rsidP="006F1A8B"/>
          <w:p w14:paraId="17A4179B" w14:textId="3816D86E" w:rsidR="00EE610A" w:rsidRPr="00EE610A" w:rsidRDefault="00EE610A" w:rsidP="00EE610A">
            <w:pPr>
              <w:pStyle w:val="Heading2"/>
            </w:pPr>
            <w:r w:rsidRPr="00EE610A">
              <w:t>Job Objective / Summary of Responsibilities</w:t>
            </w:r>
          </w:p>
        </w:tc>
      </w:tr>
      <w:tr w:rsidR="00A66AF5" w:rsidRPr="00C10E62" w14:paraId="17A4179E" w14:textId="77777777" w:rsidTr="7352412D">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6ABF469E" w:rsidR="00A66AF5" w:rsidRPr="0027791C" w:rsidRDefault="004A21E8" w:rsidP="0027791C">
            <w:pPr>
              <w:spacing w:line="273" w:lineRule="auto"/>
              <w:ind w:left="101" w:right="181"/>
              <w:rPr>
                <w:rFonts w:eastAsia="Times New Roman" w:cstheme="minorHAnsi"/>
                <w:color w:val="000000"/>
                <w:sz w:val="22"/>
              </w:rPr>
            </w:pPr>
            <w:r w:rsidRPr="00733958">
              <w:rPr>
                <w:rStyle w:val="normaltextrun"/>
                <w:rFonts w:ascii="Calibri" w:hAnsi="Calibri" w:cs="Calibri"/>
                <w:color w:val="000000"/>
                <w:sz w:val="24"/>
                <w:szCs w:val="24"/>
                <w:shd w:val="clear" w:color="auto" w:fill="FFFFFF"/>
              </w:rPr>
              <w:t xml:space="preserve">Partners of the Americas seeks a Monitoring, Evaluation, and Learning (MEL) </w:t>
            </w:r>
            <w:r w:rsidR="002413A9">
              <w:rPr>
                <w:rStyle w:val="normaltextrun"/>
                <w:rFonts w:ascii="Calibri" w:hAnsi="Calibri" w:cs="Calibri"/>
                <w:color w:val="000000"/>
                <w:sz w:val="24"/>
                <w:szCs w:val="24"/>
                <w:shd w:val="clear" w:color="auto" w:fill="FFFFFF"/>
              </w:rPr>
              <w:t>D</w:t>
            </w:r>
            <w:r w:rsidR="002413A9">
              <w:rPr>
                <w:rStyle w:val="normaltextrun"/>
                <w:color w:val="000000"/>
                <w:sz w:val="24"/>
                <w:szCs w:val="24"/>
                <w:shd w:val="clear" w:color="auto" w:fill="FFFFFF"/>
              </w:rPr>
              <w:t>ata Analyst</w:t>
            </w:r>
            <w:r w:rsidRPr="00733958">
              <w:rPr>
                <w:rStyle w:val="normaltextrun"/>
                <w:rFonts w:ascii="Calibri" w:hAnsi="Calibri" w:cs="Calibri"/>
                <w:color w:val="000000"/>
                <w:sz w:val="24"/>
                <w:szCs w:val="24"/>
                <w:shd w:val="clear" w:color="auto" w:fill="FFFFFF"/>
              </w:rPr>
              <w:t xml:space="preserve"> to enhance the program portfolio of the Agriculture and Food Security (AFS) Unit. Particularly, it aims to strengthen the MEL system of the U.S. Department of Agriculture (USDA)</w:t>
            </w:r>
            <w:r w:rsidR="002413A9">
              <w:rPr>
                <w:rStyle w:val="normaltextrun"/>
                <w:rFonts w:ascii="Calibri" w:hAnsi="Calibri" w:cs="Calibri"/>
                <w:color w:val="000000"/>
                <w:sz w:val="24"/>
                <w:szCs w:val="24"/>
                <w:shd w:val="clear" w:color="auto" w:fill="FFFFFF"/>
              </w:rPr>
              <w:t>, US Agency for International Development (USAID), Department of Labor (DOL) and others’ programs</w:t>
            </w:r>
            <w:r w:rsidRPr="00733958">
              <w:rPr>
                <w:rStyle w:val="normaltextrun"/>
                <w:rFonts w:ascii="Calibri" w:hAnsi="Calibri" w:cs="Calibri"/>
                <w:color w:val="000000"/>
                <w:sz w:val="24"/>
                <w:szCs w:val="24"/>
                <w:shd w:val="clear" w:color="auto" w:fill="FFFFFF"/>
              </w:rPr>
              <w:t xml:space="preserve"> in Latin America and Africa. The MEL </w:t>
            </w:r>
            <w:r w:rsidR="002413A9">
              <w:rPr>
                <w:rStyle w:val="normaltextrun"/>
                <w:rFonts w:ascii="Calibri" w:hAnsi="Calibri" w:cs="Calibri"/>
                <w:color w:val="000000"/>
                <w:sz w:val="24"/>
                <w:szCs w:val="24"/>
                <w:shd w:val="clear" w:color="auto" w:fill="FFFFFF"/>
              </w:rPr>
              <w:t>D</w:t>
            </w:r>
            <w:r w:rsidR="002413A9">
              <w:rPr>
                <w:rStyle w:val="normaltextrun"/>
                <w:color w:val="000000"/>
                <w:sz w:val="24"/>
                <w:szCs w:val="24"/>
                <w:shd w:val="clear" w:color="auto" w:fill="FFFFFF"/>
              </w:rPr>
              <w:t>ata analyst</w:t>
            </w:r>
            <w:r w:rsidRPr="00733958">
              <w:rPr>
                <w:rStyle w:val="normaltextrun"/>
                <w:rFonts w:ascii="Calibri" w:hAnsi="Calibri" w:cs="Calibri"/>
                <w:color w:val="000000"/>
                <w:sz w:val="24"/>
                <w:szCs w:val="24"/>
                <w:shd w:val="clear" w:color="auto" w:fill="FFFFFF"/>
              </w:rPr>
              <w:t xml:space="preserve"> will drive technical support, redesign MEL Plans, assist in system strengthening, and build the capacity of country staff. Responsibilities include facilitating assessments, and evaluations, and collaborating with the program management for data analysis and visualization. The role extends to supporting MEL system reporting and supporting business proposals. </w:t>
            </w:r>
            <w:r w:rsidR="002413A9">
              <w:rPr>
                <w:rStyle w:val="normaltextrun"/>
                <w:rFonts w:ascii="Calibri" w:hAnsi="Calibri" w:cs="Calibri"/>
                <w:color w:val="000000"/>
                <w:sz w:val="24"/>
                <w:szCs w:val="24"/>
                <w:shd w:val="clear" w:color="auto" w:fill="FFFFFF"/>
              </w:rPr>
              <w:t>It will assist</w:t>
            </w:r>
            <w:r w:rsidRPr="00733958">
              <w:rPr>
                <w:rStyle w:val="normaltextrun"/>
                <w:rFonts w:ascii="Calibri" w:hAnsi="Calibri" w:cs="Calibri"/>
                <w:color w:val="000000"/>
                <w:sz w:val="24"/>
                <w:szCs w:val="24"/>
                <w:shd w:val="clear" w:color="auto" w:fill="FFFFFF"/>
              </w:rPr>
              <w:t xml:space="preserve"> in showcasing </w:t>
            </w:r>
            <w:r w:rsidRPr="00733958">
              <w:rPr>
                <w:rStyle w:val="normaltextrun"/>
                <w:rFonts w:ascii="Calibri" w:hAnsi="Calibri" w:cs="Calibri"/>
                <w:color w:val="000000"/>
                <w:sz w:val="24"/>
                <w:szCs w:val="24"/>
                <w:shd w:val="clear" w:color="auto" w:fill="FFFFFF"/>
              </w:rPr>
              <w:lastRenderedPageBreak/>
              <w:t>program impact, fostering learning, and advancing thought leadership within our stakeholder communities.</w:t>
            </w:r>
            <w:r w:rsidRPr="00733958">
              <w:rPr>
                <w:rStyle w:val="eop"/>
                <w:rFonts w:ascii="Calibri" w:hAnsi="Calibri" w:cs="Calibri"/>
                <w:color w:val="000000"/>
                <w:sz w:val="24"/>
                <w:szCs w:val="24"/>
                <w:shd w:val="clear" w:color="auto" w:fill="FFFFFF"/>
              </w:rPr>
              <w:t> </w:t>
            </w:r>
          </w:p>
        </w:tc>
      </w:tr>
      <w:tr w:rsidR="00A66AF5" w:rsidRPr="00C10E62" w14:paraId="17A417A0" w14:textId="77777777" w:rsidTr="7352412D">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5059B4F" w14:textId="77777777" w:rsidR="0027791C" w:rsidRDefault="0027791C" w:rsidP="00A66AF5">
            <w:pPr>
              <w:pStyle w:val="Heading3"/>
              <w:rPr>
                <w:color w:val="auto"/>
              </w:rPr>
            </w:pPr>
          </w:p>
          <w:p w14:paraId="17A4179F" w14:textId="50B5AEF4" w:rsidR="00A66AF5" w:rsidRPr="00B32D98" w:rsidRDefault="00A66AF5" w:rsidP="00A66AF5">
            <w:pPr>
              <w:pStyle w:val="Heading3"/>
              <w:rPr>
                <w:color w:val="auto"/>
              </w:rPr>
            </w:pPr>
            <w:r w:rsidRPr="00B32D98">
              <w:rPr>
                <w:color w:val="auto"/>
              </w:rPr>
              <w:t>Essential / Primary Functions</w:t>
            </w:r>
            <w:r>
              <w:rPr>
                <w:color w:val="auto"/>
              </w:rPr>
              <w:t xml:space="preserve"> </w:t>
            </w:r>
          </w:p>
        </w:tc>
      </w:tr>
      <w:tr w:rsidR="00A56A4F" w:rsidRPr="00C10E62" w14:paraId="17A417A2" w14:textId="77777777" w:rsidTr="7352412D">
        <w:tblPrEx>
          <w:tblBorders>
            <w:insideH w:val="none" w:sz="0" w:space="0" w:color="auto"/>
          </w:tblBorders>
        </w:tblPrEx>
        <w:trPr>
          <w:trHeight w:val="51"/>
          <w:jc w:val="center"/>
        </w:trPr>
        <w:tc>
          <w:tcPr>
            <w:tcW w:w="9576" w:type="dxa"/>
            <w:gridSpan w:val="2"/>
            <w:tcBorders>
              <w:top w:val="single" w:sz="4" w:space="0" w:color="auto"/>
              <w:left w:val="single" w:sz="4" w:space="0" w:color="auto"/>
              <w:bottom w:val="single" w:sz="4" w:space="0" w:color="auto"/>
              <w:right w:val="single" w:sz="4" w:space="0" w:color="auto"/>
            </w:tcBorders>
          </w:tcPr>
          <w:p w14:paraId="1926EDAF" w14:textId="77777777" w:rsidR="00A56A4F" w:rsidRPr="002413A9" w:rsidRDefault="00A56A4F" w:rsidP="00A56A4F">
            <w:pPr>
              <w:pStyle w:val="paragraph"/>
              <w:spacing w:before="0" w:beforeAutospacing="0" w:after="0" w:afterAutospacing="0"/>
              <w:textAlignment w:val="baseline"/>
              <w:rPr>
                <w:rFonts w:asciiTheme="minorHAnsi" w:hAnsiTheme="minorHAnsi" w:cstheme="minorHAnsi"/>
                <w:b/>
                <w:bCs/>
                <w:color w:val="000000"/>
              </w:rPr>
            </w:pPr>
          </w:p>
          <w:p w14:paraId="3FFCD27B" w14:textId="339C95AD" w:rsidR="00A56A4F" w:rsidRPr="002413A9" w:rsidRDefault="00A56A4F" w:rsidP="00A56A4F">
            <w:pPr>
              <w:pStyle w:val="paragraph"/>
              <w:spacing w:before="0" w:beforeAutospacing="0" w:after="0" w:afterAutospacing="0"/>
              <w:textAlignment w:val="baseline"/>
              <w:rPr>
                <w:rFonts w:asciiTheme="minorHAnsi" w:hAnsiTheme="minorHAnsi" w:cstheme="minorHAnsi"/>
                <w:b/>
                <w:bCs/>
                <w:color w:val="000000"/>
              </w:rPr>
            </w:pPr>
            <w:r w:rsidRPr="002413A9">
              <w:rPr>
                <w:rFonts w:asciiTheme="minorHAnsi" w:hAnsiTheme="minorHAnsi" w:cstheme="minorHAnsi"/>
                <w:b/>
                <w:bCs/>
                <w:color w:val="000000"/>
              </w:rPr>
              <w:t>Roles and Responsibilities  </w:t>
            </w:r>
          </w:p>
          <w:p w14:paraId="1C45D533" w14:textId="77777777" w:rsidR="00B77A37" w:rsidRPr="002413A9" w:rsidRDefault="00B77A37" w:rsidP="00A56A4F">
            <w:pPr>
              <w:pStyle w:val="paragraph"/>
              <w:spacing w:before="0" w:beforeAutospacing="0" w:after="0" w:afterAutospacing="0"/>
              <w:textAlignment w:val="baseline"/>
              <w:rPr>
                <w:rFonts w:asciiTheme="minorHAnsi" w:hAnsiTheme="minorHAnsi" w:cstheme="minorHAnsi"/>
                <w:b/>
                <w:bCs/>
                <w:i/>
                <w:iCs/>
              </w:rPr>
            </w:pPr>
          </w:p>
          <w:p w14:paraId="2C56BBAA" w14:textId="4F784F6D" w:rsidR="002413A9" w:rsidRPr="002413A9" w:rsidRDefault="00F91A2D" w:rsidP="002413A9">
            <w:pPr>
              <w:rPr>
                <w:rFonts w:cstheme="minorHAnsi"/>
                <w:i/>
                <w:iCs/>
                <w:sz w:val="24"/>
                <w:szCs w:val="24"/>
              </w:rPr>
            </w:pPr>
            <w:r w:rsidRPr="002413A9">
              <w:rPr>
                <w:rStyle w:val="eop"/>
                <w:rFonts w:cstheme="minorHAnsi"/>
                <w:i/>
                <w:iCs/>
              </w:rPr>
              <w:t> </w:t>
            </w:r>
            <w:r w:rsidR="002413A9" w:rsidRPr="002413A9">
              <w:rPr>
                <w:rFonts w:cstheme="minorHAnsi"/>
                <w:i/>
                <w:iCs/>
                <w:sz w:val="24"/>
                <w:szCs w:val="24"/>
              </w:rPr>
              <w:t>Global Indicators Management, Analysis, and Reporting (7</w:t>
            </w:r>
            <w:r w:rsidR="00A316FF">
              <w:rPr>
                <w:rFonts w:cstheme="minorHAnsi"/>
                <w:i/>
                <w:iCs/>
                <w:sz w:val="24"/>
                <w:szCs w:val="24"/>
              </w:rPr>
              <w:t>5</w:t>
            </w:r>
            <w:r w:rsidR="002413A9" w:rsidRPr="002413A9">
              <w:rPr>
                <w:rFonts w:cstheme="minorHAnsi"/>
                <w:i/>
                <w:iCs/>
                <w:sz w:val="24"/>
                <w:szCs w:val="24"/>
              </w:rPr>
              <w:t>%)</w:t>
            </w:r>
          </w:p>
          <w:p w14:paraId="166A2F58" w14:textId="77777777" w:rsidR="002413A9" w:rsidRPr="002413A9" w:rsidRDefault="002413A9" w:rsidP="002413A9">
            <w:pPr>
              <w:pStyle w:val="NormalWeb"/>
              <w:numPr>
                <w:ilvl w:val="0"/>
                <w:numId w:val="5"/>
              </w:numPr>
              <w:shd w:val="clear" w:color="auto" w:fill="FFFFFF"/>
              <w:rPr>
                <w:rFonts w:asciiTheme="minorHAnsi" w:hAnsiTheme="minorHAnsi" w:cstheme="minorHAnsi"/>
                <w:color w:val="444545"/>
              </w:rPr>
            </w:pPr>
            <w:r w:rsidRPr="002413A9">
              <w:rPr>
                <w:rFonts w:asciiTheme="minorHAnsi" w:hAnsiTheme="minorHAnsi" w:cstheme="minorHAnsi"/>
                <w:color w:val="444545"/>
              </w:rPr>
              <w:t xml:space="preserve">Manages global indicators database and dashboard. </w:t>
            </w:r>
          </w:p>
          <w:p w14:paraId="02A6FA7F" w14:textId="77777777" w:rsidR="002413A9" w:rsidRPr="002413A9" w:rsidRDefault="002413A9" w:rsidP="002413A9">
            <w:pPr>
              <w:pStyle w:val="NormalWeb"/>
              <w:numPr>
                <w:ilvl w:val="0"/>
                <w:numId w:val="5"/>
              </w:numPr>
              <w:shd w:val="clear" w:color="auto" w:fill="FFFFFF"/>
              <w:rPr>
                <w:rFonts w:asciiTheme="minorHAnsi" w:hAnsiTheme="minorHAnsi" w:cstheme="minorHAnsi"/>
                <w:color w:val="444545"/>
              </w:rPr>
            </w:pPr>
            <w:r w:rsidRPr="002413A9">
              <w:rPr>
                <w:rFonts w:asciiTheme="minorHAnsi" w:hAnsiTheme="minorHAnsi" w:cstheme="minorHAnsi"/>
                <w:color w:val="444545"/>
              </w:rPr>
              <w:t xml:space="preserve">Develops and updates standards for database management and analytics and train field M&amp;E staff. </w:t>
            </w:r>
          </w:p>
          <w:p w14:paraId="5AE47E1A" w14:textId="77777777" w:rsidR="002413A9" w:rsidRPr="002413A9" w:rsidRDefault="002413A9" w:rsidP="002413A9">
            <w:pPr>
              <w:pStyle w:val="ListParagraph"/>
              <w:numPr>
                <w:ilvl w:val="0"/>
                <w:numId w:val="5"/>
              </w:numPr>
              <w:autoSpaceDE w:val="0"/>
              <w:autoSpaceDN w:val="0"/>
              <w:adjustRightInd w:val="0"/>
              <w:spacing w:after="0"/>
              <w:rPr>
                <w:rFonts w:cstheme="minorHAnsi"/>
                <w:color w:val="444545"/>
              </w:rPr>
            </w:pPr>
            <w:r w:rsidRPr="002413A9">
              <w:rPr>
                <w:rFonts w:eastAsia="Times New Roman" w:cstheme="minorHAnsi"/>
                <w:color w:val="444545"/>
                <w:sz w:val="24"/>
                <w:szCs w:val="24"/>
              </w:rPr>
              <w:t xml:space="preserve">Rollout project MEL software other MEL technologies in increasingly complex environments with minimal </w:t>
            </w:r>
            <w:r w:rsidRPr="002413A9">
              <w:rPr>
                <w:rFonts w:cstheme="minorHAnsi"/>
                <w:color w:val="444545"/>
                <w:sz w:val="24"/>
                <w:szCs w:val="24"/>
              </w:rPr>
              <w:t>supervision or oversight, including troubleshooting &amp; ongoing support.</w:t>
            </w:r>
          </w:p>
          <w:p w14:paraId="0AC68C7C" w14:textId="77777777" w:rsidR="002413A9" w:rsidRPr="002413A9" w:rsidRDefault="002413A9" w:rsidP="002413A9">
            <w:pPr>
              <w:pStyle w:val="NormalWeb"/>
              <w:numPr>
                <w:ilvl w:val="0"/>
                <w:numId w:val="5"/>
              </w:numPr>
              <w:shd w:val="clear" w:color="auto" w:fill="FFFFFF"/>
              <w:rPr>
                <w:rFonts w:asciiTheme="minorHAnsi" w:hAnsiTheme="minorHAnsi" w:cstheme="minorHAnsi"/>
                <w:color w:val="444545"/>
              </w:rPr>
            </w:pPr>
            <w:r w:rsidRPr="002413A9">
              <w:rPr>
                <w:rFonts w:asciiTheme="minorHAnsi" w:hAnsiTheme="minorHAnsi" w:cstheme="minorHAnsi"/>
                <w:color w:val="444545"/>
              </w:rPr>
              <w:t xml:space="preserve">Collects quarterly data from program units and chapters, transmits in the data platform, performs data quality check, and prepares quarterly report that will be shared with Board of Directors, Chapter Members, POA leadership and staff. </w:t>
            </w:r>
          </w:p>
          <w:p w14:paraId="7E081DC7" w14:textId="77777777" w:rsidR="002413A9" w:rsidRPr="002413A9" w:rsidRDefault="002413A9" w:rsidP="002413A9">
            <w:pPr>
              <w:pStyle w:val="NormalWeb"/>
              <w:numPr>
                <w:ilvl w:val="0"/>
                <w:numId w:val="5"/>
              </w:numPr>
              <w:shd w:val="clear" w:color="auto" w:fill="FFFFFF"/>
              <w:spacing w:before="0" w:beforeAutospacing="0" w:after="158" w:afterAutospacing="0"/>
              <w:rPr>
                <w:rFonts w:asciiTheme="minorHAnsi" w:hAnsiTheme="minorHAnsi" w:cstheme="minorHAnsi"/>
                <w:color w:val="444545"/>
              </w:rPr>
            </w:pPr>
            <w:r w:rsidRPr="002413A9">
              <w:rPr>
                <w:rFonts w:asciiTheme="minorHAnsi" w:hAnsiTheme="minorHAnsi" w:cstheme="minorHAnsi"/>
                <w:color w:val="333333"/>
              </w:rPr>
              <w:t xml:space="preserve">Works with communication and program management units to create reports and brochures for external audiences. </w:t>
            </w:r>
          </w:p>
          <w:p w14:paraId="186B45FE" w14:textId="77777777" w:rsidR="002413A9" w:rsidRPr="002413A9" w:rsidRDefault="002413A9" w:rsidP="002413A9">
            <w:pPr>
              <w:pStyle w:val="NormalWeb"/>
              <w:numPr>
                <w:ilvl w:val="0"/>
                <w:numId w:val="5"/>
              </w:numPr>
              <w:shd w:val="clear" w:color="auto" w:fill="FFFFFF"/>
              <w:spacing w:before="0" w:beforeAutospacing="0" w:after="158" w:afterAutospacing="0"/>
              <w:rPr>
                <w:rFonts w:asciiTheme="minorHAnsi" w:hAnsiTheme="minorHAnsi" w:cstheme="minorHAnsi"/>
                <w:color w:val="444545"/>
              </w:rPr>
            </w:pPr>
            <w:r w:rsidRPr="002413A9">
              <w:rPr>
                <w:rFonts w:asciiTheme="minorHAnsi" w:hAnsiTheme="minorHAnsi" w:cstheme="minorHAnsi"/>
                <w:color w:val="444545"/>
              </w:rPr>
              <w:t xml:space="preserve">Motivates POA staff to utilize data for decision making. Performs annual survey to determine the extent of the use of data. The survey will be sent to all POA units, leadership, and chapter members. </w:t>
            </w:r>
          </w:p>
          <w:p w14:paraId="6668EDEC" w14:textId="77777777" w:rsidR="002413A9" w:rsidRPr="002413A9" w:rsidRDefault="002413A9" w:rsidP="002413A9">
            <w:pPr>
              <w:pStyle w:val="NormalWeb"/>
              <w:numPr>
                <w:ilvl w:val="0"/>
                <w:numId w:val="5"/>
              </w:numPr>
              <w:shd w:val="clear" w:color="auto" w:fill="FFFFFF"/>
              <w:spacing w:before="0" w:beforeAutospacing="0" w:after="158" w:afterAutospacing="0"/>
              <w:rPr>
                <w:rFonts w:asciiTheme="minorHAnsi" w:hAnsiTheme="minorHAnsi" w:cstheme="minorHAnsi"/>
                <w:color w:val="444545"/>
              </w:rPr>
            </w:pPr>
            <w:r w:rsidRPr="002413A9">
              <w:rPr>
                <w:rFonts w:asciiTheme="minorHAnsi" w:hAnsiTheme="minorHAnsi" w:cstheme="minorHAnsi"/>
                <w:color w:val="444545"/>
              </w:rPr>
              <w:t xml:space="preserve">Performs annual review of key performance indicators and facilitates vetting process with POA program units. </w:t>
            </w:r>
          </w:p>
          <w:p w14:paraId="627C6FF7" w14:textId="77777777" w:rsidR="002413A9" w:rsidRPr="002413A9" w:rsidRDefault="002413A9" w:rsidP="002413A9">
            <w:pPr>
              <w:pStyle w:val="NormalWeb"/>
              <w:numPr>
                <w:ilvl w:val="0"/>
                <w:numId w:val="5"/>
              </w:numPr>
              <w:shd w:val="clear" w:color="auto" w:fill="FFFFFF"/>
              <w:spacing w:before="0" w:beforeAutospacing="0" w:after="158" w:afterAutospacing="0"/>
              <w:rPr>
                <w:rFonts w:asciiTheme="minorHAnsi" w:hAnsiTheme="minorHAnsi" w:cstheme="minorHAnsi"/>
                <w:color w:val="444545"/>
              </w:rPr>
            </w:pPr>
            <w:r w:rsidRPr="002413A9">
              <w:rPr>
                <w:rFonts w:asciiTheme="minorHAnsi" w:hAnsiTheme="minorHAnsi" w:cstheme="minorHAnsi"/>
                <w:color w:val="444545"/>
              </w:rPr>
              <w:t xml:space="preserve">Prepares ad hoc reports based on the data needs and demand of various POA units e.g., Business Development, Communication. </w:t>
            </w:r>
          </w:p>
          <w:p w14:paraId="5AE052E3" w14:textId="77777777" w:rsidR="002413A9" w:rsidRPr="002413A9" w:rsidRDefault="002413A9" w:rsidP="002413A9">
            <w:pPr>
              <w:pStyle w:val="NormalWeb"/>
              <w:numPr>
                <w:ilvl w:val="0"/>
                <w:numId w:val="5"/>
              </w:numPr>
              <w:shd w:val="clear" w:color="auto" w:fill="FFFFFF"/>
              <w:spacing w:before="0" w:beforeAutospacing="0" w:after="158" w:afterAutospacing="0"/>
              <w:rPr>
                <w:rFonts w:asciiTheme="minorHAnsi" w:hAnsiTheme="minorHAnsi" w:cstheme="minorHAnsi"/>
                <w:color w:val="444545"/>
              </w:rPr>
            </w:pPr>
            <w:r w:rsidRPr="002413A9">
              <w:rPr>
                <w:rFonts w:asciiTheme="minorHAnsi" w:hAnsiTheme="minorHAnsi" w:cstheme="minorHAnsi"/>
                <w:color w:val="444545"/>
              </w:rPr>
              <w:t xml:space="preserve">Works with consultant to designing and updating database platform and migrating historical data from current system to the new system. </w:t>
            </w:r>
          </w:p>
          <w:p w14:paraId="6AD8A77A" w14:textId="77777777" w:rsidR="002413A9" w:rsidRPr="002413A9" w:rsidRDefault="002413A9" w:rsidP="002413A9">
            <w:pPr>
              <w:rPr>
                <w:rFonts w:cstheme="minorHAnsi"/>
                <w:sz w:val="24"/>
                <w:szCs w:val="24"/>
                <w:u w:val="single"/>
              </w:rPr>
            </w:pPr>
          </w:p>
          <w:p w14:paraId="149DEB6F" w14:textId="77777777" w:rsidR="002413A9" w:rsidRPr="002413A9" w:rsidRDefault="002413A9" w:rsidP="002413A9">
            <w:pPr>
              <w:rPr>
                <w:rFonts w:cstheme="minorHAnsi"/>
                <w:i/>
                <w:iCs/>
                <w:sz w:val="24"/>
                <w:szCs w:val="24"/>
              </w:rPr>
            </w:pPr>
            <w:r w:rsidRPr="002413A9">
              <w:rPr>
                <w:rFonts w:cstheme="minorHAnsi"/>
                <w:i/>
                <w:iCs/>
                <w:sz w:val="24"/>
                <w:szCs w:val="24"/>
              </w:rPr>
              <w:t>Business Development (10%)</w:t>
            </w:r>
          </w:p>
          <w:p w14:paraId="095DBB66" w14:textId="77777777" w:rsidR="002413A9" w:rsidRPr="002413A9" w:rsidRDefault="002413A9" w:rsidP="002413A9">
            <w:pPr>
              <w:numPr>
                <w:ilvl w:val="0"/>
                <w:numId w:val="7"/>
              </w:numPr>
              <w:shd w:val="clear" w:color="auto" w:fill="FFFFFF"/>
              <w:spacing w:before="100" w:beforeAutospacing="1" w:after="100" w:afterAutospacing="1" w:line="240" w:lineRule="auto"/>
              <w:rPr>
                <w:rFonts w:eastAsia="Times New Roman" w:cstheme="minorHAnsi"/>
                <w:color w:val="444545"/>
                <w:sz w:val="24"/>
                <w:szCs w:val="24"/>
              </w:rPr>
            </w:pPr>
            <w:r w:rsidRPr="002413A9">
              <w:rPr>
                <w:rFonts w:eastAsia="Times New Roman" w:cstheme="minorHAnsi"/>
                <w:color w:val="444545"/>
                <w:sz w:val="24"/>
                <w:szCs w:val="24"/>
              </w:rPr>
              <w:t>Assists BD team in identifying and synthesizing data from the relevant external sources as well as the performance data from POA dashboard.</w:t>
            </w:r>
          </w:p>
          <w:p w14:paraId="6BEAE2C3" w14:textId="77777777" w:rsidR="002413A9" w:rsidRPr="002413A9" w:rsidRDefault="002413A9" w:rsidP="002413A9">
            <w:pPr>
              <w:numPr>
                <w:ilvl w:val="0"/>
                <w:numId w:val="7"/>
              </w:numPr>
              <w:shd w:val="clear" w:color="auto" w:fill="FFFFFF"/>
              <w:spacing w:before="100" w:beforeAutospacing="1" w:after="100" w:afterAutospacing="1" w:line="240" w:lineRule="auto"/>
              <w:rPr>
                <w:rFonts w:eastAsia="Times New Roman" w:cstheme="minorHAnsi"/>
                <w:color w:val="444545"/>
                <w:sz w:val="24"/>
                <w:szCs w:val="24"/>
              </w:rPr>
            </w:pPr>
            <w:r w:rsidRPr="002413A9">
              <w:rPr>
                <w:rFonts w:eastAsia="Times New Roman" w:cstheme="minorHAnsi"/>
                <w:color w:val="444545"/>
                <w:sz w:val="24"/>
                <w:szCs w:val="24"/>
              </w:rPr>
              <w:lastRenderedPageBreak/>
              <w:t xml:space="preserve">Assists BD team in analyzing </w:t>
            </w:r>
            <w:proofErr w:type="gramStart"/>
            <w:r w:rsidRPr="002413A9">
              <w:rPr>
                <w:rFonts w:eastAsia="Times New Roman" w:cstheme="minorHAnsi"/>
                <w:color w:val="444545"/>
                <w:sz w:val="24"/>
                <w:szCs w:val="24"/>
              </w:rPr>
              <w:t>capture</w:t>
            </w:r>
            <w:proofErr w:type="gramEnd"/>
            <w:r w:rsidRPr="002413A9">
              <w:rPr>
                <w:rFonts w:eastAsia="Times New Roman" w:cstheme="minorHAnsi"/>
                <w:color w:val="444545"/>
                <w:sz w:val="24"/>
                <w:szCs w:val="24"/>
              </w:rPr>
              <w:t xml:space="preserve"> data and information. </w:t>
            </w:r>
          </w:p>
          <w:p w14:paraId="2D0A4136" w14:textId="77777777" w:rsidR="002413A9" w:rsidRPr="002413A9" w:rsidRDefault="002413A9" w:rsidP="002413A9">
            <w:pPr>
              <w:numPr>
                <w:ilvl w:val="0"/>
                <w:numId w:val="7"/>
              </w:numPr>
              <w:shd w:val="clear" w:color="auto" w:fill="FFFFFF"/>
              <w:spacing w:before="100" w:beforeAutospacing="1" w:after="100" w:afterAutospacing="1" w:line="240" w:lineRule="auto"/>
              <w:rPr>
                <w:rFonts w:eastAsia="Times New Roman" w:cstheme="minorHAnsi"/>
                <w:color w:val="444545"/>
                <w:sz w:val="24"/>
                <w:szCs w:val="24"/>
              </w:rPr>
            </w:pPr>
            <w:r w:rsidRPr="002413A9">
              <w:rPr>
                <w:rFonts w:eastAsia="Times New Roman" w:cstheme="minorHAnsi"/>
                <w:color w:val="444545"/>
                <w:sz w:val="24"/>
                <w:szCs w:val="24"/>
              </w:rPr>
              <w:t>Attends business development meetings.</w:t>
            </w:r>
          </w:p>
          <w:p w14:paraId="7D747D85" w14:textId="47CB7CC2" w:rsidR="002413A9" w:rsidRPr="002413A9" w:rsidRDefault="002413A9" w:rsidP="002413A9">
            <w:pPr>
              <w:rPr>
                <w:rFonts w:cstheme="minorHAnsi"/>
                <w:i/>
                <w:iCs/>
                <w:sz w:val="24"/>
                <w:szCs w:val="24"/>
              </w:rPr>
            </w:pPr>
            <w:r w:rsidRPr="002413A9">
              <w:rPr>
                <w:rFonts w:cstheme="minorHAnsi"/>
                <w:i/>
                <w:iCs/>
                <w:sz w:val="24"/>
                <w:szCs w:val="24"/>
              </w:rPr>
              <w:t>Project Technical Assistance and Thought Leadership (</w:t>
            </w:r>
            <w:r w:rsidR="00A316FF">
              <w:rPr>
                <w:rFonts w:cstheme="minorHAnsi"/>
                <w:i/>
                <w:iCs/>
                <w:sz w:val="24"/>
                <w:szCs w:val="24"/>
              </w:rPr>
              <w:t>15</w:t>
            </w:r>
            <w:r w:rsidRPr="002413A9">
              <w:rPr>
                <w:rFonts w:cstheme="minorHAnsi"/>
                <w:i/>
                <w:iCs/>
                <w:sz w:val="24"/>
                <w:szCs w:val="24"/>
              </w:rPr>
              <w:t>%)</w:t>
            </w:r>
          </w:p>
          <w:p w14:paraId="79004D66" w14:textId="77777777" w:rsidR="002413A9" w:rsidRPr="002413A9" w:rsidRDefault="002413A9" w:rsidP="002413A9">
            <w:pPr>
              <w:numPr>
                <w:ilvl w:val="0"/>
                <w:numId w:val="6"/>
              </w:numPr>
              <w:shd w:val="clear" w:color="auto" w:fill="FFFFFF"/>
              <w:spacing w:before="100" w:beforeAutospacing="1" w:after="0" w:line="240" w:lineRule="auto"/>
              <w:rPr>
                <w:rFonts w:eastAsia="Times New Roman" w:cstheme="minorHAnsi"/>
                <w:color w:val="444545"/>
                <w:sz w:val="24"/>
                <w:szCs w:val="24"/>
              </w:rPr>
            </w:pPr>
            <w:r w:rsidRPr="002413A9">
              <w:rPr>
                <w:rFonts w:eastAsia="Times New Roman" w:cstheme="minorHAnsi"/>
                <w:color w:val="444545"/>
                <w:sz w:val="24"/>
                <w:szCs w:val="24"/>
              </w:rPr>
              <w:t>Helps field M&amp;E officers in drafting and finalizing standard operating procedures for data collection and management.</w:t>
            </w:r>
          </w:p>
          <w:p w14:paraId="1BA64C73" w14:textId="77777777" w:rsidR="002413A9" w:rsidRPr="002413A9" w:rsidRDefault="002413A9" w:rsidP="002413A9">
            <w:pPr>
              <w:numPr>
                <w:ilvl w:val="0"/>
                <w:numId w:val="6"/>
              </w:numPr>
              <w:shd w:val="clear" w:color="auto" w:fill="FFFFFF"/>
              <w:spacing w:before="100" w:beforeAutospacing="1" w:after="0" w:line="240" w:lineRule="auto"/>
              <w:rPr>
                <w:rFonts w:eastAsia="Times New Roman" w:cstheme="minorHAnsi"/>
                <w:color w:val="444545"/>
                <w:sz w:val="24"/>
                <w:szCs w:val="24"/>
              </w:rPr>
            </w:pPr>
            <w:r w:rsidRPr="002413A9">
              <w:rPr>
                <w:rFonts w:eastAsia="Times New Roman" w:cstheme="minorHAnsi"/>
                <w:color w:val="444545"/>
                <w:sz w:val="24"/>
                <w:szCs w:val="24"/>
              </w:rPr>
              <w:t>Trains project staff on key MEL concepts.</w:t>
            </w:r>
          </w:p>
          <w:p w14:paraId="55CF9E22" w14:textId="77777777" w:rsidR="002413A9" w:rsidRPr="002413A9" w:rsidRDefault="002413A9" w:rsidP="002413A9">
            <w:pPr>
              <w:numPr>
                <w:ilvl w:val="0"/>
                <w:numId w:val="6"/>
              </w:numPr>
              <w:shd w:val="clear" w:color="auto" w:fill="FFFFFF"/>
              <w:spacing w:before="100" w:beforeAutospacing="1" w:after="0" w:line="240" w:lineRule="auto"/>
              <w:rPr>
                <w:rFonts w:eastAsia="Times New Roman" w:cstheme="minorHAnsi"/>
                <w:color w:val="444545"/>
                <w:sz w:val="24"/>
                <w:szCs w:val="24"/>
              </w:rPr>
            </w:pPr>
            <w:r w:rsidRPr="002413A9">
              <w:rPr>
                <w:rFonts w:eastAsia="Times New Roman" w:cstheme="minorHAnsi"/>
                <w:color w:val="444545"/>
                <w:sz w:val="24"/>
                <w:szCs w:val="24"/>
              </w:rPr>
              <w:t>Conducts data quality assessment (DQAs).</w:t>
            </w:r>
          </w:p>
          <w:p w14:paraId="18F26DB3" w14:textId="77777777" w:rsidR="002413A9" w:rsidRPr="002413A9" w:rsidRDefault="002413A9" w:rsidP="002413A9">
            <w:pPr>
              <w:numPr>
                <w:ilvl w:val="0"/>
                <w:numId w:val="6"/>
              </w:numPr>
              <w:shd w:val="clear" w:color="auto" w:fill="FFFFFF"/>
              <w:spacing w:before="100" w:beforeAutospacing="1" w:after="0" w:line="240" w:lineRule="auto"/>
              <w:rPr>
                <w:rFonts w:eastAsia="Times New Roman" w:cstheme="minorHAnsi"/>
                <w:color w:val="444545"/>
                <w:sz w:val="24"/>
                <w:szCs w:val="24"/>
              </w:rPr>
            </w:pPr>
            <w:r w:rsidRPr="002413A9">
              <w:rPr>
                <w:rFonts w:eastAsia="Times New Roman" w:cstheme="minorHAnsi"/>
                <w:color w:val="444545"/>
                <w:sz w:val="24"/>
                <w:szCs w:val="24"/>
              </w:rPr>
              <w:t>Helps analyzing project MEL data.</w:t>
            </w:r>
          </w:p>
          <w:p w14:paraId="27671C5C" w14:textId="77777777" w:rsidR="002413A9" w:rsidRPr="002413A9" w:rsidRDefault="002413A9" w:rsidP="002413A9">
            <w:pPr>
              <w:numPr>
                <w:ilvl w:val="0"/>
                <w:numId w:val="6"/>
              </w:numPr>
              <w:shd w:val="clear" w:color="auto" w:fill="FFFFFF"/>
              <w:spacing w:before="100" w:beforeAutospacing="1" w:after="0" w:line="240" w:lineRule="auto"/>
              <w:rPr>
                <w:rFonts w:eastAsia="Times New Roman" w:cstheme="minorHAnsi"/>
                <w:color w:val="444545"/>
                <w:sz w:val="24"/>
                <w:szCs w:val="24"/>
              </w:rPr>
            </w:pPr>
            <w:r w:rsidRPr="002413A9">
              <w:rPr>
                <w:rFonts w:eastAsia="Times New Roman" w:cstheme="minorHAnsi"/>
                <w:color w:val="444545"/>
                <w:sz w:val="24"/>
                <w:szCs w:val="24"/>
              </w:rPr>
              <w:t>Prepares field teams for evaluations.</w:t>
            </w:r>
          </w:p>
          <w:p w14:paraId="17A417A1" w14:textId="39B7AEF8" w:rsidR="00A56A4F" w:rsidRPr="002413A9" w:rsidRDefault="00A56A4F" w:rsidP="00B77A37">
            <w:pPr>
              <w:pStyle w:val="NoSpacing"/>
              <w:rPr>
                <w:rFonts w:eastAsia="Times New Roman" w:cstheme="minorHAnsi"/>
                <w:color w:val="000000"/>
                <w:sz w:val="24"/>
                <w:szCs w:val="24"/>
              </w:rPr>
            </w:pPr>
          </w:p>
        </w:tc>
      </w:tr>
      <w:tr w:rsidR="00A66AF5" w:rsidRPr="00C10E62" w14:paraId="17A417A8" w14:textId="77777777" w:rsidTr="00A316F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3D553AF" w14:textId="77777777" w:rsidR="00A66AF5" w:rsidRDefault="00A66AF5" w:rsidP="00A66AF5">
            <w:pPr>
              <w:pStyle w:val="paragraph"/>
              <w:spacing w:before="0" w:beforeAutospacing="0" w:after="0" w:afterAutospacing="0"/>
              <w:textAlignment w:val="baseline"/>
              <w:rPr>
                <w:rStyle w:val="normaltextrun"/>
                <w:rFonts w:ascii="Calibri" w:hAnsi="Calibri" w:cs="Calibri"/>
                <w:b/>
                <w:bCs/>
              </w:rPr>
            </w:pPr>
          </w:p>
          <w:p w14:paraId="3F74892A" w14:textId="77777777" w:rsidR="00AF1155" w:rsidRDefault="00AF1155" w:rsidP="00A66AF5">
            <w:pPr>
              <w:pStyle w:val="paragraph"/>
              <w:spacing w:before="0" w:beforeAutospacing="0" w:after="0" w:afterAutospacing="0"/>
              <w:textAlignment w:val="baseline"/>
              <w:rPr>
                <w:rStyle w:val="normaltextrun"/>
                <w:rFonts w:ascii="Calibri" w:hAnsi="Calibri" w:cs="Calibri"/>
                <w:b/>
                <w:bCs/>
              </w:rPr>
            </w:pPr>
          </w:p>
          <w:p w14:paraId="0C8482DA" w14:textId="77777777" w:rsidR="002E7242" w:rsidRDefault="002E7242" w:rsidP="00A66AF5">
            <w:pPr>
              <w:pStyle w:val="paragraph"/>
              <w:spacing w:before="0" w:beforeAutospacing="0" w:after="0" w:afterAutospacing="0"/>
              <w:textAlignment w:val="baseline"/>
              <w:rPr>
                <w:rStyle w:val="normaltextrun"/>
                <w:rFonts w:ascii="Calibri" w:hAnsi="Calibri" w:cs="Calibri"/>
                <w:b/>
                <w:bCs/>
              </w:rPr>
            </w:pPr>
          </w:p>
          <w:p w14:paraId="5FB32C76" w14:textId="77777777" w:rsidR="002E7242" w:rsidRDefault="002E7242" w:rsidP="00A66AF5">
            <w:pPr>
              <w:pStyle w:val="paragraph"/>
              <w:spacing w:before="0" w:beforeAutospacing="0" w:after="0" w:afterAutospacing="0"/>
              <w:textAlignment w:val="baseline"/>
              <w:rPr>
                <w:rStyle w:val="normaltextrun"/>
                <w:rFonts w:ascii="Calibri" w:hAnsi="Calibri" w:cs="Calibri"/>
                <w:b/>
                <w:bCs/>
              </w:rPr>
            </w:pPr>
          </w:p>
          <w:p w14:paraId="17A417A7" w14:textId="0FE29A79" w:rsidR="00A66AF5" w:rsidRPr="006E5683" w:rsidRDefault="00A66AF5" w:rsidP="00A66AF5">
            <w:pPr>
              <w:pStyle w:val="paragraph"/>
              <w:spacing w:before="0" w:beforeAutospacing="0" w:after="0" w:afterAutospacing="0"/>
              <w:textAlignment w:val="baseline"/>
              <w:rPr>
                <w:rFonts w:ascii="Calibri" w:hAnsi="Calibri" w:cs="Calibri"/>
                <w:b/>
                <w:bCs/>
                <w:sz w:val="22"/>
                <w:szCs w:val="22"/>
              </w:rPr>
            </w:pPr>
            <w:r w:rsidRPr="14F011C6">
              <w:rPr>
                <w:rStyle w:val="normaltextrun"/>
                <w:rFonts w:ascii="Calibri" w:hAnsi="Calibri" w:cs="Calibri"/>
                <w:b/>
                <w:bCs/>
                <w:color w:val="E54721"/>
                <w:sz w:val="28"/>
                <w:szCs w:val="28"/>
                <w:shd w:val="clear" w:color="auto" w:fill="FFFFFF"/>
              </w:rPr>
              <w:t>Core &amp; Professional Competencies</w:t>
            </w:r>
            <w:r>
              <w:rPr>
                <w:rStyle w:val="eop"/>
                <w:rFonts w:ascii="Calibri" w:hAnsi="Calibri" w:cs="Calibri"/>
                <w:color w:val="E54721"/>
                <w:sz w:val="28"/>
                <w:szCs w:val="28"/>
                <w:shd w:val="clear" w:color="auto" w:fill="FFFFFF"/>
              </w:rPr>
              <w:t> </w:t>
            </w:r>
          </w:p>
        </w:tc>
      </w:tr>
      <w:tr w:rsidR="00AE60E8" w:rsidRPr="00C10E62" w14:paraId="21175DB8" w14:textId="77777777" w:rsidTr="00A316FF">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7EC158D4" w14:textId="77777777" w:rsidR="00AE60E8" w:rsidRPr="00F91A2D" w:rsidRDefault="00AE60E8" w:rsidP="00AE60E8">
            <w:pPr>
              <w:pStyle w:val="paragraph"/>
              <w:spacing w:before="0" w:beforeAutospacing="0" w:after="0" w:afterAutospacing="0"/>
              <w:textAlignment w:val="baseline"/>
              <w:rPr>
                <w:rStyle w:val="normaltextrun"/>
                <w:rFonts w:ascii="Calibri" w:hAnsi="Calibri" w:cs="Calibri"/>
                <w:b/>
                <w:bCs/>
              </w:rPr>
            </w:pPr>
          </w:p>
          <w:p w14:paraId="5A79B7F9" w14:textId="77777777" w:rsidR="00AE60E8" w:rsidRPr="00F91A2D" w:rsidRDefault="00AE60E8" w:rsidP="00AE60E8">
            <w:pPr>
              <w:ind w:left="102"/>
              <w:rPr>
                <w:rFonts w:cstheme="minorHAnsi"/>
                <w:bCs/>
                <w:i/>
                <w:iCs/>
                <w:spacing w:val="-1"/>
                <w:sz w:val="24"/>
                <w:szCs w:val="24"/>
              </w:rPr>
            </w:pPr>
            <w:r w:rsidRPr="00F91A2D">
              <w:rPr>
                <w:rFonts w:cstheme="minorHAnsi"/>
                <w:i/>
                <w:iCs/>
                <w:spacing w:val="-1"/>
                <w:sz w:val="24"/>
                <w:szCs w:val="24"/>
              </w:rPr>
              <w:t>Universal</w:t>
            </w:r>
          </w:p>
          <w:p w14:paraId="0A93A826" w14:textId="77777777" w:rsidR="00AE60E8" w:rsidRPr="00F91A2D" w:rsidRDefault="00AE60E8" w:rsidP="001F5F2F">
            <w:pPr>
              <w:spacing w:after="0"/>
              <w:ind w:left="102"/>
              <w:rPr>
                <w:rFonts w:cstheme="minorHAnsi"/>
                <w:spacing w:val="-1"/>
                <w:sz w:val="24"/>
                <w:szCs w:val="24"/>
              </w:rPr>
            </w:pPr>
            <w:r w:rsidRPr="00F91A2D">
              <w:rPr>
                <w:rFonts w:eastAsia="Calibri" w:cstheme="minorHAnsi"/>
                <w:sz w:val="24"/>
                <w:szCs w:val="24"/>
              </w:rPr>
              <w:t xml:space="preserve">• </w:t>
            </w:r>
            <w:r w:rsidRPr="00F91A2D">
              <w:rPr>
                <w:rFonts w:cstheme="minorHAnsi"/>
                <w:b/>
                <w:bCs/>
                <w:spacing w:val="-1"/>
                <w:sz w:val="24"/>
                <w:szCs w:val="24"/>
              </w:rPr>
              <w:t>Accountability:</w:t>
            </w:r>
            <w:r w:rsidRPr="00F91A2D">
              <w:rPr>
                <w:rFonts w:cstheme="minorHAnsi"/>
                <w:spacing w:val="-1"/>
                <w:sz w:val="24"/>
                <w:szCs w:val="24"/>
              </w:rPr>
              <w:t xml:space="preserve"> Holds self and others accountable for measurable high-quality, timely, and cost-effective results.</w:t>
            </w:r>
          </w:p>
          <w:p w14:paraId="5DA6615E" w14:textId="77777777" w:rsidR="00AE60E8" w:rsidRPr="00F91A2D" w:rsidRDefault="00AE60E8" w:rsidP="001F5F2F">
            <w:pPr>
              <w:spacing w:after="0"/>
              <w:ind w:left="102"/>
              <w:rPr>
                <w:rFonts w:cstheme="minorHAnsi"/>
                <w:spacing w:val="-1"/>
                <w:sz w:val="24"/>
                <w:szCs w:val="24"/>
              </w:rPr>
            </w:pPr>
            <w:r w:rsidRPr="00F91A2D">
              <w:rPr>
                <w:rFonts w:eastAsia="Calibri" w:cstheme="minorHAnsi"/>
                <w:sz w:val="24"/>
                <w:szCs w:val="24"/>
              </w:rPr>
              <w:t xml:space="preserve">• </w:t>
            </w:r>
            <w:r w:rsidRPr="00F91A2D">
              <w:rPr>
                <w:rFonts w:cstheme="minorHAnsi"/>
                <w:b/>
                <w:bCs/>
                <w:spacing w:val="-1"/>
                <w:sz w:val="24"/>
                <w:szCs w:val="24"/>
              </w:rPr>
              <w:t>Building Trust:</w:t>
            </w:r>
            <w:r w:rsidRPr="00F91A2D">
              <w:rPr>
                <w:rFonts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2F22964" w14:textId="77777777" w:rsidR="00AE60E8" w:rsidRPr="00F91A2D" w:rsidRDefault="00AE60E8" w:rsidP="001F5F2F">
            <w:pPr>
              <w:spacing w:after="0"/>
              <w:ind w:left="102"/>
              <w:rPr>
                <w:rFonts w:cstheme="minorHAnsi"/>
                <w:spacing w:val="-1"/>
                <w:sz w:val="24"/>
                <w:szCs w:val="24"/>
              </w:rPr>
            </w:pPr>
            <w:r w:rsidRPr="00F91A2D">
              <w:rPr>
                <w:rFonts w:eastAsia="Calibri" w:cstheme="minorHAnsi"/>
                <w:sz w:val="24"/>
                <w:szCs w:val="24"/>
              </w:rPr>
              <w:t xml:space="preserve">• </w:t>
            </w:r>
            <w:r w:rsidRPr="00F91A2D">
              <w:rPr>
                <w:rFonts w:cstheme="minorHAnsi"/>
                <w:b/>
                <w:bCs/>
                <w:spacing w:val="-1"/>
                <w:sz w:val="24"/>
                <w:szCs w:val="24"/>
              </w:rPr>
              <w:t>Cultural Competence:</w:t>
            </w:r>
            <w:r w:rsidRPr="00F91A2D">
              <w:rPr>
                <w:rFonts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F2ABDCA" w14:textId="77777777" w:rsidR="00AE60E8" w:rsidRPr="00F91A2D" w:rsidRDefault="00AE60E8" w:rsidP="001F5F2F">
            <w:pPr>
              <w:spacing w:after="0"/>
              <w:ind w:left="102"/>
              <w:rPr>
                <w:rFonts w:cstheme="minorHAnsi"/>
                <w:spacing w:val="-1"/>
                <w:sz w:val="24"/>
                <w:szCs w:val="24"/>
              </w:rPr>
            </w:pPr>
            <w:r w:rsidRPr="00F91A2D">
              <w:rPr>
                <w:rFonts w:eastAsia="Calibri" w:cstheme="minorHAnsi"/>
                <w:sz w:val="24"/>
                <w:szCs w:val="24"/>
              </w:rPr>
              <w:t xml:space="preserve">• </w:t>
            </w:r>
            <w:r w:rsidRPr="00F91A2D">
              <w:rPr>
                <w:rFonts w:cstheme="minorHAnsi"/>
                <w:b/>
                <w:bCs/>
                <w:spacing w:val="-1"/>
                <w:sz w:val="24"/>
                <w:szCs w:val="24"/>
              </w:rPr>
              <w:t>Problem-Solving:</w:t>
            </w:r>
            <w:r w:rsidRPr="00F91A2D">
              <w:rPr>
                <w:rFonts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15BFCDC5" w14:textId="77777777" w:rsidR="00AE60E8" w:rsidRPr="00F91A2D" w:rsidRDefault="00AE60E8" w:rsidP="00AE60E8">
            <w:pPr>
              <w:rPr>
                <w:b/>
                <w:bCs/>
                <w:sz w:val="24"/>
                <w:szCs w:val="24"/>
              </w:rPr>
            </w:pPr>
          </w:p>
          <w:p w14:paraId="7A45BACE" w14:textId="77777777" w:rsidR="00AE60E8" w:rsidRPr="00F91A2D" w:rsidRDefault="00AE60E8" w:rsidP="00AE60E8">
            <w:pPr>
              <w:rPr>
                <w:i/>
                <w:iCs/>
                <w:sz w:val="24"/>
                <w:szCs w:val="24"/>
              </w:rPr>
            </w:pPr>
            <w:r w:rsidRPr="00F91A2D">
              <w:rPr>
                <w:i/>
                <w:iCs/>
                <w:sz w:val="24"/>
                <w:szCs w:val="24"/>
              </w:rPr>
              <w:t>Universal Manager</w:t>
            </w:r>
          </w:p>
          <w:p w14:paraId="601C7289" w14:textId="264C0CA5" w:rsidR="00AE60E8" w:rsidRPr="00F91A2D" w:rsidRDefault="00AE60E8" w:rsidP="001F5F2F">
            <w:pPr>
              <w:spacing w:after="0"/>
              <w:ind w:left="102"/>
              <w:rPr>
                <w:rFonts w:eastAsia="Calibri" w:cstheme="minorHAnsi"/>
                <w:sz w:val="24"/>
                <w:szCs w:val="24"/>
              </w:rPr>
            </w:pPr>
            <w:r w:rsidRPr="00F91A2D">
              <w:rPr>
                <w:b/>
                <w:bCs/>
                <w:sz w:val="24"/>
                <w:szCs w:val="24"/>
              </w:rPr>
              <w:t xml:space="preserve"> </w:t>
            </w:r>
            <w:r w:rsidRPr="00F91A2D">
              <w:rPr>
                <w:rFonts w:eastAsia="Calibri" w:cstheme="minorHAnsi"/>
                <w:sz w:val="24"/>
                <w:szCs w:val="24"/>
              </w:rPr>
              <w:t xml:space="preserve">• </w:t>
            </w:r>
            <w:r w:rsidRPr="00F91A2D">
              <w:rPr>
                <w:rFonts w:eastAsia="Calibri" w:cstheme="minorHAnsi"/>
                <w:b/>
                <w:bCs/>
                <w:sz w:val="24"/>
                <w:szCs w:val="24"/>
              </w:rPr>
              <w:t>Delegating Responsibility:</w:t>
            </w:r>
            <w:r w:rsidRPr="00F91A2D">
              <w:rPr>
                <w:rFonts w:eastAsia="Calibri" w:cstheme="minorHAnsi"/>
                <w:sz w:val="24"/>
                <w:szCs w:val="24"/>
              </w:rPr>
              <w:t xml:space="preserve"> Allocates decision-making authority and/or task responsibility to others, as appropriate, </w:t>
            </w:r>
            <w:r w:rsidR="001F5F2F" w:rsidRPr="00F91A2D">
              <w:rPr>
                <w:rFonts w:eastAsia="Calibri" w:cstheme="minorHAnsi"/>
                <w:sz w:val="24"/>
                <w:szCs w:val="24"/>
              </w:rPr>
              <w:t>to</w:t>
            </w:r>
            <w:r w:rsidRPr="00F91A2D">
              <w:rPr>
                <w:rFonts w:eastAsia="Calibri" w:cstheme="minorHAnsi"/>
                <w:sz w:val="24"/>
                <w:szCs w:val="24"/>
              </w:rPr>
              <w:t xml:space="preserve"> maximize the organizations and individual effectiveness.</w:t>
            </w:r>
          </w:p>
          <w:p w14:paraId="3E62DBCB" w14:textId="3C71DF3F" w:rsidR="00AE60E8" w:rsidRPr="00F91A2D" w:rsidRDefault="00AE60E8" w:rsidP="001F5F2F">
            <w:pPr>
              <w:spacing w:after="0"/>
              <w:ind w:left="102"/>
              <w:rPr>
                <w:rFonts w:eastAsia="Calibri" w:cstheme="minorHAnsi"/>
                <w:sz w:val="24"/>
                <w:szCs w:val="24"/>
              </w:rPr>
            </w:pPr>
            <w:r w:rsidRPr="00F91A2D">
              <w:rPr>
                <w:rFonts w:eastAsia="Calibri" w:cstheme="minorHAnsi"/>
                <w:sz w:val="24"/>
                <w:szCs w:val="24"/>
              </w:rPr>
              <w:lastRenderedPageBreak/>
              <w:t xml:space="preserve">• </w:t>
            </w:r>
            <w:r w:rsidRPr="00F91A2D">
              <w:rPr>
                <w:rFonts w:eastAsia="Calibri" w:cstheme="minorHAnsi"/>
                <w:b/>
                <w:bCs/>
                <w:sz w:val="24"/>
                <w:szCs w:val="24"/>
              </w:rPr>
              <w:t>Decision Making:</w:t>
            </w:r>
            <w:r w:rsidRPr="00F91A2D">
              <w:rPr>
                <w:rFonts w:eastAsia="Calibri"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001F5F2F" w:rsidRPr="00F91A2D">
              <w:rPr>
                <w:rFonts w:eastAsia="Calibri" w:cstheme="minorHAnsi"/>
                <w:sz w:val="24"/>
                <w:szCs w:val="24"/>
              </w:rPr>
              <w:t>solve</w:t>
            </w:r>
            <w:proofErr w:type="gramEnd"/>
            <w:r w:rsidRPr="00F91A2D">
              <w:rPr>
                <w:rFonts w:eastAsia="Calibri" w:cstheme="minorHAnsi"/>
                <w:sz w:val="24"/>
                <w:szCs w:val="24"/>
              </w:rPr>
              <w:t xml:space="preserve"> the emerging problems.</w:t>
            </w:r>
          </w:p>
          <w:p w14:paraId="7196D568" w14:textId="77777777" w:rsidR="00AE60E8" w:rsidRPr="00F91A2D" w:rsidRDefault="00AE60E8" w:rsidP="001F5F2F">
            <w:pPr>
              <w:spacing w:after="0"/>
              <w:ind w:left="102"/>
              <w:rPr>
                <w:rFonts w:eastAsia="Calibri" w:cstheme="minorHAnsi"/>
                <w:sz w:val="24"/>
                <w:szCs w:val="24"/>
              </w:rPr>
            </w:pPr>
            <w:r w:rsidRPr="00F91A2D">
              <w:rPr>
                <w:rFonts w:eastAsia="Calibri" w:cstheme="minorHAnsi"/>
                <w:sz w:val="24"/>
                <w:szCs w:val="24"/>
              </w:rPr>
              <w:t xml:space="preserve">• </w:t>
            </w:r>
            <w:r w:rsidRPr="00F91A2D">
              <w:rPr>
                <w:rFonts w:eastAsia="Calibri" w:cstheme="minorHAnsi"/>
                <w:b/>
                <w:bCs/>
                <w:sz w:val="24"/>
                <w:szCs w:val="24"/>
              </w:rPr>
              <w:t>Coaching/Mentoring:</w:t>
            </w:r>
            <w:r w:rsidRPr="00F91A2D">
              <w:rPr>
                <w:rFonts w:eastAsia="Calibri" w:cstheme="minorHAnsi"/>
                <w:sz w:val="24"/>
                <w:szCs w:val="24"/>
              </w:rPr>
              <w:t xml:space="preserve"> Provides timely guidance and feedback to help others strengthen knowledge/skills areas needed to accomplish a task or solve a problem.</w:t>
            </w:r>
          </w:p>
          <w:p w14:paraId="4285EEBE" w14:textId="77777777" w:rsidR="00AE60E8" w:rsidRPr="00F91A2D" w:rsidRDefault="00AE60E8" w:rsidP="00AE60E8">
            <w:pPr>
              <w:rPr>
                <w:b/>
                <w:bCs/>
                <w:sz w:val="24"/>
                <w:szCs w:val="24"/>
              </w:rPr>
            </w:pPr>
          </w:p>
          <w:p w14:paraId="2724C185" w14:textId="77777777" w:rsidR="00AE60E8" w:rsidRPr="00F91A2D" w:rsidRDefault="00AE60E8" w:rsidP="00AE60E8">
            <w:pPr>
              <w:rPr>
                <w:i/>
                <w:iCs/>
                <w:sz w:val="24"/>
                <w:szCs w:val="24"/>
              </w:rPr>
            </w:pPr>
            <w:r w:rsidRPr="00F91A2D">
              <w:rPr>
                <w:i/>
                <w:iCs/>
                <w:sz w:val="24"/>
                <w:szCs w:val="24"/>
              </w:rPr>
              <w:t>People Manager</w:t>
            </w:r>
          </w:p>
          <w:p w14:paraId="4820E4A1" w14:textId="77777777" w:rsidR="00AE60E8" w:rsidRPr="00F91A2D" w:rsidRDefault="00AE60E8" w:rsidP="00AE60E8">
            <w:pPr>
              <w:ind w:left="102"/>
              <w:rPr>
                <w:rFonts w:eastAsia="Calibri" w:cstheme="minorHAnsi"/>
                <w:sz w:val="24"/>
                <w:szCs w:val="24"/>
              </w:rPr>
            </w:pPr>
            <w:r w:rsidRPr="00F91A2D">
              <w:rPr>
                <w:rFonts w:eastAsia="Calibri" w:cstheme="minorHAnsi"/>
                <w:sz w:val="24"/>
                <w:szCs w:val="24"/>
              </w:rPr>
              <w:t xml:space="preserve">• </w:t>
            </w:r>
            <w:r w:rsidRPr="00F91A2D">
              <w:rPr>
                <w:rFonts w:eastAsia="Calibri" w:cstheme="minorHAnsi"/>
                <w:b/>
                <w:bCs/>
                <w:sz w:val="24"/>
                <w:szCs w:val="24"/>
              </w:rPr>
              <w:t>Action Oriented:</w:t>
            </w:r>
            <w:r w:rsidRPr="00F91A2D">
              <w:rPr>
                <w:rFonts w:eastAsia="Calibri" w:cstheme="minorHAnsi"/>
                <w:sz w:val="24"/>
                <w:szCs w:val="24"/>
              </w:rPr>
              <w:t xml:space="preserve"> Consistently maintains high levels of activity or productivity; sustains long working hours when necessary; works with vigor, effectiveness, and determination over a sustained period.</w:t>
            </w:r>
          </w:p>
          <w:p w14:paraId="30EFE21C" w14:textId="77777777" w:rsidR="00AE60E8" w:rsidRPr="00F91A2D" w:rsidRDefault="00AE60E8" w:rsidP="00F13B4E">
            <w:pPr>
              <w:spacing w:after="0"/>
              <w:ind w:left="102"/>
              <w:rPr>
                <w:rFonts w:eastAsia="Calibri" w:cstheme="minorHAnsi"/>
                <w:sz w:val="24"/>
                <w:szCs w:val="24"/>
              </w:rPr>
            </w:pPr>
            <w:r w:rsidRPr="00F91A2D">
              <w:rPr>
                <w:rFonts w:eastAsia="Calibri" w:cstheme="minorHAnsi"/>
                <w:sz w:val="24"/>
                <w:szCs w:val="24"/>
              </w:rPr>
              <w:t xml:space="preserve">• </w:t>
            </w:r>
            <w:r w:rsidRPr="00F91A2D">
              <w:rPr>
                <w:rFonts w:eastAsia="Calibri" w:cstheme="minorHAnsi"/>
                <w:b/>
                <w:bCs/>
                <w:sz w:val="24"/>
                <w:szCs w:val="24"/>
              </w:rPr>
              <w:t>Team Leadershi</w:t>
            </w:r>
            <w:r w:rsidRPr="00F91A2D">
              <w:rPr>
                <w:rFonts w:eastAsia="Calibri"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7DC21C0B" w14:textId="77777777" w:rsidR="00AE60E8" w:rsidRPr="00F91A2D" w:rsidRDefault="00AE60E8" w:rsidP="00F13B4E">
            <w:pPr>
              <w:spacing w:after="0"/>
              <w:ind w:left="102"/>
              <w:rPr>
                <w:rFonts w:eastAsia="Calibri" w:cstheme="minorHAnsi"/>
                <w:sz w:val="24"/>
                <w:szCs w:val="24"/>
              </w:rPr>
            </w:pPr>
            <w:r w:rsidRPr="00F91A2D">
              <w:rPr>
                <w:rFonts w:eastAsia="Calibri" w:cstheme="minorHAnsi"/>
                <w:sz w:val="24"/>
                <w:szCs w:val="24"/>
              </w:rPr>
              <w:t xml:space="preserve">• </w:t>
            </w:r>
            <w:r w:rsidRPr="00F91A2D">
              <w:rPr>
                <w:rFonts w:eastAsia="Calibri" w:cstheme="minorHAnsi"/>
                <w:b/>
                <w:bCs/>
                <w:sz w:val="24"/>
                <w:szCs w:val="24"/>
              </w:rPr>
              <w:t>Managing Change:</w:t>
            </w:r>
            <w:r w:rsidRPr="00F91A2D">
              <w:rPr>
                <w:rFonts w:eastAsia="Calibri"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1ABAC3F7" w14:textId="77777777" w:rsidR="00AE60E8" w:rsidRDefault="00AE60E8" w:rsidP="00F13B4E">
            <w:pPr>
              <w:spacing w:after="0"/>
              <w:ind w:left="102"/>
              <w:rPr>
                <w:rFonts w:eastAsia="Calibri" w:cstheme="minorHAnsi"/>
                <w:sz w:val="24"/>
                <w:szCs w:val="24"/>
              </w:rPr>
            </w:pPr>
            <w:r w:rsidRPr="00F91A2D">
              <w:rPr>
                <w:rFonts w:eastAsia="Calibri" w:cstheme="minorHAnsi"/>
                <w:sz w:val="24"/>
                <w:szCs w:val="24"/>
              </w:rPr>
              <w:t xml:space="preserve">• </w:t>
            </w:r>
            <w:r w:rsidRPr="00F91A2D">
              <w:rPr>
                <w:rFonts w:eastAsia="Calibri" w:cstheme="minorHAnsi"/>
                <w:b/>
                <w:bCs/>
                <w:sz w:val="24"/>
                <w:szCs w:val="24"/>
              </w:rPr>
              <w:t>Team Communication:</w:t>
            </w:r>
            <w:r w:rsidRPr="00F91A2D">
              <w:rPr>
                <w:rFonts w:eastAsia="Calibri"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1FC9D67F" w14:textId="77777777" w:rsidR="008345E5" w:rsidRPr="008345E5" w:rsidRDefault="008345E5" w:rsidP="00AE60E8">
            <w:pPr>
              <w:ind w:left="102"/>
              <w:rPr>
                <w:rFonts w:eastAsia="Calibri" w:cstheme="minorHAnsi"/>
                <w:sz w:val="24"/>
                <w:szCs w:val="24"/>
              </w:rPr>
            </w:pPr>
          </w:p>
          <w:p w14:paraId="1EB711CE" w14:textId="77777777" w:rsidR="00E571D8" w:rsidRDefault="00810434" w:rsidP="00E571D8">
            <w:pPr>
              <w:ind w:left="102"/>
              <w:rPr>
                <w:rFonts w:eastAsia="Calibri" w:cstheme="minorHAnsi"/>
                <w:i/>
                <w:iCs/>
                <w:sz w:val="24"/>
                <w:szCs w:val="24"/>
              </w:rPr>
            </w:pPr>
            <w:r w:rsidRPr="008345E5">
              <w:rPr>
                <w:rFonts w:eastAsia="Calibri" w:cstheme="minorHAnsi"/>
                <w:i/>
                <w:iCs/>
                <w:sz w:val="24"/>
                <w:szCs w:val="24"/>
              </w:rPr>
              <w:t>Associate Director</w:t>
            </w:r>
          </w:p>
          <w:p w14:paraId="63FD2D73" w14:textId="77777777" w:rsidR="005F3688" w:rsidRDefault="005F3688" w:rsidP="00DB1E9B">
            <w:pPr>
              <w:spacing w:after="0"/>
              <w:ind w:left="102"/>
              <w:rPr>
                <w:rFonts w:eastAsia="Times New Roman" w:cstheme="minorHAnsi"/>
                <w:sz w:val="24"/>
                <w:szCs w:val="24"/>
              </w:rPr>
            </w:pPr>
            <w:r w:rsidRPr="00F91A2D">
              <w:rPr>
                <w:rFonts w:eastAsia="Calibri" w:cstheme="minorHAnsi"/>
                <w:sz w:val="24"/>
                <w:szCs w:val="24"/>
              </w:rPr>
              <w:t>•</w:t>
            </w:r>
            <w:r>
              <w:rPr>
                <w:rFonts w:eastAsia="Calibri" w:cstheme="minorHAnsi"/>
                <w:sz w:val="24"/>
                <w:szCs w:val="24"/>
              </w:rPr>
              <w:t xml:space="preserve"> </w:t>
            </w:r>
            <w:r w:rsidR="00810434" w:rsidRPr="000F73A6">
              <w:rPr>
                <w:rFonts w:eastAsia="Times New Roman" w:cstheme="minorHAnsi"/>
                <w:sz w:val="24"/>
                <w:szCs w:val="24"/>
              </w:rPr>
              <w:t xml:space="preserve">Expertise in federal, state, and other applicable rules and regulations required for the position </w:t>
            </w:r>
          </w:p>
          <w:p w14:paraId="4D6B6F0C" w14:textId="12FCD617" w:rsidR="005F3688" w:rsidRDefault="005F3688" w:rsidP="00DB1E9B">
            <w:pPr>
              <w:spacing w:after="0"/>
              <w:ind w:left="102"/>
              <w:rPr>
                <w:rFonts w:eastAsia="Times New Roman" w:cstheme="minorHAnsi"/>
                <w:sz w:val="24"/>
                <w:szCs w:val="24"/>
              </w:rPr>
            </w:pPr>
            <w:r w:rsidRPr="00F91A2D">
              <w:rPr>
                <w:rFonts w:eastAsia="Calibri" w:cstheme="minorHAnsi"/>
                <w:sz w:val="24"/>
                <w:szCs w:val="24"/>
              </w:rPr>
              <w:t>•</w:t>
            </w:r>
            <w:r>
              <w:rPr>
                <w:rFonts w:eastAsia="Calibri" w:cstheme="minorHAnsi"/>
                <w:sz w:val="24"/>
                <w:szCs w:val="24"/>
              </w:rPr>
              <w:t xml:space="preserve"> </w:t>
            </w:r>
            <w:r w:rsidR="00810434" w:rsidRPr="000F73A6">
              <w:rPr>
                <w:rFonts w:eastAsia="Times New Roman" w:cstheme="minorHAnsi"/>
                <w:sz w:val="24"/>
                <w:szCs w:val="24"/>
              </w:rPr>
              <w:t xml:space="preserve">Ability to develop high-quality full sections of reports and/or proposals that do </w:t>
            </w:r>
            <w:r w:rsidR="000B1FBD" w:rsidRPr="000F73A6">
              <w:rPr>
                <w:rFonts w:eastAsia="Times New Roman" w:cstheme="minorHAnsi"/>
                <w:sz w:val="24"/>
                <w:szCs w:val="24"/>
              </w:rPr>
              <w:t>not require</w:t>
            </w:r>
            <w:r w:rsidR="00810434" w:rsidRPr="000F73A6">
              <w:rPr>
                <w:rFonts w:eastAsia="Times New Roman" w:cstheme="minorHAnsi"/>
                <w:sz w:val="24"/>
                <w:szCs w:val="24"/>
              </w:rPr>
              <w:t xml:space="preserve"> significant editing</w:t>
            </w:r>
          </w:p>
          <w:p w14:paraId="519DB130" w14:textId="77777777" w:rsidR="005F3688" w:rsidRDefault="005F3688" w:rsidP="00DB1E9B">
            <w:pPr>
              <w:spacing w:after="0"/>
              <w:ind w:left="102"/>
              <w:rPr>
                <w:rFonts w:eastAsia="Times New Roman" w:cstheme="minorHAnsi"/>
                <w:sz w:val="24"/>
                <w:szCs w:val="24"/>
              </w:rPr>
            </w:pPr>
            <w:r w:rsidRPr="00F91A2D">
              <w:rPr>
                <w:rFonts w:eastAsia="Calibri" w:cstheme="minorHAnsi"/>
                <w:sz w:val="24"/>
                <w:szCs w:val="24"/>
              </w:rPr>
              <w:t>•</w:t>
            </w:r>
            <w:r>
              <w:rPr>
                <w:rFonts w:eastAsia="Calibri" w:cstheme="minorHAnsi"/>
                <w:sz w:val="24"/>
                <w:szCs w:val="24"/>
              </w:rPr>
              <w:t xml:space="preserve"> </w:t>
            </w:r>
            <w:r w:rsidR="00810434" w:rsidRPr="000F73A6">
              <w:rPr>
                <w:rFonts w:eastAsia="Times New Roman" w:cstheme="minorHAnsi"/>
                <w:sz w:val="24"/>
                <w:szCs w:val="24"/>
              </w:rPr>
              <w:t xml:space="preserve">Ability to competently lead donor, partner, staff, and/or other high-level </w:t>
            </w:r>
            <w:proofErr w:type="gramStart"/>
            <w:r w:rsidR="00810434" w:rsidRPr="000F73A6">
              <w:rPr>
                <w:rFonts w:eastAsia="Times New Roman" w:cstheme="minorHAnsi"/>
                <w:sz w:val="24"/>
                <w:szCs w:val="24"/>
              </w:rPr>
              <w:t>stakeholders</w:t>
            </w:r>
            <w:proofErr w:type="gramEnd"/>
            <w:r w:rsidR="00810434" w:rsidRPr="000F73A6">
              <w:rPr>
                <w:rFonts w:eastAsia="Times New Roman" w:cstheme="minorHAnsi"/>
                <w:sz w:val="24"/>
                <w:szCs w:val="24"/>
              </w:rPr>
              <w:t xml:space="preserve"> meetings </w:t>
            </w:r>
          </w:p>
          <w:p w14:paraId="3E3B08B0" w14:textId="3801B8C0" w:rsidR="00810434" w:rsidRPr="005F3688" w:rsidRDefault="005F3688" w:rsidP="00DB1E9B">
            <w:pPr>
              <w:spacing w:after="0"/>
              <w:ind w:left="102"/>
              <w:rPr>
                <w:rFonts w:eastAsia="Calibri" w:cstheme="minorHAnsi"/>
                <w:i/>
                <w:iCs/>
                <w:sz w:val="24"/>
                <w:szCs w:val="24"/>
              </w:rPr>
            </w:pPr>
            <w:r w:rsidRPr="00F91A2D">
              <w:rPr>
                <w:rFonts w:eastAsia="Calibri" w:cstheme="minorHAnsi"/>
                <w:sz w:val="24"/>
                <w:szCs w:val="24"/>
              </w:rPr>
              <w:t>•</w:t>
            </w:r>
            <w:r>
              <w:rPr>
                <w:rFonts w:eastAsia="Calibri" w:cstheme="minorHAnsi"/>
                <w:sz w:val="24"/>
                <w:szCs w:val="24"/>
              </w:rPr>
              <w:t xml:space="preserve"> </w:t>
            </w:r>
            <w:r w:rsidR="00810434" w:rsidRPr="000F73A6">
              <w:rPr>
                <w:rFonts w:eastAsia="Times New Roman" w:cstheme="minorHAnsi"/>
                <w:sz w:val="24"/>
                <w:szCs w:val="24"/>
              </w:rPr>
              <w:t>Ability to manage 2-3 staff and/or interns</w:t>
            </w:r>
          </w:p>
          <w:p w14:paraId="606F18CD" w14:textId="6CD6928F" w:rsidR="00AE60E8" w:rsidRPr="00F91A2D" w:rsidRDefault="00AE60E8" w:rsidP="00AE60E8">
            <w:pPr>
              <w:pStyle w:val="Heading3"/>
              <w:rPr>
                <w:rFonts w:asciiTheme="minorHAnsi" w:hAnsiTheme="minorHAnsi" w:cstheme="minorHAnsi"/>
                <w:color w:val="auto"/>
                <w:szCs w:val="24"/>
              </w:rPr>
            </w:pPr>
          </w:p>
        </w:tc>
      </w:tr>
      <w:tr w:rsidR="00A66AF5" w:rsidRPr="00C10E62" w14:paraId="4DEAE5BB" w14:textId="77777777" w:rsidTr="00A316F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A66AF5" w:rsidRDefault="00A66AF5" w:rsidP="00A66AF5"/>
          <w:p w14:paraId="6AB9798A" w14:textId="77777777" w:rsidR="00B553A2" w:rsidRDefault="00B553A2" w:rsidP="00A66AF5">
            <w:pPr>
              <w:pStyle w:val="Heading3"/>
              <w:rPr>
                <w:color w:val="auto"/>
              </w:rPr>
            </w:pPr>
          </w:p>
          <w:p w14:paraId="7413EEF5" w14:textId="77777777" w:rsidR="00B553A2" w:rsidRDefault="00B553A2" w:rsidP="00A66AF5">
            <w:pPr>
              <w:pStyle w:val="Heading3"/>
              <w:rPr>
                <w:color w:val="auto"/>
              </w:rPr>
            </w:pPr>
          </w:p>
          <w:p w14:paraId="4A3CB57B" w14:textId="77777777" w:rsidR="00B553A2" w:rsidRDefault="00B553A2" w:rsidP="00A66AF5">
            <w:pPr>
              <w:pStyle w:val="Heading3"/>
              <w:rPr>
                <w:color w:val="auto"/>
              </w:rPr>
            </w:pPr>
          </w:p>
          <w:p w14:paraId="7BB79C0F" w14:textId="3BC33107" w:rsidR="00A66AF5" w:rsidRDefault="00A66AF5" w:rsidP="00A66AF5">
            <w:pPr>
              <w:pStyle w:val="Heading3"/>
              <w:rPr>
                <w:color w:val="auto"/>
              </w:rPr>
            </w:pPr>
            <w:r w:rsidRPr="00B32D98">
              <w:rPr>
                <w:color w:val="auto"/>
              </w:rPr>
              <w:t>Distribution of Time</w:t>
            </w:r>
          </w:p>
        </w:tc>
      </w:tr>
      <w:tr w:rsidR="00DA76F1" w:rsidRPr="00C10E62" w14:paraId="17A417AA" w14:textId="77777777" w:rsidTr="7352412D">
        <w:tblPrEx>
          <w:tblBorders>
            <w:insideH w:val="none" w:sz="0" w:space="0" w:color="auto"/>
          </w:tblBorders>
        </w:tblPrEx>
        <w:trPr>
          <w:trHeight w:val="890"/>
          <w:jc w:val="center"/>
        </w:trPr>
        <w:tc>
          <w:tcPr>
            <w:tcW w:w="9576" w:type="dxa"/>
            <w:gridSpan w:val="2"/>
            <w:tcBorders>
              <w:top w:val="single" w:sz="4" w:space="0" w:color="auto"/>
              <w:left w:val="single" w:sz="4" w:space="0" w:color="auto"/>
              <w:bottom w:val="single" w:sz="4" w:space="0" w:color="auto"/>
              <w:right w:val="single" w:sz="4" w:space="0" w:color="auto"/>
            </w:tcBorders>
          </w:tcPr>
          <w:p w14:paraId="6F094815" w14:textId="77777777" w:rsidR="00916A88" w:rsidRPr="007E2C03" w:rsidRDefault="00916A88" w:rsidP="00916A88">
            <w:pPr>
              <w:pStyle w:val="ListParagraph"/>
              <w:numPr>
                <w:ilvl w:val="0"/>
                <w:numId w:val="4"/>
              </w:numPr>
              <w:rPr>
                <w:rFonts w:cstheme="minorHAnsi"/>
                <w:color w:val="auto"/>
                <w:sz w:val="24"/>
                <w:szCs w:val="24"/>
              </w:rPr>
            </w:pPr>
            <w:r w:rsidRPr="007E2C03">
              <w:rPr>
                <w:rFonts w:cstheme="minorHAnsi"/>
                <w:color w:val="auto"/>
                <w:sz w:val="24"/>
                <w:szCs w:val="24"/>
              </w:rPr>
              <w:t xml:space="preserve">Travel Requirement: Up to 25% of </w:t>
            </w:r>
            <w:proofErr w:type="gramStart"/>
            <w:r w:rsidRPr="007E2C03">
              <w:rPr>
                <w:rFonts w:cstheme="minorHAnsi"/>
                <w:color w:val="auto"/>
                <w:sz w:val="24"/>
                <w:szCs w:val="24"/>
              </w:rPr>
              <w:t>time</w:t>
            </w:r>
            <w:proofErr w:type="gramEnd"/>
          </w:p>
          <w:p w14:paraId="64E43DB2" w14:textId="21F6DD3B" w:rsidR="00DA76F1" w:rsidRPr="00DA76F1" w:rsidRDefault="00916A88" w:rsidP="020D8A9F">
            <w:pPr>
              <w:pStyle w:val="ListParagraph"/>
              <w:numPr>
                <w:ilvl w:val="0"/>
                <w:numId w:val="4"/>
              </w:numPr>
              <w:rPr>
                <w:color w:val="auto"/>
                <w:sz w:val="24"/>
                <w:szCs w:val="24"/>
              </w:rPr>
            </w:pPr>
            <w:r w:rsidRPr="007E2C03">
              <w:rPr>
                <w:rFonts w:cstheme="minorHAnsi"/>
                <w:color w:val="auto"/>
                <w:sz w:val="24"/>
                <w:szCs w:val="24"/>
              </w:rPr>
              <w:t>Business Development – 15%</w:t>
            </w:r>
          </w:p>
          <w:p w14:paraId="17A417A9" w14:textId="64CCD01F" w:rsidR="00DA76F1" w:rsidRPr="00DA76F1" w:rsidRDefault="002413A9" w:rsidP="762DDF3D">
            <w:pPr>
              <w:pStyle w:val="ListParagraph"/>
              <w:numPr>
                <w:ilvl w:val="0"/>
                <w:numId w:val="4"/>
              </w:numPr>
              <w:rPr>
                <w:color w:val="474822" w:themeColor="accent2"/>
              </w:rPr>
            </w:pPr>
            <w:r>
              <w:rPr>
                <w:color w:val="auto"/>
                <w:sz w:val="24"/>
                <w:szCs w:val="24"/>
              </w:rPr>
              <w:t>M</w:t>
            </w:r>
            <w:r>
              <w:rPr>
                <w:color w:val="auto"/>
              </w:rPr>
              <w:t>onitoring Evaluation &amp; Learning – 85%</w:t>
            </w:r>
            <w:r w:rsidR="1C398040" w:rsidRPr="762DDF3D">
              <w:rPr>
                <w:color w:val="auto"/>
                <w:sz w:val="24"/>
                <w:szCs w:val="24"/>
              </w:rPr>
              <w:t xml:space="preserve"> </w:t>
            </w:r>
          </w:p>
        </w:tc>
      </w:tr>
      <w:tr w:rsidR="00A66AF5" w:rsidRPr="00C10E62" w14:paraId="17A417AC" w14:textId="77777777" w:rsidTr="7352412D">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D4A09D6" w14:textId="77777777" w:rsidR="00153C00" w:rsidRDefault="00153C00" w:rsidP="00A66AF5">
            <w:pPr>
              <w:pStyle w:val="Heading2"/>
            </w:pPr>
          </w:p>
          <w:p w14:paraId="17A417AB" w14:textId="5A6EF216" w:rsidR="00A66AF5" w:rsidRPr="00EE610A" w:rsidRDefault="00A66AF5" w:rsidP="00A66AF5">
            <w:pPr>
              <w:pStyle w:val="Heading2"/>
            </w:pPr>
            <w:r w:rsidRPr="00EE610A">
              <w:t>Job Specifications</w:t>
            </w:r>
          </w:p>
        </w:tc>
      </w:tr>
      <w:tr w:rsidR="00D052B8" w:rsidRPr="00C10E62" w14:paraId="17A417B4" w14:textId="77777777" w:rsidTr="7352412D">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2D3D864D" w14:textId="77777777" w:rsidR="00D052B8" w:rsidRPr="00733958" w:rsidRDefault="00D052B8" w:rsidP="00D052B8">
            <w:pPr>
              <w:pStyle w:val="NormalWeb"/>
              <w:shd w:val="clear" w:color="auto" w:fill="FFFFFF"/>
              <w:spacing w:before="0" w:beforeAutospacing="0" w:after="150" w:afterAutospacing="0" w:line="330" w:lineRule="atLeast"/>
              <w:rPr>
                <w:rFonts w:asciiTheme="minorHAnsi" w:hAnsiTheme="minorHAnsi" w:cstheme="minorHAnsi"/>
                <w:color w:val="494949"/>
              </w:rPr>
            </w:pPr>
            <w:r w:rsidRPr="00733958">
              <w:rPr>
                <w:rFonts w:asciiTheme="minorHAnsi" w:hAnsiTheme="minorHAnsi" w:cstheme="minorHAnsi"/>
                <w:color w:val="000000" w:themeColor="text1"/>
              </w:rPr>
              <w:t xml:space="preserve">POA </w:t>
            </w:r>
            <w:r w:rsidRPr="00733958">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733958">
              <w:rPr>
                <w:rFonts w:asciiTheme="minorHAnsi" w:hAnsiTheme="minorHAnsi" w:cstheme="minorHAnsi"/>
                <w:color w:val="494949"/>
              </w:rPr>
              <w:t>state</w:t>
            </w:r>
            <w:proofErr w:type="gramEnd"/>
            <w:r w:rsidRPr="00733958">
              <w:rPr>
                <w:rFonts w:asciiTheme="minorHAnsi" w:hAnsiTheme="minorHAnsi" w:cstheme="minorHAnsi"/>
                <w:color w:val="494949"/>
              </w:rPr>
              <w:t xml:space="preserve"> or local laws.</w:t>
            </w:r>
          </w:p>
          <w:p w14:paraId="2C56158F" w14:textId="77777777" w:rsidR="00D052B8" w:rsidRPr="00733958" w:rsidRDefault="00D052B8" w:rsidP="00D052B8">
            <w:pPr>
              <w:pStyle w:val="NormalWeb"/>
              <w:shd w:val="clear" w:color="auto" w:fill="FFFFFF"/>
              <w:spacing w:before="0" w:beforeAutospacing="0" w:after="150" w:afterAutospacing="0" w:line="330" w:lineRule="atLeast"/>
              <w:rPr>
                <w:rFonts w:asciiTheme="minorHAnsi" w:hAnsiTheme="minorHAnsi" w:cstheme="minorHAnsi"/>
                <w:color w:val="494949"/>
              </w:rPr>
            </w:pPr>
            <w:r w:rsidRPr="00733958">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733958">
              <w:rPr>
                <w:rFonts w:asciiTheme="minorHAnsi" w:hAnsiTheme="minorHAnsi" w:cstheme="minorHAnsi"/>
                <w:color w:val="494949"/>
              </w:rPr>
              <w:t>compensation</w:t>
            </w:r>
            <w:proofErr w:type="gramEnd"/>
            <w:r w:rsidRPr="00733958">
              <w:rPr>
                <w:rFonts w:asciiTheme="minorHAnsi" w:hAnsiTheme="minorHAnsi" w:cstheme="minorHAnsi"/>
                <w:color w:val="494949"/>
              </w:rPr>
              <w:t xml:space="preserve"> and training.</w:t>
            </w:r>
          </w:p>
          <w:p w14:paraId="7D85E3C4" w14:textId="77777777" w:rsidR="00D052B8" w:rsidRPr="00B751B6" w:rsidRDefault="00D052B8" w:rsidP="00D052B8">
            <w:pPr>
              <w:pStyle w:val="cs182f6ed1"/>
              <w:spacing w:before="0" w:beforeAutospacing="0" w:after="0" w:afterAutospacing="0"/>
              <w:rPr>
                <w:rFonts w:asciiTheme="minorHAnsi" w:hAnsiTheme="minorHAnsi" w:cstheme="minorHAnsi"/>
                <w:color w:val="000000"/>
                <w:sz w:val="22"/>
                <w:szCs w:val="22"/>
              </w:rPr>
            </w:pPr>
          </w:p>
          <w:p w14:paraId="147FC7B9" w14:textId="77777777" w:rsidR="00D052B8" w:rsidRPr="00B751B6" w:rsidRDefault="00D052B8" w:rsidP="00D052B8">
            <w:pPr>
              <w:pStyle w:val="paragraph"/>
              <w:spacing w:before="0" w:beforeAutospacing="0" w:after="0" w:afterAutospacing="0"/>
              <w:textAlignment w:val="baseline"/>
              <w:rPr>
                <w:rStyle w:val="normaltextrun"/>
                <w:rFonts w:asciiTheme="minorHAnsi" w:hAnsiTheme="minorHAnsi" w:cstheme="minorHAnsi"/>
                <w:b/>
                <w:bCs/>
              </w:rPr>
            </w:pPr>
            <w:r w:rsidRPr="00B751B6">
              <w:rPr>
                <w:rStyle w:val="normaltextrun"/>
                <w:rFonts w:asciiTheme="minorHAnsi" w:hAnsiTheme="minorHAnsi" w:cstheme="minorHAnsi"/>
                <w:b/>
                <w:bCs/>
              </w:rPr>
              <w:t>Qualifications and Minimum Requirements</w:t>
            </w:r>
          </w:p>
          <w:p w14:paraId="0C66D371"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Master’s degree with at least 5-7 years of experience</w:t>
            </w:r>
          </w:p>
          <w:p w14:paraId="5FCA47BA"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Advanced capabilities with Microsoft Excel and Access; and database platform like Tableau, and BI (required)</w:t>
            </w:r>
          </w:p>
          <w:p w14:paraId="6E2E94D1"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Strong understanding of relational database structure, data management, quality assurance, and analysis (required).</w:t>
            </w:r>
          </w:p>
          <w:p w14:paraId="0C10057F"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 xml:space="preserve">Experience designing, developing, managing, and sharing dashboard (required). </w:t>
            </w:r>
          </w:p>
          <w:p w14:paraId="5DAF9E72"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Substantial experience with data collection, management, and analysis.</w:t>
            </w:r>
          </w:p>
          <w:p w14:paraId="355E55EE"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Ability to work independently as well as in teams.</w:t>
            </w:r>
          </w:p>
          <w:p w14:paraId="7F134F1E"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Excellent written and verbal communication skills</w:t>
            </w:r>
          </w:p>
          <w:p w14:paraId="22CF32ED"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 xml:space="preserve">Ability to work collaboratively with a diverse group of </w:t>
            </w:r>
            <w:proofErr w:type="gramStart"/>
            <w:r w:rsidRPr="00A15501">
              <w:rPr>
                <w:rFonts w:eastAsia="Times New Roman" w:cstheme="minorHAnsi"/>
                <w:color w:val="444545"/>
                <w:sz w:val="24"/>
                <w:szCs w:val="24"/>
              </w:rPr>
              <w:t>people</w:t>
            </w:r>
            <w:proofErr w:type="gramEnd"/>
          </w:p>
          <w:p w14:paraId="01E17FD9"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Ability and willingness to travel internationally.</w:t>
            </w:r>
          </w:p>
          <w:p w14:paraId="42F261D4" w14:textId="5335DB6C"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 xml:space="preserve">Fluency in Spanish </w:t>
            </w:r>
            <w:r w:rsidRPr="00A15501">
              <w:rPr>
                <w:rFonts w:eastAsia="Times New Roman" w:cstheme="minorHAnsi"/>
                <w:color w:val="444545"/>
                <w:sz w:val="24"/>
                <w:szCs w:val="24"/>
              </w:rPr>
              <w:t>and English</w:t>
            </w:r>
          </w:p>
          <w:p w14:paraId="679FCC1F" w14:textId="77777777" w:rsidR="00A15501" w:rsidRPr="00A15501" w:rsidRDefault="00A15501" w:rsidP="00A15501">
            <w:pPr>
              <w:numPr>
                <w:ilvl w:val="0"/>
                <w:numId w:val="2"/>
              </w:numPr>
              <w:shd w:val="clear" w:color="auto" w:fill="FFFFFF"/>
              <w:spacing w:after="100" w:afterAutospacing="1" w:line="240" w:lineRule="auto"/>
              <w:rPr>
                <w:rFonts w:eastAsia="Times New Roman" w:cstheme="minorHAnsi"/>
                <w:color w:val="444545"/>
                <w:sz w:val="24"/>
                <w:szCs w:val="24"/>
              </w:rPr>
            </w:pPr>
            <w:r w:rsidRPr="00A15501">
              <w:rPr>
                <w:rFonts w:eastAsia="Times New Roman" w:cstheme="minorHAnsi"/>
                <w:color w:val="444545"/>
                <w:sz w:val="24"/>
                <w:szCs w:val="24"/>
              </w:rPr>
              <w:t>Knowledge / work experience with international organizations</w:t>
            </w:r>
          </w:p>
          <w:p w14:paraId="47C64545" w14:textId="542FB046" w:rsidR="00C875B6" w:rsidRPr="00C875B6" w:rsidRDefault="00C875B6" w:rsidP="00A15501">
            <w:pPr>
              <w:spacing w:before="100" w:beforeAutospacing="1" w:after="100" w:afterAutospacing="1" w:line="240" w:lineRule="auto"/>
              <w:ind w:left="720"/>
              <w:rPr>
                <w:rFonts w:eastAsia="Times New Roman" w:cstheme="minorHAnsi"/>
                <w:sz w:val="24"/>
                <w:szCs w:val="24"/>
              </w:rPr>
            </w:pPr>
            <w:r w:rsidRPr="00C875B6">
              <w:rPr>
                <w:rFonts w:eastAsia="Times New Roman" w:cstheme="minorHAnsi"/>
                <w:sz w:val="24"/>
                <w:szCs w:val="24"/>
              </w:rPr>
              <w:lastRenderedPageBreak/>
              <w:t xml:space="preserve">.  </w:t>
            </w:r>
          </w:p>
          <w:p w14:paraId="51713373" w14:textId="77777777" w:rsidR="00C875B6" w:rsidRPr="00C875B6" w:rsidRDefault="00C875B6" w:rsidP="00A15501">
            <w:pPr>
              <w:numPr>
                <w:ilvl w:val="0"/>
                <w:numId w:val="2"/>
              </w:numPr>
              <w:spacing w:before="100" w:beforeAutospacing="1" w:after="100" w:afterAutospacing="1" w:line="240" w:lineRule="auto"/>
              <w:rPr>
                <w:rFonts w:eastAsia="Times New Roman" w:cstheme="minorHAnsi"/>
                <w:sz w:val="24"/>
                <w:szCs w:val="24"/>
              </w:rPr>
            </w:pPr>
            <w:r w:rsidRPr="00C875B6">
              <w:rPr>
                <w:rFonts w:eastAsia="Times New Roman" w:cstheme="minorHAnsi"/>
                <w:sz w:val="24"/>
                <w:szCs w:val="24"/>
              </w:rPr>
              <w:t xml:space="preserve">Willingness to travel internationally, including challenging or unstable environments, for temporary duty assignments in project offices. </w:t>
            </w:r>
          </w:p>
          <w:p w14:paraId="7ECFB27E" w14:textId="77777777" w:rsidR="00C875B6" w:rsidRDefault="00C875B6" w:rsidP="00A15501">
            <w:pPr>
              <w:numPr>
                <w:ilvl w:val="0"/>
                <w:numId w:val="2"/>
              </w:numPr>
              <w:spacing w:before="100" w:beforeAutospacing="1" w:after="100" w:afterAutospacing="1" w:line="240" w:lineRule="auto"/>
              <w:rPr>
                <w:rFonts w:eastAsia="Times New Roman" w:cstheme="minorHAnsi"/>
                <w:sz w:val="24"/>
                <w:szCs w:val="24"/>
              </w:rPr>
            </w:pPr>
            <w:r w:rsidRPr="00C875B6">
              <w:rPr>
                <w:rFonts w:eastAsia="Times New Roman" w:cstheme="minorHAnsi"/>
                <w:sz w:val="24"/>
                <w:szCs w:val="24"/>
              </w:rPr>
              <w:t xml:space="preserve">Demonstrated ability to contribute effective MEL-related inputs to new business proposals and project extensions. </w:t>
            </w:r>
          </w:p>
          <w:p w14:paraId="01507C37" w14:textId="004EF72B" w:rsidR="007854EF" w:rsidRDefault="007854EF" w:rsidP="00A15501">
            <w:pPr>
              <w:pStyle w:val="BodyText"/>
              <w:numPr>
                <w:ilvl w:val="0"/>
                <w:numId w:val="2"/>
              </w:numPr>
              <w:tabs>
                <w:tab w:val="left" w:pos="1801"/>
              </w:tabs>
              <w:ind w:right="1465"/>
              <w:textAlignment w:val="baseline"/>
              <w:rPr>
                <w:rStyle w:val="normaltextrun"/>
                <w:rFonts w:asciiTheme="minorHAnsi" w:hAnsiTheme="minorHAnsi"/>
                <w:sz w:val="24"/>
                <w:szCs w:val="24"/>
              </w:rPr>
            </w:pPr>
            <w:r w:rsidRPr="5B0A910F">
              <w:rPr>
                <w:rStyle w:val="normaltextrun"/>
                <w:rFonts w:asciiTheme="minorHAnsi" w:hAnsiTheme="minorHAnsi"/>
                <w:sz w:val="24"/>
                <w:szCs w:val="24"/>
              </w:rPr>
              <w:t xml:space="preserve">Must be able to travel internationally to and from the United States without need for visa sponsorship.  </w:t>
            </w:r>
          </w:p>
          <w:p w14:paraId="1C7C9C63" w14:textId="77777777" w:rsidR="00A15501" w:rsidRPr="00A15501" w:rsidRDefault="00BE46A7" w:rsidP="00A15501">
            <w:pPr>
              <w:pStyle w:val="BodyText"/>
              <w:numPr>
                <w:ilvl w:val="0"/>
                <w:numId w:val="2"/>
              </w:numPr>
              <w:tabs>
                <w:tab w:val="left" w:pos="1801"/>
              </w:tabs>
              <w:ind w:right="1465"/>
              <w:textAlignment w:val="baseline"/>
              <w:rPr>
                <w:rFonts w:asciiTheme="minorHAnsi" w:hAnsiTheme="minorHAnsi"/>
                <w:sz w:val="24"/>
                <w:szCs w:val="24"/>
              </w:rPr>
            </w:pPr>
            <w:r>
              <w:rPr>
                <w:rFonts w:asciiTheme="minorHAnsi" w:hAnsiTheme="minorHAnsi"/>
                <w:sz w:val="24"/>
                <w:szCs w:val="24"/>
              </w:rPr>
              <w:t>T</w:t>
            </w:r>
            <w:r>
              <w:t xml:space="preserve">ravel </w:t>
            </w:r>
            <w:r w:rsidR="001E3198">
              <w:t>up</w:t>
            </w:r>
            <w:r>
              <w:t xml:space="preserve"> to 25%</w:t>
            </w:r>
          </w:p>
          <w:p w14:paraId="1C2995A8" w14:textId="77777777" w:rsidR="00A15501" w:rsidRPr="00A15501" w:rsidRDefault="00A15501" w:rsidP="00A15501">
            <w:pPr>
              <w:pStyle w:val="BodyText"/>
              <w:numPr>
                <w:ilvl w:val="0"/>
                <w:numId w:val="2"/>
              </w:numPr>
              <w:tabs>
                <w:tab w:val="left" w:pos="1801"/>
              </w:tabs>
              <w:ind w:right="1465"/>
              <w:textAlignment w:val="baseline"/>
              <w:rPr>
                <w:rFonts w:asciiTheme="minorHAnsi" w:hAnsiTheme="minorHAnsi"/>
                <w:sz w:val="24"/>
                <w:szCs w:val="24"/>
              </w:rPr>
            </w:pPr>
            <w:r w:rsidRPr="00A15501">
              <w:rPr>
                <w:rFonts w:eastAsia="Times New Roman" w:cstheme="minorHAnsi"/>
                <w:sz w:val="24"/>
                <w:szCs w:val="24"/>
              </w:rPr>
              <w:t xml:space="preserve">Expertise in federal, state, and other applicable rules and regulations required for the </w:t>
            </w:r>
            <w:proofErr w:type="gramStart"/>
            <w:r w:rsidRPr="00A15501">
              <w:rPr>
                <w:rFonts w:eastAsia="Times New Roman" w:cstheme="minorHAnsi"/>
                <w:sz w:val="24"/>
                <w:szCs w:val="24"/>
              </w:rPr>
              <w:t>position</w:t>
            </w:r>
            <w:proofErr w:type="gramEnd"/>
          </w:p>
          <w:p w14:paraId="4639C496" w14:textId="77777777" w:rsidR="00A15501" w:rsidRPr="00A15501" w:rsidRDefault="00A15501" w:rsidP="00A15501">
            <w:pPr>
              <w:pStyle w:val="BodyText"/>
              <w:numPr>
                <w:ilvl w:val="0"/>
                <w:numId w:val="2"/>
              </w:numPr>
              <w:tabs>
                <w:tab w:val="left" w:pos="1801"/>
              </w:tabs>
              <w:ind w:right="1465"/>
              <w:textAlignment w:val="baseline"/>
              <w:rPr>
                <w:rFonts w:asciiTheme="minorHAnsi" w:hAnsiTheme="minorHAnsi"/>
                <w:sz w:val="24"/>
                <w:szCs w:val="24"/>
              </w:rPr>
            </w:pPr>
            <w:r w:rsidRPr="00A15501">
              <w:rPr>
                <w:rFonts w:eastAsia="Times New Roman" w:cstheme="minorHAnsi"/>
                <w:sz w:val="24"/>
                <w:szCs w:val="24"/>
              </w:rPr>
              <w:t xml:space="preserve">Ability to develop high-quality full sections of reports and/or proposals that do not require significant </w:t>
            </w:r>
            <w:proofErr w:type="gramStart"/>
            <w:r w:rsidRPr="00A15501">
              <w:rPr>
                <w:rFonts w:eastAsia="Times New Roman" w:cstheme="minorHAnsi"/>
                <w:sz w:val="24"/>
                <w:szCs w:val="24"/>
              </w:rPr>
              <w:t>editing</w:t>
            </w:r>
            <w:proofErr w:type="gramEnd"/>
          </w:p>
          <w:p w14:paraId="68500D0B" w14:textId="77777777" w:rsidR="00A15501" w:rsidRPr="00A15501" w:rsidRDefault="00A15501" w:rsidP="00A15501">
            <w:pPr>
              <w:pStyle w:val="BodyText"/>
              <w:numPr>
                <w:ilvl w:val="0"/>
                <w:numId w:val="2"/>
              </w:numPr>
              <w:tabs>
                <w:tab w:val="left" w:pos="1801"/>
              </w:tabs>
              <w:ind w:right="1465"/>
              <w:textAlignment w:val="baseline"/>
              <w:rPr>
                <w:rFonts w:asciiTheme="minorHAnsi" w:hAnsiTheme="minorHAnsi"/>
                <w:sz w:val="24"/>
                <w:szCs w:val="24"/>
              </w:rPr>
            </w:pPr>
            <w:r w:rsidRPr="00A15501">
              <w:rPr>
                <w:rFonts w:eastAsia="Times New Roman" w:cstheme="minorHAnsi"/>
                <w:sz w:val="24"/>
                <w:szCs w:val="24"/>
              </w:rPr>
              <w:t xml:space="preserve">Ability to competently lead donor, partner, staff, and/or other high-level stakeholders </w:t>
            </w:r>
            <w:proofErr w:type="gramStart"/>
            <w:r w:rsidRPr="00A15501">
              <w:rPr>
                <w:rFonts w:eastAsia="Times New Roman" w:cstheme="minorHAnsi"/>
                <w:sz w:val="24"/>
                <w:szCs w:val="24"/>
              </w:rPr>
              <w:t>meetings</w:t>
            </w:r>
            <w:proofErr w:type="gramEnd"/>
            <w:r w:rsidRPr="00A15501">
              <w:rPr>
                <w:rFonts w:eastAsia="Times New Roman" w:cstheme="minorHAnsi"/>
                <w:sz w:val="24"/>
                <w:szCs w:val="24"/>
              </w:rPr>
              <w:t xml:space="preserve"> </w:t>
            </w:r>
          </w:p>
          <w:p w14:paraId="694BCCF9" w14:textId="551A2D7E" w:rsidR="00A15501" w:rsidRPr="00A15501" w:rsidRDefault="00A15501" w:rsidP="00A15501">
            <w:pPr>
              <w:pStyle w:val="BodyText"/>
              <w:numPr>
                <w:ilvl w:val="0"/>
                <w:numId w:val="2"/>
              </w:numPr>
              <w:tabs>
                <w:tab w:val="left" w:pos="1801"/>
              </w:tabs>
              <w:ind w:right="1465"/>
              <w:textAlignment w:val="baseline"/>
              <w:rPr>
                <w:rFonts w:asciiTheme="minorHAnsi" w:hAnsiTheme="minorHAnsi"/>
                <w:sz w:val="24"/>
                <w:szCs w:val="24"/>
              </w:rPr>
            </w:pPr>
            <w:r w:rsidRPr="00A15501">
              <w:rPr>
                <w:rFonts w:eastAsia="Times New Roman" w:cstheme="minorHAnsi"/>
                <w:sz w:val="24"/>
                <w:szCs w:val="24"/>
              </w:rPr>
              <w:t xml:space="preserve">Ability to manage 2-3 staff and/or </w:t>
            </w:r>
            <w:proofErr w:type="gramStart"/>
            <w:r w:rsidRPr="00A15501">
              <w:rPr>
                <w:rFonts w:eastAsia="Times New Roman" w:cstheme="minorHAnsi"/>
                <w:sz w:val="24"/>
                <w:szCs w:val="24"/>
              </w:rPr>
              <w:t>interns</w:t>
            </w:r>
            <w:proofErr w:type="gramEnd"/>
          </w:p>
          <w:p w14:paraId="0115C3FF" w14:textId="77777777" w:rsidR="00A15501" w:rsidRPr="007854EF" w:rsidRDefault="00A15501" w:rsidP="00A15501">
            <w:pPr>
              <w:pStyle w:val="BodyText"/>
              <w:tabs>
                <w:tab w:val="left" w:pos="1801"/>
              </w:tabs>
              <w:ind w:left="720" w:right="1465" w:firstLine="0"/>
              <w:textAlignment w:val="baseline"/>
              <w:rPr>
                <w:rFonts w:asciiTheme="minorHAnsi" w:hAnsiTheme="minorHAnsi"/>
                <w:sz w:val="24"/>
                <w:szCs w:val="24"/>
              </w:rPr>
            </w:pPr>
          </w:p>
          <w:p w14:paraId="17A417B3" w14:textId="07F945A2" w:rsidR="00D052B8" w:rsidRPr="00B751B6" w:rsidRDefault="00D052B8" w:rsidP="00C875B6">
            <w:pPr>
              <w:spacing w:before="100" w:beforeAutospacing="1" w:after="100" w:afterAutospacing="1" w:line="240" w:lineRule="auto"/>
              <w:rPr>
                <w:rFonts w:cstheme="minorHAnsi"/>
                <w:sz w:val="18"/>
                <w:szCs w:val="18"/>
              </w:rPr>
            </w:pPr>
          </w:p>
        </w:tc>
      </w:tr>
      <w:tr w:rsidR="00A66AF5" w:rsidRPr="00C10E62" w14:paraId="17A417B6" w14:textId="77777777" w:rsidTr="7352412D">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A66AF5" w:rsidRPr="00EE610A" w:rsidRDefault="00A66AF5" w:rsidP="00A66AF5">
            <w:pPr>
              <w:pStyle w:val="Heading2"/>
            </w:pPr>
            <w:r w:rsidRPr="00EE610A">
              <w:lastRenderedPageBreak/>
              <w:t>Supervisory Responsibilities</w:t>
            </w:r>
          </w:p>
        </w:tc>
      </w:tr>
      <w:tr w:rsidR="00C82452" w:rsidRPr="00C10E62" w14:paraId="17A417B8" w14:textId="77777777" w:rsidTr="7352412D">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6D7D5791" w:rsidR="00FF3406" w:rsidRPr="00FF3406" w:rsidRDefault="006C010D" w:rsidP="00C82452">
            <w:pPr>
              <w:rPr>
                <w:rFonts w:cstheme="minorHAnsi"/>
                <w:sz w:val="24"/>
                <w:szCs w:val="24"/>
              </w:rPr>
            </w:pPr>
            <w:r w:rsidRPr="00A316FF">
              <w:t xml:space="preserve"> </w:t>
            </w:r>
            <w:r w:rsidRPr="006E6001">
              <w:rPr>
                <w:rFonts w:cstheme="minorHAnsi"/>
                <w:sz w:val="24"/>
                <w:szCs w:val="24"/>
              </w:rPr>
              <w:t>Staff as assigned</w:t>
            </w:r>
          </w:p>
        </w:tc>
      </w:tr>
      <w:tr w:rsidR="007245B8" w:rsidRPr="00C10E62" w14:paraId="17A417BA" w14:textId="77777777" w:rsidTr="7352412D">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71B414" w14:textId="77777777" w:rsidR="00FF3406" w:rsidRDefault="00FF3406" w:rsidP="007245B8">
            <w:pPr>
              <w:pStyle w:val="Heading2"/>
            </w:pPr>
          </w:p>
          <w:p w14:paraId="17A417B9" w14:textId="7C953DD3" w:rsidR="007245B8" w:rsidRPr="00EE610A" w:rsidRDefault="007245B8" w:rsidP="007245B8">
            <w:pPr>
              <w:pStyle w:val="Heading2"/>
            </w:pPr>
            <w:r w:rsidRPr="00EE610A">
              <w:t>Working Conditions, Equipment &amp; Physical Demands</w:t>
            </w:r>
          </w:p>
        </w:tc>
      </w:tr>
      <w:tr w:rsidR="007245B8" w:rsidRPr="00733958" w14:paraId="17A417BF" w14:textId="77777777" w:rsidTr="7352412D">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CA0A41B" w14:textId="77777777" w:rsidR="007245B8" w:rsidRPr="00733958" w:rsidRDefault="007245B8" w:rsidP="007245B8">
            <w:pPr>
              <w:rPr>
                <w:sz w:val="24"/>
                <w:szCs w:val="24"/>
              </w:rPr>
            </w:pPr>
            <w:r w:rsidRPr="00733958">
              <w:rPr>
                <w:sz w:val="24"/>
                <w:szCs w:val="24"/>
              </w:rPr>
              <w:t>The incumbent in this position works in an office environment. The incumbent in this position will utilize the following equipment and shall have the following physical demands:</w:t>
            </w:r>
          </w:p>
          <w:p w14:paraId="79C46890" w14:textId="77777777" w:rsidR="007245B8" w:rsidRPr="00733958" w:rsidRDefault="007245B8" w:rsidP="00C875B6">
            <w:pPr>
              <w:pStyle w:val="ListParagraph"/>
              <w:numPr>
                <w:ilvl w:val="0"/>
                <w:numId w:val="1"/>
              </w:numPr>
              <w:rPr>
                <w:color w:val="auto"/>
                <w:sz w:val="24"/>
                <w:szCs w:val="24"/>
              </w:rPr>
            </w:pPr>
            <w:r w:rsidRPr="00733958">
              <w:rPr>
                <w:b/>
                <w:color w:val="auto"/>
                <w:sz w:val="24"/>
                <w:szCs w:val="24"/>
              </w:rPr>
              <w:t>Equipment</w:t>
            </w:r>
            <w:r w:rsidRPr="00733958">
              <w:rPr>
                <w:color w:val="auto"/>
                <w:sz w:val="24"/>
                <w:szCs w:val="24"/>
              </w:rPr>
              <w:t>: Computer, Printer, Facsimile, Telephone</w:t>
            </w:r>
          </w:p>
          <w:p w14:paraId="7EEC4476" w14:textId="77777777" w:rsidR="007245B8" w:rsidRPr="00733958" w:rsidRDefault="007245B8" w:rsidP="00C875B6">
            <w:pPr>
              <w:pStyle w:val="ListParagraph"/>
              <w:numPr>
                <w:ilvl w:val="0"/>
                <w:numId w:val="1"/>
              </w:numPr>
              <w:rPr>
                <w:color w:val="auto"/>
                <w:sz w:val="24"/>
                <w:szCs w:val="24"/>
              </w:rPr>
            </w:pPr>
            <w:r w:rsidRPr="00733958">
              <w:rPr>
                <w:b/>
                <w:color w:val="auto"/>
                <w:sz w:val="24"/>
                <w:szCs w:val="24"/>
              </w:rPr>
              <w:t>Physical Demands</w:t>
            </w:r>
            <w:r w:rsidRPr="00733958">
              <w:rPr>
                <w:color w:val="auto"/>
                <w:sz w:val="24"/>
                <w:szCs w:val="24"/>
              </w:rPr>
              <w:t>: Usage of equipment and light lifting to utilize and maintain equipment.</w:t>
            </w:r>
          </w:p>
          <w:p w14:paraId="05367123" w14:textId="419B72A0" w:rsidR="00733958" w:rsidRPr="00733958" w:rsidRDefault="00733958" w:rsidP="00733958">
            <w:pPr>
              <w:pStyle w:val="ListParagraph"/>
              <w:numPr>
                <w:ilvl w:val="0"/>
                <w:numId w:val="1"/>
              </w:numPr>
              <w:rPr>
                <w:rFonts w:cstheme="minorHAnsi"/>
                <w:color w:val="auto"/>
                <w:sz w:val="24"/>
                <w:szCs w:val="24"/>
              </w:rPr>
            </w:pPr>
            <w:r w:rsidRPr="00733958">
              <w:rPr>
                <w:rFonts w:cstheme="minorHAnsi"/>
                <w:b/>
                <w:color w:val="auto"/>
                <w:sz w:val="24"/>
                <w:szCs w:val="24"/>
              </w:rPr>
              <w:t>Travel Requirement Percentage:</w:t>
            </w:r>
            <w:r w:rsidRPr="00733958">
              <w:rPr>
                <w:rFonts w:cstheme="minorHAnsi"/>
                <w:sz w:val="24"/>
                <w:szCs w:val="24"/>
              </w:rPr>
              <w:t xml:space="preserve"> Up to 25%</w:t>
            </w:r>
          </w:p>
          <w:p w14:paraId="17A417BE" w14:textId="490B4F4A" w:rsidR="007245B8" w:rsidRPr="00733958" w:rsidRDefault="007245B8" w:rsidP="007245B8">
            <w:pPr>
              <w:rPr>
                <w:sz w:val="24"/>
                <w:szCs w:val="24"/>
              </w:rPr>
            </w:pPr>
            <w:r w:rsidRPr="00733958">
              <w:rPr>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3A222CDF" w14:textId="7AB8E50C" w:rsidR="00FF61E9" w:rsidRPr="00733958" w:rsidRDefault="00EE610A" w:rsidP="007245B8">
      <w:pPr>
        <w:ind w:left="630" w:right="630"/>
        <w:rPr>
          <w:sz w:val="24"/>
          <w:szCs w:val="24"/>
        </w:rPr>
      </w:pPr>
      <w:r w:rsidRPr="00733958">
        <w:rPr>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733958"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733958" w:rsidRDefault="00EE610A" w:rsidP="00EE610A">
            <w:pPr>
              <w:rPr>
                <w:b/>
                <w:sz w:val="24"/>
                <w:szCs w:val="24"/>
              </w:rPr>
            </w:pPr>
            <w:r w:rsidRPr="00733958">
              <w:rPr>
                <w:b/>
                <w:sz w:val="24"/>
                <w:szCs w:val="24"/>
              </w:rPr>
              <w:lastRenderedPageBreak/>
              <w:t>Employee Signature</w:t>
            </w:r>
          </w:p>
        </w:tc>
        <w:tc>
          <w:tcPr>
            <w:tcW w:w="3756" w:type="dxa"/>
            <w:tcBorders>
              <w:bottom w:val="single" w:sz="4" w:space="0" w:color="auto"/>
            </w:tcBorders>
            <w:vAlign w:val="bottom"/>
          </w:tcPr>
          <w:p w14:paraId="17A417C2" w14:textId="77777777" w:rsidR="00EE610A" w:rsidRPr="00733958" w:rsidRDefault="00EE610A" w:rsidP="00EE610A">
            <w:pPr>
              <w:rPr>
                <w:sz w:val="24"/>
                <w:szCs w:val="24"/>
              </w:rPr>
            </w:pPr>
          </w:p>
        </w:tc>
        <w:tc>
          <w:tcPr>
            <w:tcW w:w="3192" w:type="dxa"/>
            <w:tcBorders>
              <w:bottom w:val="single" w:sz="4" w:space="0" w:color="auto"/>
            </w:tcBorders>
            <w:vAlign w:val="bottom"/>
          </w:tcPr>
          <w:p w14:paraId="17A417C3" w14:textId="77777777" w:rsidR="00EE610A" w:rsidRPr="00733958" w:rsidRDefault="00EE610A" w:rsidP="00EE610A">
            <w:pPr>
              <w:rPr>
                <w:b/>
                <w:sz w:val="24"/>
                <w:szCs w:val="24"/>
              </w:rPr>
            </w:pPr>
            <w:r w:rsidRPr="00733958">
              <w:rPr>
                <w:b/>
                <w:sz w:val="24"/>
                <w:szCs w:val="24"/>
              </w:rPr>
              <w:t>Date</w:t>
            </w:r>
          </w:p>
        </w:tc>
      </w:tr>
      <w:tr w:rsidR="00B32D98" w:rsidRPr="00733958" w14:paraId="17A417C8" w14:textId="77777777" w:rsidTr="00733958">
        <w:trPr>
          <w:trHeight w:val="87"/>
          <w:jc w:val="center"/>
        </w:trPr>
        <w:tc>
          <w:tcPr>
            <w:tcW w:w="2628" w:type="dxa"/>
            <w:tcBorders>
              <w:top w:val="single" w:sz="4" w:space="0" w:color="auto"/>
              <w:bottom w:val="single" w:sz="4" w:space="0" w:color="auto"/>
            </w:tcBorders>
            <w:vAlign w:val="bottom"/>
          </w:tcPr>
          <w:p w14:paraId="17A417C5" w14:textId="77777777" w:rsidR="00EE610A" w:rsidRPr="00733958" w:rsidRDefault="00EE610A" w:rsidP="00EE610A">
            <w:pPr>
              <w:rPr>
                <w:b/>
                <w:sz w:val="24"/>
                <w:szCs w:val="24"/>
              </w:rPr>
            </w:pPr>
            <w:r w:rsidRPr="00733958">
              <w:rPr>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733958" w:rsidRDefault="00EE610A" w:rsidP="00EE610A">
            <w:pPr>
              <w:rPr>
                <w:sz w:val="24"/>
                <w:szCs w:val="24"/>
              </w:rPr>
            </w:pPr>
          </w:p>
        </w:tc>
        <w:tc>
          <w:tcPr>
            <w:tcW w:w="3192" w:type="dxa"/>
            <w:tcBorders>
              <w:top w:val="single" w:sz="4" w:space="0" w:color="auto"/>
              <w:bottom w:val="single" w:sz="4" w:space="0" w:color="auto"/>
            </w:tcBorders>
            <w:vAlign w:val="bottom"/>
          </w:tcPr>
          <w:p w14:paraId="17A417C7" w14:textId="77777777" w:rsidR="00EE610A" w:rsidRPr="00733958" w:rsidRDefault="00EE610A" w:rsidP="00EE610A">
            <w:pPr>
              <w:rPr>
                <w:b/>
                <w:sz w:val="24"/>
                <w:szCs w:val="24"/>
              </w:rPr>
            </w:pPr>
            <w:r w:rsidRPr="00733958">
              <w:rPr>
                <w:b/>
                <w:sz w:val="24"/>
                <w:szCs w:val="24"/>
              </w:rPr>
              <w:t>Date</w:t>
            </w:r>
          </w:p>
        </w:tc>
      </w:tr>
    </w:tbl>
    <w:p w14:paraId="17A417C9" w14:textId="77777777" w:rsidR="00EE610A" w:rsidRPr="00C10E62" w:rsidRDefault="00EE610A" w:rsidP="00EE610A">
      <w:pPr>
        <w:spacing w:before="240"/>
        <w:rPr>
          <w:rFonts w:cs="Times New Roman"/>
          <w:sz w:val="20"/>
          <w:szCs w:val="20"/>
        </w:rPr>
      </w:pPr>
    </w:p>
    <w:p w14:paraId="17A417CA" w14:textId="77777777" w:rsidR="00D4283B" w:rsidRPr="00AE6A44" w:rsidRDefault="00D4283B" w:rsidP="00AE6A44"/>
    <w:sectPr w:rsidR="00D4283B" w:rsidRPr="00AE6A44" w:rsidSect="00395E6C">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80091" w14:textId="77777777" w:rsidR="00395E6C" w:rsidRDefault="00395E6C" w:rsidP="0007684F">
      <w:pPr>
        <w:spacing w:after="0" w:line="240" w:lineRule="auto"/>
      </w:pPr>
      <w:r>
        <w:separator/>
      </w:r>
    </w:p>
  </w:endnote>
  <w:endnote w:type="continuationSeparator" w:id="0">
    <w:p w14:paraId="773D8E4E" w14:textId="77777777" w:rsidR="00395E6C" w:rsidRDefault="00395E6C" w:rsidP="0007684F">
      <w:pPr>
        <w:spacing w:after="0" w:line="240" w:lineRule="auto"/>
      </w:pPr>
      <w:r>
        <w:continuationSeparator/>
      </w:r>
    </w:p>
  </w:endnote>
  <w:endnote w:type="continuationNotice" w:id="1">
    <w:p w14:paraId="1F83B7F8" w14:textId="77777777" w:rsidR="00395E6C" w:rsidRDefault="00395E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4185F" w14:textId="77777777" w:rsidR="00395E6C" w:rsidRDefault="00395E6C" w:rsidP="0007684F">
      <w:pPr>
        <w:spacing w:after="0" w:line="240" w:lineRule="auto"/>
      </w:pPr>
      <w:r>
        <w:separator/>
      </w:r>
    </w:p>
  </w:footnote>
  <w:footnote w:type="continuationSeparator" w:id="0">
    <w:p w14:paraId="70F8B56F" w14:textId="77777777" w:rsidR="00395E6C" w:rsidRDefault="00395E6C" w:rsidP="0007684F">
      <w:pPr>
        <w:spacing w:after="0" w:line="240" w:lineRule="auto"/>
      </w:pPr>
      <w:r>
        <w:continuationSeparator/>
      </w:r>
    </w:p>
  </w:footnote>
  <w:footnote w:type="continuationNotice" w:id="1">
    <w:p w14:paraId="37CF38AB" w14:textId="77777777" w:rsidR="00395E6C" w:rsidRDefault="00395E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56FB7"/>
    <w:multiLevelType w:val="hybridMultilevel"/>
    <w:tmpl w:val="C14E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A040A"/>
    <w:multiLevelType w:val="multilevel"/>
    <w:tmpl w:val="630A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5C2D54"/>
    <w:multiLevelType w:val="multilevel"/>
    <w:tmpl w:val="6A56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96504"/>
    <w:multiLevelType w:val="hybridMultilevel"/>
    <w:tmpl w:val="4C22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3B2D19"/>
    <w:multiLevelType w:val="hybridMultilevel"/>
    <w:tmpl w:val="19A64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731083">
    <w:abstractNumId w:val="2"/>
  </w:num>
  <w:num w:numId="2" w16cid:durableId="557712843">
    <w:abstractNumId w:val="6"/>
  </w:num>
  <w:num w:numId="3" w16cid:durableId="1013073091">
    <w:abstractNumId w:val="4"/>
  </w:num>
  <w:num w:numId="4" w16cid:durableId="1397439139">
    <w:abstractNumId w:val="5"/>
  </w:num>
  <w:num w:numId="5" w16cid:durableId="369690433">
    <w:abstractNumId w:val="0"/>
  </w:num>
  <w:num w:numId="6" w16cid:durableId="1513446995">
    <w:abstractNumId w:val="3"/>
  </w:num>
  <w:num w:numId="7" w16cid:durableId="166897142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062E"/>
    <w:rsid w:val="00010D7E"/>
    <w:rsid w:val="00012E26"/>
    <w:rsid w:val="00016546"/>
    <w:rsid w:val="0001746E"/>
    <w:rsid w:val="0004601C"/>
    <w:rsid w:val="00053632"/>
    <w:rsid w:val="00072D35"/>
    <w:rsid w:val="0007684F"/>
    <w:rsid w:val="00081EF4"/>
    <w:rsid w:val="00085BD8"/>
    <w:rsid w:val="00094145"/>
    <w:rsid w:val="000A0006"/>
    <w:rsid w:val="000B1FBD"/>
    <w:rsid w:val="000C6322"/>
    <w:rsid w:val="000C7E3F"/>
    <w:rsid w:val="000F73A6"/>
    <w:rsid w:val="00111EB2"/>
    <w:rsid w:val="0011743E"/>
    <w:rsid w:val="00121FBC"/>
    <w:rsid w:val="00152A35"/>
    <w:rsid w:val="00153C00"/>
    <w:rsid w:val="00157411"/>
    <w:rsid w:val="001960B7"/>
    <w:rsid w:val="001A78CA"/>
    <w:rsid w:val="001B0F3F"/>
    <w:rsid w:val="001B3F2C"/>
    <w:rsid w:val="001C16DF"/>
    <w:rsid w:val="001D5BB5"/>
    <w:rsid w:val="001E3198"/>
    <w:rsid w:val="001F1FA6"/>
    <w:rsid w:val="001F4DA0"/>
    <w:rsid w:val="001F5F2F"/>
    <w:rsid w:val="002176FC"/>
    <w:rsid w:val="002413A9"/>
    <w:rsid w:val="00242CE3"/>
    <w:rsid w:val="002670F8"/>
    <w:rsid w:val="0027791C"/>
    <w:rsid w:val="002B2E45"/>
    <w:rsid w:val="002C18D4"/>
    <w:rsid w:val="002D0C3D"/>
    <w:rsid w:val="002E3D9D"/>
    <w:rsid w:val="002E7242"/>
    <w:rsid w:val="002F1785"/>
    <w:rsid w:val="00323AA3"/>
    <w:rsid w:val="00327566"/>
    <w:rsid w:val="00345405"/>
    <w:rsid w:val="00346B27"/>
    <w:rsid w:val="00351CB1"/>
    <w:rsid w:val="003536FA"/>
    <w:rsid w:val="00395E6C"/>
    <w:rsid w:val="003B21E7"/>
    <w:rsid w:val="003B4F48"/>
    <w:rsid w:val="003C5CF7"/>
    <w:rsid w:val="003D13FC"/>
    <w:rsid w:val="003E637A"/>
    <w:rsid w:val="003F10B0"/>
    <w:rsid w:val="003F1F15"/>
    <w:rsid w:val="00412E91"/>
    <w:rsid w:val="004176E6"/>
    <w:rsid w:val="00422F05"/>
    <w:rsid w:val="004465A2"/>
    <w:rsid w:val="0044752D"/>
    <w:rsid w:val="0049323B"/>
    <w:rsid w:val="004A21E8"/>
    <w:rsid w:val="004A2421"/>
    <w:rsid w:val="004B1BC1"/>
    <w:rsid w:val="004B7865"/>
    <w:rsid w:val="004C1C7B"/>
    <w:rsid w:val="004D2740"/>
    <w:rsid w:val="004E3B25"/>
    <w:rsid w:val="004F495D"/>
    <w:rsid w:val="00500F1D"/>
    <w:rsid w:val="00517198"/>
    <w:rsid w:val="0055322F"/>
    <w:rsid w:val="005539B4"/>
    <w:rsid w:val="0055514C"/>
    <w:rsid w:val="00561D90"/>
    <w:rsid w:val="005725F2"/>
    <w:rsid w:val="005A48AD"/>
    <w:rsid w:val="005A4F0C"/>
    <w:rsid w:val="005B2D73"/>
    <w:rsid w:val="005C5C5C"/>
    <w:rsid w:val="005C5C6D"/>
    <w:rsid w:val="005D4558"/>
    <w:rsid w:val="005E213E"/>
    <w:rsid w:val="005E308A"/>
    <w:rsid w:val="005E5F11"/>
    <w:rsid w:val="005E6112"/>
    <w:rsid w:val="005F3688"/>
    <w:rsid w:val="00601965"/>
    <w:rsid w:val="0060235F"/>
    <w:rsid w:val="006046E6"/>
    <w:rsid w:val="00621E6C"/>
    <w:rsid w:val="00622BE5"/>
    <w:rsid w:val="00624D17"/>
    <w:rsid w:val="00625D3F"/>
    <w:rsid w:val="00640433"/>
    <w:rsid w:val="00641C5B"/>
    <w:rsid w:val="00652CA1"/>
    <w:rsid w:val="00673E55"/>
    <w:rsid w:val="00681A8B"/>
    <w:rsid w:val="00684B60"/>
    <w:rsid w:val="006A5564"/>
    <w:rsid w:val="006A711D"/>
    <w:rsid w:val="006B0BB4"/>
    <w:rsid w:val="006B3651"/>
    <w:rsid w:val="006C010D"/>
    <w:rsid w:val="006C59FE"/>
    <w:rsid w:val="006D3472"/>
    <w:rsid w:val="006D773B"/>
    <w:rsid w:val="006E5683"/>
    <w:rsid w:val="006F1A8B"/>
    <w:rsid w:val="00701E60"/>
    <w:rsid w:val="00702109"/>
    <w:rsid w:val="00703D5C"/>
    <w:rsid w:val="0070770B"/>
    <w:rsid w:val="007213BE"/>
    <w:rsid w:val="007245B8"/>
    <w:rsid w:val="00733958"/>
    <w:rsid w:val="00736D6C"/>
    <w:rsid w:val="00743401"/>
    <w:rsid w:val="00776635"/>
    <w:rsid w:val="007768EC"/>
    <w:rsid w:val="00777BC9"/>
    <w:rsid w:val="00777CC9"/>
    <w:rsid w:val="00784D35"/>
    <w:rsid w:val="007854EF"/>
    <w:rsid w:val="0079053D"/>
    <w:rsid w:val="007953EE"/>
    <w:rsid w:val="007A354D"/>
    <w:rsid w:val="007A5C07"/>
    <w:rsid w:val="007C4F9D"/>
    <w:rsid w:val="007C6CAC"/>
    <w:rsid w:val="007D63A3"/>
    <w:rsid w:val="007E0F65"/>
    <w:rsid w:val="007E2C03"/>
    <w:rsid w:val="00810434"/>
    <w:rsid w:val="00814A00"/>
    <w:rsid w:val="00827221"/>
    <w:rsid w:val="008345E5"/>
    <w:rsid w:val="00835C35"/>
    <w:rsid w:val="00844818"/>
    <w:rsid w:val="00875597"/>
    <w:rsid w:val="008806E3"/>
    <w:rsid w:val="00882744"/>
    <w:rsid w:val="008860EC"/>
    <w:rsid w:val="008A3F6F"/>
    <w:rsid w:val="008D085A"/>
    <w:rsid w:val="008D4238"/>
    <w:rsid w:val="008D7E78"/>
    <w:rsid w:val="008E2F0D"/>
    <w:rsid w:val="008E36AA"/>
    <w:rsid w:val="008E3C70"/>
    <w:rsid w:val="008E454F"/>
    <w:rsid w:val="00916A88"/>
    <w:rsid w:val="0093440B"/>
    <w:rsid w:val="00940379"/>
    <w:rsid w:val="0094111B"/>
    <w:rsid w:val="00942588"/>
    <w:rsid w:val="00942A8F"/>
    <w:rsid w:val="0095753D"/>
    <w:rsid w:val="00965B3E"/>
    <w:rsid w:val="0096755A"/>
    <w:rsid w:val="00971FB6"/>
    <w:rsid w:val="00975AE2"/>
    <w:rsid w:val="009762EF"/>
    <w:rsid w:val="009A0341"/>
    <w:rsid w:val="009B68B8"/>
    <w:rsid w:val="009B7C72"/>
    <w:rsid w:val="009C2417"/>
    <w:rsid w:val="009D4D64"/>
    <w:rsid w:val="00A15501"/>
    <w:rsid w:val="00A316FF"/>
    <w:rsid w:val="00A4182C"/>
    <w:rsid w:val="00A56A4F"/>
    <w:rsid w:val="00A66AF5"/>
    <w:rsid w:val="00A801EA"/>
    <w:rsid w:val="00AD498D"/>
    <w:rsid w:val="00AE30ED"/>
    <w:rsid w:val="00AE60E8"/>
    <w:rsid w:val="00AE6A44"/>
    <w:rsid w:val="00AF1155"/>
    <w:rsid w:val="00B11402"/>
    <w:rsid w:val="00B11877"/>
    <w:rsid w:val="00B23E7E"/>
    <w:rsid w:val="00B270B1"/>
    <w:rsid w:val="00B32D98"/>
    <w:rsid w:val="00B41285"/>
    <w:rsid w:val="00B52D3E"/>
    <w:rsid w:val="00B5360E"/>
    <w:rsid w:val="00B553A2"/>
    <w:rsid w:val="00B751B6"/>
    <w:rsid w:val="00B77A37"/>
    <w:rsid w:val="00B825A1"/>
    <w:rsid w:val="00B83DB3"/>
    <w:rsid w:val="00BC5335"/>
    <w:rsid w:val="00BC608A"/>
    <w:rsid w:val="00BD7AAF"/>
    <w:rsid w:val="00BE15A3"/>
    <w:rsid w:val="00BE46A7"/>
    <w:rsid w:val="00BE4AB7"/>
    <w:rsid w:val="00BF2EA0"/>
    <w:rsid w:val="00C016E5"/>
    <w:rsid w:val="00C1072F"/>
    <w:rsid w:val="00C16FAD"/>
    <w:rsid w:val="00C21CE2"/>
    <w:rsid w:val="00C35306"/>
    <w:rsid w:val="00C373C3"/>
    <w:rsid w:val="00C44DA4"/>
    <w:rsid w:val="00C82452"/>
    <w:rsid w:val="00C82B36"/>
    <w:rsid w:val="00C875B6"/>
    <w:rsid w:val="00C9683F"/>
    <w:rsid w:val="00CA717E"/>
    <w:rsid w:val="00CB39C7"/>
    <w:rsid w:val="00CB4BDD"/>
    <w:rsid w:val="00CB606B"/>
    <w:rsid w:val="00CB670A"/>
    <w:rsid w:val="00CC4A76"/>
    <w:rsid w:val="00CD5E06"/>
    <w:rsid w:val="00D052B8"/>
    <w:rsid w:val="00D06BFF"/>
    <w:rsid w:val="00D315DD"/>
    <w:rsid w:val="00D4283B"/>
    <w:rsid w:val="00D636A0"/>
    <w:rsid w:val="00D77C0B"/>
    <w:rsid w:val="00DA76F1"/>
    <w:rsid w:val="00DB1E9B"/>
    <w:rsid w:val="00DD3427"/>
    <w:rsid w:val="00DE34E7"/>
    <w:rsid w:val="00DF47BE"/>
    <w:rsid w:val="00DF7098"/>
    <w:rsid w:val="00E13D57"/>
    <w:rsid w:val="00E22904"/>
    <w:rsid w:val="00E250B0"/>
    <w:rsid w:val="00E30666"/>
    <w:rsid w:val="00E30F12"/>
    <w:rsid w:val="00E37723"/>
    <w:rsid w:val="00E409D2"/>
    <w:rsid w:val="00E466D2"/>
    <w:rsid w:val="00E571D8"/>
    <w:rsid w:val="00E86AAE"/>
    <w:rsid w:val="00E94AC8"/>
    <w:rsid w:val="00EA28ED"/>
    <w:rsid w:val="00EA4E88"/>
    <w:rsid w:val="00EB5085"/>
    <w:rsid w:val="00EC1054"/>
    <w:rsid w:val="00ED73F9"/>
    <w:rsid w:val="00EE610A"/>
    <w:rsid w:val="00EF0616"/>
    <w:rsid w:val="00F058A7"/>
    <w:rsid w:val="00F12E61"/>
    <w:rsid w:val="00F13B4E"/>
    <w:rsid w:val="00F13DFB"/>
    <w:rsid w:val="00F31197"/>
    <w:rsid w:val="00F33845"/>
    <w:rsid w:val="00F356B4"/>
    <w:rsid w:val="00F41755"/>
    <w:rsid w:val="00F64BDB"/>
    <w:rsid w:val="00F731D3"/>
    <w:rsid w:val="00F9158C"/>
    <w:rsid w:val="00F91A2D"/>
    <w:rsid w:val="00FA449F"/>
    <w:rsid w:val="00FA716B"/>
    <w:rsid w:val="00FB395D"/>
    <w:rsid w:val="00FE2BC3"/>
    <w:rsid w:val="00FF3406"/>
    <w:rsid w:val="00FF61E9"/>
    <w:rsid w:val="020D8A9F"/>
    <w:rsid w:val="0713A171"/>
    <w:rsid w:val="0B6EE204"/>
    <w:rsid w:val="0B7B32C8"/>
    <w:rsid w:val="10444B22"/>
    <w:rsid w:val="12EADF18"/>
    <w:rsid w:val="13486C7F"/>
    <w:rsid w:val="15B57037"/>
    <w:rsid w:val="1C398040"/>
    <w:rsid w:val="26D4EE38"/>
    <w:rsid w:val="28DE5D30"/>
    <w:rsid w:val="3DC83208"/>
    <w:rsid w:val="3E1F56D8"/>
    <w:rsid w:val="42EB7E46"/>
    <w:rsid w:val="4C7A393F"/>
    <w:rsid w:val="5D0BA2D7"/>
    <w:rsid w:val="66995CC0"/>
    <w:rsid w:val="69D0FD82"/>
    <w:rsid w:val="6A80F876"/>
    <w:rsid w:val="7352412D"/>
    <w:rsid w:val="762DDF3D"/>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EF1940AF-0A7D-441F-9E29-469961F8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 w:type="paragraph" w:styleId="BodyText">
    <w:name w:val="Body Text"/>
    <w:basedOn w:val="Normal"/>
    <w:link w:val="BodyTextChar"/>
    <w:uiPriority w:val="1"/>
    <w:qFormat/>
    <w:rsid w:val="007854EF"/>
    <w:pPr>
      <w:widowControl w:val="0"/>
      <w:spacing w:after="0" w:line="240" w:lineRule="auto"/>
      <w:ind w:left="1799" w:hanging="360"/>
    </w:pPr>
    <w:rPr>
      <w:rFonts w:ascii="Calibri" w:eastAsia="Calibri" w:hAnsi="Calibri"/>
      <w:szCs w:val="21"/>
    </w:rPr>
  </w:style>
  <w:style w:type="character" w:customStyle="1" w:styleId="BodyTextChar">
    <w:name w:val="Body Text Char"/>
    <w:basedOn w:val="DefaultParagraphFont"/>
    <w:link w:val="BodyText"/>
    <w:uiPriority w:val="1"/>
    <w:rsid w:val="007854EF"/>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679503752">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780412830">
      <w:bodyDiv w:val="1"/>
      <w:marLeft w:val="0"/>
      <w:marRight w:val="0"/>
      <w:marTop w:val="0"/>
      <w:marBottom w:val="0"/>
      <w:divBdr>
        <w:top w:val="none" w:sz="0" w:space="0" w:color="auto"/>
        <w:left w:val="none" w:sz="0" w:space="0" w:color="auto"/>
        <w:bottom w:val="none" w:sz="0" w:space="0" w:color="auto"/>
        <w:right w:val="none" w:sz="0" w:space="0" w:color="auto"/>
      </w:divBdr>
      <w:divsChild>
        <w:div w:id="330379609">
          <w:marLeft w:val="0"/>
          <w:marRight w:val="0"/>
          <w:marTop w:val="0"/>
          <w:marBottom w:val="0"/>
          <w:divBdr>
            <w:top w:val="none" w:sz="0" w:space="0" w:color="auto"/>
            <w:left w:val="none" w:sz="0" w:space="0" w:color="auto"/>
            <w:bottom w:val="none" w:sz="0" w:space="0" w:color="auto"/>
            <w:right w:val="none" w:sz="0" w:space="0" w:color="auto"/>
          </w:divBdr>
          <w:divsChild>
            <w:div w:id="2096320691">
              <w:marLeft w:val="0"/>
              <w:marRight w:val="0"/>
              <w:marTop w:val="0"/>
              <w:marBottom w:val="0"/>
              <w:divBdr>
                <w:top w:val="none" w:sz="0" w:space="0" w:color="auto"/>
                <w:left w:val="none" w:sz="0" w:space="0" w:color="auto"/>
                <w:bottom w:val="none" w:sz="0" w:space="0" w:color="auto"/>
                <w:right w:val="none" w:sz="0" w:space="0" w:color="auto"/>
              </w:divBdr>
            </w:div>
          </w:divsChild>
        </w:div>
        <w:div w:id="1903175696">
          <w:marLeft w:val="0"/>
          <w:marRight w:val="0"/>
          <w:marTop w:val="0"/>
          <w:marBottom w:val="0"/>
          <w:divBdr>
            <w:top w:val="none" w:sz="0" w:space="0" w:color="auto"/>
            <w:left w:val="none" w:sz="0" w:space="0" w:color="auto"/>
            <w:bottom w:val="none" w:sz="0" w:space="0" w:color="auto"/>
            <w:right w:val="none" w:sz="0" w:space="0" w:color="auto"/>
          </w:divBdr>
          <w:divsChild>
            <w:div w:id="418865060">
              <w:marLeft w:val="0"/>
              <w:marRight w:val="0"/>
              <w:marTop w:val="0"/>
              <w:marBottom w:val="0"/>
              <w:divBdr>
                <w:top w:val="none" w:sz="0" w:space="0" w:color="auto"/>
                <w:left w:val="none" w:sz="0" w:space="0" w:color="auto"/>
                <w:bottom w:val="none" w:sz="0" w:space="0" w:color="auto"/>
                <w:right w:val="none" w:sz="0" w:space="0" w:color="auto"/>
              </w:divBdr>
            </w:div>
            <w:div w:id="67797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571578330">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84BF20F68354D54B3B11517478A820B"/>
        <w:category>
          <w:name w:val="General"/>
          <w:gallery w:val="placeholder"/>
        </w:category>
        <w:types>
          <w:type w:val="bbPlcHdr"/>
        </w:types>
        <w:behaviors>
          <w:behavior w:val="content"/>
        </w:behaviors>
        <w:guid w:val="{3446142C-2FAF-4129-8FB2-C77DC8A380DA}"/>
      </w:docPartPr>
      <w:docPartBody>
        <w:p w:rsidR="008730ED" w:rsidRDefault="009864BC" w:rsidP="009864BC">
          <w:pPr>
            <w:pStyle w:val="F84BF20F68354D54B3B11517478A820B"/>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002A00"/>
    <w:rsid w:val="00006553"/>
    <w:rsid w:val="00057FD7"/>
    <w:rsid w:val="000D304F"/>
    <w:rsid w:val="001805D7"/>
    <w:rsid w:val="00204957"/>
    <w:rsid w:val="00500E95"/>
    <w:rsid w:val="005B63C5"/>
    <w:rsid w:val="005F2C0A"/>
    <w:rsid w:val="007077F5"/>
    <w:rsid w:val="00716658"/>
    <w:rsid w:val="008730ED"/>
    <w:rsid w:val="00943294"/>
    <w:rsid w:val="009864BC"/>
    <w:rsid w:val="00B012DD"/>
    <w:rsid w:val="00BA0F52"/>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64BC"/>
    <w:rPr>
      <w:color w:val="808080"/>
    </w:rPr>
  </w:style>
  <w:style w:type="paragraph" w:customStyle="1" w:styleId="F84BF20F68354D54B3B11517478A820B">
    <w:name w:val="F84BF20F68354D54B3B11517478A820B"/>
    <w:rsid w:val="00986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A86BB-5998-43D2-87F6-9A2AA3077EDC}"/>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1557</Words>
  <Characters>8974</Characters>
  <Application>Microsoft Office Word</Application>
  <DocSecurity>0</DocSecurity>
  <Lines>230</Lines>
  <Paragraphs>101</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2</cp:revision>
  <cp:lastPrinted>2012-08-01T00:41:00Z</cp:lastPrinted>
  <dcterms:created xsi:type="dcterms:W3CDTF">2024-02-07T22:12:00Z</dcterms:created>
  <dcterms:modified xsi:type="dcterms:W3CDTF">2024-02-07T22:12:00Z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