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AA575C" w:rsidRDefault="00EE610A" w:rsidP="003C5CF7">
      <w:pPr>
        <w:pStyle w:val="Subtitle"/>
        <w:ind w:firstLine="720"/>
        <w:rPr>
          <w:rFonts w:cstheme="minorHAnsi"/>
        </w:rPr>
      </w:pPr>
      <w:r w:rsidRPr="00AA575C">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AA575C" w14:paraId="17A41791" w14:textId="77777777" w:rsidTr="00D54F7B">
        <w:trPr>
          <w:trHeight w:val="288"/>
          <w:jc w:val="center"/>
        </w:trPr>
        <w:tc>
          <w:tcPr>
            <w:tcW w:w="4788" w:type="dxa"/>
            <w:shd w:val="clear" w:color="auto" w:fill="auto"/>
            <w:vAlign w:val="center"/>
          </w:tcPr>
          <w:p w14:paraId="17A4178F" w14:textId="737B0586" w:rsidR="00EE610A" w:rsidRPr="00AA575C" w:rsidRDefault="10444B22" w:rsidP="00EE610A">
            <w:pPr>
              <w:rPr>
                <w:rFonts w:cstheme="minorHAnsi"/>
              </w:rPr>
            </w:pPr>
            <w:r w:rsidRPr="00AA575C">
              <w:rPr>
                <w:rFonts w:cstheme="minorHAnsi"/>
                <w:b/>
                <w:bCs/>
              </w:rPr>
              <w:t>Title</w:t>
            </w:r>
            <w:r w:rsidR="00053632" w:rsidRPr="00AA575C">
              <w:rPr>
                <w:rFonts w:cstheme="minorHAnsi"/>
                <w:b/>
                <w:bCs/>
              </w:rPr>
              <w:t xml:space="preserve">: </w:t>
            </w:r>
            <w:r w:rsidR="00B825A1" w:rsidRPr="008264A5">
              <w:rPr>
                <w:rFonts w:cstheme="minorHAnsi"/>
              </w:rPr>
              <w:t xml:space="preserve"> </w:t>
            </w:r>
            <w:r w:rsidR="00352A4A">
              <w:rPr>
                <w:rFonts w:eastAsia="Times New Roman" w:cstheme="minorHAnsi"/>
                <w:sz w:val="24"/>
                <w:szCs w:val="24"/>
              </w:rPr>
              <w:t>COP/Program Director</w:t>
            </w:r>
          </w:p>
        </w:tc>
        <w:tc>
          <w:tcPr>
            <w:tcW w:w="4788" w:type="dxa"/>
            <w:shd w:val="clear" w:color="auto" w:fill="auto"/>
            <w:vAlign w:val="center"/>
          </w:tcPr>
          <w:p w14:paraId="17A41790" w14:textId="46080998" w:rsidR="00EE610A" w:rsidRPr="00AA575C" w:rsidRDefault="10444B22" w:rsidP="00EE610A">
            <w:pPr>
              <w:rPr>
                <w:rFonts w:cstheme="minorHAnsi"/>
              </w:rPr>
            </w:pPr>
            <w:r w:rsidRPr="00AA575C">
              <w:rPr>
                <w:rFonts w:cstheme="minorHAnsi"/>
                <w:b/>
                <w:bCs/>
              </w:rPr>
              <w:t>Employee Status</w:t>
            </w:r>
            <w:r w:rsidRPr="00AA575C">
              <w:rPr>
                <w:rFonts w:cstheme="minorHAnsi"/>
              </w:rPr>
              <w:t xml:space="preserve">: </w:t>
            </w:r>
          </w:p>
        </w:tc>
      </w:tr>
      <w:tr w:rsidR="00EE610A" w:rsidRPr="00AA575C" w14:paraId="17A41794" w14:textId="77777777" w:rsidTr="00D54F7B">
        <w:trPr>
          <w:trHeight w:val="288"/>
          <w:jc w:val="center"/>
        </w:trPr>
        <w:tc>
          <w:tcPr>
            <w:tcW w:w="4788" w:type="dxa"/>
            <w:shd w:val="clear" w:color="auto" w:fill="auto"/>
            <w:vAlign w:val="center"/>
          </w:tcPr>
          <w:p w14:paraId="17A41792" w14:textId="0168617E" w:rsidR="00EE610A" w:rsidRPr="00AA575C" w:rsidRDefault="10444B22" w:rsidP="00EE610A">
            <w:pPr>
              <w:rPr>
                <w:rFonts w:cstheme="minorHAnsi"/>
              </w:rPr>
            </w:pPr>
            <w:r w:rsidRPr="00AA575C">
              <w:rPr>
                <w:rFonts w:cstheme="minorHAnsi"/>
                <w:b/>
                <w:bCs/>
              </w:rPr>
              <w:t>Department</w:t>
            </w:r>
            <w:r w:rsidRPr="00AA575C">
              <w:rPr>
                <w:rFonts w:cstheme="minorHAnsi"/>
              </w:rPr>
              <w:t xml:space="preserve">: </w:t>
            </w:r>
          </w:p>
        </w:tc>
        <w:tc>
          <w:tcPr>
            <w:tcW w:w="4788" w:type="dxa"/>
            <w:shd w:val="clear" w:color="auto" w:fill="auto"/>
            <w:vAlign w:val="center"/>
          </w:tcPr>
          <w:p w14:paraId="17A41793" w14:textId="5B3EC734" w:rsidR="00EE610A" w:rsidRPr="00AA575C" w:rsidRDefault="00EE610A" w:rsidP="00EE610A">
            <w:pPr>
              <w:rPr>
                <w:rFonts w:cstheme="minorHAnsi"/>
              </w:rPr>
            </w:pPr>
            <w:r w:rsidRPr="00AA575C">
              <w:rPr>
                <w:rFonts w:cstheme="minorHAnsi"/>
                <w:b/>
                <w:bCs/>
              </w:rPr>
              <w:t>FLSA Status</w:t>
            </w:r>
            <w:r w:rsidRPr="00AA575C">
              <w:rPr>
                <w:rFonts w:cstheme="minorHAnsi"/>
              </w:rPr>
              <w:t>:</w:t>
            </w:r>
            <w:r w:rsidR="00053632" w:rsidRPr="00AA575C">
              <w:rPr>
                <w:rFonts w:cstheme="minorHAnsi"/>
              </w:rPr>
              <w:t xml:space="preserve"> Exempt</w:t>
            </w:r>
          </w:p>
        </w:tc>
      </w:tr>
      <w:tr w:rsidR="00EE610A" w:rsidRPr="00AA575C" w14:paraId="17A41797" w14:textId="77777777" w:rsidTr="00D54F7B">
        <w:trPr>
          <w:trHeight w:val="288"/>
          <w:jc w:val="center"/>
        </w:trPr>
        <w:tc>
          <w:tcPr>
            <w:tcW w:w="4788" w:type="dxa"/>
            <w:tcBorders>
              <w:bottom w:val="single" w:sz="4" w:space="0" w:color="auto"/>
            </w:tcBorders>
            <w:shd w:val="clear" w:color="auto" w:fill="auto"/>
            <w:vAlign w:val="center"/>
          </w:tcPr>
          <w:p w14:paraId="17A41795" w14:textId="52128A64" w:rsidR="00EE610A" w:rsidRPr="00AA575C" w:rsidRDefault="10444B22" w:rsidP="00EE610A">
            <w:pPr>
              <w:rPr>
                <w:rFonts w:cstheme="minorHAnsi"/>
              </w:rPr>
            </w:pPr>
            <w:r w:rsidRPr="00AA575C">
              <w:rPr>
                <w:rFonts w:cstheme="minorHAnsi"/>
                <w:b/>
                <w:bCs/>
              </w:rPr>
              <w:t>Reports To</w:t>
            </w:r>
            <w:r w:rsidR="003536FA" w:rsidRPr="00AA575C">
              <w:rPr>
                <w:rFonts w:cstheme="minorHAnsi"/>
              </w:rPr>
              <w:t>:</w:t>
            </w:r>
            <w:r w:rsidR="00152A35" w:rsidRPr="00AA575C">
              <w:rPr>
                <w:rFonts w:cstheme="minorHAnsi"/>
              </w:rPr>
              <w:t xml:space="preserve"> </w:t>
            </w:r>
          </w:p>
        </w:tc>
        <w:tc>
          <w:tcPr>
            <w:tcW w:w="4788" w:type="dxa"/>
            <w:tcBorders>
              <w:bottom w:val="single" w:sz="4" w:space="0" w:color="auto"/>
            </w:tcBorders>
            <w:shd w:val="clear" w:color="auto" w:fill="auto"/>
            <w:vAlign w:val="center"/>
          </w:tcPr>
          <w:p w14:paraId="17A41796" w14:textId="28B58AE2" w:rsidR="00EE610A" w:rsidRPr="00AA575C" w:rsidRDefault="00EE610A" w:rsidP="00EE610A">
            <w:pPr>
              <w:rPr>
                <w:rFonts w:cstheme="minorHAnsi"/>
                <w:sz w:val="20"/>
                <w:szCs w:val="20"/>
              </w:rPr>
            </w:pPr>
            <w:r w:rsidRPr="00AA575C">
              <w:rPr>
                <w:rFonts w:cstheme="minorHAnsi"/>
                <w:b/>
              </w:rPr>
              <w:t>Prepared Date</w:t>
            </w:r>
            <w:r w:rsidRPr="00AA575C">
              <w:rPr>
                <w:rFonts w:cstheme="minorHAnsi"/>
              </w:rPr>
              <w:t>:</w:t>
            </w:r>
            <w:r w:rsidRPr="00AA575C">
              <w:rPr>
                <w:rFonts w:cstheme="minorHAnsi"/>
                <w:sz w:val="20"/>
                <w:szCs w:val="20"/>
              </w:rPr>
              <w:t xml:space="preserve"> </w:t>
            </w:r>
            <w:sdt>
              <w:sdtPr>
                <w:rPr>
                  <w:rFonts w:cstheme="minorHAnsi"/>
                </w:rPr>
                <w:id w:val="-1102102621"/>
                <w:placeholder>
                  <w:docPart w:val="DefaultPlaceholder_1082065160"/>
                </w:placeholder>
                <w:showingPlcHdr/>
                <w:date w:fullDate="2022-03-28T00:00:00Z">
                  <w:dateFormat w:val="MMMM d, yyyy"/>
                  <w:lid w:val="en-US"/>
                  <w:storeMappedDataAs w:val="dateTime"/>
                  <w:calendar w:val="gregorian"/>
                </w:date>
              </w:sdtPr>
              <w:sdtContent>
                <w:r w:rsidR="00AE30ED" w:rsidRPr="00AA575C">
                  <w:rPr>
                    <w:rStyle w:val="PlaceholderText"/>
                    <w:rFonts w:cstheme="minorHAnsi"/>
                  </w:rPr>
                  <w:t>Click here to enter a date.</w:t>
                </w:r>
              </w:sdtContent>
            </w:sdt>
          </w:p>
        </w:tc>
      </w:tr>
      <w:tr w:rsidR="00EE610A" w:rsidRPr="00AA575C" w14:paraId="17A4179A" w14:textId="77777777" w:rsidTr="00D54F7B">
        <w:trPr>
          <w:trHeight w:val="288"/>
          <w:jc w:val="center"/>
        </w:trPr>
        <w:tc>
          <w:tcPr>
            <w:tcW w:w="4788" w:type="dxa"/>
            <w:tcBorders>
              <w:top w:val="single" w:sz="4" w:space="0" w:color="auto"/>
              <w:bottom w:val="single" w:sz="4" w:space="0" w:color="auto"/>
            </w:tcBorders>
            <w:shd w:val="clear" w:color="auto" w:fill="auto"/>
            <w:vAlign w:val="center"/>
          </w:tcPr>
          <w:p w14:paraId="17A41798" w14:textId="0DAA26D4" w:rsidR="00EE610A" w:rsidRPr="00AA575C" w:rsidRDefault="00EE610A" w:rsidP="0094111B">
            <w:pPr>
              <w:rPr>
                <w:rFonts w:cstheme="minorHAnsi"/>
                <w:sz w:val="20"/>
                <w:szCs w:val="20"/>
                <w:highlight w:val="yellow"/>
              </w:rPr>
            </w:pPr>
            <w:r w:rsidRPr="00AA575C">
              <w:rPr>
                <w:rFonts w:cstheme="minorHAnsi"/>
                <w:b/>
              </w:rPr>
              <w:t>Pay Grade</w:t>
            </w:r>
            <w:r w:rsidRPr="00AA575C">
              <w:rPr>
                <w:rFonts w:cstheme="minorHAnsi"/>
              </w:rPr>
              <w:t xml:space="preserve">: </w:t>
            </w:r>
          </w:p>
        </w:tc>
        <w:tc>
          <w:tcPr>
            <w:tcW w:w="4788" w:type="dxa"/>
            <w:tcBorders>
              <w:top w:val="single" w:sz="4" w:space="0" w:color="auto"/>
              <w:bottom w:val="single" w:sz="4" w:space="0" w:color="auto"/>
            </w:tcBorders>
            <w:shd w:val="clear" w:color="auto" w:fill="auto"/>
            <w:vAlign w:val="center"/>
          </w:tcPr>
          <w:p w14:paraId="17A41799" w14:textId="79A868A5" w:rsidR="00EE610A" w:rsidRPr="00AA575C" w:rsidRDefault="00EE610A" w:rsidP="00EE610A">
            <w:pPr>
              <w:rPr>
                <w:rFonts w:cstheme="minorHAnsi"/>
              </w:rPr>
            </w:pPr>
            <w:r w:rsidRPr="00AA575C">
              <w:rPr>
                <w:rFonts w:cstheme="minorHAnsi"/>
                <w:b/>
                <w:bCs/>
              </w:rPr>
              <w:t>Prepared By</w:t>
            </w:r>
            <w:r w:rsidRPr="00AA575C">
              <w:rPr>
                <w:rFonts w:cstheme="minorHAnsi"/>
              </w:rPr>
              <w:t xml:space="preserve">: </w:t>
            </w:r>
          </w:p>
        </w:tc>
      </w:tr>
      <w:tr w:rsidR="00EE610A" w:rsidRPr="00AA575C" w14:paraId="17A4179C" w14:textId="77777777" w:rsidTr="00D54F7B">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Pr="00AA575C" w:rsidRDefault="3A53F4F7" w:rsidP="3A53F4F7">
            <w:pPr>
              <w:pStyle w:val="Heading2"/>
              <w:rPr>
                <w:rFonts w:cstheme="minorHAnsi"/>
              </w:rPr>
            </w:pPr>
          </w:p>
          <w:tbl>
            <w:tblPr>
              <w:tblStyle w:val="TableGrid"/>
              <w:tblW w:w="0" w:type="auto"/>
              <w:tblLook w:val="04A0" w:firstRow="1" w:lastRow="0" w:firstColumn="1" w:lastColumn="0" w:noHBand="0" w:noVBand="1"/>
            </w:tblPr>
            <w:tblGrid>
              <w:gridCol w:w="9340"/>
            </w:tblGrid>
            <w:tr w:rsidR="3A53F4F7" w:rsidRPr="00AA575C"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5636D496" w14:textId="2CC9BDA8" w:rsidR="3A53F4F7" w:rsidRPr="00AA575C" w:rsidRDefault="3A53F4F7">
                  <w:pPr>
                    <w:rPr>
                      <w:rFonts w:cstheme="minorHAnsi"/>
                    </w:rPr>
                  </w:pPr>
                  <w:r w:rsidRPr="00AA575C">
                    <w:rPr>
                      <w:rFonts w:eastAsia="Calibri" w:cstheme="minorHAnsi"/>
                      <w:color w:val="000000" w:themeColor="text1"/>
                      <w:sz w:val="22"/>
                    </w:rPr>
                    <w:t>Partners of the Americas (POA), a private voluntary organization engaged in development in the Western Hemisphere</w:t>
                  </w:r>
                </w:p>
                <w:p w14:paraId="2FB1D560" w14:textId="2D6A235C" w:rsidR="3A53F4F7" w:rsidRPr="00AA575C" w:rsidRDefault="3A53F4F7">
                  <w:pPr>
                    <w:rPr>
                      <w:rFonts w:cstheme="minorHAnsi"/>
                    </w:rPr>
                  </w:pPr>
                  <w:r w:rsidRPr="00AA575C">
                    <w:rPr>
                      <w:rFonts w:eastAsia="Calibri" w:cstheme="minorHAnsi"/>
                      <w:color w:val="000000" w:themeColor="text1"/>
                      <w:sz w:val="22"/>
                    </w:rPr>
                    <w:t xml:space="preserve">Partners’ network of Chapters across the Americas forms the core of our work. We also welcome individuals, organizations, and higher education institutions as members. </w:t>
                  </w:r>
                </w:p>
                <w:p w14:paraId="594675AA" w14:textId="4805287B" w:rsidR="3A53F4F7" w:rsidRPr="00AA575C" w:rsidRDefault="3A53F4F7">
                  <w:pPr>
                    <w:rPr>
                      <w:rFonts w:cstheme="minorHAnsi"/>
                    </w:rPr>
                  </w:pPr>
                  <w:r w:rsidRPr="00AA575C">
                    <w:rPr>
                      <w:rFonts w:eastAsia="Calibri" w:cstheme="minorHAnsi"/>
                      <w:color w:val="000000" w:themeColor="text1"/>
                      <w:sz w:val="22"/>
                    </w:rPr>
                    <w:t>Inspired by President Kennedy and founded in 1964 under the Alliance for Progress, Partners of the Americas is a 501(c)3 nonprofit, nonpartisan organization with international offices in Washington, D.C.</w:t>
                  </w:r>
                </w:p>
              </w:tc>
            </w:tr>
          </w:tbl>
          <w:p w14:paraId="1AEAE9A9" w14:textId="78611B01" w:rsidR="3A53F4F7" w:rsidRPr="00AA575C" w:rsidRDefault="3A53F4F7" w:rsidP="3A53F4F7">
            <w:pPr>
              <w:rPr>
                <w:rFonts w:cstheme="minorHAnsi"/>
              </w:rPr>
            </w:pPr>
          </w:p>
          <w:p w14:paraId="17A4179B" w14:textId="77777777" w:rsidR="00EE610A" w:rsidRPr="00AA575C" w:rsidRDefault="00EE610A" w:rsidP="00EE610A">
            <w:pPr>
              <w:pStyle w:val="Heading2"/>
              <w:rPr>
                <w:rFonts w:cstheme="minorHAnsi"/>
              </w:rPr>
            </w:pPr>
            <w:r w:rsidRPr="00AA575C">
              <w:rPr>
                <w:rFonts w:cstheme="minorHAnsi"/>
              </w:rPr>
              <w:t>Job Objective / Summary of Responsibilities</w:t>
            </w:r>
          </w:p>
        </w:tc>
      </w:tr>
      <w:tr w:rsidR="00EE610A" w:rsidRPr="00AA575C" w14:paraId="17A4179E" w14:textId="77777777" w:rsidTr="00D54F7B">
        <w:tblPrEx>
          <w:tblBorders>
            <w:insideH w:val="none" w:sz="0" w:space="0" w:color="auto"/>
          </w:tblBorders>
        </w:tblPrEx>
        <w:trPr>
          <w:trHeight w:val="110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7C719AE8" w:rsidR="00EE610A" w:rsidRPr="00AA575C" w:rsidRDefault="00EE610A" w:rsidP="00152A35">
            <w:pPr>
              <w:shd w:val="clear" w:color="auto" w:fill="FFFFFF"/>
              <w:spacing w:after="225" w:line="240" w:lineRule="auto"/>
              <w:rPr>
                <w:rFonts w:eastAsia="Times New Roman" w:cstheme="minorHAnsi"/>
                <w:color w:val="000000"/>
                <w:sz w:val="24"/>
                <w:szCs w:val="24"/>
              </w:rPr>
            </w:pPr>
          </w:p>
        </w:tc>
      </w:tr>
      <w:tr w:rsidR="00EE610A" w:rsidRPr="00AA575C" w14:paraId="17A417A0"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AA575C" w:rsidRDefault="00EE610A" w:rsidP="00EE610A">
            <w:pPr>
              <w:pStyle w:val="Heading3"/>
              <w:rPr>
                <w:rFonts w:asciiTheme="minorHAnsi" w:hAnsiTheme="minorHAnsi" w:cstheme="minorHAnsi"/>
                <w:color w:val="auto"/>
              </w:rPr>
            </w:pPr>
            <w:r w:rsidRPr="00AA575C">
              <w:rPr>
                <w:rFonts w:asciiTheme="minorHAnsi" w:hAnsiTheme="minorHAnsi" w:cstheme="minorHAnsi"/>
                <w:color w:val="auto"/>
              </w:rPr>
              <w:t>Essential / Primary Functions</w:t>
            </w:r>
          </w:p>
        </w:tc>
      </w:tr>
      <w:tr w:rsidR="00EE610A" w:rsidRPr="00AA575C" w14:paraId="17A417A2" w14:textId="77777777" w:rsidTr="00D54F7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AA575C" w:rsidRDefault="00053632" w:rsidP="00053632">
            <w:pPr>
              <w:pStyle w:val="paragraph"/>
              <w:spacing w:before="0" w:beforeAutospacing="0" w:after="0" w:afterAutospacing="0"/>
              <w:textAlignment w:val="baseline"/>
              <w:rPr>
                <w:rFonts w:asciiTheme="minorHAnsi" w:hAnsiTheme="minorHAnsi" w:cstheme="minorHAnsi"/>
                <w:sz w:val="18"/>
                <w:szCs w:val="18"/>
              </w:rPr>
            </w:pPr>
            <w:r w:rsidRPr="00AA575C">
              <w:rPr>
                <w:rStyle w:val="normaltextrun"/>
                <w:rFonts w:asciiTheme="minorHAnsi" w:hAnsiTheme="minorHAnsi" w:cstheme="minorHAnsi"/>
                <w:b/>
                <w:bCs/>
                <w:sz w:val="22"/>
                <w:szCs w:val="22"/>
              </w:rPr>
              <w:t>Roles and Responsibilities </w:t>
            </w:r>
            <w:r w:rsidRPr="00AA575C">
              <w:rPr>
                <w:rStyle w:val="eop"/>
                <w:rFonts w:asciiTheme="minorHAnsi" w:hAnsiTheme="minorHAnsi" w:cstheme="minorHAnsi"/>
                <w:sz w:val="22"/>
                <w:szCs w:val="22"/>
              </w:rPr>
              <w:t> </w:t>
            </w:r>
          </w:p>
          <w:p w14:paraId="75B0DD83" w14:textId="439C5638" w:rsidR="00EE610A" w:rsidRPr="00AA575C" w:rsidRDefault="00EE610A" w:rsidP="4F7AB46C">
            <w:pPr>
              <w:pStyle w:val="paragraph"/>
              <w:spacing w:before="0" w:beforeAutospacing="0" w:after="0" w:afterAutospacing="0"/>
              <w:textAlignment w:val="baseline"/>
              <w:rPr>
                <w:rFonts w:asciiTheme="minorHAnsi" w:hAnsiTheme="minorHAnsi" w:cstheme="minorHAnsi"/>
                <w:sz w:val="22"/>
                <w:szCs w:val="22"/>
              </w:rPr>
            </w:pPr>
          </w:p>
          <w:p w14:paraId="470F7F3F" w14:textId="04CC05AA"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Programmatic</w:t>
            </w:r>
          </w:p>
          <w:p w14:paraId="1B877E09" w14:textId="7524B360"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XXX</w:t>
            </w:r>
            <w:r w:rsidR="00770BE6">
              <w:rPr>
                <w:rFonts w:eastAsia="Times New Roman" w:cstheme="minorHAnsi"/>
                <w:color w:val="auto"/>
                <w:sz w:val="24"/>
                <w:szCs w:val="24"/>
              </w:rPr>
              <w:t>X</w:t>
            </w:r>
          </w:p>
          <w:p w14:paraId="645A0A88" w14:textId="1C026AFB"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w:t>
            </w:r>
            <w:r w:rsidR="00770BE6">
              <w:rPr>
                <w:rFonts w:eastAsia="Times New Roman" w:cstheme="minorHAnsi"/>
                <w:color w:val="auto"/>
                <w:sz w:val="24"/>
                <w:szCs w:val="24"/>
              </w:rPr>
              <w:t>X</w:t>
            </w:r>
            <w:r w:rsidRPr="00AA575C">
              <w:rPr>
                <w:rFonts w:eastAsia="Times New Roman" w:cstheme="minorHAnsi"/>
                <w:color w:val="auto"/>
                <w:sz w:val="24"/>
                <w:szCs w:val="24"/>
              </w:rPr>
              <w:t>X</w:t>
            </w:r>
          </w:p>
          <w:p w14:paraId="6D52FEA9" w14:textId="23CED176"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w:t>
            </w:r>
            <w:r w:rsidR="00770BE6">
              <w:rPr>
                <w:rFonts w:eastAsia="Times New Roman" w:cstheme="minorHAnsi"/>
                <w:color w:val="auto"/>
                <w:sz w:val="24"/>
                <w:szCs w:val="24"/>
              </w:rPr>
              <w:t>X</w:t>
            </w:r>
            <w:r w:rsidRPr="00AA575C">
              <w:rPr>
                <w:rFonts w:eastAsia="Times New Roman" w:cstheme="minorHAnsi"/>
                <w:color w:val="auto"/>
                <w:sz w:val="24"/>
                <w:szCs w:val="24"/>
              </w:rPr>
              <w:t>X</w:t>
            </w:r>
          </w:p>
          <w:p w14:paraId="73967EB3" w14:textId="77777777" w:rsidR="004025AD" w:rsidRPr="00AA575C" w:rsidRDefault="004025AD" w:rsidP="4F7AB46C">
            <w:pPr>
              <w:spacing w:after="0"/>
              <w:textAlignment w:val="baseline"/>
              <w:rPr>
                <w:rFonts w:eastAsia="Times New Roman" w:cstheme="minorHAnsi"/>
                <w:i/>
                <w:iCs/>
                <w:sz w:val="24"/>
                <w:szCs w:val="24"/>
              </w:rPr>
            </w:pPr>
          </w:p>
          <w:p w14:paraId="4B49C1C7" w14:textId="43858044" w:rsidR="00EE610A" w:rsidRPr="00AA575C" w:rsidRDefault="396C2779" w:rsidP="4F7AB46C">
            <w:pPr>
              <w:spacing w:after="0"/>
              <w:textAlignment w:val="baseline"/>
              <w:rPr>
                <w:rFonts w:eastAsia="Times New Roman" w:cstheme="minorHAnsi"/>
                <w:i/>
                <w:iCs/>
                <w:sz w:val="24"/>
                <w:szCs w:val="24"/>
              </w:rPr>
            </w:pPr>
            <w:r w:rsidRPr="00AA575C">
              <w:rPr>
                <w:rFonts w:eastAsia="Times New Roman" w:cstheme="minorHAnsi"/>
                <w:i/>
                <w:iCs/>
                <w:sz w:val="24"/>
                <w:szCs w:val="24"/>
              </w:rPr>
              <w:t>Administrative</w:t>
            </w:r>
          </w:p>
          <w:p w14:paraId="1376E722" w14:textId="50467123"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w:t>
            </w:r>
            <w:r w:rsidR="00770BE6">
              <w:rPr>
                <w:rFonts w:eastAsia="Times New Roman" w:cstheme="minorHAnsi"/>
                <w:color w:val="auto"/>
                <w:sz w:val="24"/>
                <w:szCs w:val="24"/>
              </w:rPr>
              <w:t>X</w:t>
            </w:r>
            <w:r w:rsidRPr="00AA575C">
              <w:rPr>
                <w:rFonts w:eastAsia="Times New Roman" w:cstheme="minorHAnsi"/>
                <w:color w:val="auto"/>
                <w:sz w:val="24"/>
                <w:szCs w:val="24"/>
              </w:rPr>
              <w:t>XX</w:t>
            </w:r>
          </w:p>
          <w:p w14:paraId="72B9BA9D" w14:textId="396F1A51" w:rsidR="004025AD"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XX</w:t>
            </w:r>
            <w:r w:rsidR="00770BE6">
              <w:rPr>
                <w:rFonts w:eastAsia="Times New Roman" w:cstheme="minorHAnsi"/>
                <w:color w:val="auto"/>
                <w:sz w:val="24"/>
                <w:szCs w:val="24"/>
              </w:rPr>
              <w:t>X</w:t>
            </w:r>
            <w:r w:rsidRPr="00AA575C">
              <w:rPr>
                <w:rFonts w:eastAsia="Times New Roman" w:cstheme="minorHAnsi"/>
                <w:color w:val="auto"/>
                <w:sz w:val="24"/>
                <w:szCs w:val="24"/>
              </w:rPr>
              <w:t>X</w:t>
            </w:r>
          </w:p>
          <w:p w14:paraId="17A417A1" w14:textId="76515DA7" w:rsidR="00EE610A" w:rsidRPr="00AA575C" w:rsidRDefault="004025AD" w:rsidP="004025AD">
            <w:pPr>
              <w:pStyle w:val="ListParagraph"/>
              <w:numPr>
                <w:ilvl w:val="0"/>
                <w:numId w:val="4"/>
              </w:numPr>
              <w:spacing w:after="0"/>
              <w:textAlignment w:val="baseline"/>
              <w:rPr>
                <w:rFonts w:eastAsia="Times New Roman" w:cstheme="minorHAnsi"/>
                <w:color w:val="auto"/>
                <w:sz w:val="24"/>
                <w:szCs w:val="24"/>
              </w:rPr>
            </w:pPr>
            <w:r w:rsidRPr="00AA575C">
              <w:rPr>
                <w:rFonts w:eastAsia="Times New Roman" w:cstheme="minorHAnsi"/>
                <w:color w:val="auto"/>
                <w:sz w:val="24"/>
                <w:szCs w:val="24"/>
              </w:rPr>
              <w:t>X</w:t>
            </w:r>
            <w:r w:rsidR="00770BE6">
              <w:rPr>
                <w:rFonts w:eastAsia="Times New Roman" w:cstheme="minorHAnsi"/>
                <w:color w:val="auto"/>
                <w:sz w:val="24"/>
                <w:szCs w:val="24"/>
              </w:rPr>
              <w:t>X</w:t>
            </w:r>
            <w:r w:rsidRPr="00AA575C">
              <w:rPr>
                <w:rFonts w:eastAsia="Times New Roman" w:cstheme="minorHAnsi"/>
                <w:color w:val="auto"/>
                <w:sz w:val="24"/>
                <w:szCs w:val="24"/>
              </w:rPr>
              <w:t>XX</w:t>
            </w:r>
          </w:p>
        </w:tc>
      </w:tr>
      <w:tr w:rsidR="004E6065" w:rsidRPr="00AA575C" w14:paraId="17A417AC"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37FDF57C" w14:textId="77777777" w:rsidR="00BC43DB" w:rsidRDefault="00BC43DB" w:rsidP="004E6065">
            <w:pPr>
              <w:rPr>
                <w:rFonts w:cstheme="minorHAnsi"/>
                <w:b/>
                <w:bCs/>
                <w:color w:val="E54621"/>
                <w:sz w:val="28"/>
                <w:szCs w:val="28"/>
              </w:rPr>
            </w:pPr>
          </w:p>
          <w:p w14:paraId="17A417AB" w14:textId="51013FEB" w:rsidR="004E6065" w:rsidRPr="004E6065" w:rsidRDefault="00E66A24" w:rsidP="004E6065">
            <w:r w:rsidRPr="00AA062A">
              <w:rPr>
                <w:rFonts w:cstheme="minorHAnsi"/>
                <w:b/>
                <w:bCs/>
                <w:color w:val="E54621"/>
                <w:sz w:val="28"/>
                <w:szCs w:val="28"/>
              </w:rPr>
              <w:lastRenderedPageBreak/>
              <w:t>Core</w:t>
            </w:r>
            <w:r w:rsidRPr="00AA062A">
              <w:rPr>
                <w:rFonts w:eastAsiaTheme="majorEastAsia" w:cstheme="minorHAnsi"/>
                <w:b/>
                <w:color w:val="E54621"/>
                <w:sz w:val="28"/>
                <w:szCs w:val="28"/>
              </w:rPr>
              <w:t xml:space="preserve"> &amp; Professional Competencies</w:t>
            </w:r>
          </w:p>
        </w:tc>
      </w:tr>
      <w:tr w:rsidR="004E6065" w:rsidRPr="00AA575C" w14:paraId="17A417B4" w14:textId="77777777" w:rsidTr="00D54F7B">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427C56E" w14:textId="77777777" w:rsidR="004E6065" w:rsidRPr="00D54F7B" w:rsidRDefault="004E6065" w:rsidP="004E6065">
            <w:pPr>
              <w:pStyle w:val="paragraph"/>
              <w:spacing w:before="0" w:beforeAutospacing="0" w:after="0" w:afterAutospacing="0"/>
              <w:textAlignment w:val="baseline"/>
            </w:pPr>
          </w:p>
          <w:p w14:paraId="14CDF7A9" w14:textId="77777777" w:rsidR="004E6065" w:rsidRPr="00A3472A" w:rsidRDefault="004E6065" w:rsidP="004E6065">
            <w:pPr>
              <w:ind w:left="102"/>
              <w:rPr>
                <w:rFonts w:eastAsia="Times New Roman" w:cstheme="minorHAnsi"/>
                <w:i/>
                <w:iCs/>
                <w:sz w:val="24"/>
                <w:szCs w:val="24"/>
              </w:rPr>
            </w:pPr>
            <w:r w:rsidRPr="00A3472A">
              <w:rPr>
                <w:rFonts w:eastAsia="Times New Roman" w:cstheme="minorHAnsi"/>
                <w:i/>
                <w:iCs/>
                <w:sz w:val="24"/>
                <w:szCs w:val="24"/>
              </w:rPr>
              <w:t>Universal</w:t>
            </w:r>
          </w:p>
          <w:p w14:paraId="3CA2DB0C" w14:textId="77777777" w:rsidR="004E6065" w:rsidRPr="00D54F7B"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Accountability: Holds self and others accountable for measurable high-quality, timely, and cost-effective results.</w:t>
            </w:r>
          </w:p>
          <w:p w14:paraId="4EBA2E3B" w14:textId="77777777" w:rsidR="004E6065" w:rsidRPr="00D54F7B"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Building Trust: Interacts with others in a way that gives them confidence in one’s motives and representations and those of the organization. Is seen as direct and truthful; keeps assurances, promises, and commitments.</w:t>
            </w:r>
          </w:p>
          <w:p w14:paraId="578C633A" w14:textId="77777777" w:rsidR="004E6065" w:rsidRPr="00D54F7B"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Cultural Competence: Cultivates opportunities through diverse people; respects and relates well to people from varied backgrounds, understands diverse worldviews, and is sensitive to group differences; sees diversity as an opportunity, challenges bias and intolerance.</w:t>
            </w:r>
          </w:p>
          <w:p w14:paraId="3FC78116" w14:textId="77777777" w:rsidR="004E6065" w:rsidRPr="00D54F7B"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 xml:space="preserve">Problem-Solving: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7E728D7A" w14:textId="77777777" w:rsidR="0036287E" w:rsidRPr="00D54F7B" w:rsidRDefault="0036287E" w:rsidP="004E6065">
            <w:pPr>
              <w:rPr>
                <w:rFonts w:eastAsia="Times New Roman" w:cstheme="minorHAnsi"/>
                <w:sz w:val="24"/>
                <w:szCs w:val="24"/>
              </w:rPr>
            </w:pPr>
          </w:p>
          <w:p w14:paraId="71330504" w14:textId="367D42A5" w:rsidR="004E6065" w:rsidRPr="00A3472A" w:rsidRDefault="004E6065" w:rsidP="004E6065">
            <w:pPr>
              <w:rPr>
                <w:rFonts w:eastAsia="Times New Roman" w:cstheme="minorHAnsi"/>
                <w:i/>
                <w:iCs/>
                <w:sz w:val="24"/>
                <w:szCs w:val="24"/>
              </w:rPr>
            </w:pPr>
            <w:r w:rsidRPr="00A3472A">
              <w:rPr>
                <w:rFonts w:eastAsia="Times New Roman" w:cstheme="minorHAnsi"/>
                <w:i/>
                <w:iCs/>
                <w:sz w:val="24"/>
                <w:szCs w:val="24"/>
              </w:rPr>
              <w:t>Universal Manager</w:t>
            </w:r>
          </w:p>
          <w:p w14:paraId="4D545AEC" w14:textId="77777777" w:rsidR="004E6065" w:rsidRPr="00934A47" w:rsidRDefault="004E6065" w:rsidP="004E6065">
            <w:pPr>
              <w:ind w:left="102"/>
              <w:rPr>
                <w:rFonts w:eastAsia="Times New Roman" w:cstheme="minorHAnsi"/>
                <w:sz w:val="24"/>
                <w:szCs w:val="24"/>
              </w:rPr>
            </w:pPr>
            <w:r w:rsidRPr="00D54F7B">
              <w:rPr>
                <w:rFonts w:eastAsia="Times New Roman" w:cstheme="minorHAnsi"/>
                <w:sz w:val="24"/>
                <w:szCs w:val="24"/>
              </w:rPr>
              <w:t xml:space="preserve"> </w:t>
            </w:r>
            <w:r w:rsidRPr="00934A47">
              <w:rPr>
                <w:rFonts w:eastAsia="Times New Roman" w:cstheme="minorHAnsi"/>
                <w:sz w:val="24"/>
                <w:szCs w:val="24"/>
              </w:rPr>
              <w:t xml:space="preserve">• </w:t>
            </w:r>
            <w:r w:rsidRPr="00D54F7B">
              <w:rPr>
                <w:rFonts w:eastAsia="Times New Roman" w:cstheme="minorHAnsi"/>
                <w:sz w:val="24"/>
                <w:szCs w:val="24"/>
              </w:rPr>
              <w:t>Delegating Responsibility:</w:t>
            </w:r>
            <w:r w:rsidRPr="00934A47">
              <w:rPr>
                <w:rFonts w:eastAsia="Times New Roman" w:cstheme="minorHAnsi"/>
                <w:sz w:val="24"/>
                <w:szCs w:val="24"/>
              </w:rPr>
              <w:t xml:space="preserve"> Allocates decision-making authority and/or task responsibility to others, as     appropriate, </w:t>
            </w:r>
            <w:proofErr w:type="gramStart"/>
            <w:r w:rsidRPr="00934A47">
              <w:rPr>
                <w:rFonts w:eastAsia="Times New Roman" w:cstheme="minorHAnsi"/>
                <w:sz w:val="24"/>
                <w:szCs w:val="24"/>
              </w:rPr>
              <w:t>in order to</w:t>
            </w:r>
            <w:proofErr w:type="gramEnd"/>
            <w:r w:rsidRPr="00934A47">
              <w:rPr>
                <w:rFonts w:eastAsia="Times New Roman" w:cstheme="minorHAnsi"/>
                <w:sz w:val="24"/>
                <w:szCs w:val="24"/>
              </w:rPr>
              <w:t xml:space="preserve"> maximize the organizations and individual effectiveness.</w:t>
            </w:r>
          </w:p>
          <w:p w14:paraId="3830DBF0"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Decision Making:</w:t>
            </w:r>
            <w:r w:rsidRPr="00934A47">
              <w:rPr>
                <w:rFonts w:eastAsia="Times New Roman"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solving the emerging problems.</w:t>
            </w:r>
          </w:p>
          <w:p w14:paraId="4572559D" w14:textId="77777777" w:rsidR="004E6065" w:rsidRPr="00934A47" w:rsidRDefault="004E6065" w:rsidP="004E6065">
            <w:pPr>
              <w:ind w:left="102"/>
              <w:rPr>
                <w:rFonts w:eastAsia="Times New Roman" w:cstheme="minorHAnsi"/>
                <w:sz w:val="24"/>
                <w:szCs w:val="24"/>
              </w:rPr>
            </w:pPr>
            <w:r w:rsidRPr="00934A47">
              <w:rPr>
                <w:rFonts w:eastAsia="Times New Roman" w:cstheme="minorHAnsi"/>
                <w:sz w:val="24"/>
                <w:szCs w:val="24"/>
              </w:rPr>
              <w:t xml:space="preserve">• </w:t>
            </w:r>
            <w:r w:rsidRPr="00D54F7B">
              <w:rPr>
                <w:rFonts w:eastAsia="Times New Roman" w:cstheme="minorHAnsi"/>
                <w:sz w:val="24"/>
                <w:szCs w:val="24"/>
              </w:rPr>
              <w:t>Coaching/Mentoring:</w:t>
            </w:r>
            <w:r w:rsidRPr="00934A47">
              <w:rPr>
                <w:rFonts w:eastAsia="Times New Roman" w:cstheme="minorHAnsi"/>
                <w:sz w:val="24"/>
                <w:szCs w:val="24"/>
              </w:rPr>
              <w:t xml:space="preserve"> Provides timely guidance and feedback to help others strengthen knowledge/skills areas needed to accomplish a task or solve a problem.</w:t>
            </w:r>
          </w:p>
          <w:p w14:paraId="7D26043B" w14:textId="77777777" w:rsidR="0036287E" w:rsidRPr="00D54F7B" w:rsidRDefault="0036287E" w:rsidP="004E6065">
            <w:pPr>
              <w:rPr>
                <w:rFonts w:eastAsia="Times New Roman" w:cstheme="minorHAnsi"/>
                <w:sz w:val="24"/>
                <w:szCs w:val="24"/>
              </w:rPr>
            </w:pPr>
          </w:p>
          <w:p w14:paraId="35849E92" w14:textId="18A5D622" w:rsidR="004E6065" w:rsidRPr="00A3472A" w:rsidRDefault="00684E15" w:rsidP="004E6065">
            <w:pPr>
              <w:rPr>
                <w:rFonts w:eastAsia="Times New Roman" w:cstheme="minorHAnsi"/>
                <w:i/>
                <w:iCs/>
                <w:sz w:val="24"/>
                <w:szCs w:val="24"/>
              </w:rPr>
            </w:pPr>
            <w:r w:rsidRPr="00A3472A">
              <w:rPr>
                <w:rFonts w:eastAsia="Times New Roman" w:cstheme="minorHAnsi"/>
                <w:i/>
                <w:iCs/>
                <w:sz w:val="24"/>
                <w:szCs w:val="24"/>
              </w:rPr>
              <w:t>Senior Managem</w:t>
            </w:r>
            <w:r w:rsidR="002E73CA" w:rsidRPr="00A3472A">
              <w:rPr>
                <w:rFonts w:eastAsia="Times New Roman" w:cstheme="minorHAnsi"/>
                <w:i/>
                <w:iCs/>
                <w:sz w:val="24"/>
                <w:szCs w:val="24"/>
              </w:rPr>
              <w:t>ent</w:t>
            </w:r>
          </w:p>
          <w:p w14:paraId="294DB8F4" w14:textId="77777777" w:rsidR="00D54F7B" w:rsidRDefault="00684E15" w:rsidP="00D54F7B">
            <w:pPr>
              <w:pStyle w:val="ListParagraph"/>
              <w:numPr>
                <w:ilvl w:val="0"/>
                <w:numId w:val="41"/>
              </w:numPr>
              <w:ind w:left="312" w:hanging="312"/>
              <w:rPr>
                <w:rFonts w:eastAsia="Times New Roman" w:cstheme="minorHAnsi"/>
                <w:color w:val="auto"/>
                <w:sz w:val="24"/>
                <w:szCs w:val="24"/>
              </w:rPr>
            </w:pPr>
            <w:r w:rsidRPr="00D54F7B">
              <w:rPr>
                <w:rFonts w:eastAsia="Times New Roman" w:cstheme="minorHAnsi"/>
                <w:color w:val="auto"/>
                <w:sz w:val="24"/>
                <w:szCs w:val="24"/>
              </w:rPr>
              <w:t xml:space="preserve">Creativity &amp; Innovation: Anticipates and continually seeks ways to develop and improve for the organization and professionally as an individual, including staying current with tools, </w:t>
            </w:r>
            <w:r w:rsidRPr="00D54F7B">
              <w:rPr>
                <w:rFonts w:eastAsia="Times New Roman" w:cstheme="minorHAnsi"/>
                <w:color w:val="auto"/>
                <w:sz w:val="24"/>
                <w:szCs w:val="24"/>
              </w:rPr>
              <w:lastRenderedPageBreak/>
              <w:t>trends, and techniques. In senior roles, proactively finds opportunities for business growth and improvement.</w:t>
            </w:r>
          </w:p>
          <w:p w14:paraId="1DBEEEBD" w14:textId="77777777" w:rsidR="00A3472A" w:rsidRDefault="00684E15" w:rsidP="00A3472A">
            <w:pPr>
              <w:pStyle w:val="ListParagraph"/>
              <w:numPr>
                <w:ilvl w:val="0"/>
                <w:numId w:val="41"/>
              </w:numPr>
              <w:ind w:left="312" w:hanging="312"/>
              <w:rPr>
                <w:rFonts w:eastAsia="Times New Roman" w:cstheme="minorHAnsi"/>
                <w:color w:val="auto"/>
                <w:sz w:val="24"/>
                <w:szCs w:val="24"/>
              </w:rPr>
            </w:pPr>
            <w:r w:rsidRPr="00A3472A">
              <w:rPr>
                <w:rFonts w:eastAsia="Times New Roman" w:cstheme="minorHAnsi"/>
                <w:color w:val="auto"/>
                <w:sz w:val="24"/>
                <w:szCs w:val="24"/>
              </w:rPr>
              <w:t>Strategic Leadership: Expresses a strategic vision for the organization; ability to motivate and persuade others to acquire that vision.</w:t>
            </w:r>
            <w:r w:rsidR="00D54F7B" w:rsidRPr="00A3472A">
              <w:rPr>
                <w:rFonts w:eastAsia="Times New Roman" w:cstheme="minorHAnsi"/>
                <w:color w:val="auto"/>
                <w:sz w:val="24"/>
                <w:szCs w:val="24"/>
              </w:rPr>
              <w:t xml:space="preserve"> </w:t>
            </w:r>
            <w:r w:rsidR="00A3472A">
              <w:rPr>
                <w:rFonts w:eastAsia="Times New Roman" w:cstheme="minorHAnsi"/>
                <w:color w:val="auto"/>
                <w:sz w:val="24"/>
                <w:szCs w:val="24"/>
              </w:rPr>
              <w:t xml:space="preserve"> </w:t>
            </w:r>
          </w:p>
          <w:p w14:paraId="31478008" w14:textId="77777777" w:rsidR="002F2C9D" w:rsidRPr="002F2C9D" w:rsidRDefault="00684E15" w:rsidP="002F2C9D">
            <w:pPr>
              <w:pStyle w:val="ListParagraph"/>
              <w:numPr>
                <w:ilvl w:val="0"/>
                <w:numId w:val="41"/>
              </w:numPr>
              <w:ind w:left="312" w:hanging="312"/>
              <w:rPr>
                <w:rFonts w:eastAsia="Times New Roman" w:cstheme="minorHAnsi"/>
                <w:color w:val="auto"/>
                <w:sz w:val="24"/>
                <w:szCs w:val="24"/>
              </w:rPr>
            </w:pPr>
            <w:r w:rsidRPr="002F2C9D">
              <w:rPr>
                <w:rFonts w:eastAsia="Times New Roman" w:cstheme="minorHAnsi"/>
                <w:color w:val="auto"/>
                <w:sz w:val="24"/>
                <w:szCs w:val="24"/>
              </w:rPr>
              <w:t>Organizational Change: Supports the organization in adjusting activities based on results and feedback and takes responsibility for driving change processes where needed. Advances the organization’s success with ongoing change, and effectively manages the change process within the organization. Enables the organization to adapt to a changing environment.</w:t>
            </w:r>
          </w:p>
          <w:p w14:paraId="2AE8C58D" w14:textId="603C15A0" w:rsidR="00684E15" w:rsidRPr="002F2C9D" w:rsidRDefault="00684E15" w:rsidP="00B228E5">
            <w:pPr>
              <w:pStyle w:val="ListParagraph"/>
              <w:numPr>
                <w:ilvl w:val="0"/>
                <w:numId w:val="41"/>
              </w:numPr>
              <w:ind w:left="312" w:hanging="312"/>
              <w:rPr>
                <w:rFonts w:eastAsia="Times New Roman" w:cstheme="minorHAnsi"/>
                <w:color w:val="auto"/>
                <w:sz w:val="24"/>
                <w:szCs w:val="24"/>
              </w:rPr>
            </w:pPr>
            <w:r w:rsidRPr="002F2C9D">
              <w:rPr>
                <w:rFonts w:eastAsia="Times New Roman" w:cstheme="minorHAnsi"/>
                <w:color w:val="auto"/>
                <w:sz w:val="24"/>
                <w:szCs w:val="24"/>
              </w:rPr>
              <w:t>Conflict Management: Uses appropriate interpersonal styles and techniques to reduce tension and conflict between two or more people; able to size up situations quickly; identify common interests; facilitates resolution.</w:t>
            </w:r>
            <w:r w:rsidRPr="002F2C9D">
              <w:rPr>
                <w:rFonts w:eastAsia="Times New Roman" w:cstheme="minorHAnsi"/>
                <w:color w:val="auto"/>
                <w:sz w:val="24"/>
                <w:szCs w:val="24"/>
              </w:rPr>
              <w:t xml:space="preserve"> </w:t>
            </w:r>
          </w:p>
          <w:p w14:paraId="1CFD4AEE" w14:textId="278C5991" w:rsidR="004E6065" w:rsidRPr="00A3472A" w:rsidRDefault="00C4559C" w:rsidP="00684E15">
            <w:pPr>
              <w:ind w:left="102"/>
              <w:rPr>
                <w:rFonts w:eastAsia="Times New Roman" w:cstheme="minorHAnsi"/>
                <w:i/>
                <w:iCs/>
                <w:sz w:val="24"/>
                <w:szCs w:val="24"/>
              </w:rPr>
            </w:pPr>
            <w:r>
              <w:rPr>
                <w:rFonts w:eastAsia="Times New Roman" w:cstheme="minorHAnsi"/>
                <w:i/>
                <w:iCs/>
                <w:sz w:val="24"/>
                <w:szCs w:val="24"/>
              </w:rPr>
              <w:t xml:space="preserve">Sr </w:t>
            </w:r>
            <w:r w:rsidR="004E6065" w:rsidRPr="00A3472A">
              <w:rPr>
                <w:rFonts w:eastAsia="Times New Roman" w:cstheme="minorHAnsi"/>
                <w:i/>
                <w:iCs/>
                <w:sz w:val="24"/>
                <w:szCs w:val="24"/>
              </w:rPr>
              <w:t>Director</w:t>
            </w:r>
          </w:p>
          <w:p w14:paraId="64D66F63" w14:textId="4BEFFC40" w:rsidR="00075023" w:rsidRP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Ability to develop high-quality full proposals (design, strategy, delegation of duties, etc.) and/or reports.</w:t>
            </w:r>
          </w:p>
          <w:p w14:paraId="117C15FD" w14:textId="50ACEFAD" w:rsidR="00075023" w:rsidRP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Proven ability to develop and execute strategic plans for the unit that result in increased revenues and accurate unit spending in accordance with budget </w:t>
            </w:r>
            <w:proofErr w:type="gramStart"/>
            <w:r w:rsidRPr="00075023">
              <w:rPr>
                <w:rFonts w:eastAsia="Times New Roman" w:cstheme="minorHAnsi"/>
                <w:color w:val="auto"/>
                <w:sz w:val="24"/>
                <w:szCs w:val="24"/>
              </w:rPr>
              <w:t>projections</w:t>
            </w:r>
            <w:proofErr w:type="gramEnd"/>
          </w:p>
          <w:p w14:paraId="60644966" w14:textId="1573A42E" w:rsidR="00075023" w:rsidRP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 Ability to manage 5+ staff, including remote supervision of field </w:t>
            </w:r>
            <w:proofErr w:type="gramStart"/>
            <w:r w:rsidRPr="00075023">
              <w:rPr>
                <w:rFonts w:eastAsia="Times New Roman" w:cstheme="minorHAnsi"/>
                <w:color w:val="auto"/>
                <w:sz w:val="24"/>
                <w:szCs w:val="24"/>
              </w:rPr>
              <w:t>staff</w:t>
            </w:r>
            <w:proofErr w:type="gramEnd"/>
          </w:p>
          <w:p w14:paraId="0260BAA1" w14:textId="106E3482" w:rsidR="00075023" w:rsidRP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Proven track record of raising public and/or private funds, if applicable to the position.</w:t>
            </w:r>
          </w:p>
          <w:p w14:paraId="3ED2674A" w14:textId="77777777" w:rsid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Ability to competently cultivate relationship with new and established donors, partners, and/or other high-level stakeholders.</w:t>
            </w:r>
          </w:p>
          <w:p w14:paraId="17A417B3" w14:textId="62284B02" w:rsidR="003A2732" w:rsidRPr="00075023" w:rsidRDefault="00075023" w:rsidP="00075023">
            <w:pPr>
              <w:pStyle w:val="ListParagraph"/>
              <w:numPr>
                <w:ilvl w:val="0"/>
                <w:numId w:val="39"/>
              </w:numPr>
              <w:rPr>
                <w:rFonts w:eastAsia="Times New Roman" w:cstheme="minorHAnsi"/>
                <w:color w:val="auto"/>
                <w:sz w:val="24"/>
                <w:szCs w:val="24"/>
              </w:rPr>
            </w:pPr>
            <w:r w:rsidRPr="00075023">
              <w:rPr>
                <w:rFonts w:eastAsia="Times New Roman" w:cstheme="minorHAnsi"/>
                <w:color w:val="auto"/>
                <w:sz w:val="24"/>
                <w:szCs w:val="24"/>
              </w:rPr>
              <w:t xml:space="preserve">Ability to represent unit at external functions/events (speaking </w:t>
            </w:r>
            <w:proofErr w:type="spellStart"/>
            <w:proofErr w:type="gramStart"/>
            <w:r w:rsidRPr="00075023">
              <w:rPr>
                <w:rFonts w:eastAsia="Times New Roman" w:cstheme="minorHAnsi"/>
                <w:color w:val="auto"/>
                <w:sz w:val="24"/>
                <w:szCs w:val="24"/>
              </w:rPr>
              <w:t>engagements,serving</w:t>
            </w:r>
            <w:proofErr w:type="spellEnd"/>
            <w:proofErr w:type="gramEnd"/>
            <w:r w:rsidRPr="00075023">
              <w:rPr>
                <w:rFonts w:eastAsia="Times New Roman" w:cstheme="minorHAnsi"/>
                <w:color w:val="auto"/>
                <w:sz w:val="24"/>
                <w:szCs w:val="24"/>
              </w:rPr>
              <w:t xml:space="preserve"> on panels, etc.)</w:t>
            </w:r>
            <w:r w:rsidRPr="00075023">
              <w:rPr>
                <w:rFonts w:cstheme="minorHAnsi"/>
              </w:rPr>
              <w:t xml:space="preserve"> </w:t>
            </w:r>
          </w:p>
        </w:tc>
      </w:tr>
      <w:tr w:rsidR="004E6065" w:rsidRPr="00AA575C" w14:paraId="17A417B6"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7CAC141F" w14:textId="77777777" w:rsidR="004E6065" w:rsidRDefault="004E6065" w:rsidP="004E6065">
            <w:pPr>
              <w:pStyle w:val="Heading2"/>
              <w:rPr>
                <w:rFonts w:cstheme="minorHAnsi"/>
              </w:rPr>
            </w:pPr>
          </w:p>
          <w:p w14:paraId="17A417B5" w14:textId="5D1BAAD8" w:rsidR="00E66A24" w:rsidRPr="001F4DD0" w:rsidRDefault="001F4DD0" w:rsidP="00E66A24">
            <w:pPr>
              <w:rPr>
                <w:rFonts w:eastAsiaTheme="majorEastAsia" w:cstheme="minorHAnsi"/>
                <w:b/>
                <w:bCs/>
                <w:color w:val="E54721" w:themeColor="accent1"/>
                <w:sz w:val="28"/>
                <w:szCs w:val="26"/>
              </w:rPr>
            </w:pPr>
            <w:r w:rsidRPr="001F4DD0">
              <w:rPr>
                <w:rFonts w:eastAsiaTheme="majorEastAsia" w:cstheme="minorHAnsi"/>
                <w:b/>
                <w:bCs/>
                <w:color w:val="E54721" w:themeColor="accent1"/>
                <w:sz w:val="28"/>
                <w:szCs w:val="26"/>
              </w:rPr>
              <w:t>Distribution of Time</w:t>
            </w:r>
          </w:p>
        </w:tc>
      </w:tr>
      <w:tr w:rsidR="004E6065" w:rsidRPr="00AA575C" w14:paraId="17A417B8" w14:textId="77777777" w:rsidTr="00D54F7B">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4411C7CD" w14:textId="1BF03F9D" w:rsidR="00717FC7" w:rsidRPr="00064992" w:rsidRDefault="00717FC7" w:rsidP="00717FC7">
            <w:pPr>
              <w:pStyle w:val="ListParagraph"/>
              <w:numPr>
                <w:ilvl w:val="0"/>
                <w:numId w:val="37"/>
              </w:numPr>
              <w:rPr>
                <w:rFonts w:cstheme="minorHAnsi"/>
                <w:sz w:val="24"/>
                <w:szCs w:val="28"/>
              </w:rPr>
            </w:pPr>
            <w:r w:rsidRPr="00064992">
              <w:rPr>
                <w:rFonts w:eastAsia="Times New Roman" w:cstheme="minorHAnsi"/>
                <w:sz w:val="24"/>
                <w:szCs w:val="28"/>
              </w:rPr>
              <w:t xml:space="preserve">80% Programs </w:t>
            </w:r>
            <w:r w:rsidR="001F4DD0">
              <w:rPr>
                <w:rFonts w:eastAsia="Times New Roman" w:cstheme="minorHAnsi"/>
                <w:sz w:val="24"/>
                <w:szCs w:val="28"/>
              </w:rPr>
              <w:t>or unit</w:t>
            </w:r>
          </w:p>
          <w:p w14:paraId="792AEE64" w14:textId="02D7C517" w:rsidR="00717FC7" w:rsidRPr="00064992" w:rsidRDefault="00717FC7" w:rsidP="00717FC7">
            <w:pPr>
              <w:pStyle w:val="ListParagraph"/>
              <w:numPr>
                <w:ilvl w:val="0"/>
                <w:numId w:val="37"/>
              </w:numPr>
              <w:rPr>
                <w:rFonts w:cstheme="minorHAnsi"/>
                <w:sz w:val="24"/>
                <w:szCs w:val="28"/>
              </w:rPr>
            </w:pPr>
            <w:r w:rsidRPr="00064992">
              <w:rPr>
                <w:rFonts w:eastAsia="Times New Roman" w:cstheme="minorHAnsi"/>
                <w:sz w:val="24"/>
                <w:szCs w:val="28"/>
              </w:rPr>
              <w:t>20% Business Development</w:t>
            </w:r>
          </w:p>
          <w:p w14:paraId="17A417B7" w14:textId="7F087A3F" w:rsidR="004E6065" w:rsidRPr="00AA575C" w:rsidRDefault="00717FC7" w:rsidP="00717FC7">
            <w:pPr>
              <w:rPr>
                <w:rFonts w:cstheme="minorHAnsi"/>
                <w:highlight w:val="yellow"/>
              </w:rPr>
            </w:pPr>
            <w:r w:rsidRPr="00064992">
              <w:rPr>
                <w:rFonts w:eastAsia="Times New Roman" w:cstheme="minorHAnsi"/>
                <w:sz w:val="24"/>
                <w:szCs w:val="28"/>
              </w:rPr>
              <w:t>Travel Requirement Percentage: Up to 25%</w:t>
            </w:r>
          </w:p>
        </w:tc>
      </w:tr>
      <w:tr w:rsidR="007E71A8" w:rsidRPr="00AA575C" w14:paraId="17A417BA" w14:textId="77777777" w:rsidTr="00D54F7B">
        <w:tblPrEx>
          <w:tblBorders>
            <w:insideH w:val="none" w:sz="0" w:space="0" w:color="auto"/>
          </w:tblBorders>
        </w:tblPrEx>
        <w:trPr>
          <w:trHeight w:val="326"/>
          <w:jc w:val="center"/>
        </w:trPr>
        <w:tc>
          <w:tcPr>
            <w:tcW w:w="9576" w:type="dxa"/>
            <w:gridSpan w:val="2"/>
            <w:tcBorders>
              <w:top w:val="single" w:sz="4" w:space="0" w:color="auto"/>
              <w:bottom w:val="single" w:sz="4" w:space="0" w:color="auto"/>
            </w:tcBorders>
          </w:tcPr>
          <w:p w14:paraId="17A417B9" w14:textId="4CB7DF11" w:rsidR="007E71A8" w:rsidRPr="00AA575C" w:rsidRDefault="007E71A8" w:rsidP="007E71A8">
            <w:pPr>
              <w:pStyle w:val="Heading2"/>
              <w:rPr>
                <w:rFonts w:cstheme="minorHAnsi"/>
              </w:rPr>
            </w:pPr>
            <w:r w:rsidRPr="00AA062A">
              <w:rPr>
                <w:rFonts w:eastAsia="Times New Roman" w:cstheme="minorHAnsi"/>
              </w:rPr>
              <w:t>Job Specifications</w:t>
            </w:r>
          </w:p>
        </w:tc>
      </w:tr>
      <w:tr w:rsidR="007E71A8" w:rsidRPr="00AA575C" w14:paraId="17A417BF" w14:textId="77777777" w:rsidTr="00D54F7B">
        <w:tblPrEx>
          <w:tblBorders>
            <w:insideH w:val="none" w:sz="0" w:space="0" w:color="auto"/>
          </w:tblBorders>
        </w:tblPrEx>
        <w:trPr>
          <w:trHeight w:val="442"/>
          <w:jc w:val="center"/>
        </w:trPr>
        <w:tc>
          <w:tcPr>
            <w:tcW w:w="9576" w:type="dxa"/>
            <w:gridSpan w:val="2"/>
            <w:tcBorders>
              <w:top w:val="single" w:sz="4" w:space="0" w:color="auto"/>
              <w:left w:val="single" w:sz="4" w:space="0" w:color="auto"/>
              <w:bottom w:val="single" w:sz="4" w:space="0" w:color="auto"/>
              <w:right w:val="single" w:sz="4" w:space="0" w:color="auto"/>
            </w:tcBorders>
          </w:tcPr>
          <w:p w14:paraId="140184B1" w14:textId="77777777" w:rsidR="007E71A8" w:rsidRPr="006F0CBC" w:rsidRDefault="007E71A8" w:rsidP="007E71A8">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000000" w:themeColor="text1"/>
              </w:rPr>
              <w:t xml:space="preserve">POA </w:t>
            </w:r>
            <w:r w:rsidRPr="006F0CBC">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6F0CBC">
              <w:rPr>
                <w:rFonts w:asciiTheme="minorHAnsi" w:hAnsiTheme="minorHAnsi" w:cstheme="minorHAnsi"/>
                <w:color w:val="494949"/>
              </w:rPr>
              <w:t>state</w:t>
            </w:r>
            <w:proofErr w:type="gramEnd"/>
            <w:r w:rsidRPr="006F0CBC">
              <w:rPr>
                <w:rFonts w:asciiTheme="minorHAnsi" w:hAnsiTheme="minorHAnsi" w:cstheme="minorHAnsi"/>
                <w:color w:val="494949"/>
              </w:rPr>
              <w:t xml:space="preserve"> or local laws.</w:t>
            </w:r>
          </w:p>
          <w:p w14:paraId="194C3067" w14:textId="77777777" w:rsidR="007E71A8" w:rsidRPr="006F0CBC" w:rsidRDefault="007E71A8" w:rsidP="007E71A8">
            <w:pPr>
              <w:pStyle w:val="NormalWeb"/>
              <w:shd w:val="clear" w:color="auto" w:fill="FFFFFF" w:themeFill="background2"/>
              <w:spacing w:before="0" w:beforeAutospacing="0" w:after="150" w:afterAutospacing="0" w:line="330" w:lineRule="atLeast"/>
              <w:rPr>
                <w:rFonts w:asciiTheme="minorHAnsi" w:hAnsiTheme="minorHAnsi" w:cstheme="minorHAnsi"/>
                <w:color w:val="494949"/>
              </w:rPr>
            </w:pPr>
            <w:r w:rsidRPr="006F0CBC">
              <w:rPr>
                <w:rFonts w:asciiTheme="minorHAnsi" w:hAnsiTheme="minorHAnsi" w:cstheme="minorHAnsi"/>
                <w:color w:val="494949"/>
              </w:rPr>
              <w:lastRenderedPageBreak/>
              <w:t xml:space="preserve">This policy applies to all terms and conditions of employment, including recruiting, hiring, placement, promotion, termination, layoff, recall, transfer, leaves of absence, </w:t>
            </w:r>
            <w:proofErr w:type="gramStart"/>
            <w:r w:rsidRPr="006F0CBC">
              <w:rPr>
                <w:rFonts w:asciiTheme="minorHAnsi" w:hAnsiTheme="minorHAnsi" w:cstheme="minorHAnsi"/>
                <w:color w:val="494949"/>
              </w:rPr>
              <w:t>compensation</w:t>
            </w:r>
            <w:proofErr w:type="gramEnd"/>
            <w:r w:rsidRPr="006F0CBC">
              <w:rPr>
                <w:rFonts w:asciiTheme="minorHAnsi" w:hAnsiTheme="minorHAnsi" w:cstheme="minorHAnsi"/>
                <w:color w:val="494949"/>
              </w:rPr>
              <w:t xml:space="preserve"> and training.</w:t>
            </w:r>
          </w:p>
          <w:p w14:paraId="1AE99871" w14:textId="77777777" w:rsidR="007E71A8" w:rsidRPr="006F0CBC" w:rsidRDefault="007E71A8" w:rsidP="007E71A8">
            <w:pPr>
              <w:pStyle w:val="cs182f6ed1"/>
              <w:spacing w:before="0" w:beforeAutospacing="0" w:after="0" w:afterAutospacing="0"/>
              <w:rPr>
                <w:rFonts w:asciiTheme="minorHAnsi" w:hAnsiTheme="minorHAnsi" w:cstheme="minorHAnsi"/>
                <w:color w:val="000000"/>
              </w:rPr>
            </w:pPr>
          </w:p>
          <w:p w14:paraId="0E89E34C" w14:textId="77777777" w:rsidR="007E71A8" w:rsidRPr="006F0CBC" w:rsidRDefault="007E71A8" w:rsidP="007E71A8">
            <w:pPr>
              <w:pStyle w:val="paragraph"/>
              <w:spacing w:before="0" w:beforeAutospacing="0" w:after="0" w:afterAutospacing="0"/>
              <w:textAlignment w:val="baseline"/>
              <w:rPr>
                <w:rStyle w:val="normaltextrun"/>
                <w:rFonts w:asciiTheme="minorHAnsi" w:hAnsiTheme="minorHAnsi" w:cstheme="minorHAnsi"/>
                <w:b/>
                <w:bCs/>
              </w:rPr>
            </w:pPr>
            <w:r w:rsidRPr="006F0CBC">
              <w:rPr>
                <w:rStyle w:val="normaltextrun"/>
                <w:rFonts w:asciiTheme="minorHAnsi" w:hAnsiTheme="minorHAnsi" w:cstheme="minorHAnsi"/>
                <w:b/>
                <w:bCs/>
              </w:rPr>
              <w:t>Qualifications and Minimum Requirements</w:t>
            </w:r>
          </w:p>
          <w:p w14:paraId="5AE18F95"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commentRangeStart w:id="0"/>
            <w:r w:rsidRPr="006F0CBC">
              <w:rPr>
                <w:rFonts w:eastAsia="Times New Roman" w:cstheme="minorHAnsi"/>
                <w:sz w:val="24"/>
                <w:szCs w:val="24"/>
              </w:rPr>
              <w:t>Bachelor’s Degree</w:t>
            </w:r>
          </w:p>
          <w:p w14:paraId="1A4E3115" w14:textId="7AF8B3B2"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 xml:space="preserve">6 years minimum relevant experience; 2+ years as </w:t>
            </w:r>
            <w:r w:rsidR="009F6AB8">
              <w:rPr>
                <w:rFonts w:eastAsia="Times New Roman" w:cstheme="minorHAnsi"/>
                <w:sz w:val="24"/>
                <w:szCs w:val="24"/>
              </w:rPr>
              <w:t>Associate Director</w:t>
            </w:r>
            <w:r w:rsidRPr="006F0CBC">
              <w:rPr>
                <w:rFonts w:eastAsia="Times New Roman" w:cstheme="minorHAnsi"/>
                <w:sz w:val="24"/>
                <w:szCs w:val="24"/>
              </w:rPr>
              <w:t xml:space="preserve"> I or II</w:t>
            </w:r>
          </w:p>
          <w:p w14:paraId="44BD9FF6"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International experience</w:t>
            </w:r>
            <w:commentRangeEnd w:id="0"/>
            <w:r w:rsidR="003638F3">
              <w:rPr>
                <w:rStyle w:val="CommentReference"/>
              </w:rPr>
              <w:commentReference w:id="0"/>
            </w:r>
          </w:p>
          <w:p w14:paraId="39AE7616"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r w:rsidRPr="006F0CBC">
              <w:rPr>
                <w:rFonts w:eastAsia="Times New Roman" w:cstheme="minorHAnsi"/>
                <w:sz w:val="24"/>
                <w:szCs w:val="24"/>
              </w:rPr>
              <w:t>Management skills and leadership experience</w:t>
            </w:r>
          </w:p>
          <w:p w14:paraId="74F4FC09" w14:textId="7171DFB7" w:rsidR="007E71A8" w:rsidRPr="006F0CBC" w:rsidRDefault="007E71A8" w:rsidP="007E71A8">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Technical skills required related to </w:t>
            </w:r>
            <w:r w:rsidR="00386811" w:rsidRPr="00386811">
              <w:rPr>
                <w:rFonts w:asciiTheme="minorHAnsi" w:hAnsiTheme="minorHAnsi" w:cstheme="minorHAnsi"/>
                <w:highlight w:val="yellow"/>
              </w:rPr>
              <w:t>XXXXX</w:t>
            </w:r>
            <w:r w:rsidRPr="006F0CBC">
              <w:rPr>
                <w:rFonts w:asciiTheme="minorHAnsi" w:hAnsiTheme="minorHAnsi" w:cstheme="minorHAnsi"/>
              </w:rPr>
              <w:t>.</w:t>
            </w:r>
          </w:p>
          <w:p w14:paraId="7575E17F" w14:textId="77777777" w:rsidR="007E71A8" w:rsidRPr="006F0CBC" w:rsidRDefault="007E71A8" w:rsidP="007E71A8">
            <w:pPr>
              <w:pStyle w:val="paragraph"/>
              <w:numPr>
                <w:ilvl w:val="0"/>
                <w:numId w:val="38"/>
              </w:numPr>
              <w:textAlignment w:val="baseline"/>
              <w:rPr>
                <w:rFonts w:asciiTheme="minorHAnsi" w:hAnsiTheme="minorHAnsi" w:cstheme="minorHAnsi"/>
              </w:rPr>
            </w:pPr>
            <w:r w:rsidRPr="006F0CBC">
              <w:rPr>
                <w:rFonts w:asciiTheme="minorHAnsi" w:hAnsiTheme="minorHAnsi" w:cstheme="minorHAnsi"/>
              </w:rPr>
              <w:t xml:space="preserve">Expertise in federal, state, and other applicable rules and regulations required for the </w:t>
            </w:r>
            <w:proofErr w:type="gramStart"/>
            <w:r w:rsidRPr="006F0CBC">
              <w:rPr>
                <w:rFonts w:asciiTheme="minorHAnsi" w:hAnsiTheme="minorHAnsi" w:cstheme="minorHAnsi"/>
              </w:rPr>
              <w:t>position</w:t>
            </w:r>
            <w:proofErr w:type="gramEnd"/>
            <w:r w:rsidRPr="006F0CBC">
              <w:rPr>
                <w:rFonts w:asciiTheme="minorHAnsi" w:hAnsiTheme="minorHAnsi" w:cstheme="minorHAnsi"/>
              </w:rPr>
              <w:t xml:space="preserve"> </w:t>
            </w:r>
          </w:p>
          <w:p w14:paraId="35EC07ED"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Qualifications and Minimum Requirements</w:t>
            </w:r>
          </w:p>
          <w:p w14:paraId="3AF8DB73"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Excellent writing and editing skills.</w:t>
            </w:r>
          </w:p>
          <w:p w14:paraId="7807A823"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Excellent communication skills and fluency in English and Spanish (written and oral). </w:t>
            </w:r>
          </w:p>
          <w:p w14:paraId="58CA2CFE"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Excellent organization and time management skills, with ability to prioritize effectively and meet deadlines.</w:t>
            </w:r>
          </w:p>
          <w:p w14:paraId="5F2CE3DD"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Knowledge of Microsoft Office, especially Outlook, Work, </w:t>
            </w:r>
            <w:proofErr w:type="spellStart"/>
            <w:r w:rsidRPr="00B71427">
              <w:rPr>
                <w:rFonts w:asciiTheme="minorHAnsi" w:hAnsiTheme="minorHAnsi" w:cstheme="minorHAnsi"/>
              </w:rPr>
              <w:t>Powerpoint</w:t>
            </w:r>
            <w:proofErr w:type="spellEnd"/>
            <w:r w:rsidRPr="00B71427">
              <w:rPr>
                <w:rFonts w:asciiTheme="minorHAnsi" w:hAnsiTheme="minorHAnsi" w:cstheme="minorHAnsi"/>
              </w:rPr>
              <w:t>, Excel.</w:t>
            </w:r>
          </w:p>
          <w:p w14:paraId="582E7C16" w14:textId="77777777" w:rsidR="00B71427" w:rsidRPr="00B71427" w:rsidRDefault="00B71427" w:rsidP="00B71427">
            <w:pPr>
              <w:pStyle w:val="paragraph"/>
              <w:numPr>
                <w:ilvl w:val="0"/>
                <w:numId w:val="38"/>
              </w:numPr>
              <w:spacing w:after="0"/>
              <w:textAlignment w:val="baseline"/>
              <w:rPr>
                <w:rFonts w:asciiTheme="minorHAnsi" w:hAnsiTheme="minorHAnsi" w:cstheme="minorHAnsi"/>
              </w:rPr>
            </w:pPr>
            <w:r w:rsidRPr="00B71427">
              <w:rPr>
                <w:rFonts w:asciiTheme="minorHAnsi" w:hAnsiTheme="minorHAnsi" w:cstheme="minorHAnsi"/>
              </w:rPr>
              <w:t xml:space="preserve">Demonstrated ability to work independently and to track and report on progress. </w:t>
            </w:r>
          </w:p>
          <w:p w14:paraId="5519D27E" w14:textId="77777777" w:rsidR="00B71427" w:rsidRPr="00B71427" w:rsidRDefault="00B71427" w:rsidP="00B71427">
            <w:pPr>
              <w:numPr>
                <w:ilvl w:val="0"/>
                <w:numId w:val="38"/>
              </w:numPr>
              <w:spacing w:before="100" w:beforeAutospacing="1" w:after="100" w:afterAutospacing="1" w:line="240" w:lineRule="auto"/>
              <w:rPr>
                <w:rFonts w:eastAsia="Times New Roman" w:cstheme="minorHAnsi"/>
                <w:sz w:val="24"/>
                <w:szCs w:val="24"/>
              </w:rPr>
            </w:pPr>
            <w:r w:rsidRPr="00B71427">
              <w:rPr>
                <w:rFonts w:eastAsia="Times New Roman" w:cstheme="minorHAnsi"/>
                <w:sz w:val="24"/>
                <w:szCs w:val="24"/>
              </w:rPr>
              <w:t>Knowledge of USG procurement policies and regulations</w:t>
            </w:r>
          </w:p>
          <w:p w14:paraId="2EC7560F" w14:textId="655DA899" w:rsidR="007E71A8" w:rsidRPr="006F0CBC" w:rsidRDefault="007E71A8" w:rsidP="00B71427">
            <w:pPr>
              <w:spacing w:before="100" w:beforeAutospacing="1" w:after="100" w:afterAutospacing="1" w:line="240" w:lineRule="auto"/>
              <w:ind w:left="720"/>
              <w:rPr>
                <w:rFonts w:eastAsia="Times New Roman" w:cstheme="minorHAnsi"/>
                <w:sz w:val="24"/>
                <w:szCs w:val="24"/>
              </w:rPr>
            </w:pPr>
            <w:r w:rsidRPr="006F0CBC">
              <w:rPr>
                <w:rFonts w:eastAsia="Times New Roman" w:cstheme="minorHAnsi"/>
                <w:b/>
                <w:bCs/>
                <w:i/>
                <w:iCs/>
                <w:sz w:val="24"/>
                <w:szCs w:val="24"/>
              </w:rPr>
              <w:t>Preferred</w:t>
            </w:r>
          </w:p>
          <w:p w14:paraId="303D4DB3" w14:textId="77777777" w:rsidR="007E71A8" w:rsidRPr="006F0CBC" w:rsidRDefault="007E71A8" w:rsidP="007E71A8">
            <w:pPr>
              <w:numPr>
                <w:ilvl w:val="0"/>
                <w:numId w:val="38"/>
              </w:numPr>
              <w:spacing w:before="100" w:beforeAutospacing="1" w:after="100" w:afterAutospacing="1" w:line="240" w:lineRule="auto"/>
              <w:rPr>
                <w:rFonts w:eastAsia="Times New Roman" w:cstheme="minorHAnsi"/>
                <w:sz w:val="24"/>
                <w:szCs w:val="24"/>
              </w:rPr>
            </w:pPr>
            <w:proofErr w:type="gramStart"/>
            <w:r w:rsidRPr="006F0CBC">
              <w:rPr>
                <w:rFonts w:eastAsia="Times New Roman" w:cstheme="minorHAnsi"/>
                <w:sz w:val="24"/>
                <w:szCs w:val="24"/>
              </w:rPr>
              <w:t>Master’s Degree in International Relations</w:t>
            </w:r>
            <w:proofErr w:type="gramEnd"/>
            <w:r w:rsidRPr="006F0CBC">
              <w:rPr>
                <w:rFonts w:eastAsia="Times New Roman" w:cstheme="minorHAnsi"/>
                <w:sz w:val="24"/>
                <w:szCs w:val="24"/>
              </w:rPr>
              <w:t>, Agriculture, International Development, Public Administration, Non-profit management, or Related Field.</w:t>
            </w:r>
          </w:p>
          <w:p w14:paraId="17A417BE" w14:textId="72C4DC5D" w:rsidR="007E71A8" w:rsidRPr="00AA575C" w:rsidRDefault="007E71A8" w:rsidP="00FE1B06">
            <w:pPr>
              <w:spacing w:before="100" w:beforeAutospacing="1" w:after="100" w:afterAutospacing="1" w:line="240" w:lineRule="auto"/>
              <w:ind w:left="720"/>
              <w:rPr>
                <w:rFonts w:cstheme="minorHAnsi"/>
              </w:rPr>
            </w:pPr>
          </w:p>
        </w:tc>
      </w:tr>
      <w:tr w:rsidR="007E71A8" w:rsidRPr="00AA575C" w14:paraId="5E5BA8E1" w14:textId="77777777" w:rsidTr="00D54F7B">
        <w:tblPrEx>
          <w:tblBorders>
            <w:insideH w:val="none" w:sz="0" w:space="0" w:color="auto"/>
          </w:tblBorders>
        </w:tblPrEx>
        <w:trPr>
          <w:trHeight w:val="301"/>
          <w:jc w:val="center"/>
        </w:trPr>
        <w:tc>
          <w:tcPr>
            <w:tcW w:w="9576" w:type="dxa"/>
            <w:gridSpan w:val="2"/>
            <w:tcBorders>
              <w:top w:val="single" w:sz="4" w:space="0" w:color="auto"/>
              <w:bottom w:val="single" w:sz="4" w:space="0" w:color="auto"/>
            </w:tcBorders>
          </w:tcPr>
          <w:p w14:paraId="77FEA689" w14:textId="77777777" w:rsidR="00150E48" w:rsidRDefault="00150E48" w:rsidP="007E71A8">
            <w:pPr>
              <w:shd w:val="clear" w:color="auto" w:fill="FFFFFF" w:themeFill="background2"/>
              <w:spacing w:after="150" w:line="330" w:lineRule="atLeast"/>
              <w:rPr>
                <w:rFonts w:eastAsiaTheme="majorEastAsia" w:cstheme="minorHAnsi"/>
                <w:b/>
                <w:bCs/>
                <w:color w:val="E54721" w:themeColor="accent1"/>
                <w:sz w:val="28"/>
                <w:szCs w:val="26"/>
              </w:rPr>
            </w:pPr>
          </w:p>
          <w:p w14:paraId="7767A617" w14:textId="62D09C07" w:rsidR="007E71A8" w:rsidRPr="006F0CBC" w:rsidRDefault="007E71A8" w:rsidP="007E71A8">
            <w:pPr>
              <w:shd w:val="clear" w:color="auto" w:fill="FFFFFF" w:themeFill="background2"/>
              <w:spacing w:after="150" w:line="330" w:lineRule="atLeast"/>
              <w:rPr>
                <w:rFonts w:cstheme="minorHAnsi"/>
                <w:color w:val="000000" w:themeColor="text1"/>
              </w:rPr>
            </w:pPr>
            <w:r w:rsidRPr="00150E48">
              <w:rPr>
                <w:rFonts w:eastAsiaTheme="majorEastAsia" w:cstheme="minorHAnsi"/>
                <w:b/>
                <w:bCs/>
                <w:color w:val="E54721" w:themeColor="accent1"/>
                <w:sz w:val="28"/>
                <w:szCs w:val="26"/>
              </w:rPr>
              <w:t>Supervisory Responsibilities</w:t>
            </w:r>
          </w:p>
        </w:tc>
      </w:tr>
      <w:tr w:rsidR="007E71A8" w:rsidRPr="00AA575C" w14:paraId="29DE43DD" w14:textId="77777777" w:rsidTr="00D54F7B">
        <w:tblPrEx>
          <w:tblBorders>
            <w:insideH w:val="none" w:sz="0" w:space="0" w:color="auto"/>
          </w:tblBorders>
        </w:tblPrEx>
        <w:trPr>
          <w:trHeight w:val="648"/>
          <w:jc w:val="center"/>
        </w:trPr>
        <w:tc>
          <w:tcPr>
            <w:tcW w:w="9576" w:type="dxa"/>
            <w:gridSpan w:val="2"/>
            <w:tcBorders>
              <w:top w:val="single" w:sz="4" w:space="0" w:color="auto"/>
              <w:left w:val="single" w:sz="4" w:space="0" w:color="auto"/>
              <w:bottom w:val="single" w:sz="4" w:space="0" w:color="auto"/>
              <w:right w:val="single" w:sz="4" w:space="0" w:color="auto"/>
            </w:tcBorders>
          </w:tcPr>
          <w:p w14:paraId="2258205D" w14:textId="2A52FB24" w:rsidR="007E71A8" w:rsidRPr="00AA062A" w:rsidRDefault="007E71A8" w:rsidP="007E71A8">
            <w:pPr>
              <w:shd w:val="clear" w:color="auto" w:fill="FFFFFF" w:themeFill="background2"/>
              <w:spacing w:after="150" w:line="330" w:lineRule="atLeast"/>
              <w:rPr>
                <w:rFonts w:eastAsia="Times New Roman" w:cstheme="minorHAnsi"/>
              </w:rPr>
            </w:pPr>
          </w:p>
        </w:tc>
      </w:tr>
      <w:tr w:rsidR="0018498A" w:rsidRPr="00AA062A" w14:paraId="4D55C410" w14:textId="77777777" w:rsidTr="00D54F7B">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4B566B0E" w14:textId="77777777" w:rsidR="0018498A" w:rsidRPr="00AA062A" w:rsidRDefault="0018498A" w:rsidP="005A330B">
            <w:pPr>
              <w:pStyle w:val="Heading2"/>
              <w:rPr>
                <w:rFonts w:eastAsia="Times New Roman" w:cstheme="minorHAnsi"/>
              </w:rPr>
            </w:pPr>
            <w:r w:rsidRPr="00AA062A">
              <w:rPr>
                <w:rFonts w:eastAsia="Times New Roman" w:cstheme="minorHAnsi"/>
              </w:rPr>
              <w:t>Working Conditions, Equipment &amp; Physical Demands</w:t>
            </w:r>
          </w:p>
        </w:tc>
      </w:tr>
      <w:tr w:rsidR="0018498A" w:rsidRPr="00615CB3" w14:paraId="5C2DA5DB" w14:textId="77777777" w:rsidTr="00D54F7B">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E4F7AB1" w14:textId="77777777" w:rsidR="0018498A" w:rsidRPr="00615CB3" w:rsidRDefault="0018498A" w:rsidP="005A330B">
            <w:pPr>
              <w:rPr>
                <w:rFonts w:eastAsia="Times New Roman" w:cstheme="minorHAnsi"/>
                <w:sz w:val="24"/>
                <w:szCs w:val="28"/>
              </w:rPr>
            </w:pPr>
            <w:r w:rsidRPr="00615CB3">
              <w:rPr>
                <w:rFonts w:eastAsia="Times New Roman" w:cstheme="minorHAnsi"/>
                <w:sz w:val="24"/>
                <w:szCs w:val="28"/>
              </w:rPr>
              <w:t>The incumbent in this position works in an office environment. The incumbent in this position will utilize the following equipment and shall have the following physical demands:</w:t>
            </w:r>
          </w:p>
          <w:p w14:paraId="7A22D32E" w14:textId="77777777" w:rsidR="0018498A" w:rsidRPr="00615CB3" w:rsidRDefault="0018498A" w:rsidP="0018498A">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t>Equipment</w:t>
            </w:r>
            <w:r w:rsidRPr="00615CB3">
              <w:rPr>
                <w:rFonts w:eastAsia="Times New Roman" w:cstheme="minorHAnsi"/>
                <w:color w:val="auto"/>
                <w:sz w:val="24"/>
                <w:szCs w:val="28"/>
              </w:rPr>
              <w:t>: Computer, Printer, Facsimile, Telephone</w:t>
            </w:r>
          </w:p>
          <w:p w14:paraId="250C87B8" w14:textId="77777777" w:rsidR="0018498A" w:rsidRPr="00615CB3" w:rsidRDefault="0018498A" w:rsidP="0018498A">
            <w:pPr>
              <w:pStyle w:val="ListParagraph"/>
              <w:numPr>
                <w:ilvl w:val="0"/>
                <w:numId w:val="12"/>
              </w:numPr>
              <w:rPr>
                <w:rFonts w:eastAsia="Times New Roman" w:cstheme="minorHAnsi"/>
                <w:color w:val="auto"/>
                <w:sz w:val="24"/>
                <w:szCs w:val="28"/>
              </w:rPr>
            </w:pPr>
            <w:r w:rsidRPr="00615CB3">
              <w:rPr>
                <w:rFonts w:eastAsia="Times New Roman" w:cstheme="minorHAnsi"/>
                <w:b/>
                <w:color w:val="auto"/>
                <w:sz w:val="24"/>
                <w:szCs w:val="28"/>
              </w:rPr>
              <w:lastRenderedPageBreak/>
              <w:t>Physical Demands</w:t>
            </w:r>
            <w:r w:rsidRPr="00615CB3">
              <w:rPr>
                <w:rFonts w:eastAsia="Times New Roman" w:cstheme="minorHAnsi"/>
                <w:color w:val="auto"/>
                <w:sz w:val="24"/>
                <w:szCs w:val="28"/>
              </w:rPr>
              <w:t>: Usage of equipment and light lifting to utilize and maintain equipment.</w:t>
            </w:r>
          </w:p>
          <w:p w14:paraId="6CBF68FF" w14:textId="77777777" w:rsidR="0018498A" w:rsidRPr="00615CB3" w:rsidRDefault="0018498A" w:rsidP="0018498A">
            <w:pPr>
              <w:pStyle w:val="ListParagraph"/>
              <w:numPr>
                <w:ilvl w:val="0"/>
                <w:numId w:val="12"/>
              </w:numPr>
              <w:rPr>
                <w:rFonts w:eastAsia="Times New Roman"/>
                <w:color w:val="auto"/>
                <w:sz w:val="24"/>
                <w:szCs w:val="24"/>
              </w:rPr>
            </w:pPr>
            <w:r w:rsidRPr="74CB0A44">
              <w:rPr>
                <w:rFonts w:eastAsia="Times New Roman"/>
                <w:b/>
                <w:bCs/>
                <w:color w:val="auto"/>
                <w:sz w:val="24"/>
                <w:szCs w:val="24"/>
              </w:rPr>
              <w:t xml:space="preserve">Travel Requirement: </w:t>
            </w:r>
            <w:r w:rsidRPr="74CB0A44">
              <w:rPr>
                <w:rFonts w:eastAsia="Times New Roman"/>
                <w:color w:val="auto"/>
                <w:sz w:val="24"/>
                <w:szCs w:val="24"/>
              </w:rPr>
              <w:t>Up to 25%</w:t>
            </w:r>
          </w:p>
          <w:p w14:paraId="062BDF99" w14:textId="77777777" w:rsidR="0018498A" w:rsidRPr="00615CB3" w:rsidRDefault="0018498A" w:rsidP="005A330B">
            <w:pPr>
              <w:rPr>
                <w:rFonts w:eastAsia="Times New Roman" w:cstheme="minorHAnsi"/>
                <w:sz w:val="24"/>
                <w:szCs w:val="28"/>
              </w:rPr>
            </w:pPr>
            <w:r w:rsidRPr="00615CB3">
              <w:rPr>
                <w:rFonts w:eastAsia="Times New Roman" w:cstheme="minorHAnsi"/>
                <w:sz w:val="24"/>
                <w:szCs w:val="28"/>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5E40A204" w14:textId="77777777" w:rsidR="0018498A" w:rsidRDefault="0018498A" w:rsidP="0018498A">
      <w:pPr>
        <w:ind w:left="630" w:right="630"/>
        <w:rPr>
          <w:rFonts w:eastAsia="Times New Roman" w:cstheme="minorHAnsi"/>
          <w:sz w:val="24"/>
          <w:szCs w:val="28"/>
        </w:rPr>
      </w:pPr>
      <w:r w:rsidRPr="00615CB3">
        <w:rPr>
          <w:rFonts w:eastAsia="Times New Roman" w:cstheme="minorHAnsi"/>
          <w:sz w:val="24"/>
          <w:szCs w:val="28"/>
        </w:rPr>
        <w:lastRenderedPageBreak/>
        <w:t>The above job description is an overview of the functions and requirements for this position. This document is not intended to be an exhaustive list encompassing every duty and requirement of this position; your supervisor may assign other duties as deemed necessary.</w:t>
      </w:r>
    </w:p>
    <w:p w14:paraId="1078FFD6" w14:textId="77777777" w:rsidR="0018498A" w:rsidRPr="00615CB3" w:rsidRDefault="0018498A" w:rsidP="0018498A">
      <w:pPr>
        <w:ind w:left="630" w:right="630"/>
        <w:rPr>
          <w:rFonts w:eastAsia="Times New Roman" w:cstheme="minorHAnsi"/>
          <w:sz w:val="24"/>
          <w:szCs w:val="28"/>
        </w:rPr>
      </w:pP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18498A" w:rsidRPr="00615CB3" w14:paraId="52E020A5" w14:textId="77777777" w:rsidTr="005A330B">
        <w:trPr>
          <w:trHeight w:val="504"/>
          <w:jc w:val="center"/>
        </w:trPr>
        <w:tc>
          <w:tcPr>
            <w:tcW w:w="2628" w:type="dxa"/>
            <w:tcBorders>
              <w:bottom w:val="single" w:sz="4" w:space="0" w:color="auto"/>
            </w:tcBorders>
            <w:vAlign w:val="bottom"/>
          </w:tcPr>
          <w:p w14:paraId="70945D06" w14:textId="77777777" w:rsidR="0018498A" w:rsidRPr="00615CB3" w:rsidRDefault="0018498A" w:rsidP="005A330B">
            <w:pPr>
              <w:rPr>
                <w:rFonts w:cstheme="minorHAnsi"/>
                <w:b/>
                <w:sz w:val="24"/>
                <w:szCs w:val="28"/>
              </w:rPr>
            </w:pPr>
            <w:r w:rsidRPr="00615CB3">
              <w:rPr>
                <w:rFonts w:cstheme="minorHAnsi"/>
                <w:b/>
                <w:sz w:val="24"/>
                <w:szCs w:val="28"/>
              </w:rPr>
              <w:t>Employee Signature</w:t>
            </w:r>
          </w:p>
        </w:tc>
        <w:tc>
          <w:tcPr>
            <w:tcW w:w="3756" w:type="dxa"/>
            <w:tcBorders>
              <w:bottom w:val="single" w:sz="4" w:space="0" w:color="auto"/>
            </w:tcBorders>
            <w:vAlign w:val="bottom"/>
          </w:tcPr>
          <w:p w14:paraId="06C1ACC3" w14:textId="77777777" w:rsidR="0018498A" w:rsidRPr="00615CB3" w:rsidRDefault="0018498A" w:rsidP="005A330B">
            <w:pPr>
              <w:rPr>
                <w:rFonts w:cstheme="minorHAnsi"/>
                <w:sz w:val="24"/>
                <w:szCs w:val="28"/>
              </w:rPr>
            </w:pPr>
          </w:p>
        </w:tc>
        <w:tc>
          <w:tcPr>
            <w:tcW w:w="3192" w:type="dxa"/>
            <w:tcBorders>
              <w:bottom w:val="single" w:sz="4" w:space="0" w:color="auto"/>
            </w:tcBorders>
            <w:vAlign w:val="bottom"/>
          </w:tcPr>
          <w:p w14:paraId="4F0D78CD" w14:textId="77777777" w:rsidR="0018498A" w:rsidRPr="00615CB3" w:rsidRDefault="0018498A" w:rsidP="005A330B">
            <w:pPr>
              <w:rPr>
                <w:rFonts w:cstheme="minorHAnsi"/>
                <w:b/>
                <w:sz w:val="24"/>
                <w:szCs w:val="28"/>
              </w:rPr>
            </w:pPr>
            <w:r w:rsidRPr="00615CB3">
              <w:rPr>
                <w:rFonts w:cstheme="minorHAnsi"/>
                <w:b/>
                <w:sz w:val="24"/>
                <w:szCs w:val="28"/>
              </w:rPr>
              <w:t>Date</w:t>
            </w:r>
          </w:p>
        </w:tc>
      </w:tr>
      <w:tr w:rsidR="0018498A" w:rsidRPr="00615CB3" w14:paraId="1550837D" w14:textId="77777777" w:rsidTr="005A330B">
        <w:trPr>
          <w:trHeight w:val="504"/>
          <w:jc w:val="center"/>
        </w:trPr>
        <w:tc>
          <w:tcPr>
            <w:tcW w:w="2628" w:type="dxa"/>
            <w:tcBorders>
              <w:top w:val="single" w:sz="4" w:space="0" w:color="auto"/>
              <w:bottom w:val="single" w:sz="4" w:space="0" w:color="auto"/>
            </w:tcBorders>
            <w:vAlign w:val="bottom"/>
          </w:tcPr>
          <w:p w14:paraId="7B51416A" w14:textId="77777777" w:rsidR="0018498A" w:rsidRPr="00615CB3" w:rsidRDefault="0018498A" w:rsidP="005A330B">
            <w:pPr>
              <w:rPr>
                <w:rFonts w:cstheme="minorHAnsi"/>
                <w:b/>
                <w:sz w:val="24"/>
                <w:szCs w:val="28"/>
              </w:rPr>
            </w:pPr>
            <w:r w:rsidRPr="00615CB3">
              <w:rPr>
                <w:rFonts w:cstheme="minorHAnsi"/>
                <w:b/>
                <w:sz w:val="24"/>
                <w:szCs w:val="28"/>
              </w:rPr>
              <w:t>Supervisor Signature</w:t>
            </w:r>
          </w:p>
        </w:tc>
        <w:tc>
          <w:tcPr>
            <w:tcW w:w="3756" w:type="dxa"/>
            <w:tcBorders>
              <w:top w:val="single" w:sz="4" w:space="0" w:color="auto"/>
              <w:bottom w:val="single" w:sz="4" w:space="0" w:color="auto"/>
            </w:tcBorders>
            <w:vAlign w:val="bottom"/>
          </w:tcPr>
          <w:p w14:paraId="774779CA" w14:textId="77777777" w:rsidR="0018498A" w:rsidRPr="00615CB3" w:rsidRDefault="0018498A" w:rsidP="005A330B">
            <w:pPr>
              <w:rPr>
                <w:rFonts w:cstheme="minorHAnsi"/>
                <w:sz w:val="24"/>
                <w:szCs w:val="28"/>
              </w:rPr>
            </w:pPr>
          </w:p>
        </w:tc>
        <w:tc>
          <w:tcPr>
            <w:tcW w:w="3192" w:type="dxa"/>
            <w:tcBorders>
              <w:top w:val="single" w:sz="4" w:space="0" w:color="auto"/>
              <w:bottom w:val="single" w:sz="4" w:space="0" w:color="auto"/>
            </w:tcBorders>
            <w:vAlign w:val="bottom"/>
          </w:tcPr>
          <w:p w14:paraId="0C182502" w14:textId="77777777" w:rsidR="0018498A" w:rsidRPr="00615CB3" w:rsidRDefault="0018498A" w:rsidP="005A330B">
            <w:pPr>
              <w:rPr>
                <w:rFonts w:cstheme="minorHAnsi"/>
                <w:b/>
                <w:sz w:val="24"/>
                <w:szCs w:val="28"/>
              </w:rPr>
            </w:pPr>
            <w:r w:rsidRPr="00615CB3">
              <w:rPr>
                <w:rFonts w:cstheme="minorHAnsi"/>
                <w:b/>
                <w:sz w:val="24"/>
                <w:szCs w:val="28"/>
              </w:rPr>
              <w:t>Date</w:t>
            </w:r>
          </w:p>
        </w:tc>
      </w:tr>
    </w:tbl>
    <w:p w14:paraId="4CD10A02" w14:textId="77777777" w:rsidR="0018498A" w:rsidRPr="00AA062A" w:rsidRDefault="0018498A" w:rsidP="0018498A">
      <w:pPr>
        <w:rPr>
          <w:rFonts w:cstheme="minorHAnsi"/>
        </w:rPr>
      </w:pPr>
    </w:p>
    <w:p w14:paraId="7FE31A7B" w14:textId="77777777" w:rsidR="00150E48" w:rsidRDefault="00150E48" w:rsidP="003C5CF7">
      <w:pPr>
        <w:ind w:left="630" w:right="630"/>
        <w:rPr>
          <w:rFonts w:cstheme="minorHAnsi"/>
        </w:rPr>
      </w:pPr>
    </w:p>
    <w:sectPr w:rsidR="00150E48" w:rsidSect="006A711D">
      <w:headerReference w:type="default" r:id="rId14"/>
      <w:footerReference w:type="default" r:id="rId15"/>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Paola Sarmiento" w:date="2024-05-20T21:07:00Z" w:initials="PS">
    <w:p w14:paraId="715A1886" w14:textId="3C7BF0E1" w:rsidR="009F6AB8" w:rsidRDefault="003638F3" w:rsidP="009F6AB8">
      <w:pPr>
        <w:pStyle w:val="CommentText"/>
      </w:pPr>
      <w:r>
        <w:rPr>
          <w:rStyle w:val="CommentReference"/>
        </w:rPr>
        <w:annotationRef/>
      </w:r>
      <w:r w:rsidR="009F6AB8">
        <w:rPr>
          <w:noProof/>
        </w:rPr>
        <w:drawing>
          <wp:inline distT="0" distB="0" distL="0" distR="0" wp14:anchorId="79D4BB6E" wp14:editId="0FA8E30C">
            <wp:extent cx="3429176" cy="1695537"/>
            <wp:effectExtent l="0" t="0" r="0" b="0"/>
            <wp:docPr id="55757553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5537" name="Picture 557575537" descr="Image"/>
                    <pic:cNvPicPr/>
                  </pic:nvPicPr>
                  <pic:blipFill>
                    <a:blip r:embed="rId1">
                      <a:extLst>
                        <a:ext uri="{28A0092B-C50C-407E-A947-70E740481C1C}">
                          <a14:useLocalDpi xmlns:a14="http://schemas.microsoft.com/office/drawing/2010/main" val="0"/>
                        </a:ext>
                      </a:extLst>
                    </a:blip>
                    <a:stretch>
                      <a:fillRect/>
                    </a:stretch>
                  </pic:blipFill>
                  <pic:spPr>
                    <a:xfrm>
                      <a:off x="0" y="0"/>
                      <a:ext cx="3429176" cy="1695537"/>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15A18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508D29" w16cex:dateUtc="2024-05-21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15A1886" w16cid:durableId="7D508D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00429B" w14:textId="77777777" w:rsidR="000D3626" w:rsidRDefault="000D3626" w:rsidP="0007684F">
      <w:pPr>
        <w:spacing w:after="0" w:line="240" w:lineRule="auto"/>
      </w:pPr>
      <w:r>
        <w:separator/>
      </w:r>
    </w:p>
  </w:endnote>
  <w:endnote w:type="continuationSeparator" w:id="0">
    <w:p w14:paraId="7BA8E73D" w14:textId="77777777" w:rsidR="000D3626" w:rsidRDefault="000D3626" w:rsidP="0007684F">
      <w:pPr>
        <w:spacing w:after="0" w:line="240" w:lineRule="auto"/>
      </w:pPr>
      <w:r>
        <w:continuationSeparator/>
      </w:r>
    </w:p>
  </w:endnote>
  <w:endnote w:type="continuationNotice" w:id="1">
    <w:p w14:paraId="5DBD5F15" w14:textId="77777777" w:rsidR="000D3626" w:rsidRDefault="000D36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84AC5" w14:textId="77777777" w:rsidR="000D3626" w:rsidRDefault="000D3626" w:rsidP="0007684F">
      <w:pPr>
        <w:spacing w:after="0" w:line="240" w:lineRule="auto"/>
      </w:pPr>
      <w:r>
        <w:separator/>
      </w:r>
    </w:p>
  </w:footnote>
  <w:footnote w:type="continuationSeparator" w:id="0">
    <w:p w14:paraId="4873341A" w14:textId="77777777" w:rsidR="000D3626" w:rsidRDefault="000D3626" w:rsidP="0007684F">
      <w:pPr>
        <w:spacing w:after="0" w:line="240" w:lineRule="auto"/>
      </w:pPr>
      <w:r>
        <w:continuationSeparator/>
      </w:r>
    </w:p>
  </w:footnote>
  <w:footnote w:type="continuationNotice" w:id="1">
    <w:p w14:paraId="284ADA19" w14:textId="77777777" w:rsidR="000D3626" w:rsidRDefault="000D36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7"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5"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6" w15:restartNumberingAfterBreak="0">
    <w:nsid w:val="2BC725D0"/>
    <w:multiLevelType w:val="hybridMultilevel"/>
    <w:tmpl w:val="D09EF656"/>
    <w:lvl w:ilvl="0" w:tplc="EA14B6F6">
      <w:start w:val="1"/>
      <w:numFmt w:val="bullet"/>
      <w:lvlText w:val=""/>
      <w:lvlJc w:val="left"/>
      <w:pPr>
        <w:ind w:left="720" w:hanging="360"/>
      </w:pPr>
      <w:rPr>
        <w:rFonts w:ascii="Symbol" w:hAnsi="Symbol" w:hint="default"/>
      </w:rPr>
    </w:lvl>
    <w:lvl w:ilvl="1" w:tplc="6CF8DB08">
      <w:start w:val="1"/>
      <w:numFmt w:val="bullet"/>
      <w:lvlText w:val="o"/>
      <w:lvlJc w:val="left"/>
      <w:pPr>
        <w:ind w:left="1440" w:hanging="360"/>
      </w:pPr>
      <w:rPr>
        <w:rFonts w:ascii="Courier New" w:hAnsi="Courier New" w:hint="default"/>
      </w:rPr>
    </w:lvl>
    <w:lvl w:ilvl="2" w:tplc="462E9FBE">
      <w:start w:val="1"/>
      <w:numFmt w:val="bullet"/>
      <w:lvlText w:val=""/>
      <w:lvlJc w:val="left"/>
      <w:pPr>
        <w:ind w:left="2160" w:hanging="360"/>
      </w:pPr>
      <w:rPr>
        <w:rFonts w:ascii="Wingdings" w:hAnsi="Wingdings" w:hint="default"/>
      </w:rPr>
    </w:lvl>
    <w:lvl w:ilvl="3" w:tplc="E81E6956">
      <w:start w:val="1"/>
      <w:numFmt w:val="bullet"/>
      <w:lvlText w:val=""/>
      <w:lvlJc w:val="left"/>
      <w:pPr>
        <w:ind w:left="2880" w:hanging="360"/>
      </w:pPr>
      <w:rPr>
        <w:rFonts w:ascii="Symbol" w:hAnsi="Symbol" w:hint="default"/>
      </w:rPr>
    </w:lvl>
    <w:lvl w:ilvl="4" w:tplc="A5680348">
      <w:start w:val="1"/>
      <w:numFmt w:val="bullet"/>
      <w:lvlText w:val="o"/>
      <w:lvlJc w:val="left"/>
      <w:pPr>
        <w:ind w:left="3600" w:hanging="360"/>
      </w:pPr>
      <w:rPr>
        <w:rFonts w:ascii="Courier New" w:hAnsi="Courier New" w:hint="default"/>
      </w:rPr>
    </w:lvl>
    <w:lvl w:ilvl="5" w:tplc="26863B5A">
      <w:start w:val="1"/>
      <w:numFmt w:val="bullet"/>
      <w:lvlText w:val=""/>
      <w:lvlJc w:val="left"/>
      <w:pPr>
        <w:ind w:left="4320" w:hanging="360"/>
      </w:pPr>
      <w:rPr>
        <w:rFonts w:ascii="Wingdings" w:hAnsi="Wingdings" w:hint="default"/>
      </w:rPr>
    </w:lvl>
    <w:lvl w:ilvl="6" w:tplc="4768EFAC">
      <w:start w:val="1"/>
      <w:numFmt w:val="bullet"/>
      <w:lvlText w:val=""/>
      <w:lvlJc w:val="left"/>
      <w:pPr>
        <w:ind w:left="5040" w:hanging="360"/>
      </w:pPr>
      <w:rPr>
        <w:rFonts w:ascii="Symbol" w:hAnsi="Symbol" w:hint="default"/>
      </w:rPr>
    </w:lvl>
    <w:lvl w:ilvl="7" w:tplc="1B446884">
      <w:start w:val="1"/>
      <w:numFmt w:val="bullet"/>
      <w:lvlText w:val="o"/>
      <w:lvlJc w:val="left"/>
      <w:pPr>
        <w:ind w:left="5760" w:hanging="360"/>
      </w:pPr>
      <w:rPr>
        <w:rFonts w:ascii="Courier New" w:hAnsi="Courier New" w:hint="default"/>
      </w:rPr>
    </w:lvl>
    <w:lvl w:ilvl="8" w:tplc="2B305EEE">
      <w:start w:val="1"/>
      <w:numFmt w:val="bullet"/>
      <w:lvlText w:val=""/>
      <w:lvlJc w:val="left"/>
      <w:pPr>
        <w:ind w:left="6480" w:hanging="360"/>
      </w:pPr>
      <w:rPr>
        <w:rFonts w:ascii="Wingdings" w:hAnsi="Wingdings" w:hint="default"/>
      </w:rPr>
    </w:lvl>
  </w:abstractNum>
  <w:abstractNum w:abstractNumId="17"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0953FD"/>
    <w:multiLevelType w:val="hybridMultilevel"/>
    <w:tmpl w:val="9A3C8C12"/>
    <w:lvl w:ilvl="0" w:tplc="85FEF448">
      <w:numFmt w:val="bullet"/>
      <w:lvlText w:val="•"/>
      <w:lvlJc w:val="left"/>
      <w:pPr>
        <w:ind w:left="360" w:hanging="360"/>
      </w:pPr>
      <w:rPr>
        <w:rFonts w:ascii="Calibri" w:eastAsia="Calibri" w:hAnsi="Calibri" w:cs="Calibri" w:hint="default"/>
      </w:rPr>
    </w:lvl>
    <w:lvl w:ilvl="1" w:tplc="580A0003" w:tentative="1">
      <w:start w:val="1"/>
      <w:numFmt w:val="bullet"/>
      <w:lvlText w:val="o"/>
      <w:lvlJc w:val="left"/>
      <w:pPr>
        <w:ind w:left="1338" w:hanging="360"/>
      </w:pPr>
      <w:rPr>
        <w:rFonts w:ascii="Courier New" w:hAnsi="Courier New" w:cs="Courier New" w:hint="default"/>
      </w:rPr>
    </w:lvl>
    <w:lvl w:ilvl="2" w:tplc="580A0005" w:tentative="1">
      <w:start w:val="1"/>
      <w:numFmt w:val="bullet"/>
      <w:lvlText w:val=""/>
      <w:lvlJc w:val="left"/>
      <w:pPr>
        <w:ind w:left="2058" w:hanging="360"/>
      </w:pPr>
      <w:rPr>
        <w:rFonts w:ascii="Wingdings" w:hAnsi="Wingdings" w:hint="default"/>
      </w:rPr>
    </w:lvl>
    <w:lvl w:ilvl="3" w:tplc="580A0001" w:tentative="1">
      <w:start w:val="1"/>
      <w:numFmt w:val="bullet"/>
      <w:lvlText w:val=""/>
      <w:lvlJc w:val="left"/>
      <w:pPr>
        <w:ind w:left="2778" w:hanging="360"/>
      </w:pPr>
      <w:rPr>
        <w:rFonts w:ascii="Symbol" w:hAnsi="Symbol" w:hint="default"/>
      </w:rPr>
    </w:lvl>
    <w:lvl w:ilvl="4" w:tplc="580A0003" w:tentative="1">
      <w:start w:val="1"/>
      <w:numFmt w:val="bullet"/>
      <w:lvlText w:val="o"/>
      <w:lvlJc w:val="left"/>
      <w:pPr>
        <w:ind w:left="3498" w:hanging="360"/>
      </w:pPr>
      <w:rPr>
        <w:rFonts w:ascii="Courier New" w:hAnsi="Courier New" w:cs="Courier New" w:hint="default"/>
      </w:rPr>
    </w:lvl>
    <w:lvl w:ilvl="5" w:tplc="580A0005" w:tentative="1">
      <w:start w:val="1"/>
      <w:numFmt w:val="bullet"/>
      <w:lvlText w:val=""/>
      <w:lvlJc w:val="left"/>
      <w:pPr>
        <w:ind w:left="4218" w:hanging="360"/>
      </w:pPr>
      <w:rPr>
        <w:rFonts w:ascii="Wingdings" w:hAnsi="Wingdings" w:hint="default"/>
      </w:rPr>
    </w:lvl>
    <w:lvl w:ilvl="6" w:tplc="580A0001" w:tentative="1">
      <w:start w:val="1"/>
      <w:numFmt w:val="bullet"/>
      <w:lvlText w:val=""/>
      <w:lvlJc w:val="left"/>
      <w:pPr>
        <w:ind w:left="4938" w:hanging="360"/>
      </w:pPr>
      <w:rPr>
        <w:rFonts w:ascii="Symbol" w:hAnsi="Symbol" w:hint="default"/>
      </w:rPr>
    </w:lvl>
    <w:lvl w:ilvl="7" w:tplc="580A0003" w:tentative="1">
      <w:start w:val="1"/>
      <w:numFmt w:val="bullet"/>
      <w:lvlText w:val="o"/>
      <w:lvlJc w:val="left"/>
      <w:pPr>
        <w:ind w:left="5658" w:hanging="360"/>
      </w:pPr>
      <w:rPr>
        <w:rFonts w:ascii="Courier New" w:hAnsi="Courier New" w:cs="Courier New" w:hint="default"/>
      </w:rPr>
    </w:lvl>
    <w:lvl w:ilvl="8" w:tplc="580A0005" w:tentative="1">
      <w:start w:val="1"/>
      <w:numFmt w:val="bullet"/>
      <w:lvlText w:val=""/>
      <w:lvlJc w:val="left"/>
      <w:pPr>
        <w:ind w:left="6378" w:hanging="360"/>
      </w:pPr>
      <w:rPr>
        <w:rFonts w:ascii="Wingdings" w:hAnsi="Wingdings" w:hint="default"/>
      </w:rPr>
    </w:lvl>
  </w:abstractNum>
  <w:abstractNum w:abstractNumId="19" w15:restartNumberingAfterBreak="0">
    <w:nsid w:val="35680E0E"/>
    <w:multiLevelType w:val="hybridMultilevel"/>
    <w:tmpl w:val="E31C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A10A92"/>
    <w:multiLevelType w:val="hybridMultilevel"/>
    <w:tmpl w:val="4C027E46"/>
    <w:lvl w:ilvl="0" w:tplc="85FEF448">
      <w:numFmt w:val="bullet"/>
      <w:lvlText w:val="•"/>
      <w:lvlJc w:val="left"/>
      <w:pPr>
        <w:ind w:left="204" w:hanging="360"/>
      </w:pPr>
      <w:rPr>
        <w:rFonts w:ascii="Calibri" w:eastAsia="Calibri" w:hAnsi="Calibri" w:cs="Calibri" w:hint="default"/>
      </w:rPr>
    </w:lvl>
    <w:lvl w:ilvl="1" w:tplc="580A0003" w:tentative="1">
      <w:start w:val="1"/>
      <w:numFmt w:val="bullet"/>
      <w:lvlText w:val="o"/>
      <w:lvlJc w:val="left"/>
      <w:pPr>
        <w:ind w:left="1182" w:hanging="360"/>
      </w:pPr>
      <w:rPr>
        <w:rFonts w:ascii="Courier New" w:hAnsi="Courier New" w:cs="Courier New" w:hint="default"/>
      </w:rPr>
    </w:lvl>
    <w:lvl w:ilvl="2" w:tplc="580A0005" w:tentative="1">
      <w:start w:val="1"/>
      <w:numFmt w:val="bullet"/>
      <w:lvlText w:val=""/>
      <w:lvlJc w:val="left"/>
      <w:pPr>
        <w:ind w:left="1902" w:hanging="360"/>
      </w:pPr>
      <w:rPr>
        <w:rFonts w:ascii="Wingdings" w:hAnsi="Wingdings" w:hint="default"/>
      </w:rPr>
    </w:lvl>
    <w:lvl w:ilvl="3" w:tplc="580A0001" w:tentative="1">
      <w:start w:val="1"/>
      <w:numFmt w:val="bullet"/>
      <w:lvlText w:val=""/>
      <w:lvlJc w:val="left"/>
      <w:pPr>
        <w:ind w:left="2622" w:hanging="360"/>
      </w:pPr>
      <w:rPr>
        <w:rFonts w:ascii="Symbol" w:hAnsi="Symbol" w:hint="default"/>
      </w:rPr>
    </w:lvl>
    <w:lvl w:ilvl="4" w:tplc="580A0003" w:tentative="1">
      <w:start w:val="1"/>
      <w:numFmt w:val="bullet"/>
      <w:lvlText w:val="o"/>
      <w:lvlJc w:val="left"/>
      <w:pPr>
        <w:ind w:left="3342" w:hanging="360"/>
      </w:pPr>
      <w:rPr>
        <w:rFonts w:ascii="Courier New" w:hAnsi="Courier New" w:cs="Courier New" w:hint="default"/>
      </w:rPr>
    </w:lvl>
    <w:lvl w:ilvl="5" w:tplc="580A0005" w:tentative="1">
      <w:start w:val="1"/>
      <w:numFmt w:val="bullet"/>
      <w:lvlText w:val=""/>
      <w:lvlJc w:val="left"/>
      <w:pPr>
        <w:ind w:left="4062" w:hanging="360"/>
      </w:pPr>
      <w:rPr>
        <w:rFonts w:ascii="Wingdings" w:hAnsi="Wingdings" w:hint="default"/>
      </w:rPr>
    </w:lvl>
    <w:lvl w:ilvl="6" w:tplc="580A0001" w:tentative="1">
      <w:start w:val="1"/>
      <w:numFmt w:val="bullet"/>
      <w:lvlText w:val=""/>
      <w:lvlJc w:val="left"/>
      <w:pPr>
        <w:ind w:left="4782" w:hanging="360"/>
      </w:pPr>
      <w:rPr>
        <w:rFonts w:ascii="Symbol" w:hAnsi="Symbol" w:hint="default"/>
      </w:rPr>
    </w:lvl>
    <w:lvl w:ilvl="7" w:tplc="580A0003" w:tentative="1">
      <w:start w:val="1"/>
      <w:numFmt w:val="bullet"/>
      <w:lvlText w:val="o"/>
      <w:lvlJc w:val="left"/>
      <w:pPr>
        <w:ind w:left="5502" w:hanging="360"/>
      </w:pPr>
      <w:rPr>
        <w:rFonts w:ascii="Courier New" w:hAnsi="Courier New" w:cs="Courier New" w:hint="default"/>
      </w:rPr>
    </w:lvl>
    <w:lvl w:ilvl="8" w:tplc="580A0005" w:tentative="1">
      <w:start w:val="1"/>
      <w:numFmt w:val="bullet"/>
      <w:lvlText w:val=""/>
      <w:lvlJc w:val="left"/>
      <w:pPr>
        <w:ind w:left="6222" w:hanging="360"/>
      </w:pPr>
      <w:rPr>
        <w:rFonts w:ascii="Wingdings" w:hAnsi="Wingdings" w:hint="default"/>
      </w:rPr>
    </w:lvl>
  </w:abstractNum>
  <w:abstractNum w:abstractNumId="26" w15:restartNumberingAfterBreak="0">
    <w:nsid w:val="44DD0E35"/>
    <w:multiLevelType w:val="hybridMultilevel"/>
    <w:tmpl w:val="79CE4AAC"/>
    <w:lvl w:ilvl="0" w:tplc="F6D6F042">
      <w:start w:val="1"/>
      <w:numFmt w:val="bullet"/>
      <w:lvlText w:val=""/>
      <w:lvlJc w:val="left"/>
      <w:pPr>
        <w:ind w:left="720" w:hanging="360"/>
      </w:pPr>
      <w:rPr>
        <w:rFonts w:ascii="Symbol" w:hAnsi="Symbol" w:hint="default"/>
      </w:rPr>
    </w:lvl>
    <w:lvl w:ilvl="1" w:tplc="C2DAAB24">
      <w:start w:val="1"/>
      <w:numFmt w:val="bullet"/>
      <w:lvlText w:val="o"/>
      <w:lvlJc w:val="left"/>
      <w:pPr>
        <w:ind w:left="1440" w:hanging="360"/>
      </w:pPr>
      <w:rPr>
        <w:rFonts w:ascii="Courier New" w:hAnsi="Courier New" w:hint="default"/>
      </w:rPr>
    </w:lvl>
    <w:lvl w:ilvl="2" w:tplc="25FEF216">
      <w:start w:val="1"/>
      <w:numFmt w:val="bullet"/>
      <w:lvlText w:val=""/>
      <w:lvlJc w:val="left"/>
      <w:pPr>
        <w:ind w:left="2160" w:hanging="360"/>
      </w:pPr>
      <w:rPr>
        <w:rFonts w:ascii="Wingdings" w:hAnsi="Wingdings" w:hint="default"/>
      </w:rPr>
    </w:lvl>
    <w:lvl w:ilvl="3" w:tplc="D9ECCB98">
      <w:start w:val="1"/>
      <w:numFmt w:val="bullet"/>
      <w:lvlText w:val=""/>
      <w:lvlJc w:val="left"/>
      <w:pPr>
        <w:ind w:left="2880" w:hanging="360"/>
      </w:pPr>
      <w:rPr>
        <w:rFonts w:ascii="Symbol" w:hAnsi="Symbol" w:hint="default"/>
      </w:rPr>
    </w:lvl>
    <w:lvl w:ilvl="4" w:tplc="0718635A">
      <w:start w:val="1"/>
      <w:numFmt w:val="bullet"/>
      <w:lvlText w:val="o"/>
      <w:lvlJc w:val="left"/>
      <w:pPr>
        <w:ind w:left="3600" w:hanging="360"/>
      </w:pPr>
      <w:rPr>
        <w:rFonts w:ascii="Courier New" w:hAnsi="Courier New" w:hint="default"/>
      </w:rPr>
    </w:lvl>
    <w:lvl w:ilvl="5" w:tplc="EEA0F108">
      <w:start w:val="1"/>
      <w:numFmt w:val="bullet"/>
      <w:lvlText w:val=""/>
      <w:lvlJc w:val="left"/>
      <w:pPr>
        <w:ind w:left="4320" w:hanging="360"/>
      </w:pPr>
      <w:rPr>
        <w:rFonts w:ascii="Wingdings" w:hAnsi="Wingdings" w:hint="default"/>
      </w:rPr>
    </w:lvl>
    <w:lvl w:ilvl="6" w:tplc="75745026">
      <w:start w:val="1"/>
      <w:numFmt w:val="bullet"/>
      <w:lvlText w:val=""/>
      <w:lvlJc w:val="left"/>
      <w:pPr>
        <w:ind w:left="5040" w:hanging="360"/>
      </w:pPr>
      <w:rPr>
        <w:rFonts w:ascii="Symbol" w:hAnsi="Symbol" w:hint="default"/>
      </w:rPr>
    </w:lvl>
    <w:lvl w:ilvl="7" w:tplc="2EDC36FE">
      <w:start w:val="1"/>
      <w:numFmt w:val="bullet"/>
      <w:lvlText w:val="o"/>
      <w:lvlJc w:val="left"/>
      <w:pPr>
        <w:ind w:left="5760" w:hanging="360"/>
      </w:pPr>
      <w:rPr>
        <w:rFonts w:ascii="Courier New" w:hAnsi="Courier New" w:hint="default"/>
      </w:rPr>
    </w:lvl>
    <w:lvl w:ilvl="8" w:tplc="1BA29C76">
      <w:start w:val="1"/>
      <w:numFmt w:val="bullet"/>
      <w:lvlText w:val=""/>
      <w:lvlJc w:val="left"/>
      <w:pPr>
        <w:ind w:left="6480" w:hanging="360"/>
      </w:pPr>
      <w:rPr>
        <w:rFonts w:ascii="Wingdings" w:hAnsi="Wingdings" w:hint="default"/>
      </w:rPr>
    </w:lvl>
  </w:abstractNum>
  <w:abstractNum w:abstractNumId="27"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260F2D"/>
    <w:multiLevelType w:val="hybridMultilevel"/>
    <w:tmpl w:val="A80A3BD0"/>
    <w:lvl w:ilvl="0" w:tplc="F5D82868">
      <w:start w:val="1"/>
      <w:numFmt w:val="bullet"/>
      <w:lvlText w:val=""/>
      <w:lvlJc w:val="left"/>
      <w:pPr>
        <w:ind w:left="1020" w:hanging="360"/>
      </w:pPr>
      <w:rPr>
        <w:rFonts w:ascii="Symbol" w:hAnsi="Symbol"/>
      </w:rPr>
    </w:lvl>
    <w:lvl w:ilvl="1" w:tplc="61268378">
      <w:start w:val="1"/>
      <w:numFmt w:val="bullet"/>
      <w:lvlText w:val=""/>
      <w:lvlJc w:val="left"/>
      <w:pPr>
        <w:ind w:left="1020" w:hanging="360"/>
      </w:pPr>
      <w:rPr>
        <w:rFonts w:ascii="Symbol" w:hAnsi="Symbol"/>
      </w:rPr>
    </w:lvl>
    <w:lvl w:ilvl="2" w:tplc="283E602A">
      <w:start w:val="1"/>
      <w:numFmt w:val="bullet"/>
      <w:lvlText w:val=""/>
      <w:lvlJc w:val="left"/>
      <w:pPr>
        <w:ind w:left="1020" w:hanging="360"/>
      </w:pPr>
      <w:rPr>
        <w:rFonts w:ascii="Symbol" w:hAnsi="Symbol"/>
      </w:rPr>
    </w:lvl>
    <w:lvl w:ilvl="3" w:tplc="ABD6B63C">
      <w:start w:val="1"/>
      <w:numFmt w:val="bullet"/>
      <w:lvlText w:val=""/>
      <w:lvlJc w:val="left"/>
      <w:pPr>
        <w:ind w:left="1020" w:hanging="360"/>
      </w:pPr>
      <w:rPr>
        <w:rFonts w:ascii="Symbol" w:hAnsi="Symbol"/>
      </w:rPr>
    </w:lvl>
    <w:lvl w:ilvl="4" w:tplc="97FADC12">
      <w:start w:val="1"/>
      <w:numFmt w:val="bullet"/>
      <w:lvlText w:val=""/>
      <w:lvlJc w:val="left"/>
      <w:pPr>
        <w:ind w:left="1020" w:hanging="360"/>
      </w:pPr>
      <w:rPr>
        <w:rFonts w:ascii="Symbol" w:hAnsi="Symbol"/>
      </w:rPr>
    </w:lvl>
    <w:lvl w:ilvl="5" w:tplc="37BEFBAA">
      <w:start w:val="1"/>
      <w:numFmt w:val="bullet"/>
      <w:lvlText w:val=""/>
      <w:lvlJc w:val="left"/>
      <w:pPr>
        <w:ind w:left="1020" w:hanging="360"/>
      </w:pPr>
      <w:rPr>
        <w:rFonts w:ascii="Symbol" w:hAnsi="Symbol"/>
      </w:rPr>
    </w:lvl>
    <w:lvl w:ilvl="6" w:tplc="2DBE3816">
      <w:start w:val="1"/>
      <w:numFmt w:val="bullet"/>
      <w:lvlText w:val=""/>
      <w:lvlJc w:val="left"/>
      <w:pPr>
        <w:ind w:left="1020" w:hanging="360"/>
      </w:pPr>
      <w:rPr>
        <w:rFonts w:ascii="Symbol" w:hAnsi="Symbol"/>
      </w:rPr>
    </w:lvl>
    <w:lvl w:ilvl="7" w:tplc="164CDAB2">
      <w:start w:val="1"/>
      <w:numFmt w:val="bullet"/>
      <w:lvlText w:val=""/>
      <w:lvlJc w:val="left"/>
      <w:pPr>
        <w:ind w:left="1020" w:hanging="360"/>
      </w:pPr>
      <w:rPr>
        <w:rFonts w:ascii="Symbol" w:hAnsi="Symbol"/>
      </w:rPr>
    </w:lvl>
    <w:lvl w:ilvl="8" w:tplc="9806B25A">
      <w:start w:val="1"/>
      <w:numFmt w:val="bullet"/>
      <w:lvlText w:val=""/>
      <w:lvlJc w:val="left"/>
      <w:pPr>
        <w:ind w:left="1020" w:hanging="360"/>
      </w:pPr>
      <w:rPr>
        <w:rFonts w:ascii="Symbol" w:hAnsi="Symbol"/>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3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95DBB"/>
    <w:multiLevelType w:val="hybridMultilevel"/>
    <w:tmpl w:val="2B523B3A"/>
    <w:lvl w:ilvl="0" w:tplc="85FEF448">
      <w:numFmt w:val="bullet"/>
      <w:lvlText w:val="•"/>
      <w:lvlJc w:val="left"/>
      <w:pPr>
        <w:ind w:left="388" w:hanging="360"/>
      </w:pPr>
      <w:rPr>
        <w:rFonts w:ascii="Calibri" w:eastAsia="Calibri" w:hAnsi="Calibri" w:cs="Calibri" w:hint="default"/>
      </w:rPr>
    </w:lvl>
    <w:lvl w:ilvl="1" w:tplc="580A0003" w:tentative="1">
      <w:start w:val="1"/>
      <w:numFmt w:val="bullet"/>
      <w:lvlText w:val="o"/>
      <w:lvlJc w:val="left"/>
      <w:pPr>
        <w:ind w:left="1366" w:hanging="360"/>
      </w:pPr>
      <w:rPr>
        <w:rFonts w:ascii="Courier New" w:hAnsi="Courier New" w:cs="Courier New" w:hint="default"/>
      </w:rPr>
    </w:lvl>
    <w:lvl w:ilvl="2" w:tplc="580A0005" w:tentative="1">
      <w:start w:val="1"/>
      <w:numFmt w:val="bullet"/>
      <w:lvlText w:val=""/>
      <w:lvlJc w:val="left"/>
      <w:pPr>
        <w:ind w:left="2086" w:hanging="360"/>
      </w:pPr>
      <w:rPr>
        <w:rFonts w:ascii="Wingdings" w:hAnsi="Wingdings" w:hint="default"/>
      </w:rPr>
    </w:lvl>
    <w:lvl w:ilvl="3" w:tplc="580A0001" w:tentative="1">
      <w:start w:val="1"/>
      <w:numFmt w:val="bullet"/>
      <w:lvlText w:val=""/>
      <w:lvlJc w:val="left"/>
      <w:pPr>
        <w:ind w:left="2806" w:hanging="360"/>
      </w:pPr>
      <w:rPr>
        <w:rFonts w:ascii="Symbol" w:hAnsi="Symbol" w:hint="default"/>
      </w:rPr>
    </w:lvl>
    <w:lvl w:ilvl="4" w:tplc="580A0003" w:tentative="1">
      <w:start w:val="1"/>
      <w:numFmt w:val="bullet"/>
      <w:lvlText w:val="o"/>
      <w:lvlJc w:val="left"/>
      <w:pPr>
        <w:ind w:left="3526" w:hanging="360"/>
      </w:pPr>
      <w:rPr>
        <w:rFonts w:ascii="Courier New" w:hAnsi="Courier New" w:cs="Courier New" w:hint="default"/>
      </w:rPr>
    </w:lvl>
    <w:lvl w:ilvl="5" w:tplc="580A0005" w:tentative="1">
      <w:start w:val="1"/>
      <w:numFmt w:val="bullet"/>
      <w:lvlText w:val=""/>
      <w:lvlJc w:val="left"/>
      <w:pPr>
        <w:ind w:left="4246" w:hanging="360"/>
      </w:pPr>
      <w:rPr>
        <w:rFonts w:ascii="Wingdings" w:hAnsi="Wingdings" w:hint="default"/>
      </w:rPr>
    </w:lvl>
    <w:lvl w:ilvl="6" w:tplc="580A0001" w:tentative="1">
      <w:start w:val="1"/>
      <w:numFmt w:val="bullet"/>
      <w:lvlText w:val=""/>
      <w:lvlJc w:val="left"/>
      <w:pPr>
        <w:ind w:left="4966" w:hanging="360"/>
      </w:pPr>
      <w:rPr>
        <w:rFonts w:ascii="Symbol" w:hAnsi="Symbol" w:hint="default"/>
      </w:rPr>
    </w:lvl>
    <w:lvl w:ilvl="7" w:tplc="580A0003" w:tentative="1">
      <w:start w:val="1"/>
      <w:numFmt w:val="bullet"/>
      <w:lvlText w:val="o"/>
      <w:lvlJc w:val="left"/>
      <w:pPr>
        <w:ind w:left="5686" w:hanging="360"/>
      </w:pPr>
      <w:rPr>
        <w:rFonts w:ascii="Courier New" w:hAnsi="Courier New" w:cs="Courier New" w:hint="default"/>
      </w:rPr>
    </w:lvl>
    <w:lvl w:ilvl="8" w:tplc="580A0005" w:tentative="1">
      <w:start w:val="1"/>
      <w:numFmt w:val="bullet"/>
      <w:lvlText w:val=""/>
      <w:lvlJc w:val="left"/>
      <w:pPr>
        <w:ind w:left="6406" w:hanging="360"/>
      </w:pPr>
      <w:rPr>
        <w:rFonts w:ascii="Wingdings" w:hAnsi="Wingdings" w:hint="default"/>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4"/>
  </w:num>
  <w:num w:numId="2" w16cid:durableId="1171334249">
    <w:abstractNumId w:val="26"/>
  </w:num>
  <w:num w:numId="3" w16cid:durableId="1997957224">
    <w:abstractNumId w:val="15"/>
  </w:num>
  <w:num w:numId="4" w16cid:durableId="1255238787">
    <w:abstractNumId w:val="16"/>
  </w:num>
  <w:num w:numId="5" w16cid:durableId="286205047">
    <w:abstractNumId w:val="27"/>
  </w:num>
  <w:num w:numId="6" w16cid:durableId="1954511968">
    <w:abstractNumId w:val="22"/>
  </w:num>
  <w:num w:numId="7" w16cid:durableId="558588477">
    <w:abstractNumId w:val="4"/>
  </w:num>
  <w:num w:numId="8" w16cid:durableId="1774321699">
    <w:abstractNumId w:val="23"/>
  </w:num>
  <w:num w:numId="9" w16cid:durableId="586812678">
    <w:abstractNumId w:val="33"/>
  </w:num>
  <w:num w:numId="10" w16cid:durableId="1532524266">
    <w:abstractNumId w:val="5"/>
  </w:num>
  <w:num w:numId="11" w16cid:durableId="1074087304">
    <w:abstractNumId w:val="10"/>
  </w:num>
  <w:num w:numId="12" w16cid:durableId="1465731083">
    <w:abstractNumId w:val="12"/>
  </w:num>
  <w:num w:numId="13" w16cid:durableId="919370237">
    <w:abstractNumId w:val="21"/>
  </w:num>
  <w:num w:numId="14" w16cid:durableId="368264960">
    <w:abstractNumId w:val="34"/>
  </w:num>
  <w:num w:numId="15" w16cid:durableId="972951437">
    <w:abstractNumId w:val="13"/>
  </w:num>
  <w:num w:numId="16" w16cid:durableId="2134976889">
    <w:abstractNumId w:val="1"/>
  </w:num>
  <w:num w:numId="17" w16cid:durableId="1693460336">
    <w:abstractNumId w:val="9"/>
  </w:num>
  <w:num w:numId="18" w16cid:durableId="1232042562">
    <w:abstractNumId w:val="11"/>
  </w:num>
  <w:num w:numId="19" w16cid:durableId="1522861081">
    <w:abstractNumId w:val="39"/>
  </w:num>
  <w:num w:numId="20" w16cid:durableId="307900076">
    <w:abstractNumId w:val="40"/>
  </w:num>
  <w:num w:numId="21" w16cid:durableId="18508616">
    <w:abstractNumId w:val="3"/>
  </w:num>
  <w:num w:numId="22" w16cid:durableId="787628093">
    <w:abstractNumId w:val="2"/>
  </w:num>
  <w:num w:numId="23" w16cid:durableId="1361204782">
    <w:abstractNumId w:val="17"/>
  </w:num>
  <w:num w:numId="24" w16cid:durableId="1445417570">
    <w:abstractNumId w:val="31"/>
  </w:num>
  <w:num w:numId="25" w16cid:durableId="1671253750">
    <w:abstractNumId w:val="32"/>
  </w:num>
  <w:num w:numId="26" w16cid:durableId="2076126858">
    <w:abstractNumId w:val="8"/>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7"/>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7"/>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6"/>
  </w:num>
  <w:num w:numId="30" w16cid:durableId="1023895922">
    <w:abstractNumId w:val="0"/>
  </w:num>
  <w:num w:numId="31" w16cid:durableId="2100788286">
    <w:abstractNumId w:val="28"/>
  </w:num>
  <w:num w:numId="32" w16cid:durableId="1557157996">
    <w:abstractNumId w:val="30"/>
  </w:num>
  <w:num w:numId="33" w16cid:durableId="114179929">
    <w:abstractNumId w:val="24"/>
  </w:num>
  <w:num w:numId="34" w16cid:durableId="2092266961">
    <w:abstractNumId w:val="20"/>
  </w:num>
  <w:num w:numId="35" w16cid:durableId="1373267308">
    <w:abstractNumId w:val="29"/>
  </w:num>
  <w:num w:numId="36" w16cid:durableId="1093942000">
    <w:abstractNumId w:val="6"/>
  </w:num>
  <w:num w:numId="37" w16cid:durableId="257517909">
    <w:abstractNumId w:val="19"/>
  </w:num>
  <w:num w:numId="38" w16cid:durableId="557712843">
    <w:abstractNumId w:val="35"/>
  </w:num>
  <w:num w:numId="39" w16cid:durableId="1985773234">
    <w:abstractNumId w:val="18"/>
  </w:num>
  <w:num w:numId="40" w16cid:durableId="200090882">
    <w:abstractNumId w:val="38"/>
  </w:num>
  <w:num w:numId="41" w16cid:durableId="208537632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5023"/>
    <w:rsid w:val="0007684F"/>
    <w:rsid w:val="00094145"/>
    <w:rsid w:val="000C6322"/>
    <w:rsid w:val="000D3626"/>
    <w:rsid w:val="00121FBC"/>
    <w:rsid w:val="00150E48"/>
    <w:rsid w:val="00152A35"/>
    <w:rsid w:val="00157411"/>
    <w:rsid w:val="00176408"/>
    <w:rsid w:val="001841B6"/>
    <w:rsid w:val="0018498A"/>
    <w:rsid w:val="001A78CA"/>
    <w:rsid w:val="001B6AAB"/>
    <w:rsid w:val="001D5BB5"/>
    <w:rsid w:val="001F4DD0"/>
    <w:rsid w:val="002176FC"/>
    <w:rsid w:val="002670F8"/>
    <w:rsid w:val="002E3D9D"/>
    <w:rsid w:val="002E73CA"/>
    <w:rsid w:val="002F1785"/>
    <w:rsid w:val="002F2C9D"/>
    <w:rsid w:val="00327566"/>
    <w:rsid w:val="00345405"/>
    <w:rsid w:val="00352A4A"/>
    <w:rsid w:val="003536FA"/>
    <w:rsid w:val="0036287E"/>
    <w:rsid w:val="003638F3"/>
    <w:rsid w:val="00386811"/>
    <w:rsid w:val="0039207B"/>
    <w:rsid w:val="003A2732"/>
    <w:rsid w:val="003C5CF7"/>
    <w:rsid w:val="003D13FC"/>
    <w:rsid w:val="003F1F15"/>
    <w:rsid w:val="004025AD"/>
    <w:rsid w:val="004176E6"/>
    <w:rsid w:val="004465A2"/>
    <w:rsid w:val="0044752D"/>
    <w:rsid w:val="0049323B"/>
    <w:rsid w:val="004A2421"/>
    <w:rsid w:val="004B1BC1"/>
    <w:rsid w:val="004E6065"/>
    <w:rsid w:val="004F495D"/>
    <w:rsid w:val="00517198"/>
    <w:rsid w:val="005725F2"/>
    <w:rsid w:val="005C5C5C"/>
    <w:rsid w:val="005E308A"/>
    <w:rsid w:val="005F3742"/>
    <w:rsid w:val="00601965"/>
    <w:rsid w:val="0060235F"/>
    <w:rsid w:val="00621E6C"/>
    <w:rsid w:val="00624D17"/>
    <w:rsid w:val="0063136E"/>
    <w:rsid w:val="00631B7B"/>
    <w:rsid w:val="006331E9"/>
    <w:rsid w:val="00640433"/>
    <w:rsid w:val="006416A3"/>
    <w:rsid w:val="00652CA1"/>
    <w:rsid w:val="00681A8B"/>
    <w:rsid w:val="00684E15"/>
    <w:rsid w:val="006A711D"/>
    <w:rsid w:val="006B0BB4"/>
    <w:rsid w:val="006B3651"/>
    <w:rsid w:val="006D3472"/>
    <w:rsid w:val="006D365B"/>
    <w:rsid w:val="00701E60"/>
    <w:rsid w:val="00702109"/>
    <w:rsid w:val="00703D5C"/>
    <w:rsid w:val="00717FC7"/>
    <w:rsid w:val="007213BE"/>
    <w:rsid w:val="0072270F"/>
    <w:rsid w:val="00736D6C"/>
    <w:rsid w:val="00770BE6"/>
    <w:rsid w:val="00776635"/>
    <w:rsid w:val="00777BC9"/>
    <w:rsid w:val="00784D35"/>
    <w:rsid w:val="0079053D"/>
    <w:rsid w:val="007953EE"/>
    <w:rsid w:val="007A5C07"/>
    <w:rsid w:val="007C6CAC"/>
    <w:rsid w:val="007D63A3"/>
    <w:rsid w:val="007E0F65"/>
    <w:rsid w:val="007E71A8"/>
    <w:rsid w:val="00814A00"/>
    <w:rsid w:val="008264A5"/>
    <w:rsid w:val="00827221"/>
    <w:rsid w:val="00844818"/>
    <w:rsid w:val="008806E3"/>
    <w:rsid w:val="00882744"/>
    <w:rsid w:val="008860EC"/>
    <w:rsid w:val="00887295"/>
    <w:rsid w:val="008964E8"/>
    <w:rsid w:val="008A3F6F"/>
    <w:rsid w:val="008D04BE"/>
    <w:rsid w:val="008D085A"/>
    <w:rsid w:val="008D4238"/>
    <w:rsid w:val="008D5DC6"/>
    <w:rsid w:val="008D7E78"/>
    <w:rsid w:val="008E2F0D"/>
    <w:rsid w:val="008E3C70"/>
    <w:rsid w:val="00940379"/>
    <w:rsid w:val="0094111B"/>
    <w:rsid w:val="00971FB6"/>
    <w:rsid w:val="00975AE2"/>
    <w:rsid w:val="009762EF"/>
    <w:rsid w:val="0098002E"/>
    <w:rsid w:val="009A0341"/>
    <w:rsid w:val="009B5512"/>
    <w:rsid w:val="009C2417"/>
    <w:rsid w:val="009C3045"/>
    <w:rsid w:val="009D4D64"/>
    <w:rsid w:val="009F6AB8"/>
    <w:rsid w:val="00A16EB1"/>
    <w:rsid w:val="00A3472A"/>
    <w:rsid w:val="00A8276F"/>
    <w:rsid w:val="00A8368C"/>
    <w:rsid w:val="00AA575C"/>
    <w:rsid w:val="00AD498D"/>
    <w:rsid w:val="00AE30ED"/>
    <w:rsid w:val="00AE6A44"/>
    <w:rsid w:val="00B11402"/>
    <w:rsid w:val="00B270B1"/>
    <w:rsid w:val="00B32D98"/>
    <w:rsid w:val="00B41285"/>
    <w:rsid w:val="00B5192C"/>
    <w:rsid w:val="00B52D3E"/>
    <w:rsid w:val="00B5360E"/>
    <w:rsid w:val="00B71427"/>
    <w:rsid w:val="00B825A1"/>
    <w:rsid w:val="00BC43DB"/>
    <w:rsid w:val="00BC5335"/>
    <w:rsid w:val="00C016E5"/>
    <w:rsid w:val="00C1072F"/>
    <w:rsid w:val="00C16FAD"/>
    <w:rsid w:val="00C21CE2"/>
    <w:rsid w:val="00C373C3"/>
    <w:rsid w:val="00C44DA4"/>
    <w:rsid w:val="00C4559C"/>
    <w:rsid w:val="00C9683F"/>
    <w:rsid w:val="00CA1F8E"/>
    <w:rsid w:val="00CA2B81"/>
    <w:rsid w:val="00CA39B1"/>
    <w:rsid w:val="00CB606B"/>
    <w:rsid w:val="00D4283B"/>
    <w:rsid w:val="00D54F7B"/>
    <w:rsid w:val="00D574EC"/>
    <w:rsid w:val="00D636A0"/>
    <w:rsid w:val="00D77C0B"/>
    <w:rsid w:val="00DA1681"/>
    <w:rsid w:val="00DD3427"/>
    <w:rsid w:val="00DE18BF"/>
    <w:rsid w:val="00DE34E7"/>
    <w:rsid w:val="00DF47BE"/>
    <w:rsid w:val="00DF7098"/>
    <w:rsid w:val="00E22904"/>
    <w:rsid w:val="00E250B0"/>
    <w:rsid w:val="00E30666"/>
    <w:rsid w:val="00E30F12"/>
    <w:rsid w:val="00E456FD"/>
    <w:rsid w:val="00E621C4"/>
    <w:rsid w:val="00E66A24"/>
    <w:rsid w:val="00E7213C"/>
    <w:rsid w:val="00EA28ED"/>
    <w:rsid w:val="00EA4E88"/>
    <w:rsid w:val="00EB5085"/>
    <w:rsid w:val="00EC1054"/>
    <w:rsid w:val="00EE610A"/>
    <w:rsid w:val="00F1124B"/>
    <w:rsid w:val="00F13DFB"/>
    <w:rsid w:val="00F31197"/>
    <w:rsid w:val="00F41755"/>
    <w:rsid w:val="00F64BDB"/>
    <w:rsid w:val="00F72B9B"/>
    <w:rsid w:val="00F9158C"/>
    <w:rsid w:val="00FA449F"/>
    <w:rsid w:val="00FA716B"/>
    <w:rsid w:val="00FB68BA"/>
    <w:rsid w:val="00FC7579"/>
    <w:rsid w:val="00FD4E74"/>
    <w:rsid w:val="00FE1B06"/>
    <w:rsid w:val="00FE2BC3"/>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D04BE"/>
    <w:rPr>
      <w:sz w:val="16"/>
      <w:szCs w:val="16"/>
    </w:rPr>
  </w:style>
  <w:style w:type="paragraph" w:styleId="CommentText">
    <w:name w:val="annotation text"/>
    <w:basedOn w:val="Normal"/>
    <w:link w:val="CommentTextChar"/>
    <w:uiPriority w:val="99"/>
    <w:unhideWhenUsed/>
    <w:rsid w:val="008D04BE"/>
    <w:pPr>
      <w:spacing w:line="240" w:lineRule="auto"/>
    </w:pPr>
    <w:rPr>
      <w:sz w:val="20"/>
      <w:szCs w:val="20"/>
    </w:rPr>
  </w:style>
  <w:style w:type="character" w:customStyle="1" w:styleId="CommentTextChar">
    <w:name w:val="Comment Text Char"/>
    <w:basedOn w:val="DefaultParagraphFont"/>
    <w:link w:val="CommentText"/>
    <w:uiPriority w:val="99"/>
    <w:rsid w:val="008D04BE"/>
    <w:rPr>
      <w:sz w:val="20"/>
      <w:szCs w:val="20"/>
    </w:rPr>
  </w:style>
  <w:style w:type="paragraph" w:styleId="CommentSubject">
    <w:name w:val="annotation subject"/>
    <w:basedOn w:val="CommentText"/>
    <w:next w:val="CommentText"/>
    <w:link w:val="CommentSubjectChar"/>
    <w:uiPriority w:val="99"/>
    <w:semiHidden/>
    <w:unhideWhenUsed/>
    <w:rsid w:val="008D04BE"/>
    <w:rPr>
      <w:b/>
      <w:bCs/>
    </w:rPr>
  </w:style>
  <w:style w:type="character" w:customStyle="1" w:styleId="CommentSubjectChar">
    <w:name w:val="Comment Subject Char"/>
    <w:basedOn w:val="CommentTextChar"/>
    <w:link w:val="CommentSubject"/>
    <w:uiPriority w:val="99"/>
    <w:semiHidden/>
    <w:rsid w:val="008D04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1031607230">
          <w:marLeft w:val="0"/>
          <w:marRight w:val="0"/>
          <w:marTop w:val="0"/>
          <w:marBottom w:val="0"/>
          <w:divBdr>
            <w:top w:val="none" w:sz="0" w:space="0" w:color="auto"/>
            <w:left w:val="none" w:sz="0" w:space="0" w:color="auto"/>
            <w:bottom w:val="none" w:sz="0" w:space="0" w:color="auto"/>
            <w:right w:val="none" w:sz="0" w:space="0" w:color="auto"/>
          </w:divBdr>
          <w:divsChild>
            <w:div w:id="1716270810">
              <w:marLeft w:val="0"/>
              <w:marRight w:val="0"/>
              <w:marTop w:val="0"/>
              <w:marBottom w:val="0"/>
              <w:divBdr>
                <w:top w:val="none" w:sz="0" w:space="0" w:color="auto"/>
                <w:left w:val="none" w:sz="0" w:space="0" w:color="auto"/>
                <w:bottom w:val="none" w:sz="0" w:space="0" w:color="auto"/>
                <w:right w:val="none" w:sz="0" w:space="0" w:color="auto"/>
              </w:divBdr>
            </w:div>
            <w:div w:id="1453749498">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8F42CC"/>
    <w:rsid w:val="009756BA"/>
    <w:rsid w:val="00986F83"/>
    <w:rsid w:val="00A16EB1"/>
    <w:rsid w:val="00A25CFE"/>
    <w:rsid w:val="00A736C2"/>
    <w:rsid w:val="00A94568"/>
    <w:rsid w:val="00AA1539"/>
    <w:rsid w:val="00B3060D"/>
    <w:rsid w:val="00B66D43"/>
    <w:rsid w:val="00C016E5"/>
    <w:rsid w:val="00DA45A9"/>
    <w:rsid w:val="00E0581F"/>
    <w:rsid w:val="00E80CDF"/>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3.xml><?xml version="1.0" encoding="utf-8"?>
<ds:datastoreItem xmlns:ds="http://schemas.openxmlformats.org/officeDocument/2006/customXml" ds:itemID="{F177F4A6-07D0-4700-9B9D-E1BBB593F5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1088</Words>
  <Characters>5989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Paola Sarmiento</cp:lastModifiedBy>
  <cp:revision>12</cp:revision>
  <cp:lastPrinted>2012-07-31T21:41:00Z</cp:lastPrinted>
  <dcterms:created xsi:type="dcterms:W3CDTF">2024-05-21T02:21:00Z</dcterms:created>
  <dcterms:modified xsi:type="dcterms:W3CDTF">2024-05-21T02:32:00Z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