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A0B60" w14:textId="66CC94EE" w:rsidR="00D93D19" w:rsidRPr="00D93D19" w:rsidRDefault="009E403F" w:rsidP="008F7943">
      <w:pPr>
        <w:tabs>
          <w:tab w:val="num" w:pos="720"/>
        </w:tabs>
        <w:spacing w:after="0" w:line="240" w:lineRule="auto"/>
        <w:textAlignment w:val="center"/>
        <w:rPr>
          <w:rFonts w:ascii="Garamond" w:hAnsi="Garamond"/>
          <w:b/>
          <w:sz w:val="28"/>
          <w:szCs w:val="28"/>
        </w:rPr>
      </w:pPr>
      <w:r>
        <w:rPr>
          <w:rFonts w:ascii="Garamond" w:hAnsi="Garamond" w:cs="Calibri Light"/>
          <w:b/>
          <w:sz w:val="28"/>
          <w:szCs w:val="28"/>
        </w:rPr>
        <w:t>S</w:t>
      </w:r>
      <w:r w:rsidR="0058130D">
        <w:rPr>
          <w:rFonts w:ascii="Garamond" w:hAnsi="Garamond" w:cs="Calibri Light"/>
          <w:b/>
          <w:sz w:val="28"/>
          <w:szCs w:val="28"/>
        </w:rPr>
        <w:t xml:space="preserve">PO </w:t>
      </w:r>
      <w:r w:rsidR="00D93D19" w:rsidRPr="00D93D19">
        <w:rPr>
          <w:rFonts w:ascii="Garamond" w:hAnsi="Garamond" w:cs="Calibri Light"/>
          <w:b/>
          <w:sz w:val="28"/>
          <w:szCs w:val="28"/>
        </w:rPr>
        <w:t xml:space="preserve">Hiring Exercise </w:t>
      </w:r>
      <w:r w:rsidR="00A764E0">
        <w:rPr>
          <w:rFonts w:ascii="Garamond" w:hAnsi="Garamond" w:cs="Calibri Light"/>
          <w:b/>
          <w:sz w:val="28"/>
          <w:szCs w:val="28"/>
        </w:rPr>
        <w:t xml:space="preserve"># 2 </w:t>
      </w:r>
      <w:r w:rsidR="00D93D19" w:rsidRPr="00D93D19">
        <w:rPr>
          <w:rFonts w:ascii="Garamond" w:hAnsi="Garamond" w:cs="Calibri Light"/>
          <w:b/>
          <w:sz w:val="28"/>
          <w:szCs w:val="28"/>
        </w:rPr>
        <w:t>- Expense Report</w:t>
      </w:r>
    </w:p>
    <w:p w14:paraId="12B89A6C" w14:textId="47C4FCB1" w:rsidR="00D93D19" w:rsidRPr="00D93D19" w:rsidRDefault="00D93D19" w:rsidP="00D93D19">
      <w:pPr>
        <w:spacing w:after="0" w:line="240" w:lineRule="auto"/>
        <w:textAlignment w:val="center"/>
        <w:rPr>
          <w:rFonts w:ascii="Garamond" w:eastAsia="Times New Roman" w:hAnsi="Garamond" w:cs="Calibri"/>
          <w:sz w:val="24"/>
          <w:szCs w:val="24"/>
        </w:rPr>
      </w:pPr>
    </w:p>
    <w:p w14:paraId="6B1EF607" w14:textId="0F5C3CD2" w:rsidR="00D93D19" w:rsidRPr="00D93D19" w:rsidRDefault="00D93D19" w:rsidP="00D93D19">
      <w:pPr>
        <w:spacing w:after="0" w:line="240" w:lineRule="auto"/>
        <w:textAlignment w:val="center"/>
        <w:rPr>
          <w:rFonts w:ascii="Garamond" w:eastAsia="Times New Roman" w:hAnsi="Garamond" w:cs="Calibri"/>
          <w:b/>
          <w:sz w:val="24"/>
          <w:szCs w:val="24"/>
        </w:rPr>
      </w:pPr>
      <w:r w:rsidRPr="00D93D19">
        <w:rPr>
          <w:rFonts w:ascii="Garamond" w:eastAsia="Times New Roman" w:hAnsi="Garamond" w:cs="Calibri"/>
          <w:b/>
          <w:sz w:val="24"/>
          <w:szCs w:val="24"/>
        </w:rPr>
        <w:t>Instructions:</w:t>
      </w:r>
    </w:p>
    <w:p w14:paraId="6095EACD" w14:textId="725DA23F" w:rsidR="00D93D19" w:rsidRPr="00D93D19" w:rsidRDefault="00D93D19" w:rsidP="00D93D19">
      <w:pPr>
        <w:spacing w:after="0" w:line="240" w:lineRule="auto"/>
        <w:textAlignment w:val="center"/>
        <w:rPr>
          <w:rFonts w:ascii="Garamond" w:eastAsia="Times New Roman" w:hAnsi="Garamond" w:cs="Calibri"/>
          <w:sz w:val="24"/>
          <w:szCs w:val="24"/>
        </w:rPr>
      </w:pPr>
    </w:p>
    <w:p w14:paraId="0D263AAF" w14:textId="38EF05BE" w:rsidR="00D93D19" w:rsidRPr="00D93D19" w:rsidRDefault="00D93D19" w:rsidP="00D93D19">
      <w:pPr>
        <w:spacing w:after="0" w:line="240" w:lineRule="auto"/>
        <w:textAlignment w:val="center"/>
        <w:rPr>
          <w:rFonts w:ascii="Garamond" w:eastAsia="Times New Roman" w:hAnsi="Garamond" w:cs="Calibri"/>
          <w:sz w:val="24"/>
          <w:szCs w:val="24"/>
        </w:rPr>
      </w:pPr>
      <w:r w:rsidRPr="00D93D19">
        <w:rPr>
          <w:rFonts w:ascii="Garamond" w:eastAsia="Times New Roman" w:hAnsi="Garamond" w:cs="Calibri"/>
          <w:sz w:val="24"/>
          <w:szCs w:val="24"/>
        </w:rPr>
        <w:t>Review the High Atlas Foun</w:t>
      </w:r>
      <w:r w:rsidR="00A764E0">
        <w:rPr>
          <w:rFonts w:ascii="Garamond" w:eastAsia="Times New Roman" w:hAnsi="Garamond" w:cs="Calibri"/>
          <w:sz w:val="24"/>
          <w:szCs w:val="24"/>
        </w:rPr>
        <w:t>dation’s (HAF) expense report (E</w:t>
      </w:r>
      <w:r w:rsidRPr="00D93D19">
        <w:rPr>
          <w:rFonts w:ascii="Garamond" w:eastAsia="Times New Roman" w:hAnsi="Garamond" w:cs="Calibri"/>
          <w:sz w:val="24"/>
          <w:szCs w:val="24"/>
        </w:rPr>
        <w:t>xcel)</w:t>
      </w:r>
      <w:r w:rsidR="007557A2">
        <w:rPr>
          <w:rFonts w:ascii="Garamond" w:eastAsia="Times New Roman" w:hAnsi="Garamond" w:cs="Calibri"/>
          <w:sz w:val="24"/>
          <w:szCs w:val="24"/>
        </w:rPr>
        <w:t xml:space="preserve"> and certification of expenses (PDF)</w:t>
      </w:r>
      <w:r w:rsidRPr="00D93D19">
        <w:rPr>
          <w:rFonts w:ascii="Garamond" w:eastAsia="Times New Roman" w:hAnsi="Garamond" w:cs="Calibri"/>
          <w:sz w:val="24"/>
          <w:szCs w:val="24"/>
        </w:rPr>
        <w:t xml:space="preserve">. Double check the calculations and totals to make sure they match and make sense. Once you’ve reviewed the expense report and invoice, </w:t>
      </w:r>
      <w:r w:rsidR="008F7943">
        <w:rPr>
          <w:rFonts w:ascii="Garamond" w:eastAsia="Times New Roman" w:hAnsi="Garamond" w:cs="Calibri"/>
          <w:sz w:val="24"/>
          <w:szCs w:val="24"/>
        </w:rPr>
        <w:t>please draft a short</w:t>
      </w:r>
      <w:r w:rsidRPr="00D93D19">
        <w:rPr>
          <w:rFonts w:ascii="Garamond" w:eastAsia="Times New Roman" w:hAnsi="Garamond" w:cs="Calibri"/>
          <w:sz w:val="24"/>
          <w:szCs w:val="24"/>
        </w:rPr>
        <w:t xml:space="preserve"> email to </w:t>
      </w:r>
      <w:proofErr w:type="spellStart"/>
      <w:r w:rsidRPr="00D93D19">
        <w:rPr>
          <w:rFonts w:ascii="Garamond" w:eastAsia="Times New Roman" w:hAnsi="Garamond" w:cs="Calibri"/>
          <w:sz w:val="24"/>
          <w:szCs w:val="24"/>
        </w:rPr>
        <w:t>Yossef</w:t>
      </w:r>
      <w:proofErr w:type="spellEnd"/>
      <w:r w:rsidRPr="00D93D19">
        <w:rPr>
          <w:rFonts w:ascii="Garamond" w:eastAsia="Times New Roman" w:hAnsi="Garamond" w:cs="Calibri"/>
          <w:sz w:val="24"/>
          <w:szCs w:val="24"/>
        </w:rPr>
        <w:t xml:space="preserve"> Ben-Meir (President of HAF)</w:t>
      </w:r>
      <w:r w:rsidR="00F84F93">
        <w:rPr>
          <w:rFonts w:ascii="Garamond" w:eastAsia="Times New Roman" w:hAnsi="Garamond" w:cs="Calibri"/>
          <w:sz w:val="24"/>
          <w:szCs w:val="24"/>
        </w:rPr>
        <w:t xml:space="preserve"> listing any</w:t>
      </w:r>
      <w:r w:rsidR="00A764E0">
        <w:rPr>
          <w:rFonts w:ascii="Garamond" w:eastAsia="Times New Roman" w:hAnsi="Garamond" w:cs="Calibri"/>
          <w:sz w:val="24"/>
          <w:szCs w:val="24"/>
        </w:rPr>
        <w:t xml:space="preserve"> questions/</w:t>
      </w:r>
      <w:r w:rsidR="00F84F93">
        <w:rPr>
          <w:rFonts w:ascii="Garamond" w:eastAsia="Times New Roman" w:hAnsi="Garamond" w:cs="Calibri"/>
          <w:sz w:val="24"/>
          <w:szCs w:val="24"/>
        </w:rPr>
        <w:t>corrections/</w:t>
      </w:r>
      <w:r w:rsidR="00A764E0">
        <w:rPr>
          <w:rFonts w:ascii="Garamond" w:eastAsia="Times New Roman" w:hAnsi="Garamond" w:cs="Calibri"/>
          <w:sz w:val="24"/>
          <w:szCs w:val="24"/>
        </w:rPr>
        <w:t xml:space="preserve">concerns. </w:t>
      </w:r>
      <w:r w:rsidR="000B64A8">
        <w:rPr>
          <w:rFonts w:ascii="Garamond" w:eastAsia="Times New Roman" w:hAnsi="Garamond" w:cs="Calibri"/>
          <w:sz w:val="24"/>
          <w:szCs w:val="24"/>
        </w:rPr>
        <w:t>Send the draft email to me</w:t>
      </w:r>
      <w:r w:rsidR="008F7943">
        <w:rPr>
          <w:rFonts w:ascii="Garamond" w:eastAsia="Times New Roman" w:hAnsi="Garamond" w:cs="Calibri"/>
          <w:sz w:val="24"/>
          <w:szCs w:val="24"/>
        </w:rPr>
        <w:t xml:space="preserve"> to complete the exercise</w:t>
      </w:r>
      <w:r w:rsidRPr="00D93D19">
        <w:rPr>
          <w:rFonts w:ascii="Garamond" w:eastAsia="Times New Roman" w:hAnsi="Garamond" w:cs="Calibri"/>
          <w:sz w:val="24"/>
          <w:szCs w:val="24"/>
        </w:rPr>
        <w:t xml:space="preserve">. </w:t>
      </w:r>
    </w:p>
    <w:p w14:paraId="61E5635C" w14:textId="38219E62" w:rsidR="00D93D19" w:rsidRPr="00D93D19" w:rsidRDefault="00D93D19" w:rsidP="00D93D19">
      <w:pPr>
        <w:spacing w:after="0" w:line="240" w:lineRule="auto"/>
        <w:textAlignment w:val="center"/>
        <w:rPr>
          <w:rFonts w:ascii="Garamond" w:eastAsia="Times New Roman" w:hAnsi="Garamond" w:cs="Calibri"/>
          <w:sz w:val="24"/>
          <w:szCs w:val="24"/>
        </w:rPr>
      </w:pPr>
    </w:p>
    <w:p w14:paraId="7CC5E6E5" w14:textId="0E7A54FF" w:rsidR="00D93D19" w:rsidRPr="00D93D19" w:rsidRDefault="00D93D19" w:rsidP="00D93D19">
      <w:pPr>
        <w:spacing w:after="0" w:line="240" w:lineRule="auto"/>
        <w:textAlignment w:val="center"/>
        <w:rPr>
          <w:rFonts w:ascii="Garamond" w:eastAsia="Times New Roman" w:hAnsi="Garamond" w:cs="Calibri"/>
          <w:b/>
          <w:sz w:val="24"/>
          <w:szCs w:val="24"/>
        </w:rPr>
      </w:pPr>
      <w:r w:rsidRPr="00D93D19">
        <w:rPr>
          <w:rFonts w:ascii="Garamond" w:eastAsia="Times New Roman" w:hAnsi="Garamond" w:cs="Calibri"/>
          <w:b/>
          <w:sz w:val="24"/>
          <w:szCs w:val="24"/>
        </w:rPr>
        <w:t xml:space="preserve">Below is general guidance </w:t>
      </w:r>
      <w:r>
        <w:rPr>
          <w:rFonts w:ascii="Garamond" w:eastAsia="Times New Roman" w:hAnsi="Garamond" w:cs="Calibri"/>
          <w:b/>
          <w:sz w:val="24"/>
          <w:szCs w:val="24"/>
        </w:rPr>
        <w:t>related to</w:t>
      </w:r>
      <w:r w:rsidRPr="00D93D19">
        <w:rPr>
          <w:rFonts w:ascii="Garamond" w:eastAsia="Times New Roman" w:hAnsi="Garamond" w:cs="Calibri"/>
          <w:b/>
          <w:sz w:val="24"/>
          <w:szCs w:val="24"/>
        </w:rPr>
        <w:t xml:space="preserve"> expense reports</w:t>
      </w:r>
      <w:r>
        <w:rPr>
          <w:rFonts w:ascii="Garamond" w:eastAsia="Times New Roman" w:hAnsi="Garamond" w:cs="Calibri"/>
          <w:b/>
          <w:sz w:val="24"/>
          <w:szCs w:val="24"/>
        </w:rPr>
        <w:t xml:space="preserve"> </w:t>
      </w:r>
      <w:r w:rsidRPr="00D93D19">
        <w:rPr>
          <w:rFonts w:ascii="Garamond" w:eastAsia="Times New Roman" w:hAnsi="Garamond" w:cs="Calibri"/>
          <w:b/>
          <w:sz w:val="24"/>
          <w:szCs w:val="24"/>
        </w:rPr>
        <w:t xml:space="preserve">that each </w:t>
      </w:r>
      <w:proofErr w:type="spellStart"/>
      <w:r w:rsidRPr="00D93D19">
        <w:rPr>
          <w:rFonts w:ascii="Garamond" w:eastAsia="Times New Roman" w:hAnsi="Garamond" w:cs="Calibri"/>
          <w:b/>
          <w:sz w:val="24"/>
          <w:szCs w:val="24"/>
        </w:rPr>
        <w:t>subawardee</w:t>
      </w:r>
      <w:proofErr w:type="spellEnd"/>
      <w:r w:rsidRPr="00D93D19">
        <w:rPr>
          <w:rFonts w:ascii="Garamond" w:eastAsia="Times New Roman" w:hAnsi="Garamond" w:cs="Calibri"/>
          <w:b/>
          <w:sz w:val="24"/>
          <w:szCs w:val="24"/>
        </w:rPr>
        <w:t xml:space="preserve"> needs to follow</w:t>
      </w:r>
      <w:r>
        <w:rPr>
          <w:rFonts w:ascii="Garamond" w:eastAsia="Times New Roman" w:hAnsi="Garamond" w:cs="Calibri"/>
          <w:b/>
          <w:sz w:val="24"/>
          <w:szCs w:val="24"/>
        </w:rPr>
        <w:t>:</w:t>
      </w:r>
    </w:p>
    <w:p w14:paraId="29C0E641" w14:textId="77777777" w:rsidR="00D93D19" w:rsidRPr="00D93D19" w:rsidRDefault="00D93D19" w:rsidP="00D93D19">
      <w:pPr>
        <w:spacing w:after="0" w:line="240" w:lineRule="auto"/>
        <w:ind w:left="540"/>
        <w:textAlignment w:val="center"/>
        <w:rPr>
          <w:rFonts w:ascii="Garamond" w:eastAsia="Times New Roman" w:hAnsi="Garamond" w:cs="Calibri"/>
          <w:sz w:val="24"/>
          <w:szCs w:val="24"/>
        </w:rPr>
      </w:pPr>
    </w:p>
    <w:p w14:paraId="7D939265" w14:textId="111BBB2E" w:rsidR="00D93D19" w:rsidRPr="00D93D19" w:rsidRDefault="00D93D19" w:rsidP="00D93D19">
      <w:pPr>
        <w:numPr>
          <w:ilvl w:val="0"/>
          <w:numId w:val="1"/>
        </w:numPr>
        <w:spacing w:after="0" w:line="240" w:lineRule="auto"/>
        <w:ind w:left="540"/>
        <w:textAlignment w:val="center"/>
        <w:rPr>
          <w:rFonts w:ascii="Garamond" w:eastAsia="Times New Roman" w:hAnsi="Garamond" w:cs="Calibri"/>
          <w:sz w:val="24"/>
          <w:szCs w:val="24"/>
        </w:rPr>
      </w:pPr>
      <w:r w:rsidRPr="00D93D19">
        <w:rPr>
          <w:rFonts w:ascii="Garamond" w:eastAsia="Times New Roman" w:hAnsi="Garamond" w:cs="Calibri"/>
          <w:sz w:val="24"/>
          <w:szCs w:val="24"/>
        </w:rPr>
        <w:t xml:space="preserve">Each expense should include the name of the person/entity receiving the payment under "Payee" </w:t>
      </w:r>
    </w:p>
    <w:p w14:paraId="6FE89319" w14:textId="77777777" w:rsidR="00D93D19" w:rsidRPr="00D93D19" w:rsidRDefault="00D93D19" w:rsidP="00D93D19">
      <w:pPr>
        <w:spacing w:after="0" w:line="240" w:lineRule="auto"/>
        <w:ind w:left="540"/>
        <w:textAlignment w:val="center"/>
        <w:rPr>
          <w:rFonts w:ascii="Garamond" w:eastAsia="Times New Roman" w:hAnsi="Garamond" w:cs="Calibri"/>
          <w:sz w:val="24"/>
          <w:szCs w:val="24"/>
        </w:rPr>
      </w:pPr>
    </w:p>
    <w:p w14:paraId="216437B0" w14:textId="7917707B" w:rsidR="00D93D19" w:rsidRPr="00D93D19" w:rsidRDefault="00D93D19" w:rsidP="00D93D19">
      <w:pPr>
        <w:numPr>
          <w:ilvl w:val="0"/>
          <w:numId w:val="1"/>
        </w:numPr>
        <w:spacing w:after="0" w:line="240" w:lineRule="auto"/>
        <w:ind w:left="540"/>
        <w:textAlignment w:val="center"/>
        <w:rPr>
          <w:rFonts w:ascii="Garamond" w:eastAsia="Times New Roman" w:hAnsi="Garamond" w:cs="Calibri"/>
          <w:sz w:val="24"/>
          <w:szCs w:val="24"/>
        </w:rPr>
      </w:pPr>
      <w:r w:rsidRPr="00D93D19">
        <w:rPr>
          <w:rFonts w:ascii="Garamond" w:eastAsia="Times New Roman" w:hAnsi="Garamond" w:cs="Calibri"/>
          <w:sz w:val="24"/>
          <w:szCs w:val="24"/>
        </w:rPr>
        <w:t>Each expense should include a brief description detailing the purpose of the expense. This helps the program manager determine if the expense was necessary for the purpose of the project and determine if the expense was classified under the proper budget line item (</w:t>
      </w:r>
      <w:proofErr w:type="gramStart"/>
      <w:r w:rsidRPr="00D93D19">
        <w:rPr>
          <w:rFonts w:ascii="Garamond" w:eastAsia="Times New Roman" w:hAnsi="Garamond" w:cs="Calibri"/>
          <w:sz w:val="24"/>
          <w:szCs w:val="24"/>
        </w:rPr>
        <w:t>i.e.</w:t>
      </w:r>
      <w:proofErr w:type="gramEnd"/>
      <w:r w:rsidRPr="00D93D19">
        <w:rPr>
          <w:rFonts w:ascii="Garamond" w:eastAsia="Times New Roman" w:hAnsi="Garamond" w:cs="Calibri"/>
          <w:sz w:val="24"/>
          <w:szCs w:val="24"/>
        </w:rPr>
        <w:t xml:space="preserve"> a flight purchased for a volunteer assignment should be classified under the "Volunteer Flights" budget line)</w:t>
      </w:r>
    </w:p>
    <w:p w14:paraId="13431F7D" w14:textId="77777777" w:rsidR="00D93D19" w:rsidRPr="00D93D19" w:rsidRDefault="00D93D19" w:rsidP="00D93D19">
      <w:pPr>
        <w:spacing w:after="0" w:line="240" w:lineRule="auto"/>
        <w:ind w:left="540"/>
        <w:textAlignment w:val="center"/>
        <w:rPr>
          <w:rFonts w:ascii="Garamond" w:eastAsia="Times New Roman" w:hAnsi="Garamond" w:cs="Calibri"/>
          <w:sz w:val="24"/>
          <w:szCs w:val="24"/>
        </w:rPr>
      </w:pPr>
    </w:p>
    <w:p w14:paraId="1CB90C51" w14:textId="684E0FA5" w:rsidR="00D93D19" w:rsidRPr="00D93D19" w:rsidRDefault="00D93D19" w:rsidP="00D93D19">
      <w:pPr>
        <w:numPr>
          <w:ilvl w:val="0"/>
          <w:numId w:val="1"/>
        </w:numPr>
        <w:spacing w:after="0" w:line="240" w:lineRule="auto"/>
        <w:ind w:left="540"/>
        <w:textAlignment w:val="center"/>
        <w:rPr>
          <w:rFonts w:ascii="Garamond" w:eastAsia="Times New Roman" w:hAnsi="Garamond" w:cs="Calibri"/>
          <w:sz w:val="24"/>
          <w:szCs w:val="24"/>
        </w:rPr>
      </w:pPr>
      <w:r w:rsidRPr="00D93D19">
        <w:rPr>
          <w:rFonts w:ascii="Garamond" w:eastAsia="Times New Roman" w:hAnsi="Garamond" w:cs="Calibri"/>
          <w:sz w:val="24"/>
          <w:szCs w:val="24"/>
        </w:rPr>
        <w:t xml:space="preserve">For expenses recorded in local currency, the </w:t>
      </w:r>
      <w:proofErr w:type="spellStart"/>
      <w:r w:rsidRPr="00D93D19">
        <w:rPr>
          <w:rFonts w:ascii="Garamond" w:eastAsia="Times New Roman" w:hAnsi="Garamond" w:cs="Calibri"/>
          <w:sz w:val="24"/>
          <w:szCs w:val="24"/>
        </w:rPr>
        <w:t>subawardee</w:t>
      </w:r>
      <w:proofErr w:type="spellEnd"/>
      <w:r w:rsidRPr="00D93D19">
        <w:rPr>
          <w:rFonts w:ascii="Garamond" w:eastAsia="Times New Roman" w:hAnsi="Garamond" w:cs="Calibri"/>
          <w:sz w:val="24"/>
          <w:szCs w:val="24"/>
        </w:rPr>
        <w:t xml:space="preserve"> needs to provide proof of the average exchange rate for the month and use this to calculate the amount in USD </w:t>
      </w:r>
    </w:p>
    <w:p w14:paraId="15BB2A73" w14:textId="77777777" w:rsidR="00D93D19" w:rsidRPr="00D93D19" w:rsidRDefault="00D93D19" w:rsidP="00D93D19">
      <w:pPr>
        <w:spacing w:after="0" w:line="240" w:lineRule="auto"/>
        <w:textAlignment w:val="center"/>
        <w:rPr>
          <w:rFonts w:ascii="Garamond" w:eastAsia="Times New Roman" w:hAnsi="Garamond" w:cs="Calibri"/>
          <w:sz w:val="24"/>
          <w:szCs w:val="24"/>
        </w:rPr>
      </w:pPr>
    </w:p>
    <w:p w14:paraId="021A4DCE" w14:textId="7BD36BDB" w:rsidR="00D93D19" w:rsidRDefault="00D93D19" w:rsidP="00D93D19">
      <w:pPr>
        <w:numPr>
          <w:ilvl w:val="0"/>
          <w:numId w:val="1"/>
        </w:numPr>
        <w:spacing w:after="0" w:line="240" w:lineRule="auto"/>
        <w:ind w:left="540"/>
        <w:textAlignment w:val="center"/>
        <w:rPr>
          <w:rFonts w:ascii="Garamond" w:eastAsia="Times New Roman" w:hAnsi="Garamond" w:cs="Calibri"/>
          <w:sz w:val="24"/>
          <w:szCs w:val="24"/>
        </w:rPr>
      </w:pPr>
      <w:r w:rsidRPr="00D93D19">
        <w:rPr>
          <w:rFonts w:ascii="Garamond" w:eastAsia="Times New Roman" w:hAnsi="Garamond" w:cs="Calibri"/>
          <w:sz w:val="24"/>
          <w:szCs w:val="24"/>
        </w:rPr>
        <w:t>Totals should be in USD and include the sum of expenses for the month plus the total indirect costs amount.</w:t>
      </w:r>
    </w:p>
    <w:p w14:paraId="1E94638F" w14:textId="77777777" w:rsidR="00F84F93" w:rsidRDefault="00F84F93" w:rsidP="00F84F93">
      <w:pPr>
        <w:pStyle w:val="ListParagraph"/>
        <w:rPr>
          <w:rFonts w:ascii="Garamond" w:eastAsia="Times New Roman" w:hAnsi="Garamond" w:cs="Calibri"/>
          <w:sz w:val="24"/>
          <w:szCs w:val="24"/>
        </w:rPr>
      </w:pPr>
    </w:p>
    <w:p w14:paraId="3DBC30DB" w14:textId="77777777" w:rsidR="00F84F93" w:rsidRPr="00D93D19" w:rsidRDefault="00F84F93" w:rsidP="00F84F93">
      <w:pPr>
        <w:numPr>
          <w:ilvl w:val="0"/>
          <w:numId w:val="1"/>
        </w:numPr>
        <w:spacing w:after="0" w:line="240" w:lineRule="auto"/>
        <w:textAlignment w:val="center"/>
        <w:rPr>
          <w:rFonts w:ascii="Garamond" w:eastAsia="Times New Roman" w:hAnsi="Garamond" w:cs="Calibri"/>
          <w:sz w:val="24"/>
          <w:szCs w:val="24"/>
        </w:rPr>
      </w:pPr>
      <w:r w:rsidRPr="00D93D19">
        <w:rPr>
          <w:rFonts w:ascii="Garamond" w:eastAsia="Times New Roman" w:hAnsi="Garamond" w:cs="Calibri"/>
          <w:sz w:val="24"/>
          <w:szCs w:val="24"/>
        </w:rPr>
        <w:t>Indirect costs are</w:t>
      </w:r>
      <w:r>
        <w:rPr>
          <w:rFonts w:ascii="Garamond" w:eastAsia="Times New Roman" w:hAnsi="Garamond" w:cs="Calibri"/>
          <w:sz w:val="24"/>
          <w:szCs w:val="24"/>
        </w:rPr>
        <w:t xml:space="preserve"> called “De </w:t>
      </w:r>
      <w:proofErr w:type="spellStart"/>
      <w:r>
        <w:rPr>
          <w:rFonts w:ascii="Garamond" w:eastAsia="Times New Roman" w:hAnsi="Garamond" w:cs="Calibri"/>
          <w:sz w:val="24"/>
          <w:szCs w:val="24"/>
        </w:rPr>
        <w:t>minimus</w:t>
      </w:r>
      <w:proofErr w:type="spellEnd"/>
      <w:r>
        <w:rPr>
          <w:rFonts w:ascii="Garamond" w:eastAsia="Times New Roman" w:hAnsi="Garamond" w:cs="Calibri"/>
          <w:sz w:val="24"/>
          <w:szCs w:val="24"/>
        </w:rPr>
        <w:t xml:space="preserve"> rate” and are</w:t>
      </w:r>
      <w:r w:rsidRPr="00D93D19">
        <w:rPr>
          <w:rFonts w:ascii="Garamond" w:eastAsia="Times New Roman" w:hAnsi="Garamond" w:cs="Calibri"/>
          <w:sz w:val="24"/>
          <w:szCs w:val="24"/>
        </w:rPr>
        <w:t xml:space="preserve"> calculated as 10% of the total expenses for the month </w:t>
      </w:r>
    </w:p>
    <w:p w14:paraId="01B52D38" w14:textId="77777777" w:rsidR="00F84F93" w:rsidRPr="00D93D19" w:rsidRDefault="00F84F93" w:rsidP="00F84F93">
      <w:pPr>
        <w:spacing w:after="0" w:line="240" w:lineRule="auto"/>
        <w:ind w:left="540"/>
        <w:textAlignment w:val="center"/>
        <w:rPr>
          <w:rFonts w:ascii="Garamond" w:eastAsia="Times New Roman" w:hAnsi="Garamond" w:cs="Calibri"/>
          <w:sz w:val="24"/>
          <w:szCs w:val="24"/>
        </w:rPr>
      </w:pPr>
    </w:p>
    <w:p w14:paraId="78DDBE05" w14:textId="77777777" w:rsidR="00D93D19" w:rsidRPr="00D93D19" w:rsidRDefault="00D93D19" w:rsidP="00D93D19">
      <w:pPr>
        <w:spacing w:after="0" w:line="240" w:lineRule="auto"/>
        <w:textAlignment w:val="center"/>
        <w:rPr>
          <w:rFonts w:ascii="Garamond" w:eastAsia="Times New Roman" w:hAnsi="Garamond" w:cs="Calibri"/>
          <w:sz w:val="24"/>
          <w:szCs w:val="24"/>
        </w:rPr>
      </w:pPr>
    </w:p>
    <w:p w14:paraId="46278B29" w14:textId="569083B3" w:rsidR="00D93D19" w:rsidRPr="00D93D19" w:rsidRDefault="00D93D19" w:rsidP="00D93D19">
      <w:pPr>
        <w:numPr>
          <w:ilvl w:val="0"/>
          <w:numId w:val="1"/>
        </w:numPr>
        <w:spacing w:after="0" w:line="240" w:lineRule="auto"/>
        <w:ind w:left="540"/>
        <w:textAlignment w:val="center"/>
        <w:rPr>
          <w:rFonts w:ascii="Garamond" w:eastAsia="Times New Roman" w:hAnsi="Garamond" w:cs="Calibri"/>
          <w:sz w:val="24"/>
          <w:szCs w:val="24"/>
        </w:rPr>
      </w:pPr>
      <w:r w:rsidRPr="00D93D19">
        <w:rPr>
          <w:rFonts w:ascii="Garamond" w:eastAsia="Times New Roman" w:hAnsi="Garamond" w:cs="Calibri"/>
          <w:sz w:val="24"/>
          <w:szCs w:val="24"/>
        </w:rPr>
        <w:t xml:space="preserve">The </w:t>
      </w:r>
      <w:proofErr w:type="spellStart"/>
      <w:r w:rsidRPr="00D93D19">
        <w:rPr>
          <w:rFonts w:ascii="Garamond" w:eastAsia="Times New Roman" w:hAnsi="Garamond" w:cs="Calibri"/>
          <w:sz w:val="24"/>
          <w:szCs w:val="24"/>
        </w:rPr>
        <w:t>subawardee</w:t>
      </w:r>
      <w:proofErr w:type="spellEnd"/>
      <w:r w:rsidRPr="00D93D19">
        <w:rPr>
          <w:rFonts w:ascii="Garamond" w:eastAsia="Times New Roman" w:hAnsi="Garamond" w:cs="Calibri"/>
          <w:sz w:val="24"/>
          <w:szCs w:val="24"/>
        </w:rPr>
        <w:t xml:space="preserve"> needs to submit a signed certification of expenses along with their expense report. You will sign it once you are ready to submit to the finance department. </w:t>
      </w:r>
    </w:p>
    <w:p w14:paraId="01195B40" w14:textId="77777777" w:rsidR="00D93D19" w:rsidRPr="00D93D19" w:rsidRDefault="00D93D19" w:rsidP="00D93D19">
      <w:pPr>
        <w:spacing w:after="0" w:line="240" w:lineRule="auto"/>
        <w:textAlignment w:val="center"/>
        <w:rPr>
          <w:rFonts w:ascii="Garamond" w:eastAsia="Times New Roman" w:hAnsi="Garamond" w:cs="Calibri"/>
          <w:sz w:val="24"/>
          <w:szCs w:val="24"/>
        </w:rPr>
      </w:pPr>
    </w:p>
    <w:p w14:paraId="1331A59D" w14:textId="77777777" w:rsidR="00D93D19" w:rsidRPr="00D93D19" w:rsidRDefault="00D93D19" w:rsidP="00D93D19">
      <w:pPr>
        <w:spacing w:after="0" w:line="240" w:lineRule="auto"/>
        <w:textAlignment w:val="center"/>
        <w:rPr>
          <w:rFonts w:ascii="Garamond" w:eastAsia="Times New Roman" w:hAnsi="Garamond" w:cs="Calibri"/>
          <w:sz w:val="24"/>
          <w:szCs w:val="24"/>
        </w:rPr>
      </w:pPr>
    </w:p>
    <w:p w14:paraId="1FD17DAF" w14:textId="77777777" w:rsidR="00CA1BAA" w:rsidRDefault="00CA1BAA"/>
    <w:sectPr w:rsidR="00CA1B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61F1"/>
    <w:multiLevelType w:val="multilevel"/>
    <w:tmpl w:val="2776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5B60D0"/>
    <w:multiLevelType w:val="multilevel"/>
    <w:tmpl w:val="D0C0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07231948">
    <w:abstractNumId w:val="1"/>
  </w:num>
  <w:num w:numId="2" w16cid:durableId="196635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D19"/>
    <w:rsid w:val="000B64A8"/>
    <w:rsid w:val="0014299F"/>
    <w:rsid w:val="00393786"/>
    <w:rsid w:val="0058130D"/>
    <w:rsid w:val="007557A2"/>
    <w:rsid w:val="0087102A"/>
    <w:rsid w:val="008F7943"/>
    <w:rsid w:val="009E403F"/>
    <w:rsid w:val="00A764E0"/>
    <w:rsid w:val="00BE5006"/>
    <w:rsid w:val="00CA1BAA"/>
    <w:rsid w:val="00CE3A2F"/>
    <w:rsid w:val="00D93D19"/>
    <w:rsid w:val="00F84F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CA319"/>
  <w15:docId w15:val="{AC5DD866-E58D-4241-B051-4C4291AD1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93D1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93D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072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437759-6315-4696-8716-5AB3B35981D6}">
  <ds:schemaRefs>
    <ds:schemaRef ds:uri="http://schemas.microsoft.com/sharepoint/v3/contenttype/forms"/>
  </ds:schemaRefs>
</ds:datastoreItem>
</file>

<file path=customXml/itemProps2.xml><?xml version="1.0" encoding="utf-8"?>
<ds:datastoreItem xmlns:ds="http://schemas.openxmlformats.org/officeDocument/2006/customXml" ds:itemID="{FA067C55-4707-4F8E-BB99-613BD616E4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46E5914-6067-40F1-9C75-DB6FA4D169F9}"/>
</file>

<file path=docProps/app.xml><?xml version="1.0" encoding="utf-8"?>
<Properties xmlns="http://schemas.openxmlformats.org/officeDocument/2006/extended-properties" xmlns:vt="http://schemas.openxmlformats.org/officeDocument/2006/docPropsVTypes">
  <Template>Normal</Template>
  <TotalTime>0</TotalTime>
  <Pages>1</Pages>
  <Words>237</Words>
  <Characters>1351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Verganza</dc:creator>
  <cp:lastModifiedBy>Kirk Del Rosario</cp:lastModifiedBy>
  <cp:revision>3</cp:revision>
  <dcterms:created xsi:type="dcterms:W3CDTF">2022-06-09T13:20:00Z</dcterms:created>
  <dcterms:modified xsi:type="dcterms:W3CDTF">2022-06-09T13:32:00Z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