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Heading2-Numbered"/>
        <w:numPr>
          <w:ilvl w:val="0"/>
          <w:numId w:val="0"/>
        </w:numPr>
        <w:ind w:start="360" w:hanging="360"/>
        <w:jc w:val="center"/>
        <w:rPr>
          <w:color w:val="E36C0A" w:themeColor="accent6" w:themeShade="BF"/>
        </w:rPr>
      </w:pPr>
      <w:r w:rsidRPr="008C02DC" w:rsidR="002E6F67">
        <w:rPr>
          <w:color w:val="E36C0A" w:themeColor="accent6" w:themeShade="BF"/>
        </w:rPr>
        <w:t xml:space="preserve">Proceso de </w:t>
      </w:r>
      <w:r w:rsidRPr="008C02DC" w:rsidR="00323C02">
        <w:rPr>
          <w:color w:val="E36C0A" w:themeColor="accent6" w:themeShade="BF"/>
        </w:rPr>
        <w:t xml:space="preserve">contratación de </w:t>
      </w:r>
      <w:r w:rsidRPr="008C02DC">
        <w:rPr>
          <w:color w:val="E36C0A" w:themeColor="accent6" w:themeShade="BF"/>
        </w:rPr>
        <w:t xml:space="preserve">empleados</w:t>
      </w:r>
      <w:r w:rsidRPr="008C02DC" w:rsidR="002E6F67">
        <w:rPr>
          <w:color w:val="E36C0A" w:themeColor="accent6" w:themeShade="BF"/>
        </w:rPr>
        <w:t xml:space="preserve">:</w:t>
      </w:r>
    </w:p>
    <w:tbl>
      <w:tblPr>
        <w:tblStyle w:val="TableGrid"/>
        <w:tblW w:w="5000" w:type="pct"/>
        <w:tblLook w:val="04a0"/>
      </w:tblPr>
      <w:tblGrid>
        <w:gridCol w:w="2145"/>
        <w:gridCol w:w="7215"/>
      </w:tblGrid>
      <w:tr w:rsidRPr="00323C02" w:rsidR="00323C02" w:rsidTr="008C02DC" w14:paraId="25AFE3C8" w14:textId="77777777">
        <w:trPr>
          <w:cnfStyle w:val="100000000000"/>
        </w:trPr>
        <w:tc>
          <w:tcPr>
            <w:tcW w:w="2145" w:type="dxa"/>
            <w:tcBorders>
              <w:top w:val="single" w:color="E36C0A" w:themeColor="accent6" w:themeShade="BF" w:sz="18" w:space="0"/>
              <w:bottom w:val="single" w:color="E36C0A" w:themeColor="accent6" w:themeShade="BF" w:sz="18" w:space="0"/>
            </w:tcBorders>
            <w:hideMark/>
          </w:tcPr>
          <w:p>
            <w:pPr>
              <w:pStyle w:val="TableHeading"/>
              <w:rPr>
                <w:rFonts w:cs="Arial"/>
                <w:color w:val="auto"/>
              </w:rPr>
            </w:pPr>
            <w:r w:rsidRPr="00323C02">
              <w:rPr>
                <w:rFonts w:cs="Arial"/>
                <w:color w:val="auto"/>
              </w:rPr>
              <w:t xml:space="preserve">Responsabilidad</w:t>
            </w:r>
          </w:p>
        </w:tc>
        <w:tc>
          <w:tcPr>
            <w:tcW w:w="7215" w:type="dxa"/>
            <w:tcBorders>
              <w:top w:val="single" w:color="E36C0A" w:themeColor="accent6" w:themeShade="BF" w:sz="18" w:space="0"/>
              <w:bottom w:val="single" w:color="E36C0A" w:themeColor="accent6" w:themeShade="BF" w:sz="18" w:space="0"/>
            </w:tcBorders>
            <w:hideMark/>
          </w:tcPr>
          <w:p>
            <w:pPr>
              <w:pStyle w:val="TableHeading"/>
              <w:rPr>
                <w:rFonts w:cs="Arial"/>
                <w:color w:val="auto"/>
              </w:rPr>
            </w:pPr>
            <w:r w:rsidRPr="00323C02">
              <w:rPr>
                <w:rFonts w:cs="Arial"/>
                <w:color w:val="auto"/>
              </w:rPr>
              <w:t xml:space="preserve">Acción</w:t>
            </w:r>
          </w:p>
        </w:tc>
      </w:tr>
      <w:tr w:rsidRPr="001B198C" w:rsidR="00323C02" w:rsidTr="008C02DC" w14:paraId="60966AB4" w14:textId="77777777">
        <w:tc>
          <w:tcPr>
            <w:tcW w:w="2145" w:type="dxa"/>
            <w:tcBorders>
              <w:top w:val="single" w:color="E36C0A" w:themeColor="accent6" w:themeShade="BF" w:sz="18" w:space="0"/>
              <w:bottom w:val="single" w:color="2B5A85" w:sz="4" w:space="0"/>
            </w:tcBorders>
            <w:hideMark/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Supervisor/Director de contratación </w:t>
            </w:r>
          </w:p>
        </w:tc>
        <w:tc>
          <w:tcPr>
            <w:tcW w:w="7215" w:type="dxa"/>
            <w:tcBorders>
              <w:top w:val="single" w:color="E36C0A" w:themeColor="accent6" w:themeShade="BF" w:sz="18" w:space="0"/>
              <w:bottom w:val="single" w:color="2B5A85" w:sz="4" w:space="0"/>
            </w:tcBorders>
            <w:hideMark/>
          </w:tcPr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Formación completa sobre contratación </w:t>
            </w:r>
            <w:r w:rsidRPr="005246D8" w:rsidR="007D2BA6">
              <w:rPr>
                <w:rFonts w:cs="Arial"/>
                <w:color w:val="auto"/>
                <w:sz w:val="22"/>
                <w:szCs w:val="22"/>
              </w:rPr>
              <w:t xml:space="preserve">con RRHH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Identificar la necesidad de una nueva contratación. Programar </w:t>
            </w: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una reunión </w:t>
            </w:r>
            <w:r w:rsidRPr="005246D8" w:rsidR="004F313A">
              <w:rPr>
                <w:rFonts w:cs="Arial"/>
                <w:color w:val="auto"/>
                <w:sz w:val="22"/>
                <w:szCs w:val="22"/>
              </w:rPr>
              <w:t xml:space="preserve">de estrategia de </w:t>
            </w: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contratación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entre </w:t>
            </w:r>
            <w:r w:rsidRPr="009E2CA5" w:rsidR="00D93069">
              <w:rPr>
                <w:rFonts w:cs="Arial"/>
                <w:color w:val="auto"/>
                <w:sz w:val="22"/>
                <w:szCs w:val="22"/>
              </w:rPr>
              <w:t xml:space="preserve">el responsable de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RRHH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y el supervisor/vicepresidente</w:t>
            </w:r>
            <w:r w:rsidR="00C701C4">
              <w:rPr>
                <w:rFonts w:cs="Arial"/>
                <w:color w:val="auto"/>
                <w:sz w:val="22"/>
                <w:szCs w:val="22"/>
              </w:rPr>
              <w:t xml:space="preserve">. </w:t>
            </w:r>
          </w:p>
          <w:bookmarkStart w:name="_Hlk103266953" w:id="0"/>
          <w:p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fldChar w:fldCharType="begin"/>
            </w:r>
            <w:r>
              <w:rPr>
                <w:rFonts w:cs="Arial"/>
                <w:sz w:val="22"/>
                <w:szCs w:val="22"/>
              </w:rPr>
              <w:instrText xml:space="preserve"> HYPERLINK "https://partnersnet107.sharepoint.com/:f:/s/FA/EmjLZIo1qvlHnSP2aO9WEPoBW63booOphKdW0oPqKWWOcg?e=rs0zst" </w:instrText>
            </w:r>
            <w:r>
              <w:rPr>
                <w:rFonts w:cs="Arial"/>
                <w:sz w:val="22"/>
                <w:szCs w:val="22"/>
              </w:rPr>
            </w:r>
            <w:r>
              <w:rPr>
                <w:rFonts w:cs="Arial"/>
                <w:sz w:val="22"/>
                <w:szCs w:val="22"/>
              </w:rPr>
              <w:fldChar w:fldCharType="separate"/>
            </w:r>
            <w:r w:rsidRPr="00C701C4">
              <w:rPr>
                <w:rStyle w:val="Hyperlink"/>
                <w:rFonts w:cs="Arial"/>
                <w:sz w:val="22"/>
                <w:szCs w:val="22"/>
              </w:rPr>
              <w:t xml:space="preserve">Esquema de la reunión de estrategia de contratación POA</w:t>
            </w:r>
            <w:r>
              <w:rPr>
                <w:rFonts w:cs="Arial"/>
                <w:sz w:val="22"/>
                <w:szCs w:val="22"/>
              </w:rPr>
              <w:fldChar w:fldCharType="end"/>
            </w:r>
            <w:bookmarkEnd w:id="0"/>
          </w:p>
          <w:p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Objetivos de la reunión:</w:t>
            </w:r>
          </w:p>
          <w:p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  <w:r w:rsidRPr="009E2CA5" w:rsidR="00532160">
              <w:rPr>
                <w:rFonts w:cs="Arial"/>
                <w:color w:val="auto"/>
                <w:sz w:val="22"/>
                <w:szCs w:val="22"/>
              </w:rPr>
              <w:t xml:space="preserve">- Proporcionar un rango salarial basado en la matriz</w:t>
            </w:r>
          </w:p>
          <w:p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- Guía para cumplimentar un formulario de solicitud de empleo.</w:t>
            </w:r>
          </w:p>
          <w:p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- Determine la estructura del proceso de entrevistas a los candidatos y quién </w:t>
            </w:r>
            <w:r w:rsidRPr="009E2CA5" w:rsidR="00831666">
              <w:rPr>
                <w:rFonts w:cs="Arial"/>
                <w:color w:val="auto"/>
                <w:sz w:val="22"/>
                <w:szCs w:val="22"/>
              </w:rPr>
              <w:t xml:space="preserve">participará en los grupos de entrevistadores.</w:t>
            </w:r>
          </w:p>
          <w:p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  <w:r w:rsidRPr="009E2CA5" w:rsidR="0054161D">
              <w:rPr>
                <w:rFonts w:cs="Arial"/>
                <w:color w:val="auto"/>
                <w:sz w:val="22"/>
                <w:szCs w:val="22"/>
              </w:rPr>
              <w:t xml:space="preserve">- Determine </w:t>
            </w:r>
            <w:r w:rsidRPr="005246D8" w:rsidR="0054161D">
              <w:rPr>
                <w:rFonts w:cs="Arial"/>
                <w:color w:val="auto"/>
                <w:sz w:val="22"/>
                <w:szCs w:val="22"/>
              </w:rPr>
              <w:t xml:space="preserve">una estrategia para anunciar el puesto y en qué plataformas se publicará.</w:t>
            </w:r>
          </w:p>
          <w:p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  <w:r w:rsidRPr="005246D8" w:rsidR="005246D8">
              <w:rPr>
                <w:rFonts w:cs="Arial"/>
                <w:color w:val="auto"/>
                <w:sz w:val="22"/>
                <w:szCs w:val="22"/>
              </w:rPr>
              <w:t xml:space="preserve">- Determinar </w:t>
            </w: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la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formación</w:t>
            </w: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 estándar de incorporación </w:t>
            </w:r>
          </w:p>
          <w:p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-Programar reuniones semanales periódicas de control de la contratación.</w:t>
            </w:r>
          </w:p>
          <w:p w:rsidRPr="009E2CA5" w:rsidR="00960D53" w:rsidP="00C701C4" w:rsidRDefault="00960D53" w14:paraId="3472F389" w14:textId="77777777"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El supervisor prepara la descripción del puesto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creando </w:t>
            </w:r>
            <w:r w:rsidRPr="009E2CA5" w:rsidR="005B04B7">
              <w:rPr>
                <w:rFonts w:cs="Arial"/>
                <w:color w:val="auto"/>
                <w:sz w:val="22"/>
                <w:szCs w:val="22"/>
              </w:rPr>
              <w:t xml:space="preserve">una descripción del puesto/ámbito de trabajo específico para la </w:t>
            </w:r>
            <w:r w:rsidRPr="009E2CA5" w:rsidR="00FA4E39">
              <w:rPr>
                <w:rFonts w:cs="Arial"/>
                <w:color w:val="auto"/>
                <w:sz w:val="22"/>
                <w:szCs w:val="22"/>
              </w:rPr>
              <w:t xml:space="preserve">función </w:t>
            </w:r>
            <w:r w:rsidRPr="009E2CA5" w:rsidR="005B04B7">
              <w:rPr>
                <w:rFonts w:cs="Arial"/>
                <w:color w:val="auto"/>
                <w:sz w:val="22"/>
                <w:szCs w:val="22"/>
              </w:rPr>
              <w:t xml:space="preserve">o </w:t>
            </w:r>
            <w:r w:rsidRPr="009E2CA5" w:rsidR="005B04B7">
              <w:rPr>
                <w:rFonts w:cs="Arial"/>
                <w:color w:val="auto"/>
                <w:sz w:val="22"/>
                <w:szCs w:val="22"/>
              </w:rPr>
              <w:t xml:space="preserve">consultando </w:t>
            </w:r>
            <w:r w:rsidRPr="009E2CA5" w:rsidR="002E6F67">
              <w:rPr>
                <w:rFonts w:cs="Arial"/>
                <w:color w:val="auto"/>
                <w:sz w:val="22"/>
                <w:szCs w:val="22"/>
              </w:rPr>
              <w:t xml:space="preserve">con el </w:t>
            </w:r>
            <w:r w:rsidRPr="009E2CA5" w:rsidR="00B15262">
              <w:rPr>
                <w:rFonts w:cs="Arial"/>
                <w:color w:val="auto"/>
                <w:sz w:val="22"/>
                <w:szCs w:val="22"/>
              </w:rPr>
              <w:t xml:space="preserve">responsable de</w:t>
            </w:r>
            <w:r w:rsidRPr="009E2CA5" w:rsidR="002E6F67">
              <w:rPr>
                <w:rFonts w:cs="Arial"/>
                <w:color w:val="auto"/>
                <w:sz w:val="22"/>
                <w:szCs w:val="22"/>
              </w:rPr>
              <w:t xml:space="preserve"> RR.HH. </w:t>
            </w:r>
            <w:r w:rsidRPr="009E2CA5" w:rsidR="002E6F67">
              <w:rPr>
                <w:rFonts w:cs="Arial"/>
                <w:color w:val="auto"/>
                <w:sz w:val="22"/>
                <w:szCs w:val="22"/>
              </w:rPr>
              <w:t xml:space="preserve">ejemplos de descripciones de puestos que puedan utilizarse para personalizar aún más </w:t>
            </w:r>
            <w:r w:rsidRPr="009E2CA5" w:rsidR="00FA4E39">
              <w:rPr>
                <w:rFonts w:cs="Arial"/>
                <w:color w:val="auto"/>
                <w:sz w:val="22"/>
                <w:szCs w:val="22"/>
              </w:rPr>
              <w:t xml:space="preserve">la función. El supervisor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envía </w:t>
            </w:r>
            <w:r w:rsidRPr="009E2CA5" w:rsidR="000E37ED">
              <w:rPr>
                <w:rFonts w:cs="Arial"/>
                <w:color w:val="auto"/>
                <w:sz w:val="22"/>
                <w:szCs w:val="22"/>
              </w:rPr>
              <w:t xml:space="preserve">la PD cumplimentada </w:t>
            </w:r>
            <w:r w:rsidRPr="009E2CA5" w:rsidR="00645B44">
              <w:rPr>
                <w:rFonts w:cs="Arial"/>
                <w:color w:val="auto"/>
                <w:sz w:val="22"/>
                <w:szCs w:val="22"/>
              </w:rPr>
              <w:t xml:space="preserve">al responsable de RRHH</w:t>
            </w:r>
            <w:r w:rsidRPr="009E2CA5" w:rsidR="000E37ED">
              <w:rPr>
                <w:rFonts w:cs="Arial"/>
                <w:color w:val="auto"/>
                <w:sz w:val="22"/>
                <w:szCs w:val="22"/>
              </w:rPr>
              <w:t xml:space="preserve">. </w:t>
            </w:r>
            <w:hyperlink w:history="1" r:id="rId10">
              <w:r w:rsidRPr="00E31EBE" w:rsidR="002E6F67">
                <w:rPr>
                  <w:rStyle w:val="Hyperlink"/>
                  <w:sz w:val="22"/>
                  <w:szCs w:val="22"/>
                </w:rPr>
                <w:t xml:space="preserve">Plantilla de descripción del puesto</w:t>
              </w:r>
            </w:hyperlink>
          </w:p>
          <w:p w:rsidRPr="001D1BA1" w:rsidR="001D1BA1" w:rsidP="001D1BA1" w:rsidRDefault="001D1BA1" w14:paraId="65A3F45A" w14:textId="77777777">
            <w:pPr>
              <w:pStyle w:val="TableNumber1"/>
              <w:numPr>
                <w:ilvl w:val="0"/>
                <w:numId w:val="0"/>
              </w:numPr>
              <w:ind w:start="720"/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</w:p>
          <w:p>
            <w:pPr>
              <w:pStyle w:val="TableNumber1"/>
              <w:numPr>
                <w:ilvl w:val="0"/>
                <w:numId w:val="26"/>
              </w:numPr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009E2CA5">
              <w:rPr>
                <w:rFonts w:cs="Arial"/>
                <w:noProof/>
                <w:color w:val="auto"/>
                <w:sz w:val="22"/>
                <w:szCs w:val="22"/>
              </w:rPr>
              <w:t xml:space="preserve">Inicie el </w:t>
            </w:r>
            <w:hyperlink w:history="1" w:anchor="/templates-next?sortBy=name&amp;direction=asc&amp;displayMode=folders_first&amp;mainFilter=all&amp;folderId=cWrZFUKkDT2LA3PZBfTmwV" r:id="rId11">
              <w:r w:rsidRPr="004B1434">
                <w:rPr>
                  <w:rStyle w:val="Hyperlink"/>
                  <w:rFonts w:cs="Arial"/>
                  <w:sz w:val="22"/>
                  <w:szCs w:val="22"/>
                </w:rPr>
                <w:t xml:space="preserve">formulario de solicitud de empleo </w:t>
              </w:r>
              <w:r w:rsidRPr="004B1434" w:rsidR="00E31EBE">
                <w:rPr>
                  <w:rStyle w:val="Hyperlink"/>
                  <w:rFonts w:cs="Arial"/>
                  <w:sz w:val="22"/>
                  <w:szCs w:val="22"/>
                </w:rPr>
                <w:t xml:space="preserve">en PandaDoc</w:t>
              </w:r>
            </w:hyperlink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que incluye el grado de compensación y la posición en la matriz, la fuente de financiación para la posición. </w:t>
            </w:r>
            <w:r w:rsidR="00AF0523">
              <w:rPr>
                <w:rFonts w:cs="Arial"/>
                <w:color w:val="auto"/>
                <w:sz w:val="22"/>
                <w:szCs w:val="22"/>
              </w:rPr>
              <w:t xml:space="preserve">En el caso de la oficina central,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la solicitud de empleo la firman el supervisor, el vicepresidente, el jefe de </w:t>
            </w:r>
            <w:r w:rsidR="00D029DA">
              <w:rPr>
                <w:rFonts w:cs="Arial"/>
                <w:color w:val="auto"/>
                <w:sz w:val="22"/>
                <w:szCs w:val="22"/>
              </w:rPr>
              <w:t xml:space="preserve">recursos humanos de la oficina central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y el </w:t>
            </w:r>
            <w:r w:rsidR="00D029DA">
              <w:rPr>
                <w:rFonts w:cs="Arial"/>
                <w:color w:val="auto"/>
                <w:sz w:val="22"/>
                <w:szCs w:val="22"/>
              </w:rPr>
              <w:t xml:space="preserve">presidente y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director general </w:t>
            </w:r>
            <w:r w:rsidRPr="009E2CA5" w:rsidR="005E558A">
              <w:rPr>
                <w:rFonts w:cs="Arial"/>
                <w:color w:val="auto"/>
                <w:sz w:val="22"/>
                <w:szCs w:val="22"/>
              </w:rPr>
              <w:t xml:space="preserve">para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autorizar el anuncio y la publicación de la vacante. En el caso de las </w:t>
            </w:r>
            <w:r w:rsidR="00AF0523">
              <w:rPr>
                <w:rFonts w:cs="Arial"/>
                <w:color w:val="auto"/>
                <w:sz w:val="22"/>
                <w:szCs w:val="22"/>
              </w:rPr>
              <w:t xml:space="preserve">oficinas exteriores, la solicitud de empleo debe ir firmada por el supervisor</w:t>
            </w:r>
            <w:r w:rsidRPr="009E2CA5" w:rsidR="00AF0523">
              <w:rPr>
                <w:rFonts w:cs="Arial"/>
                <w:color w:val="auto"/>
                <w:sz w:val="22"/>
                <w:szCs w:val="22"/>
              </w:rPr>
              <w:t xml:space="preserve">, el </w:t>
            </w:r>
            <w:r w:rsidR="00D029DA">
              <w:rPr>
                <w:rFonts w:cs="Arial"/>
                <w:color w:val="auto"/>
                <w:sz w:val="22"/>
                <w:szCs w:val="22"/>
              </w:rPr>
              <w:t xml:space="preserve">director de proyecto/jefe de grupo</w:t>
            </w:r>
            <w:r w:rsidRPr="009E2CA5" w:rsidR="00AF0523">
              <w:rPr>
                <w:rFonts w:cs="Arial"/>
                <w:color w:val="auto"/>
                <w:sz w:val="22"/>
                <w:szCs w:val="22"/>
              </w:rPr>
              <w:t xml:space="preserve">, el </w:t>
            </w:r>
            <w:r w:rsidRPr="009E2CA5" w:rsidR="00AF0523">
              <w:rPr>
                <w:rFonts w:cs="Arial"/>
                <w:color w:val="auto"/>
                <w:sz w:val="22"/>
                <w:szCs w:val="22"/>
              </w:rPr>
              <w:t xml:space="preserve">responsable de RRHH </w:t>
            </w:r>
            <w:r w:rsidR="00AF0523">
              <w:rPr>
                <w:rFonts w:cs="Arial"/>
                <w:color w:val="auto"/>
                <w:sz w:val="22"/>
                <w:szCs w:val="22"/>
              </w:rPr>
              <w:t xml:space="preserve">de la oficina exterior </w:t>
            </w:r>
            <w:r w:rsidRPr="009E2CA5" w:rsidR="00AF0523">
              <w:rPr>
                <w:rFonts w:cs="Arial"/>
                <w:color w:val="auto"/>
                <w:sz w:val="22"/>
                <w:szCs w:val="22"/>
              </w:rPr>
              <w:t xml:space="preserve">y el </w:t>
            </w:r>
            <w:r w:rsidR="00D029DA">
              <w:rPr>
                <w:rFonts w:cs="Arial"/>
                <w:color w:val="auto"/>
                <w:sz w:val="22"/>
                <w:szCs w:val="22"/>
              </w:rPr>
              <w:t xml:space="preserve">director general de la oficina exterior, </w:t>
            </w:r>
            <w:r w:rsidRPr="009E2CA5" w:rsidR="00D029DA">
              <w:rPr>
                <w:rFonts w:cs="Arial"/>
                <w:color w:val="auto"/>
                <w:sz w:val="22"/>
                <w:szCs w:val="22"/>
              </w:rPr>
              <w:t xml:space="preserve">para autorizar la publicación de la vacante</w:t>
            </w:r>
            <w:r w:rsidRPr="009E2CA5" w:rsidR="00AF0523">
              <w:rPr>
                <w:rFonts w:cs="Arial"/>
                <w:color w:val="auto"/>
                <w:sz w:val="22"/>
                <w:szCs w:val="22"/>
              </w:rPr>
              <w:t xml:space="preserve">.</w:t>
            </w:r>
            <w:r w:rsidR="004B1434">
              <w:rPr>
                <w:rFonts w:cs="Arial"/>
                <w:color w:val="auto"/>
                <w:sz w:val="22"/>
                <w:szCs w:val="22"/>
              </w:rPr>
              <w:t xml:space="preserve"> Debe adjuntarse una copia de la descripción del puesto.</w:t>
            </w:r>
          </w:p>
          <w:p w:rsidRPr="009E2CA5" w:rsidR="002E6F67" w:rsidP="000B4D2F" w:rsidRDefault="002E6F67" w14:paraId="1525A778" w14:textId="48BB4048">
            <w:pPr>
              <w:pStyle w:val="TableNumber1"/>
              <w:numPr>
                <w:ilvl w:val="0"/>
                <w:numId w:val="0"/>
              </w:numPr>
              <w:ind w:start="360" w:hanging="360"/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Pr="001B198C" w:rsidR="00323C02" w:rsidTr="008C02DC" w14:paraId="459C94E6" w14:textId="77777777">
        <w:tc>
          <w:tcPr>
            <w:tcW w:w="2145" w:type="dxa"/>
            <w:tcBorders>
              <w:top w:val="single" w:color="2B5A85" w:sz="4" w:space="0"/>
              <w:bottom w:val="single" w:color="2B5A85" w:sz="4" w:space="0"/>
            </w:tcBorders>
            <w:hideMark/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 w:rsidR="00E878A2">
              <w:rPr>
                <w:rFonts w:cs="Arial"/>
                <w:color w:val="auto"/>
                <w:sz w:val="22"/>
                <w:szCs w:val="22"/>
              </w:rPr>
              <w:t xml:space="preserve">Responsable de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RRHH</w:t>
            </w:r>
          </w:p>
        </w:tc>
        <w:tc>
          <w:tcPr>
            <w:tcW w:w="7215" w:type="dxa"/>
            <w:tcBorders>
              <w:top w:val="single" w:color="2B5A85" w:sz="4" w:space="0"/>
              <w:bottom w:val="single" w:color="2B5A85" w:sz="4" w:space="0"/>
            </w:tcBorders>
            <w:hideMark/>
          </w:tcPr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 w:rsidR="00A618ED">
              <w:rPr>
                <w:rFonts w:cs="Arial"/>
                <w:color w:val="auto"/>
                <w:sz w:val="22"/>
                <w:szCs w:val="22"/>
              </w:rPr>
              <w:t xml:space="preserve">Incluir la nueva vacante en anuncios internos periódicos para que los miembros actuales de la organización puedan conocerla y presentar su candidatura. </w:t>
            </w:r>
            <w:r w:rsidRPr="009E2CA5" w:rsidR="00F9114E">
              <w:rPr>
                <w:rFonts w:cs="Arial"/>
                <w:color w:val="auto"/>
                <w:sz w:val="22"/>
                <w:szCs w:val="22"/>
              </w:rPr>
              <w:t xml:space="preserve">Se enviará el anuncio a todo el personal. </w:t>
            </w:r>
            <w:hyperlink w:history="1" r:id="rId12">
              <w:r w:rsidRPr="00963BDA" w:rsidR="000F68DB">
                <w:rPr>
                  <w:rStyle w:val="Hyperlink"/>
                  <w:rFonts w:cs="Arial"/>
                  <w:sz w:val="22"/>
                  <w:szCs w:val="22"/>
                </w:rPr>
                <w:t xml:space="preserve">POA Plantilla de anuncio interno</w:t>
              </w:r>
            </w:hyperlink>
          </w:p>
          <w:p w:rsidRPr="009E2CA5" w:rsidR="000F68DB" w:rsidP="000F68DB" w:rsidRDefault="000F68DB" w14:paraId="303E45BC" w14:textId="77777777">
            <w:pPr>
              <w:pStyle w:val="TableNumber1"/>
              <w:numPr>
                <w:ilvl w:val="0"/>
                <w:numId w:val="0"/>
              </w:numPr>
              <w:ind w:start="720" w:hanging="360"/>
              <w:rPr>
                <w:rFonts w:cs="Arial"/>
                <w:color w:val="auto"/>
                <w:sz w:val="22"/>
                <w:szCs w:val="22"/>
              </w:rPr>
            </w:pP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Publique la publicación en el sitio web del POA y en cualquier bolsa de trabajo aprobada por el responsable de contratación. </w:t>
            </w:r>
            <w:hyperlink w:history="1" r:id="rId13">
              <w:r w:rsidRPr="00963BDA" w:rsidR="00963BDA">
                <w:rPr>
                  <w:rStyle w:val="Hyperlink"/>
                  <w:rFonts w:cs="Arial"/>
                  <w:sz w:val="22"/>
                  <w:szCs w:val="22"/>
                </w:rPr>
                <w:t xml:space="preserve">Plantilla de publicación de empleo en la web</w:t>
              </w:r>
            </w:hyperlink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Recopilar todos los CV recibidos de correos electrónicos, bolsas de trabajo y sitios web que solicitan el puesto y guardarlos en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carpetas de </w:t>
            </w:r>
            <w:r w:rsidRPr="009E2CA5" w:rsidR="00545F6F">
              <w:rPr>
                <w:rFonts w:cs="Arial"/>
                <w:color w:val="auto"/>
                <w:sz w:val="22"/>
                <w:szCs w:val="22"/>
              </w:rPr>
              <w:t xml:space="preserve">SharePoint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compartidas con </w:t>
            </w:r>
            <w:r w:rsidRPr="009E2CA5" w:rsidR="00FA7B68">
              <w:rPr>
                <w:rFonts w:cs="Arial"/>
                <w:color w:val="auto"/>
                <w:sz w:val="22"/>
                <w:szCs w:val="22"/>
              </w:rPr>
              <w:t xml:space="preserve">el responsable de contratación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. 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Organizar los CV de los candidatos en función de los requisitos del puesto, la experiencia y las cualificaciones en carpetas clasificadas como A, B o C.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700BCA">
              <w:rPr>
                <w:rFonts w:cs="Arial"/>
                <w:color w:val="auto"/>
                <w:sz w:val="22"/>
                <w:szCs w:val="22"/>
              </w:rPr>
              <w:t xml:space="preserve">Cree preguntas iniciales de preselección basadas en la siguiente plantilla que cubra el ajuste cultural, las expectativas salariales y la fecha de inicio. </w:t>
            </w:r>
            <w:hyperlink w:history="1" r:id="rId14">
              <w:r w:rsidRPr="00700BCA" w:rsidR="00C14C03">
                <w:rPr>
                  <w:rStyle w:val="Hyperlink"/>
                  <w:rFonts w:cs="Arial"/>
                  <w:sz w:val="22"/>
                  <w:szCs w:val="22"/>
                </w:rPr>
                <w:t xml:space="preserve">Plantilla de preguntas de preselección POA</w:t>
              </w:r>
            </w:hyperlink>
          </w:p>
          <w:p w:rsidRPr="009E2CA5" w:rsidR="000F68DB" w:rsidP="000F68DB" w:rsidRDefault="000F68DB" w14:paraId="079932D5" w14:textId="77777777">
            <w:pPr>
              <w:pStyle w:val="TableNumber1"/>
              <w:numPr>
                <w:ilvl w:val="0"/>
                <w:numId w:val="0"/>
              </w:numPr>
              <w:ind w:start="360"/>
              <w:rPr>
                <w:rFonts w:cs="Arial"/>
                <w:color w:val="auto"/>
                <w:sz w:val="22"/>
                <w:szCs w:val="22"/>
              </w:rPr>
            </w:pPr>
          </w:p>
          <w:p w:rsidRPr="009E2CA5" w:rsidR="002E6F67" w:rsidP="000B4D2F" w:rsidRDefault="002E6F67" w14:paraId="340BD950" w14:textId="29E5E4D6">
            <w:pPr>
              <w:pStyle w:val="TableNumber1"/>
              <w:numPr>
                <w:ilvl w:val="0"/>
                <w:numId w:val="0"/>
              </w:numPr>
              <w:ind w:start="360" w:hanging="360"/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Pr="001B198C" w:rsidR="00323C02" w:rsidTr="008C02DC" w14:paraId="23E45102" w14:textId="77777777">
        <w:tc>
          <w:tcPr>
            <w:tcW w:w="2145" w:type="dxa"/>
            <w:tcBorders>
              <w:top w:val="single" w:color="2B5A85" w:sz="4" w:space="0"/>
            </w:tcBorders>
            <w:hideMark/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Responsable de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contratación</w:t>
            </w:r>
          </w:p>
        </w:tc>
        <w:tc>
          <w:tcPr>
            <w:tcW w:w="7215" w:type="dxa"/>
            <w:tcBorders>
              <w:top w:val="single" w:color="2B5A85" w:sz="4" w:space="0"/>
            </w:tcBorders>
            <w:hideMark/>
          </w:tcPr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Revise los candidatos dentro de las carpetas A, B o C y determine cuáles merecerían una primera criba de RRHH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. </w:t>
            </w:r>
          </w:p>
        </w:tc>
      </w:tr>
      <w:tr w:rsidRPr="001B198C" w:rsidR="00323C02" w:rsidTr="00323C02" w14:paraId="578A30F6" w14:textId="77777777">
        <w:tc>
          <w:tcPr>
            <w:tcW w:w="2145" w:type="dxa"/>
            <w:hideMark/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Responsable de RRHH</w:t>
            </w:r>
          </w:p>
        </w:tc>
        <w:tc>
          <w:tcPr>
            <w:tcW w:w="7215" w:type="dxa"/>
            <w:hideMark/>
          </w:tcPr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Realizar la selección inicial </w:t>
            </w:r>
            <w:r w:rsidRPr="009E2CA5" w:rsidR="00C14C03">
              <w:rPr>
                <w:rFonts w:cs="Arial"/>
                <w:color w:val="auto"/>
                <w:sz w:val="22"/>
                <w:szCs w:val="22"/>
              </w:rPr>
              <w:t xml:space="preserve">de los candidatos indicados por el responsable de contratación.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Coordinar con el Jefe de Contratación la </w:t>
            </w:r>
            <w:r w:rsidRPr="009E2CA5" w:rsidR="00107A02">
              <w:rPr>
                <w:rFonts w:cs="Arial"/>
                <w:color w:val="auto"/>
                <w:sz w:val="22"/>
                <w:szCs w:val="22"/>
              </w:rPr>
              <w:t xml:space="preserve">programación de las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entrevistas técnicas</w:t>
            </w:r>
            <w:r w:rsidRPr="009E2CA5" w:rsidR="00FE3B81">
              <w:rPr>
                <w:rFonts w:cs="Arial"/>
                <w:color w:val="auto"/>
                <w:sz w:val="22"/>
                <w:szCs w:val="22"/>
              </w:rPr>
              <w:t xml:space="preserve">. 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Colaborar con </w:t>
            </w:r>
            <w:r w:rsidRPr="009E2CA5" w:rsidR="00101A68">
              <w:rPr>
                <w:rFonts w:cs="Arial"/>
                <w:color w:val="auto"/>
                <w:sz w:val="22"/>
                <w:szCs w:val="22"/>
              </w:rPr>
              <w:t xml:space="preserve">HRVP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en la creación de </w:t>
            </w:r>
            <w:r w:rsidRPr="00540303">
              <w:rPr>
                <w:rFonts w:cs="Arial"/>
                <w:color w:val="auto"/>
                <w:sz w:val="22"/>
                <w:szCs w:val="22"/>
              </w:rPr>
              <w:t xml:space="preserve">preguntas para las entrevistas y la formación de paneles/comités para las entrevistas. </w:t>
            </w:r>
            <w:r w:rsidR="00540303">
              <w:rPr>
                <w:rFonts w:cs="Arial"/>
                <w:color w:val="auto"/>
                <w:sz w:val="22"/>
                <w:szCs w:val="22"/>
              </w:rPr>
              <w:t xml:space="preserve">Utilizar como base </w:t>
            </w:r>
            <w:hyperlink w:history="1" r:id="rId15">
              <w:r w:rsidRPr="00540303" w:rsidR="00540303">
                <w:rPr>
                  <w:rStyle w:val="Hyperlink"/>
                  <w:rFonts w:cs="Arial"/>
                  <w:sz w:val="22"/>
                  <w:szCs w:val="22"/>
                </w:rPr>
                <w:t xml:space="preserve">las preguntas estándar de las entrevistas del POA</w:t>
              </w:r>
            </w:hyperlink>
            <w:r w:rsidR="00540303">
              <w:rPr>
                <w:rFonts w:cs="Arial"/>
                <w:color w:val="auto"/>
                <w:sz w:val="22"/>
                <w:szCs w:val="22"/>
              </w:rPr>
              <w:t xml:space="preserve">.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Introducir preguntas en formularios de Microsoft </w:t>
            </w:r>
            <w:r w:rsidRPr="009E2CA5" w:rsidR="005765D6">
              <w:rPr>
                <w:rFonts w:cs="Arial"/>
                <w:color w:val="auto"/>
                <w:sz w:val="22"/>
                <w:szCs w:val="22"/>
              </w:rPr>
              <w:t xml:space="preserve">y compartir el enlace a las preguntas con todos los entrevistadores.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Programe una reunión informativa una vez realizadas todas las entrevistas.</w:t>
            </w:r>
          </w:p>
        </w:tc>
      </w:tr>
      <w:tr w:rsidRPr="001B198C" w:rsidR="00AA59B6" w:rsidTr="008C02DC" w14:paraId="6F73A139" w14:textId="77777777">
        <w:tc>
          <w:tcPr>
            <w:tcW w:w="2145" w:type="dxa"/>
            <w:tcBorders>
              <w:bottom w:val="single" w:color="2B5A85" w:sz="4" w:space="0"/>
            </w:tcBorders>
            <w:hideMark/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Director de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contratación/Comité de selección</w:t>
            </w:r>
          </w:p>
        </w:tc>
        <w:tc>
          <w:tcPr>
            <w:tcW w:w="7215" w:type="dxa"/>
            <w:tcBorders>
              <w:bottom w:val="single" w:color="2B5A85" w:sz="4" w:space="0"/>
            </w:tcBorders>
            <w:hideMark/>
          </w:tcPr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Entrevistar a los candidatos.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Seleccionar 2-3 finalistas distinguidos como 1</w:t>
            </w:r>
            <w:r w:rsidRPr="009E2CA5">
              <w:rPr>
                <w:rFonts w:cs="Arial"/>
                <w:color w:val="auto"/>
                <w:sz w:val="22"/>
                <w:szCs w:val="22"/>
                <w:vertAlign w:val="superscript"/>
              </w:rPr>
              <w:t xml:space="preserve">st</w:t>
            </w:r>
            <w:r w:rsidRPr="009E2CA5" w:rsidR="003B48C8">
              <w:rPr>
                <w:rFonts w:cs="Arial"/>
                <w:color w:val="auto"/>
                <w:sz w:val="22"/>
                <w:szCs w:val="22"/>
              </w:rPr>
              <w:t xml:space="preserve"> , 2</w:t>
            </w:r>
            <w:r w:rsidRPr="009E2CA5" w:rsidR="003B48C8">
              <w:rPr>
                <w:rFonts w:cs="Arial"/>
                <w:color w:val="auto"/>
                <w:sz w:val="22"/>
                <w:szCs w:val="22"/>
                <w:vertAlign w:val="superscript"/>
              </w:rPr>
              <w:t xml:space="preserve">nd,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o 3</w:t>
            </w:r>
            <w:r w:rsidRPr="009E2CA5">
              <w:rPr>
                <w:rFonts w:cs="Arial"/>
                <w:color w:val="auto"/>
                <w:sz w:val="22"/>
                <w:szCs w:val="22"/>
                <w:vertAlign w:val="superscript"/>
              </w:rPr>
              <w:t xml:space="preserve">rd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finalistas de elección para entrevista con el Presidente/CEO </w:t>
            </w:r>
            <w:r w:rsidR="0083290C">
              <w:rPr>
                <w:rFonts w:cs="Arial"/>
                <w:color w:val="auto"/>
                <w:sz w:val="22"/>
                <w:szCs w:val="22"/>
              </w:rPr>
              <w:t xml:space="preserve">para HO y el Director Senior de HO para FO. 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Asistir a la </w:t>
            </w:r>
            <w:r w:rsidRPr="0083290C">
              <w:rPr>
                <w:rFonts w:cs="Arial"/>
                <w:color w:val="auto"/>
                <w:sz w:val="22"/>
                <w:szCs w:val="22"/>
              </w:rPr>
              <w:t xml:space="preserve">reunión informativa con RRHH para </w:t>
            </w:r>
            <w:r w:rsidRPr="0083290C" w:rsidR="00745B85">
              <w:rPr>
                <w:rFonts w:cs="Arial"/>
                <w:color w:val="auto"/>
                <w:sz w:val="22"/>
                <w:szCs w:val="22"/>
              </w:rPr>
              <w:t xml:space="preserve">seleccionar / determinar el finalista.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i/>
                <w:iCs/>
                <w:color w:val="auto"/>
                <w:sz w:val="22"/>
                <w:szCs w:val="22"/>
              </w:rPr>
            </w:pPr>
            <w:r w:rsidRPr="0083290C">
              <w:rPr>
                <w:rFonts w:cs="Arial"/>
                <w:i/>
                <w:iCs/>
                <w:color w:val="auto"/>
                <w:sz w:val="22"/>
                <w:szCs w:val="22"/>
              </w:rPr>
              <w:t xml:space="preserve">Puede realizar una evaluación de las aptitudes del candidato</w:t>
            </w:r>
            <w:r w:rsidR="0083290C">
              <w:rPr>
                <w:rFonts w:cs="Arial"/>
                <w:i/>
                <w:iCs/>
                <w:color w:val="auto"/>
                <w:sz w:val="22"/>
                <w:szCs w:val="22"/>
              </w:rPr>
              <w:t xml:space="preserve">. </w:t>
            </w:r>
            <w:hyperlink w:history="1" r:id="rId16">
              <w:r w:rsidRPr="009A61EC" w:rsidR="0083290C">
                <w:rPr>
                  <w:rStyle w:val="Hyperlink"/>
                  <w:rFonts w:cs="Arial"/>
                  <w:sz w:val="22"/>
                  <w:szCs w:val="22"/>
                </w:rPr>
                <w:t xml:space="preserve">Ejercicios de contratación</w:t>
              </w:r>
            </w:hyperlink>
          </w:p>
        </w:tc>
      </w:tr>
      <w:tr w:rsidRPr="001B198C" w:rsidR="003C6B82" w:rsidTr="008C02DC" w14:paraId="4C6A7F9C" w14:textId="77777777">
        <w:tc>
          <w:tcPr>
            <w:tcW w:w="2145" w:type="dxa"/>
            <w:tcBorders>
              <w:top w:val="single" w:color="2B5A85" w:sz="4" w:space="0"/>
              <w:bottom w:val="single" w:color="2B5A85" w:sz="4" w:space="0"/>
            </w:tcBorders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Responsable de RRHH</w:t>
            </w:r>
          </w:p>
        </w:tc>
        <w:tc>
          <w:tcPr>
            <w:tcW w:w="7215" w:type="dxa"/>
            <w:tcBorders>
              <w:top w:val="single" w:color="2B5A85" w:sz="4" w:space="0"/>
              <w:bottom w:val="single" w:color="2B5A85" w:sz="4" w:space="0"/>
            </w:tcBorders>
          </w:tcPr>
          <w:p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Coordinar con la oficina del Presidente las entrevistas con los finalistas.</w:t>
            </w:r>
          </w:p>
          <w:p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Realice comprobaciones de referencias sobre 1</w:t>
            </w:r>
            <w:r w:rsidRPr="009E2CA5">
              <w:rPr>
                <w:rFonts w:cs="Arial"/>
                <w:color w:val="auto"/>
                <w:sz w:val="22"/>
                <w:szCs w:val="22"/>
                <w:vertAlign w:val="superscript"/>
              </w:rPr>
              <w:t xml:space="preserve">st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candidato elegido aprobado por el Presidente tras la entrevista utilizando la siguiente plantilla:</w:t>
            </w:r>
          </w:p>
          <w:p>
            <w:pPr>
              <w:pStyle w:val="TableNumber2"/>
              <w:numPr>
                <w:ilvl w:val="0"/>
                <w:numId w:val="0"/>
              </w:numPr>
              <w:ind w:start="720"/>
              <w:rPr>
                <w:rFonts w:cs="Arial"/>
                <w:color w:val="548DD4" w:themeColor="text2" w:themeTint="99"/>
                <w:sz w:val="22"/>
                <w:szCs w:val="22"/>
                <w:u w:val="single"/>
              </w:rPr>
            </w:pPr>
            <w:hyperlink w:history="1" r:id="rId17">
              <w:r w:rsidRPr="00F22536">
                <w:rPr>
                  <w:rStyle w:val="Hyperlink"/>
                  <w:rFonts w:cs="Arial"/>
                  <w:sz w:val="22"/>
                  <w:szCs w:val="22"/>
                </w:rPr>
                <w:t xml:space="preserve">Plantilla de comprobación de referencias de candidatos</w:t>
              </w:r>
            </w:hyperlink>
          </w:p>
        </w:tc>
      </w:tr>
      <w:tr w:rsidRPr="001B198C" w:rsidR="003C6B82" w:rsidTr="008C02DC" w14:paraId="4BDD6977" w14:textId="77777777">
        <w:tc>
          <w:tcPr>
            <w:tcW w:w="2145" w:type="dxa"/>
            <w:tcBorders>
              <w:top w:val="single" w:color="2B5A85" w:sz="4" w:space="0"/>
              <w:bottom w:val="single" w:color="2B5A85" w:sz="4" w:space="0"/>
            </w:tcBorders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Director de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contratación/Comité de selección</w:t>
            </w:r>
          </w:p>
        </w:tc>
        <w:tc>
          <w:tcPr>
            <w:tcW w:w="7215" w:type="dxa"/>
            <w:tcBorders>
              <w:top w:val="single" w:color="2B5A85" w:sz="4" w:space="0"/>
              <w:bottom w:val="single" w:color="2B5A85" w:sz="4" w:space="0"/>
            </w:tcBorders>
          </w:tcPr>
          <w:p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833BEB">
              <w:rPr>
                <w:color w:val="auto"/>
                <w:sz w:val="22"/>
                <w:szCs w:val="22"/>
              </w:rPr>
              <w:t xml:space="preserve">Cumplimente el Memorándum de Selección de Empleados </w:t>
            </w:r>
            <w:r w:rsidRPr="00833BEB" w:rsidR="00833BEB">
              <w:rPr>
                <w:color w:val="auto"/>
                <w:sz w:val="22"/>
                <w:szCs w:val="22"/>
              </w:rPr>
              <w:t xml:space="preserve">y obtenga todas las firmas en PandaDoc. </w:t>
            </w:r>
            <w:hyperlink w:history="1" w:anchor="/templates-next?sortBy=name&amp;direction=asc&amp;displayMode=folders_first&amp;mainFilter=all&amp;folderId=5c3agmGGcjKYkGBE9YHPeS" r:id="rId18">
              <w:r w:rsidRPr="00833BEB" w:rsidR="00833BEB">
                <w:rPr>
                  <w:rStyle w:val="Hyperlink"/>
                  <w:sz w:val="22"/>
                  <w:szCs w:val="22"/>
                </w:rPr>
                <w:t xml:space="preserve">Memo de Selección de Empleados</w:t>
              </w:r>
            </w:hyperlink>
          </w:p>
        </w:tc>
      </w:tr>
      <w:tr w:rsidRPr="001B198C" w:rsidR="00AA59B6" w:rsidTr="008C02DC" w14:paraId="2F34B62F" w14:textId="77777777">
        <w:tc>
          <w:tcPr>
            <w:tcW w:w="2145" w:type="dxa"/>
            <w:tcBorders>
              <w:top w:val="single" w:color="2B5A85" w:sz="4" w:space="0"/>
              <w:bottom w:val="single" w:color="2B5A85" w:sz="4" w:space="0"/>
            </w:tcBorders>
            <w:hideMark/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Responsable de</w:t>
            </w:r>
            <w:r>
              <w:rPr>
                <w:color w:val="auto"/>
              </w:rPr>
              <w:t xml:space="preserve"> RRHH</w:t>
            </w:r>
          </w:p>
        </w:tc>
        <w:tc>
          <w:tcPr>
            <w:tcW w:w="7215" w:type="dxa"/>
            <w:tcBorders>
              <w:top w:val="single" w:color="2B5A85" w:sz="4" w:space="0"/>
              <w:bottom w:val="single" w:color="2B5A85" w:sz="4" w:space="0"/>
            </w:tcBorders>
            <w:hideMark/>
          </w:tcPr>
          <w:p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Póngase en contacto con el finalista indicado una vez completadas las comprobaciones de referencias para extenderle una oferta verbal y determinar la fecha de inicio.</w:t>
            </w:r>
          </w:p>
          <w:p w:rsidRPr="009E2CA5" w:rsidR="00AA42E5" w:rsidP="00AA42E5" w:rsidRDefault="00AA42E5" w14:paraId="5D9D8D35" w14:textId="77777777">
            <w:pPr>
              <w:pStyle w:val="TableNumber2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</w:p>
          <w:p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Envíe una carta de </w:t>
            </w:r>
            <w:r w:rsidRPr="003750E7">
              <w:rPr>
                <w:rFonts w:cs="Arial"/>
                <w:color w:val="auto"/>
                <w:sz w:val="22"/>
                <w:szCs w:val="22"/>
              </w:rPr>
              <w:t xml:space="preserve">oferta oficial </w:t>
            </w:r>
            <w:r w:rsidR="003232EF">
              <w:rPr>
                <w:rFonts w:cs="Arial"/>
                <w:color w:val="auto"/>
                <w:sz w:val="22"/>
                <w:szCs w:val="22"/>
              </w:rPr>
              <w:t xml:space="preserve">para que la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firmen el director general y el posible empleado</w:t>
            </w:r>
            <w:r w:rsidR="00EB382B">
              <w:rPr>
                <w:rFonts w:cs="Arial"/>
                <w:color w:val="auto"/>
                <w:sz w:val="22"/>
                <w:szCs w:val="22"/>
              </w:rPr>
              <w:t xml:space="preserve">. </w:t>
            </w:r>
            <w:hyperlink w:history="1" r:id="rId19">
              <w:r w:rsidRPr="00EB382B" w:rsidR="0010285A">
                <w:rPr>
                  <w:rStyle w:val="Hyperlink"/>
                  <w:rFonts w:cs="Arial"/>
                  <w:sz w:val="22"/>
                  <w:szCs w:val="22"/>
                </w:rPr>
                <w:t xml:space="preserve">Modelo de carta de oferta de empleo POA</w:t>
              </w:r>
            </w:hyperlink>
          </w:p>
          <w:p w:rsidRPr="009E2CA5" w:rsidR="00441067" w:rsidP="003750E7" w:rsidRDefault="00441067" w14:paraId="65A900E3" w14:textId="77777777">
            <w:pPr>
              <w:pStyle w:val="TableNumber2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</w:p>
          <w:p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Llevar a cabo la comprobación de antecedentes previos a la contratación / Comprobación visual de identidad del nuevo empleado seleccionado </w:t>
            </w:r>
            <w:r w:rsidRPr="009E2CA5" w:rsidR="005F5416">
              <w:rPr>
                <w:rFonts w:cs="Arial"/>
                <w:color w:val="auto"/>
                <w:sz w:val="22"/>
                <w:szCs w:val="22"/>
              </w:rPr>
              <w:t xml:space="preserve">una vez recibida la carta de oferta firmada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. </w:t>
            </w:r>
            <w:hyperlink w:history="1" w:anchor="/templates-next?sortBy=name&amp;direction=asc&amp;displayMode=folders_first&amp;mainFilter=all&amp;folderId=fSDwC7fiUZRjr3LdtdxNvZ" r:id="rId20">
              <w:r w:rsidRPr="005A629C" w:rsidR="003750E7">
                <w:rPr>
                  <w:rStyle w:val="Hyperlink"/>
                  <w:rFonts w:cs="Arial"/>
                  <w:sz w:val="22"/>
                  <w:szCs w:val="22"/>
                </w:rPr>
                <w:t xml:space="preserve">Formulario de autorización de verificación de antecedentes</w:t>
              </w:r>
            </w:hyperlink>
          </w:p>
          <w:p w:rsidRPr="00441067" w:rsidR="00441067" w:rsidP="00441067" w:rsidRDefault="00441067" w14:paraId="22611660" w14:textId="77777777">
            <w:pPr>
              <w:pStyle w:val="TableNumber2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</w:p>
          <w:p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441067">
              <w:rPr>
                <w:rFonts w:cs="Arial"/>
                <w:color w:val="auto"/>
                <w:sz w:val="22"/>
                <w:szCs w:val="22"/>
              </w:rPr>
              <w:t xml:space="preserve">Enviar un correo electrónico de nueva contratación al Supervisor, Finanzas y Contabilidad y al Presidente/Director General informando de la nueva contratación, cargo y ubicación.</w:t>
            </w:r>
          </w:p>
          <w:p>
            <w:pPr>
              <w:pStyle w:val="TableNumber2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  <w:hyperlink w:history="1" r:id="rId21">
              <w:r w:rsidRPr="00441067">
                <w:rPr>
                  <w:rStyle w:val="Hyperlink"/>
                  <w:sz w:val="22"/>
                  <w:szCs w:val="22"/>
                </w:rPr>
                <w:t xml:space="preserve">Plantilla de correo electrónico de </w:t>
              </w:r>
              <w:r w:rsidRPr="00441067" w:rsidR="005207CD">
                <w:rPr>
                  <w:rStyle w:val="Hyperlink"/>
                  <w:rFonts w:cs="Arial"/>
                  <w:sz w:val="22"/>
                  <w:szCs w:val="22"/>
                </w:rPr>
                <w:t xml:space="preserve">aviso de nueva contratación</w:t>
              </w:r>
            </w:hyperlink>
          </w:p>
          <w:p w:rsidRPr="00441067" w:rsidR="005F5416" w:rsidP="005F5416" w:rsidRDefault="005F5416" w14:paraId="57D40290" w14:textId="77777777">
            <w:pPr>
              <w:pStyle w:val="TableNumber2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</w:p>
          <w:p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441067">
              <w:rPr>
                <w:rFonts w:cs="Arial"/>
                <w:color w:val="auto"/>
                <w:sz w:val="22"/>
                <w:szCs w:val="22"/>
              </w:rPr>
              <w:t xml:space="preserve">Enviar los formularios de preincorporación de nuevos empleados para incluir los formularios de retención de impuestos federales y locales correspondientes, los </w:t>
            </w:r>
            <w:r w:rsidRPr="00441067" w:rsidR="00F86167">
              <w:rPr>
                <w:rFonts w:cs="Arial"/>
                <w:color w:val="auto"/>
                <w:sz w:val="22"/>
                <w:szCs w:val="22"/>
              </w:rPr>
              <w:t xml:space="preserve">datos </w:t>
            </w:r>
            <w:r w:rsidRPr="00441067">
              <w:rPr>
                <w:rFonts w:cs="Arial"/>
                <w:color w:val="auto"/>
                <w:sz w:val="22"/>
                <w:szCs w:val="22"/>
              </w:rPr>
              <w:t xml:space="preserve">necesarios </w:t>
            </w:r>
            <w:r w:rsidRPr="00441067" w:rsidR="00F86167">
              <w:rPr>
                <w:rFonts w:cs="Arial"/>
                <w:color w:val="auto"/>
                <w:sz w:val="22"/>
                <w:szCs w:val="22"/>
              </w:rPr>
              <w:t xml:space="preserve">del HRIS </w:t>
            </w:r>
            <w:r w:rsidRPr="00441067">
              <w:rPr>
                <w:rFonts w:cs="Arial"/>
                <w:color w:val="auto"/>
                <w:sz w:val="22"/>
                <w:szCs w:val="22"/>
              </w:rPr>
              <w:t xml:space="preserve">del empleado, la </w:t>
            </w:r>
            <w:r w:rsidRPr="00441067" w:rsidR="00782875">
              <w:rPr>
                <w:rFonts w:cs="Arial"/>
                <w:color w:val="auto"/>
                <w:sz w:val="22"/>
                <w:szCs w:val="22"/>
              </w:rPr>
              <w:t xml:space="preserve">verificación del </w:t>
            </w:r>
            <w:r w:rsidRPr="00441067" w:rsidR="00F86167">
              <w:rPr>
                <w:rFonts w:cs="Arial"/>
                <w:color w:val="auto"/>
                <w:sz w:val="22"/>
                <w:szCs w:val="22"/>
              </w:rPr>
              <w:t xml:space="preserve">formulario I-9</w:t>
            </w:r>
            <w:r w:rsidRPr="00441067" w:rsidR="00782875">
              <w:rPr>
                <w:rFonts w:cs="Arial"/>
                <w:color w:val="auto"/>
                <w:sz w:val="22"/>
                <w:szCs w:val="22"/>
              </w:rPr>
              <w:t xml:space="preserve">, </w:t>
            </w:r>
            <w:r w:rsidRPr="00441067" w:rsidR="003B48C8">
              <w:rPr>
                <w:rFonts w:cs="Arial"/>
                <w:color w:val="auto"/>
                <w:sz w:val="22"/>
                <w:szCs w:val="22"/>
              </w:rPr>
              <w:t xml:space="preserve">la información sobre </w:t>
            </w:r>
            <w:r w:rsidRPr="00441067" w:rsidR="00782875">
              <w:rPr>
                <w:rFonts w:cs="Arial"/>
                <w:color w:val="auto"/>
                <w:sz w:val="22"/>
                <w:szCs w:val="22"/>
              </w:rPr>
              <w:t xml:space="preserve">prestaciones </w:t>
            </w:r>
            <w:r w:rsidRPr="00441067" w:rsidR="00782875">
              <w:rPr>
                <w:rFonts w:cs="Arial"/>
                <w:color w:val="auto"/>
                <w:sz w:val="22"/>
                <w:szCs w:val="22"/>
              </w:rPr>
              <w:t xml:space="preserve">y la inscripción que debe completar el nuevo empleado antes de su primer día de servicio. </w:t>
            </w:r>
            <w:hyperlink w:history="1" w:anchor="/templates-next?sortBy=name&amp;direction=asc&amp;displayMode=folders_first&amp;mainFilter=all&amp;folderId=GcoQgTQF4rgts7kBvWSmhX" r:id="rId22">
              <w:r w:rsidRPr="00E954C9" w:rsidR="00E954C9">
                <w:rPr>
                  <w:rStyle w:val="Hyperlink"/>
                  <w:rFonts w:cs="Arial"/>
                  <w:sz w:val="22"/>
                  <w:szCs w:val="22"/>
                </w:rPr>
                <w:t xml:space="preserve">Formularios de nueva contratación</w:t>
              </w:r>
            </w:hyperlink>
          </w:p>
          <w:p w:rsidR="00170AEE" w:rsidP="00170AEE" w:rsidRDefault="00170AEE" w14:paraId="7CA7AFE2" w14:textId="77777777">
            <w:pPr>
              <w:pStyle w:val="TableNumber2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</w:p>
          <w:p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="000657CF">
              <w:rPr>
                <w:rFonts w:cs="Arial"/>
                <w:color w:val="auto"/>
                <w:sz w:val="22"/>
                <w:szCs w:val="22"/>
              </w:rPr>
              <w:t xml:space="preserve">Enviar </w:t>
            </w:r>
            <w:hyperlink w:history="1" w:anchor="/templates-next?sortBy=name&amp;direction=asc&amp;displayMode=folders_first&amp;mainFilter=all&amp;folderId=vP44NVGai8DTk664qvQ23Q" r:id="rId23">
              <w:r w:rsidRPr="00ED65F0" w:rsidR="00741BAD">
                <w:rPr>
                  <w:rStyle w:val="Hyperlink"/>
                  <w:rFonts w:cs="Arial"/>
                  <w:sz w:val="22"/>
                  <w:szCs w:val="22"/>
                </w:rPr>
                <w:t xml:space="preserve">paquete de políticas POA</w:t>
              </w:r>
            </w:hyperlink>
            <w:r w:rsidR="00741BAD">
              <w:rPr>
                <w:rFonts w:cs="Arial"/>
                <w:color w:val="auto"/>
                <w:sz w:val="22"/>
                <w:szCs w:val="22"/>
              </w:rPr>
              <w:t xml:space="preserve"> (</w:t>
            </w:r>
            <w:r w:rsidRPr="00441067" w:rsidR="002726CF">
              <w:rPr>
                <w:rFonts w:cs="Arial"/>
                <w:color w:val="auto"/>
                <w:sz w:val="22"/>
                <w:szCs w:val="22"/>
              </w:rPr>
              <w:t xml:space="preserve">la plantilla PandaDoc incorpora </w:t>
            </w:r>
            <w:r w:rsidRPr="00782875" w:rsidR="002726CF">
              <w:rPr>
                <w:rFonts w:cs="Arial"/>
                <w:color w:val="auto"/>
                <w:sz w:val="22"/>
                <w:szCs w:val="22"/>
              </w:rPr>
              <w:t xml:space="preserve">todas)</w:t>
            </w:r>
            <w:r w:rsidR="002726CF">
              <w:rPr>
                <w:rFonts w:cs="Arial"/>
                <w:color w:val="auto"/>
                <w:sz w:val="22"/>
                <w:szCs w:val="22"/>
              </w:rPr>
              <w:t xml:space="preserve">:</w:t>
            </w:r>
          </w:p>
          <w:p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 xml:space="preserve">Código de conducta</w:t>
            </w:r>
          </w:p>
          <w:p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 xml:space="preserve">Conflicto de intereses</w:t>
            </w:r>
          </w:p>
          <w:p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 xml:space="preserve">Política de acoso</w:t>
            </w:r>
          </w:p>
          <w:p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 xml:space="preserve">Declaración de confidencialidad</w:t>
            </w:r>
          </w:p>
          <w:p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 xml:space="preserve">No discriminación</w:t>
            </w:r>
          </w:p>
          <w:p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 xml:space="preserve">Formulario de autorización de vídeo</w:t>
            </w:r>
          </w:p>
          <w:p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001B198C"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  <w:t xml:space="preserve">Formulario PSEA</w:t>
            </w:r>
          </w:p>
          <w:p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001B198C"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  <w:t xml:space="preserve">Formulario de protección de la infancia</w:t>
            </w:r>
          </w:p>
          <w:p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1B198C"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  <w:t xml:space="preserve">Manual del empleado de Partners</w:t>
            </w:r>
          </w:p>
        </w:tc>
      </w:tr>
      <w:tr w:rsidRPr="001B198C" w:rsidR="00AA59B6" w:rsidTr="008C02DC" w14:paraId="1C272581" w14:textId="77777777">
        <w:tc>
          <w:tcPr>
            <w:tcW w:w="2145" w:type="dxa"/>
            <w:tcBorders>
              <w:top w:val="single" w:color="2B5A85" w:sz="4" w:space="0"/>
              <w:bottom w:val="single" w:color="2B5A85" w:sz="4" w:space="0"/>
            </w:tcBorders>
            <w:hideMark/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Responsable de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contratación</w:t>
            </w:r>
          </w:p>
          <w:p w:rsidRPr="009E2CA5" w:rsidR="00AA59B6" w:rsidP="000B4D2F" w:rsidRDefault="00AA59B6" w14:paraId="143E06BD" w14:textId="003A3CEB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7215" w:type="dxa"/>
            <w:tcBorders>
              <w:top w:val="single" w:color="2B5A85" w:sz="4" w:space="0"/>
              <w:bottom w:val="single" w:color="2B5A85" w:sz="4" w:space="0"/>
            </w:tcBorders>
            <w:hideMark/>
          </w:tcPr>
          <w:p>
            <w:pPr>
              <w:pStyle w:val="TableNumber1"/>
              <w:numPr>
                <w:ilvl w:val="0"/>
                <w:numId w:val="26"/>
              </w:numPr>
              <w:rPr>
                <w:rStyle w:val="Hyperlink"/>
                <w:rFonts w:cs="Arial"/>
                <w:color w:val="548DD4" w:themeColor="text2" w:themeTint="99"/>
                <w:sz w:val="22"/>
                <w:szCs w:val="22"/>
              </w:rPr>
            </w:pPr>
            <w:r w:rsidRPr="00170AEE" w:rsidR="00AA59B6">
              <w:rPr>
                <w:rFonts w:cs="Arial"/>
                <w:color w:val="auto"/>
                <w:sz w:val="22"/>
                <w:szCs w:val="22"/>
              </w:rPr>
              <w:t xml:space="preserve">Rellene </w:t>
            </w:r>
            <w:r w:rsidRPr="00170AEE" w:rsidR="004553C6">
              <w:rPr>
                <w:rFonts w:cs="Arial"/>
                <w:color w:val="auto"/>
                <w:sz w:val="22"/>
                <w:szCs w:val="22"/>
              </w:rPr>
              <w:t xml:space="preserve">una solicitud FSI y envíela al Responsable de Administración </w:t>
            </w:r>
            <w:r w:rsidRPr="00170AEE" w:rsidR="00AA59B6">
              <w:rPr>
                <w:rFonts w:cs="Arial"/>
                <w:color w:val="auto"/>
                <w:sz w:val="22"/>
                <w:szCs w:val="22"/>
              </w:rPr>
              <w:t xml:space="preserve">para establecer el correo electrónico POA del nuevo empleado, el acceso a la red y el pedido de un nuevo ordenador portátil/estación de trabajo. </w:t>
            </w:r>
            <w:bookmarkStart w:name="_Hlk103091369" w:id="1"/>
            <w:hyperlink w:history="1" r:id="rId24">
              <w:r w:rsidRPr="00170AEE" w:rsidR="00AA59B6">
                <w:rPr>
                  <w:rStyle w:val="Hyperlink"/>
                  <w:rFonts w:cs="Arial"/>
                  <w:color w:val="548DD4" w:themeColor="text2" w:themeTint="99"/>
                  <w:sz w:val="22"/>
                  <w:szCs w:val="22"/>
                </w:rPr>
                <w:t xml:space="preserve">Documento de solicitud de FSI</w:t>
              </w:r>
            </w:hyperlink>
            <w:bookmarkEnd w:id="1"/>
          </w:p>
          <w:p>
            <w:pPr>
              <w:pStyle w:val="TableNumber1"/>
              <w:numPr>
                <w:ilvl w:val="0"/>
                <w:numId w:val="26"/>
              </w:numPr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00F277E0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Envíe un correo electrónico </w:t>
            </w:r>
            <w:r w:rsidRPr="00F277E0" w:rsidR="00F277E0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a dmartin@partners.net para obtener información sobre nuevas cuentas de PandaDoc o Replicon para el personal de campo.</w:t>
            </w:r>
          </w:p>
          <w:p w:rsidRPr="009E2CA5" w:rsidR="00AA59B6" w:rsidP="00191FA1" w:rsidRDefault="00AA59B6" w14:paraId="36390E01" w14:textId="77777777"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548DD4" w:themeColor="text2" w:themeTint="99"/>
                <w:sz w:val="22"/>
                <w:szCs w:val="22"/>
              </w:rPr>
            </w:pP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bookmarkStart w:name="_Hlk103091197" w:id="2"/>
            <w:r w:rsidRPr="009E2CA5">
              <w:rPr>
                <w:rFonts w:cs="Arial"/>
                <w:color w:val="auto"/>
                <w:sz w:val="22"/>
                <w:szCs w:val="22"/>
              </w:rPr>
              <w:t xml:space="preserve">Determine las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formaciones iniciales, las sesiones informativas y las formaciones introductorias específicas del equipo/unidad</w:t>
            </w:r>
            <w:bookmarkEnd w:id="2"/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y coordine con el responsable de RR.HH. la programación de las mismas durante los primeros </w:t>
            </w:r>
            <w:r w:rsidRPr="009E2CA5" w:rsidR="005F5416">
              <w:rPr>
                <w:rFonts w:cs="Arial"/>
                <w:color w:val="auto"/>
                <w:sz w:val="22"/>
                <w:szCs w:val="22"/>
              </w:rPr>
              <w:t xml:space="preserve">30 días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de trabajo del nuevo empleado. </w:t>
            </w:r>
            <w:hyperlink w:history="1" r:id="rId25">
              <w:r w:rsidRPr="002023C5" w:rsidR="00BD7494">
                <w:rPr>
                  <w:rStyle w:val="Hyperlink"/>
                  <w:rFonts w:cs="Arial"/>
                  <w:sz w:val="22"/>
                  <w:szCs w:val="22"/>
                </w:rPr>
                <w:t xml:space="preserve">Calendario de formación inicial</w:t>
              </w:r>
            </w:hyperlink>
          </w:p>
          <w:p w:rsidRPr="009E2CA5" w:rsidR="00AA59B6" w:rsidP="004553C6" w:rsidRDefault="00AA59B6" w14:paraId="077E87A9" w14:textId="57020FA1">
            <w:pPr>
              <w:pStyle w:val="TableNumber2"/>
              <w:numPr>
                <w:ilvl w:val="0"/>
                <w:numId w:val="0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Pr="001B198C" w:rsidR="00AA59B6" w:rsidTr="008C02DC" w14:paraId="7BE1BE03" w14:textId="77777777">
        <w:tc>
          <w:tcPr>
            <w:tcW w:w="2145" w:type="dxa"/>
            <w:tcBorders>
              <w:top w:val="single" w:color="2B5A85" w:sz="4" w:space="0"/>
              <w:bottom w:val="single" w:color="2B5A85" w:sz="4" w:space="0"/>
            </w:tcBorders>
            <w:hideMark/>
          </w:tcPr>
          <w:p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Responsable de RRHH</w:t>
            </w:r>
          </w:p>
        </w:tc>
        <w:tc>
          <w:tcPr>
            <w:tcW w:w="7215" w:type="dxa"/>
            <w:tcBorders>
              <w:top w:val="single" w:color="2B5A85" w:sz="4" w:space="0"/>
              <w:bottom w:val="single" w:color="2B5A85" w:sz="4" w:space="0"/>
            </w:tcBorders>
            <w:hideMark/>
          </w:tcPr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Envíe a los demás finalistas que no hayan sido seleccionados un correo electrónico de rechazo siguiendo la plantilla que figura a continuación: </w:t>
            </w:r>
            <w:hyperlink w:history="1" r:id="rId26">
              <w:r w:rsidRPr="009E2CA5">
                <w:rPr>
                  <w:rStyle w:val="Hyperlink"/>
                  <w:rFonts w:cs="Arial"/>
                  <w:sz w:val="22"/>
                  <w:szCs w:val="22"/>
                </w:rPr>
                <w:t xml:space="preserve">Rechazo email template.docx</w:t>
              </w:r>
            </w:hyperlink>
          </w:p>
          <w:p w:rsidRPr="009E2CA5" w:rsidR="004553C6" w:rsidP="004553C6" w:rsidRDefault="004553C6" w14:paraId="51921E14" w14:textId="2915822C">
            <w:pPr>
              <w:pStyle w:val="TableNumber1"/>
              <w:numPr>
                <w:ilvl w:val="0"/>
                <w:numId w:val="0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</w:t>
            </w:r>
          </w:p>
          <w:p>
            <w:pPr>
              <w:pStyle w:val="TableNumber1"/>
              <w:numPr>
                <w:ilvl w:val="0"/>
                <w:numId w:val="26"/>
              </w:numPr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Rellenar un calendario que sirva como </w:t>
            </w:r>
            <w:hyperlink w:history="1" r:id="rId27">
              <w:r w:rsidRPr="009E2CA5">
                <w:rPr>
                  <w:rFonts w:cs="Arial"/>
                  <w:color w:val="auto"/>
                  <w:sz w:val="22"/>
                  <w:szCs w:val="22"/>
                </w:rPr>
                <w:t xml:space="preserve">calendario de incorporación </w:t>
              </w:r>
            </w:hyperlink>
            <w:r w:rsidRPr="009E2CA5">
              <w:rPr>
                <w:rFonts w:cs="Arial"/>
                <w:color w:val="auto"/>
                <w:sz w:val="22"/>
                <w:szCs w:val="22"/>
              </w:rPr>
              <w:t xml:space="preserve">para las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formaciones/reuniones informativas de orientación previamente determinadas por el supervisor y enviarlo al nuevo empleado para su referencia.</w:t>
            </w:r>
          </w:p>
          <w:p w:rsidRPr="009E2CA5" w:rsidR="00AA59B6" w:rsidP="00F86167" w:rsidRDefault="00AA59B6" w14:paraId="4F064EBB" w14:textId="77777777">
            <w:pPr>
              <w:pStyle w:val="TableNumber1"/>
              <w:numPr>
                <w:ilvl w:val="0"/>
                <w:numId w:val="0"/>
              </w:numPr>
              <w:rPr>
                <w:rFonts w:cs="Arial"/>
                <w:color w:val="0000FF"/>
                <w:sz w:val="22"/>
                <w:szCs w:val="22"/>
                <w:u w:val="single"/>
              </w:rPr>
            </w:pPr>
          </w:p>
          <w:p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Garantizar la realización de los trámites administrativos, así como la firma de todos los documentos necesarios y el alta en el seguro médico el primer día de servicio.</w:t>
            </w:r>
          </w:p>
        </w:tc>
      </w:tr>
      <w:tr w:rsidRPr="001B198C" w:rsidR="00AA59B6" w:rsidTr="008C02DC" w14:paraId="61DA3C77" w14:textId="77777777">
        <w:tc>
          <w:tcPr>
            <w:tcW w:w="2145" w:type="dxa"/>
            <w:tcBorders>
              <w:top w:val="single" w:color="2B5A85" w:sz="4" w:space="0"/>
              <w:bottom w:val="single" w:color="E36C0A" w:themeColor="accent6" w:themeShade="BF" w:sz="18" w:space="0"/>
            </w:tcBorders>
          </w:tcPr>
          <w:p w:rsidRPr="009E2CA5" w:rsidR="00AA59B6" w:rsidP="000B4D2F" w:rsidRDefault="00AA59B6" w14:paraId="1E437F5D" w14:textId="34864E5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7215" w:type="dxa"/>
            <w:tcBorders>
              <w:top w:val="single" w:color="2B5A85" w:sz="4" w:space="0"/>
              <w:bottom w:val="single" w:color="E36C0A" w:themeColor="accent6" w:themeShade="BF" w:sz="18" w:space="0"/>
            </w:tcBorders>
          </w:tcPr>
          <w:p w:rsidRPr="009E2CA5" w:rsidR="00AA59B6" w:rsidP="00F86167" w:rsidRDefault="00AA59B6" w14:paraId="42661902" w14:textId="7B1D77B5">
            <w:pPr>
              <w:pStyle w:val="TableNumber1"/>
              <w:numPr>
                <w:ilvl w:val="0"/>
                <w:numId w:val="0"/>
              </w:numPr>
              <w:ind w:start="720"/>
              <w:rPr>
                <w:rFonts w:cs="Arial"/>
                <w:color w:val="auto"/>
                <w:sz w:val="22"/>
                <w:szCs w:val="22"/>
              </w:rPr>
            </w:pPr>
          </w:p>
        </w:tc>
      </w:tr>
    </w:tbl>
    <w:p w:rsidRPr="009E2CA5" w:rsidR="00531201" w:rsidP="00DC5623" w:rsidRDefault="00531201" w14:paraId="23F9C53C" w14:textId="7EDECA0A">
      <w:pPr>
        <w:rPr>
          <w:rFonts w:ascii="Arial" w:hAnsi="Arial" w:cs="Arial"/>
        </w:rPr>
      </w:pPr>
      <w:r w:rsidRPr="009E2CA5">
        <w:rPr>
          <w:rFonts w:ascii="Arial" w:hAnsi="Arial" w:cs="Arial"/>
        </w:rPr>
        <w:t xml:space="preserve"> </w:t>
      </w:r>
    </w:p>
    <w:sectPr w:rsidRPr="009E2CA5" w:rsidR="00531201" w:rsidSect="0030257A">
      <w:headerReference w:type="default" r:id="rId28"/>
      <w:footerReference w:type="default" r:id="rId29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364D1" w:rsidP="00605C8E" w:rsidRDefault="005364D1" w14:paraId="45488A9F" w14:textId="77777777">
      <w:r>
        <w:separator/>
      </w:r>
    </w:p>
  </w:endnote>
  <w:endnote w:type="continuationSeparator" w:id="0">
    <w:p w:rsidR="005364D1" w:rsidP="00605C8E" w:rsidRDefault="005364D1" w14:paraId="54540919" w14:textId="77777777">
      <w:r>
        <w:continuationSeparator/>
      </w:r>
    </w:p>
  </w:endnote>
  <w:endnote w:type="continuationNotice" w:id="1">
    <w:p w:rsidR="003A5C50" w:rsidRDefault="003A5C50" w14:paraId="5EF731F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0000000000000000000"/>
    <w:charset w:val="00"/>
    <w:family w:val="roman"/>
    <w:notTrueType/>
    <w:pitch w:val="default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nioMM_485 SB 585 NO 11 OP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E48BC" w:rsidP="00D35FB0" w:rsidRDefault="002E48BC" w14:paraId="6EFAAC61" w14:textId="77777777">
    <w:pPr>
      <w:pStyle w:val="Footer"/>
      <w:jc w:val="right"/>
    </w:pPr>
    <w:r>
      <w:rPr>
        <w:noProof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364D1" w:rsidP="00605C8E" w:rsidRDefault="005364D1" w14:paraId="467463A9" w14:textId="77777777">
      <w:r>
        <w:separator/>
      </w:r>
    </w:p>
  </w:footnote>
  <w:footnote w:type="continuationSeparator" w:id="0">
    <w:p w:rsidR="005364D1" w:rsidP="00605C8E" w:rsidRDefault="005364D1" w14:paraId="3E939E0A" w14:textId="77777777">
      <w:r>
        <w:continuationSeparator/>
      </w:r>
    </w:p>
  </w:footnote>
  <w:footnote w:type="continuationNotice" w:id="1">
    <w:p w:rsidR="003A5C50" w:rsidRDefault="003A5C50" w14:paraId="0D15F94B" w14:textId="77777777"/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E48BC" w:rsidRDefault="002E48BC" w14:paraId="6EFAAC60" w14:textId="77777777">
    <w:pPr>
      <w:pStyle w:val="Header"/>
    </w:pPr>
    <w:r>
      <w:rPr>
        <w:noProof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71240"/>
    <w:multiLevelType w:val="hybridMultilevel"/>
    <w:tmpl w:val="A7E80960"/>
    <w:lvl w:ilvl="0" w:tplc="1F7E8CC4">
      <w:start w:val="2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F44920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15C7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8B3BCE"/>
    <w:multiLevelType w:val="multilevel"/>
    <w:tmpl w:val="58284E4A"/>
    <w:lvl w:ilvl="0">
      <w:start w:val="1"/>
      <w:numFmt w:val="decimal"/>
      <w:pStyle w:val="Heading2-Numbere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ed"/>
      <w:lvlText w:val="%1.%2."/>
      <w:lvlJc w:val="left"/>
      <w:pPr>
        <w:ind w:left="792" w:hanging="432"/>
      </w:pPr>
      <w:rPr>
        <w:rFonts w:ascii="Arial" w:hAnsi="Arial" w:cs="Aria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ed2"/>
      <w:lvlText w:val="%1.%2.%3."/>
      <w:lvlJc w:val="left"/>
      <w:pPr>
        <w:ind w:left="1224" w:hanging="504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34E29CC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E1557"/>
    <w:multiLevelType w:val="hybridMultilevel"/>
    <w:tmpl w:val="5FE4155A"/>
    <w:lvl w:ilvl="0" w:tplc="9CE46E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9D11A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8A4AE8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537F0F"/>
    <w:multiLevelType w:val="multilevel"/>
    <w:tmpl w:val="47E20716"/>
    <w:lvl w:ilvl="0">
      <w:start w:val="6"/>
      <w:numFmt w:val="decimal"/>
      <w:pStyle w:val="TableNumber1"/>
      <w:lvlText w:val="%1."/>
      <w:lvlJc w:val="left"/>
      <w:pPr>
        <w:ind w:left="360" w:hanging="360"/>
      </w:pPr>
      <w:rPr>
        <w:rFonts w:hint="default"/>
        <w:b w:val="0"/>
        <w:sz w:val="20"/>
      </w:rPr>
    </w:lvl>
    <w:lvl w:ilvl="1">
      <w:start w:val="1"/>
      <w:numFmt w:val="decimal"/>
      <w:pStyle w:val="TableNumbe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97377CC"/>
    <w:multiLevelType w:val="hybridMultilevel"/>
    <w:tmpl w:val="58A2960C"/>
    <w:lvl w:ilvl="0" w:tplc="EAE2A82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2A2C65"/>
    <w:multiLevelType w:val="hybridMultilevel"/>
    <w:tmpl w:val="C29449F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973553210">
    <w:abstractNumId w:val="0"/>
  </w:num>
  <w:num w:numId="2" w16cid:durableId="1785268801">
    <w:abstractNumId w:val="22"/>
  </w:num>
  <w:num w:numId="3" w16cid:durableId="444620869">
    <w:abstractNumId w:val="17"/>
  </w:num>
  <w:num w:numId="4" w16cid:durableId="1175996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3"/>
  </w:num>
  <w:num w:numId="6" w16cid:durableId="575554335">
    <w:abstractNumId w:val="14"/>
  </w:num>
  <w:num w:numId="7" w16cid:durableId="852307636">
    <w:abstractNumId w:val="1"/>
  </w:num>
  <w:num w:numId="8" w16cid:durableId="1862695520">
    <w:abstractNumId w:val="10"/>
  </w:num>
  <w:num w:numId="9" w16cid:durableId="695472754">
    <w:abstractNumId w:val="9"/>
  </w:num>
  <w:num w:numId="10" w16cid:durableId="1290547987">
    <w:abstractNumId w:val="4"/>
  </w:num>
  <w:num w:numId="11" w16cid:durableId="88964583">
    <w:abstractNumId w:val="19"/>
  </w:num>
  <w:num w:numId="12" w16cid:durableId="339744245">
    <w:abstractNumId w:val="13"/>
  </w:num>
  <w:num w:numId="13" w16cid:durableId="2047173544">
    <w:abstractNumId w:val="12"/>
  </w:num>
  <w:num w:numId="14" w16cid:durableId="37972108">
    <w:abstractNumId w:val="23"/>
  </w:num>
  <w:num w:numId="15" w16cid:durableId="486750309">
    <w:abstractNumId w:val="25"/>
  </w:num>
  <w:num w:numId="16" w16cid:durableId="1773865412">
    <w:abstractNumId w:val="7"/>
  </w:num>
  <w:num w:numId="17" w16cid:durableId="994069446">
    <w:abstractNumId w:val="2"/>
  </w:num>
  <w:num w:numId="18" w16cid:durableId="1505246711">
    <w:abstractNumId w:val="20"/>
  </w:num>
  <w:num w:numId="19" w16cid:durableId="281113359">
    <w:abstractNumId w:val="21"/>
  </w:num>
  <w:num w:numId="20" w16cid:durableId="1726835324">
    <w:abstractNumId w:val="27"/>
  </w:num>
  <w:num w:numId="21" w16cid:durableId="1924486457">
    <w:abstractNumId w:val="30"/>
  </w:num>
  <w:num w:numId="22" w16cid:durableId="957447882">
    <w:abstractNumId w:val="11"/>
  </w:num>
  <w:num w:numId="23" w16cid:durableId="918171047">
    <w:abstractNumId w:val="15"/>
  </w:num>
  <w:num w:numId="24" w16cid:durableId="461311775">
    <w:abstractNumId w:val="28"/>
  </w:num>
  <w:num w:numId="25" w16cid:durableId="1799450486">
    <w:abstractNumId w:val="18"/>
  </w:num>
  <w:num w:numId="26" w16cid:durableId="877746304">
    <w:abstractNumId w:val="29"/>
  </w:num>
  <w:num w:numId="27" w16cid:durableId="1136332087">
    <w:abstractNumId w:val="8"/>
  </w:num>
  <w:num w:numId="28" w16cid:durableId="111018994">
    <w:abstractNumId w:val="6"/>
  </w:num>
  <w:num w:numId="29" w16cid:durableId="609555525">
    <w:abstractNumId w:val="16"/>
  </w:num>
  <w:num w:numId="30" w16cid:durableId="1604144021">
    <w:abstractNumId w:val="26"/>
  </w:num>
  <w:num w:numId="31" w16cid:durableId="484781766">
    <w:abstractNumId w:val="24"/>
  </w:num>
  <w:num w:numId="32" w16cid:durableId="1128015123">
    <w:abstractNumId w:val="5"/>
  </w:num>
  <w:num w:numId="33" w16cid:durableId="1174759395">
    <w:abstractNumId w:val="15"/>
  </w:num>
  <w:num w:numId="34" w16cid:durableId="1959410325">
    <w:abstractNumId w:val="31"/>
  </w:num>
  <w:num w:numId="35" w16cid:durableId="10619012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yNjE1MDA2NrOwMDdR0lEKTi0uzszPAykwqQUAHlMrrSwAAAA="/>
  </w:docVars>
  <w:rsids>
    <w:rsidRoot w:val="009845BA"/>
    <w:rsid w:val="00004CF0"/>
    <w:rsid w:val="0002455E"/>
    <w:rsid w:val="00027C95"/>
    <w:rsid w:val="000356D6"/>
    <w:rsid w:val="00061423"/>
    <w:rsid w:val="000657CF"/>
    <w:rsid w:val="00093078"/>
    <w:rsid w:val="000A7BD9"/>
    <w:rsid w:val="000B4D2F"/>
    <w:rsid w:val="000B6A9C"/>
    <w:rsid w:val="000E2F53"/>
    <w:rsid w:val="000E37ED"/>
    <w:rsid w:val="000F24D6"/>
    <w:rsid w:val="000F68DB"/>
    <w:rsid w:val="00101A68"/>
    <w:rsid w:val="0010285A"/>
    <w:rsid w:val="00107A02"/>
    <w:rsid w:val="00142AD3"/>
    <w:rsid w:val="00145324"/>
    <w:rsid w:val="00167DD9"/>
    <w:rsid w:val="00170AEE"/>
    <w:rsid w:val="00172C13"/>
    <w:rsid w:val="00180E11"/>
    <w:rsid w:val="00191FA1"/>
    <w:rsid w:val="001B198C"/>
    <w:rsid w:val="001B65D1"/>
    <w:rsid w:val="001C798B"/>
    <w:rsid w:val="001D11DA"/>
    <w:rsid w:val="001D1BA1"/>
    <w:rsid w:val="001F0E85"/>
    <w:rsid w:val="001F786A"/>
    <w:rsid w:val="00201D0D"/>
    <w:rsid w:val="002023C5"/>
    <w:rsid w:val="00202404"/>
    <w:rsid w:val="00224D63"/>
    <w:rsid w:val="00242559"/>
    <w:rsid w:val="00243BD9"/>
    <w:rsid w:val="0024663B"/>
    <w:rsid w:val="00256853"/>
    <w:rsid w:val="00256963"/>
    <w:rsid w:val="0026377B"/>
    <w:rsid w:val="002726CF"/>
    <w:rsid w:val="00293937"/>
    <w:rsid w:val="00296784"/>
    <w:rsid w:val="002A636B"/>
    <w:rsid w:val="002B49FA"/>
    <w:rsid w:val="002E48BC"/>
    <w:rsid w:val="002E6F67"/>
    <w:rsid w:val="002E7250"/>
    <w:rsid w:val="002F0572"/>
    <w:rsid w:val="0030257A"/>
    <w:rsid w:val="00314B21"/>
    <w:rsid w:val="003232EF"/>
    <w:rsid w:val="00323C02"/>
    <w:rsid w:val="00340537"/>
    <w:rsid w:val="003750E7"/>
    <w:rsid w:val="003765F6"/>
    <w:rsid w:val="003A5C50"/>
    <w:rsid w:val="003B48C8"/>
    <w:rsid w:val="003B4DF2"/>
    <w:rsid w:val="003C6B82"/>
    <w:rsid w:val="003E1699"/>
    <w:rsid w:val="00431214"/>
    <w:rsid w:val="00436D2E"/>
    <w:rsid w:val="00437332"/>
    <w:rsid w:val="00437908"/>
    <w:rsid w:val="00441067"/>
    <w:rsid w:val="004422D5"/>
    <w:rsid w:val="004548A6"/>
    <w:rsid w:val="004553C6"/>
    <w:rsid w:val="004605FF"/>
    <w:rsid w:val="00466E71"/>
    <w:rsid w:val="004836D2"/>
    <w:rsid w:val="004B1434"/>
    <w:rsid w:val="004F25C6"/>
    <w:rsid w:val="004F2B16"/>
    <w:rsid w:val="004F313A"/>
    <w:rsid w:val="005207CD"/>
    <w:rsid w:val="005246D8"/>
    <w:rsid w:val="0052569D"/>
    <w:rsid w:val="005305B4"/>
    <w:rsid w:val="00531201"/>
    <w:rsid w:val="00532160"/>
    <w:rsid w:val="005364D1"/>
    <w:rsid w:val="00540303"/>
    <w:rsid w:val="0054161D"/>
    <w:rsid w:val="00545F6F"/>
    <w:rsid w:val="005569D2"/>
    <w:rsid w:val="005765D6"/>
    <w:rsid w:val="0058767C"/>
    <w:rsid w:val="005A629C"/>
    <w:rsid w:val="005B04B7"/>
    <w:rsid w:val="005B12CA"/>
    <w:rsid w:val="005D4CB8"/>
    <w:rsid w:val="005D7C98"/>
    <w:rsid w:val="005E558A"/>
    <w:rsid w:val="005F5416"/>
    <w:rsid w:val="00605C8E"/>
    <w:rsid w:val="00615871"/>
    <w:rsid w:val="006221FD"/>
    <w:rsid w:val="00643A5D"/>
    <w:rsid w:val="00645B44"/>
    <w:rsid w:val="00647029"/>
    <w:rsid w:val="00652640"/>
    <w:rsid w:val="006665FE"/>
    <w:rsid w:val="00675745"/>
    <w:rsid w:val="0069220D"/>
    <w:rsid w:val="006958D9"/>
    <w:rsid w:val="00696FC1"/>
    <w:rsid w:val="006A2478"/>
    <w:rsid w:val="006C1891"/>
    <w:rsid w:val="006E07F8"/>
    <w:rsid w:val="006E3CA3"/>
    <w:rsid w:val="006F3235"/>
    <w:rsid w:val="006F6586"/>
    <w:rsid w:val="00700BCA"/>
    <w:rsid w:val="007059FC"/>
    <w:rsid w:val="007267C1"/>
    <w:rsid w:val="00741BAD"/>
    <w:rsid w:val="00744478"/>
    <w:rsid w:val="00745B85"/>
    <w:rsid w:val="00773087"/>
    <w:rsid w:val="00777495"/>
    <w:rsid w:val="00780C54"/>
    <w:rsid w:val="007825DA"/>
    <w:rsid w:val="00782875"/>
    <w:rsid w:val="00792A66"/>
    <w:rsid w:val="00795B79"/>
    <w:rsid w:val="00796532"/>
    <w:rsid w:val="007A74B9"/>
    <w:rsid w:val="007B2C16"/>
    <w:rsid w:val="007B384A"/>
    <w:rsid w:val="007D2BA6"/>
    <w:rsid w:val="00821618"/>
    <w:rsid w:val="008249FB"/>
    <w:rsid w:val="008259C9"/>
    <w:rsid w:val="00831666"/>
    <w:rsid w:val="0083290C"/>
    <w:rsid w:val="00833BEB"/>
    <w:rsid w:val="00843488"/>
    <w:rsid w:val="008612A8"/>
    <w:rsid w:val="008759E3"/>
    <w:rsid w:val="0088556D"/>
    <w:rsid w:val="008C02DC"/>
    <w:rsid w:val="008C1AA6"/>
    <w:rsid w:val="008D57FF"/>
    <w:rsid w:val="008E6156"/>
    <w:rsid w:val="008F381B"/>
    <w:rsid w:val="008F7838"/>
    <w:rsid w:val="009073C5"/>
    <w:rsid w:val="00911C6C"/>
    <w:rsid w:val="00921615"/>
    <w:rsid w:val="0092615F"/>
    <w:rsid w:val="00960D53"/>
    <w:rsid w:val="00963BDA"/>
    <w:rsid w:val="009815B4"/>
    <w:rsid w:val="00981BF9"/>
    <w:rsid w:val="009845BA"/>
    <w:rsid w:val="009A61EC"/>
    <w:rsid w:val="009B4A3D"/>
    <w:rsid w:val="009D569F"/>
    <w:rsid w:val="009D7152"/>
    <w:rsid w:val="009E2CA5"/>
    <w:rsid w:val="00A11100"/>
    <w:rsid w:val="00A1482E"/>
    <w:rsid w:val="00A44095"/>
    <w:rsid w:val="00A45F32"/>
    <w:rsid w:val="00A50C87"/>
    <w:rsid w:val="00A55C59"/>
    <w:rsid w:val="00A618ED"/>
    <w:rsid w:val="00A655A9"/>
    <w:rsid w:val="00A772A8"/>
    <w:rsid w:val="00A87B94"/>
    <w:rsid w:val="00A920A1"/>
    <w:rsid w:val="00AA42E5"/>
    <w:rsid w:val="00AA59B6"/>
    <w:rsid w:val="00AA65E0"/>
    <w:rsid w:val="00AC00C0"/>
    <w:rsid w:val="00AC6488"/>
    <w:rsid w:val="00AF0523"/>
    <w:rsid w:val="00B02046"/>
    <w:rsid w:val="00B026C1"/>
    <w:rsid w:val="00B03754"/>
    <w:rsid w:val="00B05B8B"/>
    <w:rsid w:val="00B15262"/>
    <w:rsid w:val="00B440BD"/>
    <w:rsid w:val="00B45704"/>
    <w:rsid w:val="00B45E70"/>
    <w:rsid w:val="00BA0527"/>
    <w:rsid w:val="00BD230E"/>
    <w:rsid w:val="00BD7494"/>
    <w:rsid w:val="00BE2707"/>
    <w:rsid w:val="00BE7180"/>
    <w:rsid w:val="00BF6178"/>
    <w:rsid w:val="00C1434F"/>
    <w:rsid w:val="00C14C03"/>
    <w:rsid w:val="00C16AD2"/>
    <w:rsid w:val="00C46F63"/>
    <w:rsid w:val="00C701C4"/>
    <w:rsid w:val="00C90293"/>
    <w:rsid w:val="00C90307"/>
    <w:rsid w:val="00CA5C62"/>
    <w:rsid w:val="00CC014A"/>
    <w:rsid w:val="00CC4119"/>
    <w:rsid w:val="00CC5074"/>
    <w:rsid w:val="00CC57EB"/>
    <w:rsid w:val="00CD2D05"/>
    <w:rsid w:val="00CF057D"/>
    <w:rsid w:val="00D029DA"/>
    <w:rsid w:val="00D06FB0"/>
    <w:rsid w:val="00D17B49"/>
    <w:rsid w:val="00D35FB0"/>
    <w:rsid w:val="00D443BD"/>
    <w:rsid w:val="00D5542B"/>
    <w:rsid w:val="00D816DC"/>
    <w:rsid w:val="00D8493A"/>
    <w:rsid w:val="00D93069"/>
    <w:rsid w:val="00DB3735"/>
    <w:rsid w:val="00DC5623"/>
    <w:rsid w:val="00DC7041"/>
    <w:rsid w:val="00DC75B1"/>
    <w:rsid w:val="00E00CA1"/>
    <w:rsid w:val="00E062E9"/>
    <w:rsid w:val="00E07BA2"/>
    <w:rsid w:val="00E10095"/>
    <w:rsid w:val="00E12797"/>
    <w:rsid w:val="00E12E43"/>
    <w:rsid w:val="00E170E5"/>
    <w:rsid w:val="00E1790E"/>
    <w:rsid w:val="00E31EBE"/>
    <w:rsid w:val="00E51ED4"/>
    <w:rsid w:val="00E835A6"/>
    <w:rsid w:val="00E878A2"/>
    <w:rsid w:val="00E92E04"/>
    <w:rsid w:val="00E954C9"/>
    <w:rsid w:val="00EB30C7"/>
    <w:rsid w:val="00EB382B"/>
    <w:rsid w:val="00ED65F0"/>
    <w:rsid w:val="00F025BD"/>
    <w:rsid w:val="00F22536"/>
    <w:rsid w:val="00F2495C"/>
    <w:rsid w:val="00F27220"/>
    <w:rsid w:val="00F277E0"/>
    <w:rsid w:val="00F53ADD"/>
    <w:rsid w:val="00F63680"/>
    <w:rsid w:val="00F80902"/>
    <w:rsid w:val="00F86167"/>
    <w:rsid w:val="00F9114E"/>
    <w:rsid w:val="00FA2807"/>
    <w:rsid w:val="00FA4E39"/>
    <w:rsid w:val="00FA7B68"/>
    <w:rsid w:val="00FD4F1F"/>
    <w:rsid w:val="00FE177B"/>
    <w:rsid w:val="00FE3B81"/>
    <w:rsid w:val="00FF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AAC5B"/>
  <w15:docId w15:val="{F9349D8F-C553-4673-9546-69D1A2F7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45F32"/>
  </w:style>
  <w:style w:type="character" w:customStyle="1" w:styleId="eop">
    <w:name w:val="eop"/>
    <w:basedOn w:val="DefaultParagraphFont"/>
    <w:rsid w:val="00A45F32"/>
  </w:style>
  <w:style w:type="character" w:customStyle="1" w:styleId="tabchar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customStyle="1" w:styleId="scxw106091746">
    <w:name w:val="scxw106091746"/>
    <w:basedOn w:val="DefaultParagraphFont"/>
    <w:rsid w:val="00DC5623"/>
  </w:style>
  <w:style w:type="paragraph" w:customStyle="1" w:styleId="Link">
    <w:name w:val="Link"/>
    <w:basedOn w:val="Normal"/>
    <w:link w:val="LinkChar"/>
    <w:qFormat/>
    <w:rsid w:val="002E6F67"/>
    <w:pPr>
      <w:widowControl/>
      <w:spacing w:before="120" w:after="120" w:line="300" w:lineRule="exact"/>
      <w:ind w:left="549"/>
    </w:pPr>
    <w:rPr>
      <w:rFonts w:ascii="Arial" w:eastAsia="Times New Roman" w:hAnsi="Arial" w:cs="Arial"/>
      <w:color w:val="0000FF"/>
      <w:sz w:val="20"/>
      <w:szCs w:val="20"/>
      <w:u w:val="single"/>
    </w:rPr>
  </w:style>
  <w:style w:type="paragraph" w:customStyle="1" w:styleId="TableHeading">
    <w:name w:val="Table Heading"/>
    <w:basedOn w:val="Normal"/>
    <w:rsid w:val="002E6F67"/>
    <w:pPr>
      <w:widowControl/>
      <w:spacing w:line="300" w:lineRule="exact"/>
    </w:pPr>
    <w:rPr>
      <w:rFonts w:ascii="Arial" w:eastAsia="MinioMM_485 SB 585 NO 11 OP" w:hAnsi="Arial" w:cs="Times New Roman"/>
      <w:b/>
      <w:color w:val="2B5A85"/>
      <w:sz w:val="20"/>
      <w:szCs w:val="20"/>
    </w:rPr>
  </w:style>
  <w:style w:type="paragraph" w:customStyle="1" w:styleId="TableText">
    <w:name w:val="Table Text"/>
    <w:aliases w:val="tt,table text,table titles,Table Titles,table title,tx,t,TableText,TableText...,table titl... + Custom Col..."/>
    <w:basedOn w:val="Normal"/>
    <w:link w:val="TableTextChar"/>
    <w:uiPriority w:val="2"/>
    <w:qFormat/>
    <w:rsid w:val="002E6F67"/>
    <w:pPr>
      <w:widowControl/>
      <w:spacing w:line="300" w:lineRule="exact"/>
    </w:pPr>
    <w:rPr>
      <w:rFonts w:ascii="Arial" w:eastAsia="MinioMM_485 SB 585 NO 11 OP" w:hAnsi="Arial" w:cs="Times New Roman"/>
      <w:color w:val="2B5A85"/>
      <w:sz w:val="20"/>
      <w:szCs w:val="18"/>
    </w:rPr>
  </w:style>
  <w:style w:type="character" w:customStyle="1" w:styleId="LinkChar">
    <w:name w:val="Link Char"/>
    <w:basedOn w:val="DefaultParagraphFont"/>
    <w:link w:val="Link"/>
    <w:rsid w:val="002E6F67"/>
    <w:rPr>
      <w:rFonts w:ascii="Arial" w:eastAsia="Times New Roman" w:hAnsi="Arial" w:cs="Arial"/>
      <w:color w:val="0000FF"/>
      <w:sz w:val="20"/>
      <w:szCs w:val="20"/>
      <w:u w:val="single"/>
    </w:rPr>
  </w:style>
  <w:style w:type="table" w:styleId="TableGrid">
    <w:name w:val="Table Grid"/>
    <w:basedOn w:val="TableNormal"/>
    <w:rsid w:val="002E6F67"/>
    <w:pPr>
      <w:widowControl/>
    </w:pPr>
    <w:rPr>
      <w:rFonts w:ascii="Arial" w:eastAsia="Times New Roman" w:hAnsi="Arial" w:cs="Times New Roman"/>
      <w:color w:val="2B5A85"/>
      <w:sz w:val="20"/>
      <w:szCs w:val="18"/>
    </w:rPr>
    <w:tblPr>
      <w:tblBorders>
        <w:bottom w:val="single" w:sz="18" w:space="0" w:color="2B5A85"/>
        <w:insideH w:val="single" w:sz="4" w:space="0" w:color="2B5A85"/>
        <w:insideV w:val="single" w:sz="4" w:space="0" w:color="2B5A85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pPr>
        <w:jc w:val="left"/>
      </w:pPr>
      <w:rPr>
        <w:rFonts w:ascii="Arial" w:hAnsi="Arial"/>
        <w:b w:val="0"/>
        <w:sz w:val="20"/>
      </w:rPr>
      <w:tblPr/>
      <w:tcPr>
        <w:tcBorders>
          <w:top w:val="single" w:sz="18" w:space="0" w:color="2B5A85"/>
          <w:left w:val="nil"/>
          <w:bottom w:val="single" w:sz="18" w:space="0" w:color="2B5A85"/>
          <w:right w:val="nil"/>
          <w:insideH w:val="nil"/>
          <w:insideV w:val="single" w:sz="4" w:space="0" w:color="2B5A85"/>
          <w:tl2br w:val="nil"/>
          <w:tr2bl w:val="nil"/>
        </w:tcBorders>
      </w:tcPr>
    </w:tblStylePr>
  </w:style>
  <w:style w:type="character" w:customStyle="1" w:styleId="TableTextChar">
    <w:name w:val="Table Text Char"/>
    <w:aliases w:val="tt Char,table text Char,table titles Char,Table Titles Char,table title Char,tx Char,t Char,TableText Char,table titl... + Custom Col... Char"/>
    <w:link w:val="TableText"/>
    <w:uiPriority w:val="2"/>
    <w:rsid w:val="002E6F67"/>
    <w:rPr>
      <w:rFonts w:ascii="Arial" w:eastAsia="MinioMM_485 SB 585 NO 11 OP" w:hAnsi="Arial" w:cs="Times New Roman"/>
      <w:color w:val="2B5A85"/>
      <w:sz w:val="20"/>
      <w:szCs w:val="18"/>
    </w:rPr>
  </w:style>
  <w:style w:type="paragraph" w:customStyle="1" w:styleId="Heading2-Numbered">
    <w:name w:val="Heading 2 - Numbered"/>
    <w:basedOn w:val="Heading2"/>
    <w:qFormat/>
    <w:rsid w:val="002E6F67"/>
    <w:pPr>
      <w:keepLines w:val="0"/>
      <w:widowControl/>
      <w:numPr>
        <w:numId w:val="23"/>
      </w:numPr>
      <w:spacing w:before="240" w:after="120"/>
    </w:pPr>
    <w:rPr>
      <w:rFonts w:ascii="Arial" w:eastAsia="Times New Roman" w:hAnsi="Arial" w:cs="Arial"/>
      <w:b/>
      <w:color w:val="2B5A85"/>
      <w:kern w:val="28"/>
      <w:sz w:val="28"/>
      <w:szCs w:val="28"/>
    </w:rPr>
  </w:style>
  <w:style w:type="paragraph" w:customStyle="1" w:styleId="Numbered">
    <w:name w:val="Numbered"/>
    <w:basedOn w:val="Normal"/>
    <w:qFormat/>
    <w:rsid w:val="002E6F67"/>
    <w:pPr>
      <w:widowControl/>
      <w:numPr>
        <w:ilvl w:val="1"/>
        <w:numId w:val="23"/>
      </w:numPr>
      <w:spacing w:after="120" w:line="300" w:lineRule="exact"/>
      <w:contextualSpacing/>
    </w:pPr>
    <w:rPr>
      <w:rFonts w:ascii="Arial" w:eastAsia="Times New Roman" w:hAnsi="Arial" w:cs="Times New Roman"/>
      <w:sz w:val="20"/>
    </w:rPr>
  </w:style>
  <w:style w:type="paragraph" w:customStyle="1" w:styleId="TableNumber1">
    <w:name w:val="Table Number 1"/>
    <w:basedOn w:val="TableText"/>
    <w:qFormat/>
    <w:rsid w:val="002E6F67"/>
    <w:pPr>
      <w:numPr>
        <w:numId w:val="24"/>
      </w:numPr>
      <w:spacing w:after="40"/>
    </w:pPr>
  </w:style>
  <w:style w:type="paragraph" w:customStyle="1" w:styleId="TableNumber2">
    <w:name w:val="Table Number 2"/>
    <w:basedOn w:val="TableNumber1"/>
    <w:qFormat/>
    <w:rsid w:val="002E6F67"/>
    <w:pPr>
      <w:numPr>
        <w:ilvl w:val="1"/>
      </w:numPr>
      <w:tabs>
        <w:tab w:val="num" w:pos="1440"/>
      </w:tabs>
    </w:pPr>
  </w:style>
  <w:style w:type="paragraph" w:customStyle="1" w:styleId="Numbered2">
    <w:name w:val="Numbered 2"/>
    <w:basedOn w:val="Numbered"/>
    <w:qFormat/>
    <w:rsid w:val="002E6F67"/>
    <w:pPr>
      <w:numPr>
        <w:ilvl w:val="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6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E3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rtnersnet107.sharepoint.com/:f:/s/FA/Eq5XXOBhJW9MsOB8urUTVEMBV1uznR9_L3yhCgNjlhZY5Q?e=f6UvtR" TargetMode="External"/><Relationship Id="rId18" Type="http://schemas.openxmlformats.org/officeDocument/2006/relationships/hyperlink" Target="https://app.pandadoc.com/a/" TargetMode="External"/><Relationship Id="rId26" Type="http://schemas.openxmlformats.org/officeDocument/2006/relationships/hyperlink" Target="https://partnersnet107.sharepoint.com/:f:/s/FA/EiOzU-QMoXJLmuheLDmSrWkBS0IOU_IpYgoK1EYgx-CnSg?e=iAhKx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partnersnet107.sharepoint.com/:f:/s/FA/EpCT3BabQbJIrUwT6n-4B8EBkT5-pz7JsZVFCuDzkGRNWw?e=3l0Ug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partnersnet107.sharepoint.com/:f:/s/FA/Eq5XXOBhJW9MsOB8urUTVEMBV1uznR9_L3yhCgNjlhZY5Q?e=f6UvtR" TargetMode="External"/><Relationship Id="rId17" Type="http://schemas.openxmlformats.org/officeDocument/2006/relationships/hyperlink" Target="https://partnersnet107.sharepoint.com/:f:/s/FA/EoSA-WJfl_JLl7-jkTcP2SYBGowVXeWvWZLwCXaiFt-WYA?e=toof3K" TargetMode="External"/><Relationship Id="rId25" Type="http://schemas.openxmlformats.org/officeDocument/2006/relationships/hyperlink" Target="https://partnersnet107.sharepoint.com/:f:/s/FA/ElJ20zu4fLBHkY0vTmZhdegBw9ynu1Bvw2v2Z4w6mz9tHw?e=sFAQN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artnersnet107.sharepoint.com/:f:/s/FA/Esrlmxo4UvFLgdtyZavMOcMBimm3iQ2xZv9ZNc_pZGQJgg?e=dKIiC9" TargetMode="External"/><Relationship Id="rId20" Type="http://schemas.openxmlformats.org/officeDocument/2006/relationships/hyperlink" Target="https://app.pandadoc.com/a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p.pandadoc.com/a/" TargetMode="External"/><Relationship Id="rId24" Type="http://schemas.openxmlformats.org/officeDocument/2006/relationships/hyperlink" Target="https://partnersnet107.sharepoint.com/:f:/s/FA/Eoi0ikAOh45Mk6CtFduShDwBJV7QL0y5pGvB4EiDN_XZmw?e=QQeENM" TargetMode="External"/><Relationship Id="rId5" Type="http://schemas.openxmlformats.org/officeDocument/2006/relationships/styles" Target="styles.xml"/><Relationship Id="rId15" Type="http://schemas.openxmlformats.org/officeDocument/2006/relationships/hyperlink" Target="https://partnersnet107.sharepoint.com/:f:/s/FA/EtYYb9kyWPxLmkDENXVDYUEB1hqmuG6ZLD2kd9i0Jza0fA?e=GZp2tr" TargetMode="External"/><Relationship Id="rId23" Type="http://schemas.openxmlformats.org/officeDocument/2006/relationships/hyperlink" Target="https://app.pandadoc.com/a/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partnersnet107.sharepoint.com/:f:/s/FA/ElFAgTJ-MVtHgqm7h8ZzjjQBRQ8c9DA91FkFtuQQiluZKw?e=X1QqEC" TargetMode="External"/><Relationship Id="rId19" Type="http://schemas.openxmlformats.org/officeDocument/2006/relationships/hyperlink" Target="https://partnersnet107.sharepoint.com/:f:/s/FA/Em3_Qfqhq4RFu6tMv6sNdoYBIxpfg4ompM6V0RIdav5wXg?e=OhL8f9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artnersnet107.sharepoint.com/:f:/s/FA/EpbtiiDIXZVMgqsdCSOnwQ4B2XHyKPrW-IgjCgkG78C0BQ?e=sn1msB" TargetMode="External"/><Relationship Id="rId22" Type="http://schemas.openxmlformats.org/officeDocument/2006/relationships/hyperlink" Target="https://app.pandadoc.com/a/" TargetMode="External"/><Relationship Id="rId27" Type="http://schemas.openxmlformats.org/officeDocument/2006/relationships/hyperlink" Target="https://partnersnet107.sharepoint.com/:w:/r/sites/FA/_layouts/15/Doc.aspx?sourcedoc=%7BA1E8DA9F-8BE7-42AE-8670-52CBAA6CACF7%7D&amp;file=Onboarding%20schedule%20template.docx&amp;action=default&amp;mobileredirect=true" TargetMode="Externa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>Natalie Abegesah</DisplayName>
        <AccountId>1172</AccountId>
        <AccountType/>
      </UserInfo>
      <UserInfo>
        <DisplayName>Silvia Garcia</DisplayName>
        <AccountId>3902</AccountId>
        <AccountType/>
      </UserInfo>
      <UserInfo>
        <DisplayName>Paola Sarmiento</DisplayName>
        <AccountId>1478</AccountId>
        <AccountType/>
      </UserInfo>
      <UserInfo>
        <DisplayName>Kelly McNally</DisplayName>
        <AccountId>51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C78E70A4-26AF-4332-A597-36AB461056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215</ap:TotalTime>
  <ap:Pages>1</ap:Pages>
  <ap:Words>1227</ap:Words>
  <ap:Characters>6997</ap:Characters>
  <ap:Application>Microsoft Office Word</ap:Application>
  <ap:DocSecurity>4</ap:DocSecurity>
  <ap:Lines>58</ap:Lines>
  <ap:Paragraphs>16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Partners of the Americas</ap:Company>
  <ap:LinksUpToDate>false</ap:LinksUpToDate>
  <ap:CharactersWithSpaces>8208</ap:CharactersWithSpaces>
  <ap:SharedDoc>false</ap:SharedDoc>
  <ap:HLinks>
    <vt:vector baseType="variant" size="114">
      <vt:variant>
        <vt:i4>2621447</vt:i4>
      </vt:variant>
      <vt:variant>
        <vt:i4>54</vt:i4>
      </vt:variant>
      <vt:variant>
        <vt:i4>0</vt:i4>
      </vt:variant>
      <vt:variant>
        <vt:i4>5</vt:i4>
      </vt:variant>
      <vt:variant>
        <vt:lpwstr>https://partnersnet107.sharepoint.com/:w:/r/sites/FA/_layouts/15/Doc.aspx?sourcedoc=%7BA1E8DA9F-8BE7-42AE-8670-52CBAA6CACF7%7D&amp;file=Onboarding%20schedule%20template.docx&amp;action=default&amp;mobileredirect=true</vt:lpwstr>
      </vt:variant>
      <vt:variant>
        <vt:lpwstr/>
      </vt:variant>
      <vt:variant>
        <vt:i4>3407882</vt:i4>
      </vt:variant>
      <vt:variant>
        <vt:i4>51</vt:i4>
      </vt:variant>
      <vt:variant>
        <vt:i4>0</vt:i4>
      </vt:variant>
      <vt:variant>
        <vt:i4>5</vt:i4>
      </vt:variant>
      <vt:variant>
        <vt:lpwstr>https://partnersnet107.sharepoint.com/:f:/s/FA/EiOzU-QMoXJLmuheLDmSrWkBS0IOU_IpYgoK1EYgx-CnSg?e=iAhKxt</vt:lpwstr>
      </vt:variant>
      <vt:variant>
        <vt:lpwstr/>
      </vt:variant>
      <vt:variant>
        <vt:i4>2883698</vt:i4>
      </vt:variant>
      <vt:variant>
        <vt:i4>48</vt:i4>
      </vt:variant>
      <vt:variant>
        <vt:i4>0</vt:i4>
      </vt:variant>
      <vt:variant>
        <vt:i4>5</vt:i4>
      </vt:variant>
      <vt:variant>
        <vt:lpwstr>https://partnersnet107.sharepoint.com/:f:/s/FA/ElJ20zu4fLBHkY0vTmZhdegBw9ynu1Bvw2v2Z4w6mz9tHw?e=sFAQNf</vt:lpwstr>
      </vt:variant>
      <vt:variant>
        <vt:lpwstr/>
      </vt:variant>
      <vt:variant>
        <vt:i4>2097155</vt:i4>
      </vt:variant>
      <vt:variant>
        <vt:i4>45</vt:i4>
      </vt:variant>
      <vt:variant>
        <vt:i4>0</vt:i4>
      </vt:variant>
      <vt:variant>
        <vt:i4>5</vt:i4>
      </vt:variant>
      <vt:variant>
        <vt:lpwstr>https://partnersnet107.sharepoint.com/:f:/s/FA/Eoi0ikAOh45Mk6CtFduShDwBJV7QL0y5pGvB4EiDN_XZmw?e=QQeENM</vt:lpwstr>
      </vt:variant>
      <vt:variant>
        <vt:lpwstr/>
      </vt:variant>
      <vt:variant>
        <vt:i4>6881370</vt:i4>
      </vt:variant>
      <vt:variant>
        <vt:i4>42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/templates-next?sortBy=name&amp;direction=asc&amp;displayMode=folders_first&amp;mainFilter=all&amp;folderId=vP44NVGai8DTk664qvQ23Q</vt:lpwstr>
      </vt:variant>
      <vt:variant>
        <vt:i4>7340106</vt:i4>
      </vt:variant>
      <vt:variant>
        <vt:i4>39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/templates-next?sortBy=name&amp;direction=asc&amp;displayMode=folders_first&amp;mainFilter=all&amp;folderId=GcoQgTQF4rgts7kBvWSmhX</vt:lpwstr>
      </vt:variant>
      <vt:variant>
        <vt:i4>3801138</vt:i4>
      </vt:variant>
      <vt:variant>
        <vt:i4>36</vt:i4>
      </vt:variant>
      <vt:variant>
        <vt:i4>0</vt:i4>
      </vt:variant>
      <vt:variant>
        <vt:i4>5</vt:i4>
      </vt:variant>
      <vt:variant>
        <vt:lpwstr>https://partnersnet107.sharepoint.com/:f:/s/FA/EpCT3BabQbJIrUwT6n-4B8EBkT5-pz7JsZVFCuDzkGRNWw?e=3l0UgL</vt:lpwstr>
      </vt:variant>
      <vt:variant>
        <vt:lpwstr/>
      </vt:variant>
      <vt:variant>
        <vt:i4>2883606</vt:i4>
      </vt:variant>
      <vt:variant>
        <vt:i4>33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/templates-next?sortBy=name&amp;direction=asc&amp;displayMode=folders_first&amp;mainFilter=all&amp;folderId=fSDwC7fiUZRjr3LdtdxNvZ</vt:lpwstr>
      </vt:variant>
      <vt:variant>
        <vt:i4>7012437</vt:i4>
      </vt:variant>
      <vt:variant>
        <vt:i4>30</vt:i4>
      </vt:variant>
      <vt:variant>
        <vt:i4>0</vt:i4>
      </vt:variant>
      <vt:variant>
        <vt:i4>5</vt:i4>
      </vt:variant>
      <vt:variant>
        <vt:lpwstr>https://partnersnet107.sharepoint.com/:f:/s/FA/Em3_Qfqhq4RFu6tMv6sNdoYBIxpfg4ompM6V0RIdav5wXg?e=OhL8f9</vt:lpwstr>
      </vt:variant>
      <vt:variant>
        <vt:lpwstr/>
      </vt:variant>
      <vt:variant>
        <vt:i4>2228289</vt:i4>
      </vt:variant>
      <vt:variant>
        <vt:i4>27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/templates-next?sortBy=name&amp;direction=asc&amp;displayMode=folders_first&amp;mainFilter=all&amp;folderId=5c3agmGGcjKYkGBE9YHPeS</vt:lpwstr>
      </vt:variant>
      <vt:variant>
        <vt:i4>7274564</vt:i4>
      </vt:variant>
      <vt:variant>
        <vt:i4>24</vt:i4>
      </vt:variant>
      <vt:variant>
        <vt:i4>0</vt:i4>
      </vt:variant>
      <vt:variant>
        <vt:i4>5</vt:i4>
      </vt:variant>
      <vt:variant>
        <vt:lpwstr>https://partnersnet107.sharepoint.com/:f:/s/FA/EoSA-WJfl_JLl7-jkTcP2SYBGowVXeWvWZLwCXaiFt-WYA?e=toof3K</vt:lpwstr>
      </vt:variant>
      <vt:variant>
        <vt:lpwstr/>
      </vt:variant>
      <vt:variant>
        <vt:i4>852073</vt:i4>
      </vt:variant>
      <vt:variant>
        <vt:i4>21</vt:i4>
      </vt:variant>
      <vt:variant>
        <vt:i4>0</vt:i4>
      </vt:variant>
      <vt:variant>
        <vt:i4>5</vt:i4>
      </vt:variant>
      <vt:variant>
        <vt:lpwstr>https://partnersnet107.sharepoint.com/:f:/s/FA/Esrlmxo4UvFLgdtyZavMOcMBimm3iQ2xZv9ZNc_pZGQJgg?e=dKIiC9</vt:lpwstr>
      </vt:variant>
      <vt:variant>
        <vt:lpwstr/>
      </vt:variant>
      <vt:variant>
        <vt:i4>8126590</vt:i4>
      </vt:variant>
      <vt:variant>
        <vt:i4>18</vt:i4>
      </vt:variant>
      <vt:variant>
        <vt:i4>0</vt:i4>
      </vt:variant>
      <vt:variant>
        <vt:i4>5</vt:i4>
      </vt:variant>
      <vt:variant>
        <vt:lpwstr>https://partnersnet107.sharepoint.com/:f:/s/FA/EtYYb9kyWPxLmkDENXVDYUEB1hqmuG6ZLD2kd9i0Jza0fA?e=GZp2tr</vt:lpwstr>
      </vt:variant>
      <vt:variant>
        <vt:lpwstr/>
      </vt:variant>
      <vt:variant>
        <vt:i4>6619193</vt:i4>
      </vt:variant>
      <vt:variant>
        <vt:i4>15</vt:i4>
      </vt:variant>
      <vt:variant>
        <vt:i4>0</vt:i4>
      </vt:variant>
      <vt:variant>
        <vt:i4>5</vt:i4>
      </vt:variant>
      <vt:variant>
        <vt:lpwstr>https://partnersnet107.sharepoint.com/:f:/s/FA/EpbtiiDIXZVMgqsdCSOnwQ4B2XHyKPrW-IgjCgkG78C0BQ?e=sn1msB</vt:lpwstr>
      </vt:variant>
      <vt:variant>
        <vt:lpwstr/>
      </vt:variant>
      <vt:variant>
        <vt:i4>2228233</vt:i4>
      </vt:variant>
      <vt:variant>
        <vt:i4>12</vt:i4>
      </vt:variant>
      <vt:variant>
        <vt:i4>0</vt:i4>
      </vt:variant>
      <vt:variant>
        <vt:i4>5</vt:i4>
      </vt:variant>
      <vt:variant>
        <vt:lpwstr>https://partnersnet107.sharepoint.com/:f:/s/FA/Eq5XXOBhJW9MsOB8urUTVEMBV1uznR9_L3yhCgNjlhZY5Q?e=f6UvtR</vt:lpwstr>
      </vt:variant>
      <vt:variant>
        <vt:lpwstr/>
      </vt:variant>
      <vt:variant>
        <vt:i4>2228233</vt:i4>
      </vt:variant>
      <vt:variant>
        <vt:i4>9</vt:i4>
      </vt:variant>
      <vt:variant>
        <vt:i4>0</vt:i4>
      </vt:variant>
      <vt:variant>
        <vt:i4>5</vt:i4>
      </vt:variant>
      <vt:variant>
        <vt:lpwstr>https://partnersnet107.sharepoint.com/:f:/s/FA/Eq5XXOBhJW9MsOB8urUTVEMBV1uznR9_L3yhCgNjlhZY5Q?e=f6UvtR</vt:lpwstr>
      </vt:variant>
      <vt:variant>
        <vt:lpwstr/>
      </vt:variant>
      <vt:variant>
        <vt:i4>8257608</vt:i4>
      </vt:variant>
      <vt:variant>
        <vt:i4>6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/templates-next?sortBy=name&amp;direction=asc&amp;displayMode=folders_first&amp;mainFilter=all&amp;folderId=cWrZFUKkDT2LA3PZBfTmwV</vt:lpwstr>
      </vt:variant>
      <vt:variant>
        <vt:i4>6357116</vt:i4>
      </vt:variant>
      <vt:variant>
        <vt:i4>3</vt:i4>
      </vt:variant>
      <vt:variant>
        <vt:i4>0</vt:i4>
      </vt:variant>
      <vt:variant>
        <vt:i4>5</vt:i4>
      </vt:variant>
      <vt:variant>
        <vt:lpwstr>https://partnersnet107.sharepoint.com/:f:/s/FA/ElFAgTJ-MVtHgqm7h8ZzjjQBRQ8c9DA91FkFtuQQiluZKw?e=X1QqEC</vt:lpwstr>
      </vt:variant>
      <vt:variant>
        <vt:lpwstr/>
      </vt:variant>
      <vt:variant>
        <vt:i4>2949239</vt:i4>
      </vt:variant>
      <vt:variant>
        <vt:i4>0</vt:i4>
      </vt:variant>
      <vt:variant>
        <vt:i4>0</vt:i4>
      </vt:variant>
      <vt:variant>
        <vt:i4>5</vt:i4>
      </vt:variant>
      <vt:variant>
        <vt:lpwstr>https://partnersnet107.sharepoint.com/:f:/s/FA/EmjLZIo1qvlHnSP2aO9WEPoBW63booOphKdW0oPqKWWOcg?e=rs0zst</vt:lpwstr>
      </vt:variant>
      <vt:variant>
        <vt:lpwstr/>
      </vt:variant>
    </vt:vector>
  </ap:HLinks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Taylor Nelson</dc:creator>
  <keywords>, docId:A1C6C1778520CCA89B864B34B1EA9839</keywords>
  <lastModifiedBy>Danielle Martin</lastModifiedBy>
  <revision>80</revision>
  <lastPrinted>2014-10-24T20:46:00.0000000Z</lastPrinted>
  <dcterms:created xsi:type="dcterms:W3CDTF">2022-05-17T04:33:00.0000000Z</dcterms:created>
  <dcterms:modified xsi:type="dcterms:W3CDTF">2024-03-13T01:25:00.0000000Z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