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418314591" w:displacedByCustomXml="next"/>
    <w:bookmarkStart w:id="1" w:name="_Toc418314767" w:displacedByCustomXml="next"/>
    <w:bookmarkStart w:id="2" w:name="_Toc418314940" w:displacedByCustomXml="next"/>
    <w:bookmarkStart w:id="3" w:name="_Toc419657010" w:displacedByCustomXml="next"/>
    <w:bookmarkStart w:id="4" w:name="_Toc419695358" w:displacedByCustomXml="next"/>
    <w:bookmarkStart w:id="5" w:name="_Toc430022912" w:displacedByCustomXml="next"/>
    <w:bookmarkStart w:id="6" w:name="_Toc435172573" w:displacedByCustomXml="next"/>
    <w:bookmarkStart w:id="7" w:name="_Toc435421134" w:displacedByCustomXml="next"/>
    <w:bookmarkStart w:id="8" w:name="_Toc441729264" w:displacedByCustomXml="next"/>
    <w:bookmarkStart w:id="9" w:name="_Toc441737664" w:displacedByCustomXml="next"/>
    <w:bookmarkStart w:id="10" w:name="_Toc442536629" w:displacedByCustomXml="next"/>
    <w:bookmarkStart w:id="11" w:name="_Toc442536926" w:displacedByCustomXml="next"/>
    <w:bookmarkStart w:id="12" w:name="_Toc443134736" w:displacedByCustomXml="next"/>
    <w:bookmarkStart w:id="13" w:name="_Toc444419150" w:displacedByCustomXml="next"/>
    <w:bookmarkStart w:id="14" w:name="_Toc444426757" w:displacedByCustomXml="next"/>
    <w:bookmarkStart w:id="15" w:name="_Toc448228322" w:displacedByCustomXml="next"/>
    <w:bookmarkStart w:id="16" w:name="_Toc452825172" w:displacedByCustomXml="next"/>
    <w:bookmarkStart w:id="17" w:name="_Toc452826272" w:displacedByCustomXml="next"/>
    <w:bookmarkStart w:id="18" w:name="_Toc458482836" w:displacedByCustomXml="next"/>
    <w:bookmarkStart w:id="19" w:name="_Toc460995914" w:displacedByCustomXml="next"/>
    <w:bookmarkStart w:id="20" w:name="_Toc475031159" w:displacedByCustomXml="next"/>
    <w:sdt>
      <w:sdtPr>
        <w:rPr>
          <w:lang w:val="fr-FR"/>
        </w:rPr>
        <w:id w:val="503089277"/>
        <w:docPartObj>
          <w:docPartGallery w:val="Cover Pages"/>
          <w:docPartUnique/>
        </w:docPartObj>
      </w:sdtPr>
      <w:sdtEndPr/>
      <w:sdtContent>
        <w:p w14:paraId="4FABE52D" w14:textId="160D8313" w:rsidR="000F52AE" w:rsidRPr="009565E4" w:rsidRDefault="00CA1668">
          <w:pPr>
            <w:rPr>
              <w:lang w:val="fr-FR"/>
            </w:rPr>
          </w:pPr>
          <w:r w:rsidRPr="009565E4">
            <w:rPr>
              <w:noProof/>
              <w:lang w:val="fr-FR"/>
            </w:rPr>
            <w:drawing>
              <wp:anchor distT="0" distB="0" distL="114300" distR="114300" simplePos="0" relativeHeight="251669504" behindDoc="0" locked="0" layoutInCell="1" allowOverlap="1" wp14:anchorId="1C481FB4" wp14:editId="520EEB36">
                <wp:simplePos x="0" y="0"/>
                <wp:positionH relativeFrom="column">
                  <wp:posOffset>-555625</wp:posOffset>
                </wp:positionH>
                <wp:positionV relativeFrom="paragraph">
                  <wp:posOffset>-600710</wp:posOffset>
                </wp:positionV>
                <wp:extent cx="1013460" cy="1013460"/>
                <wp:effectExtent l="0" t="0" r="0" b="0"/>
                <wp:wrapNone/>
                <wp:docPr id="7" name="Pictur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C6610322-158C-4AF2-AD92-1DD4C859296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6">
                          <a:extLst>
                            <a:ext uri="{FF2B5EF4-FFF2-40B4-BE49-F238E27FC236}">
                              <a16:creationId xmlns:a16="http://schemas.microsoft.com/office/drawing/2014/main" id="{C6610322-158C-4AF2-AD92-1DD4C8592963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3460" cy="1013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CA1668">
            <w:drawing>
              <wp:anchor distT="0" distB="0" distL="114300" distR="114300" simplePos="0" relativeHeight="251675648" behindDoc="1" locked="0" layoutInCell="1" allowOverlap="1" wp14:anchorId="7478336D" wp14:editId="59A179B6">
                <wp:simplePos x="0" y="0"/>
                <wp:positionH relativeFrom="column">
                  <wp:posOffset>-1042669</wp:posOffset>
                </wp:positionH>
                <wp:positionV relativeFrom="paragraph">
                  <wp:posOffset>-838835</wp:posOffset>
                </wp:positionV>
                <wp:extent cx="7791450" cy="10095865"/>
                <wp:effectExtent l="0" t="0" r="0" b="635"/>
                <wp:wrapNone/>
                <wp:docPr id="25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97725" cy="10103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038092A" w14:textId="22D485C5" w:rsidR="000F52AE" w:rsidRPr="009565E4" w:rsidRDefault="001257BE">
          <w:pPr>
            <w:spacing w:before="0" w:after="160" w:line="259" w:lineRule="auto"/>
            <w:rPr>
              <w:b/>
              <w:smallCaps/>
              <w:color w:val="44546A" w:themeColor="text2"/>
              <w:sz w:val="28"/>
              <w:lang w:val="fr-FR"/>
            </w:rPr>
          </w:pPr>
          <w:r w:rsidRPr="009565E4">
            <w:rPr>
              <w:lang w:val="fr-FR"/>
            </w:rPr>
            <w:br w:type="page"/>
          </w:r>
        </w:p>
      </w:sdtContent>
    </w:sdt>
    <w:sdt>
      <w:sdtPr>
        <w:rPr>
          <w:rFonts w:asciiTheme="minorHAnsi" w:eastAsia="Times New Roman" w:hAnsiTheme="minorHAnsi" w:cs="Times New Roman"/>
          <w:noProof/>
          <w:color w:val="auto"/>
          <w:sz w:val="22"/>
          <w:lang w:val="fr-FR"/>
        </w:rPr>
        <w:id w:val="1888223867"/>
        <w:docPartObj>
          <w:docPartGallery w:val="Table of Contents"/>
          <w:docPartUnique/>
        </w:docPartObj>
      </w:sdtPr>
      <w:sdtEndPr/>
      <w:sdtContent>
        <w:p w14:paraId="3A2F6AA5" w14:textId="5F8896C9" w:rsidR="000F52AE" w:rsidRPr="009565E4" w:rsidRDefault="001257BE">
          <w:pPr>
            <w:pStyle w:val="P68B1DB1-TOCHeading1"/>
            <w:jc w:val="center"/>
            <w:rPr>
              <w:lang w:val="fr-FR"/>
            </w:rPr>
          </w:pPr>
          <w:r w:rsidRPr="009565E4">
            <w:rPr>
              <w:lang w:val="fr-FR"/>
            </w:rPr>
            <w:t>Table des matières</w:t>
          </w:r>
        </w:p>
        <w:p w14:paraId="678F779B" w14:textId="52B31EB3" w:rsidR="000F52AE" w:rsidRPr="009565E4" w:rsidRDefault="001257BE">
          <w:pPr>
            <w:pStyle w:val="P68B1DB1-TOC12"/>
            <w:rPr>
              <w:rFonts w:eastAsiaTheme="minorEastAsia" w:cstheme="minorBidi"/>
              <w:noProof/>
              <w:lang w:val="fr-FR"/>
            </w:rPr>
          </w:pPr>
          <w:r w:rsidRPr="009565E4">
            <w:rPr>
              <w:lang w:val="fr-FR"/>
            </w:rPr>
            <w:fldChar w:fldCharType="begin"/>
          </w:r>
          <w:r w:rsidRPr="009565E4">
            <w:rPr>
              <w:lang w:val="fr-FR"/>
            </w:rPr>
            <w:instrText xml:space="preserve"> TOC \o "1-3" \h \z \u </w:instrText>
          </w:r>
          <w:r w:rsidRPr="009565E4">
            <w:rPr>
              <w:lang w:val="fr-FR"/>
            </w:rPr>
            <w:fldChar w:fldCharType="separate"/>
          </w:r>
          <w:hyperlink w:anchor="_Toc87100791" w:history="1">
            <w:r w:rsidRPr="009565E4">
              <w:rPr>
                <w:rStyle w:val="Hyperlink"/>
                <w:noProof/>
                <w:lang w:val="fr-FR"/>
              </w:rPr>
              <w:t>Introduction</w:t>
            </w:r>
            <w:r w:rsidRPr="009565E4">
              <w:rPr>
                <w:noProof/>
                <w:webHidden/>
                <w:lang w:val="fr-FR"/>
              </w:rPr>
              <w:tab/>
            </w:r>
            <w:r w:rsidRPr="009565E4">
              <w:rPr>
                <w:noProof/>
                <w:webHidden/>
                <w:lang w:val="fr-FR"/>
              </w:rPr>
              <w:fldChar w:fldCharType="begin"/>
            </w:r>
            <w:r w:rsidRPr="009565E4">
              <w:rPr>
                <w:noProof/>
                <w:webHidden/>
                <w:lang w:val="fr-FR"/>
              </w:rPr>
              <w:instrText xml:space="preserve"> PAGEREF _Toc87100791 \h </w:instrText>
            </w:r>
            <w:r w:rsidRPr="009565E4">
              <w:rPr>
                <w:noProof/>
                <w:webHidden/>
                <w:lang w:val="fr-FR"/>
              </w:rPr>
            </w:r>
            <w:r w:rsidRPr="009565E4">
              <w:rPr>
                <w:noProof/>
                <w:webHidden/>
                <w:lang w:val="fr-FR"/>
              </w:rPr>
              <w:fldChar w:fldCharType="separate"/>
            </w:r>
            <w:r w:rsidR="002020E3">
              <w:rPr>
                <w:noProof/>
                <w:webHidden/>
                <w:lang w:val="fr-FR"/>
              </w:rPr>
              <w:t>2</w:t>
            </w:r>
            <w:r w:rsidRPr="009565E4">
              <w:rPr>
                <w:noProof/>
                <w:webHidden/>
                <w:lang w:val="fr-FR"/>
              </w:rPr>
              <w:fldChar w:fldCharType="end"/>
            </w:r>
          </w:hyperlink>
        </w:p>
        <w:p w14:paraId="05EC6987" w14:textId="793D4B45" w:rsidR="000F52AE" w:rsidRPr="009565E4" w:rsidRDefault="000B6583">
          <w:pPr>
            <w:pStyle w:val="TOC1"/>
            <w:rPr>
              <w:rFonts w:eastAsiaTheme="minorEastAsia" w:cstheme="minorBidi"/>
              <w:b w:val="0"/>
              <w:noProof/>
              <w:lang w:val="fr-FR"/>
            </w:rPr>
          </w:pPr>
          <w:hyperlink w:anchor="_Toc87100792" w:history="1">
            <w:r w:rsidR="00E37B39" w:rsidRPr="009565E4">
              <w:rPr>
                <w:rStyle w:val="jlqj4b"/>
                <w:noProof/>
                <w:lang w:val="fr-FR"/>
              </w:rPr>
              <w:t>Partie 1. Rôles et responsabilités</w:t>
            </w:r>
            <w:r w:rsidR="001257BE" w:rsidRPr="009565E4">
              <w:rPr>
                <w:noProof/>
                <w:webHidden/>
                <w:lang w:val="fr-FR"/>
              </w:rPr>
              <w:tab/>
            </w:r>
            <w:r w:rsidR="001257BE" w:rsidRPr="009565E4">
              <w:rPr>
                <w:noProof/>
                <w:webHidden/>
                <w:lang w:val="fr-FR"/>
              </w:rPr>
              <w:fldChar w:fldCharType="begin"/>
            </w:r>
            <w:r w:rsidR="001257BE" w:rsidRPr="009565E4">
              <w:rPr>
                <w:noProof/>
                <w:webHidden/>
                <w:lang w:val="fr-FR"/>
              </w:rPr>
              <w:instrText xml:space="preserve"> PAGEREF _Toc87100792 \h </w:instrText>
            </w:r>
            <w:r w:rsidR="001257BE" w:rsidRPr="009565E4">
              <w:rPr>
                <w:noProof/>
                <w:webHidden/>
                <w:lang w:val="fr-FR"/>
              </w:rPr>
            </w:r>
            <w:r w:rsidR="001257BE" w:rsidRPr="009565E4">
              <w:rPr>
                <w:noProof/>
                <w:webHidden/>
                <w:lang w:val="fr-FR"/>
              </w:rPr>
              <w:fldChar w:fldCharType="separate"/>
            </w:r>
            <w:r w:rsidR="002020E3">
              <w:rPr>
                <w:noProof/>
                <w:webHidden/>
                <w:lang w:val="fr-FR"/>
              </w:rPr>
              <w:t>3</w:t>
            </w:r>
            <w:r w:rsidR="001257BE" w:rsidRPr="009565E4">
              <w:rPr>
                <w:noProof/>
                <w:webHidden/>
                <w:lang w:val="fr-FR"/>
              </w:rPr>
              <w:fldChar w:fldCharType="end"/>
            </w:r>
          </w:hyperlink>
        </w:p>
        <w:p w14:paraId="59991FF5" w14:textId="33949DAE" w:rsidR="000F52AE" w:rsidRPr="009565E4" w:rsidRDefault="000B6583">
          <w:pPr>
            <w:pStyle w:val="TOC1"/>
            <w:rPr>
              <w:rFonts w:eastAsiaTheme="minorEastAsia" w:cstheme="minorBidi"/>
              <w:b w:val="0"/>
              <w:noProof/>
              <w:lang w:val="fr-FR"/>
            </w:rPr>
          </w:pPr>
          <w:hyperlink w:anchor="_Toc87100793" w:history="1">
            <w:r w:rsidR="001257BE" w:rsidRPr="009565E4">
              <w:rPr>
                <w:rStyle w:val="Hyperlink"/>
                <w:noProof/>
                <w:lang w:val="fr-FR"/>
              </w:rPr>
              <w:t>Part</w:t>
            </w:r>
            <w:r w:rsidR="00E37B39" w:rsidRPr="009565E4">
              <w:rPr>
                <w:rStyle w:val="Hyperlink"/>
                <w:noProof/>
                <w:lang w:val="fr-FR"/>
              </w:rPr>
              <w:t>ie</w:t>
            </w:r>
            <w:r w:rsidR="001257BE" w:rsidRPr="009565E4">
              <w:rPr>
                <w:rStyle w:val="Hyperlink"/>
                <w:noProof/>
                <w:lang w:val="fr-FR"/>
              </w:rPr>
              <w:t xml:space="preserve"> 2. </w:t>
            </w:r>
            <w:r w:rsidR="00E37B39" w:rsidRPr="009565E4">
              <w:rPr>
                <w:rStyle w:val="Hyperlink"/>
                <w:noProof/>
                <w:lang w:val="fr-FR"/>
              </w:rPr>
              <w:t>Communication de crise et gestion des parties prenantes</w:t>
            </w:r>
            <w:r w:rsidR="001257BE" w:rsidRPr="009565E4">
              <w:rPr>
                <w:noProof/>
                <w:webHidden/>
                <w:lang w:val="fr-FR"/>
              </w:rPr>
              <w:tab/>
            </w:r>
            <w:r w:rsidR="001257BE" w:rsidRPr="009565E4">
              <w:rPr>
                <w:noProof/>
                <w:webHidden/>
                <w:lang w:val="fr-FR"/>
              </w:rPr>
              <w:fldChar w:fldCharType="begin"/>
            </w:r>
            <w:r w:rsidR="001257BE" w:rsidRPr="009565E4">
              <w:rPr>
                <w:noProof/>
                <w:webHidden/>
                <w:lang w:val="fr-FR"/>
              </w:rPr>
              <w:instrText xml:space="preserve"> PAGEREF _Toc87100793 \h </w:instrText>
            </w:r>
            <w:r w:rsidR="001257BE" w:rsidRPr="009565E4">
              <w:rPr>
                <w:noProof/>
                <w:webHidden/>
                <w:lang w:val="fr-FR"/>
              </w:rPr>
            </w:r>
            <w:r w:rsidR="001257BE" w:rsidRPr="009565E4">
              <w:rPr>
                <w:noProof/>
                <w:webHidden/>
                <w:lang w:val="fr-FR"/>
              </w:rPr>
              <w:fldChar w:fldCharType="separate"/>
            </w:r>
            <w:r w:rsidR="002020E3">
              <w:rPr>
                <w:noProof/>
                <w:webHidden/>
                <w:lang w:val="fr-FR"/>
              </w:rPr>
              <w:t>3</w:t>
            </w:r>
            <w:r w:rsidR="001257BE" w:rsidRPr="009565E4">
              <w:rPr>
                <w:noProof/>
                <w:webHidden/>
                <w:lang w:val="fr-FR"/>
              </w:rPr>
              <w:fldChar w:fldCharType="end"/>
            </w:r>
          </w:hyperlink>
        </w:p>
        <w:p w14:paraId="5D51BB26" w14:textId="46B6C3D7" w:rsidR="000F52AE" w:rsidRPr="009565E4" w:rsidRDefault="000B6583">
          <w:pPr>
            <w:pStyle w:val="TOC1"/>
            <w:rPr>
              <w:rFonts w:eastAsiaTheme="minorEastAsia" w:cstheme="minorBidi"/>
              <w:b w:val="0"/>
              <w:noProof/>
              <w:lang w:val="fr-FR"/>
            </w:rPr>
          </w:pPr>
          <w:hyperlink w:anchor="_Toc87100795" w:history="1">
            <w:r w:rsidR="001257BE" w:rsidRPr="009565E4">
              <w:rPr>
                <w:rStyle w:val="Hyperlink"/>
                <w:noProof/>
                <w:lang w:val="fr-FR"/>
              </w:rPr>
              <w:t>Part</w:t>
            </w:r>
            <w:r w:rsidR="00E37B39" w:rsidRPr="009565E4">
              <w:rPr>
                <w:rStyle w:val="Hyperlink"/>
                <w:noProof/>
                <w:lang w:val="fr-FR"/>
              </w:rPr>
              <w:t>ie</w:t>
            </w:r>
            <w:r w:rsidR="001257BE" w:rsidRPr="009565E4">
              <w:rPr>
                <w:rStyle w:val="Hyperlink"/>
                <w:noProof/>
                <w:lang w:val="fr-FR"/>
              </w:rPr>
              <w:t xml:space="preserve"> 3. </w:t>
            </w:r>
            <w:r w:rsidR="00E37B39" w:rsidRPr="009565E4">
              <w:rPr>
                <w:rStyle w:val="Hyperlink"/>
                <w:noProof/>
                <w:lang w:val="fr-FR"/>
              </w:rPr>
              <w:t>Gestion de la sûreté et de la sécurité des installations</w:t>
            </w:r>
            <w:r w:rsidR="001257BE" w:rsidRPr="009565E4">
              <w:rPr>
                <w:noProof/>
                <w:webHidden/>
                <w:lang w:val="fr-FR"/>
              </w:rPr>
              <w:tab/>
            </w:r>
            <w:r w:rsidR="001257BE" w:rsidRPr="009565E4">
              <w:rPr>
                <w:noProof/>
                <w:webHidden/>
                <w:lang w:val="fr-FR"/>
              </w:rPr>
              <w:fldChar w:fldCharType="begin"/>
            </w:r>
            <w:r w:rsidR="001257BE" w:rsidRPr="009565E4">
              <w:rPr>
                <w:noProof/>
                <w:webHidden/>
                <w:lang w:val="fr-FR"/>
              </w:rPr>
              <w:instrText xml:space="preserve"> PAGEREF _Toc87100795 \h </w:instrText>
            </w:r>
            <w:r w:rsidR="001257BE" w:rsidRPr="009565E4">
              <w:rPr>
                <w:noProof/>
                <w:webHidden/>
                <w:lang w:val="fr-FR"/>
              </w:rPr>
            </w:r>
            <w:r w:rsidR="001257BE" w:rsidRPr="009565E4">
              <w:rPr>
                <w:noProof/>
                <w:webHidden/>
                <w:lang w:val="fr-FR"/>
              </w:rPr>
              <w:fldChar w:fldCharType="separate"/>
            </w:r>
            <w:r w:rsidR="002020E3">
              <w:rPr>
                <w:noProof/>
                <w:webHidden/>
                <w:lang w:val="fr-FR"/>
              </w:rPr>
              <w:t>6</w:t>
            </w:r>
            <w:r w:rsidR="001257BE" w:rsidRPr="009565E4">
              <w:rPr>
                <w:noProof/>
                <w:webHidden/>
                <w:lang w:val="fr-FR"/>
              </w:rPr>
              <w:fldChar w:fldCharType="end"/>
            </w:r>
          </w:hyperlink>
        </w:p>
        <w:p w14:paraId="361E159B" w14:textId="1B6F9EE2" w:rsidR="000F52AE" w:rsidRPr="009565E4" w:rsidRDefault="000B6583">
          <w:pPr>
            <w:pStyle w:val="TOC1"/>
            <w:rPr>
              <w:rFonts w:eastAsiaTheme="minorEastAsia" w:cstheme="minorBidi"/>
              <w:b w:val="0"/>
              <w:noProof/>
              <w:lang w:val="fr-FR"/>
            </w:rPr>
          </w:pPr>
          <w:hyperlink w:anchor="_Toc87100798" w:history="1">
            <w:r w:rsidR="001257BE" w:rsidRPr="009565E4">
              <w:rPr>
                <w:rStyle w:val="Hyperlink"/>
                <w:noProof/>
                <w:lang w:val="fr-FR"/>
              </w:rPr>
              <w:t>Part</w:t>
            </w:r>
            <w:r w:rsidR="00E37B39" w:rsidRPr="009565E4">
              <w:rPr>
                <w:rStyle w:val="Hyperlink"/>
                <w:noProof/>
                <w:lang w:val="fr-FR"/>
              </w:rPr>
              <w:t>ie</w:t>
            </w:r>
            <w:r w:rsidR="001257BE" w:rsidRPr="009565E4">
              <w:rPr>
                <w:rStyle w:val="Hyperlink"/>
                <w:noProof/>
                <w:lang w:val="fr-FR"/>
              </w:rPr>
              <w:t xml:space="preserve"> 4. </w:t>
            </w:r>
            <w:r w:rsidR="00E37B39" w:rsidRPr="009565E4">
              <w:rPr>
                <w:rStyle w:val="Hyperlink"/>
                <w:noProof/>
                <w:lang w:val="fr-FR"/>
              </w:rPr>
              <w:t>Gestion des risques de voyage</w:t>
            </w:r>
            <w:r w:rsidR="001257BE" w:rsidRPr="009565E4">
              <w:rPr>
                <w:noProof/>
                <w:webHidden/>
                <w:lang w:val="fr-FR"/>
              </w:rPr>
              <w:tab/>
            </w:r>
            <w:r w:rsidR="001257BE" w:rsidRPr="009565E4">
              <w:rPr>
                <w:noProof/>
                <w:webHidden/>
                <w:lang w:val="fr-FR"/>
              </w:rPr>
              <w:fldChar w:fldCharType="begin"/>
            </w:r>
            <w:r w:rsidR="001257BE" w:rsidRPr="009565E4">
              <w:rPr>
                <w:noProof/>
                <w:webHidden/>
                <w:lang w:val="fr-FR"/>
              </w:rPr>
              <w:instrText xml:space="preserve"> PAGEREF _Toc87100798 \h </w:instrText>
            </w:r>
            <w:r w:rsidR="001257BE" w:rsidRPr="009565E4">
              <w:rPr>
                <w:noProof/>
                <w:webHidden/>
                <w:lang w:val="fr-FR"/>
              </w:rPr>
            </w:r>
            <w:r w:rsidR="001257BE" w:rsidRPr="009565E4">
              <w:rPr>
                <w:noProof/>
                <w:webHidden/>
                <w:lang w:val="fr-FR"/>
              </w:rPr>
              <w:fldChar w:fldCharType="separate"/>
            </w:r>
            <w:r w:rsidR="002020E3">
              <w:rPr>
                <w:noProof/>
                <w:webHidden/>
                <w:lang w:val="fr-FR"/>
              </w:rPr>
              <w:t>8</w:t>
            </w:r>
            <w:r w:rsidR="001257BE" w:rsidRPr="009565E4">
              <w:rPr>
                <w:noProof/>
                <w:webHidden/>
                <w:lang w:val="fr-FR"/>
              </w:rPr>
              <w:fldChar w:fldCharType="end"/>
            </w:r>
          </w:hyperlink>
        </w:p>
        <w:p w14:paraId="29716B89" w14:textId="3938B64D" w:rsidR="000F52AE" w:rsidRPr="009565E4" w:rsidRDefault="000B6583">
          <w:pPr>
            <w:pStyle w:val="TOC1"/>
            <w:rPr>
              <w:rFonts w:eastAsiaTheme="minorEastAsia" w:cstheme="minorBidi"/>
              <w:b w:val="0"/>
              <w:noProof/>
              <w:lang w:val="fr-FR"/>
            </w:rPr>
          </w:pPr>
          <w:hyperlink w:anchor="_Toc87100802" w:history="1">
            <w:r w:rsidR="001257BE" w:rsidRPr="009565E4">
              <w:rPr>
                <w:rStyle w:val="Hyperlink"/>
                <w:noProof/>
                <w:lang w:val="fr-FR"/>
              </w:rPr>
              <w:t>Part</w:t>
            </w:r>
            <w:r w:rsidR="00E37B39" w:rsidRPr="009565E4">
              <w:rPr>
                <w:rStyle w:val="Hyperlink"/>
                <w:noProof/>
                <w:lang w:val="fr-FR"/>
              </w:rPr>
              <w:t>ie</w:t>
            </w:r>
            <w:r w:rsidR="001257BE" w:rsidRPr="009565E4">
              <w:rPr>
                <w:rStyle w:val="Hyperlink"/>
                <w:noProof/>
                <w:lang w:val="fr-FR"/>
              </w:rPr>
              <w:t xml:space="preserve"> 5. </w:t>
            </w:r>
            <w:r w:rsidR="00E37B39" w:rsidRPr="009565E4">
              <w:rPr>
                <w:rStyle w:val="jlqj4b"/>
                <w:noProof/>
                <w:lang w:val="fr-FR"/>
              </w:rPr>
              <w:t>Entraînement et exercices</w:t>
            </w:r>
            <w:r w:rsidR="001257BE" w:rsidRPr="009565E4">
              <w:rPr>
                <w:noProof/>
                <w:webHidden/>
                <w:lang w:val="fr-FR"/>
              </w:rPr>
              <w:tab/>
            </w:r>
            <w:r w:rsidR="001257BE" w:rsidRPr="009565E4">
              <w:rPr>
                <w:noProof/>
                <w:webHidden/>
                <w:lang w:val="fr-FR"/>
              </w:rPr>
              <w:fldChar w:fldCharType="begin"/>
            </w:r>
            <w:r w:rsidR="001257BE" w:rsidRPr="009565E4">
              <w:rPr>
                <w:noProof/>
                <w:webHidden/>
                <w:lang w:val="fr-FR"/>
              </w:rPr>
              <w:instrText xml:space="preserve"> PAGEREF _Toc87100802 \h </w:instrText>
            </w:r>
            <w:r w:rsidR="001257BE" w:rsidRPr="009565E4">
              <w:rPr>
                <w:noProof/>
                <w:webHidden/>
                <w:lang w:val="fr-FR"/>
              </w:rPr>
            </w:r>
            <w:r w:rsidR="001257BE" w:rsidRPr="009565E4">
              <w:rPr>
                <w:noProof/>
                <w:webHidden/>
                <w:lang w:val="fr-FR"/>
              </w:rPr>
              <w:fldChar w:fldCharType="separate"/>
            </w:r>
            <w:r w:rsidR="002020E3">
              <w:rPr>
                <w:noProof/>
                <w:webHidden/>
                <w:lang w:val="fr-FR"/>
              </w:rPr>
              <w:t>10</w:t>
            </w:r>
            <w:r w:rsidR="001257BE" w:rsidRPr="009565E4">
              <w:rPr>
                <w:noProof/>
                <w:webHidden/>
                <w:lang w:val="fr-FR"/>
              </w:rPr>
              <w:fldChar w:fldCharType="end"/>
            </w:r>
          </w:hyperlink>
        </w:p>
        <w:p w14:paraId="7F374267" w14:textId="2509B7FB" w:rsidR="000F52AE" w:rsidRPr="009565E4" w:rsidRDefault="000B6583">
          <w:pPr>
            <w:pStyle w:val="TOC1"/>
            <w:rPr>
              <w:rFonts w:eastAsiaTheme="minorEastAsia" w:cstheme="minorBidi"/>
              <w:b w:val="0"/>
              <w:noProof/>
              <w:lang w:val="fr-FR"/>
            </w:rPr>
          </w:pPr>
          <w:hyperlink w:anchor="_Toc87100803" w:history="1">
            <w:r w:rsidR="001257BE" w:rsidRPr="009565E4">
              <w:rPr>
                <w:rStyle w:val="Hyperlink"/>
                <w:noProof/>
                <w:lang w:val="fr-FR"/>
              </w:rPr>
              <w:t>Part</w:t>
            </w:r>
            <w:r w:rsidR="00E37B39" w:rsidRPr="009565E4">
              <w:rPr>
                <w:rStyle w:val="Hyperlink"/>
                <w:noProof/>
                <w:lang w:val="fr-FR"/>
              </w:rPr>
              <w:t>ie</w:t>
            </w:r>
            <w:r w:rsidR="001257BE" w:rsidRPr="009565E4">
              <w:rPr>
                <w:rStyle w:val="Hyperlink"/>
                <w:noProof/>
                <w:lang w:val="fr-FR"/>
              </w:rPr>
              <w:t xml:space="preserve"> 6. </w:t>
            </w:r>
            <w:r w:rsidR="00E37B39" w:rsidRPr="009565E4">
              <w:rPr>
                <w:rStyle w:val="Hyperlink"/>
                <w:noProof/>
                <w:lang w:val="fr-FR"/>
              </w:rPr>
              <w:t>Protocole de gestion de trésorerie</w:t>
            </w:r>
            <w:r w:rsidR="001257BE" w:rsidRPr="009565E4">
              <w:rPr>
                <w:noProof/>
                <w:webHidden/>
                <w:lang w:val="fr-FR"/>
              </w:rPr>
              <w:tab/>
            </w:r>
            <w:r w:rsidR="001257BE" w:rsidRPr="009565E4">
              <w:rPr>
                <w:noProof/>
                <w:webHidden/>
                <w:lang w:val="fr-FR"/>
              </w:rPr>
              <w:fldChar w:fldCharType="begin"/>
            </w:r>
            <w:r w:rsidR="001257BE" w:rsidRPr="009565E4">
              <w:rPr>
                <w:noProof/>
                <w:webHidden/>
                <w:lang w:val="fr-FR"/>
              </w:rPr>
              <w:instrText xml:space="preserve"> PAGEREF _Toc87100803 \h </w:instrText>
            </w:r>
            <w:r w:rsidR="001257BE" w:rsidRPr="009565E4">
              <w:rPr>
                <w:noProof/>
                <w:webHidden/>
                <w:lang w:val="fr-FR"/>
              </w:rPr>
            </w:r>
            <w:r w:rsidR="001257BE" w:rsidRPr="009565E4">
              <w:rPr>
                <w:noProof/>
                <w:webHidden/>
                <w:lang w:val="fr-FR"/>
              </w:rPr>
              <w:fldChar w:fldCharType="separate"/>
            </w:r>
            <w:r w:rsidR="002020E3">
              <w:rPr>
                <w:noProof/>
                <w:webHidden/>
                <w:lang w:val="fr-FR"/>
              </w:rPr>
              <w:t>11</w:t>
            </w:r>
            <w:r w:rsidR="001257BE" w:rsidRPr="009565E4">
              <w:rPr>
                <w:noProof/>
                <w:webHidden/>
                <w:lang w:val="fr-FR"/>
              </w:rPr>
              <w:fldChar w:fldCharType="end"/>
            </w:r>
          </w:hyperlink>
        </w:p>
        <w:p w14:paraId="05FB6F3E" w14:textId="42083607" w:rsidR="000F52AE" w:rsidRPr="009565E4" w:rsidRDefault="000B6583">
          <w:pPr>
            <w:pStyle w:val="TOC1"/>
            <w:rPr>
              <w:rFonts w:eastAsiaTheme="minorEastAsia" w:cstheme="minorBidi"/>
              <w:b w:val="0"/>
              <w:noProof/>
              <w:lang w:val="fr-FR"/>
            </w:rPr>
          </w:pPr>
          <w:hyperlink w:anchor="_Toc87100804" w:history="1">
            <w:r w:rsidR="001257BE" w:rsidRPr="009565E4">
              <w:rPr>
                <w:rStyle w:val="Hyperlink"/>
                <w:noProof/>
                <w:lang w:val="fr-FR"/>
              </w:rPr>
              <w:t>Part</w:t>
            </w:r>
            <w:r w:rsidR="00E37B39" w:rsidRPr="009565E4">
              <w:rPr>
                <w:rStyle w:val="Hyperlink"/>
                <w:noProof/>
                <w:lang w:val="fr-FR"/>
              </w:rPr>
              <w:t>ie</w:t>
            </w:r>
            <w:r w:rsidR="001257BE" w:rsidRPr="009565E4">
              <w:rPr>
                <w:rStyle w:val="Hyperlink"/>
                <w:noProof/>
                <w:lang w:val="fr-FR"/>
              </w:rPr>
              <w:t xml:space="preserve"> 7. </w:t>
            </w:r>
            <w:r w:rsidR="00E37B39" w:rsidRPr="009565E4">
              <w:rPr>
                <w:rStyle w:val="Hyperlink"/>
                <w:noProof/>
                <w:lang w:val="fr-FR"/>
              </w:rPr>
              <w:t>Sécurité des informations</w:t>
            </w:r>
            <w:r w:rsidR="001257BE" w:rsidRPr="009565E4">
              <w:rPr>
                <w:noProof/>
                <w:webHidden/>
                <w:lang w:val="fr-FR"/>
              </w:rPr>
              <w:tab/>
            </w:r>
            <w:r w:rsidR="001257BE" w:rsidRPr="009565E4">
              <w:rPr>
                <w:noProof/>
                <w:webHidden/>
                <w:lang w:val="fr-FR"/>
              </w:rPr>
              <w:fldChar w:fldCharType="begin"/>
            </w:r>
            <w:r w:rsidR="001257BE" w:rsidRPr="009565E4">
              <w:rPr>
                <w:noProof/>
                <w:webHidden/>
                <w:lang w:val="fr-FR"/>
              </w:rPr>
              <w:instrText xml:space="preserve"> PAGEREF _Toc87100804 \h </w:instrText>
            </w:r>
            <w:r w:rsidR="001257BE" w:rsidRPr="009565E4">
              <w:rPr>
                <w:noProof/>
                <w:webHidden/>
                <w:lang w:val="fr-FR"/>
              </w:rPr>
            </w:r>
            <w:r w:rsidR="001257BE" w:rsidRPr="009565E4">
              <w:rPr>
                <w:noProof/>
                <w:webHidden/>
                <w:lang w:val="fr-FR"/>
              </w:rPr>
              <w:fldChar w:fldCharType="separate"/>
            </w:r>
            <w:r w:rsidR="002020E3">
              <w:rPr>
                <w:noProof/>
                <w:webHidden/>
                <w:lang w:val="fr-FR"/>
              </w:rPr>
              <w:t>11</w:t>
            </w:r>
            <w:r w:rsidR="001257BE" w:rsidRPr="009565E4">
              <w:rPr>
                <w:noProof/>
                <w:webHidden/>
                <w:lang w:val="fr-FR"/>
              </w:rPr>
              <w:fldChar w:fldCharType="end"/>
            </w:r>
          </w:hyperlink>
        </w:p>
        <w:p w14:paraId="19E760E3" w14:textId="3026D18D" w:rsidR="000F52AE" w:rsidRPr="009565E4" w:rsidRDefault="000B6583">
          <w:pPr>
            <w:pStyle w:val="TOC1"/>
            <w:rPr>
              <w:rFonts w:eastAsiaTheme="minorEastAsia" w:cstheme="minorBidi"/>
              <w:b w:val="0"/>
              <w:noProof/>
              <w:lang w:val="fr-FR"/>
            </w:rPr>
          </w:pPr>
          <w:hyperlink w:anchor="_Toc87100805" w:history="1">
            <w:r w:rsidR="001257BE" w:rsidRPr="009565E4">
              <w:rPr>
                <w:rStyle w:val="Hyperlink"/>
                <w:noProof/>
                <w:lang w:val="fr-FR"/>
              </w:rPr>
              <w:t>Part</w:t>
            </w:r>
            <w:r w:rsidR="00E37B39" w:rsidRPr="009565E4">
              <w:rPr>
                <w:rStyle w:val="Hyperlink"/>
                <w:noProof/>
                <w:lang w:val="fr-FR"/>
              </w:rPr>
              <w:t>ie</w:t>
            </w:r>
            <w:r w:rsidR="001257BE" w:rsidRPr="009565E4">
              <w:rPr>
                <w:rStyle w:val="Hyperlink"/>
                <w:noProof/>
                <w:lang w:val="fr-FR"/>
              </w:rPr>
              <w:t xml:space="preserve"> 8. </w:t>
            </w:r>
            <w:r w:rsidR="00E37B39" w:rsidRPr="009565E4">
              <w:rPr>
                <w:rStyle w:val="Hyperlink"/>
                <w:noProof/>
                <w:lang w:val="fr-FR"/>
              </w:rPr>
              <w:t>Politique de marque</w:t>
            </w:r>
            <w:r w:rsidR="001257BE" w:rsidRPr="009565E4">
              <w:rPr>
                <w:noProof/>
                <w:webHidden/>
                <w:lang w:val="fr-FR"/>
              </w:rPr>
              <w:tab/>
            </w:r>
            <w:r w:rsidR="001257BE" w:rsidRPr="009565E4">
              <w:rPr>
                <w:noProof/>
                <w:webHidden/>
                <w:lang w:val="fr-FR"/>
              </w:rPr>
              <w:fldChar w:fldCharType="begin"/>
            </w:r>
            <w:r w:rsidR="001257BE" w:rsidRPr="009565E4">
              <w:rPr>
                <w:noProof/>
                <w:webHidden/>
                <w:lang w:val="fr-FR"/>
              </w:rPr>
              <w:instrText xml:space="preserve"> PAGEREF _Toc87100805 \h </w:instrText>
            </w:r>
            <w:r w:rsidR="001257BE" w:rsidRPr="009565E4">
              <w:rPr>
                <w:noProof/>
                <w:webHidden/>
                <w:lang w:val="fr-FR"/>
              </w:rPr>
            </w:r>
            <w:r w:rsidR="001257BE" w:rsidRPr="009565E4">
              <w:rPr>
                <w:noProof/>
                <w:webHidden/>
                <w:lang w:val="fr-FR"/>
              </w:rPr>
              <w:fldChar w:fldCharType="separate"/>
            </w:r>
            <w:r w:rsidR="002020E3">
              <w:rPr>
                <w:noProof/>
                <w:webHidden/>
                <w:lang w:val="fr-FR"/>
              </w:rPr>
              <w:t>11</w:t>
            </w:r>
            <w:r w:rsidR="001257BE" w:rsidRPr="009565E4">
              <w:rPr>
                <w:noProof/>
                <w:webHidden/>
                <w:lang w:val="fr-FR"/>
              </w:rPr>
              <w:fldChar w:fldCharType="end"/>
            </w:r>
          </w:hyperlink>
        </w:p>
        <w:p w14:paraId="5C7CA341" w14:textId="65F7F06D" w:rsidR="000F52AE" w:rsidRPr="009565E4" w:rsidRDefault="000B6583">
          <w:pPr>
            <w:pStyle w:val="TOC1"/>
            <w:rPr>
              <w:rFonts w:eastAsiaTheme="minorEastAsia" w:cstheme="minorBidi"/>
              <w:b w:val="0"/>
              <w:noProof/>
              <w:lang w:val="fr-FR"/>
            </w:rPr>
          </w:pPr>
          <w:hyperlink w:anchor="_Toc87100806" w:history="1">
            <w:r w:rsidR="001257BE" w:rsidRPr="009565E4">
              <w:rPr>
                <w:rStyle w:val="Hyperlink"/>
                <w:noProof/>
                <w:lang w:val="fr-FR"/>
              </w:rPr>
              <w:t>Part</w:t>
            </w:r>
            <w:r w:rsidR="00E37B39" w:rsidRPr="009565E4">
              <w:rPr>
                <w:rStyle w:val="Hyperlink"/>
                <w:noProof/>
                <w:lang w:val="fr-FR"/>
              </w:rPr>
              <w:t>ie</w:t>
            </w:r>
            <w:r w:rsidR="001257BE" w:rsidRPr="009565E4">
              <w:rPr>
                <w:rStyle w:val="Hyperlink"/>
                <w:noProof/>
                <w:lang w:val="fr-FR"/>
              </w:rPr>
              <w:t xml:space="preserve"> 9. </w:t>
            </w:r>
            <w:r w:rsidR="00E37B39" w:rsidRPr="009565E4">
              <w:rPr>
                <w:rStyle w:val="Hyperlink"/>
                <w:noProof/>
                <w:lang w:val="fr-FR"/>
              </w:rPr>
              <w:t>Traitement médical et urgences</w:t>
            </w:r>
            <w:r w:rsidR="001257BE" w:rsidRPr="009565E4">
              <w:rPr>
                <w:noProof/>
                <w:webHidden/>
                <w:lang w:val="fr-FR"/>
              </w:rPr>
              <w:tab/>
            </w:r>
            <w:r w:rsidR="001257BE" w:rsidRPr="009565E4">
              <w:rPr>
                <w:noProof/>
                <w:webHidden/>
                <w:lang w:val="fr-FR"/>
              </w:rPr>
              <w:fldChar w:fldCharType="begin"/>
            </w:r>
            <w:r w:rsidR="001257BE" w:rsidRPr="009565E4">
              <w:rPr>
                <w:noProof/>
                <w:webHidden/>
                <w:lang w:val="fr-FR"/>
              </w:rPr>
              <w:instrText xml:space="preserve"> PAGEREF _Toc87100806 \h </w:instrText>
            </w:r>
            <w:r w:rsidR="001257BE" w:rsidRPr="009565E4">
              <w:rPr>
                <w:noProof/>
                <w:webHidden/>
                <w:lang w:val="fr-FR"/>
              </w:rPr>
            </w:r>
            <w:r w:rsidR="001257BE" w:rsidRPr="009565E4">
              <w:rPr>
                <w:noProof/>
                <w:webHidden/>
                <w:lang w:val="fr-FR"/>
              </w:rPr>
              <w:fldChar w:fldCharType="separate"/>
            </w:r>
            <w:r w:rsidR="002020E3">
              <w:rPr>
                <w:noProof/>
                <w:webHidden/>
                <w:lang w:val="fr-FR"/>
              </w:rPr>
              <w:t>12</w:t>
            </w:r>
            <w:r w:rsidR="001257BE" w:rsidRPr="009565E4">
              <w:rPr>
                <w:noProof/>
                <w:webHidden/>
                <w:lang w:val="fr-FR"/>
              </w:rPr>
              <w:fldChar w:fldCharType="end"/>
            </w:r>
          </w:hyperlink>
        </w:p>
        <w:p w14:paraId="348FD6B2" w14:textId="75E63959" w:rsidR="000F52AE" w:rsidRPr="009565E4" w:rsidRDefault="000B6583">
          <w:pPr>
            <w:pStyle w:val="TOC1"/>
            <w:rPr>
              <w:rStyle w:val="Hyperlink"/>
              <w:noProof/>
              <w:lang w:val="fr-FR"/>
            </w:rPr>
          </w:pPr>
          <w:hyperlink w:anchor="_Toc87100807" w:history="1">
            <w:r w:rsidR="001257BE" w:rsidRPr="009565E4">
              <w:rPr>
                <w:rStyle w:val="Hyperlink"/>
                <w:noProof/>
                <w:lang w:val="fr-FR"/>
              </w:rPr>
              <w:t>Part</w:t>
            </w:r>
            <w:r w:rsidR="00E37B39" w:rsidRPr="009565E4">
              <w:rPr>
                <w:rStyle w:val="Hyperlink"/>
                <w:noProof/>
                <w:lang w:val="fr-FR"/>
              </w:rPr>
              <w:t>ie</w:t>
            </w:r>
            <w:r w:rsidR="001257BE" w:rsidRPr="009565E4">
              <w:rPr>
                <w:rStyle w:val="Hyperlink"/>
                <w:noProof/>
                <w:lang w:val="fr-FR"/>
              </w:rPr>
              <w:t xml:space="preserve"> 10. </w:t>
            </w:r>
            <w:r w:rsidR="00E37B39" w:rsidRPr="009565E4">
              <w:rPr>
                <w:rStyle w:val="Hyperlink"/>
                <w:noProof/>
                <w:lang w:val="fr-FR"/>
              </w:rPr>
              <w:t>Hibernation, relocalisation et évacuations</w:t>
            </w:r>
            <w:r w:rsidR="001257BE" w:rsidRPr="009565E4">
              <w:rPr>
                <w:noProof/>
                <w:webHidden/>
                <w:lang w:val="fr-FR"/>
              </w:rPr>
              <w:tab/>
            </w:r>
            <w:r w:rsidR="001257BE" w:rsidRPr="009565E4">
              <w:rPr>
                <w:noProof/>
                <w:webHidden/>
                <w:lang w:val="fr-FR"/>
              </w:rPr>
              <w:fldChar w:fldCharType="begin"/>
            </w:r>
            <w:r w:rsidR="001257BE" w:rsidRPr="009565E4">
              <w:rPr>
                <w:noProof/>
                <w:webHidden/>
                <w:lang w:val="fr-FR"/>
              </w:rPr>
              <w:instrText xml:space="preserve"> PAGEREF _Toc87100807 \h </w:instrText>
            </w:r>
            <w:r w:rsidR="001257BE" w:rsidRPr="009565E4">
              <w:rPr>
                <w:noProof/>
                <w:webHidden/>
                <w:lang w:val="fr-FR"/>
              </w:rPr>
            </w:r>
            <w:r w:rsidR="001257BE" w:rsidRPr="009565E4">
              <w:rPr>
                <w:noProof/>
                <w:webHidden/>
                <w:lang w:val="fr-FR"/>
              </w:rPr>
              <w:fldChar w:fldCharType="separate"/>
            </w:r>
            <w:r w:rsidR="002020E3">
              <w:rPr>
                <w:noProof/>
                <w:webHidden/>
                <w:lang w:val="fr-FR"/>
              </w:rPr>
              <w:t>13</w:t>
            </w:r>
            <w:r w:rsidR="001257BE" w:rsidRPr="009565E4">
              <w:rPr>
                <w:noProof/>
                <w:webHidden/>
                <w:lang w:val="fr-FR"/>
              </w:rPr>
              <w:fldChar w:fldCharType="end"/>
            </w:r>
          </w:hyperlink>
        </w:p>
        <w:p w14:paraId="13161983" w14:textId="77777777" w:rsidR="000F52AE" w:rsidRPr="009565E4" w:rsidRDefault="000F52AE">
          <w:pPr>
            <w:rPr>
              <w:rFonts w:eastAsiaTheme="minorEastAsia"/>
              <w:noProof/>
              <w:lang w:val="fr-FR"/>
            </w:rPr>
          </w:pPr>
        </w:p>
        <w:p w14:paraId="0D2C3B97" w14:textId="6B5A2F04" w:rsidR="000F52AE" w:rsidRPr="009565E4" w:rsidRDefault="000B6583">
          <w:pPr>
            <w:pStyle w:val="TOC1"/>
            <w:rPr>
              <w:rFonts w:eastAsiaTheme="minorEastAsia" w:cstheme="minorBidi"/>
              <w:b w:val="0"/>
              <w:noProof/>
              <w:lang w:val="fr-FR"/>
            </w:rPr>
          </w:pPr>
          <w:hyperlink w:anchor="_Toc87100808" w:history="1">
            <w:r w:rsidR="001257BE" w:rsidRPr="009565E4">
              <w:rPr>
                <w:rStyle w:val="Hyperlink"/>
                <w:noProof/>
                <w:lang w:val="fr-FR"/>
              </w:rPr>
              <w:t>Appendix 1</w:t>
            </w:r>
            <w:r w:rsidR="009565E4" w:rsidRPr="009565E4">
              <w:rPr>
                <w:rStyle w:val="Hyperlink"/>
                <w:noProof/>
                <w:lang w:val="fr-FR"/>
              </w:rPr>
              <w:t xml:space="preserve"> </w:t>
            </w:r>
            <w:r w:rsidR="001257BE" w:rsidRPr="009565E4">
              <w:rPr>
                <w:rStyle w:val="Hyperlink"/>
                <w:noProof/>
                <w:lang w:val="fr-FR"/>
              </w:rPr>
              <w:t xml:space="preserve">: </w:t>
            </w:r>
            <w:r w:rsidR="009565E4" w:rsidRPr="009565E4">
              <w:rPr>
                <w:rStyle w:val="jlqj4b"/>
                <w:noProof/>
                <w:lang w:val="fr-FR"/>
              </w:rPr>
              <w:t>Mesures de sûreté et de sécurité au bureau</w:t>
            </w:r>
            <w:r w:rsidR="001257BE" w:rsidRPr="009565E4">
              <w:rPr>
                <w:noProof/>
                <w:webHidden/>
                <w:lang w:val="fr-FR"/>
              </w:rPr>
              <w:tab/>
            </w:r>
            <w:r w:rsidR="001257BE" w:rsidRPr="009565E4">
              <w:rPr>
                <w:noProof/>
                <w:webHidden/>
                <w:lang w:val="fr-FR"/>
              </w:rPr>
              <w:fldChar w:fldCharType="begin"/>
            </w:r>
            <w:r w:rsidR="001257BE" w:rsidRPr="009565E4">
              <w:rPr>
                <w:noProof/>
                <w:webHidden/>
                <w:lang w:val="fr-FR"/>
              </w:rPr>
              <w:instrText xml:space="preserve"> PAGEREF _Toc87100808 \h </w:instrText>
            </w:r>
            <w:r w:rsidR="001257BE" w:rsidRPr="009565E4">
              <w:rPr>
                <w:noProof/>
                <w:webHidden/>
                <w:lang w:val="fr-FR"/>
              </w:rPr>
            </w:r>
            <w:r w:rsidR="001257BE" w:rsidRPr="009565E4">
              <w:rPr>
                <w:noProof/>
                <w:webHidden/>
                <w:lang w:val="fr-FR"/>
              </w:rPr>
              <w:fldChar w:fldCharType="separate"/>
            </w:r>
            <w:r w:rsidR="002020E3">
              <w:rPr>
                <w:noProof/>
                <w:webHidden/>
                <w:lang w:val="fr-FR"/>
              </w:rPr>
              <w:t>14</w:t>
            </w:r>
            <w:r w:rsidR="001257BE" w:rsidRPr="009565E4">
              <w:rPr>
                <w:noProof/>
                <w:webHidden/>
                <w:lang w:val="fr-FR"/>
              </w:rPr>
              <w:fldChar w:fldCharType="end"/>
            </w:r>
          </w:hyperlink>
        </w:p>
        <w:p w14:paraId="74F6C9EC" w14:textId="628263E2" w:rsidR="000F52AE" w:rsidRPr="009565E4" w:rsidRDefault="000B6583">
          <w:pPr>
            <w:pStyle w:val="TOC1"/>
            <w:rPr>
              <w:rFonts w:eastAsiaTheme="minorEastAsia" w:cstheme="minorBidi"/>
              <w:b w:val="0"/>
              <w:noProof/>
              <w:lang w:val="fr-FR"/>
            </w:rPr>
          </w:pPr>
          <w:hyperlink w:anchor="_Toc87100809" w:history="1">
            <w:r w:rsidR="001257BE" w:rsidRPr="009565E4">
              <w:rPr>
                <w:rStyle w:val="Hyperlink"/>
                <w:noProof/>
                <w:lang w:val="fr-FR"/>
              </w:rPr>
              <w:t>Appendix 2</w:t>
            </w:r>
            <w:r w:rsidR="009565E4" w:rsidRPr="009565E4">
              <w:rPr>
                <w:rStyle w:val="Hyperlink"/>
                <w:noProof/>
                <w:lang w:val="fr-FR"/>
              </w:rPr>
              <w:t xml:space="preserve"> </w:t>
            </w:r>
            <w:r w:rsidR="001257BE" w:rsidRPr="009565E4">
              <w:rPr>
                <w:rStyle w:val="Hyperlink"/>
                <w:noProof/>
                <w:lang w:val="fr-FR"/>
              </w:rPr>
              <w:t xml:space="preserve">: </w:t>
            </w:r>
            <w:r w:rsidR="009565E4" w:rsidRPr="009565E4">
              <w:rPr>
                <w:rStyle w:val="Hyperlink"/>
                <w:noProof/>
                <w:lang w:val="fr-FR"/>
              </w:rPr>
              <w:t>Cartographie des emplacements des bureaux et des résidences</w:t>
            </w:r>
            <w:r w:rsidR="001257BE" w:rsidRPr="009565E4">
              <w:rPr>
                <w:noProof/>
                <w:webHidden/>
                <w:lang w:val="fr-FR"/>
              </w:rPr>
              <w:tab/>
            </w:r>
            <w:r w:rsidR="001257BE" w:rsidRPr="009565E4">
              <w:rPr>
                <w:noProof/>
                <w:webHidden/>
                <w:lang w:val="fr-FR"/>
              </w:rPr>
              <w:fldChar w:fldCharType="begin"/>
            </w:r>
            <w:r w:rsidR="001257BE" w:rsidRPr="009565E4">
              <w:rPr>
                <w:noProof/>
                <w:webHidden/>
                <w:lang w:val="fr-FR"/>
              </w:rPr>
              <w:instrText xml:space="preserve"> PAGEREF _Toc87100809 \h </w:instrText>
            </w:r>
            <w:r w:rsidR="001257BE" w:rsidRPr="009565E4">
              <w:rPr>
                <w:noProof/>
                <w:webHidden/>
                <w:lang w:val="fr-FR"/>
              </w:rPr>
            </w:r>
            <w:r w:rsidR="001257BE" w:rsidRPr="009565E4">
              <w:rPr>
                <w:noProof/>
                <w:webHidden/>
                <w:lang w:val="fr-FR"/>
              </w:rPr>
              <w:fldChar w:fldCharType="separate"/>
            </w:r>
            <w:r w:rsidR="002020E3">
              <w:rPr>
                <w:noProof/>
                <w:webHidden/>
                <w:lang w:val="fr-FR"/>
              </w:rPr>
              <w:t>16</w:t>
            </w:r>
            <w:r w:rsidR="001257BE" w:rsidRPr="009565E4">
              <w:rPr>
                <w:noProof/>
                <w:webHidden/>
                <w:lang w:val="fr-FR"/>
              </w:rPr>
              <w:fldChar w:fldCharType="end"/>
            </w:r>
          </w:hyperlink>
        </w:p>
        <w:p w14:paraId="3AAD5A2C" w14:textId="66567C5B" w:rsidR="000F52AE" w:rsidRPr="009565E4" w:rsidRDefault="000B6583">
          <w:pPr>
            <w:pStyle w:val="TOC1"/>
            <w:rPr>
              <w:rFonts w:eastAsiaTheme="minorEastAsia" w:cstheme="minorBidi"/>
              <w:b w:val="0"/>
              <w:noProof/>
              <w:lang w:val="fr-FR"/>
            </w:rPr>
          </w:pPr>
          <w:hyperlink w:anchor="_Toc87100810" w:history="1">
            <w:r w:rsidR="001257BE" w:rsidRPr="009565E4">
              <w:rPr>
                <w:rStyle w:val="Hyperlink"/>
                <w:noProof/>
                <w:lang w:val="fr-FR"/>
              </w:rPr>
              <w:t>Appendix 3</w:t>
            </w:r>
            <w:r w:rsidR="009565E4" w:rsidRPr="009565E4">
              <w:rPr>
                <w:rStyle w:val="Hyperlink"/>
                <w:noProof/>
                <w:lang w:val="fr-FR"/>
              </w:rPr>
              <w:t xml:space="preserve"> </w:t>
            </w:r>
            <w:r w:rsidR="001257BE" w:rsidRPr="009565E4">
              <w:rPr>
                <w:rStyle w:val="Hyperlink"/>
                <w:noProof/>
                <w:lang w:val="fr-FR"/>
              </w:rPr>
              <w:t xml:space="preserve">: </w:t>
            </w:r>
            <w:r w:rsidR="009565E4" w:rsidRPr="009565E4">
              <w:rPr>
                <w:rStyle w:val="Hyperlink"/>
                <w:noProof/>
                <w:lang w:val="fr-FR"/>
              </w:rPr>
              <w:t>Cartographie des infrastructures médicales</w:t>
            </w:r>
            <w:r w:rsidR="001257BE" w:rsidRPr="009565E4">
              <w:rPr>
                <w:noProof/>
                <w:webHidden/>
                <w:lang w:val="fr-FR"/>
              </w:rPr>
              <w:tab/>
            </w:r>
            <w:r w:rsidR="001257BE" w:rsidRPr="009565E4">
              <w:rPr>
                <w:noProof/>
                <w:webHidden/>
                <w:lang w:val="fr-FR"/>
              </w:rPr>
              <w:fldChar w:fldCharType="begin"/>
            </w:r>
            <w:r w:rsidR="001257BE" w:rsidRPr="009565E4">
              <w:rPr>
                <w:noProof/>
                <w:webHidden/>
                <w:lang w:val="fr-FR"/>
              </w:rPr>
              <w:instrText xml:space="preserve"> PAGEREF _Toc87100810 \h </w:instrText>
            </w:r>
            <w:r w:rsidR="001257BE" w:rsidRPr="009565E4">
              <w:rPr>
                <w:noProof/>
                <w:webHidden/>
                <w:lang w:val="fr-FR"/>
              </w:rPr>
            </w:r>
            <w:r w:rsidR="001257BE" w:rsidRPr="009565E4">
              <w:rPr>
                <w:noProof/>
                <w:webHidden/>
                <w:lang w:val="fr-FR"/>
              </w:rPr>
              <w:fldChar w:fldCharType="separate"/>
            </w:r>
            <w:r w:rsidR="002020E3">
              <w:rPr>
                <w:noProof/>
                <w:webHidden/>
                <w:lang w:val="fr-FR"/>
              </w:rPr>
              <w:t>17</w:t>
            </w:r>
            <w:r w:rsidR="001257BE" w:rsidRPr="009565E4">
              <w:rPr>
                <w:noProof/>
                <w:webHidden/>
                <w:lang w:val="fr-FR"/>
              </w:rPr>
              <w:fldChar w:fldCharType="end"/>
            </w:r>
          </w:hyperlink>
        </w:p>
        <w:p w14:paraId="27691224" w14:textId="19E8EE62" w:rsidR="000F52AE" w:rsidRPr="009565E4" w:rsidRDefault="000B6583">
          <w:pPr>
            <w:pStyle w:val="TOC1"/>
            <w:rPr>
              <w:rFonts w:eastAsiaTheme="minorEastAsia" w:cstheme="minorBidi"/>
              <w:b w:val="0"/>
              <w:noProof/>
              <w:lang w:val="fr-FR"/>
            </w:rPr>
          </w:pPr>
          <w:hyperlink w:anchor="_Toc87100811" w:history="1">
            <w:r w:rsidR="001257BE" w:rsidRPr="009565E4">
              <w:rPr>
                <w:rStyle w:val="Hyperlink"/>
                <w:noProof/>
                <w:lang w:val="fr-FR"/>
              </w:rPr>
              <w:t>Appendix 4</w:t>
            </w:r>
            <w:r w:rsidR="009565E4" w:rsidRPr="009565E4">
              <w:rPr>
                <w:rStyle w:val="Hyperlink"/>
                <w:noProof/>
                <w:lang w:val="fr-FR"/>
              </w:rPr>
              <w:t xml:space="preserve"> </w:t>
            </w:r>
            <w:r w:rsidR="001257BE" w:rsidRPr="009565E4">
              <w:rPr>
                <w:rStyle w:val="Hyperlink"/>
                <w:noProof/>
                <w:lang w:val="fr-FR"/>
              </w:rPr>
              <w:t xml:space="preserve">: </w:t>
            </w:r>
            <w:r w:rsidR="009565E4" w:rsidRPr="009565E4">
              <w:rPr>
                <w:rStyle w:val="Hyperlink"/>
                <w:noProof/>
                <w:lang w:val="fr-FR"/>
              </w:rPr>
              <w:t>Lieux diplomatiques</w:t>
            </w:r>
            <w:r w:rsidR="001257BE" w:rsidRPr="009565E4">
              <w:rPr>
                <w:noProof/>
                <w:webHidden/>
                <w:lang w:val="fr-FR"/>
              </w:rPr>
              <w:tab/>
            </w:r>
            <w:r w:rsidR="001257BE" w:rsidRPr="009565E4">
              <w:rPr>
                <w:noProof/>
                <w:webHidden/>
                <w:lang w:val="fr-FR"/>
              </w:rPr>
              <w:fldChar w:fldCharType="begin"/>
            </w:r>
            <w:r w:rsidR="001257BE" w:rsidRPr="009565E4">
              <w:rPr>
                <w:noProof/>
                <w:webHidden/>
                <w:lang w:val="fr-FR"/>
              </w:rPr>
              <w:instrText xml:space="preserve"> PAGEREF _Toc87100811 \h </w:instrText>
            </w:r>
            <w:r w:rsidR="001257BE" w:rsidRPr="009565E4">
              <w:rPr>
                <w:noProof/>
                <w:webHidden/>
                <w:lang w:val="fr-FR"/>
              </w:rPr>
            </w:r>
            <w:r w:rsidR="001257BE" w:rsidRPr="009565E4">
              <w:rPr>
                <w:noProof/>
                <w:webHidden/>
                <w:lang w:val="fr-FR"/>
              </w:rPr>
              <w:fldChar w:fldCharType="separate"/>
            </w:r>
            <w:r w:rsidR="002020E3">
              <w:rPr>
                <w:noProof/>
                <w:webHidden/>
                <w:lang w:val="fr-FR"/>
              </w:rPr>
              <w:t>18</w:t>
            </w:r>
            <w:r w:rsidR="001257BE" w:rsidRPr="009565E4">
              <w:rPr>
                <w:noProof/>
                <w:webHidden/>
                <w:lang w:val="fr-FR"/>
              </w:rPr>
              <w:fldChar w:fldCharType="end"/>
            </w:r>
          </w:hyperlink>
        </w:p>
        <w:p w14:paraId="04E9C5D9" w14:textId="69E57C8D" w:rsidR="000F52AE" w:rsidRPr="009565E4" w:rsidRDefault="000B6583">
          <w:pPr>
            <w:pStyle w:val="TOC1"/>
            <w:rPr>
              <w:rFonts w:eastAsiaTheme="minorEastAsia" w:cstheme="minorBidi"/>
              <w:b w:val="0"/>
              <w:noProof/>
              <w:lang w:val="fr-FR"/>
            </w:rPr>
          </w:pPr>
          <w:hyperlink w:anchor="_Toc87100812" w:history="1">
            <w:r w:rsidR="001257BE" w:rsidRPr="009565E4">
              <w:rPr>
                <w:rStyle w:val="Hyperlink"/>
                <w:noProof/>
                <w:lang w:val="fr-FR"/>
              </w:rPr>
              <w:t>Appendix 5.1</w:t>
            </w:r>
            <w:r w:rsidR="009565E4" w:rsidRPr="009565E4">
              <w:rPr>
                <w:rStyle w:val="Hyperlink"/>
                <w:noProof/>
                <w:lang w:val="fr-FR"/>
              </w:rPr>
              <w:t xml:space="preserve"> </w:t>
            </w:r>
            <w:r w:rsidR="001257BE" w:rsidRPr="009565E4">
              <w:rPr>
                <w:rStyle w:val="Hyperlink"/>
                <w:noProof/>
                <w:lang w:val="fr-FR"/>
              </w:rPr>
              <w:t xml:space="preserve">: </w:t>
            </w:r>
            <w:r w:rsidR="009565E4" w:rsidRPr="009565E4">
              <w:rPr>
                <w:rStyle w:val="Hyperlink"/>
                <w:noProof/>
                <w:lang w:val="fr-FR"/>
              </w:rPr>
              <w:t>Cartographie de l'hibernation et de l'évacuation (zone nationale)</w:t>
            </w:r>
            <w:r w:rsidR="001257BE" w:rsidRPr="009565E4">
              <w:rPr>
                <w:noProof/>
                <w:webHidden/>
                <w:lang w:val="fr-FR"/>
              </w:rPr>
              <w:tab/>
            </w:r>
            <w:r w:rsidR="001257BE" w:rsidRPr="009565E4">
              <w:rPr>
                <w:noProof/>
                <w:webHidden/>
                <w:lang w:val="fr-FR"/>
              </w:rPr>
              <w:fldChar w:fldCharType="begin"/>
            </w:r>
            <w:r w:rsidR="001257BE" w:rsidRPr="009565E4">
              <w:rPr>
                <w:noProof/>
                <w:webHidden/>
                <w:lang w:val="fr-FR"/>
              </w:rPr>
              <w:instrText xml:space="preserve"> PAGEREF _Toc87100812 \h </w:instrText>
            </w:r>
            <w:r w:rsidR="001257BE" w:rsidRPr="009565E4">
              <w:rPr>
                <w:noProof/>
                <w:webHidden/>
                <w:lang w:val="fr-FR"/>
              </w:rPr>
            </w:r>
            <w:r w:rsidR="001257BE" w:rsidRPr="009565E4">
              <w:rPr>
                <w:noProof/>
                <w:webHidden/>
                <w:lang w:val="fr-FR"/>
              </w:rPr>
              <w:fldChar w:fldCharType="separate"/>
            </w:r>
            <w:r w:rsidR="002020E3">
              <w:rPr>
                <w:noProof/>
                <w:webHidden/>
                <w:lang w:val="fr-FR"/>
              </w:rPr>
              <w:t>19</w:t>
            </w:r>
            <w:r w:rsidR="001257BE" w:rsidRPr="009565E4">
              <w:rPr>
                <w:noProof/>
                <w:webHidden/>
                <w:lang w:val="fr-FR"/>
              </w:rPr>
              <w:fldChar w:fldCharType="end"/>
            </w:r>
          </w:hyperlink>
        </w:p>
        <w:p w14:paraId="1757D659" w14:textId="1AEA59E1" w:rsidR="000F52AE" w:rsidRPr="009565E4" w:rsidRDefault="000B6583">
          <w:pPr>
            <w:pStyle w:val="TOC1"/>
            <w:rPr>
              <w:rFonts w:eastAsiaTheme="minorEastAsia" w:cstheme="minorBidi"/>
              <w:b w:val="0"/>
              <w:noProof/>
              <w:lang w:val="fr-FR"/>
            </w:rPr>
          </w:pPr>
          <w:hyperlink w:anchor="_Toc87100813" w:history="1">
            <w:r w:rsidR="001257BE" w:rsidRPr="009565E4">
              <w:rPr>
                <w:rStyle w:val="Hyperlink"/>
                <w:noProof/>
                <w:lang w:val="fr-FR"/>
              </w:rPr>
              <w:t>Appendix 5.2</w:t>
            </w:r>
            <w:r w:rsidR="009565E4" w:rsidRPr="009565E4">
              <w:rPr>
                <w:rStyle w:val="Hyperlink"/>
                <w:noProof/>
                <w:lang w:val="fr-FR"/>
              </w:rPr>
              <w:t xml:space="preserve"> </w:t>
            </w:r>
            <w:r w:rsidR="001257BE" w:rsidRPr="009565E4">
              <w:rPr>
                <w:rStyle w:val="Hyperlink"/>
                <w:noProof/>
                <w:lang w:val="fr-FR"/>
              </w:rPr>
              <w:t xml:space="preserve">: </w:t>
            </w:r>
            <w:r w:rsidR="009565E4" w:rsidRPr="009565E4">
              <w:rPr>
                <w:rStyle w:val="Hyperlink"/>
                <w:noProof/>
                <w:lang w:val="fr-FR"/>
              </w:rPr>
              <w:t>Cartographie de l'hibernation et de l'évacuation (zone locale)</w:t>
            </w:r>
            <w:r w:rsidR="001257BE" w:rsidRPr="009565E4">
              <w:rPr>
                <w:noProof/>
                <w:webHidden/>
                <w:lang w:val="fr-FR"/>
              </w:rPr>
              <w:tab/>
            </w:r>
            <w:r w:rsidR="001257BE" w:rsidRPr="009565E4">
              <w:rPr>
                <w:noProof/>
                <w:webHidden/>
                <w:lang w:val="fr-FR"/>
              </w:rPr>
              <w:fldChar w:fldCharType="begin"/>
            </w:r>
            <w:r w:rsidR="001257BE" w:rsidRPr="009565E4">
              <w:rPr>
                <w:noProof/>
                <w:webHidden/>
                <w:lang w:val="fr-FR"/>
              </w:rPr>
              <w:instrText xml:space="preserve"> PAGEREF _Toc87100813 \h </w:instrText>
            </w:r>
            <w:r w:rsidR="001257BE" w:rsidRPr="009565E4">
              <w:rPr>
                <w:noProof/>
                <w:webHidden/>
                <w:lang w:val="fr-FR"/>
              </w:rPr>
            </w:r>
            <w:r w:rsidR="001257BE" w:rsidRPr="009565E4">
              <w:rPr>
                <w:noProof/>
                <w:webHidden/>
                <w:lang w:val="fr-FR"/>
              </w:rPr>
              <w:fldChar w:fldCharType="separate"/>
            </w:r>
            <w:r w:rsidR="002020E3">
              <w:rPr>
                <w:noProof/>
                <w:webHidden/>
                <w:lang w:val="fr-FR"/>
              </w:rPr>
              <w:t>20</w:t>
            </w:r>
            <w:r w:rsidR="001257BE" w:rsidRPr="009565E4">
              <w:rPr>
                <w:noProof/>
                <w:webHidden/>
                <w:lang w:val="fr-FR"/>
              </w:rPr>
              <w:fldChar w:fldCharType="end"/>
            </w:r>
          </w:hyperlink>
        </w:p>
        <w:p w14:paraId="1FC6D6DF" w14:textId="6D043E94" w:rsidR="000F52AE" w:rsidRPr="009565E4" w:rsidRDefault="000B6583">
          <w:pPr>
            <w:pStyle w:val="TOC1"/>
            <w:rPr>
              <w:rFonts w:eastAsiaTheme="minorEastAsia" w:cstheme="minorBidi"/>
              <w:b w:val="0"/>
              <w:noProof/>
              <w:lang w:val="fr-FR"/>
            </w:rPr>
          </w:pPr>
          <w:hyperlink w:anchor="_Toc87100814" w:history="1">
            <w:r w:rsidR="001257BE" w:rsidRPr="009565E4">
              <w:rPr>
                <w:rStyle w:val="Hyperlink"/>
                <w:noProof/>
                <w:lang w:val="fr-FR"/>
              </w:rPr>
              <w:t>Appendix 6</w:t>
            </w:r>
            <w:r w:rsidR="009565E4" w:rsidRPr="009565E4">
              <w:rPr>
                <w:rStyle w:val="Hyperlink"/>
                <w:noProof/>
                <w:lang w:val="fr-FR"/>
              </w:rPr>
              <w:t xml:space="preserve"> </w:t>
            </w:r>
            <w:r w:rsidR="001257BE" w:rsidRPr="009565E4">
              <w:rPr>
                <w:rStyle w:val="Hyperlink"/>
                <w:noProof/>
                <w:lang w:val="fr-FR"/>
              </w:rPr>
              <w:t xml:space="preserve">: </w:t>
            </w:r>
            <w:r w:rsidR="009565E4" w:rsidRPr="009565E4">
              <w:rPr>
                <w:rStyle w:val="Hyperlink"/>
                <w:noProof/>
                <w:lang w:val="fr-FR"/>
              </w:rPr>
              <w:t>Organigramme de réponse de la direction en cas d'incident (urgence)</w:t>
            </w:r>
            <w:r w:rsidR="001257BE" w:rsidRPr="009565E4">
              <w:rPr>
                <w:noProof/>
                <w:webHidden/>
                <w:lang w:val="fr-FR"/>
              </w:rPr>
              <w:tab/>
            </w:r>
            <w:r w:rsidR="001257BE" w:rsidRPr="009565E4">
              <w:rPr>
                <w:noProof/>
                <w:webHidden/>
                <w:lang w:val="fr-FR"/>
              </w:rPr>
              <w:fldChar w:fldCharType="begin"/>
            </w:r>
            <w:r w:rsidR="001257BE" w:rsidRPr="009565E4">
              <w:rPr>
                <w:noProof/>
                <w:webHidden/>
                <w:lang w:val="fr-FR"/>
              </w:rPr>
              <w:instrText xml:space="preserve"> PAGEREF _Toc87100814 \h </w:instrText>
            </w:r>
            <w:r w:rsidR="001257BE" w:rsidRPr="009565E4">
              <w:rPr>
                <w:noProof/>
                <w:webHidden/>
                <w:lang w:val="fr-FR"/>
              </w:rPr>
            </w:r>
            <w:r w:rsidR="001257BE" w:rsidRPr="009565E4">
              <w:rPr>
                <w:noProof/>
                <w:webHidden/>
                <w:lang w:val="fr-FR"/>
              </w:rPr>
              <w:fldChar w:fldCharType="separate"/>
            </w:r>
            <w:r w:rsidR="002020E3">
              <w:rPr>
                <w:noProof/>
                <w:webHidden/>
                <w:lang w:val="fr-FR"/>
              </w:rPr>
              <w:t>21</w:t>
            </w:r>
            <w:r w:rsidR="001257BE" w:rsidRPr="009565E4">
              <w:rPr>
                <w:noProof/>
                <w:webHidden/>
                <w:lang w:val="fr-FR"/>
              </w:rPr>
              <w:fldChar w:fldCharType="end"/>
            </w:r>
          </w:hyperlink>
        </w:p>
        <w:p w14:paraId="2A2DE7E1" w14:textId="2AA84F84" w:rsidR="000F52AE" w:rsidRPr="009565E4" w:rsidRDefault="000B6583">
          <w:pPr>
            <w:pStyle w:val="TOC1"/>
            <w:rPr>
              <w:rFonts w:eastAsiaTheme="minorEastAsia" w:cstheme="minorBidi"/>
              <w:b w:val="0"/>
              <w:noProof/>
              <w:lang w:val="fr-FR"/>
            </w:rPr>
          </w:pPr>
          <w:hyperlink w:anchor="_Toc87100815" w:history="1">
            <w:r w:rsidR="001257BE" w:rsidRPr="009565E4">
              <w:rPr>
                <w:rStyle w:val="Hyperlink"/>
                <w:noProof/>
                <w:lang w:val="fr-FR"/>
              </w:rPr>
              <w:t>Appendix 7</w:t>
            </w:r>
            <w:r w:rsidR="009565E4" w:rsidRPr="009565E4">
              <w:rPr>
                <w:rStyle w:val="Hyperlink"/>
                <w:noProof/>
                <w:lang w:val="fr-FR"/>
              </w:rPr>
              <w:t xml:space="preserve"> </w:t>
            </w:r>
            <w:r w:rsidR="001257BE" w:rsidRPr="009565E4">
              <w:rPr>
                <w:rStyle w:val="Hyperlink"/>
                <w:noProof/>
                <w:lang w:val="fr-FR"/>
              </w:rPr>
              <w:t xml:space="preserve">: </w:t>
            </w:r>
            <w:r w:rsidR="009565E4" w:rsidRPr="009565E4">
              <w:rPr>
                <w:rStyle w:val="Hyperlink"/>
                <w:noProof/>
                <w:lang w:val="fr-FR"/>
              </w:rPr>
              <w:t>Organigramme de la gestion des risques liés aux voyages</w:t>
            </w:r>
            <w:r w:rsidR="001257BE" w:rsidRPr="009565E4">
              <w:rPr>
                <w:noProof/>
                <w:webHidden/>
                <w:lang w:val="fr-FR"/>
              </w:rPr>
              <w:tab/>
            </w:r>
            <w:r w:rsidR="001257BE" w:rsidRPr="009565E4">
              <w:rPr>
                <w:noProof/>
                <w:webHidden/>
                <w:lang w:val="fr-FR"/>
              </w:rPr>
              <w:fldChar w:fldCharType="begin"/>
            </w:r>
            <w:r w:rsidR="001257BE" w:rsidRPr="009565E4">
              <w:rPr>
                <w:noProof/>
                <w:webHidden/>
                <w:lang w:val="fr-FR"/>
              </w:rPr>
              <w:instrText xml:space="preserve"> PAGEREF _Toc87100815 \h </w:instrText>
            </w:r>
            <w:r w:rsidR="001257BE" w:rsidRPr="009565E4">
              <w:rPr>
                <w:noProof/>
                <w:webHidden/>
                <w:lang w:val="fr-FR"/>
              </w:rPr>
            </w:r>
            <w:r w:rsidR="001257BE" w:rsidRPr="009565E4">
              <w:rPr>
                <w:noProof/>
                <w:webHidden/>
                <w:lang w:val="fr-FR"/>
              </w:rPr>
              <w:fldChar w:fldCharType="separate"/>
            </w:r>
            <w:r w:rsidR="002020E3">
              <w:rPr>
                <w:noProof/>
                <w:webHidden/>
                <w:lang w:val="fr-FR"/>
              </w:rPr>
              <w:t>22</w:t>
            </w:r>
            <w:r w:rsidR="001257BE" w:rsidRPr="009565E4">
              <w:rPr>
                <w:noProof/>
                <w:webHidden/>
                <w:lang w:val="fr-FR"/>
              </w:rPr>
              <w:fldChar w:fldCharType="end"/>
            </w:r>
          </w:hyperlink>
        </w:p>
        <w:p w14:paraId="481B1914" w14:textId="3E25656D" w:rsidR="000F52AE" w:rsidRPr="009565E4" w:rsidRDefault="001257BE">
          <w:pPr>
            <w:pStyle w:val="TOC1"/>
            <w:rPr>
              <w:lang w:val="fr-FR"/>
            </w:rPr>
          </w:pPr>
          <w:r w:rsidRPr="009565E4">
            <w:rPr>
              <w:b w:val="0"/>
              <w:lang w:val="fr-FR"/>
            </w:rPr>
            <w:fldChar w:fldCharType="end"/>
          </w:r>
        </w:p>
      </w:sdtContent>
    </w:sdt>
    <w:p w14:paraId="7A031A97" w14:textId="77777777" w:rsidR="000F52AE" w:rsidRPr="009565E4" w:rsidRDefault="000F52AE">
      <w:pPr>
        <w:spacing w:before="0" w:after="0"/>
        <w:rPr>
          <w:b/>
          <w:color w:val="000000"/>
          <w:u w:val="single"/>
          <w:lang w:val="fr-FR"/>
        </w:rPr>
      </w:pPr>
    </w:p>
    <w:p w14:paraId="7041CFA0" w14:textId="77777777" w:rsidR="000F52AE" w:rsidRPr="009565E4" w:rsidRDefault="000F52AE">
      <w:pPr>
        <w:spacing w:before="0" w:after="0"/>
        <w:rPr>
          <w:b/>
          <w:color w:val="000000"/>
          <w:u w:val="single"/>
          <w:lang w:val="fr-FR"/>
        </w:rPr>
      </w:pPr>
    </w:p>
    <w:p w14:paraId="1B0F5023" w14:textId="77777777" w:rsidR="000F52AE" w:rsidRPr="009565E4" w:rsidRDefault="000F52AE">
      <w:pPr>
        <w:spacing w:before="0" w:after="0"/>
        <w:rPr>
          <w:b/>
          <w:color w:val="000000"/>
          <w:u w:val="single"/>
          <w:lang w:val="fr-FR"/>
        </w:rPr>
      </w:pPr>
    </w:p>
    <w:tbl>
      <w:tblPr>
        <w:tblStyle w:val="TableGrid"/>
        <w:tblW w:w="9630" w:type="dxa"/>
        <w:tblInd w:w="-550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2387"/>
        <w:gridCol w:w="7243"/>
      </w:tblGrid>
      <w:tr w:rsidR="000F52AE" w:rsidRPr="009565E4" w14:paraId="630D0D61" w14:textId="77777777" w:rsidTr="009565E4">
        <w:tc>
          <w:tcPr>
            <w:tcW w:w="2387" w:type="dxa"/>
            <w:shd w:val="clear" w:color="auto" w:fill="44546A" w:themeFill="text2"/>
          </w:tcPr>
          <w:p w14:paraId="0B9BB956" w14:textId="77777777" w:rsidR="000F52AE" w:rsidRPr="009565E4" w:rsidRDefault="001257BE">
            <w:pPr>
              <w:pStyle w:val="P68B1DB1-Normal3"/>
              <w:spacing w:before="0" w:after="0"/>
              <w:jc w:val="right"/>
              <w:rPr>
                <w:lang w:val="fr-FR"/>
              </w:rPr>
            </w:pPr>
            <w:r w:rsidRPr="009565E4">
              <w:rPr>
                <w:lang w:val="fr-FR"/>
              </w:rPr>
              <w:t>Organisation :</w:t>
            </w:r>
          </w:p>
        </w:tc>
        <w:tc>
          <w:tcPr>
            <w:tcW w:w="7243" w:type="dxa"/>
          </w:tcPr>
          <w:p w14:paraId="43099E5C" w14:textId="284B368B" w:rsidR="000F52AE" w:rsidRPr="009565E4" w:rsidRDefault="001257BE">
            <w:pPr>
              <w:pStyle w:val="P68B1DB1-Normal4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4631FFD8" w14:textId="77777777" w:rsidTr="009565E4">
        <w:tc>
          <w:tcPr>
            <w:tcW w:w="2387" w:type="dxa"/>
            <w:shd w:val="clear" w:color="auto" w:fill="44546A" w:themeFill="text2"/>
          </w:tcPr>
          <w:p w14:paraId="02E9131F" w14:textId="153D0BF5" w:rsidR="000F52AE" w:rsidRPr="009565E4" w:rsidRDefault="001257BE">
            <w:pPr>
              <w:pStyle w:val="P68B1DB1-Normal3"/>
              <w:spacing w:before="0" w:after="0"/>
              <w:jc w:val="right"/>
              <w:rPr>
                <w:lang w:val="fr-FR"/>
              </w:rPr>
            </w:pPr>
            <w:r w:rsidRPr="009565E4">
              <w:rPr>
                <w:lang w:val="fr-FR"/>
              </w:rPr>
              <w:t>Pays :</w:t>
            </w:r>
          </w:p>
        </w:tc>
        <w:tc>
          <w:tcPr>
            <w:tcW w:w="7243" w:type="dxa"/>
          </w:tcPr>
          <w:p w14:paraId="44CB4C11" w14:textId="68782FDC" w:rsidR="000F52AE" w:rsidRPr="009565E4" w:rsidRDefault="001257BE">
            <w:pPr>
              <w:pStyle w:val="P68B1DB1-Normal4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2B22FAB9" w14:textId="77777777" w:rsidTr="009565E4">
        <w:tc>
          <w:tcPr>
            <w:tcW w:w="2387" w:type="dxa"/>
            <w:shd w:val="clear" w:color="auto" w:fill="44546A" w:themeFill="text2"/>
          </w:tcPr>
          <w:p w14:paraId="1C4B3D96" w14:textId="77E2DB77" w:rsidR="000F52AE" w:rsidRPr="009565E4" w:rsidRDefault="001257BE">
            <w:pPr>
              <w:pStyle w:val="P68B1DB1-Normal3"/>
              <w:spacing w:before="0" w:after="0"/>
              <w:jc w:val="right"/>
              <w:rPr>
                <w:lang w:val="fr-FR"/>
              </w:rPr>
            </w:pPr>
            <w:r w:rsidRPr="009565E4">
              <w:rPr>
                <w:lang w:val="fr-FR"/>
              </w:rPr>
              <w:t>Nom de l'activité :</w:t>
            </w:r>
          </w:p>
        </w:tc>
        <w:tc>
          <w:tcPr>
            <w:tcW w:w="7243" w:type="dxa"/>
          </w:tcPr>
          <w:p w14:paraId="458219C2" w14:textId="65D1020E" w:rsidR="000F52AE" w:rsidRPr="009565E4" w:rsidRDefault="001257BE">
            <w:pPr>
              <w:pStyle w:val="P68B1DB1-Normal4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50ECDE96" w14:textId="77777777" w:rsidTr="009565E4">
        <w:tc>
          <w:tcPr>
            <w:tcW w:w="2387" w:type="dxa"/>
            <w:shd w:val="clear" w:color="auto" w:fill="44546A" w:themeFill="text2"/>
          </w:tcPr>
          <w:p w14:paraId="14E96807" w14:textId="77777777" w:rsidR="000F52AE" w:rsidRPr="009565E4" w:rsidRDefault="001257BE">
            <w:pPr>
              <w:pStyle w:val="P68B1DB1-Normal3"/>
              <w:spacing w:before="0" w:after="0"/>
              <w:jc w:val="right"/>
              <w:rPr>
                <w:lang w:val="fr-FR"/>
              </w:rPr>
            </w:pPr>
            <w:r w:rsidRPr="009565E4">
              <w:rPr>
                <w:lang w:val="fr-FR"/>
              </w:rPr>
              <w:t>N° de contrat :</w:t>
            </w:r>
          </w:p>
        </w:tc>
        <w:tc>
          <w:tcPr>
            <w:tcW w:w="7243" w:type="dxa"/>
          </w:tcPr>
          <w:p w14:paraId="5948979A" w14:textId="77777777" w:rsidR="000F52AE" w:rsidRPr="009565E4" w:rsidRDefault="001257BE">
            <w:pPr>
              <w:pStyle w:val="P68B1DB1-Normal4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11145A89" w14:textId="77777777" w:rsidTr="009565E4">
        <w:tc>
          <w:tcPr>
            <w:tcW w:w="2387" w:type="dxa"/>
            <w:shd w:val="clear" w:color="auto" w:fill="44546A" w:themeFill="text2"/>
          </w:tcPr>
          <w:p w14:paraId="2A24130F" w14:textId="77777777" w:rsidR="000F52AE" w:rsidRPr="009565E4" w:rsidRDefault="001257BE">
            <w:pPr>
              <w:pStyle w:val="P68B1DB1-Normal3"/>
              <w:spacing w:before="0" w:after="0"/>
              <w:jc w:val="right"/>
              <w:rPr>
                <w:lang w:val="fr-FR"/>
              </w:rPr>
            </w:pPr>
            <w:r w:rsidRPr="009565E4">
              <w:rPr>
                <w:lang w:val="fr-FR"/>
              </w:rPr>
              <w:t>Propriétaire du plan :</w:t>
            </w:r>
          </w:p>
        </w:tc>
        <w:tc>
          <w:tcPr>
            <w:tcW w:w="7243" w:type="dxa"/>
          </w:tcPr>
          <w:p w14:paraId="44FBF5E0" w14:textId="77777777" w:rsidR="000F52AE" w:rsidRPr="009565E4" w:rsidRDefault="001257BE">
            <w:pPr>
              <w:pStyle w:val="P68B1DB1-Normal4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5B1960D2" w14:textId="77777777" w:rsidTr="009565E4">
        <w:tc>
          <w:tcPr>
            <w:tcW w:w="2387" w:type="dxa"/>
            <w:shd w:val="clear" w:color="auto" w:fill="44546A" w:themeFill="text2"/>
          </w:tcPr>
          <w:p w14:paraId="54E1EA2C" w14:textId="77777777" w:rsidR="000F52AE" w:rsidRPr="009565E4" w:rsidRDefault="001257BE">
            <w:pPr>
              <w:pStyle w:val="P68B1DB1-Normal3"/>
              <w:spacing w:before="0" w:after="0"/>
              <w:jc w:val="right"/>
              <w:rPr>
                <w:lang w:val="fr-FR"/>
              </w:rPr>
            </w:pPr>
            <w:proofErr w:type="gramStart"/>
            <w:r w:rsidRPr="009565E4">
              <w:rPr>
                <w:lang w:val="fr-FR"/>
              </w:rPr>
              <w:t>E-mail</w:t>
            </w:r>
            <w:proofErr w:type="gramEnd"/>
            <w:r w:rsidRPr="009565E4">
              <w:rPr>
                <w:lang w:val="fr-FR"/>
              </w:rPr>
              <w:t xml:space="preserve"> :</w:t>
            </w:r>
          </w:p>
        </w:tc>
        <w:tc>
          <w:tcPr>
            <w:tcW w:w="7243" w:type="dxa"/>
          </w:tcPr>
          <w:p w14:paraId="79E180DC" w14:textId="77777777" w:rsidR="000F52AE" w:rsidRPr="009565E4" w:rsidRDefault="001257BE">
            <w:pPr>
              <w:pStyle w:val="P68B1DB1-Normal4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04302552" w14:textId="77777777" w:rsidTr="009565E4">
        <w:tc>
          <w:tcPr>
            <w:tcW w:w="2387" w:type="dxa"/>
            <w:shd w:val="clear" w:color="auto" w:fill="44546A" w:themeFill="text2"/>
          </w:tcPr>
          <w:p w14:paraId="77A43D84" w14:textId="77777777" w:rsidR="000F52AE" w:rsidRPr="009565E4" w:rsidRDefault="001257BE">
            <w:pPr>
              <w:pStyle w:val="P68B1DB1-Normal3"/>
              <w:spacing w:before="0" w:after="0"/>
              <w:jc w:val="right"/>
              <w:rPr>
                <w:lang w:val="fr-FR"/>
              </w:rPr>
            </w:pPr>
            <w:r w:rsidRPr="009565E4">
              <w:rPr>
                <w:lang w:val="fr-FR"/>
              </w:rPr>
              <w:t>Téléphone :</w:t>
            </w:r>
          </w:p>
        </w:tc>
        <w:tc>
          <w:tcPr>
            <w:tcW w:w="7243" w:type="dxa"/>
          </w:tcPr>
          <w:p w14:paraId="72D8DA00" w14:textId="77777777" w:rsidR="000F52AE" w:rsidRPr="009565E4" w:rsidRDefault="001257BE">
            <w:pPr>
              <w:pStyle w:val="P68B1DB1-Normal4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1A335DA2" w14:textId="77777777" w:rsidTr="009565E4">
        <w:tc>
          <w:tcPr>
            <w:tcW w:w="2387" w:type="dxa"/>
            <w:shd w:val="clear" w:color="auto" w:fill="44546A" w:themeFill="text2"/>
          </w:tcPr>
          <w:p w14:paraId="46145CE2" w14:textId="77777777" w:rsidR="000F52AE" w:rsidRPr="009565E4" w:rsidRDefault="001257BE">
            <w:pPr>
              <w:pStyle w:val="P68B1DB1-Normal3"/>
              <w:spacing w:before="0" w:after="0"/>
              <w:jc w:val="right"/>
              <w:rPr>
                <w:lang w:val="fr-FR"/>
              </w:rPr>
            </w:pPr>
            <w:r w:rsidRPr="009565E4">
              <w:rPr>
                <w:lang w:val="fr-FR"/>
              </w:rPr>
              <w:t>Date du plan :</w:t>
            </w:r>
          </w:p>
        </w:tc>
        <w:tc>
          <w:tcPr>
            <w:tcW w:w="7243" w:type="dxa"/>
          </w:tcPr>
          <w:p w14:paraId="163C1662" w14:textId="77777777" w:rsidR="000F52AE" w:rsidRPr="009565E4" w:rsidRDefault="001257BE">
            <w:pPr>
              <w:pStyle w:val="P68B1DB1-Normal4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</w:tbl>
    <w:p w14:paraId="578104A3" w14:textId="77777777" w:rsidR="000F52AE" w:rsidRPr="009565E4" w:rsidRDefault="000F52AE">
      <w:pPr>
        <w:spacing w:before="0" w:after="0"/>
        <w:rPr>
          <w:b/>
          <w:color w:val="000000"/>
          <w:u w:val="single"/>
          <w:lang w:val="fr-FR"/>
        </w:rPr>
      </w:pPr>
    </w:p>
    <w:p w14:paraId="6445A1FB" w14:textId="77777777" w:rsidR="000F52AE" w:rsidRPr="009565E4" w:rsidRDefault="000F52AE">
      <w:pPr>
        <w:spacing w:before="0" w:after="0"/>
        <w:rPr>
          <w:b/>
          <w:color w:val="000000"/>
          <w:u w:val="single"/>
          <w:lang w:val="fr-FR"/>
        </w:rPr>
      </w:pPr>
    </w:p>
    <w:p w14:paraId="2BFD0C7C" w14:textId="2D4241C8" w:rsidR="000F52AE" w:rsidRPr="009565E4" w:rsidRDefault="001257BE">
      <w:pPr>
        <w:pStyle w:val="P68B1DB1-Normal5"/>
        <w:spacing w:before="0" w:after="0"/>
        <w:rPr>
          <w:lang w:val="fr-FR"/>
        </w:rPr>
        <w:sectPr w:rsidR="000F52AE" w:rsidRPr="009565E4" w:rsidSect="000C1533"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2240" w:h="15840"/>
          <w:pgMar w:top="1276" w:right="1714" w:bottom="1440" w:left="1627" w:header="450" w:footer="515" w:gutter="0"/>
          <w:pgNumType w:start="0"/>
          <w:cols w:space="720"/>
          <w:docGrid w:linePitch="360"/>
        </w:sectPr>
      </w:pPr>
      <w:r w:rsidRPr="009565E4">
        <w:rPr>
          <w:b/>
          <w:u w:val="single"/>
          <w:lang w:val="fr-FR"/>
        </w:rPr>
        <w:t xml:space="preserve">Registre des </w:t>
      </w:r>
      <w:r w:rsidR="00666B34" w:rsidRPr="009565E4">
        <w:rPr>
          <w:b/>
          <w:u w:val="single"/>
          <w:lang w:val="fr-FR"/>
        </w:rPr>
        <w:t>documents</w:t>
      </w:r>
      <w:r w:rsidR="00666B34" w:rsidRPr="009565E4">
        <w:rPr>
          <w:b/>
          <w:lang w:val="fr-FR"/>
        </w:rPr>
        <w:t xml:space="preserve"> :</w:t>
      </w:r>
      <w:r w:rsidRPr="009565E4">
        <w:rPr>
          <w:b/>
          <w:lang w:val="fr-FR"/>
        </w:rPr>
        <w:t xml:space="preserve"> </w:t>
      </w:r>
      <w:r w:rsidRPr="009565E4">
        <w:rPr>
          <w:lang w:val="fr-FR"/>
        </w:rPr>
        <w:t>les gestionnaires doivent se référer au registre des documents afin d'identifier les plans, lignes directrices, protocoles, modèles et infographies pertinents.</w:t>
      </w:r>
    </w:p>
    <w:p w14:paraId="2C83CA8C" w14:textId="009BDAB3" w:rsidR="000F52AE" w:rsidRPr="009565E4" w:rsidRDefault="001257BE">
      <w:pPr>
        <w:pStyle w:val="Heading1"/>
        <w:spacing w:before="120"/>
        <w:rPr>
          <w:lang w:val="fr-FR"/>
        </w:rPr>
      </w:pPr>
      <w:bookmarkStart w:id="21" w:name="_Toc87100791"/>
      <w:r w:rsidRPr="009565E4">
        <w:rPr>
          <w:lang w:val="fr-FR"/>
        </w:rPr>
        <w:lastRenderedPageBreak/>
        <w:t>Introduction</w:t>
      </w:r>
      <w:bookmarkEnd w:id="21"/>
    </w:p>
    <w:p w14:paraId="264574CF" w14:textId="294187B6" w:rsidR="000F52AE" w:rsidRPr="009565E4" w:rsidRDefault="001257BE">
      <w:pPr>
        <w:rPr>
          <w:lang w:val="fr-FR"/>
        </w:rPr>
      </w:pPr>
      <w:r w:rsidRPr="009565E4">
        <w:rPr>
          <w:lang w:val="fr-FR"/>
        </w:rPr>
        <w:t>Ce</w:t>
      </w:r>
      <w:r w:rsidRPr="009565E4">
        <w:rPr>
          <w:b/>
          <w:i/>
          <w:lang w:val="fr-FR"/>
        </w:rPr>
        <w:t xml:space="preserve"> plan national de sûreté, de sécurité et de gestion des urgences</w:t>
      </w:r>
      <w:r w:rsidRPr="009565E4">
        <w:rPr>
          <w:lang w:val="fr-FR"/>
        </w:rPr>
        <w:t xml:space="preserve"> (SSEMP) fait partie du système de gestion de la résilience et de la continuité des activités </w:t>
      </w:r>
      <w:proofErr w:type="gramStart"/>
      <w:r w:rsidRPr="009565E4">
        <w:rPr>
          <w:lang w:val="fr-FR"/>
        </w:rPr>
        <w:t xml:space="preserve">de </w:t>
      </w:r>
      <w:r w:rsidRPr="009565E4">
        <w:rPr>
          <w:highlight w:val="green"/>
          <w:lang w:val="fr-FR"/>
        </w:rPr>
        <w:t>INSÉRER</w:t>
      </w:r>
      <w:proofErr w:type="gramEnd"/>
      <w:r w:rsidRPr="009565E4">
        <w:rPr>
          <w:highlight w:val="green"/>
          <w:lang w:val="fr-FR"/>
        </w:rPr>
        <w:t xml:space="preserve"> LE NOM DE L'ORGANISATION, LE NOM DU PAYS ET DE L'ACTIVITÉ ICI</w:t>
      </w:r>
      <w:r w:rsidRPr="009565E4">
        <w:rPr>
          <w:lang w:val="fr-FR"/>
        </w:rPr>
        <w:t xml:space="preserve"> et est axé sur la sûreté, la sécurité et la gestion des urgences. Ce plan vise à faire le détail des décisions, des responsabilités et des informations spécifiques, dont la justification se trouve dans les normes, pratiques et orientations générales contenues dans le </w:t>
      </w:r>
      <w:r w:rsidRPr="009565E4">
        <w:rPr>
          <w:b/>
          <w:i/>
          <w:lang w:val="fr-FR"/>
        </w:rPr>
        <w:t>Guide de gestion de la sûreté, de la sécurité et des urgences organisationnelles</w:t>
      </w:r>
      <w:r w:rsidRPr="009565E4">
        <w:rPr>
          <w:lang w:val="fr-FR"/>
        </w:rPr>
        <w:t xml:space="preserve">. Les informations relatives aux risques d'origine humaine et naturelle se trouvent dans le </w:t>
      </w:r>
      <w:r w:rsidRPr="009565E4">
        <w:rPr>
          <w:b/>
          <w:i/>
          <w:lang w:val="fr-FR"/>
        </w:rPr>
        <w:t>registre des risques et le plan de traitement</w:t>
      </w:r>
      <w:r w:rsidRPr="009565E4">
        <w:rPr>
          <w:lang w:val="fr-FR"/>
        </w:rPr>
        <w:t xml:space="preserve"> qui sont mis à jour chaque année, ou au fur et à mesure que des événements se produisent. </w:t>
      </w:r>
    </w:p>
    <w:p w14:paraId="2B086381" w14:textId="18016B1A" w:rsidR="000F52AE" w:rsidRPr="009565E4" w:rsidRDefault="001257BE">
      <w:pPr>
        <w:rPr>
          <w:lang w:val="fr-FR"/>
        </w:rPr>
      </w:pPr>
      <w:r w:rsidRPr="009565E4">
        <w:rPr>
          <w:lang w:val="fr-FR"/>
        </w:rPr>
        <w:t>Il est de la responsabilité du cadre supérieur et du responsable de la sécurité (RS) ou du point focal de sécurité [PFS] de confirmer que toutes les informations contenues dans ce plan sont exactes. Le département de sécurité du siège social est également chargé de soutenir l'élaboration et la maintenance de ce plan.</w:t>
      </w:r>
    </w:p>
    <w:p w14:paraId="59DD9891" w14:textId="77777777" w:rsidR="000F52AE" w:rsidRPr="009565E4" w:rsidRDefault="001257BE">
      <w:pPr>
        <w:pStyle w:val="P68B1DB1-Normal6"/>
        <w:rPr>
          <w:lang w:val="fr-FR"/>
        </w:rPr>
      </w:pPr>
      <w:r w:rsidRPr="009565E4">
        <w:rPr>
          <w:lang w:val="fr-FR"/>
        </w:rPr>
        <w:t>Autres remarques ici</w:t>
      </w:r>
    </w:p>
    <w:p w14:paraId="4E31718A" w14:textId="77777777" w:rsidR="000F52AE" w:rsidRPr="009565E4" w:rsidRDefault="000F52AE">
      <w:pPr>
        <w:rPr>
          <w:lang w:val="fr-FR"/>
        </w:rPr>
      </w:pPr>
    </w:p>
    <w:p w14:paraId="53A9BAE8" w14:textId="349EB5F1" w:rsidR="000F52AE" w:rsidRPr="009565E4" w:rsidRDefault="001257BE">
      <w:pPr>
        <w:rPr>
          <w:lang w:val="fr-FR"/>
        </w:rPr>
      </w:pPr>
      <w:r w:rsidRPr="009565E4">
        <w:rPr>
          <w:b/>
          <w:lang w:val="fr-FR"/>
        </w:rPr>
        <w:t xml:space="preserve">    REMARQUE : </w:t>
      </w:r>
      <w:r w:rsidRPr="009565E4">
        <w:rPr>
          <w:lang w:val="fr-FR"/>
        </w:rPr>
        <w:t xml:space="preserve">Tous les documents répertoriés seront affichés en </w:t>
      </w:r>
      <w:r w:rsidRPr="009565E4">
        <w:rPr>
          <w:b/>
          <w:i/>
          <w:lang w:val="fr-FR"/>
        </w:rPr>
        <w:t>italique</w:t>
      </w:r>
      <w:r w:rsidRPr="009565E4">
        <w:rPr>
          <w:lang w:val="fr-FR"/>
        </w:rPr>
        <w:t xml:space="preserve"> gras pour faciliter les références croisées.</w:t>
      </w:r>
    </w:p>
    <w:p w14:paraId="60A89275" w14:textId="22253209" w:rsidR="000F52AE" w:rsidRPr="009565E4" w:rsidRDefault="001257BE">
      <w:pPr>
        <w:rPr>
          <w:lang w:val="fr-FR"/>
        </w:rPr>
      </w:pPr>
      <w:r w:rsidRPr="009565E4">
        <w:rPr>
          <w:b/>
          <w:lang w:val="fr-FR"/>
        </w:rPr>
        <w:t xml:space="preserve">    MISES À JOUR : </w:t>
      </w:r>
      <w:r w:rsidRPr="009565E4">
        <w:rPr>
          <w:lang w:val="fr-FR"/>
        </w:rPr>
        <w:t xml:space="preserve">Ce plan doit être mis à jour le </w:t>
      </w:r>
      <w:r w:rsidRPr="009565E4">
        <w:rPr>
          <w:b/>
          <w:highlight w:val="green"/>
          <w:lang w:val="fr-FR"/>
        </w:rPr>
        <w:t>10</w:t>
      </w:r>
      <w:r w:rsidRPr="009565E4">
        <w:rPr>
          <w:b/>
          <w:highlight w:val="green"/>
          <w:vertAlign w:val="superscript"/>
          <w:lang w:val="fr-FR"/>
        </w:rPr>
        <w:t xml:space="preserve"> </w:t>
      </w:r>
      <w:r w:rsidRPr="009565E4">
        <w:rPr>
          <w:b/>
          <w:highlight w:val="green"/>
          <w:lang w:val="fr-FR"/>
        </w:rPr>
        <w:t xml:space="preserve">janvier </w:t>
      </w:r>
      <w:r w:rsidRPr="009565E4">
        <w:rPr>
          <w:lang w:val="fr-FR"/>
        </w:rPr>
        <w:t>de chaque année, ou lorsque des conditions justifient un changement.</w:t>
      </w:r>
    </w:p>
    <w:p w14:paraId="7F9628A6" w14:textId="51CA29C5" w:rsidR="000F52AE" w:rsidRPr="009565E4" w:rsidRDefault="001257BE">
      <w:pPr>
        <w:ind w:left="180"/>
        <w:rPr>
          <w:lang w:val="fr-FR"/>
        </w:rPr>
      </w:pPr>
      <w:r w:rsidRPr="009565E4">
        <w:rPr>
          <w:b/>
          <w:lang w:val="fr-FR"/>
        </w:rPr>
        <w:t>CARTOGRAPHIE :</w:t>
      </w:r>
      <w:r w:rsidRPr="009565E4">
        <w:rPr>
          <w:lang w:val="fr-FR"/>
        </w:rPr>
        <w:t xml:space="preserve"> Un modèle de cartographie PowerPoint a été fourni – les images seront converties et placées dans ce plan.</w:t>
      </w:r>
    </w:p>
    <w:p w14:paraId="72487EB4" w14:textId="736650B8" w:rsidR="000F52AE" w:rsidRPr="009565E4" w:rsidRDefault="001257BE">
      <w:pPr>
        <w:rPr>
          <w:lang w:val="fr-FR"/>
        </w:rPr>
      </w:pPr>
      <w:r w:rsidRPr="009565E4">
        <w:rPr>
          <w:lang w:val="fr-FR"/>
        </w:rPr>
        <w:t>Indice de gravité des incidents :</w:t>
      </w:r>
    </w:p>
    <w:p w14:paraId="17525789" w14:textId="1699FBD7" w:rsidR="000F52AE" w:rsidRPr="009565E4" w:rsidRDefault="001257BE">
      <w:pPr>
        <w:pStyle w:val="ListParagraph"/>
        <w:numPr>
          <w:ilvl w:val="0"/>
          <w:numId w:val="15"/>
        </w:numPr>
        <w:rPr>
          <w:lang w:val="fr-FR"/>
        </w:rPr>
      </w:pPr>
      <w:r w:rsidRPr="009565E4">
        <w:rPr>
          <w:b/>
          <w:color w:val="FF0000"/>
          <w:lang w:val="fr-FR"/>
        </w:rPr>
        <w:t xml:space="preserve">Niveau </w:t>
      </w:r>
      <w:r w:rsidR="00666B34" w:rsidRPr="009565E4">
        <w:rPr>
          <w:b/>
          <w:color w:val="FF0000"/>
          <w:lang w:val="fr-FR"/>
        </w:rPr>
        <w:t>1</w:t>
      </w:r>
      <w:r w:rsidR="00666B34" w:rsidRPr="009565E4">
        <w:rPr>
          <w:lang w:val="fr-FR"/>
        </w:rPr>
        <w:t xml:space="preserve"> :</w:t>
      </w:r>
      <w:r w:rsidRPr="009565E4">
        <w:rPr>
          <w:lang w:val="fr-FR"/>
        </w:rPr>
        <w:t xml:space="preserve"> Catastrophique et toujours dirigé par l'équipe de gestion de crise du siège social</w:t>
      </w:r>
      <w:r w:rsidRPr="009565E4">
        <w:rPr>
          <w:rStyle w:val="FootnoteReference"/>
          <w:lang w:val="fr-FR"/>
        </w:rPr>
        <w:footnoteReference w:id="1"/>
      </w:r>
    </w:p>
    <w:p w14:paraId="29306299" w14:textId="7041301F" w:rsidR="000F52AE" w:rsidRPr="009565E4" w:rsidRDefault="001257BE">
      <w:pPr>
        <w:pStyle w:val="ListParagraph"/>
        <w:numPr>
          <w:ilvl w:val="0"/>
          <w:numId w:val="14"/>
        </w:numPr>
        <w:rPr>
          <w:lang w:val="fr-FR"/>
        </w:rPr>
      </w:pPr>
      <w:r w:rsidRPr="009565E4">
        <w:rPr>
          <w:b/>
          <w:color w:val="C45911" w:themeColor="accent2" w:themeShade="BF"/>
          <w:lang w:val="fr-FR"/>
        </w:rPr>
        <w:t xml:space="preserve">Niveau </w:t>
      </w:r>
      <w:r w:rsidR="00666B34" w:rsidRPr="009565E4">
        <w:rPr>
          <w:b/>
          <w:color w:val="C45911" w:themeColor="accent2" w:themeShade="BF"/>
          <w:lang w:val="fr-FR"/>
        </w:rPr>
        <w:t>2</w:t>
      </w:r>
      <w:r w:rsidR="00666B34" w:rsidRPr="009565E4">
        <w:rPr>
          <w:lang w:val="fr-FR"/>
        </w:rPr>
        <w:t xml:space="preserve"> :</w:t>
      </w:r>
      <w:r w:rsidRPr="009565E4">
        <w:rPr>
          <w:lang w:val="fr-FR"/>
        </w:rPr>
        <w:t xml:space="preserve"> Très sérieux, peut être dirigé soit par le siège social, soit par l'équipe de terrain</w:t>
      </w:r>
    </w:p>
    <w:p w14:paraId="27714C50" w14:textId="19AEEB8E" w:rsidR="000F52AE" w:rsidRPr="009565E4" w:rsidRDefault="001257BE">
      <w:pPr>
        <w:pStyle w:val="ListParagraph"/>
        <w:numPr>
          <w:ilvl w:val="0"/>
          <w:numId w:val="14"/>
        </w:numPr>
        <w:rPr>
          <w:lang w:val="fr-FR"/>
        </w:rPr>
      </w:pPr>
      <w:r w:rsidRPr="009565E4">
        <w:rPr>
          <w:b/>
          <w:color w:val="0070C0"/>
          <w:lang w:val="fr-FR"/>
        </w:rPr>
        <w:t xml:space="preserve">Niveau </w:t>
      </w:r>
      <w:r w:rsidR="00666B34" w:rsidRPr="009565E4">
        <w:rPr>
          <w:b/>
          <w:color w:val="0070C0"/>
          <w:lang w:val="fr-FR"/>
        </w:rPr>
        <w:t>3</w:t>
      </w:r>
      <w:r w:rsidR="00666B34" w:rsidRPr="009565E4">
        <w:rPr>
          <w:lang w:val="fr-FR"/>
        </w:rPr>
        <w:t xml:space="preserve"> :</w:t>
      </w:r>
      <w:r w:rsidRPr="009565E4">
        <w:rPr>
          <w:lang w:val="fr-FR"/>
        </w:rPr>
        <w:t xml:space="preserve"> Sérieux, normalement dirigé par l'équipe locale de gestion des incidents sur le terrain</w:t>
      </w:r>
    </w:p>
    <w:p w14:paraId="5139C531" w14:textId="77777777" w:rsidR="000F52AE" w:rsidRPr="009565E4" w:rsidRDefault="000F52AE">
      <w:pPr>
        <w:pStyle w:val="ListParagraph"/>
        <w:rPr>
          <w:b/>
          <w:color w:val="0070C0"/>
          <w:sz w:val="8"/>
          <w:lang w:val="fr-FR"/>
        </w:rPr>
      </w:pPr>
    </w:p>
    <w:p w14:paraId="595FB5CF" w14:textId="4B2EAF9E" w:rsidR="000F52AE" w:rsidRPr="009565E4" w:rsidRDefault="001257BE">
      <w:pPr>
        <w:pStyle w:val="P68B1DB1-ListParagraph7"/>
        <w:rPr>
          <w:lang w:val="fr-FR"/>
        </w:rPr>
      </w:pPr>
      <w:r w:rsidRPr="009565E4">
        <w:rPr>
          <w:b/>
          <w:lang w:val="fr-FR"/>
        </w:rPr>
        <w:t xml:space="preserve">Directives d'utilisation : </w:t>
      </w:r>
      <w:r w:rsidRPr="009565E4">
        <w:rPr>
          <w:lang w:val="fr-FR"/>
        </w:rPr>
        <w:t xml:space="preserve">les instructions ou les exemples sont mis en évidence en </w:t>
      </w:r>
      <w:r w:rsidRPr="009565E4">
        <w:rPr>
          <w:highlight w:val="green"/>
          <w:lang w:val="fr-FR"/>
        </w:rPr>
        <w:t>VERT</w:t>
      </w:r>
      <w:r w:rsidRPr="009565E4">
        <w:rPr>
          <w:lang w:val="fr-FR"/>
        </w:rPr>
        <w:t xml:space="preserve"> pour aider l'équipe de terrain à compléter rapidement et efficacement le plan.</w:t>
      </w:r>
    </w:p>
    <w:p w14:paraId="6B13A351" w14:textId="77777777" w:rsidR="000F52AE" w:rsidRPr="009565E4" w:rsidRDefault="000F52AE">
      <w:pPr>
        <w:pStyle w:val="ListParagraph"/>
        <w:rPr>
          <w:color w:val="000000" w:themeColor="text1"/>
          <w:lang w:val="fr-FR"/>
        </w:rPr>
      </w:pPr>
    </w:p>
    <w:p w14:paraId="59667069" w14:textId="7F0047B0" w:rsidR="000F52AE" w:rsidRPr="009565E4" w:rsidRDefault="001257BE">
      <w:pPr>
        <w:pStyle w:val="P68B1DB1-ListParagraph7"/>
        <w:rPr>
          <w:lang w:val="fr-FR"/>
        </w:rPr>
      </w:pPr>
      <w:r w:rsidRPr="009565E4">
        <w:rPr>
          <w:lang w:val="fr-FR"/>
        </w:rPr>
        <w:br w:type="page"/>
      </w:r>
    </w:p>
    <w:p w14:paraId="3847FBCD" w14:textId="75C7C361" w:rsidR="000F52AE" w:rsidRPr="009565E4" w:rsidRDefault="001257BE">
      <w:pPr>
        <w:pStyle w:val="Heading1"/>
        <w:rPr>
          <w:lang w:val="fr-FR"/>
        </w:rPr>
      </w:pPr>
      <w:bookmarkStart w:id="22" w:name="_Toc87100792"/>
      <w:r w:rsidRPr="009565E4">
        <w:rPr>
          <w:lang w:val="fr-FR"/>
        </w:rPr>
        <w:lastRenderedPageBreak/>
        <w:t>Partie 1. Rôles et responsabilités</w:t>
      </w:r>
      <w:bookmarkEnd w:id="22"/>
    </w:p>
    <w:p w14:paraId="0BAB28E5" w14:textId="5E858085" w:rsidR="000F52AE" w:rsidRPr="009565E4" w:rsidRDefault="001257BE">
      <w:pPr>
        <w:rPr>
          <w:lang w:val="fr-FR"/>
        </w:rPr>
      </w:pPr>
      <w:r w:rsidRPr="009565E4">
        <w:rPr>
          <w:lang w:val="fr-FR"/>
        </w:rPr>
        <w:t xml:space="preserve">En plus des rôles et responsabilités standard définis dans les </w:t>
      </w:r>
      <w:r w:rsidRPr="009565E4">
        <w:rPr>
          <w:b/>
          <w:i/>
          <w:lang w:val="fr-FR"/>
        </w:rPr>
        <w:t>Lignes directrices sur la sûreté, la sécurité et la gestion des urgences</w:t>
      </w:r>
      <w:r w:rsidRPr="009565E4">
        <w:rPr>
          <w:lang w:val="fr-FR"/>
        </w:rPr>
        <w:t>, les rôles et responsabilités uniques suivants existent pour ce projet :</w:t>
      </w:r>
    </w:p>
    <w:tbl>
      <w:tblPr>
        <w:tblStyle w:val="TableGrid"/>
        <w:tblW w:w="9620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4758"/>
        <w:gridCol w:w="4862"/>
      </w:tblGrid>
      <w:tr w:rsidR="000F52AE" w:rsidRPr="002020E3" w14:paraId="5968D4E5" w14:textId="77777777">
        <w:tc>
          <w:tcPr>
            <w:tcW w:w="4758" w:type="dxa"/>
            <w:shd w:val="clear" w:color="auto" w:fill="44546A" w:themeFill="text2"/>
          </w:tcPr>
          <w:p w14:paraId="548AA577" w14:textId="3258D83A" w:rsidR="000F52AE" w:rsidRPr="009565E4" w:rsidRDefault="001257BE">
            <w:pPr>
              <w:pStyle w:val="P68B1DB1-Normal8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Équipe de gestion du pays</w:t>
            </w:r>
          </w:p>
        </w:tc>
        <w:tc>
          <w:tcPr>
            <w:tcW w:w="4862" w:type="dxa"/>
            <w:shd w:val="clear" w:color="auto" w:fill="44546A" w:themeFill="text2"/>
          </w:tcPr>
          <w:p w14:paraId="65FA9667" w14:textId="3CE287B5" w:rsidR="000F52AE" w:rsidRPr="009565E4" w:rsidRDefault="001257BE">
            <w:pPr>
              <w:pStyle w:val="P68B1DB1-Normal8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Équipe de gestion du siège</w:t>
            </w:r>
          </w:p>
        </w:tc>
      </w:tr>
      <w:tr w:rsidR="000F52AE" w:rsidRPr="002020E3" w14:paraId="1C8BB4CC" w14:textId="77777777">
        <w:tc>
          <w:tcPr>
            <w:tcW w:w="4758" w:type="dxa"/>
          </w:tcPr>
          <w:p w14:paraId="4C100648" w14:textId="4397672A" w:rsidR="000F52AE" w:rsidRPr="009565E4" w:rsidRDefault="001257BE">
            <w:pPr>
              <w:pStyle w:val="P68B1DB1-ListParagraph9"/>
              <w:numPr>
                <w:ilvl w:val="0"/>
                <w:numId w:val="8"/>
              </w:numPr>
              <w:spacing w:after="0" w:line="240" w:lineRule="auto"/>
              <w:ind w:left="311" w:hanging="311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Assurer la liaison avec l'équipe locale de gestion des clients</w:t>
            </w:r>
          </w:p>
          <w:p w14:paraId="79C16883" w14:textId="2ECD43A8" w:rsidR="000F52AE" w:rsidRPr="009565E4" w:rsidRDefault="001257BE">
            <w:pPr>
              <w:pStyle w:val="P68B1DB1-ListParagraph9"/>
              <w:numPr>
                <w:ilvl w:val="0"/>
                <w:numId w:val="8"/>
              </w:numPr>
              <w:spacing w:after="0" w:line="240" w:lineRule="auto"/>
              <w:ind w:left="311" w:hanging="311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Engager les ressources locales de sécurité et de sûreté</w:t>
            </w:r>
          </w:p>
          <w:p w14:paraId="6457BC1D" w14:textId="3A03645A" w:rsidR="000F52AE" w:rsidRPr="009565E4" w:rsidRDefault="001257BE">
            <w:pPr>
              <w:pStyle w:val="P68B1DB1-ListParagraph9"/>
              <w:numPr>
                <w:ilvl w:val="0"/>
                <w:numId w:val="8"/>
              </w:numPr>
              <w:spacing w:after="0" w:line="240" w:lineRule="auto"/>
              <w:ind w:left="311" w:hanging="311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Diriger la réponse aux incidents tactiques / opérationnels</w:t>
            </w:r>
          </w:p>
          <w:p w14:paraId="21DA2329" w14:textId="77777777" w:rsidR="000F52AE" w:rsidRPr="009565E4" w:rsidRDefault="001257BE">
            <w:pPr>
              <w:pStyle w:val="P68B1DB1-ListParagraph9"/>
              <w:numPr>
                <w:ilvl w:val="0"/>
                <w:numId w:val="8"/>
              </w:numPr>
              <w:spacing w:after="0" w:line="240" w:lineRule="auto"/>
              <w:ind w:left="311" w:hanging="311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Mettre en œuvre des achats d'urgence</w:t>
            </w:r>
          </w:p>
          <w:p w14:paraId="07511990" w14:textId="60695E25" w:rsidR="000F52AE" w:rsidRPr="009565E4" w:rsidRDefault="001257BE">
            <w:pPr>
              <w:pStyle w:val="P68B1DB1-ListParagraph9"/>
              <w:numPr>
                <w:ilvl w:val="0"/>
                <w:numId w:val="8"/>
              </w:numPr>
              <w:spacing w:after="0" w:line="240" w:lineRule="auto"/>
              <w:ind w:left="311" w:hanging="311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Ajuster les plans de travail / processus face aux risques</w:t>
            </w:r>
          </w:p>
          <w:p w14:paraId="25BC291D" w14:textId="2D83A4A8" w:rsidR="000F52AE" w:rsidRPr="009565E4" w:rsidRDefault="001257BE">
            <w:pPr>
              <w:pStyle w:val="P68B1DB1-ListParagraph9"/>
              <w:numPr>
                <w:ilvl w:val="0"/>
                <w:numId w:val="8"/>
              </w:numPr>
              <w:spacing w:after="0" w:line="240" w:lineRule="auto"/>
              <w:ind w:left="311" w:hanging="311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Maintenir le système et les activités du SSEMP</w:t>
            </w:r>
          </w:p>
        </w:tc>
        <w:tc>
          <w:tcPr>
            <w:tcW w:w="4862" w:type="dxa"/>
          </w:tcPr>
          <w:p w14:paraId="721C2C16" w14:textId="77777777" w:rsidR="000F52AE" w:rsidRPr="009565E4" w:rsidRDefault="001257BE">
            <w:pPr>
              <w:pStyle w:val="P68B1DB1-ListParagraph9"/>
              <w:numPr>
                <w:ilvl w:val="0"/>
                <w:numId w:val="9"/>
              </w:numPr>
              <w:spacing w:after="0" w:line="240" w:lineRule="auto"/>
              <w:ind w:left="227" w:hanging="227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Approuver les tolérances au risque et les mesures</w:t>
            </w:r>
          </w:p>
          <w:p w14:paraId="049F2304" w14:textId="1DBCC24E" w:rsidR="000F52AE" w:rsidRPr="009565E4" w:rsidRDefault="001257BE">
            <w:pPr>
              <w:pStyle w:val="P68B1DB1-ListParagraph9"/>
              <w:numPr>
                <w:ilvl w:val="0"/>
                <w:numId w:val="9"/>
              </w:numPr>
              <w:spacing w:after="0" w:line="240" w:lineRule="auto"/>
              <w:ind w:left="227" w:hanging="227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 xml:space="preserve">Accepter les écarts de financement en cas d'urgence </w:t>
            </w:r>
          </w:p>
          <w:p w14:paraId="0B90CA0D" w14:textId="51378C2E" w:rsidR="000F52AE" w:rsidRPr="009565E4" w:rsidRDefault="001257BE">
            <w:pPr>
              <w:pStyle w:val="P68B1DB1-ListParagraph9"/>
              <w:numPr>
                <w:ilvl w:val="0"/>
                <w:numId w:val="9"/>
              </w:numPr>
              <w:spacing w:after="0" w:line="240" w:lineRule="auto"/>
              <w:ind w:left="227" w:hanging="227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Mobiliser des ressources spécialisées en temps de crise</w:t>
            </w:r>
          </w:p>
          <w:p w14:paraId="3F170A3D" w14:textId="29305452" w:rsidR="000F52AE" w:rsidRPr="009565E4" w:rsidRDefault="001257BE">
            <w:pPr>
              <w:pStyle w:val="P68B1DB1-ListParagraph9"/>
              <w:numPr>
                <w:ilvl w:val="0"/>
                <w:numId w:val="9"/>
              </w:numPr>
              <w:spacing w:after="0" w:line="240" w:lineRule="auto"/>
              <w:ind w:left="227" w:hanging="227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Diriger des incidents à fort impact / forte conséquence</w:t>
            </w:r>
          </w:p>
          <w:p w14:paraId="706784E1" w14:textId="77777777" w:rsidR="000F52AE" w:rsidRPr="009565E4" w:rsidRDefault="001257BE">
            <w:pPr>
              <w:pStyle w:val="P68B1DB1-ListParagraph9"/>
              <w:numPr>
                <w:ilvl w:val="0"/>
                <w:numId w:val="9"/>
              </w:numPr>
              <w:spacing w:after="0" w:line="240" w:lineRule="auto"/>
              <w:ind w:left="227" w:hanging="227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Approuver les évacuations internationales</w:t>
            </w:r>
          </w:p>
          <w:p w14:paraId="3E8201CC" w14:textId="71310D6F" w:rsidR="000F52AE" w:rsidRPr="009565E4" w:rsidRDefault="001257BE">
            <w:pPr>
              <w:pStyle w:val="P68B1DB1-ListParagraph9"/>
              <w:numPr>
                <w:ilvl w:val="0"/>
                <w:numId w:val="9"/>
              </w:numPr>
              <w:spacing w:after="0" w:line="240" w:lineRule="auto"/>
              <w:ind w:left="227" w:hanging="227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Approuver les arrêts de travail de longue durée</w:t>
            </w:r>
          </w:p>
        </w:tc>
      </w:tr>
      <w:tr w:rsidR="000F52AE" w:rsidRPr="002020E3" w14:paraId="103AD0F1" w14:textId="77777777">
        <w:tc>
          <w:tcPr>
            <w:tcW w:w="4758" w:type="dxa"/>
            <w:shd w:val="clear" w:color="auto" w:fill="44546A" w:themeFill="text2"/>
          </w:tcPr>
          <w:p w14:paraId="7FA73D43" w14:textId="6DB7727F" w:rsidR="000F52AE" w:rsidRPr="009565E4" w:rsidRDefault="001257BE">
            <w:pPr>
              <w:pStyle w:val="P68B1DB1-Normal8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Responsable Sécurité (RS) / Point Focal Sécurité (PFS)</w:t>
            </w:r>
          </w:p>
        </w:tc>
        <w:tc>
          <w:tcPr>
            <w:tcW w:w="4862" w:type="dxa"/>
            <w:shd w:val="clear" w:color="auto" w:fill="44546A" w:themeFill="text2"/>
          </w:tcPr>
          <w:p w14:paraId="4DE61EDD" w14:textId="456C3442" w:rsidR="000F52AE" w:rsidRPr="009565E4" w:rsidRDefault="001257BE">
            <w:pPr>
              <w:pStyle w:val="P68B1DB1-Normal8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Fonction de sécurité du siège</w:t>
            </w:r>
          </w:p>
        </w:tc>
      </w:tr>
      <w:tr w:rsidR="000F52AE" w:rsidRPr="002020E3" w14:paraId="5A482F4E" w14:textId="77777777">
        <w:tc>
          <w:tcPr>
            <w:tcW w:w="4758" w:type="dxa"/>
          </w:tcPr>
          <w:p w14:paraId="3E72EE43" w14:textId="2440C3A9" w:rsidR="000F52AE" w:rsidRPr="009565E4" w:rsidRDefault="001257BE">
            <w:pPr>
              <w:pStyle w:val="P68B1DB1-ListParagraph9"/>
              <w:numPr>
                <w:ilvl w:val="0"/>
                <w:numId w:val="20"/>
              </w:numPr>
              <w:spacing w:after="0" w:line="240" w:lineRule="auto"/>
              <w:ind w:left="247" w:hanging="27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Garantir une gestion efficace des ressources de sécurité</w:t>
            </w:r>
          </w:p>
          <w:p w14:paraId="0F1E1A6A" w14:textId="6831B2CF" w:rsidR="000F52AE" w:rsidRPr="009565E4" w:rsidRDefault="001257BE">
            <w:pPr>
              <w:pStyle w:val="P68B1DB1-ListParagraph9"/>
              <w:numPr>
                <w:ilvl w:val="0"/>
                <w:numId w:val="20"/>
              </w:numPr>
              <w:spacing w:after="0" w:line="240" w:lineRule="auto"/>
              <w:ind w:left="247" w:hanging="27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Maintenir le système SSEMP</w:t>
            </w:r>
          </w:p>
          <w:p w14:paraId="4F751488" w14:textId="4E6ACC8E" w:rsidR="000F52AE" w:rsidRPr="009565E4" w:rsidRDefault="001257BE">
            <w:pPr>
              <w:pStyle w:val="P68B1DB1-ListParagraph9"/>
              <w:numPr>
                <w:ilvl w:val="0"/>
                <w:numId w:val="20"/>
              </w:numPr>
              <w:spacing w:after="0" w:line="240" w:lineRule="auto"/>
              <w:ind w:left="247" w:hanging="27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Tester la communication de crise</w:t>
            </w:r>
          </w:p>
          <w:p w14:paraId="26102E13" w14:textId="0D547E35" w:rsidR="000F52AE" w:rsidRPr="009565E4" w:rsidRDefault="001257BE">
            <w:pPr>
              <w:pStyle w:val="P68B1DB1-ListParagraph9"/>
              <w:numPr>
                <w:ilvl w:val="0"/>
                <w:numId w:val="20"/>
              </w:numPr>
              <w:spacing w:after="0" w:line="240" w:lineRule="auto"/>
              <w:ind w:left="247" w:hanging="27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Superviser l'entraînement et les exercices</w:t>
            </w:r>
          </w:p>
          <w:p w14:paraId="6FE53649" w14:textId="6A782FC7" w:rsidR="000F52AE" w:rsidRPr="009565E4" w:rsidRDefault="001257BE">
            <w:pPr>
              <w:pStyle w:val="P68B1DB1-ListParagraph9"/>
              <w:numPr>
                <w:ilvl w:val="0"/>
                <w:numId w:val="20"/>
              </w:numPr>
              <w:spacing w:after="0" w:line="240" w:lineRule="auto"/>
              <w:ind w:left="247" w:hanging="27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Envoyer des alertes de menace et déclencher des réponses</w:t>
            </w:r>
          </w:p>
        </w:tc>
        <w:tc>
          <w:tcPr>
            <w:tcW w:w="4862" w:type="dxa"/>
          </w:tcPr>
          <w:p w14:paraId="454A5D4F" w14:textId="77777777" w:rsidR="000F52AE" w:rsidRPr="009565E4" w:rsidRDefault="001257BE">
            <w:pPr>
              <w:pStyle w:val="P68B1DB1-ListParagraph9"/>
              <w:numPr>
                <w:ilvl w:val="0"/>
                <w:numId w:val="10"/>
              </w:numPr>
              <w:spacing w:after="0" w:line="240" w:lineRule="auto"/>
              <w:ind w:left="227" w:hanging="227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Surveiller et auditer le système SSEMP</w:t>
            </w:r>
          </w:p>
          <w:p w14:paraId="6614F0C5" w14:textId="77777777" w:rsidR="000F52AE" w:rsidRPr="009565E4" w:rsidRDefault="001257BE">
            <w:pPr>
              <w:pStyle w:val="P68B1DB1-ListParagraph9"/>
              <w:numPr>
                <w:ilvl w:val="0"/>
                <w:numId w:val="10"/>
              </w:numPr>
              <w:spacing w:after="0" w:line="240" w:lineRule="auto"/>
              <w:ind w:left="227" w:hanging="227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Assurer la direction technique et conseiller</w:t>
            </w:r>
          </w:p>
          <w:p w14:paraId="1A301D04" w14:textId="3530EC06" w:rsidR="000F52AE" w:rsidRPr="009565E4" w:rsidRDefault="001257BE">
            <w:pPr>
              <w:pStyle w:val="P68B1DB1-ListParagraph9"/>
              <w:numPr>
                <w:ilvl w:val="0"/>
                <w:numId w:val="10"/>
              </w:numPr>
              <w:spacing w:after="0" w:line="240" w:lineRule="auto"/>
              <w:ind w:left="227" w:hanging="227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Soutenir la formation en gestion et les exercices</w:t>
            </w:r>
          </w:p>
          <w:p w14:paraId="2416FC48" w14:textId="77777777" w:rsidR="000F52AE" w:rsidRPr="009565E4" w:rsidRDefault="001257BE">
            <w:pPr>
              <w:pStyle w:val="P68B1DB1-ListParagraph9"/>
              <w:numPr>
                <w:ilvl w:val="0"/>
                <w:numId w:val="10"/>
              </w:numPr>
              <w:spacing w:after="0" w:line="240" w:lineRule="auto"/>
              <w:ind w:left="227" w:hanging="227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Assurer la liaison avec les ressources spécialisées</w:t>
            </w:r>
          </w:p>
          <w:p w14:paraId="476073D3" w14:textId="767B972C" w:rsidR="000F52AE" w:rsidRPr="009565E4" w:rsidRDefault="001257BE">
            <w:pPr>
              <w:pStyle w:val="P68B1DB1-ListParagraph9"/>
              <w:numPr>
                <w:ilvl w:val="0"/>
                <w:numId w:val="10"/>
              </w:numPr>
              <w:spacing w:after="0" w:line="240" w:lineRule="auto"/>
              <w:ind w:left="227" w:hanging="227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Prise en charge de la sélection des fournisseurs de sécurité</w:t>
            </w:r>
          </w:p>
        </w:tc>
      </w:tr>
    </w:tbl>
    <w:p w14:paraId="11B20655" w14:textId="77777777" w:rsidR="000F52AE" w:rsidRPr="009565E4" w:rsidRDefault="001257BE">
      <w:pPr>
        <w:pStyle w:val="P68B1DB1-Normal6"/>
        <w:rPr>
          <w:lang w:val="fr-FR"/>
        </w:rPr>
      </w:pPr>
      <w:r w:rsidRPr="009565E4">
        <w:rPr>
          <w:lang w:val="fr-FR"/>
        </w:rPr>
        <w:t>Autres remarques ici</w:t>
      </w:r>
    </w:p>
    <w:p w14:paraId="766EF8DB" w14:textId="21C144C0" w:rsidR="000F52AE" w:rsidRPr="009565E4" w:rsidRDefault="001257BE">
      <w:pPr>
        <w:rPr>
          <w:lang w:val="fr-FR"/>
        </w:rPr>
      </w:pPr>
      <w:r w:rsidRPr="009565E4">
        <w:rPr>
          <w:lang w:val="fr-FR"/>
        </w:rPr>
        <w:t>Les parties prenantes externes suivantes détiennent des rôles et des responsabilités spécifiques en matière de sécurité, de sûreté et de gestion des urgences, y compris celles identifiées et engagées par les équipes sur le terrain et au siège :</w:t>
      </w:r>
    </w:p>
    <w:tbl>
      <w:tblPr>
        <w:tblStyle w:val="TableGrid"/>
        <w:tblW w:w="0" w:type="auto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2400"/>
        <w:gridCol w:w="7116"/>
      </w:tblGrid>
      <w:tr w:rsidR="000F52AE" w:rsidRPr="009565E4" w14:paraId="734B001F" w14:textId="77777777">
        <w:tc>
          <w:tcPr>
            <w:tcW w:w="2400" w:type="dxa"/>
            <w:shd w:val="clear" w:color="auto" w:fill="44546A" w:themeFill="text2"/>
          </w:tcPr>
          <w:p w14:paraId="30D86DCF" w14:textId="602CFE2B" w:rsidR="000F52AE" w:rsidRPr="009565E4" w:rsidRDefault="001257BE">
            <w:pPr>
              <w:pStyle w:val="P68B1DB1-Normal8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Partie prenante</w:t>
            </w:r>
          </w:p>
        </w:tc>
        <w:tc>
          <w:tcPr>
            <w:tcW w:w="7116" w:type="dxa"/>
            <w:shd w:val="clear" w:color="auto" w:fill="44546A" w:themeFill="text2"/>
          </w:tcPr>
          <w:p w14:paraId="79F97D5B" w14:textId="7A6ADFB8" w:rsidR="000F52AE" w:rsidRPr="009565E4" w:rsidRDefault="001257BE">
            <w:pPr>
              <w:pStyle w:val="P68B1DB1-Normal8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Responsabilités</w:t>
            </w:r>
          </w:p>
        </w:tc>
      </w:tr>
      <w:tr w:rsidR="000F52AE" w:rsidRPr="009565E4" w14:paraId="4F7059D2" w14:textId="77777777">
        <w:tc>
          <w:tcPr>
            <w:tcW w:w="2400" w:type="dxa"/>
          </w:tcPr>
          <w:p w14:paraId="1F508D0A" w14:textId="48205C8B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 le nom</w:t>
            </w:r>
          </w:p>
        </w:tc>
        <w:tc>
          <w:tcPr>
            <w:tcW w:w="7116" w:type="dxa"/>
          </w:tcPr>
          <w:p w14:paraId="703F8223" w14:textId="37E4CA54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 les responsabilités</w:t>
            </w:r>
          </w:p>
        </w:tc>
      </w:tr>
      <w:tr w:rsidR="000F52AE" w:rsidRPr="009565E4" w14:paraId="2BA62CDC" w14:textId="77777777">
        <w:tc>
          <w:tcPr>
            <w:tcW w:w="2400" w:type="dxa"/>
          </w:tcPr>
          <w:p w14:paraId="5BC500D7" w14:textId="5AF2144A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 le nom</w:t>
            </w:r>
          </w:p>
        </w:tc>
        <w:tc>
          <w:tcPr>
            <w:tcW w:w="7116" w:type="dxa"/>
          </w:tcPr>
          <w:p w14:paraId="2FBE1E89" w14:textId="1401449C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 les responsabilités</w:t>
            </w:r>
          </w:p>
        </w:tc>
      </w:tr>
      <w:tr w:rsidR="000F52AE" w:rsidRPr="009565E4" w14:paraId="51521EEA" w14:textId="77777777">
        <w:tc>
          <w:tcPr>
            <w:tcW w:w="2400" w:type="dxa"/>
          </w:tcPr>
          <w:p w14:paraId="20E18A8F" w14:textId="362087D6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 le nom</w:t>
            </w:r>
          </w:p>
        </w:tc>
        <w:tc>
          <w:tcPr>
            <w:tcW w:w="7116" w:type="dxa"/>
          </w:tcPr>
          <w:p w14:paraId="078D430E" w14:textId="606C10BB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 les responsabilités</w:t>
            </w:r>
          </w:p>
        </w:tc>
      </w:tr>
      <w:tr w:rsidR="000F52AE" w:rsidRPr="009565E4" w14:paraId="26008127" w14:textId="77777777">
        <w:tc>
          <w:tcPr>
            <w:tcW w:w="2400" w:type="dxa"/>
          </w:tcPr>
          <w:p w14:paraId="0C841551" w14:textId="2CCACBCC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 le nom</w:t>
            </w:r>
          </w:p>
        </w:tc>
        <w:tc>
          <w:tcPr>
            <w:tcW w:w="7116" w:type="dxa"/>
          </w:tcPr>
          <w:p w14:paraId="42327D5F" w14:textId="7AF9203B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 les responsabilités</w:t>
            </w:r>
          </w:p>
        </w:tc>
      </w:tr>
      <w:tr w:rsidR="000F52AE" w:rsidRPr="009565E4" w14:paraId="15393591" w14:textId="77777777">
        <w:tc>
          <w:tcPr>
            <w:tcW w:w="2400" w:type="dxa"/>
          </w:tcPr>
          <w:p w14:paraId="7966DCAA" w14:textId="42567071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 le nom</w:t>
            </w:r>
          </w:p>
        </w:tc>
        <w:tc>
          <w:tcPr>
            <w:tcW w:w="7116" w:type="dxa"/>
          </w:tcPr>
          <w:p w14:paraId="7A2C6C07" w14:textId="09248661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 les responsabilités</w:t>
            </w:r>
          </w:p>
        </w:tc>
      </w:tr>
      <w:tr w:rsidR="000F52AE" w:rsidRPr="009565E4" w14:paraId="498BD947" w14:textId="77777777">
        <w:tc>
          <w:tcPr>
            <w:tcW w:w="2400" w:type="dxa"/>
          </w:tcPr>
          <w:p w14:paraId="179668C0" w14:textId="5943FD38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 le nom</w:t>
            </w:r>
          </w:p>
        </w:tc>
        <w:tc>
          <w:tcPr>
            <w:tcW w:w="7116" w:type="dxa"/>
          </w:tcPr>
          <w:p w14:paraId="003D44FA" w14:textId="20564036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 les responsabilités</w:t>
            </w:r>
          </w:p>
        </w:tc>
      </w:tr>
      <w:tr w:rsidR="000F52AE" w:rsidRPr="009565E4" w14:paraId="3FA2EC3A" w14:textId="77777777">
        <w:tc>
          <w:tcPr>
            <w:tcW w:w="2400" w:type="dxa"/>
          </w:tcPr>
          <w:p w14:paraId="0C161063" w14:textId="27EA1C8E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 le nom</w:t>
            </w:r>
          </w:p>
        </w:tc>
        <w:tc>
          <w:tcPr>
            <w:tcW w:w="7116" w:type="dxa"/>
          </w:tcPr>
          <w:p w14:paraId="457F4C67" w14:textId="5B562B42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 les responsabilités</w:t>
            </w:r>
          </w:p>
        </w:tc>
      </w:tr>
    </w:tbl>
    <w:p w14:paraId="79BDF678" w14:textId="3248FFC1" w:rsidR="000F52AE" w:rsidRPr="009565E4" w:rsidRDefault="001257BE">
      <w:pPr>
        <w:pStyle w:val="P68B1DB1-Normal6"/>
        <w:rPr>
          <w:lang w:val="fr-FR"/>
        </w:rPr>
      </w:pPr>
      <w:bookmarkStart w:id="23" w:name="_Toc87100793"/>
      <w:r w:rsidRPr="009565E4">
        <w:rPr>
          <w:lang w:val="fr-FR"/>
        </w:rPr>
        <w:t>Autres remarques ici</w:t>
      </w:r>
      <w:r w:rsidRPr="009565E4">
        <w:rPr>
          <w:lang w:val="fr-FR"/>
        </w:rPr>
        <w:br w:type="page"/>
      </w:r>
    </w:p>
    <w:p w14:paraId="521F4847" w14:textId="5F2B4127" w:rsidR="000F52AE" w:rsidRPr="009565E4" w:rsidRDefault="001257BE">
      <w:pPr>
        <w:pStyle w:val="Heading1"/>
        <w:rPr>
          <w:lang w:val="fr-FR"/>
        </w:rPr>
      </w:pPr>
      <w:r w:rsidRPr="009565E4">
        <w:rPr>
          <w:lang w:val="fr-FR"/>
        </w:rPr>
        <w:lastRenderedPageBreak/>
        <w:t xml:space="preserve">Partie 2. Communication de crise </w:t>
      </w:r>
      <w:bookmarkEnd w:id="20"/>
      <w:bookmarkEnd w:id="19"/>
      <w:bookmarkEnd w:id="18"/>
      <w:bookmarkEnd w:id="17"/>
      <w:bookmarkEnd w:id="16"/>
      <w:bookmarkEnd w:id="15"/>
      <w:bookmarkEnd w:id="14"/>
      <w:bookmarkEnd w:id="13"/>
      <w:bookmarkEnd w:id="12"/>
      <w:bookmarkEnd w:id="11"/>
      <w:bookmarkEnd w:id="10"/>
      <w:bookmarkEnd w:id="9"/>
      <w:bookmarkEnd w:id="8"/>
      <w:bookmarkEnd w:id="7"/>
      <w:bookmarkEnd w:id="6"/>
      <w:bookmarkEnd w:id="5"/>
      <w:bookmarkEnd w:id="4"/>
      <w:bookmarkEnd w:id="3"/>
      <w:bookmarkEnd w:id="2"/>
      <w:bookmarkEnd w:id="1"/>
      <w:bookmarkEnd w:id="0"/>
      <w:r w:rsidRPr="009565E4">
        <w:rPr>
          <w:lang w:val="fr-FR"/>
        </w:rPr>
        <w:t>et gestion des parties prenantes</w:t>
      </w:r>
      <w:bookmarkEnd w:id="23"/>
    </w:p>
    <w:p w14:paraId="1524C002" w14:textId="2EEC6967" w:rsidR="000F52AE" w:rsidRPr="009565E4" w:rsidRDefault="001257BE">
      <w:pPr>
        <w:pStyle w:val="P68B1DB1-Normal5"/>
        <w:rPr>
          <w:lang w:val="fr-FR"/>
        </w:rPr>
      </w:pPr>
      <w:r w:rsidRPr="009565E4">
        <w:rPr>
          <w:lang w:val="fr-FR"/>
        </w:rPr>
        <w:t>L'équipe</w:t>
      </w:r>
      <w:r w:rsidRPr="009565E4">
        <w:rPr>
          <w:i/>
          <w:lang w:val="fr-FR"/>
        </w:rPr>
        <w:t xml:space="preserve"> </w:t>
      </w:r>
      <w:r w:rsidRPr="009565E4">
        <w:rPr>
          <w:lang w:val="fr-FR"/>
        </w:rPr>
        <w:t>locale de gestion des incidents (ELGI) est composée de :</w:t>
      </w:r>
    </w:p>
    <w:tbl>
      <w:tblPr>
        <w:tblStyle w:val="TableGrid"/>
        <w:tblW w:w="0" w:type="auto"/>
        <w:tblInd w:w="-10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1691"/>
        <w:gridCol w:w="2503"/>
        <w:gridCol w:w="2795"/>
        <w:gridCol w:w="2532"/>
      </w:tblGrid>
      <w:tr w:rsidR="000F52AE" w:rsidRPr="009565E4" w14:paraId="73E7F87F" w14:textId="77777777">
        <w:tc>
          <w:tcPr>
            <w:tcW w:w="1691" w:type="dxa"/>
            <w:shd w:val="clear" w:color="auto" w:fill="44546A" w:themeFill="text2"/>
          </w:tcPr>
          <w:p w14:paraId="15ACAF01" w14:textId="657B0CCD" w:rsidR="000F52AE" w:rsidRPr="009565E4" w:rsidRDefault="001257BE">
            <w:pPr>
              <w:pStyle w:val="P68B1DB1-Normal8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Rôle</w:t>
            </w:r>
          </w:p>
        </w:tc>
        <w:tc>
          <w:tcPr>
            <w:tcW w:w="2503" w:type="dxa"/>
            <w:shd w:val="clear" w:color="auto" w:fill="44546A" w:themeFill="text2"/>
          </w:tcPr>
          <w:p w14:paraId="1CC26E1E" w14:textId="6C6B5716" w:rsidR="000F52AE" w:rsidRPr="009565E4" w:rsidRDefault="001257BE">
            <w:pPr>
              <w:pStyle w:val="P68B1DB1-Normal8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Nom</w:t>
            </w:r>
          </w:p>
        </w:tc>
        <w:tc>
          <w:tcPr>
            <w:tcW w:w="2795" w:type="dxa"/>
            <w:shd w:val="clear" w:color="auto" w:fill="44546A" w:themeFill="text2"/>
          </w:tcPr>
          <w:p w14:paraId="6A072394" w14:textId="4C59E54E" w:rsidR="000F52AE" w:rsidRPr="009565E4" w:rsidRDefault="001257BE">
            <w:pPr>
              <w:pStyle w:val="P68B1DB1-Normal8"/>
              <w:rPr>
                <w:sz w:val="22"/>
                <w:lang w:val="fr-FR"/>
              </w:rPr>
            </w:pPr>
            <w:proofErr w:type="gramStart"/>
            <w:r w:rsidRPr="009565E4">
              <w:rPr>
                <w:lang w:val="fr-FR"/>
              </w:rPr>
              <w:t>E-mail</w:t>
            </w:r>
            <w:proofErr w:type="gramEnd"/>
          </w:p>
        </w:tc>
        <w:tc>
          <w:tcPr>
            <w:tcW w:w="2532" w:type="dxa"/>
            <w:shd w:val="clear" w:color="auto" w:fill="44546A" w:themeFill="text2"/>
          </w:tcPr>
          <w:p w14:paraId="2EECC4D3" w14:textId="13FCA79D" w:rsidR="000F52AE" w:rsidRPr="009565E4" w:rsidRDefault="001257BE">
            <w:pPr>
              <w:pStyle w:val="P68B1DB1-Normal8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Téléphone</w:t>
            </w:r>
          </w:p>
        </w:tc>
      </w:tr>
      <w:tr w:rsidR="000F52AE" w:rsidRPr="009565E4" w14:paraId="03F0986E" w14:textId="77777777">
        <w:tc>
          <w:tcPr>
            <w:tcW w:w="1691" w:type="dxa"/>
          </w:tcPr>
          <w:p w14:paraId="25350D76" w14:textId="1686DDBC" w:rsidR="000F52AE" w:rsidRPr="009565E4" w:rsidRDefault="001257BE">
            <w:pPr>
              <w:pStyle w:val="P68B1DB1-Normal1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Gestionnaire principal</w:t>
            </w:r>
          </w:p>
        </w:tc>
        <w:tc>
          <w:tcPr>
            <w:tcW w:w="2503" w:type="dxa"/>
          </w:tcPr>
          <w:p w14:paraId="7F521BF0" w14:textId="4F83F067" w:rsidR="000F52AE" w:rsidRPr="009565E4" w:rsidRDefault="001257BE">
            <w:pPr>
              <w:pStyle w:val="P68B1DB1-Normal11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  <w:tc>
          <w:tcPr>
            <w:tcW w:w="2795" w:type="dxa"/>
          </w:tcPr>
          <w:p w14:paraId="0C06CF9C" w14:textId="10115299" w:rsidR="000F52AE" w:rsidRPr="009565E4" w:rsidRDefault="001257BE">
            <w:pPr>
              <w:pStyle w:val="P68B1DB1-Normal11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  <w:tc>
          <w:tcPr>
            <w:tcW w:w="2532" w:type="dxa"/>
          </w:tcPr>
          <w:p w14:paraId="7C574C3D" w14:textId="56156F9A" w:rsidR="000F52AE" w:rsidRPr="009565E4" w:rsidRDefault="001257BE">
            <w:pPr>
              <w:pStyle w:val="P68B1DB1-Normal11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</w:tr>
      <w:tr w:rsidR="000F52AE" w:rsidRPr="009565E4" w14:paraId="14E4B935" w14:textId="77777777">
        <w:tc>
          <w:tcPr>
            <w:tcW w:w="1691" w:type="dxa"/>
          </w:tcPr>
          <w:p w14:paraId="654768AA" w14:textId="5D1874AF" w:rsidR="000F52AE" w:rsidRPr="009565E4" w:rsidRDefault="001257BE">
            <w:pPr>
              <w:pStyle w:val="P68B1DB1-Normal1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Désigner</w:t>
            </w:r>
          </w:p>
        </w:tc>
        <w:tc>
          <w:tcPr>
            <w:tcW w:w="2503" w:type="dxa"/>
          </w:tcPr>
          <w:p w14:paraId="7F872BC7" w14:textId="40073274" w:rsidR="000F52AE" w:rsidRPr="009565E4" w:rsidRDefault="001257BE">
            <w:pPr>
              <w:pStyle w:val="P68B1DB1-Normal11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  <w:tc>
          <w:tcPr>
            <w:tcW w:w="2795" w:type="dxa"/>
          </w:tcPr>
          <w:p w14:paraId="7FA77251" w14:textId="6F275BC9" w:rsidR="000F52AE" w:rsidRPr="009565E4" w:rsidRDefault="001257BE">
            <w:pPr>
              <w:pStyle w:val="P68B1DB1-Normal11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  <w:tc>
          <w:tcPr>
            <w:tcW w:w="2532" w:type="dxa"/>
          </w:tcPr>
          <w:p w14:paraId="55D98589" w14:textId="53F93171" w:rsidR="000F52AE" w:rsidRPr="009565E4" w:rsidRDefault="001257BE">
            <w:pPr>
              <w:pStyle w:val="P68B1DB1-Normal11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</w:tr>
      <w:tr w:rsidR="000F52AE" w:rsidRPr="009565E4" w14:paraId="0A031DE3" w14:textId="77777777">
        <w:tc>
          <w:tcPr>
            <w:tcW w:w="1691" w:type="dxa"/>
          </w:tcPr>
          <w:p w14:paraId="40145CDF" w14:textId="2FD1A081" w:rsidR="000F52AE" w:rsidRPr="009565E4" w:rsidRDefault="001257BE">
            <w:pPr>
              <w:pStyle w:val="P68B1DB1-Normal1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RS / PFS</w:t>
            </w:r>
          </w:p>
        </w:tc>
        <w:tc>
          <w:tcPr>
            <w:tcW w:w="2503" w:type="dxa"/>
          </w:tcPr>
          <w:p w14:paraId="683BB798" w14:textId="5AFA75AB" w:rsidR="000F52AE" w:rsidRPr="009565E4" w:rsidRDefault="001257BE">
            <w:pPr>
              <w:pStyle w:val="P68B1DB1-Normal11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  <w:tc>
          <w:tcPr>
            <w:tcW w:w="2795" w:type="dxa"/>
          </w:tcPr>
          <w:p w14:paraId="55FF213A" w14:textId="4F98C781" w:rsidR="000F52AE" w:rsidRPr="009565E4" w:rsidRDefault="001257BE">
            <w:pPr>
              <w:pStyle w:val="P68B1DB1-Normal11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  <w:tc>
          <w:tcPr>
            <w:tcW w:w="2532" w:type="dxa"/>
          </w:tcPr>
          <w:p w14:paraId="37AA9433" w14:textId="019CA845" w:rsidR="000F52AE" w:rsidRPr="009565E4" w:rsidRDefault="001257BE">
            <w:pPr>
              <w:pStyle w:val="P68B1DB1-Normal11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</w:tr>
      <w:tr w:rsidR="000F52AE" w:rsidRPr="009565E4" w14:paraId="14417C81" w14:textId="77777777">
        <w:tc>
          <w:tcPr>
            <w:tcW w:w="1691" w:type="dxa"/>
          </w:tcPr>
          <w:p w14:paraId="3EA4EC16" w14:textId="3DEEB3BF" w:rsidR="000F52AE" w:rsidRPr="009565E4" w:rsidRDefault="001257BE">
            <w:pPr>
              <w:pStyle w:val="P68B1DB1-Normal11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Rôle ELGI</w:t>
            </w:r>
          </w:p>
        </w:tc>
        <w:tc>
          <w:tcPr>
            <w:tcW w:w="2503" w:type="dxa"/>
          </w:tcPr>
          <w:p w14:paraId="5801CFFF" w14:textId="234BE16E" w:rsidR="000F52AE" w:rsidRPr="009565E4" w:rsidRDefault="001257BE">
            <w:pPr>
              <w:pStyle w:val="P68B1DB1-Normal11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  <w:tc>
          <w:tcPr>
            <w:tcW w:w="2795" w:type="dxa"/>
          </w:tcPr>
          <w:p w14:paraId="589558D4" w14:textId="64A19383" w:rsidR="000F52AE" w:rsidRPr="009565E4" w:rsidRDefault="001257BE">
            <w:pPr>
              <w:pStyle w:val="P68B1DB1-Normal11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  <w:tc>
          <w:tcPr>
            <w:tcW w:w="2532" w:type="dxa"/>
          </w:tcPr>
          <w:p w14:paraId="747DAC22" w14:textId="45273E40" w:rsidR="000F52AE" w:rsidRPr="009565E4" w:rsidRDefault="001257BE">
            <w:pPr>
              <w:pStyle w:val="P68B1DB1-Normal11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</w:tr>
      <w:tr w:rsidR="000F52AE" w:rsidRPr="009565E4" w14:paraId="4884BCB4" w14:textId="77777777">
        <w:tc>
          <w:tcPr>
            <w:tcW w:w="1691" w:type="dxa"/>
          </w:tcPr>
          <w:p w14:paraId="3633E6DC" w14:textId="28CC3A8B" w:rsidR="000F52AE" w:rsidRPr="009565E4" w:rsidRDefault="001257BE">
            <w:pPr>
              <w:pStyle w:val="P68B1DB1-Normal11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Rôle ELGI</w:t>
            </w:r>
          </w:p>
        </w:tc>
        <w:tc>
          <w:tcPr>
            <w:tcW w:w="2503" w:type="dxa"/>
          </w:tcPr>
          <w:p w14:paraId="002C526E" w14:textId="4B59D8A2" w:rsidR="000F52AE" w:rsidRPr="009565E4" w:rsidRDefault="001257BE">
            <w:pPr>
              <w:pStyle w:val="P68B1DB1-Normal11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  <w:tc>
          <w:tcPr>
            <w:tcW w:w="2795" w:type="dxa"/>
          </w:tcPr>
          <w:p w14:paraId="3F62E488" w14:textId="21E1FEE7" w:rsidR="000F52AE" w:rsidRPr="009565E4" w:rsidRDefault="001257BE">
            <w:pPr>
              <w:pStyle w:val="P68B1DB1-Normal11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  <w:tc>
          <w:tcPr>
            <w:tcW w:w="2532" w:type="dxa"/>
          </w:tcPr>
          <w:p w14:paraId="4FE61371" w14:textId="7AEED9D2" w:rsidR="000F52AE" w:rsidRPr="009565E4" w:rsidRDefault="001257BE">
            <w:pPr>
              <w:pStyle w:val="P68B1DB1-Normal11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</w:tr>
      <w:tr w:rsidR="000F52AE" w:rsidRPr="009565E4" w14:paraId="4E2DC563" w14:textId="77777777">
        <w:tc>
          <w:tcPr>
            <w:tcW w:w="1691" w:type="dxa"/>
          </w:tcPr>
          <w:p w14:paraId="7B921565" w14:textId="62A9F773" w:rsidR="000F52AE" w:rsidRPr="009565E4" w:rsidRDefault="001257BE">
            <w:pPr>
              <w:pStyle w:val="P68B1DB1-Normal11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Rôle ELGI</w:t>
            </w:r>
          </w:p>
        </w:tc>
        <w:tc>
          <w:tcPr>
            <w:tcW w:w="2503" w:type="dxa"/>
          </w:tcPr>
          <w:p w14:paraId="2E4BB9B4" w14:textId="38273AE9" w:rsidR="000F52AE" w:rsidRPr="009565E4" w:rsidRDefault="001257BE">
            <w:pPr>
              <w:pStyle w:val="P68B1DB1-Normal11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  <w:tc>
          <w:tcPr>
            <w:tcW w:w="2795" w:type="dxa"/>
          </w:tcPr>
          <w:p w14:paraId="2A200B87" w14:textId="540BCC98" w:rsidR="000F52AE" w:rsidRPr="009565E4" w:rsidRDefault="001257BE">
            <w:pPr>
              <w:pStyle w:val="P68B1DB1-Normal11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  <w:tc>
          <w:tcPr>
            <w:tcW w:w="2532" w:type="dxa"/>
          </w:tcPr>
          <w:p w14:paraId="2A670B6B" w14:textId="63B4B5CA" w:rsidR="000F52AE" w:rsidRPr="009565E4" w:rsidRDefault="001257BE">
            <w:pPr>
              <w:pStyle w:val="P68B1DB1-Normal11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</w:tr>
      <w:tr w:rsidR="000F52AE" w:rsidRPr="009565E4" w14:paraId="618D9A92" w14:textId="77777777">
        <w:tc>
          <w:tcPr>
            <w:tcW w:w="1691" w:type="dxa"/>
          </w:tcPr>
          <w:p w14:paraId="28CA9C6A" w14:textId="28AA8750" w:rsidR="000F52AE" w:rsidRPr="009565E4" w:rsidRDefault="001257BE">
            <w:pPr>
              <w:pStyle w:val="P68B1DB1-Normal11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Rôle ELGI</w:t>
            </w:r>
          </w:p>
        </w:tc>
        <w:tc>
          <w:tcPr>
            <w:tcW w:w="2503" w:type="dxa"/>
          </w:tcPr>
          <w:p w14:paraId="7FDF675F" w14:textId="079857A1" w:rsidR="000F52AE" w:rsidRPr="009565E4" w:rsidRDefault="001257BE">
            <w:pPr>
              <w:pStyle w:val="P68B1DB1-Normal11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  <w:tc>
          <w:tcPr>
            <w:tcW w:w="2795" w:type="dxa"/>
          </w:tcPr>
          <w:p w14:paraId="388D91B0" w14:textId="7A666EA9" w:rsidR="000F52AE" w:rsidRPr="009565E4" w:rsidRDefault="001257BE">
            <w:pPr>
              <w:pStyle w:val="P68B1DB1-Normal11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  <w:tc>
          <w:tcPr>
            <w:tcW w:w="2532" w:type="dxa"/>
          </w:tcPr>
          <w:p w14:paraId="2A1ACF40" w14:textId="46B04BEB" w:rsidR="000F52AE" w:rsidRPr="009565E4" w:rsidRDefault="001257BE">
            <w:pPr>
              <w:pStyle w:val="P68B1DB1-Normal11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</w:tr>
      <w:tr w:rsidR="000F52AE" w:rsidRPr="009565E4" w14:paraId="69B56FC6" w14:textId="77777777">
        <w:tc>
          <w:tcPr>
            <w:tcW w:w="1691" w:type="dxa"/>
          </w:tcPr>
          <w:p w14:paraId="1C58D745" w14:textId="2CE78ADB" w:rsidR="000F52AE" w:rsidRPr="009565E4" w:rsidRDefault="001257BE">
            <w:pPr>
              <w:pStyle w:val="P68B1DB1-Normal11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Rôle ELGI</w:t>
            </w:r>
          </w:p>
        </w:tc>
        <w:tc>
          <w:tcPr>
            <w:tcW w:w="2503" w:type="dxa"/>
          </w:tcPr>
          <w:p w14:paraId="17473774" w14:textId="3D47DD5B" w:rsidR="000F52AE" w:rsidRPr="009565E4" w:rsidRDefault="001257BE">
            <w:pPr>
              <w:pStyle w:val="P68B1DB1-Normal11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  <w:tc>
          <w:tcPr>
            <w:tcW w:w="2795" w:type="dxa"/>
          </w:tcPr>
          <w:p w14:paraId="22271843" w14:textId="0903BDCF" w:rsidR="000F52AE" w:rsidRPr="009565E4" w:rsidRDefault="001257BE">
            <w:pPr>
              <w:pStyle w:val="P68B1DB1-Normal11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  <w:tc>
          <w:tcPr>
            <w:tcW w:w="2532" w:type="dxa"/>
          </w:tcPr>
          <w:p w14:paraId="50DA81E1" w14:textId="6F956831" w:rsidR="000F52AE" w:rsidRPr="009565E4" w:rsidRDefault="001257BE">
            <w:pPr>
              <w:pStyle w:val="P68B1DB1-Normal11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</w:tr>
      <w:tr w:rsidR="000F52AE" w:rsidRPr="009565E4" w14:paraId="1AB778B0" w14:textId="77777777">
        <w:tc>
          <w:tcPr>
            <w:tcW w:w="1691" w:type="dxa"/>
          </w:tcPr>
          <w:p w14:paraId="34BB9816" w14:textId="65BACDAA" w:rsidR="000F52AE" w:rsidRPr="009565E4" w:rsidRDefault="001257BE">
            <w:pPr>
              <w:pStyle w:val="P68B1DB1-Normal11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Rôle ELGI</w:t>
            </w:r>
          </w:p>
        </w:tc>
        <w:tc>
          <w:tcPr>
            <w:tcW w:w="2503" w:type="dxa"/>
          </w:tcPr>
          <w:p w14:paraId="1BC64628" w14:textId="763BF344" w:rsidR="000F52AE" w:rsidRPr="009565E4" w:rsidRDefault="001257BE">
            <w:pPr>
              <w:pStyle w:val="P68B1DB1-Normal11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  <w:tc>
          <w:tcPr>
            <w:tcW w:w="2795" w:type="dxa"/>
          </w:tcPr>
          <w:p w14:paraId="207E2EEC" w14:textId="74F06D7D" w:rsidR="000F52AE" w:rsidRPr="009565E4" w:rsidRDefault="001257BE">
            <w:pPr>
              <w:pStyle w:val="P68B1DB1-Normal11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  <w:tc>
          <w:tcPr>
            <w:tcW w:w="2532" w:type="dxa"/>
          </w:tcPr>
          <w:p w14:paraId="23DAC4AA" w14:textId="46A542EE" w:rsidR="000F52AE" w:rsidRPr="009565E4" w:rsidRDefault="001257BE">
            <w:pPr>
              <w:pStyle w:val="P68B1DB1-Normal11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</w:tr>
      <w:tr w:rsidR="000F52AE" w:rsidRPr="009565E4" w14:paraId="253DD012" w14:textId="77777777">
        <w:tc>
          <w:tcPr>
            <w:tcW w:w="1691" w:type="dxa"/>
          </w:tcPr>
          <w:p w14:paraId="2DF09EF8" w14:textId="650C93C0" w:rsidR="000F52AE" w:rsidRPr="009565E4" w:rsidRDefault="001257BE">
            <w:pPr>
              <w:pStyle w:val="P68B1DB1-Normal11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Rôle ELGI</w:t>
            </w:r>
          </w:p>
        </w:tc>
        <w:tc>
          <w:tcPr>
            <w:tcW w:w="2503" w:type="dxa"/>
          </w:tcPr>
          <w:p w14:paraId="030F599A" w14:textId="665826D1" w:rsidR="000F52AE" w:rsidRPr="009565E4" w:rsidRDefault="001257BE">
            <w:pPr>
              <w:pStyle w:val="P68B1DB1-Normal11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  <w:tc>
          <w:tcPr>
            <w:tcW w:w="2795" w:type="dxa"/>
          </w:tcPr>
          <w:p w14:paraId="7EED23B0" w14:textId="5ED604B4" w:rsidR="000F52AE" w:rsidRPr="009565E4" w:rsidRDefault="001257BE">
            <w:pPr>
              <w:pStyle w:val="P68B1DB1-Normal11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  <w:tc>
          <w:tcPr>
            <w:tcW w:w="2532" w:type="dxa"/>
          </w:tcPr>
          <w:p w14:paraId="6A7F005D" w14:textId="537F52FE" w:rsidR="000F52AE" w:rsidRPr="009565E4" w:rsidRDefault="001257BE">
            <w:pPr>
              <w:pStyle w:val="P68B1DB1-Normal11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</w:tc>
      </w:tr>
    </w:tbl>
    <w:p w14:paraId="5811AB88" w14:textId="3FAD242C" w:rsidR="000F52AE" w:rsidRPr="009565E4" w:rsidRDefault="001257BE">
      <w:pPr>
        <w:rPr>
          <w:lang w:val="fr-FR"/>
        </w:rPr>
      </w:pPr>
      <w:r w:rsidRPr="009565E4">
        <w:rPr>
          <w:lang w:val="fr-FR"/>
        </w:rPr>
        <w:t xml:space="preserve">Pour les communications d'urgence du personnel, l'arbre téléphonique, également appelé plan du directeur, sera utilisé. </w:t>
      </w:r>
    </w:p>
    <w:tbl>
      <w:tblPr>
        <w:tblStyle w:val="TableGrid"/>
        <w:tblpPr w:leftFromText="180" w:rightFromText="180" w:vertAnchor="text" w:horzAnchor="margin" w:tblpXSpec="right" w:tblpY="-5"/>
        <w:tblW w:w="0" w:type="auto"/>
        <w:tbl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blBorders>
        <w:tblLook w:val="04A0" w:firstRow="1" w:lastRow="0" w:firstColumn="1" w:lastColumn="0" w:noHBand="0" w:noVBand="1"/>
      </w:tblPr>
      <w:tblGrid>
        <w:gridCol w:w="630"/>
        <w:gridCol w:w="4500"/>
      </w:tblGrid>
      <w:tr w:rsidR="000F52AE" w:rsidRPr="002020E3" w14:paraId="1410D68A" w14:textId="77777777">
        <w:tc>
          <w:tcPr>
            <w:tcW w:w="630" w:type="dxa"/>
          </w:tcPr>
          <w:p w14:paraId="6756C171" w14:textId="77777777" w:rsidR="000F52AE" w:rsidRPr="009565E4" w:rsidRDefault="001257BE">
            <w:pPr>
              <w:rPr>
                <w:lang w:val="fr-FR"/>
              </w:rPr>
            </w:pPr>
            <w:r w:rsidRPr="009565E4">
              <w:rPr>
                <w:noProof/>
                <w:lang w:val="fr-FR"/>
              </w:rPr>
              <w:drawing>
                <wp:inline distT="0" distB="0" distL="0" distR="0" wp14:anchorId="65032C6B" wp14:editId="45CBFF3B">
                  <wp:extent cx="238125" cy="238125"/>
                  <wp:effectExtent l="0" t="0" r="9525" b="9525"/>
                  <wp:docPr id="9" name="Picture 9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  <w:shd w:val="clear" w:color="auto" w:fill="EDEDED" w:themeFill="accent3" w:themeFillTint="33"/>
            <w:vAlign w:val="center"/>
          </w:tcPr>
          <w:p w14:paraId="064805BD" w14:textId="77777777" w:rsidR="000F52AE" w:rsidRPr="009565E4" w:rsidRDefault="001257BE">
            <w:pPr>
              <w:rPr>
                <w:lang w:val="fr-FR"/>
              </w:rPr>
            </w:pPr>
            <w:r w:rsidRPr="009565E4">
              <w:rPr>
                <w:color w:val="000000"/>
                <w:lang w:val="fr-FR"/>
              </w:rPr>
              <w:t xml:space="preserve">Voir le </w:t>
            </w:r>
            <w:r w:rsidRPr="009565E4">
              <w:rPr>
                <w:b/>
                <w:color w:val="0070C0"/>
                <w:lang w:val="fr-FR"/>
              </w:rPr>
              <w:t>plan du directeur / l'arbre téléphonique</w:t>
            </w:r>
          </w:p>
        </w:tc>
      </w:tr>
    </w:tbl>
    <w:p w14:paraId="613098EB" w14:textId="77777777" w:rsidR="000F52AE" w:rsidRPr="009565E4" w:rsidRDefault="001257BE">
      <w:pPr>
        <w:pStyle w:val="P68B1DB1-Normal6"/>
        <w:rPr>
          <w:lang w:val="fr-FR"/>
        </w:rPr>
      </w:pPr>
      <w:r w:rsidRPr="009565E4">
        <w:rPr>
          <w:lang w:val="fr-FR"/>
        </w:rPr>
        <w:t>Autres remarques ici</w:t>
      </w:r>
    </w:p>
    <w:p w14:paraId="091B469E" w14:textId="77777777" w:rsidR="000F52AE" w:rsidRPr="009565E4" w:rsidRDefault="000F52AE">
      <w:pPr>
        <w:rPr>
          <w:lang w:val="fr-FR"/>
        </w:rPr>
      </w:pPr>
    </w:p>
    <w:p w14:paraId="2BA1E026" w14:textId="1D7E15E9" w:rsidR="000F52AE" w:rsidRPr="009565E4" w:rsidRDefault="001257BE">
      <w:pPr>
        <w:rPr>
          <w:lang w:val="fr-FR"/>
        </w:rPr>
      </w:pPr>
      <w:r w:rsidRPr="009565E4">
        <w:rPr>
          <w:lang w:val="fr-FR"/>
        </w:rPr>
        <w:t>Les coordonnées de la hotline de crise du siège social sont les suivantes :</w:t>
      </w:r>
    </w:p>
    <w:tbl>
      <w:tblPr>
        <w:tblW w:w="9473" w:type="dxa"/>
        <w:tblInd w:w="-5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7918"/>
      </w:tblGrid>
      <w:tr w:rsidR="000F52AE" w:rsidRPr="002020E3" w14:paraId="0E2DE7BB" w14:textId="77777777">
        <w:tc>
          <w:tcPr>
            <w:tcW w:w="1555" w:type="dxa"/>
            <w:shd w:val="clear" w:color="auto" w:fill="44546A" w:themeFill="text2"/>
            <w:hideMark/>
          </w:tcPr>
          <w:p w14:paraId="5E2E9CDD" w14:textId="2489AE26" w:rsidR="000F52AE" w:rsidRPr="009565E4" w:rsidRDefault="001257BE">
            <w:pPr>
              <w:pStyle w:val="P68B1DB1-Normal12"/>
              <w:spacing w:line="256" w:lineRule="auto"/>
              <w:jc w:val="right"/>
              <w:rPr>
                <w:lang w:val="fr-FR"/>
              </w:rPr>
            </w:pPr>
            <w:r w:rsidRPr="009565E4">
              <w:rPr>
                <w:lang w:val="fr-FR"/>
              </w:rPr>
              <w:t>POC de crise au siège</w:t>
            </w:r>
          </w:p>
        </w:tc>
        <w:tc>
          <w:tcPr>
            <w:tcW w:w="7918" w:type="dxa"/>
            <w:shd w:val="clear" w:color="auto" w:fill="FFFFFF"/>
            <w:hideMark/>
          </w:tcPr>
          <w:p w14:paraId="5359EB0A" w14:textId="0D887A74" w:rsidR="000F52AE" w:rsidRPr="009565E4" w:rsidRDefault="001257BE">
            <w:pPr>
              <w:pStyle w:val="P68B1DB1-Normal11"/>
              <w:spacing w:line="256" w:lineRule="auto"/>
              <w:rPr>
                <w:lang w:val="fr-FR"/>
              </w:rPr>
            </w:pPr>
            <w:r w:rsidRPr="009565E4">
              <w:rPr>
                <w:lang w:val="fr-FR"/>
              </w:rPr>
              <w:t>Primaire : Insérez ici</w:t>
            </w:r>
          </w:p>
          <w:p w14:paraId="3D44A9AB" w14:textId="79AB277A" w:rsidR="000F52AE" w:rsidRPr="009565E4" w:rsidRDefault="001257BE">
            <w:pPr>
              <w:pStyle w:val="P68B1DB1-Normal11"/>
              <w:spacing w:line="256" w:lineRule="auto"/>
              <w:rPr>
                <w:lang w:val="fr-FR"/>
              </w:rPr>
            </w:pPr>
            <w:r w:rsidRPr="009565E4">
              <w:rPr>
                <w:lang w:val="fr-FR"/>
              </w:rPr>
              <w:t>Secondaire : Insérez ici</w:t>
            </w:r>
          </w:p>
        </w:tc>
      </w:tr>
    </w:tbl>
    <w:p w14:paraId="7FEA2D3D" w14:textId="250A9190" w:rsidR="000F52AE" w:rsidRPr="009565E4" w:rsidRDefault="001257BE">
      <w:pPr>
        <w:rPr>
          <w:lang w:val="fr-FR"/>
        </w:rPr>
      </w:pPr>
      <w:r w:rsidRPr="009565E4">
        <w:rPr>
          <w:lang w:val="fr-FR"/>
        </w:rPr>
        <w:t>L'équipement de communication d'urgence suivant est en place :</w:t>
      </w:r>
    </w:p>
    <w:tbl>
      <w:tblPr>
        <w:tblStyle w:val="TableGrid"/>
        <w:tblW w:w="0" w:type="auto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3539"/>
        <w:gridCol w:w="567"/>
        <w:gridCol w:w="567"/>
        <w:gridCol w:w="4820"/>
      </w:tblGrid>
      <w:tr w:rsidR="000F52AE" w:rsidRPr="009565E4" w14:paraId="7129721B" w14:textId="2B173803">
        <w:tc>
          <w:tcPr>
            <w:tcW w:w="3539" w:type="dxa"/>
            <w:shd w:val="clear" w:color="auto" w:fill="44546A" w:themeFill="text2"/>
          </w:tcPr>
          <w:p w14:paraId="6BDF52F3" w14:textId="63885380" w:rsidR="000F52AE" w:rsidRPr="009565E4" w:rsidRDefault="001257BE">
            <w:pPr>
              <w:pStyle w:val="P68B1DB1-Normal12"/>
              <w:spacing w:before="0" w:after="0"/>
              <w:rPr>
                <w:color w:val="FFFFFF" w:themeColor="background1"/>
                <w:sz w:val="22"/>
                <w:lang w:val="fr-FR"/>
              </w:rPr>
            </w:pPr>
            <w:r w:rsidRPr="009565E4">
              <w:rPr>
                <w:lang w:val="fr-FR"/>
              </w:rPr>
              <w:t>Possibilité de communication</w:t>
            </w:r>
          </w:p>
        </w:tc>
        <w:tc>
          <w:tcPr>
            <w:tcW w:w="567" w:type="dxa"/>
            <w:shd w:val="clear" w:color="auto" w:fill="44546A" w:themeFill="text2"/>
          </w:tcPr>
          <w:p w14:paraId="717E166E" w14:textId="121547F3" w:rsidR="000F52AE" w:rsidRPr="009565E4" w:rsidRDefault="001257BE">
            <w:pPr>
              <w:pStyle w:val="P68B1DB1-Normal12"/>
              <w:spacing w:before="0" w:after="0"/>
              <w:rPr>
                <w:color w:val="FFFFFF" w:themeColor="background1"/>
                <w:sz w:val="22"/>
                <w:lang w:val="fr-FR"/>
              </w:rPr>
            </w:pPr>
            <w:r w:rsidRPr="009565E4">
              <w:rPr>
                <w:lang w:val="fr-FR"/>
              </w:rPr>
              <w:t>Oui</w:t>
            </w:r>
          </w:p>
        </w:tc>
        <w:tc>
          <w:tcPr>
            <w:tcW w:w="567" w:type="dxa"/>
            <w:shd w:val="clear" w:color="auto" w:fill="44546A" w:themeFill="text2"/>
          </w:tcPr>
          <w:p w14:paraId="0D2F785E" w14:textId="2A29865C" w:rsidR="000F52AE" w:rsidRPr="009565E4" w:rsidRDefault="001257BE">
            <w:pPr>
              <w:pStyle w:val="P68B1DB1-Normal12"/>
              <w:spacing w:before="0" w:after="0"/>
              <w:rPr>
                <w:color w:val="FFFFFF" w:themeColor="background1"/>
                <w:sz w:val="22"/>
                <w:lang w:val="fr-FR"/>
              </w:rPr>
            </w:pPr>
            <w:r w:rsidRPr="009565E4">
              <w:rPr>
                <w:lang w:val="fr-FR"/>
              </w:rPr>
              <w:t>Non</w:t>
            </w:r>
          </w:p>
        </w:tc>
        <w:tc>
          <w:tcPr>
            <w:tcW w:w="4820" w:type="dxa"/>
            <w:shd w:val="clear" w:color="auto" w:fill="44546A" w:themeFill="text2"/>
          </w:tcPr>
          <w:p w14:paraId="34CC8B01" w14:textId="67090C31" w:rsidR="000F52AE" w:rsidRPr="009565E4" w:rsidRDefault="001257BE">
            <w:pPr>
              <w:pStyle w:val="P68B1DB1-Normal12"/>
              <w:spacing w:before="0" w:after="0"/>
              <w:rPr>
                <w:color w:val="FFFFFF" w:themeColor="background1"/>
                <w:sz w:val="22"/>
                <w:lang w:val="fr-FR"/>
              </w:rPr>
            </w:pPr>
            <w:r w:rsidRPr="009565E4">
              <w:rPr>
                <w:lang w:val="fr-FR"/>
              </w:rPr>
              <w:t>Remarques</w:t>
            </w:r>
          </w:p>
        </w:tc>
      </w:tr>
      <w:tr w:rsidR="000F52AE" w:rsidRPr="009565E4" w14:paraId="3C2A4B6F" w14:textId="25FD7CE2">
        <w:tc>
          <w:tcPr>
            <w:tcW w:w="3539" w:type="dxa"/>
          </w:tcPr>
          <w:p w14:paraId="5E0B6C58" w14:textId="3C57501C" w:rsidR="000F52AE" w:rsidRPr="009565E4" w:rsidRDefault="001257BE">
            <w:pPr>
              <w:pStyle w:val="P68B1DB1-ListParagraph13"/>
              <w:numPr>
                <w:ilvl w:val="0"/>
                <w:numId w:val="6"/>
              </w:numPr>
              <w:spacing w:after="0" w:line="240" w:lineRule="auto"/>
              <w:ind w:left="449" w:hanging="283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Téléphone en itinérance internationale</w:t>
            </w:r>
          </w:p>
        </w:tc>
        <w:tc>
          <w:tcPr>
            <w:tcW w:w="567" w:type="dxa"/>
          </w:tcPr>
          <w:p w14:paraId="77485397" w14:textId="421BD599" w:rsidR="000F52AE" w:rsidRPr="009565E4" w:rsidRDefault="001257BE">
            <w:pPr>
              <w:pStyle w:val="P68B1DB1-Normal11"/>
              <w:spacing w:before="0" w:after="0"/>
              <w:jc w:val="center"/>
              <w:rPr>
                <w:color w:val="000000" w:themeColor="text1"/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567" w:type="dxa"/>
          </w:tcPr>
          <w:p w14:paraId="2CBBD014" w14:textId="1C4F3A7C" w:rsidR="000F52AE" w:rsidRPr="009565E4" w:rsidRDefault="001257BE">
            <w:pPr>
              <w:pStyle w:val="P68B1DB1-Normal11"/>
              <w:spacing w:before="0" w:after="0"/>
              <w:jc w:val="center"/>
              <w:rPr>
                <w:color w:val="000000" w:themeColor="text1"/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4820" w:type="dxa"/>
          </w:tcPr>
          <w:p w14:paraId="08ACA393" w14:textId="65E6A527" w:rsidR="000F52AE" w:rsidRPr="009565E4" w:rsidRDefault="001257BE">
            <w:pPr>
              <w:pStyle w:val="P68B1DB1-Normal11"/>
              <w:spacing w:before="0" w:after="0"/>
              <w:rPr>
                <w:color w:val="000000" w:themeColor="text1"/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4750D49E" w14:textId="620BFE17">
        <w:tc>
          <w:tcPr>
            <w:tcW w:w="3539" w:type="dxa"/>
          </w:tcPr>
          <w:p w14:paraId="3D9CB5B2" w14:textId="27652A5D" w:rsidR="000F52AE" w:rsidRPr="009565E4" w:rsidRDefault="001257BE">
            <w:pPr>
              <w:pStyle w:val="P68B1DB1-ListParagraph13"/>
              <w:numPr>
                <w:ilvl w:val="0"/>
                <w:numId w:val="6"/>
              </w:numPr>
              <w:spacing w:after="0" w:line="240" w:lineRule="auto"/>
              <w:ind w:left="449" w:hanging="283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VOIP</w:t>
            </w:r>
          </w:p>
        </w:tc>
        <w:tc>
          <w:tcPr>
            <w:tcW w:w="567" w:type="dxa"/>
          </w:tcPr>
          <w:p w14:paraId="3FF3355F" w14:textId="40DE2845" w:rsidR="000F52AE" w:rsidRPr="009565E4" w:rsidRDefault="001257BE">
            <w:pPr>
              <w:pStyle w:val="P68B1DB1-Normal11"/>
              <w:spacing w:before="0" w:after="0"/>
              <w:jc w:val="center"/>
              <w:rPr>
                <w:color w:val="000000" w:themeColor="text1"/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567" w:type="dxa"/>
          </w:tcPr>
          <w:p w14:paraId="705350D4" w14:textId="2683786C" w:rsidR="000F52AE" w:rsidRPr="009565E4" w:rsidRDefault="001257BE">
            <w:pPr>
              <w:pStyle w:val="P68B1DB1-Normal11"/>
              <w:spacing w:before="0" w:after="0"/>
              <w:jc w:val="center"/>
              <w:rPr>
                <w:color w:val="000000" w:themeColor="text1"/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4820" w:type="dxa"/>
          </w:tcPr>
          <w:p w14:paraId="011FA156" w14:textId="5C5AC0E7" w:rsidR="000F52AE" w:rsidRPr="009565E4" w:rsidRDefault="001257BE">
            <w:pPr>
              <w:pStyle w:val="P68B1DB1-Normal11"/>
              <w:spacing w:before="0" w:after="0"/>
              <w:rPr>
                <w:color w:val="000000" w:themeColor="text1"/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0175FBF3" w14:textId="357CFFB7">
        <w:tc>
          <w:tcPr>
            <w:tcW w:w="3539" w:type="dxa"/>
          </w:tcPr>
          <w:p w14:paraId="06D9EDE0" w14:textId="19544B2C" w:rsidR="000F52AE" w:rsidRPr="009565E4" w:rsidRDefault="001257BE">
            <w:pPr>
              <w:pStyle w:val="P68B1DB1-ListParagraph13"/>
              <w:numPr>
                <w:ilvl w:val="0"/>
                <w:numId w:val="6"/>
              </w:numPr>
              <w:spacing w:after="0" w:line="240" w:lineRule="auto"/>
              <w:ind w:left="449" w:hanging="283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Téléphone satellite</w:t>
            </w:r>
          </w:p>
        </w:tc>
        <w:tc>
          <w:tcPr>
            <w:tcW w:w="567" w:type="dxa"/>
          </w:tcPr>
          <w:p w14:paraId="71876B09" w14:textId="25BBC92B" w:rsidR="000F52AE" w:rsidRPr="009565E4" w:rsidRDefault="001257BE">
            <w:pPr>
              <w:pStyle w:val="P68B1DB1-Normal11"/>
              <w:spacing w:before="0" w:after="0"/>
              <w:jc w:val="center"/>
              <w:rPr>
                <w:color w:val="000000" w:themeColor="text1"/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567" w:type="dxa"/>
          </w:tcPr>
          <w:p w14:paraId="73222F1A" w14:textId="1CAF84C1" w:rsidR="000F52AE" w:rsidRPr="009565E4" w:rsidRDefault="001257BE">
            <w:pPr>
              <w:pStyle w:val="P68B1DB1-Normal11"/>
              <w:spacing w:before="0" w:after="0"/>
              <w:jc w:val="center"/>
              <w:rPr>
                <w:color w:val="000000" w:themeColor="text1"/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4820" w:type="dxa"/>
          </w:tcPr>
          <w:p w14:paraId="176ACE0D" w14:textId="20A741CD" w:rsidR="000F52AE" w:rsidRPr="009565E4" w:rsidRDefault="001257BE">
            <w:pPr>
              <w:pStyle w:val="P68B1DB1-Normal11"/>
              <w:spacing w:before="0" w:after="0"/>
              <w:rPr>
                <w:color w:val="000000" w:themeColor="text1"/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052AB883" w14:textId="776F7AFF">
        <w:tc>
          <w:tcPr>
            <w:tcW w:w="3539" w:type="dxa"/>
          </w:tcPr>
          <w:p w14:paraId="47D098D2" w14:textId="5023122C" w:rsidR="000F52AE" w:rsidRPr="009565E4" w:rsidRDefault="001257BE">
            <w:pPr>
              <w:pStyle w:val="P68B1DB1-ListParagraph13"/>
              <w:numPr>
                <w:ilvl w:val="0"/>
                <w:numId w:val="6"/>
              </w:numPr>
              <w:spacing w:after="0" w:line="240" w:lineRule="auto"/>
              <w:ind w:left="449" w:hanging="283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BGAN</w:t>
            </w:r>
          </w:p>
        </w:tc>
        <w:tc>
          <w:tcPr>
            <w:tcW w:w="567" w:type="dxa"/>
          </w:tcPr>
          <w:p w14:paraId="288395F8" w14:textId="302131E4" w:rsidR="000F52AE" w:rsidRPr="009565E4" w:rsidRDefault="001257BE">
            <w:pPr>
              <w:pStyle w:val="P68B1DB1-Normal11"/>
              <w:spacing w:before="0" w:after="0"/>
              <w:jc w:val="center"/>
              <w:rPr>
                <w:color w:val="000000" w:themeColor="text1"/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567" w:type="dxa"/>
          </w:tcPr>
          <w:p w14:paraId="5B1D113A" w14:textId="14849876" w:rsidR="000F52AE" w:rsidRPr="009565E4" w:rsidRDefault="001257BE">
            <w:pPr>
              <w:pStyle w:val="P68B1DB1-Normal11"/>
              <w:spacing w:before="0" w:after="0"/>
              <w:jc w:val="center"/>
              <w:rPr>
                <w:color w:val="000000" w:themeColor="text1"/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4820" w:type="dxa"/>
          </w:tcPr>
          <w:p w14:paraId="0ACE8446" w14:textId="4B940DD1" w:rsidR="000F52AE" w:rsidRPr="009565E4" w:rsidRDefault="001257BE">
            <w:pPr>
              <w:pStyle w:val="P68B1DB1-Normal11"/>
              <w:spacing w:before="0" w:after="0"/>
              <w:rPr>
                <w:color w:val="000000" w:themeColor="text1"/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26366507" w14:textId="77777777">
        <w:tc>
          <w:tcPr>
            <w:tcW w:w="3539" w:type="dxa"/>
          </w:tcPr>
          <w:p w14:paraId="40FA5CE4" w14:textId="56ED92D0" w:rsidR="000F52AE" w:rsidRPr="009565E4" w:rsidRDefault="001257BE">
            <w:pPr>
              <w:pStyle w:val="P68B1DB1-ListParagraph13"/>
              <w:numPr>
                <w:ilvl w:val="0"/>
                <w:numId w:val="6"/>
              </w:numPr>
              <w:spacing w:after="0" w:line="240" w:lineRule="auto"/>
              <w:ind w:left="449" w:hanging="283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 xml:space="preserve">Alerte de notification de masse </w:t>
            </w:r>
          </w:p>
        </w:tc>
        <w:tc>
          <w:tcPr>
            <w:tcW w:w="567" w:type="dxa"/>
          </w:tcPr>
          <w:p w14:paraId="5FCA7BC1" w14:textId="0483C54F" w:rsidR="000F52AE" w:rsidRPr="009565E4" w:rsidRDefault="001257BE">
            <w:pPr>
              <w:pStyle w:val="P68B1DB1-Normal11"/>
              <w:spacing w:before="0" w:after="0"/>
              <w:jc w:val="center"/>
              <w:rPr>
                <w:color w:val="000000" w:themeColor="text1"/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567" w:type="dxa"/>
          </w:tcPr>
          <w:p w14:paraId="75FA8EA6" w14:textId="3DD9B11F" w:rsidR="000F52AE" w:rsidRPr="009565E4" w:rsidRDefault="001257BE">
            <w:pPr>
              <w:pStyle w:val="P68B1DB1-Normal11"/>
              <w:spacing w:before="0" w:after="0"/>
              <w:jc w:val="center"/>
              <w:rPr>
                <w:color w:val="000000" w:themeColor="text1"/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4820" w:type="dxa"/>
          </w:tcPr>
          <w:p w14:paraId="283F79F5" w14:textId="09E2FB8C" w:rsidR="000F52AE" w:rsidRPr="009565E4" w:rsidRDefault="001257BE">
            <w:pPr>
              <w:pStyle w:val="P68B1DB1-Normal11"/>
              <w:spacing w:before="0" w:after="0"/>
              <w:rPr>
                <w:color w:val="000000" w:themeColor="text1"/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577F1166" w14:textId="77777777">
        <w:tc>
          <w:tcPr>
            <w:tcW w:w="3539" w:type="dxa"/>
          </w:tcPr>
          <w:p w14:paraId="39770521" w14:textId="43A034B9" w:rsidR="000F52AE" w:rsidRPr="009565E4" w:rsidRDefault="001257BE">
            <w:pPr>
              <w:pStyle w:val="P68B1DB1-ListParagraph13"/>
              <w:numPr>
                <w:ilvl w:val="0"/>
                <w:numId w:val="6"/>
              </w:numPr>
              <w:spacing w:after="0" w:line="240" w:lineRule="auto"/>
              <w:ind w:left="449" w:hanging="283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567" w:type="dxa"/>
          </w:tcPr>
          <w:p w14:paraId="260CA752" w14:textId="4E351422" w:rsidR="000F52AE" w:rsidRPr="009565E4" w:rsidRDefault="001257BE">
            <w:pPr>
              <w:pStyle w:val="P68B1DB1-Normal11"/>
              <w:spacing w:before="0" w:after="0"/>
              <w:jc w:val="center"/>
              <w:rPr>
                <w:color w:val="000000" w:themeColor="text1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567" w:type="dxa"/>
          </w:tcPr>
          <w:p w14:paraId="4E7BBC0C" w14:textId="636CCC53" w:rsidR="000F52AE" w:rsidRPr="009565E4" w:rsidRDefault="001257BE">
            <w:pPr>
              <w:pStyle w:val="P68B1DB1-Normal11"/>
              <w:spacing w:before="0" w:after="0"/>
              <w:jc w:val="center"/>
              <w:rPr>
                <w:color w:val="000000" w:themeColor="text1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4820" w:type="dxa"/>
          </w:tcPr>
          <w:p w14:paraId="7BE9E83B" w14:textId="63D8DD8F" w:rsidR="000F52AE" w:rsidRPr="009565E4" w:rsidRDefault="001257BE">
            <w:pPr>
              <w:pStyle w:val="P68B1DB1-Normal11"/>
              <w:spacing w:before="0" w:after="0"/>
              <w:rPr>
                <w:color w:val="000000" w:themeColor="text1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76765385" w14:textId="77777777">
        <w:tc>
          <w:tcPr>
            <w:tcW w:w="3539" w:type="dxa"/>
          </w:tcPr>
          <w:p w14:paraId="32148D0F" w14:textId="5A856C88" w:rsidR="000F52AE" w:rsidRPr="009565E4" w:rsidRDefault="00666B34">
            <w:pPr>
              <w:pStyle w:val="P68B1DB1-ListParagraph13"/>
              <w:numPr>
                <w:ilvl w:val="0"/>
                <w:numId w:val="6"/>
              </w:numPr>
              <w:spacing w:after="0" w:line="240" w:lineRule="auto"/>
              <w:ind w:left="449" w:hanging="283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567" w:type="dxa"/>
          </w:tcPr>
          <w:p w14:paraId="59743956" w14:textId="65522B2D" w:rsidR="000F52AE" w:rsidRPr="009565E4" w:rsidRDefault="001257BE">
            <w:pPr>
              <w:pStyle w:val="P68B1DB1-Normal11"/>
              <w:spacing w:before="0" w:after="0"/>
              <w:jc w:val="center"/>
              <w:rPr>
                <w:color w:val="000000" w:themeColor="text1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567" w:type="dxa"/>
          </w:tcPr>
          <w:p w14:paraId="5AC87D9E" w14:textId="5FE772BA" w:rsidR="000F52AE" w:rsidRPr="009565E4" w:rsidRDefault="001257BE">
            <w:pPr>
              <w:pStyle w:val="P68B1DB1-Normal11"/>
              <w:spacing w:before="0" w:after="0"/>
              <w:jc w:val="center"/>
              <w:rPr>
                <w:color w:val="000000" w:themeColor="text1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4820" w:type="dxa"/>
          </w:tcPr>
          <w:p w14:paraId="58880D62" w14:textId="11B89D87" w:rsidR="000F52AE" w:rsidRPr="009565E4" w:rsidRDefault="001257BE">
            <w:pPr>
              <w:pStyle w:val="P68B1DB1-Normal11"/>
              <w:spacing w:before="0" w:after="0"/>
              <w:rPr>
                <w:color w:val="000000" w:themeColor="text1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</w:tbl>
    <w:p w14:paraId="407EAEE4" w14:textId="77777777" w:rsidR="000F52AE" w:rsidRPr="009565E4" w:rsidRDefault="001257BE">
      <w:pPr>
        <w:pStyle w:val="P68B1DB1-Normal6"/>
        <w:rPr>
          <w:lang w:val="fr-FR"/>
        </w:rPr>
      </w:pPr>
      <w:r w:rsidRPr="009565E4">
        <w:rPr>
          <w:lang w:val="fr-FR"/>
        </w:rPr>
        <w:lastRenderedPageBreak/>
        <w:t>Autres remarques ici</w:t>
      </w:r>
    </w:p>
    <w:p w14:paraId="632C9F3A" w14:textId="5E2141E6" w:rsidR="000F52AE" w:rsidRPr="009565E4" w:rsidRDefault="001257BE">
      <w:pPr>
        <w:rPr>
          <w:lang w:val="fr-FR"/>
        </w:rPr>
      </w:pPr>
      <w:r w:rsidRPr="009565E4">
        <w:rPr>
          <w:lang w:val="fr-FR"/>
        </w:rPr>
        <w:t>Les principaux détails des parties prenantes externes incluent :</w:t>
      </w:r>
    </w:p>
    <w:tbl>
      <w:tblPr>
        <w:tblW w:w="9473" w:type="dxa"/>
        <w:tblInd w:w="-5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ayout w:type="fixed"/>
        <w:tblLook w:val="01E0" w:firstRow="1" w:lastRow="1" w:firstColumn="1" w:lastColumn="1" w:noHBand="0" w:noVBand="0"/>
      </w:tblPr>
      <w:tblGrid>
        <w:gridCol w:w="9473"/>
      </w:tblGrid>
      <w:tr w:rsidR="000F52AE" w:rsidRPr="009565E4" w14:paraId="19BEBDB5" w14:textId="77777777">
        <w:tc>
          <w:tcPr>
            <w:tcW w:w="9473" w:type="dxa"/>
            <w:shd w:val="clear" w:color="auto" w:fill="44546A" w:themeFill="text2"/>
            <w:hideMark/>
          </w:tcPr>
          <w:p w14:paraId="41E56E21" w14:textId="14AB0C05" w:rsidR="000F52AE" w:rsidRPr="009565E4" w:rsidRDefault="001257BE">
            <w:pPr>
              <w:pStyle w:val="P68B1DB1-Normal12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 xml:space="preserve">Ambassade américaine </w:t>
            </w:r>
          </w:p>
        </w:tc>
      </w:tr>
      <w:tr w:rsidR="000F52AE" w:rsidRPr="009565E4" w14:paraId="71BF8056" w14:textId="77777777">
        <w:tc>
          <w:tcPr>
            <w:tcW w:w="9473" w:type="dxa"/>
            <w:shd w:val="clear" w:color="auto" w:fill="FFFFFF"/>
            <w:hideMark/>
          </w:tcPr>
          <w:p w14:paraId="5312BD27" w14:textId="21675790" w:rsidR="000F52AE" w:rsidRPr="009565E4" w:rsidRDefault="001257BE">
            <w:pPr>
              <w:pStyle w:val="P68B1DB1-Normal11"/>
              <w:spacing w:before="0" w:after="0"/>
              <w:rPr>
                <w:color w:val="000000" w:themeColor="text1"/>
                <w:lang w:val="fr-FR"/>
              </w:rPr>
            </w:pPr>
            <w:r w:rsidRPr="009565E4">
              <w:rPr>
                <w:lang w:val="fr-FR"/>
              </w:rPr>
              <w:t>Agent régional de sécurité [ARS]</w:t>
            </w:r>
          </w:p>
          <w:p w14:paraId="4C716BA5" w14:textId="2DB2BC31" w:rsidR="000F52AE" w:rsidRPr="009565E4" w:rsidRDefault="001257BE">
            <w:pPr>
              <w:pStyle w:val="P68B1DB1-ListParagraph13"/>
              <w:numPr>
                <w:ilvl w:val="0"/>
                <w:numId w:val="4"/>
              </w:numPr>
              <w:spacing w:after="0" w:line="240" w:lineRule="auto"/>
              <w:rPr>
                <w:color w:val="000000" w:themeColor="text1"/>
                <w:lang w:val="fr-FR"/>
              </w:rPr>
            </w:pPr>
            <w:r w:rsidRPr="009565E4">
              <w:rPr>
                <w:lang w:val="fr-FR"/>
              </w:rPr>
              <w:t>Nom : à insérer</w:t>
            </w:r>
          </w:p>
          <w:p w14:paraId="1496FCA4" w14:textId="779DA4C0" w:rsidR="000F52AE" w:rsidRPr="009565E4" w:rsidRDefault="001257BE">
            <w:pPr>
              <w:pStyle w:val="P68B1DB1-ListParagraph13"/>
              <w:numPr>
                <w:ilvl w:val="0"/>
                <w:numId w:val="4"/>
              </w:numPr>
              <w:spacing w:after="0" w:line="240" w:lineRule="auto"/>
              <w:rPr>
                <w:color w:val="000000" w:themeColor="text1"/>
                <w:lang w:val="fr-FR"/>
              </w:rPr>
            </w:pPr>
            <w:r w:rsidRPr="009565E4">
              <w:rPr>
                <w:lang w:val="fr-FR"/>
              </w:rPr>
              <w:t>Téléphone : à insérer</w:t>
            </w:r>
          </w:p>
          <w:p w14:paraId="295673C2" w14:textId="56250F6C" w:rsidR="000F52AE" w:rsidRPr="009565E4" w:rsidRDefault="001257BE">
            <w:pPr>
              <w:pStyle w:val="P68B1DB1-ListParagraph13"/>
              <w:numPr>
                <w:ilvl w:val="0"/>
                <w:numId w:val="4"/>
              </w:numPr>
              <w:spacing w:after="0" w:line="240" w:lineRule="auto"/>
              <w:rPr>
                <w:color w:val="000000" w:themeColor="text1"/>
                <w:lang w:val="fr-FR"/>
              </w:rPr>
            </w:pPr>
            <w:r w:rsidRPr="009565E4">
              <w:rPr>
                <w:lang w:val="fr-FR"/>
              </w:rPr>
              <w:t>Courriel : à insérer</w:t>
            </w:r>
          </w:p>
          <w:p w14:paraId="720A2D96" w14:textId="77777777" w:rsidR="000F52AE" w:rsidRPr="009565E4" w:rsidRDefault="000F52AE">
            <w:pPr>
              <w:pStyle w:val="ListParagraph"/>
              <w:spacing w:after="0" w:line="240" w:lineRule="auto"/>
              <w:rPr>
                <w:rFonts w:asciiTheme="minorHAnsi" w:hAnsiTheme="minorHAnsi"/>
                <w:color w:val="000000" w:themeColor="text1"/>
                <w:highlight w:val="green"/>
                <w:lang w:val="fr-FR"/>
              </w:rPr>
            </w:pPr>
          </w:p>
          <w:p w14:paraId="0352FD21" w14:textId="77777777" w:rsidR="000F52AE" w:rsidRPr="009565E4" w:rsidRDefault="001257BE">
            <w:pPr>
              <w:pStyle w:val="P68B1DB1-Normal11"/>
              <w:spacing w:before="0" w:after="0"/>
              <w:rPr>
                <w:color w:val="000000" w:themeColor="text1"/>
                <w:lang w:val="fr-FR"/>
              </w:rPr>
            </w:pPr>
            <w:r w:rsidRPr="009565E4">
              <w:rPr>
                <w:lang w:val="fr-FR"/>
              </w:rPr>
              <w:t>Agent de sécurité de liaison avec les partenaires de l'USAID</w:t>
            </w:r>
          </w:p>
          <w:p w14:paraId="21C5876C" w14:textId="77777777" w:rsidR="000F52AE" w:rsidRPr="009565E4" w:rsidRDefault="001257BE">
            <w:pPr>
              <w:pStyle w:val="P68B1DB1-ListParagraph13"/>
              <w:numPr>
                <w:ilvl w:val="0"/>
                <w:numId w:val="4"/>
              </w:numPr>
              <w:spacing w:after="0" w:line="240" w:lineRule="auto"/>
              <w:rPr>
                <w:color w:val="000000" w:themeColor="text1"/>
                <w:lang w:val="fr-FR"/>
              </w:rPr>
            </w:pPr>
            <w:r w:rsidRPr="009565E4">
              <w:rPr>
                <w:lang w:val="fr-FR"/>
              </w:rPr>
              <w:t>Nom : à insérer</w:t>
            </w:r>
          </w:p>
          <w:p w14:paraId="31E90910" w14:textId="77777777" w:rsidR="000F52AE" w:rsidRPr="009565E4" w:rsidRDefault="001257BE">
            <w:pPr>
              <w:pStyle w:val="P68B1DB1-ListParagraph13"/>
              <w:numPr>
                <w:ilvl w:val="0"/>
                <w:numId w:val="4"/>
              </w:numPr>
              <w:spacing w:after="0" w:line="240" w:lineRule="auto"/>
              <w:rPr>
                <w:color w:val="000000" w:themeColor="text1"/>
                <w:lang w:val="fr-FR"/>
              </w:rPr>
            </w:pPr>
            <w:r w:rsidRPr="009565E4">
              <w:rPr>
                <w:lang w:val="fr-FR"/>
              </w:rPr>
              <w:t>Téléphone : à insérer</w:t>
            </w:r>
          </w:p>
          <w:p w14:paraId="20251E1F" w14:textId="5B7B8F0D" w:rsidR="000F52AE" w:rsidRPr="009565E4" w:rsidRDefault="001257BE">
            <w:pPr>
              <w:pStyle w:val="P68B1DB1-ListParagraph13"/>
              <w:numPr>
                <w:ilvl w:val="0"/>
                <w:numId w:val="4"/>
              </w:numPr>
              <w:spacing w:after="0" w:line="240" w:lineRule="auto"/>
              <w:rPr>
                <w:lang w:val="fr-FR"/>
              </w:rPr>
            </w:pPr>
            <w:r w:rsidRPr="009565E4">
              <w:rPr>
                <w:lang w:val="fr-FR"/>
              </w:rPr>
              <w:t>Courriel : à insérer</w:t>
            </w:r>
          </w:p>
          <w:p w14:paraId="45809ACD" w14:textId="3F35514C" w:rsidR="000F52AE" w:rsidRPr="009565E4" w:rsidRDefault="000F52AE">
            <w:pPr>
              <w:pStyle w:val="ListParagraph"/>
              <w:spacing w:after="0" w:line="240" w:lineRule="auto"/>
              <w:rPr>
                <w:rFonts w:asciiTheme="minorHAnsi" w:hAnsiTheme="minorHAnsi"/>
                <w:color w:val="000000"/>
                <w:highlight w:val="green"/>
                <w:lang w:val="fr-FR"/>
              </w:rPr>
            </w:pPr>
          </w:p>
        </w:tc>
      </w:tr>
      <w:tr w:rsidR="000F52AE" w:rsidRPr="009565E4" w14:paraId="2F64AB30" w14:textId="77777777">
        <w:tc>
          <w:tcPr>
            <w:tcW w:w="9473" w:type="dxa"/>
            <w:shd w:val="clear" w:color="auto" w:fill="44546A" w:themeFill="text2"/>
          </w:tcPr>
          <w:p w14:paraId="2D4AF34D" w14:textId="7743D9FC" w:rsidR="000F52AE" w:rsidRPr="009565E4" w:rsidRDefault="001257BE">
            <w:pPr>
              <w:pStyle w:val="P68B1DB1-Normal12"/>
              <w:spacing w:before="0" w:after="0"/>
              <w:rPr>
                <w:color w:val="FFFFFF" w:themeColor="background1"/>
                <w:lang w:val="fr-FR"/>
              </w:rPr>
            </w:pPr>
            <w:r w:rsidRPr="009565E4">
              <w:rPr>
                <w:lang w:val="fr-FR"/>
              </w:rPr>
              <w:t>Coordonnées du client</w:t>
            </w:r>
          </w:p>
        </w:tc>
      </w:tr>
      <w:tr w:rsidR="000F52AE" w:rsidRPr="009565E4" w14:paraId="5DAD4F6A" w14:textId="77777777">
        <w:tc>
          <w:tcPr>
            <w:tcW w:w="9473" w:type="dxa"/>
            <w:shd w:val="clear" w:color="auto" w:fill="FFFFFF"/>
          </w:tcPr>
          <w:p w14:paraId="25F38490" w14:textId="6D94B172" w:rsidR="000F52AE" w:rsidRPr="009565E4" w:rsidRDefault="001257BE">
            <w:pPr>
              <w:pStyle w:val="P68B1DB1-Normal11"/>
              <w:spacing w:before="0" w:after="0"/>
              <w:rPr>
                <w:color w:val="000000" w:themeColor="text1"/>
                <w:lang w:val="fr-FR"/>
              </w:rPr>
            </w:pPr>
            <w:r w:rsidRPr="009565E4">
              <w:rPr>
                <w:lang w:val="fr-FR"/>
              </w:rPr>
              <w:t>USAID CO et COR</w:t>
            </w:r>
          </w:p>
          <w:p w14:paraId="0A31483B" w14:textId="77777777" w:rsidR="000F52AE" w:rsidRPr="009565E4" w:rsidRDefault="001257BE">
            <w:pPr>
              <w:pStyle w:val="P68B1DB1-ListParagraph13"/>
              <w:numPr>
                <w:ilvl w:val="0"/>
                <w:numId w:val="4"/>
              </w:numPr>
              <w:spacing w:after="0" w:line="240" w:lineRule="auto"/>
              <w:rPr>
                <w:color w:val="000000" w:themeColor="text1"/>
                <w:lang w:val="fr-FR"/>
              </w:rPr>
            </w:pPr>
            <w:r w:rsidRPr="009565E4">
              <w:rPr>
                <w:lang w:val="fr-FR"/>
              </w:rPr>
              <w:t>Nom : à insérer</w:t>
            </w:r>
          </w:p>
          <w:p w14:paraId="1FACB097" w14:textId="77777777" w:rsidR="000F52AE" w:rsidRPr="009565E4" w:rsidRDefault="001257BE">
            <w:pPr>
              <w:pStyle w:val="P68B1DB1-ListParagraph13"/>
              <w:numPr>
                <w:ilvl w:val="0"/>
                <w:numId w:val="4"/>
              </w:numPr>
              <w:spacing w:after="0" w:line="240" w:lineRule="auto"/>
              <w:rPr>
                <w:color w:val="000000" w:themeColor="text1"/>
                <w:lang w:val="fr-FR"/>
              </w:rPr>
            </w:pPr>
            <w:r w:rsidRPr="009565E4">
              <w:rPr>
                <w:lang w:val="fr-FR"/>
              </w:rPr>
              <w:t>Téléphone : à insérer</w:t>
            </w:r>
          </w:p>
          <w:p w14:paraId="6859F232" w14:textId="19DE1F3C" w:rsidR="000F52AE" w:rsidRPr="009565E4" w:rsidRDefault="001257BE">
            <w:pPr>
              <w:pStyle w:val="P68B1DB1-ListParagraph13"/>
              <w:numPr>
                <w:ilvl w:val="0"/>
                <w:numId w:val="4"/>
              </w:numPr>
              <w:spacing w:after="0" w:line="240" w:lineRule="auto"/>
              <w:rPr>
                <w:color w:val="000000" w:themeColor="text1"/>
                <w:lang w:val="fr-FR"/>
              </w:rPr>
            </w:pPr>
            <w:r w:rsidRPr="009565E4">
              <w:rPr>
                <w:lang w:val="fr-FR"/>
              </w:rPr>
              <w:t>Courriel : à insérer</w:t>
            </w:r>
          </w:p>
        </w:tc>
      </w:tr>
      <w:tr w:rsidR="000F52AE" w:rsidRPr="009565E4" w14:paraId="7CFE938D" w14:textId="77777777">
        <w:tc>
          <w:tcPr>
            <w:tcW w:w="9473" w:type="dxa"/>
            <w:shd w:val="clear" w:color="auto" w:fill="44546A" w:themeFill="text2"/>
            <w:hideMark/>
          </w:tcPr>
          <w:p w14:paraId="5AAB6996" w14:textId="42ACFE03" w:rsidR="000F52AE" w:rsidRPr="009565E4" w:rsidRDefault="001257BE">
            <w:pPr>
              <w:pStyle w:val="P68B1DB1-Normal12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Ressources d'informations sur la sécurité</w:t>
            </w:r>
          </w:p>
        </w:tc>
      </w:tr>
      <w:tr w:rsidR="000F52AE" w:rsidRPr="009565E4" w14:paraId="4CE55758" w14:textId="77777777">
        <w:tc>
          <w:tcPr>
            <w:tcW w:w="9473" w:type="dxa"/>
            <w:shd w:val="clear" w:color="auto" w:fill="FFFFFF"/>
            <w:hideMark/>
          </w:tcPr>
          <w:p w14:paraId="7CA954B3" w14:textId="77777777" w:rsidR="000F52AE" w:rsidRPr="009565E4" w:rsidRDefault="001257BE">
            <w:pPr>
              <w:pStyle w:val="P68B1DB1-Normal11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  <w:p w14:paraId="072359B5" w14:textId="77777777" w:rsidR="000F52AE" w:rsidRPr="009565E4" w:rsidRDefault="001257BE">
            <w:pPr>
              <w:pStyle w:val="P68B1DB1-ListParagraph13"/>
              <w:numPr>
                <w:ilvl w:val="0"/>
                <w:numId w:val="4"/>
              </w:numPr>
              <w:spacing w:after="0" w:line="240" w:lineRule="auto"/>
              <w:rPr>
                <w:color w:val="000000" w:themeColor="text1"/>
                <w:lang w:val="fr-FR"/>
              </w:rPr>
            </w:pPr>
            <w:r w:rsidRPr="009565E4">
              <w:rPr>
                <w:lang w:val="fr-FR"/>
              </w:rPr>
              <w:t>Nom : à insérer</w:t>
            </w:r>
          </w:p>
          <w:p w14:paraId="72351FD6" w14:textId="77777777" w:rsidR="000F52AE" w:rsidRPr="009565E4" w:rsidRDefault="001257BE">
            <w:pPr>
              <w:pStyle w:val="P68B1DB1-ListParagraph13"/>
              <w:numPr>
                <w:ilvl w:val="0"/>
                <w:numId w:val="4"/>
              </w:numPr>
              <w:spacing w:after="0" w:line="240" w:lineRule="auto"/>
              <w:rPr>
                <w:color w:val="000000" w:themeColor="text1"/>
                <w:lang w:val="fr-FR"/>
              </w:rPr>
            </w:pPr>
            <w:r w:rsidRPr="009565E4">
              <w:rPr>
                <w:lang w:val="fr-FR"/>
              </w:rPr>
              <w:t>Téléphone : à insérer</w:t>
            </w:r>
          </w:p>
          <w:p w14:paraId="217FD21D" w14:textId="0DCC9DC9" w:rsidR="000F52AE" w:rsidRPr="009565E4" w:rsidRDefault="001257BE">
            <w:pPr>
              <w:pStyle w:val="P68B1DB1-ListParagraph13"/>
              <w:numPr>
                <w:ilvl w:val="0"/>
                <w:numId w:val="4"/>
              </w:numPr>
              <w:spacing w:after="0" w:line="240" w:lineRule="auto"/>
              <w:rPr>
                <w:lang w:val="fr-FR"/>
              </w:rPr>
            </w:pPr>
            <w:r w:rsidRPr="009565E4">
              <w:rPr>
                <w:lang w:val="fr-FR"/>
              </w:rPr>
              <w:t>Courriel : à insérer</w:t>
            </w:r>
          </w:p>
          <w:p w14:paraId="4D6F9649" w14:textId="7839B604" w:rsidR="000F52AE" w:rsidRPr="009565E4" w:rsidRDefault="000F52AE">
            <w:pPr>
              <w:pStyle w:val="ListParagraph"/>
              <w:spacing w:after="0" w:line="240" w:lineRule="auto"/>
              <w:rPr>
                <w:rFonts w:asciiTheme="minorHAnsi" w:hAnsiTheme="minorHAnsi"/>
                <w:color w:val="000000"/>
                <w:lang w:val="fr-FR"/>
              </w:rPr>
            </w:pPr>
          </w:p>
        </w:tc>
      </w:tr>
      <w:tr w:rsidR="000F52AE" w:rsidRPr="009565E4" w14:paraId="5EF73658" w14:textId="77777777">
        <w:tc>
          <w:tcPr>
            <w:tcW w:w="9473" w:type="dxa"/>
            <w:shd w:val="clear" w:color="auto" w:fill="44546A" w:themeFill="text2"/>
          </w:tcPr>
          <w:p w14:paraId="2836F239" w14:textId="76AE3DF1" w:rsidR="000F52AE" w:rsidRPr="009565E4" w:rsidRDefault="001257BE">
            <w:pPr>
              <w:pStyle w:val="P68B1DB1-Normal12"/>
              <w:spacing w:before="0" w:after="0"/>
              <w:rPr>
                <w:color w:val="FFFFFF" w:themeColor="background1"/>
                <w:lang w:val="fr-FR"/>
              </w:rPr>
            </w:pPr>
            <w:r w:rsidRPr="009565E4">
              <w:rPr>
                <w:lang w:val="fr-FR"/>
              </w:rPr>
              <w:t>Ressources de l'entreprise de sécurité [Gardiens et sécurité mobile]</w:t>
            </w:r>
          </w:p>
        </w:tc>
      </w:tr>
      <w:tr w:rsidR="000F52AE" w:rsidRPr="009565E4" w14:paraId="5A4F6F29" w14:textId="77777777">
        <w:tc>
          <w:tcPr>
            <w:tcW w:w="9473" w:type="dxa"/>
            <w:shd w:val="clear" w:color="auto" w:fill="FFFFFF"/>
            <w:hideMark/>
          </w:tcPr>
          <w:p w14:paraId="375A1406" w14:textId="77777777" w:rsidR="000F52AE" w:rsidRPr="009565E4" w:rsidRDefault="001257BE">
            <w:pPr>
              <w:pStyle w:val="P68B1DB1-Normal11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  <w:p w14:paraId="15BF078B" w14:textId="77777777" w:rsidR="000F52AE" w:rsidRPr="009565E4" w:rsidRDefault="001257BE">
            <w:pPr>
              <w:pStyle w:val="P68B1DB1-ListParagraph13"/>
              <w:numPr>
                <w:ilvl w:val="0"/>
                <w:numId w:val="4"/>
              </w:numPr>
              <w:spacing w:after="0" w:line="240" w:lineRule="auto"/>
              <w:rPr>
                <w:color w:val="000000" w:themeColor="text1"/>
                <w:lang w:val="fr-FR"/>
              </w:rPr>
            </w:pPr>
            <w:r w:rsidRPr="009565E4">
              <w:rPr>
                <w:lang w:val="fr-FR"/>
              </w:rPr>
              <w:t>Nom : à insérer</w:t>
            </w:r>
          </w:p>
          <w:p w14:paraId="5C911F69" w14:textId="77777777" w:rsidR="000F52AE" w:rsidRPr="009565E4" w:rsidRDefault="001257BE">
            <w:pPr>
              <w:pStyle w:val="P68B1DB1-ListParagraph13"/>
              <w:numPr>
                <w:ilvl w:val="0"/>
                <w:numId w:val="4"/>
              </w:numPr>
              <w:spacing w:after="0" w:line="240" w:lineRule="auto"/>
              <w:rPr>
                <w:color w:val="000000" w:themeColor="text1"/>
                <w:lang w:val="fr-FR"/>
              </w:rPr>
            </w:pPr>
            <w:r w:rsidRPr="009565E4">
              <w:rPr>
                <w:lang w:val="fr-FR"/>
              </w:rPr>
              <w:t>Téléphone : à insérer</w:t>
            </w:r>
          </w:p>
          <w:p w14:paraId="0E42F71F" w14:textId="381417A0" w:rsidR="000F52AE" w:rsidRPr="009565E4" w:rsidRDefault="001257BE">
            <w:pPr>
              <w:pStyle w:val="P68B1DB1-ListParagraph13"/>
              <w:numPr>
                <w:ilvl w:val="0"/>
                <w:numId w:val="4"/>
              </w:numPr>
              <w:spacing w:after="0" w:line="240" w:lineRule="auto"/>
              <w:rPr>
                <w:lang w:val="fr-FR"/>
              </w:rPr>
            </w:pPr>
            <w:r w:rsidRPr="009565E4">
              <w:rPr>
                <w:lang w:val="fr-FR"/>
              </w:rPr>
              <w:t>Courriel : à insérer</w:t>
            </w:r>
          </w:p>
          <w:p w14:paraId="589B566D" w14:textId="6A0E2018" w:rsidR="000F52AE" w:rsidRPr="009565E4" w:rsidRDefault="000F52AE">
            <w:pPr>
              <w:pStyle w:val="ListParagraph"/>
              <w:spacing w:after="0" w:line="240" w:lineRule="auto"/>
              <w:rPr>
                <w:rFonts w:asciiTheme="minorHAnsi" w:hAnsiTheme="minorHAnsi"/>
                <w:color w:val="000000"/>
                <w:lang w:val="fr-FR"/>
              </w:rPr>
            </w:pPr>
          </w:p>
        </w:tc>
      </w:tr>
      <w:tr w:rsidR="000F52AE" w:rsidRPr="009565E4" w14:paraId="31BF6925" w14:textId="77777777">
        <w:tc>
          <w:tcPr>
            <w:tcW w:w="9473" w:type="dxa"/>
            <w:shd w:val="clear" w:color="auto" w:fill="44546A" w:themeFill="text2"/>
          </w:tcPr>
          <w:p w14:paraId="3F977DBC" w14:textId="52F86EB1" w:rsidR="000F52AE" w:rsidRPr="009565E4" w:rsidRDefault="001257BE">
            <w:pPr>
              <w:pStyle w:val="P68B1DB1-Normal12"/>
              <w:spacing w:before="0" w:after="0"/>
              <w:rPr>
                <w:color w:val="FFFFFF" w:themeColor="background1"/>
                <w:lang w:val="fr-FR"/>
              </w:rPr>
            </w:pPr>
            <w:r w:rsidRPr="009565E4">
              <w:rPr>
                <w:lang w:val="fr-FR"/>
              </w:rPr>
              <w:t xml:space="preserve">Les partenaires </w:t>
            </w:r>
          </w:p>
        </w:tc>
      </w:tr>
      <w:tr w:rsidR="000F52AE" w:rsidRPr="009565E4" w14:paraId="52B1199F" w14:textId="77777777">
        <w:tc>
          <w:tcPr>
            <w:tcW w:w="9473" w:type="dxa"/>
            <w:shd w:val="clear" w:color="auto" w:fill="FFFFFF"/>
          </w:tcPr>
          <w:p w14:paraId="2D8E7729" w14:textId="77777777" w:rsidR="000F52AE" w:rsidRPr="009565E4" w:rsidRDefault="001257BE">
            <w:pPr>
              <w:pStyle w:val="P68B1DB1-Normal11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  <w:p w14:paraId="4D7E37EF" w14:textId="77777777" w:rsidR="000F52AE" w:rsidRPr="009565E4" w:rsidRDefault="001257BE">
            <w:pPr>
              <w:pStyle w:val="P68B1DB1-ListParagraph13"/>
              <w:numPr>
                <w:ilvl w:val="0"/>
                <w:numId w:val="4"/>
              </w:numPr>
              <w:spacing w:after="0" w:line="240" w:lineRule="auto"/>
              <w:rPr>
                <w:color w:val="000000" w:themeColor="text1"/>
                <w:lang w:val="fr-FR"/>
              </w:rPr>
            </w:pPr>
            <w:r w:rsidRPr="009565E4">
              <w:rPr>
                <w:lang w:val="fr-FR"/>
              </w:rPr>
              <w:t>Nom : à insérer</w:t>
            </w:r>
          </w:p>
          <w:p w14:paraId="7E34B612" w14:textId="77777777" w:rsidR="000F52AE" w:rsidRPr="009565E4" w:rsidRDefault="001257BE">
            <w:pPr>
              <w:pStyle w:val="P68B1DB1-ListParagraph13"/>
              <w:numPr>
                <w:ilvl w:val="0"/>
                <w:numId w:val="4"/>
              </w:numPr>
              <w:spacing w:after="0" w:line="240" w:lineRule="auto"/>
              <w:rPr>
                <w:color w:val="000000" w:themeColor="text1"/>
                <w:lang w:val="fr-FR"/>
              </w:rPr>
            </w:pPr>
            <w:r w:rsidRPr="009565E4">
              <w:rPr>
                <w:lang w:val="fr-FR"/>
              </w:rPr>
              <w:t>Téléphone : à insérer</w:t>
            </w:r>
          </w:p>
          <w:p w14:paraId="67D0DCBC" w14:textId="35BE4DC4" w:rsidR="000F52AE" w:rsidRPr="009565E4" w:rsidRDefault="001257BE">
            <w:pPr>
              <w:pStyle w:val="P68B1DB1-ListParagraph13"/>
              <w:numPr>
                <w:ilvl w:val="0"/>
                <w:numId w:val="4"/>
              </w:numPr>
              <w:spacing w:after="0" w:line="240" w:lineRule="auto"/>
              <w:rPr>
                <w:lang w:val="fr-FR"/>
              </w:rPr>
            </w:pPr>
            <w:r w:rsidRPr="009565E4">
              <w:rPr>
                <w:lang w:val="fr-FR"/>
              </w:rPr>
              <w:t>Courriel : à insérer</w:t>
            </w:r>
          </w:p>
        </w:tc>
      </w:tr>
      <w:tr w:rsidR="000F52AE" w:rsidRPr="009565E4" w14:paraId="5E7A5297" w14:textId="77777777">
        <w:tc>
          <w:tcPr>
            <w:tcW w:w="9473" w:type="dxa"/>
            <w:shd w:val="clear" w:color="auto" w:fill="44546A" w:themeFill="text2"/>
          </w:tcPr>
          <w:p w14:paraId="0C77796F" w14:textId="7FEACC56" w:rsidR="000F52AE" w:rsidRPr="009565E4" w:rsidRDefault="001257BE">
            <w:pPr>
              <w:pStyle w:val="P68B1DB1-Normal12"/>
              <w:spacing w:before="0" w:after="0"/>
              <w:rPr>
                <w:color w:val="000000"/>
                <w:highlight w:val="green"/>
                <w:lang w:val="fr-FR"/>
              </w:rPr>
            </w:pPr>
            <w:r w:rsidRPr="009565E4">
              <w:rPr>
                <w:lang w:val="fr-FR"/>
              </w:rPr>
              <w:t>Sous-traitants clés</w:t>
            </w:r>
          </w:p>
        </w:tc>
      </w:tr>
      <w:tr w:rsidR="000F52AE" w:rsidRPr="009565E4" w14:paraId="1A38D5BE" w14:textId="77777777">
        <w:tc>
          <w:tcPr>
            <w:tcW w:w="9473" w:type="dxa"/>
            <w:shd w:val="clear" w:color="auto" w:fill="FFFFFF"/>
          </w:tcPr>
          <w:p w14:paraId="278AEC3C" w14:textId="77777777" w:rsidR="000F52AE" w:rsidRPr="009565E4" w:rsidRDefault="001257BE">
            <w:pPr>
              <w:pStyle w:val="P68B1DB1-Normal11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  <w:p w14:paraId="179584F4" w14:textId="77777777" w:rsidR="000F52AE" w:rsidRPr="009565E4" w:rsidRDefault="001257BE">
            <w:pPr>
              <w:pStyle w:val="P68B1DB1-ListParagraph13"/>
              <w:numPr>
                <w:ilvl w:val="0"/>
                <w:numId w:val="4"/>
              </w:numPr>
              <w:spacing w:after="0" w:line="240" w:lineRule="auto"/>
              <w:rPr>
                <w:color w:val="000000" w:themeColor="text1"/>
                <w:lang w:val="fr-FR"/>
              </w:rPr>
            </w:pPr>
            <w:r w:rsidRPr="009565E4">
              <w:rPr>
                <w:lang w:val="fr-FR"/>
              </w:rPr>
              <w:t>Nom : à insérer</w:t>
            </w:r>
          </w:p>
          <w:p w14:paraId="5E1A3F3C" w14:textId="77777777" w:rsidR="000F52AE" w:rsidRPr="009565E4" w:rsidRDefault="001257BE">
            <w:pPr>
              <w:pStyle w:val="P68B1DB1-ListParagraph13"/>
              <w:numPr>
                <w:ilvl w:val="0"/>
                <w:numId w:val="4"/>
              </w:numPr>
              <w:spacing w:after="0" w:line="240" w:lineRule="auto"/>
              <w:rPr>
                <w:color w:val="000000" w:themeColor="text1"/>
                <w:lang w:val="fr-FR"/>
              </w:rPr>
            </w:pPr>
            <w:r w:rsidRPr="009565E4">
              <w:rPr>
                <w:lang w:val="fr-FR"/>
              </w:rPr>
              <w:t>Téléphone : à insérer</w:t>
            </w:r>
          </w:p>
          <w:p w14:paraId="573B5500" w14:textId="1913801D" w:rsidR="000F52AE" w:rsidRPr="009565E4" w:rsidRDefault="001257BE">
            <w:pPr>
              <w:pStyle w:val="P68B1DB1-ListParagraph13"/>
              <w:numPr>
                <w:ilvl w:val="0"/>
                <w:numId w:val="4"/>
              </w:numPr>
              <w:spacing w:after="0" w:line="240" w:lineRule="auto"/>
              <w:rPr>
                <w:lang w:val="fr-FR"/>
              </w:rPr>
            </w:pPr>
            <w:r w:rsidRPr="009565E4">
              <w:rPr>
                <w:lang w:val="fr-FR"/>
              </w:rPr>
              <w:t>Courriel : à insérer</w:t>
            </w:r>
          </w:p>
        </w:tc>
      </w:tr>
      <w:tr w:rsidR="000F52AE" w:rsidRPr="009565E4" w14:paraId="2F40E497" w14:textId="77777777">
        <w:tc>
          <w:tcPr>
            <w:tcW w:w="9473" w:type="dxa"/>
            <w:shd w:val="clear" w:color="auto" w:fill="44546A" w:themeFill="text2"/>
          </w:tcPr>
          <w:p w14:paraId="4EB2750A" w14:textId="1AA41825" w:rsidR="000F52AE" w:rsidRPr="009565E4" w:rsidRDefault="001257BE">
            <w:pPr>
              <w:pStyle w:val="P68B1DB1-Normal12"/>
              <w:spacing w:before="0" w:after="0"/>
              <w:rPr>
                <w:color w:val="FFFFFF" w:themeColor="background1"/>
                <w:lang w:val="fr-FR"/>
              </w:rPr>
            </w:pPr>
            <w:r w:rsidRPr="009565E4">
              <w:rPr>
                <w:lang w:val="fr-FR"/>
              </w:rPr>
              <w:t>Support légal</w:t>
            </w:r>
          </w:p>
        </w:tc>
      </w:tr>
      <w:tr w:rsidR="000F52AE" w:rsidRPr="009565E4" w14:paraId="6AC9C2DB" w14:textId="77777777">
        <w:tc>
          <w:tcPr>
            <w:tcW w:w="9473" w:type="dxa"/>
            <w:shd w:val="clear" w:color="auto" w:fill="FFFFFF"/>
          </w:tcPr>
          <w:p w14:paraId="6F28A1E0" w14:textId="77777777" w:rsidR="000F52AE" w:rsidRPr="009565E4" w:rsidRDefault="001257BE">
            <w:pPr>
              <w:pStyle w:val="P68B1DB1-Normal11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Détails ici</w:t>
            </w:r>
          </w:p>
          <w:p w14:paraId="04D6FBD9" w14:textId="77777777" w:rsidR="000F52AE" w:rsidRPr="009565E4" w:rsidRDefault="001257BE">
            <w:pPr>
              <w:pStyle w:val="P68B1DB1-ListParagraph13"/>
              <w:numPr>
                <w:ilvl w:val="0"/>
                <w:numId w:val="4"/>
              </w:numPr>
              <w:spacing w:after="0" w:line="240" w:lineRule="auto"/>
              <w:rPr>
                <w:color w:val="000000" w:themeColor="text1"/>
                <w:lang w:val="fr-FR"/>
              </w:rPr>
            </w:pPr>
            <w:r w:rsidRPr="009565E4">
              <w:rPr>
                <w:lang w:val="fr-FR"/>
              </w:rPr>
              <w:t>Nom : à insérer</w:t>
            </w:r>
          </w:p>
          <w:p w14:paraId="468875D8" w14:textId="77777777" w:rsidR="000F52AE" w:rsidRPr="009565E4" w:rsidRDefault="001257BE">
            <w:pPr>
              <w:pStyle w:val="P68B1DB1-ListParagraph13"/>
              <w:numPr>
                <w:ilvl w:val="0"/>
                <w:numId w:val="4"/>
              </w:numPr>
              <w:spacing w:after="0" w:line="240" w:lineRule="auto"/>
              <w:rPr>
                <w:color w:val="000000" w:themeColor="text1"/>
                <w:lang w:val="fr-FR"/>
              </w:rPr>
            </w:pPr>
            <w:r w:rsidRPr="009565E4">
              <w:rPr>
                <w:lang w:val="fr-FR"/>
              </w:rPr>
              <w:t>Téléphone : à insérer</w:t>
            </w:r>
          </w:p>
          <w:p w14:paraId="0A2D85EB" w14:textId="1052BA32" w:rsidR="000F52AE" w:rsidRPr="009565E4" w:rsidRDefault="001257BE">
            <w:pPr>
              <w:pStyle w:val="P68B1DB1-ListParagraph13"/>
              <w:numPr>
                <w:ilvl w:val="0"/>
                <w:numId w:val="4"/>
              </w:numPr>
              <w:spacing w:after="0" w:line="240" w:lineRule="auto"/>
              <w:rPr>
                <w:lang w:val="fr-FR"/>
              </w:rPr>
            </w:pPr>
            <w:r w:rsidRPr="009565E4">
              <w:rPr>
                <w:lang w:val="fr-FR"/>
              </w:rPr>
              <w:t>Courriel : à insérer</w:t>
            </w:r>
          </w:p>
          <w:p w14:paraId="7FFEBDF1" w14:textId="660E5756" w:rsidR="000F52AE" w:rsidRPr="009565E4" w:rsidRDefault="000F52AE">
            <w:pPr>
              <w:pStyle w:val="ListParagraph"/>
              <w:spacing w:after="0" w:line="240" w:lineRule="auto"/>
              <w:rPr>
                <w:rFonts w:asciiTheme="minorHAnsi" w:hAnsiTheme="minorHAnsi"/>
                <w:color w:val="000000"/>
                <w:highlight w:val="green"/>
                <w:lang w:val="fr-FR"/>
              </w:rPr>
            </w:pPr>
          </w:p>
        </w:tc>
      </w:tr>
    </w:tbl>
    <w:p w14:paraId="31715771" w14:textId="1816B33E" w:rsidR="000F52AE" w:rsidRPr="009565E4" w:rsidRDefault="001257BE">
      <w:pPr>
        <w:pStyle w:val="Heading2"/>
        <w:rPr>
          <w:lang w:val="fr-FR"/>
        </w:rPr>
      </w:pPr>
      <w:bookmarkStart w:id="24" w:name="_Toc53957724"/>
      <w:bookmarkStart w:id="25" w:name="_Toc87100794"/>
      <w:r w:rsidRPr="009565E4">
        <w:rPr>
          <w:lang w:val="fr-FR"/>
        </w:rPr>
        <w:lastRenderedPageBreak/>
        <w:t>Exigences en matière de rapports</w:t>
      </w:r>
      <w:bookmarkEnd w:id="24"/>
      <w:bookmarkEnd w:id="25"/>
    </w:p>
    <w:p w14:paraId="39E722BF" w14:textId="7B9D95B0" w:rsidR="000F52AE" w:rsidRPr="009565E4" w:rsidRDefault="001257BE">
      <w:pPr>
        <w:rPr>
          <w:lang w:val="fr-FR"/>
        </w:rPr>
      </w:pPr>
      <w:r w:rsidRPr="009565E4">
        <w:rPr>
          <w:lang w:val="fr-FR"/>
        </w:rPr>
        <w:t>Les exigences de déclaration suivantes existent :</w:t>
      </w:r>
    </w:p>
    <w:tbl>
      <w:tblPr>
        <w:tblStyle w:val="TableGrid"/>
        <w:tblW w:w="9634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3681"/>
        <w:gridCol w:w="4106"/>
        <w:gridCol w:w="1847"/>
      </w:tblGrid>
      <w:tr w:rsidR="000F52AE" w:rsidRPr="009565E4" w14:paraId="3AF332C7" w14:textId="1DC9429F">
        <w:tc>
          <w:tcPr>
            <w:tcW w:w="3681" w:type="dxa"/>
            <w:vMerge w:val="restart"/>
            <w:shd w:val="clear" w:color="auto" w:fill="44546A" w:themeFill="text2"/>
            <w:vAlign w:val="center"/>
          </w:tcPr>
          <w:p w14:paraId="61CD6EB1" w14:textId="6DAF1C79" w:rsidR="000F52AE" w:rsidRPr="009565E4" w:rsidRDefault="001257BE">
            <w:pPr>
              <w:pStyle w:val="P68B1DB1-Normal8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Type de rapport</w:t>
            </w:r>
          </w:p>
        </w:tc>
        <w:tc>
          <w:tcPr>
            <w:tcW w:w="5953" w:type="dxa"/>
            <w:gridSpan w:val="2"/>
            <w:shd w:val="clear" w:color="auto" w:fill="44546A" w:themeFill="text2"/>
          </w:tcPr>
          <w:p w14:paraId="5A744E78" w14:textId="6CDC9E17" w:rsidR="000F52AE" w:rsidRPr="009565E4" w:rsidRDefault="001257BE">
            <w:pPr>
              <w:pStyle w:val="P68B1DB1-Normal8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Destinataires</w:t>
            </w:r>
          </w:p>
        </w:tc>
      </w:tr>
      <w:tr w:rsidR="000F52AE" w:rsidRPr="009565E4" w14:paraId="2E46DFA2" w14:textId="1A60301E">
        <w:tc>
          <w:tcPr>
            <w:tcW w:w="3681" w:type="dxa"/>
            <w:vMerge/>
          </w:tcPr>
          <w:p w14:paraId="1EEFC653" w14:textId="77777777" w:rsidR="000F52AE" w:rsidRPr="009565E4" w:rsidRDefault="000F52AE">
            <w:pPr>
              <w:spacing w:before="0" w:after="0"/>
              <w:rPr>
                <w:sz w:val="22"/>
                <w:lang w:val="fr-FR"/>
              </w:rPr>
            </w:pPr>
          </w:p>
        </w:tc>
        <w:tc>
          <w:tcPr>
            <w:tcW w:w="4106" w:type="dxa"/>
            <w:shd w:val="clear" w:color="auto" w:fill="F2F2F2" w:themeFill="background1" w:themeFillShade="F2"/>
          </w:tcPr>
          <w:p w14:paraId="6F98234F" w14:textId="7E7500C9" w:rsidR="000F52AE" w:rsidRPr="009565E4" w:rsidRDefault="001257BE">
            <w:pPr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À</w:t>
            </w:r>
          </w:p>
        </w:tc>
        <w:tc>
          <w:tcPr>
            <w:tcW w:w="1847" w:type="dxa"/>
            <w:shd w:val="clear" w:color="auto" w:fill="F2F2F2" w:themeFill="background1" w:themeFillShade="F2"/>
          </w:tcPr>
          <w:p w14:paraId="45F28DBC" w14:textId="13353BD7" w:rsidR="000F52AE" w:rsidRPr="009565E4" w:rsidRDefault="001257BE">
            <w:pPr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Date limite</w:t>
            </w:r>
          </w:p>
        </w:tc>
      </w:tr>
      <w:tr w:rsidR="000F52AE" w:rsidRPr="009565E4" w14:paraId="190A4408" w14:textId="0AF1FE0E">
        <w:tc>
          <w:tcPr>
            <w:tcW w:w="3681" w:type="dxa"/>
            <w:vAlign w:val="center"/>
          </w:tcPr>
          <w:p w14:paraId="6FFE0B56" w14:textId="662D523C" w:rsidR="000F52AE" w:rsidRPr="009565E4" w:rsidRDefault="001257B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1" w:hanging="311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Rapport d'incident grave (RIG)</w:t>
            </w:r>
          </w:p>
        </w:tc>
        <w:tc>
          <w:tcPr>
            <w:tcW w:w="4106" w:type="dxa"/>
          </w:tcPr>
          <w:p w14:paraId="0005D902" w14:textId="2449DFD8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COR / Siège CMLT / RSM</w:t>
            </w:r>
          </w:p>
        </w:tc>
        <w:tc>
          <w:tcPr>
            <w:tcW w:w="1847" w:type="dxa"/>
          </w:tcPr>
          <w:p w14:paraId="40C2EF40" w14:textId="11B698AC" w:rsidR="000F52AE" w:rsidRPr="009565E4" w:rsidRDefault="001257BE">
            <w:pPr>
              <w:pStyle w:val="P68B1DB1-Normal6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2h</w:t>
            </w:r>
          </w:p>
        </w:tc>
      </w:tr>
      <w:tr w:rsidR="000F52AE" w:rsidRPr="009565E4" w14:paraId="0B3EBA9E" w14:textId="62A1C362">
        <w:tc>
          <w:tcPr>
            <w:tcW w:w="3681" w:type="dxa"/>
            <w:vAlign w:val="center"/>
          </w:tcPr>
          <w:p w14:paraId="39E0B61B" w14:textId="03C28CBE" w:rsidR="000F52AE" w:rsidRPr="009565E4" w:rsidRDefault="001257B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1" w:hanging="311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Rapport d'incident</w:t>
            </w:r>
          </w:p>
        </w:tc>
        <w:tc>
          <w:tcPr>
            <w:tcW w:w="4106" w:type="dxa"/>
          </w:tcPr>
          <w:p w14:paraId="7CB7036B" w14:textId="01DBE76A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Siège social CMLT / RSM</w:t>
            </w:r>
          </w:p>
        </w:tc>
        <w:tc>
          <w:tcPr>
            <w:tcW w:w="1847" w:type="dxa"/>
          </w:tcPr>
          <w:p w14:paraId="58E8D5C5" w14:textId="732C0CCB" w:rsidR="000F52AE" w:rsidRPr="009565E4" w:rsidRDefault="001257BE">
            <w:pPr>
              <w:pStyle w:val="P68B1DB1-Normal6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8h</w:t>
            </w:r>
          </w:p>
        </w:tc>
      </w:tr>
      <w:tr w:rsidR="000F52AE" w:rsidRPr="009565E4" w14:paraId="0170BCFF" w14:textId="77777777">
        <w:tc>
          <w:tcPr>
            <w:tcW w:w="3681" w:type="dxa"/>
            <w:vAlign w:val="center"/>
          </w:tcPr>
          <w:p w14:paraId="165558B9" w14:textId="6D826C33" w:rsidR="000F52AE" w:rsidRPr="009565E4" w:rsidRDefault="001257B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1" w:hanging="311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Rapport d'accident de la route</w:t>
            </w:r>
          </w:p>
        </w:tc>
        <w:tc>
          <w:tcPr>
            <w:tcW w:w="4106" w:type="dxa"/>
          </w:tcPr>
          <w:p w14:paraId="63396222" w14:textId="05AD0756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Siège PMU et RH</w:t>
            </w:r>
          </w:p>
        </w:tc>
        <w:tc>
          <w:tcPr>
            <w:tcW w:w="1847" w:type="dxa"/>
          </w:tcPr>
          <w:p w14:paraId="2B76A3A5" w14:textId="543CCB86" w:rsidR="000F52AE" w:rsidRPr="009565E4" w:rsidRDefault="001257BE">
            <w:pPr>
              <w:pStyle w:val="P68B1DB1-Normal6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8h</w:t>
            </w:r>
          </w:p>
        </w:tc>
      </w:tr>
      <w:tr w:rsidR="000F52AE" w:rsidRPr="009565E4" w14:paraId="0D39FA68" w14:textId="77777777">
        <w:tc>
          <w:tcPr>
            <w:tcW w:w="3681" w:type="dxa"/>
            <w:vAlign w:val="center"/>
          </w:tcPr>
          <w:p w14:paraId="07A38D09" w14:textId="598E4D49" w:rsidR="000F52AE" w:rsidRPr="009565E4" w:rsidRDefault="001257B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1" w:hanging="311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Rapport de blessure</w:t>
            </w:r>
          </w:p>
        </w:tc>
        <w:tc>
          <w:tcPr>
            <w:tcW w:w="4106" w:type="dxa"/>
          </w:tcPr>
          <w:p w14:paraId="2866460C" w14:textId="0FD3A3D3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Siège PMU et RH</w:t>
            </w:r>
          </w:p>
        </w:tc>
        <w:tc>
          <w:tcPr>
            <w:tcW w:w="1847" w:type="dxa"/>
          </w:tcPr>
          <w:p w14:paraId="769A018A" w14:textId="0053AE22" w:rsidR="000F52AE" w:rsidRPr="009565E4" w:rsidRDefault="001257BE">
            <w:pPr>
              <w:pStyle w:val="P68B1DB1-Normal6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8h</w:t>
            </w:r>
          </w:p>
        </w:tc>
      </w:tr>
      <w:tr w:rsidR="000F52AE" w:rsidRPr="009565E4" w14:paraId="5E481D13" w14:textId="77777777">
        <w:tc>
          <w:tcPr>
            <w:tcW w:w="3681" w:type="dxa"/>
            <w:vAlign w:val="center"/>
          </w:tcPr>
          <w:p w14:paraId="09AC172F" w14:textId="457E9BEB" w:rsidR="000F52AE" w:rsidRPr="009565E4" w:rsidRDefault="001257B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1" w:hanging="311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Rapport d'examen après action</w:t>
            </w:r>
          </w:p>
        </w:tc>
        <w:tc>
          <w:tcPr>
            <w:tcW w:w="4106" w:type="dxa"/>
          </w:tcPr>
          <w:p w14:paraId="2A022E75" w14:textId="4991E430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Siège PMU et RH</w:t>
            </w:r>
          </w:p>
        </w:tc>
        <w:tc>
          <w:tcPr>
            <w:tcW w:w="1847" w:type="dxa"/>
          </w:tcPr>
          <w:p w14:paraId="30BD03D0" w14:textId="1EEA4466" w:rsidR="000F52AE" w:rsidRPr="009565E4" w:rsidRDefault="001257BE">
            <w:pPr>
              <w:pStyle w:val="P68B1DB1-Normal6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72h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245"/>
        <w:tblW w:w="0" w:type="auto"/>
        <w:tbl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blBorders>
        <w:tblLook w:val="04A0" w:firstRow="1" w:lastRow="0" w:firstColumn="1" w:lastColumn="0" w:noHBand="0" w:noVBand="1"/>
      </w:tblPr>
      <w:tblGrid>
        <w:gridCol w:w="606"/>
        <w:gridCol w:w="4505"/>
      </w:tblGrid>
      <w:tr w:rsidR="000F52AE" w:rsidRPr="009565E4" w14:paraId="5E99A8DE" w14:textId="77777777">
        <w:tc>
          <w:tcPr>
            <w:tcW w:w="606" w:type="dxa"/>
          </w:tcPr>
          <w:p w14:paraId="7398D786" w14:textId="77777777" w:rsidR="000F52AE" w:rsidRPr="009565E4" w:rsidRDefault="001257BE">
            <w:pPr>
              <w:rPr>
                <w:lang w:val="fr-FR"/>
              </w:rPr>
            </w:pPr>
            <w:bookmarkStart w:id="26" w:name="_Toc87100795"/>
            <w:r w:rsidRPr="009565E4">
              <w:rPr>
                <w:noProof/>
                <w:lang w:val="fr-FR"/>
              </w:rPr>
              <w:drawing>
                <wp:inline distT="0" distB="0" distL="0" distR="0" wp14:anchorId="47F04356" wp14:editId="6754094A">
                  <wp:extent cx="238125" cy="238125"/>
                  <wp:effectExtent l="0" t="0" r="9525" b="9525"/>
                  <wp:docPr id="13" name="Picture 13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  <w:shd w:val="clear" w:color="auto" w:fill="EDEDED" w:themeFill="accent3" w:themeFillTint="33"/>
            <w:vAlign w:val="center"/>
          </w:tcPr>
          <w:p w14:paraId="499119DA" w14:textId="15AF7918" w:rsidR="000F52AE" w:rsidRPr="009565E4" w:rsidRDefault="001257BE">
            <w:pPr>
              <w:rPr>
                <w:lang w:val="fr-FR"/>
              </w:rPr>
            </w:pPr>
            <w:r w:rsidRPr="009565E4">
              <w:rPr>
                <w:color w:val="000000"/>
                <w:lang w:val="fr-FR"/>
              </w:rPr>
              <w:t xml:space="preserve">Voir le </w:t>
            </w:r>
            <w:r w:rsidRPr="009565E4">
              <w:rPr>
                <w:b/>
                <w:color w:val="0070C0"/>
                <w:lang w:val="fr-FR"/>
              </w:rPr>
              <w:t>formulaire de rapport d'incident grave</w:t>
            </w:r>
          </w:p>
        </w:tc>
      </w:tr>
      <w:tr w:rsidR="000F52AE" w:rsidRPr="002020E3" w14:paraId="1B9956BD" w14:textId="77777777">
        <w:tc>
          <w:tcPr>
            <w:tcW w:w="606" w:type="dxa"/>
          </w:tcPr>
          <w:p w14:paraId="5FA9D595" w14:textId="164D3259" w:rsidR="000F52AE" w:rsidRPr="009565E4" w:rsidRDefault="001257BE">
            <w:pPr>
              <w:rPr>
                <w:lang w:val="fr-FR"/>
              </w:rPr>
            </w:pPr>
            <w:r w:rsidRPr="009565E4">
              <w:rPr>
                <w:noProof/>
                <w:lang w:val="fr-FR"/>
              </w:rPr>
              <w:drawing>
                <wp:inline distT="0" distB="0" distL="0" distR="0" wp14:anchorId="2A9134EF" wp14:editId="1FA87BEF">
                  <wp:extent cx="238125" cy="238125"/>
                  <wp:effectExtent l="0" t="0" r="9525" b="9525"/>
                  <wp:docPr id="14" name="Picture 14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  <w:shd w:val="clear" w:color="auto" w:fill="EDEDED" w:themeFill="accent3" w:themeFillTint="33"/>
            <w:vAlign w:val="center"/>
          </w:tcPr>
          <w:p w14:paraId="11739EA2" w14:textId="070BC130" w:rsidR="000F52AE" w:rsidRPr="009565E4" w:rsidRDefault="001257BE">
            <w:pPr>
              <w:rPr>
                <w:color w:val="000000"/>
                <w:lang w:val="fr-FR"/>
              </w:rPr>
            </w:pPr>
            <w:r w:rsidRPr="009565E4">
              <w:rPr>
                <w:color w:val="000000"/>
                <w:lang w:val="fr-FR"/>
              </w:rPr>
              <w:t xml:space="preserve">Voir le </w:t>
            </w:r>
            <w:r w:rsidRPr="009565E4">
              <w:rPr>
                <w:b/>
                <w:color w:val="0070C0"/>
                <w:lang w:val="fr-FR"/>
              </w:rPr>
              <w:t>formulaire de rapport d'accident de la route</w:t>
            </w:r>
          </w:p>
        </w:tc>
      </w:tr>
      <w:tr w:rsidR="000F52AE" w:rsidRPr="009565E4" w14:paraId="38C18771" w14:textId="77777777">
        <w:tc>
          <w:tcPr>
            <w:tcW w:w="606" w:type="dxa"/>
          </w:tcPr>
          <w:p w14:paraId="329D6A68" w14:textId="05EBDEA2" w:rsidR="000F52AE" w:rsidRPr="009565E4" w:rsidRDefault="001257BE">
            <w:pPr>
              <w:rPr>
                <w:lang w:val="fr-FR"/>
              </w:rPr>
            </w:pPr>
            <w:r w:rsidRPr="009565E4">
              <w:rPr>
                <w:noProof/>
                <w:lang w:val="fr-FR"/>
              </w:rPr>
              <w:drawing>
                <wp:inline distT="0" distB="0" distL="0" distR="0" wp14:anchorId="44C89FBA" wp14:editId="5FA48938">
                  <wp:extent cx="238125" cy="238125"/>
                  <wp:effectExtent l="0" t="0" r="9525" b="9525"/>
                  <wp:docPr id="20" name="Picture 20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  <w:shd w:val="clear" w:color="auto" w:fill="EDEDED" w:themeFill="accent3" w:themeFillTint="33"/>
            <w:vAlign w:val="center"/>
          </w:tcPr>
          <w:p w14:paraId="5C07F7FD" w14:textId="74752711" w:rsidR="000F52AE" w:rsidRPr="009565E4" w:rsidRDefault="001257BE">
            <w:pPr>
              <w:rPr>
                <w:color w:val="000000"/>
                <w:lang w:val="fr-FR"/>
              </w:rPr>
            </w:pPr>
            <w:r w:rsidRPr="009565E4">
              <w:rPr>
                <w:color w:val="000000"/>
                <w:lang w:val="fr-FR"/>
              </w:rPr>
              <w:t xml:space="preserve">Voir le </w:t>
            </w:r>
            <w:r w:rsidRPr="009565E4">
              <w:rPr>
                <w:b/>
                <w:color w:val="0070C0"/>
                <w:lang w:val="fr-FR"/>
              </w:rPr>
              <w:t>formulaire de rapport d'examen après action</w:t>
            </w:r>
          </w:p>
        </w:tc>
      </w:tr>
    </w:tbl>
    <w:p w14:paraId="48FBC537" w14:textId="77777777" w:rsidR="000F52AE" w:rsidRPr="009565E4" w:rsidRDefault="001257BE">
      <w:pPr>
        <w:pStyle w:val="P68B1DB1-Normal6"/>
        <w:rPr>
          <w:lang w:val="fr-FR"/>
        </w:rPr>
      </w:pPr>
      <w:r w:rsidRPr="009565E4">
        <w:rPr>
          <w:lang w:val="fr-FR"/>
        </w:rPr>
        <w:t>Autres remarques ici</w:t>
      </w:r>
    </w:p>
    <w:p w14:paraId="33421A6E" w14:textId="77777777" w:rsidR="000F52AE" w:rsidRPr="009565E4" w:rsidRDefault="000F52AE">
      <w:pPr>
        <w:pStyle w:val="Heading1"/>
        <w:pBdr>
          <w:top w:val="none" w:sz="0" w:space="0" w:color="auto"/>
          <w:bottom w:val="none" w:sz="0" w:space="0" w:color="auto"/>
        </w:pBdr>
        <w:rPr>
          <w:lang w:val="fr-FR"/>
        </w:rPr>
      </w:pPr>
    </w:p>
    <w:p w14:paraId="0242E682" w14:textId="77777777" w:rsidR="000F52AE" w:rsidRPr="009565E4" w:rsidRDefault="000F52AE">
      <w:pPr>
        <w:rPr>
          <w:lang w:val="fr-FR"/>
        </w:rPr>
      </w:pPr>
    </w:p>
    <w:p w14:paraId="2974EA50" w14:textId="77777777" w:rsidR="000F52AE" w:rsidRPr="009565E4" w:rsidRDefault="000F52AE">
      <w:pPr>
        <w:rPr>
          <w:lang w:val="fr-FR"/>
        </w:rPr>
      </w:pPr>
    </w:p>
    <w:p w14:paraId="1505B8EC" w14:textId="3388A6F8" w:rsidR="000F52AE" w:rsidRPr="009565E4" w:rsidRDefault="001257BE">
      <w:pPr>
        <w:rPr>
          <w:lang w:val="fr-FR"/>
        </w:rPr>
      </w:pPr>
      <w:r w:rsidRPr="009565E4">
        <w:rPr>
          <w:lang w:val="fr-FR"/>
        </w:rPr>
        <w:br w:type="page"/>
      </w:r>
    </w:p>
    <w:p w14:paraId="529EAA7B" w14:textId="4CDD2086" w:rsidR="000F52AE" w:rsidRPr="009565E4" w:rsidRDefault="001257BE">
      <w:pPr>
        <w:pStyle w:val="Heading1"/>
        <w:rPr>
          <w:lang w:val="fr-FR"/>
        </w:rPr>
      </w:pPr>
      <w:r w:rsidRPr="009565E4">
        <w:rPr>
          <w:lang w:val="fr-FR"/>
        </w:rPr>
        <w:lastRenderedPageBreak/>
        <w:t>Partie 3. Gestion de la sûreté et de la sécurité des installations</w:t>
      </w:r>
      <w:bookmarkEnd w:id="26"/>
    </w:p>
    <w:p w14:paraId="20CCD4B7" w14:textId="4A23AC4F" w:rsidR="000F52AE" w:rsidRPr="009565E4" w:rsidRDefault="001257BE">
      <w:pPr>
        <w:rPr>
          <w:lang w:val="fr-FR"/>
        </w:rPr>
      </w:pPr>
      <w:r w:rsidRPr="009565E4">
        <w:rPr>
          <w:lang w:val="fr-FR"/>
        </w:rPr>
        <w:t>Voici les emplacements des bureaux et des résidences du projet (voir l'annexe 1 et la cartographie) :</w:t>
      </w:r>
    </w:p>
    <w:tbl>
      <w:tblPr>
        <w:tblStyle w:val="TableGrid"/>
        <w:tblW w:w="9629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2405"/>
        <w:gridCol w:w="4394"/>
        <w:gridCol w:w="2830"/>
      </w:tblGrid>
      <w:tr w:rsidR="000F52AE" w:rsidRPr="009565E4" w14:paraId="29951A5B" w14:textId="77777777">
        <w:tc>
          <w:tcPr>
            <w:tcW w:w="2405" w:type="dxa"/>
            <w:shd w:val="clear" w:color="auto" w:fill="44546A" w:themeFill="text2"/>
          </w:tcPr>
          <w:p w14:paraId="6D09221E" w14:textId="77777777" w:rsidR="000F52AE" w:rsidRPr="009565E4" w:rsidRDefault="001257BE">
            <w:pPr>
              <w:pStyle w:val="P68B1DB1-Normal8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Objet</w:t>
            </w:r>
          </w:p>
        </w:tc>
        <w:tc>
          <w:tcPr>
            <w:tcW w:w="4394" w:type="dxa"/>
            <w:shd w:val="clear" w:color="auto" w:fill="44546A" w:themeFill="text2"/>
          </w:tcPr>
          <w:p w14:paraId="126ED2D9" w14:textId="77777777" w:rsidR="000F52AE" w:rsidRPr="009565E4" w:rsidRDefault="001257BE">
            <w:pPr>
              <w:pStyle w:val="P68B1DB1-Normal8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Adresse</w:t>
            </w:r>
          </w:p>
        </w:tc>
        <w:tc>
          <w:tcPr>
            <w:tcW w:w="2830" w:type="dxa"/>
            <w:shd w:val="clear" w:color="auto" w:fill="44546A" w:themeFill="text2"/>
          </w:tcPr>
          <w:p w14:paraId="409B86F4" w14:textId="77777777" w:rsidR="000F52AE" w:rsidRPr="009565E4" w:rsidRDefault="001257BE">
            <w:pPr>
              <w:pStyle w:val="P68B1DB1-Normal8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Nom[s] du résident</w:t>
            </w:r>
          </w:p>
        </w:tc>
      </w:tr>
      <w:tr w:rsidR="000F52AE" w:rsidRPr="009565E4" w14:paraId="0A7BD06B" w14:textId="77777777">
        <w:tc>
          <w:tcPr>
            <w:tcW w:w="2405" w:type="dxa"/>
          </w:tcPr>
          <w:p w14:paraId="5820D51F" w14:textId="77777777" w:rsidR="000F52AE" w:rsidRPr="009565E4" w:rsidRDefault="001257BE">
            <w:pPr>
              <w:pStyle w:val="P68B1DB1-ListParagraph9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Bureau / Résidences</w:t>
            </w:r>
          </w:p>
        </w:tc>
        <w:tc>
          <w:tcPr>
            <w:tcW w:w="4394" w:type="dxa"/>
          </w:tcPr>
          <w:p w14:paraId="7E9CEBB6" w14:textId="5859FFCC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830" w:type="dxa"/>
          </w:tcPr>
          <w:p w14:paraId="650BA312" w14:textId="26284377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30ED3A19" w14:textId="77777777">
        <w:tc>
          <w:tcPr>
            <w:tcW w:w="2405" w:type="dxa"/>
          </w:tcPr>
          <w:p w14:paraId="4AF75B68" w14:textId="39F49D4B" w:rsidR="000F52AE" w:rsidRPr="009565E4" w:rsidRDefault="001257BE">
            <w:pPr>
              <w:pStyle w:val="P68B1DB1-ListParagraph9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Bureau / Résidences</w:t>
            </w:r>
          </w:p>
        </w:tc>
        <w:tc>
          <w:tcPr>
            <w:tcW w:w="4394" w:type="dxa"/>
          </w:tcPr>
          <w:p w14:paraId="0E7A8A03" w14:textId="784328EC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830" w:type="dxa"/>
          </w:tcPr>
          <w:p w14:paraId="0E0D57C8" w14:textId="4385EE67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2D97AD40" w14:textId="77777777">
        <w:tc>
          <w:tcPr>
            <w:tcW w:w="2405" w:type="dxa"/>
          </w:tcPr>
          <w:p w14:paraId="17DA8B87" w14:textId="1FDD03F5" w:rsidR="000F52AE" w:rsidRPr="009565E4" w:rsidRDefault="001257BE">
            <w:pPr>
              <w:pStyle w:val="P68B1DB1-ListParagraph9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Bureau / Résidences</w:t>
            </w:r>
          </w:p>
        </w:tc>
        <w:tc>
          <w:tcPr>
            <w:tcW w:w="4394" w:type="dxa"/>
          </w:tcPr>
          <w:p w14:paraId="36278798" w14:textId="7CEDA032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830" w:type="dxa"/>
          </w:tcPr>
          <w:p w14:paraId="2589ABFC" w14:textId="4327A855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30F6FFFC" w14:textId="77777777">
        <w:tc>
          <w:tcPr>
            <w:tcW w:w="2405" w:type="dxa"/>
          </w:tcPr>
          <w:p w14:paraId="2EDE4DC3" w14:textId="18924E24" w:rsidR="000F52AE" w:rsidRPr="009565E4" w:rsidRDefault="001257BE">
            <w:pPr>
              <w:pStyle w:val="P68B1DB1-ListParagraph9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Bureau / Résidences</w:t>
            </w:r>
          </w:p>
        </w:tc>
        <w:tc>
          <w:tcPr>
            <w:tcW w:w="4394" w:type="dxa"/>
          </w:tcPr>
          <w:p w14:paraId="2159FFB1" w14:textId="3FCC6E68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830" w:type="dxa"/>
          </w:tcPr>
          <w:p w14:paraId="14B2F894" w14:textId="20B44F85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63897386" w14:textId="77777777">
        <w:tc>
          <w:tcPr>
            <w:tcW w:w="2405" w:type="dxa"/>
          </w:tcPr>
          <w:p w14:paraId="0EC7458F" w14:textId="0BFBB3F9" w:rsidR="000F52AE" w:rsidRPr="009565E4" w:rsidRDefault="001257BE">
            <w:pPr>
              <w:pStyle w:val="P68B1DB1-ListParagraph9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Bureau / Résidences</w:t>
            </w:r>
          </w:p>
        </w:tc>
        <w:tc>
          <w:tcPr>
            <w:tcW w:w="4394" w:type="dxa"/>
          </w:tcPr>
          <w:p w14:paraId="0DC43EB7" w14:textId="523403E4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830" w:type="dxa"/>
          </w:tcPr>
          <w:p w14:paraId="3CA6BC10" w14:textId="308610A7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451"/>
        <w:tblW w:w="0" w:type="auto"/>
        <w:tbl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blBorders>
        <w:tblLook w:val="04A0" w:firstRow="1" w:lastRow="0" w:firstColumn="1" w:lastColumn="0" w:noHBand="0" w:noVBand="1"/>
      </w:tblPr>
      <w:tblGrid>
        <w:gridCol w:w="606"/>
        <w:gridCol w:w="4505"/>
      </w:tblGrid>
      <w:tr w:rsidR="000F52AE" w:rsidRPr="002020E3" w14:paraId="1C748C9E" w14:textId="77777777">
        <w:tc>
          <w:tcPr>
            <w:tcW w:w="270" w:type="dxa"/>
          </w:tcPr>
          <w:p w14:paraId="7A070344" w14:textId="77777777" w:rsidR="000F52AE" w:rsidRPr="009565E4" w:rsidRDefault="001257BE">
            <w:pPr>
              <w:rPr>
                <w:lang w:val="fr-FR"/>
              </w:rPr>
            </w:pPr>
            <w:bookmarkStart w:id="27" w:name="_Toc36800970"/>
            <w:r w:rsidRPr="009565E4">
              <w:rPr>
                <w:noProof/>
                <w:lang w:val="fr-FR"/>
              </w:rPr>
              <w:drawing>
                <wp:inline distT="0" distB="0" distL="0" distR="0" wp14:anchorId="5AA8F379" wp14:editId="1E9152E8">
                  <wp:extent cx="238125" cy="238125"/>
                  <wp:effectExtent l="0" t="0" r="9525" b="9525"/>
                  <wp:docPr id="17" name="Picture 17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  <w:shd w:val="clear" w:color="auto" w:fill="EDEDED" w:themeFill="accent3" w:themeFillTint="33"/>
            <w:vAlign w:val="center"/>
          </w:tcPr>
          <w:p w14:paraId="7A15413C" w14:textId="77777777" w:rsidR="000F52AE" w:rsidRPr="009565E4" w:rsidRDefault="001257BE">
            <w:pPr>
              <w:rPr>
                <w:lang w:val="fr-FR"/>
              </w:rPr>
            </w:pPr>
            <w:r w:rsidRPr="009565E4">
              <w:rPr>
                <w:color w:val="000000"/>
                <w:lang w:val="fr-FR"/>
              </w:rPr>
              <w:t xml:space="preserve">Voir le </w:t>
            </w:r>
            <w:r w:rsidRPr="009565E4">
              <w:rPr>
                <w:b/>
                <w:color w:val="0070C0"/>
                <w:lang w:val="fr-FR"/>
              </w:rPr>
              <w:t>Guide des normes de sécurité des installations</w:t>
            </w:r>
          </w:p>
        </w:tc>
      </w:tr>
      <w:tr w:rsidR="000F52AE" w:rsidRPr="002020E3" w14:paraId="33968590" w14:textId="77777777">
        <w:tc>
          <w:tcPr>
            <w:tcW w:w="270" w:type="dxa"/>
          </w:tcPr>
          <w:p w14:paraId="3E433994" w14:textId="77777777" w:rsidR="000F52AE" w:rsidRPr="009565E4" w:rsidRDefault="001257BE">
            <w:pPr>
              <w:rPr>
                <w:lang w:val="fr-FR"/>
              </w:rPr>
            </w:pPr>
            <w:r w:rsidRPr="009565E4">
              <w:rPr>
                <w:noProof/>
                <w:lang w:val="fr-FR"/>
              </w:rPr>
              <w:drawing>
                <wp:inline distT="0" distB="0" distL="0" distR="0" wp14:anchorId="482661FA" wp14:editId="0389898B">
                  <wp:extent cx="238125" cy="238125"/>
                  <wp:effectExtent l="0" t="0" r="9525" b="9525"/>
                  <wp:docPr id="21" name="Picture 21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  <w:shd w:val="clear" w:color="auto" w:fill="EDEDED" w:themeFill="accent3" w:themeFillTint="33"/>
            <w:vAlign w:val="center"/>
          </w:tcPr>
          <w:p w14:paraId="3404B4BD" w14:textId="77777777" w:rsidR="000F52AE" w:rsidRPr="009565E4" w:rsidRDefault="001257BE">
            <w:pPr>
              <w:rPr>
                <w:color w:val="000000"/>
                <w:lang w:val="fr-FR"/>
              </w:rPr>
            </w:pPr>
            <w:r w:rsidRPr="009565E4">
              <w:rPr>
                <w:color w:val="000000"/>
                <w:lang w:val="fr-FR"/>
              </w:rPr>
              <w:t xml:space="preserve">Voir le </w:t>
            </w:r>
            <w:r w:rsidRPr="009565E4">
              <w:rPr>
                <w:b/>
                <w:color w:val="0070C0"/>
                <w:lang w:val="fr-FR"/>
              </w:rPr>
              <w:t>Guide de sécurité incendie</w:t>
            </w:r>
          </w:p>
        </w:tc>
      </w:tr>
      <w:tr w:rsidR="000F52AE" w:rsidRPr="002020E3" w14:paraId="30FC507F" w14:textId="77777777">
        <w:tc>
          <w:tcPr>
            <w:tcW w:w="270" w:type="dxa"/>
          </w:tcPr>
          <w:p w14:paraId="308EA30E" w14:textId="77777777" w:rsidR="000F52AE" w:rsidRPr="009565E4" w:rsidRDefault="001257BE">
            <w:pPr>
              <w:rPr>
                <w:lang w:val="fr-FR"/>
              </w:rPr>
            </w:pPr>
            <w:r w:rsidRPr="009565E4">
              <w:rPr>
                <w:noProof/>
                <w:lang w:val="fr-FR"/>
              </w:rPr>
              <w:drawing>
                <wp:inline distT="0" distB="0" distL="0" distR="0" wp14:anchorId="4E6E452E" wp14:editId="7760CB93">
                  <wp:extent cx="238125" cy="238125"/>
                  <wp:effectExtent l="0" t="0" r="9525" b="9525"/>
                  <wp:docPr id="22" name="Picture 22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  <w:shd w:val="clear" w:color="auto" w:fill="EDEDED" w:themeFill="accent3" w:themeFillTint="33"/>
            <w:vAlign w:val="center"/>
          </w:tcPr>
          <w:p w14:paraId="6B121D56" w14:textId="77777777" w:rsidR="000F52AE" w:rsidRPr="009565E4" w:rsidRDefault="001257BE">
            <w:pPr>
              <w:rPr>
                <w:color w:val="000000"/>
                <w:lang w:val="fr-FR"/>
              </w:rPr>
            </w:pPr>
            <w:r w:rsidRPr="009565E4">
              <w:rPr>
                <w:color w:val="000000"/>
                <w:lang w:val="fr-FR"/>
              </w:rPr>
              <w:t xml:space="preserve">Voir les </w:t>
            </w:r>
            <w:r w:rsidRPr="009565E4">
              <w:rPr>
                <w:b/>
                <w:color w:val="0070C0"/>
                <w:lang w:val="fr-FR"/>
              </w:rPr>
              <w:t>ordres de la force de garde</w:t>
            </w:r>
            <w:r w:rsidRPr="009565E4">
              <w:rPr>
                <w:color w:val="0070C0"/>
                <w:lang w:val="fr-FR"/>
              </w:rPr>
              <w:t xml:space="preserve"> </w:t>
            </w:r>
          </w:p>
        </w:tc>
      </w:tr>
    </w:tbl>
    <w:p w14:paraId="00463953" w14:textId="4DC5756A" w:rsidR="000F52AE" w:rsidRPr="009565E4" w:rsidRDefault="001257BE">
      <w:pPr>
        <w:rPr>
          <w:lang w:val="fr-FR"/>
        </w:rPr>
      </w:pPr>
      <w:r w:rsidRPr="009565E4">
        <w:rPr>
          <w:lang w:val="fr-FR"/>
        </w:rPr>
        <w:t xml:space="preserve">Une </w:t>
      </w:r>
      <w:r w:rsidRPr="009565E4">
        <w:rPr>
          <w:b/>
          <w:i/>
          <w:lang w:val="fr-FR"/>
        </w:rPr>
        <w:t xml:space="preserve">évaluation des risques de l'établissement </w:t>
      </w:r>
      <w:r w:rsidRPr="009565E4">
        <w:rPr>
          <w:lang w:val="fr-FR"/>
        </w:rPr>
        <w:t xml:space="preserve">sera effectuée avant qu'un bureau ou une résidence ne soit sélectionné dans des emplacements à risque moyen à </w:t>
      </w:r>
      <w:proofErr w:type="spellStart"/>
      <w:r w:rsidRPr="009565E4">
        <w:rPr>
          <w:lang w:val="fr-FR"/>
        </w:rPr>
        <w:t>élevé</w:t>
      </w:r>
      <w:proofErr w:type="spellEnd"/>
      <w:r w:rsidRPr="009565E4">
        <w:rPr>
          <w:lang w:val="fr-FR"/>
        </w:rPr>
        <w:t>.</w:t>
      </w:r>
    </w:p>
    <w:p w14:paraId="25CFF757" w14:textId="77777777" w:rsidR="000F52AE" w:rsidRPr="009565E4" w:rsidRDefault="001257BE">
      <w:pPr>
        <w:pStyle w:val="P68B1DB1-Normal6"/>
        <w:rPr>
          <w:lang w:val="fr-FR"/>
        </w:rPr>
      </w:pPr>
      <w:r w:rsidRPr="009565E4">
        <w:rPr>
          <w:lang w:val="fr-FR"/>
        </w:rPr>
        <w:t>Autres remarques ici</w:t>
      </w:r>
    </w:p>
    <w:p w14:paraId="38366667" w14:textId="134ECE05" w:rsidR="000F52AE" w:rsidRPr="009565E4" w:rsidRDefault="000F52AE">
      <w:pPr>
        <w:rPr>
          <w:lang w:val="fr-FR"/>
        </w:rPr>
      </w:pPr>
    </w:p>
    <w:p w14:paraId="4B045B1D" w14:textId="77777777" w:rsidR="000F52AE" w:rsidRPr="009565E4" w:rsidRDefault="000F52AE">
      <w:pPr>
        <w:pStyle w:val="Heading2"/>
        <w:rPr>
          <w:lang w:val="fr-FR"/>
        </w:rPr>
      </w:pPr>
      <w:bookmarkStart w:id="28" w:name="_Toc87100796"/>
      <w:bookmarkStart w:id="29" w:name="_Toc53957726"/>
    </w:p>
    <w:p w14:paraId="560649BD" w14:textId="77777777" w:rsidR="000F52AE" w:rsidRPr="009565E4" w:rsidRDefault="000F52AE">
      <w:pPr>
        <w:pStyle w:val="Heading2"/>
        <w:rPr>
          <w:lang w:val="fr-FR"/>
        </w:rPr>
      </w:pPr>
    </w:p>
    <w:p w14:paraId="0E9B7F6D" w14:textId="27287467" w:rsidR="000F52AE" w:rsidRPr="009565E4" w:rsidRDefault="001257BE">
      <w:pPr>
        <w:pStyle w:val="Heading2"/>
        <w:rPr>
          <w:lang w:val="fr-FR"/>
        </w:rPr>
      </w:pPr>
      <w:r w:rsidRPr="009565E4">
        <w:rPr>
          <w:lang w:val="fr-FR"/>
        </w:rPr>
        <w:t>Équipement de sécurité et de sûreté des bureaux communs</w:t>
      </w:r>
      <w:bookmarkEnd w:id="28"/>
    </w:p>
    <w:p w14:paraId="495E6B7D" w14:textId="3D98CBEC" w:rsidR="000F52AE" w:rsidRPr="009565E4" w:rsidRDefault="001257BE">
      <w:pPr>
        <w:rPr>
          <w:lang w:val="fr-FR"/>
        </w:rPr>
      </w:pPr>
      <w:r w:rsidRPr="009565E4">
        <w:rPr>
          <w:lang w:val="fr-FR"/>
        </w:rPr>
        <w:t>Tous les emplacements auront les équipements suivants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3"/>
        <w:gridCol w:w="4763"/>
      </w:tblGrid>
      <w:tr w:rsidR="000F52AE" w:rsidRPr="009565E4" w14:paraId="7D4BF880" w14:textId="77777777">
        <w:tc>
          <w:tcPr>
            <w:tcW w:w="4763" w:type="dxa"/>
          </w:tcPr>
          <w:p w14:paraId="518C4DAA" w14:textId="6C96A012" w:rsidR="000F52AE" w:rsidRPr="009565E4" w:rsidRDefault="001257BE">
            <w:pPr>
              <w:pStyle w:val="P68B1DB1-ListParagraph9"/>
              <w:numPr>
                <w:ilvl w:val="0"/>
                <w:numId w:val="19"/>
              </w:numPr>
              <w:ind w:left="452" w:hanging="283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Systèmes de détection d'incendie et alarmes</w:t>
            </w:r>
          </w:p>
          <w:p w14:paraId="60755C47" w14:textId="77777777" w:rsidR="000F52AE" w:rsidRPr="009565E4" w:rsidRDefault="001257BE">
            <w:pPr>
              <w:pStyle w:val="P68B1DB1-ListParagraph9"/>
              <w:numPr>
                <w:ilvl w:val="0"/>
                <w:numId w:val="19"/>
              </w:numPr>
              <w:ind w:left="452" w:hanging="283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Équipement de combat</w:t>
            </w:r>
          </w:p>
          <w:p w14:paraId="17CB2197" w14:textId="1542B56D" w:rsidR="000F52AE" w:rsidRPr="009565E4" w:rsidRDefault="001257BE">
            <w:pPr>
              <w:pStyle w:val="P68B1DB1-ListParagraph9"/>
              <w:numPr>
                <w:ilvl w:val="0"/>
                <w:numId w:val="19"/>
              </w:numPr>
              <w:ind w:left="452" w:hanging="283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Ajouter plus</w:t>
            </w:r>
          </w:p>
        </w:tc>
        <w:tc>
          <w:tcPr>
            <w:tcW w:w="4763" w:type="dxa"/>
          </w:tcPr>
          <w:p w14:paraId="7B710D34" w14:textId="77777777" w:rsidR="000F52AE" w:rsidRPr="009565E4" w:rsidRDefault="001257BE">
            <w:pPr>
              <w:pStyle w:val="P68B1DB1-ListParagraph9"/>
              <w:numPr>
                <w:ilvl w:val="0"/>
                <w:numId w:val="19"/>
              </w:numPr>
              <w:ind w:left="452" w:hanging="283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Matériel de premiers secours</w:t>
            </w:r>
          </w:p>
          <w:p w14:paraId="42D5CB56" w14:textId="77777777" w:rsidR="000F52AE" w:rsidRPr="009565E4" w:rsidRDefault="001257BE">
            <w:pPr>
              <w:pStyle w:val="P68B1DB1-ListParagraph9"/>
              <w:numPr>
                <w:ilvl w:val="0"/>
                <w:numId w:val="19"/>
              </w:numPr>
              <w:ind w:left="452" w:hanging="283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Ajouter plus</w:t>
            </w:r>
          </w:p>
          <w:p w14:paraId="66D465A2" w14:textId="006923A4" w:rsidR="000F52AE" w:rsidRPr="009565E4" w:rsidRDefault="001257BE">
            <w:pPr>
              <w:pStyle w:val="P68B1DB1-ListParagraph9"/>
              <w:numPr>
                <w:ilvl w:val="0"/>
                <w:numId w:val="19"/>
              </w:numPr>
              <w:ind w:left="452" w:hanging="283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Ajouter plus</w:t>
            </w:r>
          </w:p>
        </w:tc>
      </w:tr>
    </w:tbl>
    <w:p w14:paraId="722D8201" w14:textId="6E63AC72" w:rsidR="000F52AE" w:rsidRPr="009565E4" w:rsidRDefault="001257BE">
      <w:pPr>
        <w:pStyle w:val="Heading2"/>
        <w:rPr>
          <w:lang w:val="fr-FR"/>
        </w:rPr>
      </w:pPr>
      <w:bookmarkStart w:id="30" w:name="_Toc53957727"/>
      <w:bookmarkStart w:id="31" w:name="_Toc87100797"/>
      <w:bookmarkEnd w:id="27"/>
      <w:bookmarkEnd w:id="29"/>
      <w:r w:rsidRPr="009565E4">
        <w:rPr>
          <w:lang w:val="fr-FR"/>
        </w:rPr>
        <w:t>Sûreté et sécurité des hôtels et des chambres d'hôtes</w:t>
      </w:r>
      <w:bookmarkEnd w:id="30"/>
      <w:bookmarkEnd w:id="31"/>
    </w:p>
    <w:p w14:paraId="234F4F9B" w14:textId="7BCC79A5" w:rsidR="000F52AE" w:rsidRPr="009565E4" w:rsidRDefault="001257BE">
      <w:pPr>
        <w:rPr>
          <w:lang w:val="fr-FR"/>
        </w:rPr>
      </w:pPr>
      <w:r w:rsidRPr="009565E4">
        <w:rPr>
          <w:lang w:val="fr-FR"/>
        </w:rPr>
        <w:t xml:space="preserve">Le formulaire </w:t>
      </w:r>
      <w:r w:rsidRPr="009565E4">
        <w:rPr>
          <w:b/>
          <w:i/>
          <w:lang w:val="fr-FR"/>
        </w:rPr>
        <w:t>d'évaluation des risques de l'hôtel et de la maison d'hôtes</w:t>
      </w:r>
      <w:r w:rsidRPr="009565E4">
        <w:rPr>
          <w:lang w:val="fr-FR"/>
        </w:rPr>
        <w:t xml:space="preserve"> sera utilisé pour évaluer l'hébergement approprié à court et à long terme dans les zones à haut risque. Les hôtels et maisons d'hôtes suivants ont été approuvés pour utilisation.</w:t>
      </w:r>
    </w:p>
    <w:tbl>
      <w:tblPr>
        <w:tblStyle w:val="TableGrid"/>
        <w:tblW w:w="0" w:type="auto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2260"/>
        <w:gridCol w:w="3258"/>
        <w:gridCol w:w="3998"/>
      </w:tblGrid>
      <w:tr w:rsidR="000F52AE" w:rsidRPr="009565E4" w14:paraId="094A13B8" w14:textId="77777777">
        <w:tc>
          <w:tcPr>
            <w:tcW w:w="2260" w:type="dxa"/>
            <w:shd w:val="clear" w:color="auto" w:fill="44546A" w:themeFill="text2"/>
          </w:tcPr>
          <w:p w14:paraId="2037076A" w14:textId="04445F02" w:rsidR="000F52AE" w:rsidRPr="009565E4" w:rsidRDefault="001257BE">
            <w:pPr>
              <w:pStyle w:val="P68B1DB1-Normal8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Ville</w:t>
            </w:r>
          </w:p>
        </w:tc>
        <w:tc>
          <w:tcPr>
            <w:tcW w:w="3258" w:type="dxa"/>
            <w:shd w:val="clear" w:color="auto" w:fill="44546A" w:themeFill="text2"/>
          </w:tcPr>
          <w:p w14:paraId="7A24440C" w14:textId="05CF3713" w:rsidR="000F52AE" w:rsidRPr="009565E4" w:rsidRDefault="001257BE">
            <w:pPr>
              <w:pStyle w:val="P68B1DB1-Normal8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Nom de l'</w:t>
            </w:r>
            <w:proofErr w:type="spellStart"/>
            <w:r w:rsidRPr="009565E4">
              <w:rPr>
                <w:lang w:val="fr-FR"/>
              </w:rPr>
              <w:t>Hotel</w:t>
            </w:r>
            <w:proofErr w:type="spellEnd"/>
          </w:p>
        </w:tc>
        <w:tc>
          <w:tcPr>
            <w:tcW w:w="3998" w:type="dxa"/>
            <w:shd w:val="clear" w:color="auto" w:fill="44546A" w:themeFill="text2"/>
          </w:tcPr>
          <w:p w14:paraId="5C5378B1" w14:textId="59230AF6" w:rsidR="000F52AE" w:rsidRPr="009565E4" w:rsidRDefault="001257BE">
            <w:pPr>
              <w:pStyle w:val="P68B1DB1-Normal8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Adresse, site Web et numéro de téléphone</w:t>
            </w:r>
          </w:p>
        </w:tc>
      </w:tr>
      <w:tr w:rsidR="000F52AE" w:rsidRPr="009565E4" w14:paraId="62D040BD" w14:textId="77777777">
        <w:tc>
          <w:tcPr>
            <w:tcW w:w="2260" w:type="dxa"/>
          </w:tcPr>
          <w:p w14:paraId="5288703F" w14:textId="4A72BD44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258" w:type="dxa"/>
          </w:tcPr>
          <w:p w14:paraId="5746F81A" w14:textId="04A94B1C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998" w:type="dxa"/>
          </w:tcPr>
          <w:p w14:paraId="58A8E7C4" w14:textId="71B2213B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566328A4" w14:textId="77777777">
        <w:tc>
          <w:tcPr>
            <w:tcW w:w="2260" w:type="dxa"/>
          </w:tcPr>
          <w:p w14:paraId="7D3FC02A" w14:textId="2ED3BC46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258" w:type="dxa"/>
          </w:tcPr>
          <w:p w14:paraId="11BC0CAA" w14:textId="6DB313A3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998" w:type="dxa"/>
          </w:tcPr>
          <w:p w14:paraId="763E7D8B" w14:textId="59B1C2F4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72092B68" w14:textId="77777777">
        <w:tc>
          <w:tcPr>
            <w:tcW w:w="2260" w:type="dxa"/>
          </w:tcPr>
          <w:p w14:paraId="077579E6" w14:textId="0BEA8E11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258" w:type="dxa"/>
          </w:tcPr>
          <w:p w14:paraId="40D22AD2" w14:textId="0A054356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998" w:type="dxa"/>
          </w:tcPr>
          <w:p w14:paraId="59C191F4" w14:textId="1390E17C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7C515930" w14:textId="77777777">
        <w:tc>
          <w:tcPr>
            <w:tcW w:w="2260" w:type="dxa"/>
          </w:tcPr>
          <w:p w14:paraId="7C8AB899" w14:textId="4058E456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258" w:type="dxa"/>
          </w:tcPr>
          <w:p w14:paraId="70D8B7B2" w14:textId="06F4FC1C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998" w:type="dxa"/>
          </w:tcPr>
          <w:p w14:paraId="450C1A14" w14:textId="38271987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3D1FD73D" w14:textId="77777777">
        <w:tc>
          <w:tcPr>
            <w:tcW w:w="2260" w:type="dxa"/>
          </w:tcPr>
          <w:p w14:paraId="46D65205" w14:textId="2D3C9FFE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258" w:type="dxa"/>
          </w:tcPr>
          <w:p w14:paraId="27156D9F" w14:textId="7F7864AE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998" w:type="dxa"/>
          </w:tcPr>
          <w:p w14:paraId="7C1B4480" w14:textId="4F0B34D2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2586A420" w14:textId="77777777">
        <w:tc>
          <w:tcPr>
            <w:tcW w:w="2260" w:type="dxa"/>
          </w:tcPr>
          <w:p w14:paraId="656030B3" w14:textId="09D2AA92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258" w:type="dxa"/>
          </w:tcPr>
          <w:p w14:paraId="3639288E" w14:textId="48BB755A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998" w:type="dxa"/>
          </w:tcPr>
          <w:p w14:paraId="49D5AE25" w14:textId="7BF641E3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0E916A1E" w14:textId="77777777">
        <w:tc>
          <w:tcPr>
            <w:tcW w:w="2260" w:type="dxa"/>
          </w:tcPr>
          <w:p w14:paraId="566EE7DB" w14:textId="71E6479A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258" w:type="dxa"/>
          </w:tcPr>
          <w:p w14:paraId="77C19B31" w14:textId="5A91C733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998" w:type="dxa"/>
          </w:tcPr>
          <w:p w14:paraId="596B9073" w14:textId="314AAD5B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420315A4" w14:textId="77777777">
        <w:tc>
          <w:tcPr>
            <w:tcW w:w="2260" w:type="dxa"/>
          </w:tcPr>
          <w:p w14:paraId="08691D56" w14:textId="2A55D15D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258" w:type="dxa"/>
          </w:tcPr>
          <w:p w14:paraId="439722F1" w14:textId="2593D0A3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998" w:type="dxa"/>
          </w:tcPr>
          <w:p w14:paraId="182441F5" w14:textId="18E95AB2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</w:tbl>
    <w:p w14:paraId="11DEEB5E" w14:textId="77777777" w:rsidR="000F52AE" w:rsidRPr="009565E4" w:rsidRDefault="001257BE">
      <w:pPr>
        <w:pStyle w:val="P68B1DB1-Normal6"/>
        <w:rPr>
          <w:lang w:val="fr-FR"/>
        </w:rPr>
      </w:pPr>
      <w:r w:rsidRPr="009565E4">
        <w:rPr>
          <w:lang w:val="fr-FR"/>
        </w:rPr>
        <w:t>Autres remarques ici</w:t>
      </w:r>
    </w:p>
    <w:p w14:paraId="13C26DC8" w14:textId="43B9B641" w:rsidR="000F52AE" w:rsidRPr="009565E4" w:rsidRDefault="000F52AE">
      <w:pPr>
        <w:pStyle w:val="Heading2"/>
        <w:rPr>
          <w:lang w:val="fr-FR"/>
        </w:rPr>
        <w:sectPr w:rsidR="000F52AE" w:rsidRPr="009565E4" w:rsidSect="006A25D6">
          <w:headerReference w:type="default" r:id="rId21"/>
          <w:footerReference w:type="default" r:id="rId22"/>
          <w:headerReference w:type="first" r:id="rId23"/>
          <w:footerReference w:type="first" r:id="rId24"/>
          <w:pgSz w:w="12240" w:h="15840"/>
          <w:pgMar w:top="1530" w:right="1440" w:bottom="1440" w:left="1264" w:header="567" w:footer="720" w:gutter="0"/>
          <w:cols w:space="720"/>
          <w:titlePg/>
          <w:docGrid w:linePitch="360"/>
        </w:sectPr>
      </w:pPr>
    </w:p>
    <w:p w14:paraId="5D841E08" w14:textId="0C555A24" w:rsidR="000F52AE" w:rsidRPr="009565E4" w:rsidRDefault="001257BE">
      <w:pPr>
        <w:pStyle w:val="Heading1"/>
        <w:spacing w:before="0"/>
        <w:rPr>
          <w:lang w:val="fr-FR"/>
        </w:rPr>
      </w:pPr>
      <w:bookmarkStart w:id="32" w:name="_Toc87100798"/>
      <w:r w:rsidRPr="009565E4">
        <w:rPr>
          <w:lang w:val="fr-FR"/>
        </w:rPr>
        <w:lastRenderedPageBreak/>
        <w:t>Partie 4. Gestion des risques de voyage</w:t>
      </w:r>
      <w:bookmarkEnd w:id="32"/>
    </w:p>
    <w:p w14:paraId="6CCB0498" w14:textId="6B7887C1" w:rsidR="000F52AE" w:rsidRPr="009565E4" w:rsidRDefault="001257BE">
      <w:pPr>
        <w:rPr>
          <w:lang w:val="fr-FR"/>
        </w:rPr>
      </w:pPr>
      <w:r w:rsidRPr="009565E4">
        <w:rPr>
          <w:lang w:val="fr-FR"/>
        </w:rPr>
        <w:t>Lorsqu'un voyage est prévu vers des endroits éloignés ou à haut risque, une évaluation des risques (</w:t>
      </w:r>
      <w:r w:rsidRPr="009565E4">
        <w:rPr>
          <w:b/>
          <w:i/>
          <w:lang w:val="fr-FR"/>
        </w:rPr>
        <w:t>formulaire d'évaluation des risques de voyage</w:t>
      </w:r>
      <w:r w:rsidRPr="009565E4">
        <w:rPr>
          <w:lang w:val="fr-FR"/>
        </w:rPr>
        <w:t xml:space="preserve">) sera effectuée pour les endroits fréquemment visités. </w:t>
      </w:r>
    </w:p>
    <w:tbl>
      <w:tblPr>
        <w:tblStyle w:val="TableGrid"/>
        <w:tblW w:w="13036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8784"/>
        <w:gridCol w:w="1417"/>
        <w:gridCol w:w="1418"/>
        <w:gridCol w:w="1417"/>
      </w:tblGrid>
      <w:tr w:rsidR="000F52AE" w:rsidRPr="009565E4" w14:paraId="696EA7F4" w14:textId="77777777">
        <w:tc>
          <w:tcPr>
            <w:tcW w:w="8784" w:type="dxa"/>
            <w:shd w:val="clear" w:color="auto" w:fill="44546A" w:themeFill="text2"/>
          </w:tcPr>
          <w:p w14:paraId="081B8F45" w14:textId="616FFEFF" w:rsidR="000F52AE" w:rsidRPr="009565E4" w:rsidRDefault="001257BE">
            <w:pPr>
              <w:pStyle w:val="P68B1DB1-Normal8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Emplacement</w:t>
            </w:r>
          </w:p>
        </w:tc>
        <w:tc>
          <w:tcPr>
            <w:tcW w:w="1417" w:type="dxa"/>
            <w:shd w:val="clear" w:color="auto" w:fill="FF0000"/>
          </w:tcPr>
          <w:p w14:paraId="1C1804F4" w14:textId="4C2D2108" w:rsidR="000F52AE" w:rsidRPr="009565E4" w:rsidRDefault="001257BE">
            <w:pPr>
              <w:pStyle w:val="P68B1DB1-Normal8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Risque élevé</w:t>
            </w:r>
          </w:p>
        </w:tc>
        <w:tc>
          <w:tcPr>
            <w:tcW w:w="1418" w:type="dxa"/>
            <w:shd w:val="clear" w:color="auto" w:fill="C45911" w:themeFill="accent2" w:themeFillShade="BF"/>
          </w:tcPr>
          <w:p w14:paraId="2453ED23" w14:textId="7A59167B" w:rsidR="000F52AE" w:rsidRPr="009565E4" w:rsidRDefault="001257BE">
            <w:pPr>
              <w:pStyle w:val="P68B1DB1-Normal8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Risque moyen</w:t>
            </w:r>
          </w:p>
        </w:tc>
        <w:tc>
          <w:tcPr>
            <w:tcW w:w="1417" w:type="dxa"/>
            <w:shd w:val="clear" w:color="auto" w:fill="C5E0B3" w:themeFill="accent6" w:themeFillTint="66"/>
          </w:tcPr>
          <w:p w14:paraId="42BD0B7E" w14:textId="6B9125FD" w:rsidR="000F52AE" w:rsidRPr="009565E4" w:rsidRDefault="001257BE">
            <w:pPr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Faible risque</w:t>
            </w:r>
          </w:p>
        </w:tc>
      </w:tr>
      <w:tr w:rsidR="000F52AE" w:rsidRPr="009565E4" w14:paraId="1228F0A7" w14:textId="77777777">
        <w:tc>
          <w:tcPr>
            <w:tcW w:w="8784" w:type="dxa"/>
          </w:tcPr>
          <w:p w14:paraId="6730FC5E" w14:textId="3B78A8EA" w:rsidR="000F52AE" w:rsidRPr="009565E4" w:rsidRDefault="001257BE">
            <w:pPr>
              <w:pStyle w:val="P68B1DB1-Normal6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Nommez l'emplacement commun ici – cela renvoie ensuite à la configuration du véhicule ci-dessous.</w:t>
            </w:r>
          </w:p>
        </w:tc>
        <w:tc>
          <w:tcPr>
            <w:tcW w:w="1417" w:type="dxa"/>
          </w:tcPr>
          <w:p w14:paraId="144B0CA4" w14:textId="1063C3D5" w:rsidR="000F52AE" w:rsidRPr="009565E4" w:rsidRDefault="001257BE">
            <w:pPr>
              <w:pStyle w:val="P68B1DB1-Normal6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1418" w:type="dxa"/>
          </w:tcPr>
          <w:p w14:paraId="5D4E862D" w14:textId="1887A433" w:rsidR="000F52AE" w:rsidRPr="009565E4" w:rsidRDefault="001257BE">
            <w:pPr>
              <w:pStyle w:val="P68B1DB1-Normal6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1417" w:type="dxa"/>
          </w:tcPr>
          <w:p w14:paraId="287E58FF" w14:textId="78B8AFD6" w:rsidR="000F52AE" w:rsidRPr="009565E4" w:rsidRDefault="001257BE">
            <w:pPr>
              <w:pStyle w:val="P68B1DB1-Normal6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</w:tr>
      <w:tr w:rsidR="000F52AE" w:rsidRPr="009565E4" w14:paraId="65C0D6AB" w14:textId="77777777">
        <w:tc>
          <w:tcPr>
            <w:tcW w:w="8784" w:type="dxa"/>
          </w:tcPr>
          <w:p w14:paraId="23A11E00" w14:textId="3B64C437" w:rsidR="000F52AE" w:rsidRPr="009565E4" w:rsidRDefault="001257BE">
            <w:pPr>
              <w:pStyle w:val="P68B1DB1-Normal6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Nommez l'emplacement commun ici – cela renvoie ensuite à la configuration du véhicule ci-dessous.</w:t>
            </w:r>
          </w:p>
        </w:tc>
        <w:tc>
          <w:tcPr>
            <w:tcW w:w="1417" w:type="dxa"/>
          </w:tcPr>
          <w:p w14:paraId="7708AF94" w14:textId="5E5C8EBB" w:rsidR="000F52AE" w:rsidRPr="009565E4" w:rsidRDefault="001257BE">
            <w:pPr>
              <w:pStyle w:val="P68B1DB1-Normal6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1418" w:type="dxa"/>
          </w:tcPr>
          <w:p w14:paraId="2344A8D8" w14:textId="26B2F200" w:rsidR="000F52AE" w:rsidRPr="009565E4" w:rsidRDefault="001257BE">
            <w:pPr>
              <w:pStyle w:val="P68B1DB1-Normal6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1417" w:type="dxa"/>
          </w:tcPr>
          <w:p w14:paraId="1C0E257C" w14:textId="603EB008" w:rsidR="000F52AE" w:rsidRPr="009565E4" w:rsidRDefault="001257BE">
            <w:pPr>
              <w:pStyle w:val="P68B1DB1-Normal6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</w:tr>
      <w:tr w:rsidR="000F52AE" w:rsidRPr="009565E4" w14:paraId="282E8868" w14:textId="77777777">
        <w:tc>
          <w:tcPr>
            <w:tcW w:w="8784" w:type="dxa"/>
          </w:tcPr>
          <w:p w14:paraId="44AA5F5C" w14:textId="23C85616" w:rsidR="000F52AE" w:rsidRPr="009565E4" w:rsidRDefault="001257BE">
            <w:pPr>
              <w:pStyle w:val="P68B1DB1-Normal6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Nommez l'emplacement commun ici – cela renvoie ensuite à la configuration du véhicule ci-dessous.</w:t>
            </w:r>
          </w:p>
        </w:tc>
        <w:tc>
          <w:tcPr>
            <w:tcW w:w="1417" w:type="dxa"/>
          </w:tcPr>
          <w:p w14:paraId="57191686" w14:textId="1FDC794C" w:rsidR="000F52AE" w:rsidRPr="009565E4" w:rsidRDefault="001257BE">
            <w:pPr>
              <w:pStyle w:val="P68B1DB1-Normal6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1418" w:type="dxa"/>
          </w:tcPr>
          <w:p w14:paraId="7882052B" w14:textId="39FAA9B1" w:rsidR="000F52AE" w:rsidRPr="009565E4" w:rsidRDefault="001257BE">
            <w:pPr>
              <w:pStyle w:val="P68B1DB1-Normal6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1417" w:type="dxa"/>
          </w:tcPr>
          <w:p w14:paraId="2F0D3171" w14:textId="5FF41685" w:rsidR="000F52AE" w:rsidRPr="009565E4" w:rsidRDefault="001257BE">
            <w:pPr>
              <w:pStyle w:val="P68B1DB1-Normal6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</w:tr>
      <w:tr w:rsidR="000F52AE" w:rsidRPr="009565E4" w14:paraId="6F19873B" w14:textId="77777777">
        <w:tc>
          <w:tcPr>
            <w:tcW w:w="8784" w:type="dxa"/>
          </w:tcPr>
          <w:p w14:paraId="3DCF4FB5" w14:textId="579B573E" w:rsidR="000F52AE" w:rsidRPr="009565E4" w:rsidRDefault="001257BE">
            <w:pPr>
              <w:pStyle w:val="P68B1DB1-Normal6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Nommez l'emplacement commun ici – cela renvoie ensuite à la configuration du véhicule ci-dessous.</w:t>
            </w:r>
          </w:p>
        </w:tc>
        <w:tc>
          <w:tcPr>
            <w:tcW w:w="1417" w:type="dxa"/>
          </w:tcPr>
          <w:p w14:paraId="55319F7B" w14:textId="68261885" w:rsidR="000F52AE" w:rsidRPr="009565E4" w:rsidRDefault="001257BE">
            <w:pPr>
              <w:pStyle w:val="P68B1DB1-Normal6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1418" w:type="dxa"/>
          </w:tcPr>
          <w:p w14:paraId="6BC00B85" w14:textId="604CADE9" w:rsidR="000F52AE" w:rsidRPr="009565E4" w:rsidRDefault="001257BE">
            <w:pPr>
              <w:pStyle w:val="P68B1DB1-Normal6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1417" w:type="dxa"/>
          </w:tcPr>
          <w:p w14:paraId="4186E55A" w14:textId="3210D092" w:rsidR="000F52AE" w:rsidRPr="009565E4" w:rsidRDefault="001257BE">
            <w:pPr>
              <w:pStyle w:val="P68B1DB1-Normal6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245"/>
        <w:tblW w:w="0" w:type="auto"/>
        <w:tbl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blBorders>
        <w:tblLook w:val="04A0" w:firstRow="1" w:lastRow="0" w:firstColumn="1" w:lastColumn="0" w:noHBand="0" w:noVBand="1"/>
      </w:tblPr>
      <w:tblGrid>
        <w:gridCol w:w="606"/>
        <w:gridCol w:w="4055"/>
      </w:tblGrid>
      <w:tr w:rsidR="000F52AE" w:rsidRPr="009565E4" w14:paraId="1AE96D7E" w14:textId="77777777">
        <w:tc>
          <w:tcPr>
            <w:tcW w:w="606" w:type="dxa"/>
          </w:tcPr>
          <w:p w14:paraId="4235BBCD" w14:textId="77777777" w:rsidR="000F52AE" w:rsidRPr="009565E4" w:rsidRDefault="001257BE">
            <w:pPr>
              <w:rPr>
                <w:lang w:val="fr-FR"/>
              </w:rPr>
            </w:pPr>
            <w:bookmarkStart w:id="33" w:name="_Toc53957729"/>
            <w:bookmarkStart w:id="34" w:name="_Toc87100799"/>
            <w:r w:rsidRPr="009565E4">
              <w:rPr>
                <w:noProof/>
                <w:lang w:val="fr-FR"/>
              </w:rPr>
              <w:drawing>
                <wp:inline distT="0" distB="0" distL="0" distR="0" wp14:anchorId="09DBEEEA" wp14:editId="55692F65">
                  <wp:extent cx="238125" cy="238125"/>
                  <wp:effectExtent l="0" t="0" r="9525" b="9525"/>
                  <wp:docPr id="23" name="Picture 23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5" w:type="dxa"/>
            <w:shd w:val="clear" w:color="auto" w:fill="EDEDED" w:themeFill="accent3" w:themeFillTint="33"/>
            <w:vAlign w:val="center"/>
          </w:tcPr>
          <w:p w14:paraId="22726DC2" w14:textId="370BE3EE" w:rsidR="000F52AE" w:rsidRPr="009565E4" w:rsidRDefault="001257BE">
            <w:pPr>
              <w:rPr>
                <w:lang w:val="fr-FR"/>
              </w:rPr>
            </w:pPr>
            <w:r w:rsidRPr="009565E4">
              <w:rPr>
                <w:color w:val="000000"/>
                <w:lang w:val="fr-FR"/>
              </w:rPr>
              <w:t xml:space="preserve">Voir le </w:t>
            </w:r>
            <w:r w:rsidRPr="009565E4">
              <w:rPr>
                <w:b/>
                <w:color w:val="0070C0"/>
                <w:lang w:val="fr-FR"/>
              </w:rPr>
              <w:t>formulaire d'évaluation des risques de voyage</w:t>
            </w:r>
          </w:p>
        </w:tc>
      </w:tr>
      <w:tr w:rsidR="000F52AE" w:rsidRPr="002020E3" w14:paraId="61DB7DB3" w14:textId="77777777">
        <w:tc>
          <w:tcPr>
            <w:tcW w:w="606" w:type="dxa"/>
          </w:tcPr>
          <w:p w14:paraId="081A2F3A" w14:textId="77777777" w:rsidR="000F52AE" w:rsidRPr="009565E4" w:rsidRDefault="001257BE">
            <w:pPr>
              <w:rPr>
                <w:lang w:val="fr-FR"/>
              </w:rPr>
            </w:pPr>
            <w:r w:rsidRPr="009565E4">
              <w:rPr>
                <w:noProof/>
                <w:lang w:val="fr-FR"/>
              </w:rPr>
              <w:drawing>
                <wp:inline distT="0" distB="0" distL="0" distR="0" wp14:anchorId="3F4C0BDC" wp14:editId="636FCC6A">
                  <wp:extent cx="238125" cy="238125"/>
                  <wp:effectExtent l="0" t="0" r="9525" b="9525"/>
                  <wp:docPr id="24" name="Picture 24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5" w:type="dxa"/>
            <w:shd w:val="clear" w:color="auto" w:fill="EDEDED" w:themeFill="accent3" w:themeFillTint="33"/>
            <w:vAlign w:val="center"/>
          </w:tcPr>
          <w:p w14:paraId="6F927D3D" w14:textId="186BB98D" w:rsidR="000F52AE" w:rsidRPr="009565E4" w:rsidRDefault="001257BE">
            <w:pPr>
              <w:rPr>
                <w:color w:val="000000"/>
                <w:lang w:val="fr-FR"/>
              </w:rPr>
            </w:pPr>
            <w:r w:rsidRPr="009565E4">
              <w:rPr>
                <w:color w:val="000000"/>
                <w:lang w:val="fr-FR"/>
              </w:rPr>
              <w:t xml:space="preserve">Voir le </w:t>
            </w:r>
            <w:r w:rsidRPr="009565E4">
              <w:rPr>
                <w:b/>
                <w:color w:val="0070C0"/>
                <w:lang w:val="fr-FR"/>
              </w:rPr>
              <w:t>code de conduite du conducteur</w:t>
            </w:r>
          </w:p>
        </w:tc>
      </w:tr>
    </w:tbl>
    <w:p w14:paraId="631D7CA9" w14:textId="77777777" w:rsidR="000F52AE" w:rsidRPr="009565E4" w:rsidRDefault="001257BE">
      <w:pPr>
        <w:pStyle w:val="P68B1DB1-Normal6"/>
        <w:rPr>
          <w:lang w:val="fr-FR"/>
        </w:rPr>
      </w:pPr>
      <w:r w:rsidRPr="009565E4">
        <w:rPr>
          <w:lang w:val="fr-FR"/>
        </w:rPr>
        <w:t>Autres remarques ici</w:t>
      </w:r>
    </w:p>
    <w:p w14:paraId="61B5ADF1" w14:textId="77777777" w:rsidR="000F52AE" w:rsidRPr="009565E4" w:rsidRDefault="001257BE">
      <w:pPr>
        <w:pStyle w:val="Heading2"/>
        <w:rPr>
          <w:lang w:val="fr-FR"/>
        </w:rPr>
      </w:pPr>
      <w:r w:rsidRPr="009565E4">
        <w:rPr>
          <w:lang w:val="fr-FR"/>
        </w:rPr>
        <w:br w:type="page"/>
      </w:r>
    </w:p>
    <w:p w14:paraId="6D9DD51E" w14:textId="235DD4B3" w:rsidR="000F52AE" w:rsidRPr="009565E4" w:rsidRDefault="001257BE">
      <w:pPr>
        <w:pStyle w:val="Heading2"/>
        <w:rPr>
          <w:lang w:val="fr-FR"/>
        </w:rPr>
      </w:pPr>
      <w:r w:rsidRPr="009565E4">
        <w:rPr>
          <w:lang w:val="fr-FR"/>
        </w:rPr>
        <w:lastRenderedPageBreak/>
        <w:t>Configurations de transport sécurisées</w:t>
      </w:r>
      <w:bookmarkEnd w:id="33"/>
      <w:bookmarkEnd w:id="34"/>
    </w:p>
    <w:p w14:paraId="2CF0077B" w14:textId="56E5A94A" w:rsidR="000F52AE" w:rsidRPr="009565E4" w:rsidRDefault="001257BE">
      <w:pPr>
        <w:rPr>
          <w:lang w:val="fr-FR"/>
        </w:rPr>
      </w:pPr>
      <w:r w:rsidRPr="009565E4">
        <w:rPr>
          <w:lang w:val="fr-FR"/>
        </w:rPr>
        <w:t>Les configurations de transport suivantes prennent en charge un transport sûr et sécurisé.</w:t>
      </w:r>
    </w:p>
    <w:tbl>
      <w:tblPr>
        <w:tblStyle w:val="TableGrid"/>
        <w:tblW w:w="13041" w:type="dxa"/>
        <w:tblInd w:w="-5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567"/>
        <w:gridCol w:w="4678"/>
        <w:gridCol w:w="1276"/>
        <w:gridCol w:w="1404"/>
        <w:gridCol w:w="1431"/>
        <w:gridCol w:w="3685"/>
      </w:tblGrid>
      <w:tr w:rsidR="000F52AE" w:rsidRPr="009565E4" w14:paraId="47CA625E" w14:textId="3EA2C99F">
        <w:tc>
          <w:tcPr>
            <w:tcW w:w="567" w:type="dxa"/>
            <w:shd w:val="clear" w:color="auto" w:fill="44546A" w:themeFill="text2"/>
          </w:tcPr>
          <w:p w14:paraId="2DDBA5B1" w14:textId="4ECBBBB0" w:rsidR="000F52AE" w:rsidRPr="009565E4" w:rsidRDefault="001257BE">
            <w:pPr>
              <w:pStyle w:val="P68B1DB1-Normal8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Non</w:t>
            </w:r>
          </w:p>
        </w:tc>
        <w:tc>
          <w:tcPr>
            <w:tcW w:w="4678" w:type="dxa"/>
            <w:shd w:val="clear" w:color="auto" w:fill="44546A" w:themeFill="text2"/>
          </w:tcPr>
          <w:p w14:paraId="6E605888" w14:textId="5F4266B8" w:rsidR="000F52AE" w:rsidRPr="009565E4" w:rsidRDefault="001257BE">
            <w:pPr>
              <w:pStyle w:val="P68B1DB1-Normal8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Description</w:t>
            </w:r>
          </w:p>
        </w:tc>
        <w:tc>
          <w:tcPr>
            <w:tcW w:w="1276" w:type="dxa"/>
            <w:shd w:val="clear" w:color="auto" w:fill="FF0000"/>
          </w:tcPr>
          <w:p w14:paraId="01314BE7" w14:textId="50B2E14A" w:rsidR="000F52AE" w:rsidRPr="009565E4" w:rsidRDefault="001257BE">
            <w:pPr>
              <w:pStyle w:val="P68B1DB1-Normal8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Risque élevé</w:t>
            </w:r>
          </w:p>
        </w:tc>
        <w:tc>
          <w:tcPr>
            <w:tcW w:w="1404" w:type="dxa"/>
            <w:shd w:val="clear" w:color="auto" w:fill="C45911" w:themeFill="accent2" w:themeFillShade="BF"/>
          </w:tcPr>
          <w:p w14:paraId="5B397F02" w14:textId="32464238" w:rsidR="000F52AE" w:rsidRPr="009565E4" w:rsidRDefault="001257BE">
            <w:pPr>
              <w:pStyle w:val="P68B1DB1-Normal8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Risque moyen</w:t>
            </w:r>
          </w:p>
        </w:tc>
        <w:tc>
          <w:tcPr>
            <w:tcW w:w="1431" w:type="dxa"/>
            <w:shd w:val="clear" w:color="auto" w:fill="C5E0B3" w:themeFill="accent6" w:themeFillTint="66"/>
          </w:tcPr>
          <w:p w14:paraId="3CB4E3D4" w14:textId="7BBF884E" w:rsidR="000F52AE" w:rsidRPr="009565E4" w:rsidRDefault="001257BE">
            <w:pPr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Faible risque</w:t>
            </w:r>
          </w:p>
        </w:tc>
        <w:tc>
          <w:tcPr>
            <w:tcW w:w="3685" w:type="dxa"/>
            <w:shd w:val="clear" w:color="auto" w:fill="44546A" w:themeFill="text2"/>
          </w:tcPr>
          <w:p w14:paraId="061DA305" w14:textId="2B4D223D" w:rsidR="000F52AE" w:rsidRPr="009565E4" w:rsidRDefault="001257BE">
            <w:pPr>
              <w:pStyle w:val="P68B1DB1-Normal8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Remarques</w:t>
            </w:r>
          </w:p>
        </w:tc>
      </w:tr>
      <w:tr w:rsidR="000F52AE" w:rsidRPr="002020E3" w14:paraId="3D461B3D" w14:textId="3A03AA85">
        <w:tc>
          <w:tcPr>
            <w:tcW w:w="567" w:type="dxa"/>
            <w:vAlign w:val="center"/>
          </w:tcPr>
          <w:p w14:paraId="13CC1BF0" w14:textId="78EC1BA9" w:rsidR="000F52AE" w:rsidRPr="009565E4" w:rsidRDefault="001257BE">
            <w:pPr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1</w:t>
            </w:r>
          </w:p>
        </w:tc>
        <w:tc>
          <w:tcPr>
            <w:tcW w:w="4678" w:type="dxa"/>
            <w:vAlign w:val="center"/>
          </w:tcPr>
          <w:p w14:paraId="3A2C9201" w14:textId="76478C51" w:rsidR="000F52AE" w:rsidRPr="009565E4" w:rsidRDefault="001257BE">
            <w:pPr>
              <w:pStyle w:val="P68B1DB1-Normal6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Insérez ici le nombre de véhicules et le type, ainsi que les conducteurs spécialement formés et la sécurité mobile</w:t>
            </w:r>
          </w:p>
        </w:tc>
        <w:tc>
          <w:tcPr>
            <w:tcW w:w="1276" w:type="dxa"/>
            <w:vAlign w:val="center"/>
          </w:tcPr>
          <w:p w14:paraId="5AEA12BE" w14:textId="636DDDA7" w:rsidR="000F52AE" w:rsidRPr="009565E4" w:rsidRDefault="001257BE">
            <w:pPr>
              <w:pStyle w:val="P68B1DB1-Normal6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1404" w:type="dxa"/>
            <w:vAlign w:val="center"/>
          </w:tcPr>
          <w:p w14:paraId="60DDEFD1" w14:textId="08DD2AC9" w:rsidR="000F52AE" w:rsidRPr="009565E4" w:rsidRDefault="001257BE">
            <w:pPr>
              <w:pStyle w:val="P68B1DB1-Normal6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1431" w:type="dxa"/>
            <w:vAlign w:val="center"/>
          </w:tcPr>
          <w:p w14:paraId="2D7138DA" w14:textId="27BF0FB4" w:rsidR="000F52AE" w:rsidRPr="009565E4" w:rsidRDefault="001257BE">
            <w:pPr>
              <w:pStyle w:val="P68B1DB1-Normal6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3685" w:type="dxa"/>
            <w:vAlign w:val="center"/>
          </w:tcPr>
          <w:p w14:paraId="39B17088" w14:textId="5C326540" w:rsidR="000F52AE" w:rsidRPr="009565E4" w:rsidRDefault="001257BE">
            <w:pPr>
              <w:pStyle w:val="P68B1DB1-Normal6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Insérez des remarques supplémentaires ici</w:t>
            </w:r>
          </w:p>
        </w:tc>
      </w:tr>
      <w:tr w:rsidR="000F52AE" w:rsidRPr="002020E3" w14:paraId="4139D8EF" w14:textId="6736DE6E">
        <w:tc>
          <w:tcPr>
            <w:tcW w:w="567" w:type="dxa"/>
            <w:vAlign w:val="center"/>
          </w:tcPr>
          <w:p w14:paraId="15B05B64" w14:textId="14EE229A" w:rsidR="000F52AE" w:rsidRPr="009565E4" w:rsidRDefault="001257BE">
            <w:pPr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2</w:t>
            </w:r>
          </w:p>
        </w:tc>
        <w:tc>
          <w:tcPr>
            <w:tcW w:w="4678" w:type="dxa"/>
            <w:vAlign w:val="center"/>
          </w:tcPr>
          <w:p w14:paraId="458FC5BB" w14:textId="7B1FA4C7" w:rsidR="000F52AE" w:rsidRPr="009565E4" w:rsidRDefault="001257BE">
            <w:pPr>
              <w:pStyle w:val="P68B1DB1-Normal6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Insérez ici le nombre de véhicules et le type, ainsi que les conducteurs spécialement formés et la sécurité mobile</w:t>
            </w:r>
          </w:p>
        </w:tc>
        <w:tc>
          <w:tcPr>
            <w:tcW w:w="1276" w:type="dxa"/>
            <w:vAlign w:val="center"/>
          </w:tcPr>
          <w:p w14:paraId="37A17738" w14:textId="67CA2615" w:rsidR="000F52AE" w:rsidRPr="009565E4" w:rsidRDefault="001257BE">
            <w:pPr>
              <w:pStyle w:val="P68B1DB1-Normal6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1404" w:type="dxa"/>
            <w:vAlign w:val="center"/>
          </w:tcPr>
          <w:p w14:paraId="4867627B" w14:textId="5123EE96" w:rsidR="000F52AE" w:rsidRPr="009565E4" w:rsidRDefault="001257BE">
            <w:pPr>
              <w:pStyle w:val="P68B1DB1-Normal6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1431" w:type="dxa"/>
            <w:vAlign w:val="center"/>
          </w:tcPr>
          <w:p w14:paraId="45E669B9" w14:textId="6A84CD1A" w:rsidR="000F52AE" w:rsidRPr="009565E4" w:rsidRDefault="001257BE">
            <w:pPr>
              <w:pStyle w:val="P68B1DB1-Normal6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3685" w:type="dxa"/>
            <w:vAlign w:val="center"/>
          </w:tcPr>
          <w:p w14:paraId="3F0017AC" w14:textId="1960FF0F" w:rsidR="000F52AE" w:rsidRPr="009565E4" w:rsidRDefault="001257BE">
            <w:pPr>
              <w:pStyle w:val="P68B1DB1-Normal6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Insérez des remarques supplémentaires ici</w:t>
            </w:r>
          </w:p>
        </w:tc>
      </w:tr>
      <w:tr w:rsidR="000F52AE" w:rsidRPr="002020E3" w14:paraId="7E0E78DD" w14:textId="0199090A">
        <w:tc>
          <w:tcPr>
            <w:tcW w:w="567" w:type="dxa"/>
            <w:vAlign w:val="center"/>
          </w:tcPr>
          <w:p w14:paraId="2EB2A3D4" w14:textId="0EB21955" w:rsidR="000F52AE" w:rsidRPr="009565E4" w:rsidRDefault="001257BE">
            <w:pPr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3</w:t>
            </w:r>
          </w:p>
        </w:tc>
        <w:tc>
          <w:tcPr>
            <w:tcW w:w="4678" w:type="dxa"/>
            <w:vAlign w:val="center"/>
          </w:tcPr>
          <w:p w14:paraId="634410E7" w14:textId="08014DEC" w:rsidR="000F52AE" w:rsidRPr="009565E4" w:rsidRDefault="001257BE">
            <w:pPr>
              <w:pStyle w:val="P68B1DB1-Normal6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Insérez ici le nombre de véhicules et le type, ainsi que les conducteurs spécialement formés et la sécurité mobile</w:t>
            </w:r>
          </w:p>
        </w:tc>
        <w:tc>
          <w:tcPr>
            <w:tcW w:w="1276" w:type="dxa"/>
            <w:vAlign w:val="center"/>
          </w:tcPr>
          <w:p w14:paraId="45496414" w14:textId="03BD4BC5" w:rsidR="000F52AE" w:rsidRPr="009565E4" w:rsidRDefault="001257BE">
            <w:pPr>
              <w:pStyle w:val="P68B1DB1-Normal6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1404" w:type="dxa"/>
            <w:vAlign w:val="center"/>
          </w:tcPr>
          <w:p w14:paraId="2B913E44" w14:textId="10107892" w:rsidR="000F52AE" w:rsidRPr="009565E4" w:rsidRDefault="001257BE">
            <w:pPr>
              <w:pStyle w:val="P68B1DB1-Normal6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1431" w:type="dxa"/>
            <w:vAlign w:val="center"/>
          </w:tcPr>
          <w:p w14:paraId="54E2E0D2" w14:textId="62EE2EC3" w:rsidR="000F52AE" w:rsidRPr="009565E4" w:rsidRDefault="001257BE">
            <w:pPr>
              <w:pStyle w:val="P68B1DB1-Normal6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3685" w:type="dxa"/>
            <w:vAlign w:val="center"/>
          </w:tcPr>
          <w:p w14:paraId="66FC7928" w14:textId="3925B219" w:rsidR="000F52AE" w:rsidRPr="009565E4" w:rsidRDefault="001257BE">
            <w:pPr>
              <w:pStyle w:val="P68B1DB1-Normal6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Insérez des remarques supplémentaires ici</w:t>
            </w:r>
          </w:p>
        </w:tc>
      </w:tr>
    </w:tbl>
    <w:p w14:paraId="10708B04" w14:textId="14E64669" w:rsidR="000F52AE" w:rsidRPr="009565E4" w:rsidRDefault="001257BE">
      <w:pPr>
        <w:pStyle w:val="Heading2"/>
        <w:rPr>
          <w:lang w:val="fr-FR"/>
        </w:rPr>
      </w:pPr>
      <w:bookmarkStart w:id="35" w:name="_Toc53957730"/>
      <w:bookmarkStart w:id="36" w:name="_Toc87100800"/>
      <w:r w:rsidRPr="009565E4">
        <w:rPr>
          <w:lang w:val="fr-FR"/>
        </w:rPr>
        <w:t>Zones à haut risque ou hors limites</w:t>
      </w:r>
      <w:bookmarkEnd w:id="35"/>
      <w:bookmarkEnd w:id="36"/>
    </w:p>
    <w:p w14:paraId="0D32461C" w14:textId="0A69D32D" w:rsidR="000F52AE" w:rsidRPr="009565E4" w:rsidRDefault="001257BE">
      <w:pPr>
        <w:rPr>
          <w:lang w:val="fr-FR"/>
        </w:rPr>
      </w:pPr>
      <w:r w:rsidRPr="009565E4">
        <w:rPr>
          <w:lang w:val="fr-FR"/>
        </w:rPr>
        <w:t>Les zones suivantes sont désignées à haut risque ou hors limites :</w:t>
      </w:r>
    </w:p>
    <w:p w14:paraId="18D72B7C" w14:textId="43F71E06" w:rsidR="000F52AE" w:rsidRPr="009565E4" w:rsidRDefault="001257BE">
      <w:pPr>
        <w:pStyle w:val="P68B1DB1-ListParagraph9"/>
        <w:numPr>
          <w:ilvl w:val="0"/>
          <w:numId w:val="5"/>
        </w:numPr>
        <w:rPr>
          <w:lang w:val="fr-FR"/>
        </w:rPr>
      </w:pPr>
      <w:r w:rsidRPr="009565E4">
        <w:rPr>
          <w:lang w:val="fr-FR"/>
        </w:rPr>
        <w:t>Insérez ici des emplacements spécifiques ou indiquez NA.</w:t>
      </w:r>
    </w:p>
    <w:p w14:paraId="162DD6FA" w14:textId="41669850" w:rsidR="000F52AE" w:rsidRPr="009565E4" w:rsidRDefault="001257BE">
      <w:pPr>
        <w:pStyle w:val="Heading2"/>
        <w:rPr>
          <w:lang w:val="fr-FR"/>
        </w:rPr>
      </w:pPr>
      <w:bookmarkStart w:id="37" w:name="_Toc53957731"/>
      <w:bookmarkStart w:id="38" w:name="_Toc87100801"/>
      <w:r w:rsidRPr="009565E4">
        <w:rPr>
          <w:lang w:val="fr-FR"/>
        </w:rPr>
        <w:t>Prestataires de transport agréés</w:t>
      </w:r>
      <w:bookmarkEnd w:id="37"/>
      <w:bookmarkEnd w:id="38"/>
    </w:p>
    <w:p w14:paraId="21E12F8D" w14:textId="545F25EA" w:rsidR="000F52AE" w:rsidRPr="009565E4" w:rsidRDefault="001257BE">
      <w:pPr>
        <w:rPr>
          <w:lang w:val="fr-FR"/>
        </w:rPr>
      </w:pPr>
      <w:r w:rsidRPr="009565E4">
        <w:rPr>
          <w:lang w:val="fr-FR"/>
        </w:rPr>
        <w:t>Les prestataires de transport de passagers agréés sont les suivants :</w:t>
      </w:r>
    </w:p>
    <w:p w14:paraId="56E9F1AA" w14:textId="310FB174" w:rsidR="000F52AE" w:rsidRPr="009565E4" w:rsidRDefault="001257BE">
      <w:pPr>
        <w:pStyle w:val="P68B1DB1-ListParagraph9"/>
        <w:numPr>
          <w:ilvl w:val="0"/>
          <w:numId w:val="5"/>
        </w:numPr>
        <w:rPr>
          <w:lang w:val="fr-FR"/>
        </w:rPr>
      </w:pPr>
      <w:r w:rsidRPr="009565E4">
        <w:rPr>
          <w:lang w:val="fr-FR"/>
        </w:rPr>
        <w:t>Insérez le nom, l'adresse, le site Web et les coordonnées de tout fournisseur approuvé.</w:t>
      </w:r>
      <w:r w:rsidRPr="009565E4">
        <w:rPr>
          <w:lang w:val="fr-FR"/>
        </w:rPr>
        <w:br w:type="page"/>
      </w:r>
    </w:p>
    <w:p w14:paraId="1ACD19B5" w14:textId="63A146BA" w:rsidR="000F52AE" w:rsidRPr="009565E4" w:rsidRDefault="001257BE">
      <w:pPr>
        <w:pStyle w:val="Heading1"/>
        <w:rPr>
          <w:lang w:val="fr-FR"/>
        </w:rPr>
      </w:pPr>
      <w:bookmarkStart w:id="39" w:name="_Toc87100802"/>
      <w:r w:rsidRPr="009565E4">
        <w:rPr>
          <w:lang w:val="fr-FR"/>
        </w:rPr>
        <w:lastRenderedPageBreak/>
        <w:t>Partie 5. Formation et exercices</w:t>
      </w:r>
      <w:bookmarkEnd w:id="39"/>
    </w:p>
    <w:p w14:paraId="3D232DB4" w14:textId="40B6B3EE" w:rsidR="000F52AE" w:rsidRPr="009565E4" w:rsidRDefault="001257BE">
      <w:pPr>
        <w:rPr>
          <w:lang w:val="fr-FR"/>
        </w:rPr>
      </w:pPr>
      <w:r w:rsidRPr="009565E4">
        <w:rPr>
          <w:lang w:val="fr-FR"/>
        </w:rPr>
        <w:t>La formation et les exercices suivants seront fournis aux gestionnaires, au personnel et au personnel de soutien pour accroître les connaissances et réduire les risques :</w:t>
      </w:r>
    </w:p>
    <w:tbl>
      <w:tblPr>
        <w:tblStyle w:val="TableGrid"/>
        <w:tblW w:w="12895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1975"/>
        <w:gridCol w:w="7371"/>
        <w:gridCol w:w="1701"/>
        <w:gridCol w:w="1848"/>
      </w:tblGrid>
      <w:tr w:rsidR="000F52AE" w:rsidRPr="009565E4" w14:paraId="1858F774" w14:textId="77777777">
        <w:tc>
          <w:tcPr>
            <w:tcW w:w="1975" w:type="dxa"/>
            <w:shd w:val="clear" w:color="auto" w:fill="44546A" w:themeFill="text2"/>
          </w:tcPr>
          <w:p w14:paraId="570444D9" w14:textId="77777777" w:rsidR="000F52AE" w:rsidRPr="009565E4" w:rsidRDefault="001257BE">
            <w:pPr>
              <w:pStyle w:val="P68B1DB1-Normal15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Groupe d'apprenants</w:t>
            </w:r>
          </w:p>
        </w:tc>
        <w:tc>
          <w:tcPr>
            <w:tcW w:w="7371" w:type="dxa"/>
            <w:shd w:val="clear" w:color="auto" w:fill="44546A" w:themeFill="text2"/>
          </w:tcPr>
          <w:p w14:paraId="59D21DE9" w14:textId="77777777" w:rsidR="000F52AE" w:rsidRPr="009565E4" w:rsidRDefault="001257BE">
            <w:pPr>
              <w:pStyle w:val="P68B1DB1-Normal15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Programme d'enseignement</w:t>
            </w:r>
          </w:p>
        </w:tc>
        <w:tc>
          <w:tcPr>
            <w:tcW w:w="1701" w:type="dxa"/>
            <w:shd w:val="clear" w:color="auto" w:fill="44546A" w:themeFill="text2"/>
          </w:tcPr>
          <w:p w14:paraId="6CD24EC1" w14:textId="77777777" w:rsidR="000F52AE" w:rsidRPr="009565E4" w:rsidRDefault="001257BE">
            <w:pPr>
              <w:pStyle w:val="P68B1DB1-Normal8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Fréquence</w:t>
            </w:r>
          </w:p>
        </w:tc>
        <w:tc>
          <w:tcPr>
            <w:tcW w:w="1848" w:type="dxa"/>
            <w:shd w:val="clear" w:color="auto" w:fill="44546A" w:themeFill="text2"/>
          </w:tcPr>
          <w:p w14:paraId="5B243D85" w14:textId="77777777" w:rsidR="000F52AE" w:rsidRPr="009565E4" w:rsidRDefault="001257BE">
            <w:pPr>
              <w:pStyle w:val="P68B1DB1-Normal8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Fournisseur</w:t>
            </w:r>
          </w:p>
        </w:tc>
      </w:tr>
      <w:tr w:rsidR="000F52AE" w:rsidRPr="009565E4" w14:paraId="0B8A96AD" w14:textId="77777777">
        <w:tc>
          <w:tcPr>
            <w:tcW w:w="1975" w:type="dxa"/>
            <w:vMerge w:val="restart"/>
            <w:vAlign w:val="center"/>
          </w:tcPr>
          <w:p w14:paraId="2819D257" w14:textId="2CE4DEF4" w:rsidR="000F52AE" w:rsidRPr="009565E4" w:rsidRDefault="001257BE">
            <w:pPr>
              <w:pStyle w:val="BodyText2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Personnel international à court terme</w:t>
            </w:r>
          </w:p>
        </w:tc>
        <w:tc>
          <w:tcPr>
            <w:tcW w:w="7371" w:type="dxa"/>
          </w:tcPr>
          <w:p w14:paraId="01A72C1A" w14:textId="17FE65D1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701" w:type="dxa"/>
          </w:tcPr>
          <w:p w14:paraId="0553826B" w14:textId="3ED120EB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848" w:type="dxa"/>
          </w:tcPr>
          <w:p w14:paraId="6FBEF359" w14:textId="0C7791DB" w:rsidR="000F52AE" w:rsidRPr="009565E4" w:rsidRDefault="001257BE">
            <w:pPr>
              <w:pStyle w:val="P68B1DB1-Normal6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2374C870" w14:textId="77777777">
        <w:tc>
          <w:tcPr>
            <w:tcW w:w="1975" w:type="dxa"/>
            <w:vMerge/>
            <w:vAlign w:val="center"/>
          </w:tcPr>
          <w:p w14:paraId="499C05B0" w14:textId="77777777" w:rsidR="000F52AE" w:rsidRPr="009565E4" w:rsidRDefault="000F52AE">
            <w:pPr>
              <w:spacing w:before="0" w:after="0"/>
              <w:jc w:val="center"/>
              <w:rPr>
                <w:b/>
                <w:highlight w:val="cyan"/>
                <w:lang w:val="fr-FR"/>
              </w:rPr>
            </w:pPr>
          </w:p>
        </w:tc>
        <w:tc>
          <w:tcPr>
            <w:tcW w:w="7371" w:type="dxa"/>
          </w:tcPr>
          <w:p w14:paraId="01930037" w14:textId="0446292E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701" w:type="dxa"/>
          </w:tcPr>
          <w:p w14:paraId="7F7BF832" w14:textId="337346D8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848" w:type="dxa"/>
          </w:tcPr>
          <w:p w14:paraId="51ED9B89" w14:textId="622344B1" w:rsidR="000F52AE" w:rsidRPr="009565E4" w:rsidRDefault="001257BE">
            <w:pPr>
              <w:pStyle w:val="P68B1DB1-Normal6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0494E8A3" w14:textId="77777777">
        <w:tc>
          <w:tcPr>
            <w:tcW w:w="1975" w:type="dxa"/>
            <w:vMerge/>
            <w:vAlign w:val="center"/>
          </w:tcPr>
          <w:p w14:paraId="4469B893" w14:textId="77777777" w:rsidR="000F52AE" w:rsidRPr="009565E4" w:rsidRDefault="000F52AE">
            <w:pPr>
              <w:spacing w:before="0" w:after="0"/>
              <w:jc w:val="center"/>
              <w:rPr>
                <w:b/>
                <w:highlight w:val="cyan"/>
                <w:lang w:val="fr-FR"/>
              </w:rPr>
            </w:pPr>
          </w:p>
        </w:tc>
        <w:tc>
          <w:tcPr>
            <w:tcW w:w="7371" w:type="dxa"/>
          </w:tcPr>
          <w:p w14:paraId="26DAC4A2" w14:textId="1A39D3CC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701" w:type="dxa"/>
          </w:tcPr>
          <w:p w14:paraId="31B63D8A" w14:textId="698A8771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848" w:type="dxa"/>
          </w:tcPr>
          <w:p w14:paraId="3763A3EF" w14:textId="7E0F14BC" w:rsidR="000F52AE" w:rsidRPr="009565E4" w:rsidRDefault="001257BE">
            <w:pPr>
              <w:pStyle w:val="P68B1DB1-Normal6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7A141A5D" w14:textId="77777777">
        <w:tc>
          <w:tcPr>
            <w:tcW w:w="1975" w:type="dxa"/>
            <w:vMerge w:val="restart"/>
            <w:shd w:val="clear" w:color="auto" w:fill="DEEAF6" w:themeFill="accent1" w:themeFillTint="33"/>
            <w:vAlign w:val="center"/>
          </w:tcPr>
          <w:p w14:paraId="60250CC7" w14:textId="7F0745B5" w:rsidR="000F52AE" w:rsidRPr="009565E4" w:rsidRDefault="001257BE">
            <w:pPr>
              <w:pStyle w:val="BodyText2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Personnel international à long terme</w:t>
            </w:r>
          </w:p>
        </w:tc>
        <w:tc>
          <w:tcPr>
            <w:tcW w:w="7371" w:type="dxa"/>
            <w:shd w:val="clear" w:color="auto" w:fill="DEEAF6" w:themeFill="accent1" w:themeFillTint="33"/>
          </w:tcPr>
          <w:p w14:paraId="0868104E" w14:textId="2D49FF1C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1B4623EE" w14:textId="0ACC917E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848" w:type="dxa"/>
            <w:shd w:val="clear" w:color="auto" w:fill="DEEAF6" w:themeFill="accent1" w:themeFillTint="33"/>
          </w:tcPr>
          <w:p w14:paraId="6CDD1FA6" w14:textId="64F64AB7" w:rsidR="000F52AE" w:rsidRPr="009565E4" w:rsidRDefault="001257BE">
            <w:pPr>
              <w:pStyle w:val="P68B1DB1-Normal6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717D698E" w14:textId="77777777">
        <w:tc>
          <w:tcPr>
            <w:tcW w:w="1975" w:type="dxa"/>
            <w:vMerge/>
            <w:shd w:val="clear" w:color="auto" w:fill="DEEAF6" w:themeFill="accent1" w:themeFillTint="33"/>
            <w:vAlign w:val="center"/>
          </w:tcPr>
          <w:p w14:paraId="5EC3304E" w14:textId="3B21F5D5" w:rsidR="000F52AE" w:rsidRPr="009565E4" w:rsidRDefault="000F52AE">
            <w:pPr>
              <w:spacing w:before="0" w:after="0"/>
              <w:jc w:val="center"/>
              <w:rPr>
                <w:b/>
                <w:lang w:val="fr-FR"/>
              </w:rPr>
            </w:pPr>
          </w:p>
        </w:tc>
        <w:tc>
          <w:tcPr>
            <w:tcW w:w="7371" w:type="dxa"/>
            <w:shd w:val="clear" w:color="auto" w:fill="DEEAF6" w:themeFill="accent1" w:themeFillTint="33"/>
          </w:tcPr>
          <w:p w14:paraId="012108CA" w14:textId="1FD613A9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6B5AE8CC" w14:textId="3E16D861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848" w:type="dxa"/>
            <w:shd w:val="clear" w:color="auto" w:fill="DEEAF6" w:themeFill="accent1" w:themeFillTint="33"/>
          </w:tcPr>
          <w:p w14:paraId="19A1DBE4" w14:textId="239B79B8" w:rsidR="000F52AE" w:rsidRPr="009565E4" w:rsidRDefault="001257BE">
            <w:pPr>
              <w:pStyle w:val="P68B1DB1-Normal6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2C540841" w14:textId="77777777">
        <w:tc>
          <w:tcPr>
            <w:tcW w:w="1975" w:type="dxa"/>
            <w:vMerge/>
            <w:shd w:val="clear" w:color="auto" w:fill="DEEAF6" w:themeFill="accent1" w:themeFillTint="33"/>
            <w:vAlign w:val="center"/>
          </w:tcPr>
          <w:p w14:paraId="2A9CAE77" w14:textId="77777777" w:rsidR="000F52AE" w:rsidRPr="009565E4" w:rsidRDefault="000F52AE">
            <w:pPr>
              <w:spacing w:before="0" w:after="0"/>
              <w:jc w:val="center"/>
              <w:rPr>
                <w:b/>
                <w:lang w:val="fr-FR"/>
              </w:rPr>
            </w:pPr>
          </w:p>
        </w:tc>
        <w:tc>
          <w:tcPr>
            <w:tcW w:w="7371" w:type="dxa"/>
            <w:shd w:val="clear" w:color="auto" w:fill="DEEAF6" w:themeFill="accent1" w:themeFillTint="33"/>
          </w:tcPr>
          <w:p w14:paraId="57DDC8AC" w14:textId="57263CDA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72684639" w14:textId="48AC877E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848" w:type="dxa"/>
            <w:shd w:val="clear" w:color="auto" w:fill="DEEAF6" w:themeFill="accent1" w:themeFillTint="33"/>
          </w:tcPr>
          <w:p w14:paraId="255AED73" w14:textId="1E99406B" w:rsidR="000F52AE" w:rsidRPr="009565E4" w:rsidRDefault="001257BE">
            <w:pPr>
              <w:pStyle w:val="P68B1DB1-Normal6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235DB9BF" w14:textId="77777777">
        <w:tc>
          <w:tcPr>
            <w:tcW w:w="1975" w:type="dxa"/>
            <w:vMerge w:val="restart"/>
            <w:vAlign w:val="center"/>
          </w:tcPr>
          <w:p w14:paraId="6B26E953" w14:textId="6C63D1EE" w:rsidR="000F52AE" w:rsidRPr="009565E4" w:rsidRDefault="001257BE">
            <w:pPr>
              <w:pStyle w:val="BodyText2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Équipe locale de gestion des incidents</w:t>
            </w:r>
          </w:p>
        </w:tc>
        <w:tc>
          <w:tcPr>
            <w:tcW w:w="7371" w:type="dxa"/>
          </w:tcPr>
          <w:p w14:paraId="4ED1F356" w14:textId="29C2FFA1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701" w:type="dxa"/>
          </w:tcPr>
          <w:p w14:paraId="67711084" w14:textId="1DD6D9DF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848" w:type="dxa"/>
          </w:tcPr>
          <w:p w14:paraId="779395D4" w14:textId="784901AA" w:rsidR="000F52AE" w:rsidRPr="009565E4" w:rsidRDefault="001257BE">
            <w:pPr>
              <w:pStyle w:val="P68B1DB1-Normal6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3DD56BC8" w14:textId="77777777">
        <w:tc>
          <w:tcPr>
            <w:tcW w:w="1975" w:type="dxa"/>
            <w:vMerge/>
            <w:vAlign w:val="center"/>
          </w:tcPr>
          <w:p w14:paraId="3D870E21" w14:textId="77777777" w:rsidR="000F52AE" w:rsidRPr="009565E4" w:rsidRDefault="000F52AE">
            <w:pPr>
              <w:spacing w:before="0" w:after="0"/>
              <w:jc w:val="center"/>
              <w:rPr>
                <w:b/>
                <w:lang w:val="fr-FR"/>
              </w:rPr>
            </w:pPr>
          </w:p>
        </w:tc>
        <w:tc>
          <w:tcPr>
            <w:tcW w:w="7371" w:type="dxa"/>
          </w:tcPr>
          <w:p w14:paraId="0135E02F" w14:textId="74D67EA2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701" w:type="dxa"/>
          </w:tcPr>
          <w:p w14:paraId="0AE61689" w14:textId="56710578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848" w:type="dxa"/>
          </w:tcPr>
          <w:p w14:paraId="37FB46BC" w14:textId="23D1CAD3" w:rsidR="000F52AE" w:rsidRPr="009565E4" w:rsidRDefault="001257BE">
            <w:pPr>
              <w:pStyle w:val="P68B1DB1-Normal6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3F92376C" w14:textId="77777777">
        <w:tc>
          <w:tcPr>
            <w:tcW w:w="1975" w:type="dxa"/>
            <w:vMerge/>
            <w:vAlign w:val="center"/>
          </w:tcPr>
          <w:p w14:paraId="2AFDD518" w14:textId="77777777" w:rsidR="000F52AE" w:rsidRPr="009565E4" w:rsidRDefault="000F52AE">
            <w:pPr>
              <w:spacing w:before="0" w:after="0"/>
              <w:jc w:val="center"/>
              <w:rPr>
                <w:b/>
                <w:lang w:val="fr-FR"/>
              </w:rPr>
            </w:pPr>
          </w:p>
        </w:tc>
        <w:tc>
          <w:tcPr>
            <w:tcW w:w="7371" w:type="dxa"/>
          </w:tcPr>
          <w:p w14:paraId="66E4BCA1" w14:textId="1A7E593B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701" w:type="dxa"/>
          </w:tcPr>
          <w:p w14:paraId="70254E31" w14:textId="48EBB50B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848" w:type="dxa"/>
          </w:tcPr>
          <w:p w14:paraId="6235A89B" w14:textId="425EC211" w:rsidR="000F52AE" w:rsidRPr="009565E4" w:rsidRDefault="001257BE">
            <w:pPr>
              <w:pStyle w:val="P68B1DB1-Normal6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4D8E0BE0" w14:textId="77777777">
        <w:trPr>
          <w:trHeight w:val="131"/>
        </w:trPr>
        <w:tc>
          <w:tcPr>
            <w:tcW w:w="1975" w:type="dxa"/>
            <w:vMerge/>
            <w:vAlign w:val="center"/>
          </w:tcPr>
          <w:p w14:paraId="5FAE4046" w14:textId="77777777" w:rsidR="000F52AE" w:rsidRPr="009565E4" w:rsidRDefault="000F52AE">
            <w:pPr>
              <w:spacing w:before="0" w:after="0"/>
              <w:jc w:val="center"/>
              <w:rPr>
                <w:b/>
                <w:lang w:val="fr-FR"/>
              </w:rPr>
            </w:pPr>
          </w:p>
        </w:tc>
        <w:tc>
          <w:tcPr>
            <w:tcW w:w="7371" w:type="dxa"/>
          </w:tcPr>
          <w:p w14:paraId="3AE4B05F" w14:textId="227B8765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701" w:type="dxa"/>
          </w:tcPr>
          <w:p w14:paraId="724EF869" w14:textId="158D48C8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848" w:type="dxa"/>
          </w:tcPr>
          <w:p w14:paraId="5A9CD46C" w14:textId="4847CF9B" w:rsidR="000F52AE" w:rsidRPr="009565E4" w:rsidRDefault="001257BE">
            <w:pPr>
              <w:pStyle w:val="P68B1DB1-Normal6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6119439F" w14:textId="77777777">
        <w:tc>
          <w:tcPr>
            <w:tcW w:w="1975" w:type="dxa"/>
            <w:vMerge w:val="restart"/>
            <w:shd w:val="clear" w:color="auto" w:fill="DEEAF6" w:themeFill="accent1" w:themeFillTint="33"/>
            <w:vAlign w:val="center"/>
          </w:tcPr>
          <w:p w14:paraId="40FA1B3F" w14:textId="669E5E6A" w:rsidR="000F52AE" w:rsidRPr="009565E4" w:rsidRDefault="001257BE">
            <w:pPr>
              <w:pStyle w:val="BodyText2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Responsables de la sécurité ou points focaux de sécurité</w:t>
            </w:r>
          </w:p>
        </w:tc>
        <w:tc>
          <w:tcPr>
            <w:tcW w:w="7371" w:type="dxa"/>
            <w:shd w:val="clear" w:color="auto" w:fill="DEEAF6" w:themeFill="accent1" w:themeFillTint="33"/>
          </w:tcPr>
          <w:p w14:paraId="55F4074B" w14:textId="15487889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0DC8B186" w14:textId="682DD5B4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848" w:type="dxa"/>
            <w:shd w:val="clear" w:color="auto" w:fill="DEEAF6" w:themeFill="accent1" w:themeFillTint="33"/>
          </w:tcPr>
          <w:p w14:paraId="674F1D05" w14:textId="05F44774" w:rsidR="000F52AE" w:rsidRPr="009565E4" w:rsidRDefault="001257BE">
            <w:pPr>
              <w:pStyle w:val="P68B1DB1-Normal6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386264E9" w14:textId="77777777">
        <w:tc>
          <w:tcPr>
            <w:tcW w:w="1975" w:type="dxa"/>
            <w:vMerge/>
            <w:shd w:val="clear" w:color="auto" w:fill="DEEAF6" w:themeFill="accent1" w:themeFillTint="33"/>
            <w:vAlign w:val="center"/>
          </w:tcPr>
          <w:p w14:paraId="5DAB9E0A" w14:textId="192EAD93" w:rsidR="000F52AE" w:rsidRPr="009565E4" w:rsidRDefault="000F52AE">
            <w:pPr>
              <w:spacing w:before="0" w:after="0"/>
              <w:jc w:val="center"/>
              <w:rPr>
                <w:b/>
                <w:lang w:val="fr-FR"/>
              </w:rPr>
            </w:pPr>
          </w:p>
        </w:tc>
        <w:tc>
          <w:tcPr>
            <w:tcW w:w="7371" w:type="dxa"/>
            <w:shd w:val="clear" w:color="auto" w:fill="DEEAF6" w:themeFill="accent1" w:themeFillTint="33"/>
          </w:tcPr>
          <w:p w14:paraId="1BDAD4AE" w14:textId="268DC559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351DD208" w14:textId="416C4B4F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848" w:type="dxa"/>
            <w:shd w:val="clear" w:color="auto" w:fill="DEEAF6" w:themeFill="accent1" w:themeFillTint="33"/>
          </w:tcPr>
          <w:p w14:paraId="540F46EF" w14:textId="0765CDF7" w:rsidR="000F52AE" w:rsidRPr="009565E4" w:rsidRDefault="001257BE">
            <w:pPr>
              <w:pStyle w:val="P68B1DB1-Normal6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02617DFC" w14:textId="77777777">
        <w:tc>
          <w:tcPr>
            <w:tcW w:w="1975" w:type="dxa"/>
            <w:vMerge/>
            <w:shd w:val="clear" w:color="auto" w:fill="DEEAF6" w:themeFill="accent1" w:themeFillTint="33"/>
            <w:vAlign w:val="center"/>
          </w:tcPr>
          <w:p w14:paraId="28AF96A4" w14:textId="77777777" w:rsidR="000F52AE" w:rsidRPr="009565E4" w:rsidRDefault="000F52AE">
            <w:pPr>
              <w:spacing w:before="0" w:after="0"/>
              <w:jc w:val="center"/>
              <w:rPr>
                <w:b/>
                <w:lang w:val="fr-FR"/>
              </w:rPr>
            </w:pPr>
          </w:p>
        </w:tc>
        <w:tc>
          <w:tcPr>
            <w:tcW w:w="7371" w:type="dxa"/>
            <w:shd w:val="clear" w:color="auto" w:fill="DEEAF6" w:themeFill="accent1" w:themeFillTint="33"/>
          </w:tcPr>
          <w:p w14:paraId="7332EBF0" w14:textId="40F34C9B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039258A4" w14:textId="7291E545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848" w:type="dxa"/>
            <w:shd w:val="clear" w:color="auto" w:fill="DEEAF6" w:themeFill="accent1" w:themeFillTint="33"/>
          </w:tcPr>
          <w:p w14:paraId="205F4833" w14:textId="679B1F45" w:rsidR="000F52AE" w:rsidRPr="009565E4" w:rsidRDefault="001257BE">
            <w:pPr>
              <w:pStyle w:val="P68B1DB1-Normal6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58095C75" w14:textId="77777777">
        <w:tc>
          <w:tcPr>
            <w:tcW w:w="1975" w:type="dxa"/>
            <w:vMerge w:val="restart"/>
            <w:shd w:val="clear" w:color="auto" w:fill="FFFFFF" w:themeFill="background1"/>
            <w:vAlign w:val="center"/>
          </w:tcPr>
          <w:p w14:paraId="311FA311" w14:textId="5A1EEBDE" w:rsidR="000F52AE" w:rsidRPr="009565E4" w:rsidRDefault="001257BE">
            <w:pPr>
              <w:pStyle w:val="BodyText2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Personnel local</w:t>
            </w:r>
          </w:p>
        </w:tc>
        <w:tc>
          <w:tcPr>
            <w:tcW w:w="7371" w:type="dxa"/>
            <w:shd w:val="clear" w:color="auto" w:fill="FFFFFF" w:themeFill="background1"/>
          </w:tcPr>
          <w:p w14:paraId="25BF9706" w14:textId="23E0F822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701" w:type="dxa"/>
            <w:shd w:val="clear" w:color="auto" w:fill="FFFFFF" w:themeFill="background1"/>
          </w:tcPr>
          <w:p w14:paraId="42117E79" w14:textId="62158485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848" w:type="dxa"/>
            <w:shd w:val="clear" w:color="auto" w:fill="FFFFFF" w:themeFill="background1"/>
          </w:tcPr>
          <w:p w14:paraId="342DB1C3" w14:textId="450B9027" w:rsidR="000F52AE" w:rsidRPr="009565E4" w:rsidRDefault="001257BE">
            <w:pPr>
              <w:pStyle w:val="P68B1DB1-Normal6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4D83B01F" w14:textId="77777777">
        <w:tc>
          <w:tcPr>
            <w:tcW w:w="1975" w:type="dxa"/>
            <w:vMerge/>
            <w:shd w:val="clear" w:color="auto" w:fill="FFFFFF" w:themeFill="background1"/>
            <w:vAlign w:val="center"/>
          </w:tcPr>
          <w:p w14:paraId="01B53BBB" w14:textId="77777777" w:rsidR="000F52AE" w:rsidRPr="009565E4" w:rsidRDefault="000F52AE">
            <w:pPr>
              <w:spacing w:before="0" w:after="0"/>
              <w:jc w:val="center"/>
              <w:rPr>
                <w:b/>
                <w:lang w:val="fr-FR"/>
              </w:rPr>
            </w:pPr>
          </w:p>
        </w:tc>
        <w:tc>
          <w:tcPr>
            <w:tcW w:w="7371" w:type="dxa"/>
            <w:shd w:val="clear" w:color="auto" w:fill="FFFFFF" w:themeFill="background1"/>
          </w:tcPr>
          <w:p w14:paraId="20C137FF" w14:textId="646B150A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701" w:type="dxa"/>
            <w:shd w:val="clear" w:color="auto" w:fill="FFFFFF" w:themeFill="background1"/>
          </w:tcPr>
          <w:p w14:paraId="2F8DFAEC" w14:textId="6E89D747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848" w:type="dxa"/>
            <w:shd w:val="clear" w:color="auto" w:fill="FFFFFF" w:themeFill="background1"/>
          </w:tcPr>
          <w:p w14:paraId="74DFEC93" w14:textId="67A60C32" w:rsidR="000F52AE" w:rsidRPr="009565E4" w:rsidRDefault="001257BE">
            <w:pPr>
              <w:pStyle w:val="P68B1DB1-Normal6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3584421A" w14:textId="77777777">
        <w:tc>
          <w:tcPr>
            <w:tcW w:w="1975" w:type="dxa"/>
            <w:vMerge/>
            <w:shd w:val="clear" w:color="auto" w:fill="FFFFFF" w:themeFill="background1"/>
            <w:vAlign w:val="center"/>
          </w:tcPr>
          <w:p w14:paraId="6AA0CA7D" w14:textId="77777777" w:rsidR="000F52AE" w:rsidRPr="009565E4" w:rsidRDefault="000F52AE">
            <w:pPr>
              <w:spacing w:before="0" w:after="0"/>
              <w:jc w:val="center"/>
              <w:rPr>
                <w:b/>
                <w:lang w:val="fr-FR"/>
              </w:rPr>
            </w:pPr>
          </w:p>
        </w:tc>
        <w:tc>
          <w:tcPr>
            <w:tcW w:w="7371" w:type="dxa"/>
            <w:shd w:val="clear" w:color="auto" w:fill="FFFFFF" w:themeFill="background1"/>
          </w:tcPr>
          <w:p w14:paraId="3584FDFE" w14:textId="2783878E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701" w:type="dxa"/>
            <w:shd w:val="clear" w:color="auto" w:fill="FFFFFF" w:themeFill="background1"/>
          </w:tcPr>
          <w:p w14:paraId="4A10D848" w14:textId="3914AD63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848" w:type="dxa"/>
            <w:shd w:val="clear" w:color="auto" w:fill="FFFFFF" w:themeFill="background1"/>
          </w:tcPr>
          <w:p w14:paraId="0346284A" w14:textId="682EC6CF" w:rsidR="000F52AE" w:rsidRPr="009565E4" w:rsidRDefault="001257BE">
            <w:pPr>
              <w:pStyle w:val="P68B1DB1-Normal6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4EA6B03F" w14:textId="77777777">
        <w:tc>
          <w:tcPr>
            <w:tcW w:w="1975" w:type="dxa"/>
            <w:vMerge/>
            <w:shd w:val="clear" w:color="auto" w:fill="FFFFFF" w:themeFill="background1"/>
            <w:vAlign w:val="center"/>
          </w:tcPr>
          <w:p w14:paraId="26CF4EEE" w14:textId="77777777" w:rsidR="000F52AE" w:rsidRPr="009565E4" w:rsidRDefault="000F52AE">
            <w:pPr>
              <w:spacing w:before="0" w:after="0"/>
              <w:jc w:val="center"/>
              <w:rPr>
                <w:b/>
                <w:lang w:val="fr-FR"/>
              </w:rPr>
            </w:pPr>
          </w:p>
        </w:tc>
        <w:tc>
          <w:tcPr>
            <w:tcW w:w="7371" w:type="dxa"/>
            <w:shd w:val="clear" w:color="auto" w:fill="FFFFFF" w:themeFill="background1"/>
          </w:tcPr>
          <w:p w14:paraId="7A13CBFC" w14:textId="5E11C908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701" w:type="dxa"/>
            <w:shd w:val="clear" w:color="auto" w:fill="FFFFFF" w:themeFill="background1"/>
          </w:tcPr>
          <w:p w14:paraId="64858658" w14:textId="694C8CB3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848" w:type="dxa"/>
            <w:shd w:val="clear" w:color="auto" w:fill="FFFFFF" w:themeFill="background1"/>
          </w:tcPr>
          <w:p w14:paraId="717FCB49" w14:textId="658DDB93" w:rsidR="000F52AE" w:rsidRPr="009565E4" w:rsidRDefault="001257BE">
            <w:pPr>
              <w:pStyle w:val="P68B1DB1-Normal6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1B5EDB31" w14:textId="77777777">
        <w:tc>
          <w:tcPr>
            <w:tcW w:w="1975" w:type="dxa"/>
            <w:vMerge/>
            <w:shd w:val="clear" w:color="auto" w:fill="FFFFFF" w:themeFill="background1"/>
            <w:vAlign w:val="center"/>
          </w:tcPr>
          <w:p w14:paraId="61C52CD8" w14:textId="77777777" w:rsidR="000F52AE" w:rsidRPr="009565E4" w:rsidRDefault="000F52AE">
            <w:pPr>
              <w:spacing w:before="0" w:after="0"/>
              <w:jc w:val="center"/>
              <w:rPr>
                <w:b/>
                <w:lang w:val="fr-FR"/>
              </w:rPr>
            </w:pPr>
          </w:p>
        </w:tc>
        <w:tc>
          <w:tcPr>
            <w:tcW w:w="7371" w:type="dxa"/>
            <w:shd w:val="clear" w:color="auto" w:fill="FFFFFF" w:themeFill="background1"/>
          </w:tcPr>
          <w:p w14:paraId="64563AF9" w14:textId="7B788642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701" w:type="dxa"/>
            <w:shd w:val="clear" w:color="auto" w:fill="FFFFFF" w:themeFill="background1"/>
          </w:tcPr>
          <w:p w14:paraId="5B2160DC" w14:textId="38BE91C9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848" w:type="dxa"/>
            <w:shd w:val="clear" w:color="auto" w:fill="FFFFFF" w:themeFill="background1"/>
          </w:tcPr>
          <w:p w14:paraId="2A8DC22C" w14:textId="0E2D7138" w:rsidR="000F52AE" w:rsidRPr="009565E4" w:rsidRDefault="001257BE">
            <w:pPr>
              <w:pStyle w:val="P68B1DB1-Normal6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2351544E" w14:textId="77777777">
        <w:tc>
          <w:tcPr>
            <w:tcW w:w="1975" w:type="dxa"/>
            <w:vMerge w:val="restart"/>
            <w:shd w:val="clear" w:color="auto" w:fill="DEEAF6" w:themeFill="accent1" w:themeFillTint="33"/>
            <w:vAlign w:val="center"/>
          </w:tcPr>
          <w:p w14:paraId="62D7AC03" w14:textId="13D1422C" w:rsidR="000F52AE" w:rsidRPr="009565E4" w:rsidRDefault="001257BE">
            <w:pPr>
              <w:pStyle w:val="BodyText2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Conducteurs</w:t>
            </w:r>
          </w:p>
        </w:tc>
        <w:tc>
          <w:tcPr>
            <w:tcW w:w="7371" w:type="dxa"/>
            <w:shd w:val="clear" w:color="auto" w:fill="DEEAF6" w:themeFill="accent1" w:themeFillTint="33"/>
          </w:tcPr>
          <w:p w14:paraId="06EEEAF3" w14:textId="40193175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16B8296C" w14:textId="01EB8EEF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848" w:type="dxa"/>
            <w:shd w:val="clear" w:color="auto" w:fill="DEEAF6" w:themeFill="accent1" w:themeFillTint="33"/>
          </w:tcPr>
          <w:p w14:paraId="3219D01A" w14:textId="005D2A85" w:rsidR="000F52AE" w:rsidRPr="009565E4" w:rsidRDefault="001257BE">
            <w:pPr>
              <w:pStyle w:val="P68B1DB1-Normal6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20ABCBA8" w14:textId="77777777">
        <w:tc>
          <w:tcPr>
            <w:tcW w:w="1975" w:type="dxa"/>
            <w:vMerge/>
            <w:shd w:val="clear" w:color="auto" w:fill="DEEAF6" w:themeFill="accent1" w:themeFillTint="33"/>
            <w:vAlign w:val="center"/>
          </w:tcPr>
          <w:p w14:paraId="60DFAD26" w14:textId="77777777" w:rsidR="000F52AE" w:rsidRPr="009565E4" w:rsidRDefault="000F52AE">
            <w:pPr>
              <w:spacing w:before="0" w:after="0"/>
              <w:jc w:val="center"/>
              <w:rPr>
                <w:b/>
                <w:lang w:val="fr-FR"/>
              </w:rPr>
            </w:pPr>
          </w:p>
        </w:tc>
        <w:tc>
          <w:tcPr>
            <w:tcW w:w="7371" w:type="dxa"/>
            <w:shd w:val="clear" w:color="auto" w:fill="DEEAF6" w:themeFill="accent1" w:themeFillTint="33"/>
          </w:tcPr>
          <w:p w14:paraId="00027774" w14:textId="65941993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79AD5F26" w14:textId="7DA60F1D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848" w:type="dxa"/>
            <w:shd w:val="clear" w:color="auto" w:fill="DEEAF6" w:themeFill="accent1" w:themeFillTint="33"/>
          </w:tcPr>
          <w:p w14:paraId="0B2835FC" w14:textId="669ECF42" w:rsidR="000F52AE" w:rsidRPr="009565E4" w:rsidRDefault="001257BE">
            <w:pPr>
              <w:pStyle w:val="P68B1DB1-Normal6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39D8C9DF" w14:textId="77777777">
        <w:tc>
          <w:tcPr>
            <w:tcW w:w="1975" w:type="dxa"/>
            <w:vMerge/>
            <w:shd w:val="clear" w:color="auto" w:fill="DEEAF6" w:themeFill="accent1" w:themeFillTint="33"/>
            <w:vAlign w:val="center"/>
          </w:tcPr>
          <w:p w14:paraId="05B838E5" w14:textId="77777777" w:rsidR="000F52AE" w:rsidRPr="009565E4" w:rsidRDefault="000F52AE">
            <w:pPr>
              <w:spacing w:before="0" w:after="0"/>
              <w:jc w:val="center"/>
              <w:rPr>
                <w:b/>
                <w:lang w:val="fr-FR"/>
              </w:rPr>
            </w:pPr>
          </w:p>
        </w:tc>
        <w:tc>
          <w:tcPr>
            <w:tcW w:w="7371" w:type="dxa"/>
            <w:shd w:val="clear" w:color="auto" w:fill="DEEAF6" w:themeFill="accent1" w:themeFillTint="33"/>
          </w:tcPr>
          <w:p w14:paraId="076B6B0F" w14:textId="7581FD67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3EF6C4F6" w14:textId="16E33DE0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848" w:type="dxa"/>
            <w:shd w:val="clear" w:color="auto" w:fill="DEEAF6" w:themeFill="accent1" w:themeFillTint="33"/>
          </w:tcPr>
          <w:p w14:paraId="1BEEF925" w14:textId="26C96BC1" w:rsidR="000F52AE" w:rsidRPr="009565E4" w:rsidRDefault="001257BE">
            <w:pPr>
              <w:pStyle w:val="P68B1DB1-Normal6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77BE2FC8" w14:textId="77777777">
        <w:tc>
          <w:tcPr>
            <w:tcW w:w="1975" w:type="dxa"/>
            <w:vMerge w:val="restart"/>
            <w:shd w:val="clear" w:color="auto" w:fill="FFFFFF" w:themeFill="background1"/>
            <w:vAlign w:val="center"/>
          </w:tcPr>
          <w:p w14:paraId="26C011D9" w14:textId="2A40F8A6" w:rsidR="000F52AE" w:rsidRPr="009565E4" w:rsidRDefault="001257BE">
            <w:pPr>
              <w:pStyle w:val="BodyText2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Gardes</w:t>
            </w:r>
          </w:p>
        </w:tc>
        <w:tc>
          <w:tcPr>
            <w:tcW w:w="7371" w:type="dxa"/>
            <w:shd w:val="clear" w:color="auto" w:fill="FFFFFF" w:themeFill="background1"/>
          </w:tcPr>
          <w:p w14:paraId="31796BD4" w14:textId="218B242E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701" w:type="dxa"/>
            <w:shd w:val="clear" w:color="auto" w:fill="FFFFFF" w:themeFill="background1"/>
          </w:tcPr>
          <w:p w14:paraId="1A2A6E1F" w14:textId="44D7222B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848" w:type="dxa"/>
            <w:shd w:val="clear" w:color="auto" w:fill="FFFFFF" w:themeFill="background1"/>
          </w:tcPr>
          <w:p w14:paraId="68CF6763" w14:textId="1134D423" w:rsidR="000F52AE" w:rsidRPr="009565E4" w:rsidRDefault="001257BE">
            <w:pPr>
              <w:pStyle w:val="P68B1DB1-Normal6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68C51208" w14:textId="77777777">
        <w:tc>
          <w:tcPr>
            <w:tcW w:w="1975" w:type="dxa"/>
            <w:vMerge/>
            <w:shd w:val="clear" w:color="auto" w:fill="FFFFFF" w:themeFill="background1"/>
            <w:vAlign w:val="center"/>
          </w:tcPr>
          <w:p w14:paraId="29FB3D29" w14:textId="77777777" w:rsidR="000F52AE" w:rsidRPr="009565E4" w:rsidRDefault="000F52AE">
            <w:pPr>
              <w:spacing w:before="0" w:after="0"/>
              <w:jc w:val="center"/>
              <w:rPr>
                <w:b/>
                <w:lang w:val="fr-FR"/>
              </w:rPr>
            </w:pPr>
          </w:p>
        </w:tc>
        <w:tc>
          <w:tcPr>
            <w:tcW w:w="7371" w:type="dxa"/>
            <w:shd w:val="clear" w:color="auto" w:fill="FFFFFF" w:themeFill="background1"/>
          </w:tcPr>
          <w:p w14:paraId="26661BD2" w14:textId="351896A9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701" w:type="dxa"/>
            <w:shd w:val="clear" w:color="auto" w:fill="FFFFFF" w:themeFill="background1"/>
          </w:tcPr>
          <w:p w14:paraId="36461D88" w14:textId="6093535E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848" w:type="dxa"/>
            <w:shd w:val="clear" w:color="auto" w:fill="FFFFFF" w:themeFill="background1"/>
          </w:tcPr>
          <w:p w14:paraId="3AE7C6DE" w14:textId="11D83D46" w:rsidR="000F52AE" w:rsidRPr="009565E4" w:rsidRDefault="001257BE">
            <w:pPr>
              <w:pStyle w:val="P68B1DB1-Normal6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008F2801" w14:textId="77777777">
        <w:tc>
          <w:tcPr>
            <w:tcW w:w="1975" w:type="dxa"/>
            <w:vMerge/>
            <w:shd w:val="clear" w:color="auto" w:fill="FFFFFF" w:themeFill="background1"/>
            <w:vAlign w:val="center"/>
          </w:tcPr>
          <w:p w14:paraId="5AF128F1" w14:textId="77777777" w:rsidR="000F52AE" w:rsidRPr="009565E4" w:rsidRDefault="000F52AE">
            <w:pPr>
              <w:spacing w:before="0" w:after="0"/>
              <w:jc w:val="center"/>
              <w:rPr>
                <w:b/>
                <w:lang w:val="fr-FR"/>
              </w:rPr>
            </w:pPr>
          </w:p>
        </w:tc>
        <w:tc>
          <w:tcPr>
            <w:tcW w:w="7371" w:type="dxa"/>
            <w:shd w:val="clear" w:color="auto" w:fill="FFFFFF" w:themeFill="background1"/>
          </w:tcPr>
          <w:p w14:paraId="70BC90EC" w14:textId="0B5892F6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701" w:type="dxa"/>
            <w:shd w:val="clear" w:color="auto" w:fill="FFFFFF" w:themeFill="background1"/>
          </w:tcPr>
          <w:p w14:paraId="0D1092BE" w14:textId="0EF21A96" w:rsidR="000F52AE" w:rsidRPr="009565E4" w:rsidRDefault="001257BE">
            <w:pPr>
              <w:pStyle w:val="P68B1DB1-Normal6"/>
              <w:spacing w:before="0" w:after="0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1848" w:type="dxa"/>
            <w:shd w:val="clear" w:color="auto" w:fill="FFFFFF" w:themeFill="background1"/>
          </w:tcPr>
          <w:p w14:paraId="4FDA30CE" w14:textId="0F841FD6" w:rsidR="000F52AE" w:rsidRPr="009565E4" w:rsidRDefault="001257BE">
            <w:pPr>
              <w:pStyle w:val="P68B1DB1-Normal6"/>
              <w:spacing w:before="0" w:after="0"/>
              <w:jc w:val="center"/>
              <w:rPr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84"/>
        <w:tblW w:w="0" w:type="auto"/>
        <w:tbl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blBorders>
        <w:tblLook w:val="04A0" w:firstRow="1" w:lastRow="0" w:firstColumn="1" w:lastColumn="0" w:noHBand="0" w:noVBand="1"/>
      </w:tblPr>
      <w:tblGrid>
        <w:gridCol w:w="630"/>
        <w:gridCol w:w="3515"/>
      </w:tblGrid>
      <w:tr w:rsidR="000F52AE" w:rsidRPr="002020E3" w14:paraId="7A5C72C6" w14:textId="77777777">
        <w:tc>
          <w:tcPr>
            <w:tcW w:w="630" w:type="dxa"/>
          </w:tcPr>
          <w:p w14:paraId="4DE90057" w14:textId="77777777" w:rsidR="000F52AE" w:rsidRPr="009565E4" w:rsidRDefault="001257BE">
            <w:pPr>
              <w:rPr>
                <w:lang w:val="fr-FR"/>
              </w:rPr>
            </w:pPr>
            <w:r w:rsidRPr="009565E4">
              <w:rPr>
                <w:noProof/>
                <w:lang w:val="fr-FR"/>
              </w:rPr>
              <w:drawing>
                <wp:inline distT="0" distB="0" distL="0" distR="0" wp14:anchorId="47AC1D06" wp14:editId="30E25C34">
                  <wp:extent cx="238125" cy="238125"/>
                  <wp:effectExtent l="0" t="0" r="9525" b="9525"/>
                  <wp:docPr id="26" name="Picture 26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5" w:type="dxa"/>
            <w:shd w:val="clear" w:color="auto" w:fill="EDEDED" w:themeFill="accent3" w:themeFillTint="33"/>
            <w:vAlign w:val="center"/>
          </w:tcPr>
          <w:p w14:paraId="7EBED774" w14:textId="77777777" w:rsidR="000F52AE" w:rsidRPr="009565E4" w:rsidRDefault="001257BE">
            <w:pPr>
              <w:rPr>
                <w:lang w:val="fr-FR"/>
              </w:rPr>
            </w:pPr>
            <w:r w:rsidRPr="009565E4">
              <w:rPr>
                <w:color w:val="000000"/>
                <w:lang w:val="fr-FR"/>
              </w:rPr>
              <w:t xml:space="preserve">Voir la fiche </w:t>
            </w:r>
            <w:r w:rsidRPr="009565E4">
              <w:rPr>
                <w:b/>
                <w:color w:val="0070C0"/>
                <w:lang w:val="fr-FR"/>
              </w:rPr>
              <w:t>d 'enregistrement de formation</w:t>
            </w:r>
          </w:p>
        </w:tc>
      </w:tr>
    </w:tbl>
    <w:p w14:paraId="3718F3FF" w14:textId="77777777" w:rsidR="000F52AE" w:rsidRPr="009565E4" w:rsidRDefault="001257BE">
      <w:pPr>
        <w:rPr>
          <w:lang w:val="fr-FR"/>
        </w:rPr>
        <w:sectPr w:rsidR="000F52AE" w:rsidRPr="009565E4" w:rsidSect="000A773C">
          <w:pgSz w:w="15840" w:h="12240" w:orient="landscape"/>
          <w:pgMar w:top="1804" w:right="1440" w:bottom="1134" w:left="1440" w:header="450" w:footer="720" w:gutter="0"/>
          <w:cols w:space="720"/>
          <w:titlePg/>
          <w:docGrid w:linePitch="360"/>
        </w:sectPr>
      </w:pPr>
      <w:r w:rsidRPr="009565E4">
        <w:rPr>
          <w:highlight w:val="green"/>
          <w:lang w:val="fr-FR"/>
        </w:rPr>
        <w:t>Insérez ici des commentaires supplémentaires sur l'entraînement et les exercices</w:t>
      </w:r>
      <w:r w:rsidRPr="009565E4">
        <w:rPr>
          <w:lang w:val="fr-FR"/>
        </w:rPr>
        <w:t xml:space="preserve"> </w:t>
      </w:r>
    </w:p>
    <w:p w14:paraId="73D9FEC1" w14:textId="707E448E" w:rsidR="000F52AE" w:rsidRPr="009565E4" w:rsidRDefault="000F52AE">
      <w:pPr>
        <w:rPr>
          <w:lang w:val="fr-FR"/>
        </w:rPr>
      </w:pPr>
    </w:p>
    <w:p w14:paraId="1034B2CA" w14:textId="132C9554" w:rsidR="000F52AE" w:rsidRPr="009565E4" w:rsidRDefault="001257BE">
      <w:pPr>
        <w:pStyle w:val="Heading1"/>
        <w:spacing w:before="0"/>
        <w:rPr>
          <w:lang w:val="fr-FR"/>
        </w:rPr>
      </w:pPr>
      <w:bookmarkStart w:id="40" w:name="_Toc87100803"/>
      <w:r w:rsidRPr="009565E4">
        <w:rPr>
          <w:lang w:val="fr-FR"/>
        </w:rPr>
        <w:t>Partie 6. Protocole de gestion de trésorerie</w:t>
      </w:r>
      <w:bookmarkEnd w:id="40"/>
    </w:p>
    <w:p w14:paraId="50BB98BE" w14:textId="6780811F" w:rsidR="000F52AE" w:rsidRPr="009565E4" w:rsidRDefault="001257BE">
      <w:pPr>
        <w:rPr>
          <w:lang w:val="fr-FR"/>
        </w:rPr>
      </w:pPr>
      <w:r w:rsidRPr="009565E4">
        <w:rPr>
          <w:lang w:val="fr-FR"/>
        </w:rPr>
        <w:t>Ce qui suit régit la gestion de la trésorerie :</w:t>
      </w:r>
    </w:p>
    <w:tbl>
      <w:tblPr>
        <w:tblStyle w:val="TableGrid"/>
        <w:tblW w:w="0" w:type="auto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1833"/>
        <w:gridCol w:w="7683"/>
      </w:tblGrid>
      <w:tr w:rsidR="000F52AE" w:rsidRPr="009565E4" w14:paraId="4EA1A88A" w14:textId="77777777">
        <w:tc>
          <w:tcPr>
            <w:tcW w:w="1833" w:type="dxa"/>
            <w:shd w:val="clear" w:color="auto" w:fill="44546A" w:themeFill="text2"/>
          </w:tcPr>
          <w:p w14:paraId="6A51E7B9" w14:textId="431C7483" w:rsidR="000F52AE" w:rsidRPr="009565E4" w:rsidRDefault="001257BE">
            <w:pPr>
              <w:pStyle w:val="P68B1DB1-Normal8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Point de risque</w:t>
            </w:r>
          </w:p>
        </w:tc>
        <w:tc>
          <w:tcPr>
            <w:tcW w:w="7683" w:type="dxa"/>
            <w:shd w:val="clear" w:color="auto" w:fill="44546A" w:themeFill="text2"/>
          </w:tcPr>
          <w:p w14:paraId="6333A083" w14:textId="1B8159E1" w:rsidR="000F52AE" w:rsidRPr="009565E4" w:rsidRDefault="001257BE">
            <w:pPr>
              <w:pStyle w:val="P68B1DB1-Normal8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Stratégie d'atténuation</w:t>
            </w:r>
          </w:p>
        </w:tc>
      </w:tr>
      <w:tr w:rsidR="000F52AE" w:rsidRPr="009565E4" w14:paraId="2598083C" w14:textId="77777777">
        <w:tc>
          <w:tcPr>
            <w:tcW w:w="1833" w:type="dxa"/>
            <w:vAlign w:val="center"/>
          </w:tcPr>
          <w:p w14:paraId="2ACBA601" w14:textId="6A6A7390" w:rsidR="000F52AE" w:rsidRPr="009565E4" w:rsidRDefault="001257BE">
            <w:pPr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Retrait d'argent</w:t>
            </w:r>
          </w:p>
        </w:tc>
        <w:tc>
          <w:tcPr>
            <w:tcW w:w="7683" w:type="dxa"/>
          </w:tcPr>
          <w:p w14:paraId="05424522" w14:textId="77777777" w:rsidR="000F52AE" w:rsidRPr="009565E4" w:rsidRDefault="001257BE">
            <w:pPr>
              <w:pStyle w:val="P68B1DB1-ListParagraph9"/>
              <w:numPr>
                <w:ilvl w:val="0"/>
                <w:numId w:val="13"/>
              </w:numPr>
              <w:spacing w:after="0" w:line="240" w:lineRule="auto"/>
              <w:ind w:left="315" w:hanging="283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Sécurité des informations</w:t>
            </w:r>
          </w:p>
          <w:p w14:paraId="61AC2F1B" w14:textId="51AC3ABB" w:rsidR="000F52AE" w:rsidRPr="009565E4" w:rsidRDefault="001257BE">
            <w:pPr>
              <w:pStyle w:val="P68B1DB1-ListParagraph9"/>
              <w:numPr>
                <w:ilvl w:val="0"/>
                <w:numId w:val="13"/>
              </w:numPr>
              <w:spacing w:after="0" w:line="240" w:lineRule="auto"/>
              <w:ind w:left="315" w:hanging="283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Transport sécurisé</w:t>
            </w:r>
          </w:p>
        </w:tc>
      </w:tr>
      <w:tr w:rsidR="000F52AE" w:rsidRPr="009565E4" w14:paraId="3339F105" w14:textId="77777777">
        <w:tc>
          <w:tcPr>
            <w:tcW w:w="1833" w:type="dxa"/>
            <w:vAlign w:val="center"/>
          </w:tcPr>
          <w:p w14:paraId="5480AF13" w14:textId="09B5010F" w:rsidR="000F52AE" w:rsidRPr="009565E4" w:rsidRDefault="001257BE">
            <w:pPr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Stockage d'espèces</w:t>
            </w:r>
          </w:p>
        </w:tc>
        <w:tc>
          <w:tcPr>
            <w:tcW w:w="7683" w:type="dxa"/>
          </w:tcPr>
          <w:p w14:paraId="67C95E77" w14:textId="44D40D06" w:rsidR="000F52AE" w:rsidRPr="009565E4" w:rsidRDefault="001257BE">
            <w:pPr>
              <w:pStyle w:val="P68B1DB1-ListParagraph9"/>
              <w:numPr>
                <w:ilvl w:val="0"/>
                <w:numId w:val="16"/>
              </w:numPr>
              <w:spacing w:after="0" w:line="240" w:lineRule="auto"/>
              <w:ind w:left="315" w:hanging="315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Caisse / coffre-fort</w:t>
            </w:r>
          </w:p>
        </w:tc>
      </w:tr>
      <w:tr w:rsidR="000F52AE" w:rsidRPr="009565E4" w14:paraId="61B367F9" w14:textId="77777777">
        <w:tc>
          <w:tcPr>
            <w:tcW w:w="1833" w:type="dxa"/>
            <w:vAlign w:val="center"/>
          </w:tcPr>
          <w:p w14:paraId="0BD8C97A" w14:textId="1508BC5F" w:rsidR="000F52AE" w:rsidRPr="009565E4" w:rsidRDefault="001257BE">
            <w:pPr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Paiement en espèces</w:t>
            </w:r>
          </w:p>
        </w:tc>
        <w:tc>
          <w:tcPr>
            <w:tcW w:w="7683" w:type="dxa"/>
          </w:tcPr>
          <w:p w14:paraId="03ABC5A2" w14:textId="77777777" w:rsidR="000F52AE" w:rsidRPr="009565E4" w:rsidRDefault="001257BE">
            <w:pPr>
              <w:pStyle w:val="P68B1DB1-ListParagraph9"/>
              <w:numPr>
                <w:ilvl w:val="0"/>
                <w:numId w:val="17"/>
              </w:numPr>
              <w:spacing w:after="0" w:line="240" w:lineRule="auto"/>
              <w:ind w:left="315" w:hanging="315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Sécurité des informations</w:t>
            </w:r>
          </w:p>
          <w:p w14:paraId="16B610E9" w14:textId="31E1F454" w:rsidR="000F52AE" w:rsidRPr="009565E4" w:rsidRDefault="001257BE">
            <w:pPr>
              <w:pStyle w:val="P68B1DB1-ListParagraph9"/>
              <w:numPr>
                <w:ilvl w:val="0"/>
                <w:numId w:val="17"/>
              </w:numPr>
              <w:spacing w:after="0" w:line="240" w:lineRule="auto"/>
              <w:ind w:left="315" w:hanging="315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Sécurité pour les montants supérieurs à XXXX $</w:t>
            </w:r>
          </w:p>
        </w:tc>
      </w:tr>
    </w:tbl>
    <w:p w14:paraId="16B85AE5" w14:textId="00FB9D2C" w:rsidR="000F52AE" w:rsidRPr="009565E4" w:rsidRDefault="001257BE">
      <w:pPr>
        <w:pStyle w:val="P68B1DB1-Normal6"/>
        <w:rPr>
          <w:lang w:val="fr-FR"/>
        </w:rPr>
      </w:pPr>
      <w:bookmarkStart w:id="41" w:name="_Toc87100804"/>
      <w:r w:rsidRPr="009565E4">
        <w:rPr>
          <w:lang w:val="fr-FR"/>
        </w:rPr>
        <w:t>Autres remarques ici</w:t>
      </w:r>
    </w:p>
    <w:p w14:paraId="3D46F632" w14:textId="0B109888" w:rsidR="000F52AE" w:rsidRPr="009565E4" w:rsidRDefault="001257BE">
      <w:pPr>
        <w:pStyle w:val="Heading1"/>
        <w:rPr>
          <w:lang w:val="fr-FR"/>
        </w:rPr>
      </w:pPr>
      <w:r w:rsidRPr="009565E4">
        <w:rPr>
          <w:lang w:val="fr-FR"/>
        </w:rPr>
        <w:t>Partie 7. Sécurité des informations</w:t>
      </w:r>
      <w:bookmarkEnd w:id="41"/>
    </w:p>
    <w:p w14:paraId="4A67D8CE" w14:textId="1DBA9F89" w:rsidR="000F52AE" w:rsidRPr="009565E4" w:rsidRDefault="001257BE">
      <w:pPr>
        <w:rPr>
          <w:lang w:val="fr-FR"/>
        </w:rPr>
      </w:pPr>
      <w:r w:rsidRPr="009565E4">
        <w:rPr>
          <w:lang w:val="fr-FR"/>
        </w:rPr>
        <w:t>Les contrôles de sécurité des informations suivants seront utilisés pour ce projet :</w:t>
      </w:r>
    </w:p>
    <w:tbl>
      <w:tblPr>
        <w:tblStyle w:val="TableGrid"/>
        <w:tblW w:w="0" w:type="auto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562"/>
        <w:gridCol w:w="567"/>
        <w:gridCol w:w="8387"/>
      </w:tblGrid>
      <w:tr w:rsidR="000F52AE" w:rsidRPr="002020E3" w14:paraId="5E509D85" w14:textId="77777777">
        <w:tc>
          <w:tcPr>
            <w:tcW w:w="1129" w:type="dxa"/>
            <w:gridSpan w:val="2"/>
            <w:shd w:val="clear" w:color="auto" w:fill="44546A" w:themeFill="text2"/>
          </w:tcPr>
          <w:p w14:paraId="77054A57" w14:textId="58B36137" w:rsidR="000F52AE" w:rsidRPr="009565E4" w:rsidRDefault="001257BE">
            <w:pPr>
              <w:pStyle w:val="P68B1DB1-Normal8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Instigation</w:t>
            </w:r>
          </w:p>
        </w:tc>
        <w:tc>
          <w:tcPr>
            <w:tcW w:w="8387" w:type="dxa"/>
            <w:vMerge w:val="restart"/>
            <w:shd w:val="clear" w:color="auto" w:fill="44546A" w:themeFill="text2"/>
            <w:vAlign w:val="center"/>
          </w:tcPr>
          <w:p w14:paraId="2101D4E2" w14:textId="6B48D424" w:rsidR="000F52AE" w:rsidRPr="009565E4" w:rsidRDefault="001257BE">
            <w:pPr>
              <w:pStyle w:val="P68B1DB1-Normal8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Mesure de contrôle des risques</w:t>
            </w:r>
          </w:p>
        </w:tc>
      </w:tr>
      <w:tr w:rsidR="000F52AE" w:rsidRPr="009565E4" w14:paraId="276625A4" w14:textId="77777777">
        <w:tc>
          <w:tcPr>
            <w:tcW w:w="562" w:type="dxa"/>
            <w:shd w:val="clear" w:color="auto" w:fill="538135" w:themeFill="accent6" w:themeFillShade="BF"/>
          </w:tcPr>
          <w:p w14:paraId="55B7D2BA" w14:textId="67E949B6" w:rsidR="000F52AE" w:rsidRPr="009565E4" w:rsidRDefault="001257BE">
            <w:pPr>
              <w:pStyle w:val="P68B1DB1-Normal8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Oui</w:t>
            </w:r>
          </w:p>
        </w:tc>
        <w:tc>
          <w:tcPr>
            <w:tcW w:w="567" w:type="dxa"/>
            <w:shd w:val="clear" w:color="auto" w:fill="FF0000"/>
          </w:tcPr>
          <w:p w14:paraId="081C1A7E" w14:textId="3A6D4320" w:rsidR="000F52AE" w:rsidRPr="009565E4" w:rsidRDefault="001257BE">
            <w:pPr>
              <w:pStyle w:val="P68B1DB1-Normal8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Non</w:t>
            </w:r>
          </w:p>
        </w:tc>
        <w:tc>
          <w:tcPr>
            <w:tcW w:w="8387" w:type="dxa"/>
            <w:vMerge/>
            <w:shd w:val="clear" w:color="auto" w:fill="44546A" w:themeFill="text2"/>
          </w:tcPr>
          <w:p w14:paraId="3930FCFC" w14:textId="77777777" w:rsidR="000F52AE" w:rsidRPr="009565E4" w:rsidRDefault="000F52AE">
            <w:pPr>
              <w:spacing w:before="0" w:after="0"/>
              <w:rPr>
                <w:color w:val="FFFFFF" w:themeColor="background1"/>
                <w:sz w:val="22"/>
                <w:lang w:val="fr-FR"/>
              </w:rPr>
            </w:pPr>
          </w:p>
        </w:tc>
      </w:tr>
      <w:tr w:rsidR="000F52AE" w:rsidRPr="009565E4" w14:paraId="3FD8DD39" w14:textId="77777777">
        <w:tc>
          <w:tcPr>
            <w:tcW w:w="562" w:type="dxa"/>
          </w:tcPr>
          <w:p w14:paraId="14BED31B" w14:textId="6B7874E1" w:rsidR="000F52AE" w:rsidRPr="009565E4" w:rsidRDefault="001257BE">
            <w:pPr>
              <w:pStyle w:val="P68B1DB1-Normal6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567" w:type="dxa"/>
          </w:tcPr>
          <w:p w14:paraId="77B57411" w14:textId="0AEF6EFF" w:rsidR="000F52AE" w:rsidRPr="009565E4" w:rsidRDefault="001257BE">
            <w:pPr>
              <w:pStyle w:val="P68B1DB1-Normal6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8387" w:type="dxa"/>
          </w:tcPr>
          <w:p w14:paraId="0732B866" w14:textId="2AE65042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Politique AuP signée par tout le personnel</w:t>
            </w:r>
          </w:p>
        </w:tc>
      </w:tr>
      <w:tr w:rsidR="000F52AE" w:rsidRPr="009565E4" w14:paraId="13C10068" w14:textId="77777777">
        <w:tc>
          <w:tcPr>
            <w:tcW w:w="562" w:type="dxa"/>
          </w:tcPr>
          <w:p w14:paraId="7DABA813" w14:textId="4559A092" w:rsidR="000F52AE" w:rsidRPr="009565E4" w:rsidRDefault="001257BE">
            <w:pPr>
              <w:pStyle w:val="P68B1DB1-Normal6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567" w:type="dxa"/>
          </w:tcPr>
          <w:p w14:paraId="3D5BCEF9" w14:textId="1E81EC54" w:rsidR="000F52AE" w:rsidRPr="009565E4" w:rsidRDefault="001257BE">
            <w:pPr>
              <w:pStyle w:val="P68B1DB1-Normal6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8387" w:type="dxa"/>
          </w:tcPr>
          <w:p w14:paraId="061FF9DB" w14:textId="2A18A291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Formation AuP dispensée à tout le personnel</w:t>
            </w:r>
          </w:p>
        </w:tc>
      </w:tr>
      <w:tr w:rsidR="000F52AE" w:rsidRPr="009565E4" w14:paraId="36875127" w14:textId="77777777">
        <w:tc>
          <w:tcPr>
            <w:tcW w:w="562" w:type="dxa"/>
          </w:tcPr>
          <w:p w14:paraId="6E3951F2" w14:textId="1DEC4FA5" w:rsidR="000F52AE" w:rsidRPr="009565E4" w:rsidRDefault="001257BE">
            <w:pPr>
              <w:pStyle w:val="P68B1DB1-Normal6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567" w:type="dxa"/>
          </w:tcPr>
          <w:p w14:paraId="2809ABA6" w14:textId="79541520" w:rsidR="000F52AE" w:rsidRPr="009565E4" w:rsidRDefault="001257BE">
            <w:pPr>
              <w:pStyle w:val="P68B1DB1-Normal6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8387" w:type="dxa"/>
          </w:tcPr>
          <w:p w14:paraId="160AC72A" w14:textId="7C343551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Politique de bureau claire</w:t>
            </w:r>
          </w:p>
        </w:tc>
      </w:tr>
      <w:tr w:rsidR="000F52AE" w:rsidRPr="009565E4" w14:paraId="59257D19" w14:textId="77777777">
        <w:tc>
          <w:tcPr>
            <w:tcW w:w="562" w:type="dxa"/>
          </w:tcPr>
          <w:p w14:paraId="0041162B" w14:textId="6CF9CC72" w:rsidR="000F52AE" w:rsidRPr="009565E4" w:rsidRDefault="001257BE">
            <w:pPr>
              <w:pStyle w:val="P68B1DB1-Normal6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567" w:type="dxa"/>
          </w:tcPr>
          <w:p w14:paraId="5BFC30A8" w14:textId="29BB58D3" w:rsidR="000F52AE" w:rsidRPr="009565E4" w:rsidRDefault="001257BE">
            <w:pPr>
              <w:pStyle w:val="P68B1DB1-Normal6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8387" w:type="dxa"/>
          </w:tcPr>
          <w:p w14:paraId="74E39058" w14:textId="05C3788B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Informations sensibles sécurisées dans des conteneurs verrouillables</w:t>
            </w:r>
          </w:p>
        </w:tc>
      </w:tr>
      <w:tr w:rsidR="000F52AE" w:rsidRPr="002020E3" w14:paraId="30D9C8E6" w14:textId="77777777">
        <w:tc>
          <w:tcPr>
            <w:tcW w:w="562" w:type="dxa"/>
          </w:tcPr>
          <w:p w14:paraId="0E3D0F1D" w14:textId="17C89BF2" w:rsidR="000F52AE" w:rsidRPr="009565E4" w:rsidRDefault="001257BE">
            <w:pPr>
              <w:pStyle w:val="P68B1DB1-Normal6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567" w:type="dxa"/>
          </w:tcPr>
          <w:p w14:paraId="577975A5" w14:textId="134B5538" w:rsidR="000F52AE" w:rsidRPr="009565E4" w:rsidRDefault="001257BE">
            <w:pPr>
              <w:pStyle w:val="P68B1DB1-Normal6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8387" w:type="dxa"/>
          </w:tcPr>
          <w:p w14:paraId="69A317ED" w14:textId="1A47F5A2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Informatique protégée par mot de passe</w:t>
            </w:r>
          </w:p>
        </w:tc>
      </w:tr>
      <w:tr w:rsidR="000F52AE" w:rsidRPr="009565E4" w14:paraId="35500C3B" w14:textId="77777777">
        <w:tc>
          <w:tcPr>
            <w:tcW w:w="562" w:type="dxa"/>
          </w:tcPr>
          <w:p w14:paraId="2DFCE550" w14:textId="06134605" w:rsidR="000F52AE" w:rsidRPr="009565E4" w:rsidRDefault="001257BE">
            <w:pPr>
              <w:pStyle w:val="P68B1DB1-Normal6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567" w:type="dxa"/>
          </w:tcPr>
          <w:p w14:paraId="59F60C05" w14:textId="4C111285" w:rsidR="000F52AE" w:rsidRPr="009565E4" w:rsidRDefault="001257BE">
            <w:pPr>
              <w:pStyle w:val="P68B1DB1-Normal6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8387" w:type="dxa"/>
          </w:tcPr>
          <w:p w14:paraId="4F38137A" w14:textId="2A39195E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Informatique cryptée</w:t>
            </w:r>
          </w:p>
        </w:tc>
      </w:tr>
      <w:tr w:rsidR="000F52AE" w:rsidRPr="009565E4" w14:paraId="3E40C021" w14:textId="77777777">
        <w:tc>
          <w:tcPr>
            <w:tcW w:w="562" w:type="dxa"/>
          </w:tcPr>
          <w:p w14:paraId="21AA6317" w14:textId="272A93F0" w:rsidR="000F52AE" w:rsidRPr="009565E4" w:rsidRDefault="001257BE">
            <w:pPr>
              <w:pStyle w:val="P68B1DB1-Normal6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567" w:type="dxa"/>
          </w:tcPr>
          <w:p w14:paraId="20A83E67" w14:textId="4600559A" w:rsidR="000F52AE" w:rsidRPr="009565E4" w:rsidRDefault="001257BE">
            <w:pPr>
              <w:pStyle w:val="P68B1DB1-Normal6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8387" w:type="dxa"/>
          </w:tcPr>
          <w:p w14:paraId="716EAF1C" w14:textId="4822C6A9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Informations sensibles non prises lors de voyages à risque</w:t>
            </w:r>
          </w:p>
        </w:tc>
      </w:tr>
      <w:tr w:rsidR="000F52AE" w:rsidRPr="009565E4" w14:paraId="67D6D3D3" w14:textId="77777777">
        <w:tc>
          <w:tcPr>
            <w:tcW w:w="562" w:type="dxa"/>
          </w:tcPr>
          <w:p w14:paraId="03B4B893" w14:textId="14BECD7F" w:rsidR="000F52AE" w:rsidRPr="009565E4" w:rsidRDefault="001257BE">
            <w:pPr>
              <w:pStyle w:val="P68B1DB1-Normal6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567" w:type="dxa"/>
          </w:tcPr>
          <w:p w14:paraId="47198C82" w14:textId="15E0D442" w:rsidR="000F52AE" w:rsidRPr="009565E4" w:rsidRDefault="001257BE">
            <w:pPr>
              <w:pStyle w:val="P68B1DB1-Normal6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8387" w:type="dxa"/>
          </w:tcPr>
          <w:p w14:paraId="3A303E67" w14:textId="03DCFE1D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Copies papier des informations détruites</w:t>
            </w:r>
          </w:p>
        </w:tc>
      </w:tr>
      <w:tr w:rsidR="000F52AE" w:rsidRPr="002020E3" w14:paraId="13A5644D" w14:textId="77777777">
        <w:tc>
          <w:tcPr>
            <w:tcW w:w="562" w:type="dxa"/>
          </w:tcPr>
          <w:p w14:paraId="300E1076" w14:textId="4772673D" w:rsidR="000F52AE" w:rsidRPr="009565E4" w:rsidRDefault="001257BE">
            <w:pPr>
              <w:pStyle w:val="P68B1DB1-Normal6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567" w:type="dxa"/>
          </w:tcPr>
          <w:p w14:paraId="269A5303" w14:textId="6D3B9D40" w:rsidR="000F52AE" w:rsidRPr="009565E4" w:rsidRDefault="001257BE">
            <w:pPr>
              <w:pStyle w:val="P68B1DB1-Normal6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8387" w:type="dxa"/>
          </w:tcPr>
          <w:p w14:paraId="096F7342" w14:textId="6564A3D7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Protocole de destruction des actifs informatiques (essuyage et destruction magnétique) mis en place</w:t>
            </w:r>
          </w:p>
        </w:tc>
      </w:tr>
    </w:tbl>
    <w:p w14:paraId="54D444D5" w14:textId="77777777" w:rsidR="000F52AE" w:rsidRPr="009565E4" w:rsidRDefault="001257BE">
      <w:pPr>
        <w:pStyle w:val="P68B1DB1-Normal6"/>
        <w:rPr>
          <w:lang w:val="fr-FR"/>
        </w:rPr>
      </w:pPr>
      <w:bookmarkStart w:id="42" w:name="_Toc87100805"/>
      <w:r w:rsidRPr="009565E4">
        <w:rPr>
          <w:lang w:val="fr-FR"/>
        </w:rPr>
        <w:t>Autres remarques ici</w:t>
      </w:r>
    </w:p>
    <w:p w14:paraId="6EED113D" w14:textId="26B813CA" w:rsidR="000F52AE" w:rsidRPr="009565E4" w:rsidRDefault="001257BE">
      <w:pPr>
        <w:pStyle w:val="Heading1"/>
        <w:rPr>
          <w:lang w:val="fr-FR"/>
        </w:rPr>
      </w:pPr>
      <w:r w:rsidRPr="009565E4">
        <w:rPr>
          <w:lang w:val="fr-FR"/>
        </w:rPr>
        <w:t>Partie 8. Politique de marque</w:t>
      </w:r>
      <w:bookmarkEnd w:id="42"/>
    </w:p>
    <w:p w14:paraId="17BB4F31" w14:textId="7290F6D2" w:rsidR="000F52AE" w:rsidRPr="009565E4" w:rsidRDefault="001257BE">
      <w:pPr>
        <w:rPr>
          <w:lang w:val="fr-FR"/>
        </w:rPr>
      </w:pPr>
      <w:r w:rsidRPr="009565E4">
        <w:rPr>
          <w:lang w:val="fr-FR"/>
        </w:rPr>
        <w:t>Lorsque l'image de marque peut augmenter les risques, les mesures ou contrôles de risque suivants seront mis en œuvre.</w:t>
      </w:r>
    </w:p>
    <w:tbl>
      <w:tblPr>
        <w:tblStyle w:val="TableGrid"/>
        <w:tblW w:w="0" w:type="auto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6508"/>
        <w:gridCol w:w="1558"/>
        <w:gridCol w:w="1450"/>
      </w:tblGrid>
      <w:tr w:rsidR="000F52AE" w:rsidRPr="009565E4" w14:paraId="5DB8DD3A" w14:textId="77777777">
        <w:tc>
          <w:tcPr>
            <w:tcW w:w="6508" w:type="dxa"/>
            <w:vMerge w:val="restart"/>
            <w:shd w:val="clear" w:color="auto" w:fill="44546A" w:themeFill="text2"/>
            <w:vAlign w:val="center"/>
          </w:tcPr>
          <w:p w14:paraId="0D7FA07E" w14:textId="756379DA" w:rsidR="000F52AE" w:rsidRPr="009565E4" w:rsidRDefault="001257BE">
            <w:pPr>
              <w:pStyle w:val="P68B1DB1-Normal8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Emplacement ou zones d'exploitation</w:t>
            </w:r>
          </w:p>
        </w:tc>
        <w:tc>
          <w:tcPr>
            <w:tcW w:w="3008" w:type="dxa"/>
            <w:gridSpan w:val="2"/>
            <w:shd w:val="clear" w:color="auto" w:fill="44546A" w:themeFill="text2"/>
          </w:tcPr>
          <w:p w14:paraId="5AC54A1B" w14:textId="79B8CAB2" w:rsidR="000F52AE" w:rsidRPr="009565E4" w:rsidRDefault="001257BE">
            <w:pPr>
              <w:pStyle w:val="P68B1DB1-Normal8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Image de marque requise</w:t>
            </w:r>
          </w:p>
        </w:tc>
      </w:tr>
      <w:tr w:rsidR="000F52AE" w:rsidRPr="009565E4" w14:paraId="4935617E" w14:textId="77777777">
        <w:tc>
          <w:tcPr>
            <w:tcW w:w="6508" w:type="dxa"/>
            <w:vMerge/>
            <w:shd w:val="clear" w:color="auto" w:fill="44546A" w:themeFill="text2"/>
          </w:tcPr>
          <w:p w14:paraId="180BD7BC" w14:textId="77777777" w:rsidR="000F52AE" w:rsidRPr="009565E4" w:rsidRDefault="000F52AE">
            <w:pPr>
              <w:spacing w:before="0" w:after="0"/>
              <w:rPr>
                <w:sz w:val="22"/>
                <w:lang w:val="fr-FR"/>
              </w:rPr>
            </w:pPr>
          </w:p>
        </w:tc>
        <w:tc>
          <w:tcPr>
            <w:tcW w:w="1558" w:type="dxa"/>
            <w:shd w:val="clear" w:color="auto" w:fill="00B050"/>
          </w:tcPr>
          <w:p w14:paraId="195FFCB9" w14:textId="6CEF8911" w:rsidR="000F52AE" w:rsidRPr="009565E4" w:rsidRDefault="001257BE">
            <w:pPr>
              <w:pStyle w:val="P68B1DB1-Normal8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OUI</w:t>
            </w:r>
          </w:p>
        </w:tc>
        <w:tc>
          <w:tcPr>
            <w:tcW w:w="1450" w:type="dxa"/>
            <w:shd w:val="clear" w:color="auto" w:fill="FF0000"/>
          </w:tcPr>
          <w:p w14:paraId="126F0C3E" w14:textId="54119B62" w:rsidR="000F52AE" w:rsidRPr="009565E4" w:rsidRDefault="001257BE">
            <w:pPr>
              <w:pStyle w:val="P68B1DB1-Normal8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NON</w:t>
            </w:r>
          </w:p>
        </w:tc>
      </w:tr>
      <w:tr w:rsidR="000F52AE" w:rsidRPr="009565E4" w14:paraId="32ECE999" w14:textId="77777777">
        <w:trPr>
          <w:trHeight w:val="67"/>
        </w:trPr>
        <w:tc>
          <w:tcPr>
            <w:tcW w:w="6508" w:type="dxa"/>
          </w:tcPr>
          <w:p w14:paraId="1FE9F6BE" w14:textId="078F3B89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 des contrôles de risque ou des actions</w:t>
            </w:r>
          </w:p>
        </w:tc>
        <w:tc>
          <w:tcPr>
            <w:tcW w:w="1558" w:type="dxa"/>
          </w:tcPr>
          <w:p w14:paraId="6DAB93F0" w14:textId="06FBF37C" w:rsidR="000F52AE" w:rsidRPr="009565E4" w:rsidRDefault="001257BE">
            <w:pPr>
              <w:pStyle w:val="P68B1DB1-Normal14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1450" w:type="dxa"/>
          </w:tcPr>
          <w:p w14:paraId="6A5751E0" w14:textId="0AB88D6E" w:rsidR="000F52AE" w:rsidRPr="009565E4" w:rsidRDefault="001257BE">
            <w:pPr>
              <w:pStyle w:val="P68B1DB1-Normal14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</w:tr>
      <w:tr w:rsidR="000F52AE" w:rsidRPr="009565E4" w14:paraId="3D512C55" w14:textId="77777777">
        <w:tc>
          <w:tcPr>
            <w:tcW w:w="6508" w:type="dxa"/>
          </w:tcPr>
          <w:p w14:paraId="490553A4" w14:textId="29A37C7D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 des contrôles de risque ou des actions</w:t>
            </w:r>
          </w:p>
        </w:tc>
        <w:tc>
          <w:tcPr>
            <w:tcW w:w="1558" w:type="dxa"/>
          </w:tcPr>
          <w:p w14:paraId="6C66A8B8" w14:textId="1BD946F2" w:rsidR="000F52AE" w:rsidRPr="009565E4" w:rsidRDefault="001257BE">
            <w:pPr>
              <w:pStyle w:val="P68B1DB1-Normal14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1450" w:type="dxa"/>
          </w:tcPr>
          <w:p w14:paraId="39639B7F" w14:textId="798381EF" w:rsidR="000F52AE" w:rsidRPr="009565E4" w:rsidRDefault="001257BE">
            <w:pPr>
              <w:pStyle w:val="P68B1DB1-Normal14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</w:tr>
      <w:tr w:rsidR="000F52AE" w:rsidRPr="009565E4" w14:paraId="6E023681" w14:textId="77777777">
        <w:tc>
          <w:tcPr>
            <w:tcW w:w="6508" w:type="dxa"/>
          </w:tcPr>
          <w:p w14:paraId="7D1E78A5" w14:textId="0BD859F9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 des contrôles de risque ou des actions</w:t>
            </w:r>
          </w:p>
        </w:tc>
        <w:tc>
          <w:tcPr>
            <w:tcW w:w="1558" w:type="dxa"/>
          </w:tcPr>
          <w:p w14:paraId="150757EB" w14:textId="451CADBA" w:rsidR="000F52AE" w:rsidRPr="009565E4" w:rsidRDefault="001257BE">
            <w:pPr>
              <w:pStyle w:val="P68B1DB1-Normal14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1450" w:type="dxa"/>
          </w:tcPr>
          <w:p w14:paraId="55C47D27" w14:textId="784194CE" w:rsidR="000F52AE" w:rsidRPr="009565E4" w:rsidRDefault="001257BE">
            <w:pPr>
              <w:pStyle w:val="P68B1DB1-Normal14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</w:tr>
      <w:tr w:rsidR="000F52AE" w:rsidRPr="009565E4" w14:paraId="36559D0F" w14:textId="77777777">
        <w:tc>
          <w:tcPr>
            <w:tcW w:w="6508" w:type="dxa"/>
          </w:tcPr>
          <w:p w14:paraId="437DA62A" w14:textId="544FB24B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 des contrôles de risque ou des actions</w:t>
            </w:r>
          </w:p>
        </w:tc>
        <w:tc>
          <w:tcPr>
            <w:tcW w:w="1558" w:type="dxa"/>
          </w:tcPr>
          <w:p w14:paraId="465C6503" w14:textId="06F693AF" w:rsidR="000F52AE" w:rsidRPr="009565E4" w:rsidRDefault="001257BE">
            <w:pPr>
              <w:pStyle w:val="P68B1DB1-Normal14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1450" w:type="dxa"/>
          </w:tcPr>
          <w:p w14:paraId="619BF011" w14:textId="3C8C42F8" w:rsidR="000F52AE" w:rsidRPr="009565E4" w:rsidRDefault="001257BE">
            <w:pPr>
              <w:pStyle w:val="P68B1DB1-Normal14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</w:tr>
      <w:tr w:rsidR="000F52AE" w:rsidRPr="009565E4" w14:paraId="0779DFCE" w14:textId="77777777">
        <w:tc>
          <w:tcPr>
            <w:tcW w:w="6508" w:type="dxa"/>
          </w:tcPr>
          <w:p w14:paraId="27E9AF1B" w14:textId="5BCD0AF5" w:rsidR="000F52AE" w:rsidRPr="009565E4" w:rsidRDefault="001257BE">
            <w:pPr>
              <w:pStyle w:val="P68B1DB1-Normal14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 des contrôles de risque ou des actions</w:t>
            </w:r>
          </w:p>
        </w:tc>
        <w:tc>
          <w:tcPr>
            <w:tcW w:w="1558" w:type="dxa"/>
          </w:tcPr>
          <w:p w14:paraId="4AEF549B" w14:textId="6BF1E5E1" w:rsidR="000F52AE" w:rsidRPr="009565E4" w:rsidRDefault="001257BE">
            <w:pPr>
              <w:pStyle w:val="P68B1DB1-Normal14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  <w:tc>
          <w:tcPr>
            <w:tcW w:w="1450" w:type="dxa"/>
          </w:tcPr>
          <w:p w14:paraId="5A8DA82E" w14:textId="3A0CD503" w:rsidR="000F52AE" w:rsidRPr="009565E4" w:rsidRDefault="001257BE">
            <w:pPr>
              <w:pStyle w:val="P68B1DB1-Normal14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X</w:t>
            </w:r>
          </w:p>
        </w:tc>
      </w:tr>
    </w:tbl>
    <w:p w14:paraId="73BB3860" w14:textId="7072A717" w:rsidR="000F52AE" w:rsidRPr="009565E4" w:rsidRDefault="001257BE">
      <w:pPr>
        <w:rPr>
          <w:lang w:val="fr-FR"/>
        </w:rPr>
      </w:pPr>
      <w:r w:rsidRPr="009565E4">
        <w:rPr>
          <w:highlight w:val="green"/>
          <w:lang w:val="fr-FR"/>
        </w:rPr>
        <w:t>Autres remarques ici</w:t>
      </w:r>
      <w:r w:rsidRPr="009565E4">
        <w:rPr>
          <w:lang w:val="fr-FR"/>
        </w:rPr>
        <w:br w:type="page"/>
      </w:r>
    </w:p>
    <w:p w14:paraId="07688C94" w14:textId="77777777" w:rsidR="000F52AE" w:rsidRPr="009565E4" w:rsidRDefault="000F52AE">
      <w:pPr>
        <w:rPr>
          <w:lang w:val="fr-FR"/>
        </w:rPr>
        <w:sectPr w:rsidR="000F52AE" w:rsidRPr="009565E4" w:rsidSect="004E138D">
          <w:pgSz w:w="12240" w:h="15840"/>
          <w:pgMar w:top="1440" w:right="1440" w:bottom="1440" w:left="1264" w:header="450" w:footer="720" w:gutter="0"/>
          <w:cols w:space="720"/>
          <w:titlePg/>
          <w:docGrid w:linePitch="360"/>
        </w:sectPr>
      </w:pPr>
    </w:p>
    <w:p w14:paraId="422825F5" w14:textId="6BDF61E3" w:rsidR="000F52AE" w:rsidRPr="009565E4" w:rsidRDefault="001257BE">
      <w:pPr>
        <w:pStyle w:val="Heading1"/>
        <w:spacing w:before="0"/>
        <w:rPr>
          <w:lang w:val="fr-FR"/>
        </w:rPr>
      </w:pPr>
      <w:bookmarkStart w:id="43" w:name="_Toc87100806"/>
      <w:r w:rsidRPr="009565E4">
        <w:rPr>
          <w:lang w:val="fr-FR"/>
        </w:rPr>
        <w:lastRenderedPageBreak/>
        <w:t>Partie 9. Traitement médical et urgences</w:t>
      </w:r>
      <w:bookmarkEnd w:id="43"/>
    </w:p>
    <w:p w14:paraId="19450C30" w14:textId="472804A0" w:rsidR="000F52AE" w:rsidRPr="009565E4" w:rsidRDefault="001257BE">
      <w:pPr>
        <w:rPr>
          <w:lang w:val="fr-FR"/>
        </w:rPr>
      </w:pPr>
      <w:r w:rsidRPr="009565E4">
        <w:rPr>
          <w:lang w:val="fr-FR"/>
        </w:rPr>
        <w:t>Les médecins, dentistes et centres médicaux / hôpitaux agréés sont les</w:t>
      </w:r>
      <w:r w:rsidRPr="009565E4">
        <w:rPr>
          <w:rStyle w:val="FootnoteReference"/>
          <w:lang w:val="fr-FR"/>
        </w:rPr>
        <w:footnoteReference w:id="2"/>
      </w:r>
      <w:r w:rsidRPr="009565E4">
        <w:rPr>
          <w:lang w:val="fr-FR"/>
        </w:rPr>
        <w:t xml:space="preserve"> suivants :</w:t>
      </w:r>
    </w:p>
    <w:tbl>
      <w:tblPr>
        <w:tblStyle w:val="TableGrid"/>
        <w:tblW w:w="13031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1266"/>
        <w:gridCol w:w="3354"/>
        <w:gridCol w:w="2532"/>
        <w:gridCol w:w="2364"/>
        <w:gridCol w:w="3515"/>
      </w:tblGrid>
      <w:tr w:rsidR="000F52AE" w:rsidRPr="009565E4" w14:paraId="783B773E" w14:textId="053D7ACF">
        <w:tc>
          <w:tcPr>
            <w:tcW w:w="1266" w:type="dxa"/>
            <w:shd w:val="clear" w:color="auto" w:fill="44546A" w:themeFill="text2"/>
          </w:tcPr>
          <w:p w14:paraId="78CCA03B" w14:textId="2054F682" w:rsidR="000F52AE" w:rsidRPr="009565E4" w:rsidRDefault="001257BE">
            <w:pPr>
              <w:pStyle w:val="P68B1DB1-Normal8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Type</w:t>
            </w:r>
          </w:p>
        </w:tc>
        <w:tc>
          <w:tcPr>
            <w:tcW w:w="3354" w:type="dxa"/>
            <w:shd w:val="clear" w:color="auto" w:fill="44546A" w:themeFill="text2"/>
          </w:tcPr>
          <w:p w14:paraId="5D2BE6A0" w14:textId="07B6C559" w:rsidR="000F52AE" w:rsidRPr="009565E4" w:rsidRDefault="001257BE">
            <w:pPr>
              <w:pStyle w:val="P68B1DB1-Normal8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Ville</w:t>
            </w:r>
          </w:p>
        </w:tc>
        <w:tc>
          <w:tcPr>
            <w:tcW w:w="2532" w:type="dxa"/>
            <w:shd w:val="clear" w:color="auto" w:fill="44546A" w:themeFill="text2"/>
          </w:tcPr>
          <w:p w14:paraId="1918B6E9" w14:textId="5128F70F" w:rsidR="000F52AE" w:rsidRPr="009565E4" w:rsidRDefault="001257BE">
            <w:pPr>
              <w:pStyle w:val="P68B1DB1-Normal8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Adresse</w:t>
            </w:r>
          </w:p>
        </w:tc>
        <w:tc>
          <w:tcPr>
            <w:tcW w:w="2364" w:type="dxa"/>
            <w:shd w:val="clear" w:color="auto" w:fill="44546A" w:themeFill="text2"/>
          </w:tcPr>
          <w:p w14:paraId="52F23979" w14:textId="060A4CE2" w:rsidR="000F52AE" w:rsidRPr="009565E4" w:rsidRDefault="001257BE">
            <w:pPr>
              <w:pStyle w:val="P68B1DB1-Normal8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Téléphone</w:t>
            </w:r>
          </w:p>
        </w:tc>
        <w:tc>
          <w:tcPr>
            <w:tcW w:w="3515" w:type="dxa"/>
            <w:shd w:val="clear" w:color="auto" w:fill="44546A" w:themeFill="text2"/>
          </w:tcPr>
          <w:p w14:paraId="229D0728" w14:textId="198FDCBC" w:rsidR="000F52AE" w:rsidRPr="009565E4" w:rsidRDefault="001257BE">
            <w:pPr>
              <w:pStyle w:val="P68B1DB1-Normal8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Site Internet</w:t>
            </w:r>
          </w:p>
        </w:tc>
      </w:tr>
      <w:tr w:rsidR="000F52AE" w:rsidRPr="009565E4" w14:paraId="23FA20FA" w14:textId="77777777">
        <w:tc>
          <w:tcPr>
            <w:tcW w:w="1266" w:type="dxa"/>
            <w:vMerge w:val="restart"/>
            <w:shd w:val="clear" w:color="auto" w:fill="FFFFFF" w:themeFill="background1"/>
            <w:vAlign w:val="center"/>
          </w:tcPr>
          <w:p w14:paraId="797D05D9" w14:textId="77777777" w:rsidR="000F52AE" w:rsidRPr="009565E4" w:rsidRDefault="001257BE">
            <w:pPr>
              <w:pStyle w:val="P68B1DB1-Normal16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Hôpitaux</w:t>
            </w:r>
          </w:p>
          <w:p w14:paraId="1C5CB7A8" w14:textId="77777777" w:rsidR="000F52AE" w:rsidRPr="009565E4" w:rsidRDefault="000F52AE">
            <w:pPr>
              <w:spacing w:before="0" w:after="0"/>
              <w:jc w:val="center"/>
              <w:rPr>
                <w:b/>
                <w:color w:val="000000" w:themeColor="text1"/>
                <w:sz w:val="22"/>
                <w:lang w:val="fr-FR"/>
              </w:rPr>
            </w:pPr>
          </w:p>
        </w:tc>
        <w:tc>
          <w:tcPr>
            <w:tcW w:w="3354" w:type="dxa"/>
          </w:tcPr>
          <w:p w14:paraId="2BFE59B6" w14:textId="27D316A4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532" w:type="dxa"/>
          </w:tcPr>
          <w:p w14:paraId="57C45F00" w14:textId="2F5A5A4E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364" w:type="dxa"/>
          </w:tcPr>
          <w:p w14:paraId="237D7292" w14:textId="32AD5A95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515" w:type="dxa"/>
          </w:tcPr>
          <w:p w14:paraId="1EA11046" w14:textId="6499D609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2CB8AE08" w14:textId="77777777">
        <w:tc>
          <w:tcPr>
            <w:tcW w:w="1266" w:type="dxa"/>
            <w:vMerge/>
            <w:shd w:val="clear" w:color="auto" w:fill="FFFFFF" w:themeFill="background1"/>
            <w:vAlign w:val="center"/>
          </w:tcPr>
          <w:p w14:paraId="6F35C0F4" w14:textId="77777777" w:rsidR="000F52AE" w:rsidRPr="009565E4" w:rsidRDefault="000F52AE">
            <w:pPr>
              <w:spacing w:before="0" w:after="0"/>
              <w:jc w:val="center"/>
              <w:rPr>
                <w:b/>
                <w:color w:val="000000" w:themeColor="text1"/>
                <w:sz w:val="22"/>
                <w:lang w:val="fr-FR"/>
              </w:rPr>
            </w:pPr>
          </w:p>
        </w:tc>
        <w:tc>
          <w:tcPr>
            <w:tcW w:w="3354" w:type="dxa"/>
          </w:tcPr>
          <w:p w14:paraId="7C383D49" w14:textId="68185F20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532" w:type="dxa"/>
          </w:tcPr>
          <w:p w14:paraId="1494020C" w14:textId="38472553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364" w:type="dxa"/>
          </w:tcPr>
          <w:p w14:paraId="0D1F48D3" w14:textId="3F78D5B4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515" w:type="dxa"/>
          </w:tcPr>
          <w:p w14:paraId="04397E8E" w14:textId="7CB508EF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077D6086" w14:textId="7D284698">
        <w:tc>
          <w:tcPr>
            <w:tcW w:w="1266" w:type="dxa"/>
            <w:vMerge/>
            <w:shd w:val="clear" w:color="auto" w:fill="FFFFFF" w:themeFill="background1"/>
            <w:vAlign w:val="center"/>
          </w:tcPr>
          <w:p w14:paraId="0962A36B" w14:textId="71107B3E" w:rsidR="000F52AE" w:rsidRPr="009565E4" w:rsidRDefault="000F52AE">
            <w:pPr>
              <w:spacing w:before="0" w:after="0"/>
              <w:jc w:val="center"/>
              <w:rPr>
                <w:b/>
                <w:color w:val="000000" w:themeColor="text1"/>
                <w:sz w:val="22"/>
                <w:lang w:val="fr-FR"/>
              </w:rPr>
            </w:pPr>
          </w:p>
        </w:tc>
        <w:tc>
          <w:tcPr>
            <w:tcW w:w="3354" w:type="dxa"/>
          </w:tcPr>
          <w:p w14:paraId="2823FBBE" w14:textId="0A064EC2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532" w:type="dxa"/>
          </w:tcPr>
          <w:p w14:paraId="4B237116" w14:textId="1C6FA377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364" w:type="dxa"/>
          </w:tcPr>
          <w:p w14:paraId="0B59A39E" w14:textId="19AB307C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515" w:type="dxa"/>
          </w:tcPr>
          <w:p w14:paraId="0D2936D9" w14:textId="4824A7B8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329502B0" w14:textId="0129DF9A">
        <w:tc>
          <w:tcPr>
            <w:tcW w:w="1266" w:type="dxa"/>
            <w:vMerge/>
            <w:shd w:val="clear" w:color="auto" w:fill="FFFFFF" w:themeFill="background1"/>
          </w:tcPr>
          <w:p w14:paraId="6FECA681" w14:textId="25E15E4D" w:rsidR="000F52AE" w:rsidRPr="009565E4" w:rsidRDefault="000F52AE">
            <w:pPr>
              <w:spacing w:before="0" w:after="0"/>
              <w:jc w:val="right"/>
              <w:rPr>
                <w:b/>
                <w:color w:val="000000" w:themeColor="text1"/>
                <w:sz w:val="22"/>
                <w:lang w:val="fr-FR"/>
              </w:rPr>
            </w:pPr>
          </w:p>
        </w:tc>
        <w:tc>
          <w:tcPr>
            <w:tcW w:w="3354" w:type="dxa"/>
          </w:tcPr>
          <w:p w14:paraId="64BC9B0C" w14:textId="2F080CD1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532" w:type="dxa"/>
          </w:tcPr>
          <w:p w14:paraId="4EBA5C30" w14:textId="01DEDC8F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364" w:type="dxa"/>
          </w:tcPr>
          <w:p w14:paraId="149638EF" w14:textId="576FD392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515" w:type="dxa"/>
          </w:tcPr>
          <w:p w14:paraId="3E73D656" w14:textId="41431117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01574219" w14:textId="7CF26E57">
        <w:tc>
          <w:tcPr>
            <w:tcW w:w="1266" w:type="dxa"/>
            <w:vMerge/>
            <w:shd w:val="clear" w:color="auto" w:fill="FFFFFF" w:themeFill="background1"/>
          </w:tcPr>
          <w:p w14:paraId="1994DFEC" w14:textId="1BFD181B" w:rsidR="000F52AE" w:rsidRPr="009565E4" w:rsidRDefault="000F52AE">
            <w:pPr>
              <w:spacing w:before="0" w:after="0"/>
              <w:jc w:val="right"/>
              <w:rPr>
                <w:b/>
                <w:color w:val="000000" w:themeColor="text1"/>
                <w:sz w:val="22"/>
                <w:lang w:val="fr-FR"/>
              </w:rPr>
            </w:pPr>
          </w:p>
        </w:tc>
        <w:tc>
          <w:tcPr>
            <w:tcW w:w="3354" w:type="dxa"/>
          </w:tcPr>
          <w:p w14:paraId="7F5F2D3C" w14:textId="62E08B6F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532" w:type="dxa"/>
          </w:tcPr>
          <w:p w14:paraId="750BF2CA" w14:textId="5DC002A2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364" w:type="dxa"/>
          </w:tcPr>
          <w:p w14:paraId="09831D2C" w14:textId="78146FA9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515" w:type="dxa"/>
          </w:tcPr>
          <w:p w14:paraId="7B8007BF" w14:textId="44F371A0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19BBBC14" w14:textId="77777777">
        <w:tc>
          <w:tcPr>
            <w:tcW w:w="1266" w:type="dxa"/>
            <w:vMerge w:val="restart"/>
            <w:shd w:val="clear" w:color="auto" w:fill="FFFFFF" w:themeFill="background1"/>
            <w:vAlign w:val="center"/>
          </w:tcPr>
          <w:p w14:paraId="15743B94" w14:textId="1780B4A8" w:rsidR="000F52AE" w:rsidRPr="009565E4" w:rsidRDefault="001257BE">
            <w:pPr>
              <w:pStyle w:val="P68B1DB1-Normal16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Médecins</w:t>
            </w:r>
          </w:p>
        </w:tc>
        <w:tc>
          <w:tcPr>
            <w:tcW w:w="3354" w:type="dxa"/>
          </w:tcPr>
          <w:p w14:paraId="271E6140" w14:textId="5B521589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532" w:type="dxa"/>
          </w:tcPr>
          <w:p w14:paraId="5385AED6" w14:textId="2A31F2E5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364" w:type="dxa"/>
          </w:tcPr>
          <w:p w14:paraId="4A9138BC" w14:textId="430CAE9D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515" w:type="dxa"/>
          </w:tcPr>
          <w:p w14:paraId="403A5AD7" w14:textId="4A5AF1E6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35AE9188" w14:textId="79B62C3C">
        <w:tc>
          <w:tcPr>
            <w:tcW w:w="1266" w:type="dxa"/>
            <w:vMerge/>
            <w:shd w:val="clear" w:color="auto" w:fill="FFFFFF" w:themeFill="background1"/>
            <w:vAlign w:val="center"/>
          </w:tcPr>
          <w:p w14:paraId="0B8F70C2" w14:textId="2744DA8A" w:rsidR="000F52AE" w:rsidRPr="009565E4" w:rsidRDefault="000F52AE">
            <w:pPr>
              <w:spacing w:before="0" w:after="0"/>
              <w:jc w:val="center"/>
              <w:rPr>
                <w:b/>
                <w:color w:val="000000" w:themeColor="text1"/>
                <w:sz w:val="22"/>
                <w:lang w:val="fr-FR"/>
              </w:rPr>
            </w:pPr>
          </w:p>
        </w:tc>
        <w:tc>
          <w:tcPr>
            <w:tcW w:w="3354" w:type="dxa"/>
          </w:tcPr>
          <w:p w14:paraId="18E57462" w14:textId="77111E67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532" w:type="dxa"/>
          </w:tcPr>
          <w:p w14:paraId="2BB1646A" w14:textId="59401734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364" w:type="dxa"/>
          </w:tcPr>
          <w:p w14:paraId="37441187" w14:textId="58939F91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515" w:type="dxa"/>
          </w:tcPr>
          <w:p w14:paraId="5CCBF1C1" w14:textId="1DFED82D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0DADC358" w14:textId="170671FA">
        <w:tc>
          <w:tcPr>
            <w:tcW w:w="1266" w:type="dxa"/>
            <w:vMerge/>
            <w:shd w:val="clear" w:color="auto" w:fill="FFFFFF" w:themeFill="background1"/>
          </w:tcPr>
          <w:p w14:paraId="0511D9E7" w14:textId="19F306B2" w:rsidR="000F52AE" w:rsidRPr="009565E4" w:rsidRDefault="000F52AE">
            <w:pPr>
              <w:spacing w:before="0" w:after="0"/>
              <w:jc w:val="right"/>
              <w:rPr>
                <w:b/>
                <w:color w:val="FFFFFF" w:themeColor="background1"/>
                <w:sz w:val="22"/>
                <w:lang w:val="fr-FR"/>
              </w:rPr>
            </w:pPr>
          </w:p>
        </w:tc>
        <w:tc>
          <w:tcPr>
            <w:tcW w:w="3354" w:type="dxa"/>
          </w:tcPr>
          <w:p w14:paraId="18E1134A" w14:textId="66C85C5D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532" w:type="dxa"/>
          </w:tcPr>
          <w:p w14:paraId="167D3B50" w14:textId="0AC701D5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364" w:type="dxa"/>
          </w:tcPr>
          <w:p w14:paraId="344B9FB6" w14:textId="325D520C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515" w:type="dxa"/>
          </w:tcPr>
          <w:p w14:paraId="6D4F36C5" w14:textId="54B80519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6380C30F" w14:textId="12F51131">
        <w:tc>
          <w:tcPr>
            <w:tcW w:w="1266" w:type="dxa"/>
            <w:vMerge/>
            <w:shd w:val="clear" w:color="auto" w:fill="FFFFFF" w:themeFill="background1"/>
          </w:tcPr>
          <w:p w14:paraId="5E2BC90E" w14:textId="1B54958F" w:rsidR="000F52AE" w:rsidRPr="009565E4" w:rsidRDefault="000F52AE">
            <w:pPr>
              <w:spacing w:before="0" w:after="0"/>
              <w:jc w:val="right"/>
              <w:rPr>
                <w:b/>
                <w:color w:val="FFFFFF" w:themeColor="background1"/>
                <w:sz w:val="22"/>
                <w:lang w:val="fr-FR"/>
              </w:rPr>
            </w:pPr>
          </w:p>
        </w:tc>
        <w:tc>
          <w:tcPr>
            <w:tcW w:w="3354" w:type="dxa"/>
          </w:tcPr>
          <w:p w14:paraId="50CCFFDE" w14:textId="2F8C3ADF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532" w:type="dxa"/>
          </w:tcPr>
          <w:p w14:paraId="40EA8DFC" w14:textId="0F9DF6FD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364" w:type="dxa"/>
          </w:tcPr>
          <w:p w14:paraId="72EDB97E" w14:textId="41215E11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515" w:type="dxa"/>
          </w:tcPr>
          <w:p w14:paraId="5EA12E62" w14:textId="32A86640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750A0126" w14:textId="77777777">
        <w:tc>
          <w:tcPr>
            <w:tcW w:w="1266" w:type="dxa"/>
            <w:vMerge w:val="restart"/>
            <w:vAlign w:val="center"/>
          </w:tcPr>
          <w:p w14:paraId="616CEAE7" w14:textId="2AFBEB1A" w:rsidR="000F52AE" w:rsidRPr="009565E4" w:rsidRDefault="001257BE">
            <w:pPr>
              <w:pStyle w:val="P68B1DB1-Normal16"/>
              <w:spacing w:before="0" w:after="0"/>
              <w:jc w:val="center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Dentistes</w:t>
            </w:r>
          </w:p>
        </w:tc>
        <w:tc>
          <w:tcPr>
            <w:tcW w:w="3354" w:type="dxa"/>
          </w:tcPr>
          <w:p w14:paraId="2A7C7C02" w14:textId="31BB43BF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532" w:type="dxa"/>
          </w:tcPr>
          <w:p w14:paraId="04AE1546" w14:textId="3A18FAA3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364" w:type="dxa"/>
          </w:tcPr>
          <w:p w14:paraId="2572C8EA" w14:textId="3822857F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515" w:type="dxa"/>
          </w:tcPr>
          <w:p w14:paraId="3F929279" w14:textId="01677ABF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027BAF77" w14:textId="77777777">
        <w:tc>
          <w:tcPr>
            <w:tcW w:w="1266" w:type="dxa"/>
            <w:vMerge/>
          </w:tcPr>
          <w:p w14:paraId="1BDAFCCD" w14:textId="77777777" w:rsidR="000F52AE" w:rsidRPr="009565E4" w:rsidRDefault="000F52AE">
            <w:pPr>
              <w:spacing w:before="0" w:after="0"/>
              <w:jc w:val="right"/>
              <w:rPr>
                <w:color w:val="FFFFFF" w:themeColor="background1"/>
                <w:sz w:val="22"/>
                <w:lang w:val="fr-FR"/>
              </w:rPr>
            </w:pPr>
          </w:p>
        </w:tc>
        <w:tc>
          <w:tcPr>
            <w:tcW w:w="3354" w:type="dxa"/>
          </w:tcPr>
          <w:p w14:paraId="3B2110D3" w14:textId="7822BBD8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532" w:type="dxa"/>
          </w:tcPr>
          <w:p w14:paraId="7E8F4C02" w14:textId="6B5417ED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364" w:type="dxa"/>
          </w:tcPr>
          <w:p w14:paraId="5A63F55E" w14:textId="1F683261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515" w:type="dxa"/>
          </w:tcPr>
          <w:p w14:paraId="47C8EEBD" w14:textId="79DCAE86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6BF7EFDD" w14:textId="77777777">
        <w:tc>
          <w:tcPr>
            <w:tcW w:w="1266" w:type="dxa"/>
            <w:vMerge/>
          </w:tcPr>
          <w:p w14:paraId="5E0723CC" w14:textId="77777777" w:rsidR="000F52AE" w:rsidRPr="009565E4" w:rsidRDefault="000F52AE">
            <w:pPr>
              <w:spacing w:before="0" w:after="0"/>
              <w:jc w:val="right"/>
              <w:rPr>
                <w:color w:val="FFFFFF" w:themeColor="background1"/>
                <w:sz w:val="22"/>
                <w:lang w:val="fr-FR"/>
              </w:rPr>
            </w:pPr>
          </w:p>
        </w:tc>
        <w:tc>
          <w:tcPr>
            <w:tcW w:w="3354" w:type="dxa"/>
          </w:tcPr>
          <w:p w14:paraId="52F53276" w14:textId="678D35EB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532" w:type="dxa"/>
          </w:tcPr>
          <w:p w14:paraId="239DB22F" w14:textId="1426E1B3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2364" w:type="dxa"/>
          </w:tcPr>
          <w:p w14:paraId="73C97C54" w14:textId="7B617386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515" w:type="dxa"/>
          </w:tcPr>
          <w:p w14:paraId="13B398C1" w14:textId="22205347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</w:tbl>
    <w:p w14:paraId="47E80DBE" w14:textId="77777777" w:rsidR="000F52AE" w:rsidRPr="009565E4" w:rsidRDefault="001257BE">
      <w:pPr>
        <w:pStyle w:val="P68B1DB1-Normal6"/>
        <w:rPr>
          <w:lang w:val="fr-FR"/>
        </w:rPr>
      </w:pPr>
      <w:r w:rsidRPr="009565E4">
        <w:rPr>
          <w:lang w:val="fr-FR"/>
        </w:rPr>
        <w:t>Autres remarques ici</w:t>
      </w:r>
    </w:p>
    <w:p w14:paraId="2F156702" w14:textId="77777777" w:rsidR="000F52AE" w:rsidRPr="009565E4" w:rsidRDefault="000F52AE">
      <w:pPr>
        <w:rPr>
          <w:lang w:val="fr-FR"/>
        </w:rPr>
      </w:pPr>
    </w:p>
    <w:p w14:paraId="4A314263" w14:textId="37FE3A75" w:rsidR="000F52AE" w:rsidRPr="009565E4" w:rsidRDefault="001257BE">
      <w:pPr>
        <w:rPr>
          <w:lang w:val="fr-FR"/>
        </w:rPr>
      </w:pPr>
      <w:r w:rsidRPr="009565E4">
        <w:rPr>
          <w:lang w:val="fr-FR"/>
        </w:rPr>
        <w:t>Les assurances suivantes sont fournies au personnel international et local :</w:t>
      </w:r>
    </w:p>
    <w:tbl>
      <w:tblPr>
        <w:tblStyle w:val="TableGrid"/>
        <w:tblW w:w="13031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3234"/>
        <w:gridCol w:w="3235"/>
        <w:gridCol w:w="3235"/>
        <w:gridCol w:w="3327"/>
      </w:tblGrid>
      <w:tr w:rsidR="000F52AE" w:rsidRPr="009565E4" w14:paraId="757A30DD" w14:textId="77777777">
        <w:tc>
          <w:tcPr>
            <w:tcW w:w="3234" w:type="dxa"/>
            <w:shd w:val="clear" w:color="auto" w:fill="44546A" w:themeFill="text2"/>
          </w:tcPr>
          <w:p w14:paraId="729B71C4" w14:textId="326E3748" w:rsidR="000F52AE" w:rsidRPr="009565E4" w:rsidRDefault="001257BE">
            <w:pPr>
              <w:pStyle w:val="P68B1DB1-Normal8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Courtier / Souscripteur</w:t>
            </w:r>
          </w:p>
        </w:tc>
        <w:tc>
          <w:tcPr>
            <w:tcW w:w="3235" w:type="dxa"/>
            <w:shd w:val="clear" w:color="auto" w:fill="44546A" w:themeFill="text2"/>
          </w:tcPr>
          <w:p w14:paraId="50686583" w14:textId="3AD1EC30" w:rsidR="000F52AE" w:rsidRPr="009565E4" w:rsidRDefault="001257BE">
            <w:pPr>
              <w:pStyle w:val="P68B1DB1-Normal8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Numéro de police</w:t>
            </w:r>
          </w:p>
        </w:tc>
        <w:tc>
          <w:tcPr>
            <w:tcW w:w="3235" w:type="dxa"/>
            <w:shd w:val="clear" w:color="auto" w:fill="44546A" w:themeFill="text2"/>
          </w:tcPr>
          <w:p w14:paraId="500B2F6D" w14:textId="2F38495F" w:rsidR="000F52AE" w:rsidRPr="009565E4" w:rsidRDefault="001257BE">
            <w:pPr>
              <w:pStyle w:val="P68B1DB1-Normal8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Type</w:t>
            </w:r>
          </w:p>
        </w:tc>
        <w:tc>
          <w:tcPr>
            <w:tcW w:w="3327" w:type="dxa"/>
            <w:shd w:val="clear" w:color="auto" w:fill="44546A" w:themeFill="text2"/>
          </w:tcPr>
          <w:p w14:paraId="58274475" w14:textId="6089EC07" w:rsidR="000F52AE" w:rsidRPr="009565E4" w:rsidRDefault="001257BE">
            <w:pPr>
              <w:pStyle w:val="P68B1DB1-Normal8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Site Internet</w:t>
            </w:r>
          </w:p>
        </w:tc>
      </w:tr>
      <w:tr w:rsidR="000F52AE" w:rsidRPr="009565E4" w14:paraId="4176BA8D" w14:textId="77777777">
        <w:tc>
          <w:tcPr>
            <w:tcW w:w="3234" w:type="dxa"/>
          </w:tcPr>
          <w:p w14:paraId="282B4BCC" w14:textId="551A807C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235" w:type="dxa"/>
          </w:tcPr>
          <w:p w14:paraId="2007AB07" w14:textId="0552C893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235" w:type="dxa"/>
          </w:tcPr>
          <w:p w14:paraId="6138DDD1" w14:textId="24A445AB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327" w:type="dxa"/>
          </w:tcPr>
          <w:p w14:paraId="5DA2968E" w14:textId="30EB00A2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  <w:tr w:rsidR="000F52AE" w:rsidRPr="009565E4" w14:paraId="02CB0C7B" w14:textId="77777777">
        <w:tc>
          <w:tcPr>
            <w:tcW w:w="3234" w:type="dxa"/>
          </w:tcPr>
          <w:p w14:paraId="2704216B" w14:textId="74C0037D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235" w:type="dxa"/>
          </w:tcPr>
          <w:p w14:paraId="6482BD17" w14:textId="53E5741C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235" w:type="dxa"/>
          </w:tcPr>
          <w:p w14:paraId="069D168B" w14:textId="4D116F63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  <w:tc>
          <w:tcPr>
            <w:tcW w:w="3327" w:type="dxa"/>
          </w:tcPr>
          <w:p w14:paraId="53767749" w14:textId="42840E42" w:rsidR="000F52AE" w:rsidRPr="009565E4" w:rsidRDefault="001257BE">
            <w:pPr>
              <w:pStyle w:val="P68B1DB1-Normal6"/>
              <w:spacing w:before="0" w:after="0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Insérer</w:t>
            </w:r>
          </w:p>
        </w:tc>
      </w:tr>
    </w:tbl>
    <w:p w14:paraId="30189732" w14:textId="4171B169" w:rsidR="000F52AE" w:rsidRPr="009565E4" w:rsidRDefault="001257BE">
      <w:pPr>
        <w:pStyle w:val="P68B1DB1-Normal6"/>
        <w:rPr>
          <w:lang w:val="fr-FR"/>
        </w:rPr>
        <w:sectPr w:rsidR="000F52AE" w:rsidRPr="009565E4" w:rsidSect="002C6AC4">
          <w:pgSz w:w="15840" w:h="12240" w:orient="landscape"/>
          <w:pgMar w:top="1264" w:right="1440" w:bottom="1440" w:left="1440" w:header="450" w:footer="720" w:gutter="0"/>
          <w:cols w:space="720"/>
          <w:titlePg/>
          <w:docGrid w:linePitch="360"/>
        </w:sectPr>
      </w:pPr>
      <w:r w:rsidRPr="009565E4">
        <w:rPr>
          <w:lang w:val="fr-FR"/>
        </w:rPr>
        <w:t>Autres remarques ici</w:t>
      </w:r>
    </w:p>
    <w:p w14:paraId="297C8C61" w14:textId="050E766E" w:rsidR="000F52AE" w:rsidRPr="009565E4" w:rsidRDefault="001257BE">
      <w:pPr>
        <w:pStyle w:val="Heading1"/>
        <w:spacing w:before="0"/>
        <w:rPr>
          <w:lang w:val="fr-FR"/>
        </w:rPr>
      </w:pPr>
      <w:bookmarkStart w:id="44" w:name="_Toc87100807"/>
      <w:r w:rsidRPr="009565E4">
        <w:rPr>
          <w:lang w:val="fr-FR"/>
        </w:rPr>
        <w:lastRenderedPageBreak/>
        <w:t>Partie 10. Hibernation, relocalisation et évacuations</w:t>
      </w:r>
      <w:bookmarkEnd w:id="44"/>
    </w:p>
    <w:p w14:paraId="1D44ADC1" w14:textId="29D54AC1" w:rsidR="000F52AE" w:rsidRPr="009565E4" w:rsidRDefault="001257BE">
      <w:pPr>
        <w:rPr>
          <w:lang w:val="fr-FR"/>
        </w:rPr>
      </w:pPr>
      <w:r w:rsidRPr="009565E4">
        <w:rPr>
          <w:lang w:val="fr-FR"/>
        </w:rPr>
        <w:t xml:space="preserve">La </w:t>
      </w:r>
      <w:r w:rsidRPr="009565E4">
        <w:rPr>
          <w:b/>
          <w:i/>
          <w:lang w:val="fr-FR"/>
        </w:rPr>
        <w:t>directive sur la gestion de l'hibernation, de la réinstallation et de l'évacuation (HRE)</w:t>
      </w:r>
      <w:r w:rsidRPr="009565E4">
        <w:rPr>
          <w:lang w:val="fr-FR"/>
        </w:rPr>
        <w:t xml:space="preserve"> est utilisée pour guider les gestionnaires à travers les points de décision dans une situation d'urgence. Ce qui suit décrit les emplacements et les itinéraires spécifiques utilisés pour cette activité :</w:t>
      </w:r>
    </w:p>
    <w:tbl>
      <w:tblPr>
        <w:tblStyle w:val="TableGrid"/>
        <w:tblW w:w="0" w:type="auto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2510"/>
        <w:gridCol w:w="7006"/>
      </w:tblGrid>
      <w:tr w:rsidR="000F52AE" w:rsidRPr="009565E4" w14:paraId="7B03981F" w14:textId="77777777">
        <w:tc>
          <w:tcPr>
            <w:tcW w:w="2510" w:type="dxa"/>
            <w:shd w:val="clear" w:color="auto" w:fill="44546A" w:themeFill="text2"/>
          </w:tcPr>
          <w:p w14:paraId="55464BC1" w14:textId="03CE1461" w:rsidR="000F52AE" w:rsidRPr="009565E4" w:rsidRDefault="001257BE">
            <w:pPr>
              <w:pStyle w:val="P68B1DB1-Normal8"/>
              <w:jc w:val="right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 xml:space="preserve">Aires de </w:t>
            </w:r>
            <w:r w:rsidR="00666B34" w:rsidRPr="009565E4">
              <w:rPr>
                <w:lang w:val="fr-FR"/>
              </w:rPr>
              <w:t>sécurité :</w:t>
            </w:r>
          </w:p>
        </w:tc>
        <w:tc>
          <w:tcPr>
            <w:tcW w:w="7006" w:type="dxa"/>
          </w:tcPr>
          <w:p w14:paraId="04D503E8" w14:textId="7EF7C38C" w:rsidR="000F52AE" w:rsidRPr="009565E4" w:rsidRDefault="001257BE">
            <w:pPr>
              <w:pStyle w:val="P68B1DB1-Normal14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Insérez le nom, l'adresse, le site Web, le type d'emplacement et les coordonnées.</w:t>
            </w:r>
          </w:p>
        </w:tc>
      </w:tr>
      <w:tr w:rsidR="000F52AE" w:rsidRPr="009565E4" w14:paraId="62F29E9B" w14:textId="77777777">
        <w:tc>
          <w:tcPr>
            <w:tcW w:w="2510" w:type="dxa"/>
            <w:shd w:val="clear" w:color="auto" w:fill="44546A" w:themeFill="text2"/>
          </w:tcPr>
          <w:p w14:paraId="53EFC9FB" w14:textId="0A02D5D1" w:rsidR="000F52AE" w:rsidRPr="009565E4" w:rsidRDefault="001257BE">
            <w:pPr>
              <w:pStyle w:val="P68B1DB1-Normal8"/>
              <w:jc w:val="right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Routes terrestres :</w:t>
            </w:r>
          </w:p>
        </w:tc>
        <w:tc>
          <w:tcPr>
            <w:tcW w:w="7006" w:type="dxa"/>
          </w:tcPr>
          <w:p w14:paraId="3124919A" w14:textId="07E5FCC1" w:rsidR="000F52AE" w:rsidRPr="009565E4" w:rsidRDefault="001257BE">
            <w:pPr>
              <w:pStyle w:val="P68B1DB1-Normal14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Insérez le nom et la description des points de passage terrestres.</w:t>
            </w:r>
          </w:p>
        </w:tc>
      </w:tr>
      <w:tr w:rsidR="000F52AE" w:rsidRPr="009565E4" w14:paraId="75B643DD" w14:textId="77777777">
        <w:tc>
          <w:tcPr>
            <w:tcW w:w="2510" w:type="dxa"/>
            <w:shd w:val="clear" w:color="auto" w:fill="44546A" w:themeFill="text2"/>
          </w:tcPr>
          <w:p w14:paraId="10BB7C19" w14:textId="3C079FA8" w:rsidR="000F52AE" w:rsidRPr="009565E4" w:rsidRDefault="001257BE">
            <w:pPr>
              <w:pStyle w:val="P68B1DB1-Normal8"/>
              <w:jc w:val="right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Trajets aériens :</w:t>
            </w:r>
          </w:p>
        </w:tc>
        <w:tc>
          <w:tcPr>
            <w:tcW w:w="7006" w:type="dxa"/>
          </w:tcPr>
          <w:p w14:paraId="0394921E" w14:textId="61E2545D" w:rsidR="000F52AE" w:rsidRPr="009565E4" w:rsidRDefault="001257BE">
            <w:pPr>
              <w:pStyle w:val="P68B1DB1-Normal14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Insérez le nom et la description des options d'évacuation d'air.</w:t>
            </w:r>
          </w:p>
        </w:tc>
      </w:tr>
      <w:tr w:rsidR="000F52AE" w:rsidRPr="009565E4" w14:paraId="0EDC7D92" w14:textId="77777777">
        <w:tc>
          <w:tcPr>
            <w:tcW w:w="2510" w:type="dxa"/>
            <w:shd w:val="clear" w:color="auto" w:fill="44546A" w:themeFill="text2"/>
          </w:tcPr>
          <w:p w14:paraId="6C56739D" w14:textId="7E7ABF4F" w:rsidR="000F52AE" w:rsidRPr="009565E4" w:rsidRDefault="001257BE">
            <w:pPr>
              <w:pStyle w:val="P68B1DB1-Normal8"/>
              <w:jc w:val="right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Options maritimes :</w:t>
            </w:r>
          </w:p>
        </w:tc>
        <w:tc>
          <w:tcPr>
            <w:tcW w:w="7006" w:type="dxa"/>
          </w:tcPr>
          <w:p w14:paraId="4B9E3177" w14:textId="37D83D7E" w:rsidR="000F52AE" w:rsidRPr="009565E4" w:rsidRDefault="001257BE">
            <w:pPr>
              <w:pStyle w:val="P68B1DB1-Normal14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Insérez le nom et la description des options d'évacuation maritime.</w:t>
            </w:r>
          </w:p>
        </w:tc>
      </w:tr>
      <w:tr w:rsidR="000F52AE" w:rsidRPr="009565E4" w14:paraId="156CC050" w14:textId="77777777">
        <w:tc>
          <w:tcPr>
            <w:tcW w:w="2510" w:type="dxa"/>
            <w:shd w:val="clear" w:color="auto" w:fill="44546A" w:themeFill="text2"/>
          </w:tcPr>
          <w:p w14:paraId="52746E2B" w14:textId="4CC0B61B" w:rsidR="000F52AE" w:rsidRPr="009565E4" w:rsidRDefault="001257BE">
            <w:pPr>
              <w:pStyle w:val="P68B1DB1-Normal8"/>
              <w:jc w:val="right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Vendeurs :</w:t>
            </w:r>
          </w:p>
        </w:tc>
        <w:tc>
          <w:tcPr>
            <w:tcW w:w="7006" w:type="dxa"/>
          </w:tcPr>
          <w:p w14:paraId="57B35265" w14:textId="0DB21FA2" w:rsidR="000F52AE" w:rsidRPr="009565E4" w:rsidRDefault="001257BE">
            <w:pPr>
              <w:pStyle w:val="P68B1DB1-Normal14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Nommer les fournisseurs identifiés pour l'assistance.</w:t>
            </w:r>
          </w:p>
        </w:tc>
      </w:tr>
      <w:tr w:rsidR="000F52AE" w:rsidRPr="009565E4" w14:paraId="6FA6272A" w14:textId="77777777">
        <w:tc>
          <w:tcPr>
            <w:tcW w:w="2510" w:type="dxa"/>
            <w:shd w:val="clear" w:color="auto" w:fill="44546A" w:themeFill="text2"/>
          </w:tcPr>
          <w:p w14:paraId="4850AC99" w14:textId="2B01629D" w:rsidR="000F52AE" w:rsidRPr="009565E4" w:rsidRDefault="001257BE">
            <w:pPr>
              <w:pStyle w:val="P68B1DB1-Normal8"/>
              <w:jc w:val="right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Accords d'aide mutuelle :</w:t>
            </w:r>
          </w:p>
        </w:tc>
        <w:tc>
          <w:tcPr>
            <w:tcW w:w="7006" w:type="dxa"/>
          </w:tcPr>
          <w:p w14:paraId="59FA3A94" w14:textId="057433BE" w:rsidR="000F52AE" w:rsidRPr="009565E4" w:rsidRDefault="001257BE">
            <w:pPr>
              <w:pStyle w:val="P68B1DB1-Normal14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Énumérez tout accord d'aide mutuelle avec d'autres organisations.</w:t>
            </w:r>
          </w:p>
        </w:tc>
      </w:tr>
      <w:tr w:rsidR="000F52AE" w:rsidRPr="009565E4" w14:paraId="5E099FFB" w14:textId="77777777">
        <w:tc>
          <w:tcPr>
            <w:tcW w:w="9516" w:type="dxa"/>
            <w:gridSpan w:val="2"/>
            <w:shd w:val="clear" w:color="auto" w:fill="44546A" w:themeFill="text2"/>
          </w:tcPr>
          <w:p w14:paraId="446B28D1" w14:textId="7F491181" w:rsidR="000F52AE" w:rsidRPr="009565E4" w:rsidRDefault="001257BE">
            <w:pPr>
              <w:pStyle w:val="P68B1DB1-Normal8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Notes, recommandations et directives</w:t>
            </w:r>
          </w:p>
        </w:tc>
      </w:tr>
      <w:tr w:rsidR="000F52AE" w:rsidRPr="009565E4" w14:paraId="54153AB6" w14:textId="77777777">
        <w:tc>
          <w:tcPr>
            <w:tcW w:w="9516" w:type="dxa"/>
            <w:gridSpan w:val="2"/>
            <w:shd w:val="clear" w:color="auto" w:fill="FFFFFF" w:themeFill="background1"/>
          </w:tcPr>
          <w:p w14:paraId="5371E96F" w14:textId="1DD84A96" w:rsidR="000F52AE" w:rsidRPr="009565E4" w:rsidRDefault="001257BE">
            <w:pPr>
              <w:pStyle w:val="P68B1DB1-Normal14"/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>Énumérez toutes les notes, recommandations ou directives spécifiques associées à ce projet.</w:t>
            </w:r>
          </w:p>
        </w:tc>
      </w:tr>
    </w:tbl>
    <w:p w14:paraId="25B4372E" w14:textId="2EF7D488" w:rsidR="000F52AE" w:rsidRPr="009565E4" w:rsidRDefault="001257BE">
      <w:pPr>
        <w:rPr>
          <w:lang w:val="fr-FR"/>
        </w:rPr>
      </w:pPr>
      <w:r w:rsidRPr="009565E4">
        <w:rPr>
          <w:lang w:val="fr-FR"/>
        </w:rPr>
        <w:t>Voir Cartographie HRE.</w:t>
      </w:r>
    </w:p>
    <w:tbl>
      <w:tblPr>
        <w:tblStyle w:val="TableGrid"/>
        <w:tblW w:w="7380" w:type="dxa"/>
        <w:tblInd w:w="2155" w:type="dxa"/>
        <w:tbl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blBorders>
        <w:tblLook w:val="04A0" w:firstRow="1" w:lastRow="0" w:firstColumn="1" w:lastColumn="0" w:noHBand="0" w:noVBand="1"/>
      </w:tblPr>
      <w:tblGrid>
        <w:gridCol w:w="630"/>
        <w:gridCol w:w="6750"/>
      </w:tblGrid>
      <w:tr w:rsidR="000F52AE" w:rsidRPr="009565E4" w14:paraId="33F74952" w14:textId="77777777">
        <w:tc>
          <w:tcPr>
            <w:tcW w:w="630" w:type="dxa"/>
          </w:tcPr>
          <w:p w14:paraId="5E1BB758" w14:textId="77777777" w:rsidR="000F52AE" w:rsidRPr="009565E4" w:rsidRDefault="001257BE">
            <w:pPr>
              <w:rPr>
                <w:lang w:val="fr-FR"/>
              </w:rPr>
            </w:pPr>
            <w:r w:rsidRPr="009565E4">
              <w:rPr>
                <w:noProof/>
                <w:lang w:val="fr-FR"/>
              </w:rPr>
              <w:drawing>
                <wp:inline distT="0" distB="0" distL="0" distR="0" wp14:anchorId="30C49D17" wp14:editId="01CB4E15">
                  <wp:extent cx="238125" cy="238125"/>
                  <wp:effectExtent l="0" t="0" r="9525" b="9525"/>
                  <wp:docPr id="10" name="Picture 10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50" w:type="dxa"/>
            <w:shd w:val="clear" w:color="auto" w:fill="EDEDED" w:themeFill="accent3" w:themeFillTint="33"/>
            <w:vAlign w:val="center"/>
          </w:tcPr>
          <w:p w14:paraId="685585B4" w14:textId="3C376F92" w:rsidR="000F52AE" w:rsidRPr="009565E4" w:rsidRDefault="001257BE">
            <w:pPr>
              <w:rPr>
                <w:sz w:val="22"/>
                <w:lang w:val="fr-FR"/>
              </w:rPr>
            </w:pPr>
            <w:r w:rsidRPr="009565E4">
              <w:rPr>
                <w:lang w:val="fr-FR"/>
              </w:rPr>
              <w:t xml:space="preserve">Voir le </w:t>
            </w:r>
            <w:r w:rsidRPr="009565E4">
              <w:rPr>
                <w:b/>
                <w:color w:val="0070C0"/>
                <w:lang w:val="fr-FR"/>
              </w:rPr>
              <w:t>Guide du gestionnaire sur l'hibernation, la relocalisation et évacuations</w:t>
            </w:r>
            <w:r w:rsidRPr="009565E4">
              <w:rPr>
                <w:color w:val="0070C0"/>
                <w:lang w:val="fr-FR"/>
              </w:rPr>
              <w:t xml:space="preserve"> </w:t>
            </w:r>
          </w:p>
        </w:tc>
      </w:tr>
      <w:tr w:rsidR="000F52AE" w:rsidRPr="009565E4" w14:paraId="7BE6DAAA" w14:textId="77777777">
        <w:tc>
          <w:tcPr>
            <w:tcW w:w="630" w:type="dxa"/>
          </w:tcPr>
          <w:p w14:paraId="41EDFE61" w14:textId="5F835CFB" w:rsidR="000F52AE" w:rsidRPr="009565E4" w:rsidRDefault="001257BE">
            <w:pPr>
              <w:rPr>
                <w:lang w:val="fr-FR"/>
              </w:rPr>
            </w:pPr>
            <w:r w:rsidRPr="009565E4">
              <w:rPr>
                <w:noProof/>
                <w:lang w:val="fr-FR"/>
              </w:rPr>
              <w:drawing>
                <wp:inline distT="0" distB="0" distL="0" distR="0" wp14:anchorId="4D92EF89" wp14:editId="18FC3942">
                  <wp:extent cx="238125" cy="238125"/>
                  <wp:effectExtent l="0" t="0" r="9525" b="9525"/>
                  <wp:docPr id="11" name="Picture 11" descr="Search in Folder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arch in Folder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50" w:type="dxa"/>
            <w:shd w:val="clear" w:color="auto" w:fill="EDEDED" w:themeFill="accent3" w:themeFillTint="33"/>
            <w:vAlign w:val="center"/>
          </w:tcPr>
          <w:p w14:paraId="624493CC" w14:textId="42198720" w:rsidR="000F52AE" w:rsidRPr="009565E4" w:rsidRDefault="001257BE">
            <w:pPr>
              <w:rPr>
                <w:b/>
                <w:color w:val="0070C0"/>
                <w:sz w:val="22"/>
                <w:lang w:val="fr-FR"/>
              </w:rPr>
            </w:pPr>
            <w:r w:rsidRPr="009565E4">
              <w:rPr>
                <w:lang w:val="fr-FR"/>
              </w:rPr>
              <w:t xml:space="preserve">Voir le </w:t>
            </w:r>
            <w:r w:rsidRPr="009565E4">
              <w:rPr>
                <w:b/>
                <w:color w:val="0070C0"/>
                <w:lang w:val="fr-FR"/>
              </w:rPr>
              <w:t>guide du personnel sur l'hibernation, la réinstallation et évacuations</w:t>
            </w:r>
          </w:p>
        </w:tc>
      </w:tr>
    </w:tbl>
    <w:p w14:paraId="23E67859" w14:textId="33156ABF" w:rsidR="000F52AE" w:rsidRPr="009565E4" w:rsidRDefault="001257BE">
      <w:pPr>
        <w:pStyle w:val="P68B1DB1-Normal17"/>
        <w:rPr>
          <w:lang w:val="fr-FR"/>
        </w:rPr>
      </w:pPr>
      <w:r w:rsidRPr="009565E4">
        <w:rPr>
          <w:lang w:val="fr-FR"/>
        </w:rPr>
        <w:br w:type="page"/>
      </w:r>
    </w:p>
    <w:p w14:paraId="4EA8109F" w14:textId="77777777" w:rsidR="000F52AE" w:rsidRPr="009565E4" w:rsidRDefault="000F52AE">
      <w:pPr>
        <w:pStyle w:val="Heading1"/>
        <w:rPr>
          <w:lang w:val="fr-FR"/>
        </w:rPr>
        <w:sectPr w:rsidR="000F52AE" w:rsidRPr="009565E4" w:rsidSect="004E138D">
          <w:pgSz w:w="12240" w:h="15840"/>
          <w:pgMar w:top="1440" w:right="1440" w:bottom="1440" w:left="1264" w:header="450" w:footer="720" w:gutter="0"/>
          <w:cols w:space="720"/>
          <w:titlePg/>
          <w:docGrid w:linePitch="360"/>
        </w:sectPr>
      </w:pPr>
    </w:p>
    <w:p w14:paraId="08689925" w14:textId="5EF89B7F" w:rsidR="000F52AE" w:rsidRPr="009565E4" w:rsidRDefault="001257BE">
      <w:pPr>
        <w:pStyle w:val="Heading1"/>
        <w:spacing w:before="0"/>
        <w:rPr>
          <w:lang w:val="fr-FR"/>
        </w:rPr>
      </w:pPr>
      <w:bookmarkStart w:id="45" w:name="_Toc87100808"/>
      <w:r w:rsidRPr="009565E4">
        <w:rPr>
          <w:lang w:val="fr-FR"/>
        </w:rPr>
        <w:lastRenderedPageBreak/>
        <w:t>Annexe 1 : Mesures de sûreté et de sécurité au bureau</w:t>
      </w:r>
      <w:bookmarkEnd w:id="45"/>
    </w:p>
    <w:p w14:paraId="48CBB4DE" w14:textId="77777777" w:rsidR="000F52AE" w:rsidRPr="009565E4" w:rsidRDefault="001257BE">
      <w:pPr>
        <w:rPr>
          <w:lang w:val="fr-FR"/>
        </w:rPr>
      </w:pPr>
      <w:r w:rsidRPr="009565E4">
        <w:rPr>
          <w:lang w:val="fr-FR"/>
        </w:rPr>
        <w:t>Les mesures suivantes seront prises pour sécuriser les bureaux, les résidences et les entrepôts (au besoin).</w:t>
      </w:r>
    </w:p>
    <w:tbl>
      <w:tblPr>
        <w:tblStyle w:val="TableGrid"/>
        <w:tblW w:w="13130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4670"/>
        <w:gridCol w:w="8460"/>
      </w:tblGrid>
      <w:tr w:rsidR="000F52AE" w:rsidRPr="002020E3" w14:paraId="351C3C14" w14:textId="77777777" w:rsidTr="002020E3">
        <w:trPr>
          <w:trHeight w:val="93"/>
        </w:trPr>
        <w:tc>
          <w:tcPr>
            <w:tcW w:w="4670" w:type="dxa"/>
            <w:shd w:val="clear" w:color="auto" w:fill="44546A" w:themeFill="text2"/>
          </w:tcPr>
          <w:p w14:paraId="49E67B98" w14:textId="77777777" w:rsidR="000F52AE" w:rsidRPr="002020E3" w:rsidRDefault="001257BE">
            <w:pPr>
              <w:pStyle w:val="P68B1DB1-Normal18"/>
              <w:spacing w:before="0" w:after="0"/>
              <w:jc w:val="right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Nom et adresse de l'emplacement :</w:t>
            </w:r>
          </w:p>
        </w:tc>
        <w:tc>
          <w:tcPr>
            <w:tcW w:w="8460" w:type="dxa"/>
            <w:shd w:val="clear" w:color="auto" w:fill="FFFFFF" w:themeFill="background1"/>
          </w:tcPr>
          <w:p w14:paraId="2A2052FB" w14:textId="676CDCF3" w:rsidR="000F52AE" w:rsidRPr="002020E3" w:rsidRDefault="001257BE">
            <w:pPr>
              <w:pStyle w:val="P68B1DB1-Normal19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Insérez le nom ou l'adresse de l'emplacement et de quoi il s'agit</w:t>
            </w:r>
          </w:p>
        </w:tc>
      </w:tr>
      <w:tr w:rsidR="000F52AE" w:rsidRPr="002020E3" w14:paraId="58D7483E" w14:textId="77777777" w:rsidTr="002020E3">
        <w:tc>
          <w:tcPr>
            <w:tcW w:w="4670" w:type="dxa"/>
            <w:shd w:val="clear" w:color="auto" w:fill="44546A" w:themeFill="text2"/>
          </w:tcPr>
          <w:p w14:paraId="17399D64" w14:textId="77777777" w:rsidR="000F52AE" w:rsidRPr="002020E3" w:rsidRDefault="001257BE">
            <w:pPr>
              <w:pStyle w:val="P68B1DB1-Normal18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Mesure de sécurité du bureau</w:t>
            </w:r>
          </w:p>
        </w:tc>
        <w:tc>
          <w:tcPr>
            <w:tcW w:w="8460" w:type="dxa"/>
            <w:shd w:val="clear" w:color="auto" w:fill="44546A" w:themeFill="text2"/>
          </w:tcPr>
          <w:p w14:paraId="78CC8355" w14:textId="1221426F" w:rsidR="000F52AE" w:rsidRPr="002020E3" w:rsidRDefault="001257BE">
            <w:pPr>
              <w:pStyle w:val="P68B1DB1-Normal18"/>
              <w:spacing w:before="0" w:after="0"/>
              <w:jc w:val="center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Description et fournisseur</w:t>
            </w:r>
          </w:p>
        </w:tc>
      </w:tr>
      <w:tr w:rsidR="000F52AE" w:rsidRPr="002020E3" w14:paraId="3C1BCABF" w14:textId="77777777" w:rsidTr="002020E3">
        <w:tc>
          <w:tcPr>
            <w:tcW w:w="4670" w:type="dxa"/>
            <w:shd w:val="clear" w:color="auto" w:fill="DEEAF6" w:themeFill="accent1" w:themeFillTint="33"/>
          </w:tcPr>
          <w:p w14:paraId="55FB4FCF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Contrôles d'accès au terrain</w:t>
            </w:r>
          </w:p>
        </w:tc>
        <w:tc>
          <w:tcPr>
            <w:tcW w:w="8460" w:type="dxa"/>
          </w:tcPr>
          <w:p w14:paraId="7A8E31DC" w14:textId="49227CE6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0B07D6E8" w14:textId="77777777" w:rsidTr="002020E3">
        <w:tc>
          <w:tcPr>
            <w:tcW w:w="4670" w:type="dxa"/>
            <w:shd w:val="clear" w:color="auto" w:fill="DEEAF6" w:themeFill="accent1" w:themeFillTint="33"/>
          </w:tcPr>
          <w:p w14:paraId="113DC4C0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Sécurité du périmètre</w:t>
            </w:r>
          </w:p>
        </w:tc>
        <w:tc>
          <w:tcPr>
            <w:tcW w:w="8460" w:type="dxa"/>
          </w:tcPr>
          <w:p w14:paraId="02016838" w14:textId="42E553D2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7BF2857A" w14:textId="77777777" w:rsidTr="002020E3">
        <w:tc>
          <w:tcPr>
            <w:tcW w:w="4670" w:type="dxa"/>
            <w:shd w:val="clear" w:color="auto" w:fill="DEEAF6" w:themeFill="accent1" w:themeFillTint="33"/>
          </w:tcPr>
          <w:p w14:paraId="46CC3C5A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Sécurité de la porte</w:t>
            </w:r>
          </w:p>
        </w:tc>
        <w:tc>
          <w:tcPr>
            <w:tcW w:w="8460" w:type="dxa"/>
          </w:tcPr>
          <w:p w14:paraId="013F7EDD" w14:textId="61660125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13601707" w14:textId="77777777" w:rsidTr="002020E3">
        <w:tc>
          <w:tcPr>
            <w:tcW w:w="4670" w:type="dxa"/>
            <w:shd w:val="clear" w:color="auto" w:fill="DEEAF6" w:themeFill="accent1" w:themeFillTint="33"/>
          </w:tcPr>
          <w:p w14:paraId="21F78512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Sécurité des fenêtres</w:t>
            </w:r>
          </w:p>
        </w:tc>
        <w:tc>
          <w:tcPr>
            <w:tcW w:w="8460" w:type="dxa"/>
          </w:tcPr>
          <w:p w14:paraId="5F31C504" w14:textId="26810041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43644F2D" w14:textId="77777777" w:rsidTr="002020E3">
        <w:tc>
          <w:tcPr>
            <w:tcW w:w="4670" w:type="dxa"/>
            <w:shd w:val="clear" w:color="auto" w:fill="DEEAF6" w:themeFill="accent1" w:themeFillTint="33"/>
          </w:tcPr>
          <w:p w14:paraId="68602296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Éclairage de sécurité</w:t>
            </w:r>
          </w:p>
        </w:tc>
        <w:tc>
          <w:tcPr>
            <w:tcW w:w="8460" w:type="dxa"/>
          </w:tcPr>
          <w:p w14:paraId="00BF3BC3" w14:textId="1BECA3B2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66ED7252" w14:textId="77777777" w:rsidTr="002020E3">
        <w:tc>
          <w:tcPr>
            <w:tcW w:w="4670" w:type="dxa"/>
            <w:shd w:val="clear" w:color="auto" w:fill="DEEAF6" w:themeFill="accent1" w:themeFillTint="33"/>
          </w:tcPr>
          <w:p w14:paraId="7A3E590C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Systèmes de sonnerie de sécurité</w:t>
            </w:r>
          </w:p>
        </w:tc>
        <w:tc>
          <w:tcPr>
            <w:tcW w:w="8460" w:type="dxa"/>
          </w:tcPr>
          <w:p w14:paraId="09AA578D" w14:textId="69AAD23A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2FFAF6C0" w14:textId="77777777" w:rsidTr="002020E3">
        <w:tc>
          <w:tcPr>
            <w:tcW w:w="4670" w:type="dxa"/>
            <w:shd w:val="clear" w:color="auto" w:fill="DEEAF6" w:themeFill="accent1" w:themeFillTint="33"/>
          </w:tcPr>
          <w:p w14:paraId="3E47932C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Alarmes de panique</w:t>
            </w:r>
          </w:p>
        </w:tc>
        <w:tc>
          <w:tcPr>
            <w:tcW w:w="8460" w:type="dxa"/>
          </w:tcPr>
          <w:p w14:paraId="400C3932" w14:textId="0E951FC6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568B76EC" w14:textId="77777777" w:rsidTr="002020E3">
        <w:tc>
          <w:tcPr>
            <w:tcW w:w="4670" w:type="dxa"/>
            <w:shd w:val="clear" w:color="auto" w:fill="DEEAF6" w:themeFill="accent1" w:themeFillTint="33"/>
          </w:tcPr>
          <w:p w14:paraId="49D8F772" w14:textId="0D3BD602" w:rsidR="000F52AE" w:rsidRPr="002020E3" w:rsidRDefault="00666B34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Vidéosurveillance</w:t>
            </w:r>
          </w:p>
        </w:tc>
        <w:tc>
          <w:tcPr>
            <w:tcW w:w="8460" w:type="dxa"/>
          </w:tcPr>
          <w:p w14:paraId="58873866" w14:textId="57322091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4E793019" w14:textId="77777777" w:rsidTr="002020E3">
        <w:tc>
          <w:tcPr>
            <w:tcW w:w="4670" w:type="dxa"/>
            <w:shd w:val="clear" w:color="auto" w:fill="DEEAF6" w:themeFill="accent1" w:themeFillTint="33"/>
          </w:tcPr>
          <w:p w14:paraId="3F5E1BB8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Alarmes de détection d'intrusion</w:t>
            </w:r>
          </w:p>
        </w:tc>
        <w:tc>
          <w:tcPr>
            <w:tcW w:w="8460" w:type="dxa"/>
          </w:tcPr>
          <w:p w14:paraId="56DBEF53" w14:textId="56336410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74D5B328" w14:textId="77777777" w:rsidTr="002020E3">
        <w:tc>
          <w:tcPr>
            <w:tcW w:w="4670" w:type="dxa"/>
            <w:shd w:val="clear" w:color="auto" w:fill="DEEAF6" w:themeFill="accent1" w:themeFillTint="33"/>
          </w:tcPr>
          <w:p w14:paraId="1A370CF8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Gardes</w:t>
            </w:r>
          </w:p>
        </w:tc>
        <w:tc>
          <w:tcPr>
            <w:tcW w:w="8460" w:type="dxa"/>
          </w:tcPr>
          <w:p w14:paraId="138F2045" w14:textId="27C7B346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01C9A082" w14:textId="77777777" w:rsidTr="002020E3">
        <w:tc>
          <w:tcPr>
            <w:tcW w:w="4670" w:type="dxa"/>
            <w:shd w:val="clear" w:color="auto" w:fill="DEEAF6" w:themeFill="accent1" w:themeFillTint="33"/>
          </w:tcPr>
          <w:p w14:paraId="4546F94C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Recherche d'équipement</w:t>
            </w:r>
          </w:p>
        </w:tc>
        <w:tc>
          <w:tcPr>
            <w:tcW w:w="8460" w:type="dxa"/>
          </w:tcPr>
          <w:p w14:paraId="1B720F82" w14:textId="012F08BA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3FE5C10B" w14:textId="77777777" w:rsidTr="002020E3">
        <w:tc>
          <w:tcPr>
            <w:tcW w:w="4670" w:type="dxa"/>
            <w:shd w:val="clear" w:color="auto" w:fill="DEEAF6" w:themeFill="accent1" w:themeFillTint="33"/>
          </w:tcPr>
          <w:p w14:paraId="2F1F4A22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Pièces ou zones sûres</w:t>
            </w:r>
          </w:p>
        </w:tc>
        <w:tc>
          <w:tcPr>
            <w:tcW w:w="8460" w:type="dxa"/>
          </w:tcPr>
          <w:p w14:paraId="680917DF" w14:textId="43B25A8A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7EB13623" w14:textId="77777777" w:rsidTr="002020E3">
        <w:tc>
          <w:tcPr>
            <w:tcW w:w="4670" w:type="dxa"/>
            <w:shd w:val="clear" w:color="auto" w:fill="DEEAF6" w:themeFill="accent1" w:themeFillTint="33"/>
          </w:tcPr>
          <w:p w14:paraId="6C2BA693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Trousses médicales</w:t>
            </w:r>
          </w:p>
        </w:tc>
        <w:tc>
          <w:tcPr>
            <w:tcW w:w="8460" w:type="dxa"/>
          </w:tcPr>
          <w:p w14:paraId="284874AF" w14:textId="1DB05FB4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6C292EB9" w14:textId="77777777" w:rsidTr="002020E3">
        <w:tc>
          <w:tcPr>
            <w:tcW w:w="4670" w:type="dxa"/>
            <w:shd w:val="clear" w:color="auto" w:fill="DEEAF6" w:themeFill="accent1" w:themeFillTint="33"/>
          </w:tcPr>
          <w:p w14:paraId="6F76D160" w14:textId="4A289673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Alarmes incendie / Lutte contre l'incendie</w:t>
            </w:r>
          </w:p>
        </w:tc>
        <w:tc>
          <w:tcPr>
            <w:tcW w:w="8460" w:type="dxa"/>
          </w:tcPr>
          <w:p w14:paraId="2F3DAD2C" w14:textId="4802F76E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79B1E814" w14:textId="77777777" w:rsidTr="002020E3">
        <w:tc>
          <w:tcPr>
            <w:tcW w:w="4670" w:type="dxa"/>
            <w:shd w:val="clear" w:color="auto" w:fill="DEEAF6" w:themeFill="accent1" w:themeFillTint="33"/>
          </w:tcPr>
          <w:p w14:paraId="7BECDE0E" w14:textId="7917CD02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 xml:space="preserve">Havre de sécurité local </w:t>
            </w:r>
          </w:p>
        </w:tc>
        <w:tc>
          <w:tcPr>
            <w:tcW w:w="8460" w:type="dxa"/>
          </w:tcPr>
          <w:p w14:paraId="490FAECE" w14:textId="1CC4F38E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766306A2" w14:textId="77777777" w:rsidTr="002020E3">
        <w:tc>
          <w:tcPr>
            <w:tcW w:w="4670" w:type="dxa"/>
            <w:shd w:val="clear" w:color="auto" w:fill="DEEAF6" w:themeFill="accent1" w:themeFillTint="33"/>
          </w:tcPr>
          <w:p w14:paraId="0A9B6258" w14:textId="0B7FAFC0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Assistance médicale la plus proche</w:t>
            </w:r>
          </w:p>
        </w:tc>
        <w:tc>
          <w:tcPr>
            <w:tcW w:w="8460" w:type="dxa"/>
          </w:tcPr>
          <w:p w14:paraId="06188997" w14:textId="4AC042E3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</w:tbl>
    <w:p w14:paraId="02F262D3" w14:textId="77777777" w:rsidR="000F52AE" w:rsidRPr="009565E4" w:rsidRDefault="000F52AE">
      <w:pPr>
        <w:rPr>
          <w:sz w:val="10"/>
          <w:lang w:val="fr-FR"/>
        </w:rPr>
      </w:pPr>
    </w:p>
    <w:p w14:paraId="30074349" w14:textId="57540DAC" w:rsidR="000F52AE" w:rsidRPr="009565E4" w:rsidRDefault="001257BE">
      <w:pPr>
        <w:pStyle w:val="P68B1DB1-Normal22"/>
        <w:rPr>
          <w:lang w:val="fr-FR"/>
        </w:rPr>
      </w:pPr>
      <w:r w:rsidRPr="009565E4">
        <w:rPr>
          <w:lang w:val="fr-FR"/>
        </w:rPr>
        <w:br w:type="page"/>
      </w:r>
    </w:p>
    <w:tbl>
      <w:tblPr>
        <w:tblStyle w:val="TableGrid"/>
        <w:tblW w:w="13130" w:type="dxa"/>
        <w:tblBorders>
          <w:top w:val="single" w:sz="8" w:space="0" w:color="44546A" w:themeColor="text2"/>
          <w:left w:val="single" w:sz="8" w:space="0" w:color="44546A" w:themeColor="text2"/>
          <w:bottom w:val="single" w:sz="8" w:space="0" w:color="44546A" w:themeColor="text2"/>
          <w:right w:val="single" w:sz="8" w:space="0" w:color="44546A" w:themeColor="text2"/>
          <w:insideH w:val="single" w:sz="8" w:space="0" w:color="44546A" w:themeColor="text2"/>
          <w:insideV w:val="single" w:sz="8" w:space="0" w:color="44546A" w:themeColor="text2"/>
        </w:tblBorders>
        <w:tblLook w:val="04A0" w:firstRow="1" w:lastRow="0" w:firstColumn="1" w:lastColumn="0" w:noHBand="0" w:noVBand="1"/>
      </w:tblPr>
      <w:tblGrid>
        <w:gridCol w:w="4490"/>
        <w:gridCol w:w="8640"/>
      </w:tblGrid>
      <w:tr w:rsidR="000F52AE" w:rsidRPr="002020E3" w14:paraId="76DADCF6" w14:textId="77777777" w:rsidTr="002020E3">
        <w:trPr>
          <w:trHeight w:val="93"/>
        </w:trPr>
        <w:tc>
          <w:tcPr>
            <w:tcW w:w="4490" w:type="dxa"/>
            <w:shd w:val="clear" w:color="auto" w:fill="44546A" w:themeFill="text2"/>
          </w:tcPr>
          <w:p w14:paraId="7FC3D90D" w14:textId="77777777" w:rsidR="000F52AE" w:rsidRPr="002020E3" w:rsidRDefault="001257BE">
            <w:pPr>
              <w:pStyle w:val="P68B1DB1-Normal18"/>
              <w:spacing w:before="0" w:after="0"/>
              <w:jc w:val="right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lastRenderedPageBreak/>
              <w:t>Nom et adresse de l'emplacement :</w:t>
            </w:r>
          </w:p>
        </w:tc>
        <w:tc>
          <w:tcPr>
            <w:tcW w:w="8640" w:type="dxa"/>
            <w:shd w:val="clear" w:color="auto" w:fill="FFFFFF" w:themeFill="background1"/>
          </w:tcPr>
          <w:p w14:paraId="176ACA2D" w14:textId="77777777" w:rsidR="000F52AE" w:rsidRPr="002020E3" w:rsidRDefault="001257BE">
            <w:pPr>
              <w:pStyle w:val="P68B1DB1-Normal19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Insérez le nom ou l'adresse de l'emplacement et de quoi il s'agit</w:t>
            </w:r>
          </w:p>
        </w:tc>
      </w:tr>
      <w:tr w:rsidR="000F52AE" w:rsidRPr="002020E3" w14:paraId="2B376F76" w14:textId="77777777" w:rsidTr="002020E3">
        <w:tc>
          <w:tcPr>
            <w:tcW w:w="4490" w:type="dxa"/>
            <w:shd w:val="clear" w:color="auto" w:fill="44546A" w:themeFill="text2"/>
          </w:tcPr>
          <w:p w14:paraId="455BC78C" w14:textId="77777777" w:rsidR="000F52AE" w:rsidRPr="002020E3" w:rsidRDefault="001257BE">
            <w:pPr>
              <w:pStyle w:val="P68B1DB1-Normal18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Mesure de sécurité du bureau</w:t>
            </w:r>
          </w:p>
        </w:tc>
        <w:tc>
          <w:tcPr>
            <w:tcW w:w="8640" w:type="dxa"/>
            <w:shd w:val="clear" w:color="auto" w:fill="44546A" w:themeFill="text2"/>
          </w:tcPr>
          <w:p w14:paraId="6D031B33" w14:textId="77777777" w:rsidR="000F52AE" w:rsidRPr="002020E3" w:rsidRDefault="001257BE">
            <w:pPr>
              <w:pStyle w:val="P68B1DB1-Normal18"/>
              <w:spacing w:before="0" w:after="0"/>
              <w:jc w:val="center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Description et fournisseur</w:t>
            </w:r>
          </w:p>
        </w:tc>
      </w:tr>
      <w:tr w:rsidR="000F52AE" w:rsidRPr="002020E3" w14:paraId="485C8E7A" w14:textId="77777777" w:rsidTr="002020E3">
        <w:tc>
          <w:tcPr>
            <w:tcW w:w="4490" w:type="dxa"/>
            <w:shd w:val="clear" w:color="auto" w:fill="DEEAF6" w:themeFill="accent1" w:themeFillTint="33"/>
          </w:tcPr>
          <w:p w14:paraId="08BBC621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Contrôles d'accès au terrain</w:t>
            </w:r>
          </w:p>
        </w:tc>
        <w:tc>
          <w:tcPr>
            <w:tcW w:w="8640" w:type="dxa"/>
          </w:tcPr>
          <w:p w14:paraId="26ACA5AC" w14:textId="77777777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3F9A0284" w14:textId="77777777" w:rsidTr="002020E3">
        <w:tc>
          <w:tcPr>
            <w:tcW w:w="4490" w:type="dxa"/>
            <w:shd w:val="clear" w:color="auto" w:fill="DEEAF6" w:themeFill="accent1" w:themeFillTint="33"/>
          </w:tcPr>
          <w:p w14:paraId="21D2B3BE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Sécurité du périmètre</w:t>
            </w:r>
          </w:p>
        </w:tc>
        <w:tc>
          <w:tcPr>
            <w:tcW w:w="8640" w:type="dxa"/>
          </w:tcPr>
          <w:p w14:paraId="2B463633" w14:textId="77777777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51FB237B" w14:textId="77777777" w:rsidTr="002020E3">
        <w:tc>
          <w:tcPr>
            <w:tcW w:w="4490" w:type="dxa"/>
            <w:shd w:val="clear" w:color="auto" w:fill="DEEAF6" w:themeFill="accent1" w:themeFillTint="33"/>
          </w:tcPr>
          <w:p w14:paraId="125F6071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Sécurité de la porte</w:t>
            </w:r>
          </w:p>
        </w:tc>
        <w:tc>
          <w:tcPr>
            <w:tcW w:w="8640" w:type="dxa"/>
          </w:tcPr>
          <w:p w14:paraId="70038466" w14:textId="77777777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4D11A207" w14:textId="77777777" w:rsidTr="002020E3">
        <w:tc>
          <w:tcPr>
            <w:tcW w:w="4490" w:type="dxa"/>
            <w:shd w:val="clear" w:color="auto" w:fill="DEEAF6" w:themeFill="accent1" w:themeFillTint="33"/>
          </w:tcPr>
          <w:p w14:paraId="2A8D0B37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Sécurité des fenêtres</w:t>
            </w:r>
          </w:p>
        </w:tc>
        <w:tc>
          <w:tcPr>
            <w:tcW w:w="8640" w:type="dxa"/>
          </w:tcPr>
          <w:p w14:paraId="7FF3F52C" w14:textId="77777777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0D361B5C" w14:textId="77777777" w:rsidTr="002020E3">
        <w:tc>
          <w:tcPr>
            <w:tcW w:w="4490" w:type="dxa"/>
            <w:shd w:val="clear" w:color="auto" w:fill="DEEAF6" w:themeFill="accent1" w:themeFillTint="33"/>
          </w:tcPr>
          <w:p w14:paraId="3881C8ED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Éclairage de sécurité</w:t>
            </w:r>
          </w:p>
        </w:tc>
        <w:tc>
          <w:tcPr>
            <w:tcW w:w="8640" w:type="dxa"/>
          </w:tcPr>
          <w:p w14:paraId="6605F287" w14:textId="77777777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58E8D324" w14:textId="77777777" w:rsidTr="002020E3">
        <w:tc>
          <w:tcPr>
            <w:tcW w:w="4490" w:type="dxa"/>
            <w:shd w:val="clear" w:color="auto" w:fill="DEEAF6" w:themeFill="accent1" w:themeFillTint="33"/>
          </w:tcPr>
          <w:p w14:paraId="6FC444A1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Systèmes de sonnerie de sécurité</w:t>
            </w:r>
          </w:p>
        </w:tc>
        <w:tc>
          <w:tcPr>
            <w:tcW w:w="8640" w:type="dxa"/>
          </w:tcPr>
          <w:p w14:paraId="5789B4C5" w14:textId="77777777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0EB4174A" w14:textId="77777777" w:rsidTr="002020E3">
        <w:tc>
          <w:tcPr>
            <w:tcW w:w="4490" w:type="dxa"/>
            <w:shd w:val="clear" w:color="auto" w:fill="DEEAF6" w:themeFill="accent1" w:themeFillTint="33"/>
          </w:tcPr>
          <w:p w14:paraId="76F8E34B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Alarmes de panique</w:t>
            </w:r>
          </w:p>
        </w:tc>
        <w:tc>
          <w:tcPr>
            <w:tcW w:w="8640" w:type="dxa"/>
          </w:tcPr>
          <w:p w14:paraId="45349E92" w14:textId="77777777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58AC8E0A" w14:textId="77777777" w:rsidTr="002020E3">
        <w:tc>
          <w:tcPr>
            <w:tcW w:w="4490" w:type="dxa"/>
            <w:shd w:val="clear" w:color="auto" w:fill="DEEAF6" w:themeFill="accent1" w:themeFillTint="33"/>
          </w:tcPr>
          <w:p w14:paraId="2DEE39F7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proofErr w:type="gramStart"/>
            <w:r w:rsidRPr="002020E3">
              <w:rPr>
                <w:sz w:val="22"/>
                <w:szCs w:val="22"/>
                <w:lang w:val="fr-FR"/>
              </w:rPr>
              <w:t>vidéosurveillance</w:t>
            </w:r>
            <w:proofErr w:type="gramEnd"/>
          </w:p>
        </w:tc>
        <w:tc>
          <w:tcPr>
            <w:tcW w:w="8640" w:type="dxa"/>
          </w:tcPr>
          <w:p w14:paraId="27328888" w14:textId="77777777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4CA5FA99" w14:textId="77777777" w:rsidTr="002020E3">
        <w:tc>
          <w:tcPr>
            <w:tcW w:w="4490" w:type="dxa"/>
            <w:shd w:val="clear" w:color="auto" w:fill="DEEAF6" w:themeFill="accent1" w:themeFillTint="33"/>
          </w:tcPr>
          <w:p w14:paraId="6ED1FE28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Alarmes de détection d'intrusion</w:t>
            </w:r>
          </w:p>
        </w:tc>
        <w:tc>
          <w:tcPr>
            <w:tcW w:w="8640" w:type="dxa"/>
          </w:tcPr>
          <w:p w14:paraId="09102D49" w14:textId="77777777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13B55E18" w14:textId="77777777" w:rsidTr="002020E3">
        <w:tc>
          <w:tcPr>
            <w:tcW w:w="4490" w:type="dxa"/>
            <w:shd w:val="clear" w:color="auto" w:fill="DEEAF6" w:themeFill="accent1" w:themeFillTint="33"/>
          </w:tcPr>
          <w:p w14:paraId="168B9873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Gardes</w:t>
            </w:r>
          </w:p>
        </w:tc>
        <w:tc>
          <w:tcPr>
            <w:tcW w:w="8640" w:type="dxa"/>
          </w:tcPr>
          <w:p w14:paraId="04643797" w14:textId="77777777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477AE835" w14:textId="77777777" w:rsidTr="002020E3">
        <w:tc>
          <w:tcPr>
            <w:tcW w:w="4490" w:type="dxa"/>
            <w:shd w:val="clear" w:color="auto" w:fill="DEEAF6" w:themeFill="accent1" w:themeFillTint="33"/>
          </w:tcPr>
          <w:p w14:paraId="2FE78813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Recherche d'équipement</w:t>
            </w:r>
          </w:p>
        </w:tc>
        <w:tc>
          <w:tcPr>
            <w:tcW w:w="8640" w:type="dxa"/>
          </w:tcPr>
          <w:p w14:paraId="605C1412" w14:textId="77777777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131DB5FA" w14:textId="77777777" w:rsidTr="002020E3">
        <w:tc>
          <w:tcPr>
            <w:tcW w:w="4490" w:type="dxa"/>
            <w:shd w:val="clear" w:color="auto" w:fill="DEEAF6" w:themeFill="accent1" w:themeFillTint="33"/>
          </w:tcPr>
          <w:p w14:paraId="512B01C9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Pièces ou zones sûres</w:t>
            </w:r>
          </w:p>
        </w:tc>
        <w:tc>
          <w:tcPr>
            <w:tcW w:w="8640" w:type="dxa"/>
          </w:tcPr>
          <w:p w14:paraId="79F04F43" w14:textId="77777777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3ED8B6C4" w14:textId="77777777" w:rsidTr="002020E3">
        <w:tc>
          <w:tcPr>
            <w:tcW w:w="4490" w:type="dxa"/>
            <w:shd w:val="clear" w:color="auto" w:fill="DEEAF6" w:themeFill="accent1" w:themeFillTint="33"/>
          </w:tcPr>
          <w:p w14:paraId="75DAFC60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Trousses médicales</w:t>
            </w:r>
          </w:p>
        </w:tc>
        <w:tc>
          <w:tcPr>
            <w:tcW w:w="8640" w:type="dxa"/>
          </w:tcPr>
          <w:p w14:paraId="6D10F6CB" w14:textId="77777777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676E3B54" w14:textId="77777777" w:rsidTr="002020E3">
        <w:tc>
          <w:tcPr>
            <w:tcW w:w="4490" w:type="dxa"/>
            <w:shd w:val="clear" w:color="auto" w:fill="DEEAF6" w:themeFill="accent1" w:themeFillTint="33"/>
          </w:tcPr>
          <w:p w14:paraId="1AE86222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Alarmes incendie / Lutte contre l'incendie</w:t>
            </w:r>
          </w:p>
        </w:tc>
        <w:tc>
          <w:tcPr>
            <w:tcW w:w="8640" w:type="dxa"/>
          </w:tcPr>
          <w:p w14:paraId="60097F87" w14:textId="77777777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35F94C58" w14:textId="77777777" w:rsidTr="002020E3">
        <w:tc>
          <w:tcPr>
            <w:tcW w:w="4490" w:type="dxa"/>
            <w:shd w:val="clear" w:color="auto" w:fill="DEEAF6" w:themeFill="accent1" w:themeFillTint="33"/>
          </w:tcPr>
          <w:p w14:paraId="0AE6E4D4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 xml:space="preserve">Havre de sécurité local </w:t>
            </w:r>
          </w:p>
        </w:tc>
        <w:tc>
          <w:tcPr>
            <w:tcW w:w="8640" w:type="dxa"/>
          </w:tcPr>
          <w:p w14:paraId="56E54E4A" w14:textId="77777777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  <w:tr w:rsidR="000F52AE" w:rsidRPr="002020E3" w14:paraId="1122A46D" w14:textId="77777777" w:rsidTr="002020E3">
        <w:tc>
          <w:tcPr>
            <w:tcW w:w="4490" w:type="dxa"/>
            <w:shd w:val="clear" w:color="auto" w:fill="DEEAF6" w:themeFill="accent1" w:themeFillTint="33"/>
          </w:tcPr>
          <w:p w14:paraId="37F28F2E" w14:textId="77777777" w:rsidR="000F52AE" w:rsidRPr="002020E3" w:rsidRDefault="001257BE">
            <w:pPr>
              <w:pStyle w:val="P68B1DB1-ListParagraph20"/>
              <w:numPr>
                <w:ilvl w:val="0"/>
                <w:numId w:val="5"/>
              </w:numPr>
              <w:spacing w:after="0" w:line="240" w:lineRule="auto"/>
              <w:ind w:left="307" w:hanging="307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Assistance médicale la plus proche</w:t>
            </w:r>
          </w:p>
        </w:tc>
        <w:tc>
          <w:tcPr>
            <w:tcW w:w="8640" w:type="dxa"/>
          </w:tcPr>
          <w:p w14:paraId="6F6BAEED" w14:textId="77777777" w:rsidR="000F52AE" w:rsidRPr="002020E3" w:rsidRDefault="001257BE">
            <w:pPr>
              <w:pStyle w:val="P68B1DB1-Normal21"/>
              <w:spacing w:before="0" w:after="0"/>
              <w:rPr>
                <w:sz w:val="22"/>
                <w:szCs w:val="22"/>
                <w:lang w:val="fr-FR"/>
              </w:rPr>
            </w:pPr>
            <w:r w:rsidRPr="002020E3">
              <w:rPr>
                <w:sz w:val="22"/>
                <w:szCs w:val="22"/>
                <w:lang w:val="fr-FR"/>
              </w:rPr>
              <w:t>Insérer des détails</w:t>
            </w:r>
          </w:p>
        </w:tc>
      </w:tr>
    </w:tbl>
    <w:p w14:paraId="4E9D51E8" w14:textId="77777777" w:rsidR="000F52AE" w:rsidRPr="009565E4" w:rsidRDefault="000F52AE">
      <w:pPr>
        <w:rPr>
          <w:sz w:val="10"/>
          <w:lang w:val="fr-FR"/>
        </w:rPr>
      </w:pPr>
    </w:p>
    <w:p w14:paraId="1721E18E" w14:textId="77777777" w:rsidR="000F52AE" w:rsidRPr="009565E4" w:rsidRDefault="001257BE">
      <w:pPr>
        <w:pStyle w:val="P68B1DB1-Normal6"/>
        <w:rPr>
          <w:lang w:val="fr-FR"/>
        </w:rPr>
      </w:pPr>
      <w:proofErr w:type="gramStart"/>
      <w:r w:rsidRPr="009565E4">
        <w:rPr>
          <w:lang w:val="fr-FR"/>
        </w:rPr>
        <w:t>ajouter</w:t>
      </w:r>
      <w:proofErr w:type="gramEnd"/>
      <w:r w:rsidRPr="009565E4">
        <w:rPr>
          <w:lang w:val="fr-FR"/>
        </w:rPr>
        <w:t xml:space="preserve"> ou supprimer plus au besoin…</w:t>
      </w:r>
    </w:p>
    <w:p w14:paraId="22CE70E1" w14:textId="77777777" w:rsidR="000F52AE" w:rsidRPr="009565E4" w:rsidRDefault="000F52AE">
      <w:pPr>
        <w:rPr>
          <w:lang w:val="fr-FR"/>
        </w:rPr>
      </w:pPr>
    </w:p>
    <w:p w14:paraId="2C2C780F" w14:textId="77777777" w:rsidR="000F52AE" w:rsidRPr="009565E4" w:rsidRDefault="000F52AE">
      <w:pPr>
        <w:rPr>
          <w:lang w:val="fr-FR"/>
        </w:rPr>
      </w:pPr>
    </w:p>
    <w:p w14:paraId="35FAB604" w14:textId="7D28715C" w:rsidR="000F52AE" w:rsidRPr="009565E4" w:rsidRDefault="001257BE">
      <w:pPr>
        <w:rPr>
          <w:lang w:val="fr-FR"/>
        </w:rPr>
      </w:pPr>
      <w:r w:rsidRPr="009565E4">
        <w:rPr>
          <w:lang w:val="fr-FR"/>
        </w:rPr>
        <w:br w:type="page"/>
      </w:r>
    </w:p>
    <w:p w14:paraId="5120FE48" w14:textId="77777777" w:rsidR="000F52AE" w:rsidRPr="009565E4" w:rsidRDefault="001257BE">
      <w:pPr>
        <w:pStyle w:val="Heading1"/>
        <w:spacing w:before="0"/>
        <w:rPr>
          <w:lang w:val="fr-FR"/>
        </w:rPr>
      </w:pPr>
      <w:bookmarkStart w:id="46" w:name="_Toc87100809"/>
      <w:r w:rsidRPr="009565E4">
        <w:rPr>
          <w:lang w:val="fr-FR"/>
        </w:rPr>
        <w:lastRenderedPageBreak/>
        <w:t>Annexe 2 : Cartographie des emplacements des bureaux et des résidences</w:t>
      </w:r>
      <w:bookmarkEnd w:id="46"/>
    </w:p>
    <w:p w14:paraId="7EC859A0" w14:textId="77777777" w:rsidR="000F52AE" w:rsidRPr="009565E4" w:rsidRDefault="000F52AE">
      <w:pPr>
        <w:rPr>
          <w:lang w:val="fr-FR"/>
        </w:rPr>
      </w:pPr>
    </w:p>
    <w:p w14:paraId="3ED25776" w14:textId="560392D5" w:rsidR="000F52AE" w:rsidRPr="009565E4" w:rsidRDefault="001257BE">
      <w:pPr>
        <w:pStyle w:val="P68B1DB1-ColumnHeading23"/>
        <w:rPr>
          <w:lang w:val="fr-FR"/>
        </w:rPr>
      </w:pPr>
      <w:r w:rsidRPr="009565E4">
        <w:rPr>
          <w:lang w:val="fr-FR"/>
        </w:rPr>
        <w:t>Insérez le mappage ici : assurez-vous que les images sont optimisées pour réduire la taille du fichier</w:t>
      </w:r>
    </w:p>
    <w:p w14:paraId="24B82083" w14:textId="25C8C421" w:rsidR="000F52AE" w:rsidRPr="009565E4" w:rsidRDefault="001257BE">
      <w:pPr>
        <w:pStyle w:val="Heading1"/>
        <w:spacing w:before="0"/>
        <w:rPr>
          <w:lang w:val="fr-FR"/>
        </w:rPr>
      </w:pPr>
      <w:r w:rsidRPr="009565E4">
        <w:rPr>
          <w:lang w:val="fr-FR"/>
        </w:rPr>
        <w:br w:type="page"/>
      </w:r>
      <w:bookmarkStart w:id="47" w:name="_Toc87100810"/>
      <w:r w:rsidRPr="009565E4">
        <w:rPr>
          <w:lang w:val="fr-FR"/>
        </w:rPr>
        <w:lastRenderedPageBreak/>
        <w:t>Annexe 3 : Cartographie de l'infrastructure médicale</w:t>
      </w:r>
      <w:bookmarkEnd w:id="47"/>
      <w:r w:rsidRPr="009565E4">
        <w:rPr>
          <w:lang w:val="fr-FR"/>
        </w:rPr>
        <w:tab/>
      </w:r>
    </w:p>
    <w:p w14:paraId="50C1BBFF" w14:textId="1A726DBA" w:rsidR="000F52AE" w:rsidRPr="009565E4" w:rsidRDefault="000F52AE">
      <w:pPr>
        <w:rPr>
          <w:lang w:val="fr-FR"/>
        </w:rPr>
      </w:pPr>
    </w:p>
    <w:p w14:paraId="0C462AE3" w14:textId="77777777" w:rsidR="000F52AE" w:rsidRPr="009565E4" w:rsidRDefault="001257BE">
      <w:pPr>
        <w:pStyle w:val="P68B1DB1-ColumnHeading23"/>
        <w:rPr>
          <w:lang w:val="fr-FR"/>
        </w:rPr>
      </w:pPr>
      <w:r w:rsidRPr="009565E4">
        <w:rPr>
          <w:lang w:val="fr-FR"/>
        </w:rPr>
        <w:t>Insérez le mappage ici : assurez-vous que les images sont optimisées pour réduire la taille du fichier</w:t>
      </w:r>
    </w:p>
    <w:p w14:paraId="49148CAD" w14:textId="373254C3" w:rsidR="000F52AE" w:rsidRPr="009565E4" w:rsidRDefault="001257BE">
      <w:pPr>
        <w:pStyle w:val="Heading1"/>
        <w:rPr>
          <w:lang w:val="fr-FR"/>
        </w:rPr>
      </w:pPr>
      <w:r w:rsidRPr="009565E4">
        <w:rPr>
          <w:lang w:val="fr-FR"/>
        </w:rPr>
        <w:br w:type="page"/>
      </w:r>
      <w:bookmarkStart w:id="48" w:name="_Toc87100811"/>
      <w:r w:rsidRPr="009565E4">
        <w:rPr>
          <w:lang w:val="fr-FR"/>
        </w:rPr>
        <w:lastRenderedPageBreak/>
        <w:t>Annexe 4 : Lieux diplomatiques</w:t>
      </w:r>
      <w:bookmarkEnd w:id="48"/>
    </w:p>
    <w:p w14:paraId="30E23EEC" w14:textId="77777777" w:rsidR="000F52AE" w:rsidRPr="009565E4" w:rsidRDefault="001257BE">
      <w:pPr>
        <w:pStyle w:val="P68B1DB1-ColumnHeading23"/>
        <w:rPr>
          <w:lang w:val="fr-FR"/>
        </w:rPr>
      </w:pPr>
      <w:r w:rsidRPr="009565E4">
        <w:rPr>
          <w:lang w:val="fr-FR"/>
        </w:rPr>
        <w:t>Insérez le mappage ici : assurez-vous que les images sont optimisées pour réduire la taille du fichier</w:t>
      </w:r>
    </w:p>
    <w:p w14:paraId="57ACF4A2" w14:textId="5F3C6A11" w:rsidR="000F52AE" w:rsidRPr="009565E4" w:rsidRDefault="001257BE">
      <w:pPr>
        <w:pStyle w:val="Heading1"/>
        <w:rPr>
          <w:lang w:val="fr-FR"/>
        </w:rPr>
      </w:pPr>
      <w:r w:rsidRPr="009565E4">
        <w:rPr>
          <w:lang w:val="fr-FR"/>
        </w:rPr>
        <w:br w:type="page"/>
      </w:r>
      <w:bookmarkStart w:id="49" w:name="_Toc87100812"/>
      <w:r w:rsidRPr="009565E4">
        <w:rPr>
          <w:lang w:val="fr-FR"/>
        </w:rPr>
        <w:lastRenderedPageBreak/>
        <w:t>Annexe 5.1 : Cartographie de l'hibernation et de l'évacuation (nationale)</w:t>
      </w:r>
      <w:bookmarkEnd w:id="49"/>
    </w:p>
    <w:p w14:paraId="19971B9A" w14:textId="77777777" w:rsidR="000F52AE" w:rsidRPr="009565E4" w:rsidRDefault="000F52AE">
      <w:pPr>
        <w:pStyle w:val="ColumnHeading"/>
        <w:rPr>
          <w:highlight w:val="green"/>
          <w:lang w:val="fr-FR"/>
        </w:rPr>
      </w:pPr>
    </w:p>
    <w:p w14:paraId="7BE318FC" w14:textId="5BA665AA" w:rsidR="000F52AE" w:rsidRPr="009565E4" w:rsidRDefault="001257BE">
      <w:pPr>
        <w:pStyle w:val="P68B1DB1-ColumnHeading23"/>
        <w:rPr>
          <w:lang w:val="fr-FR"/>
        </w:rPr>
      </w:pPr>
      <w:r w:rsidRPr="009565E4">
        <w:rPr>
          <w:lang w:val="fr-FR"/>
        </w:rPr>
        <w:t>Insérez le mappage ici : assurez-vous que les images sont optimisées pour réduire la taille du fichier</w:t>
      </w:r>
    </w:p>
    <w:p w14:paraId="726CE891" w14:textId="77777777" w:rsidR="000F52AE" w:rsidRPr="009565E4" w:rsidRDefault="000F52AE">
      <w:pPr>
        <w:rPr>
          <w:lang w:val="fr-FR"/>
        </w:rPr>
      </w:pPr>
    </w:p>
    <w:p w14:paraId="5C5A4774" w14:textId="47C2ACED" w:rsidR="000F52AE" w:rsidRPr="009565E4" w:rsidRDefault="000F52AE">
      <w:pPr>
        <w:rPr>
          <w:lang w:val="fr-FR"/>
        </w:rPr>
      </w:pPr>
    </w:p>
    <w:p w14:paraId="17E8BCE3" w14:textId="241ED6E8" w:rsidR="000F52AE" w:rsidRPr="009565E4" w:rsidRDefault="001257BE">
      <w:pPr>
        <w:spacing w:before="0" w:after="160" w:line="259" w:lineRule="auto"/>
        <w:rPr>
          <w:lang w:val="fr-FR"/>
        </w:rPr>
      </w:pPr>
      <w:r w:rsidRPr="009565E4">
        <w:rPr>
          <w:lang w:val="fr-FR"/>
        </w:rPr>
        <w:br w:type="page"/>
      </w:r>
    </w:p>
    <w:p w14:paraId="3D58F19B" w14:textId="32912F90" w:rsidR="000F52AE" w:rsidRPr="009565E4" w:rsidRDefault="001257BE">
      <w:pPr>
        <w:pStyle w:val="Heading1"/>
        <w:spacing w:before="0"/>
        <w:rPr>
          <w:lang w:val="fr-FR"/>
        </w:rPr>
      </w:pPr>
      <w:bookmarkStart w:id="50" w:name="_Toc87100813"/>
      <w:r w:rsidRPr="009565E4">
        <w:rPr>
          <w:lang w:val="fr-FR"/>
        </w:rPr>
        <w:lastRenderedPageBreak/>
        <w:t>Annexe 5.2 : Cartographie de l'hibernation et de l'évacuation (zone locale)</w:t>
      </w:r>
      <w:bookmarkEnd w:id="50"/>
    </w:p>
    <w:p w14:paraId="37FB6304" w14:textId="77777777" w:rsidR="000F52AE" w:rsidRPr="009565E4" w:rsidRDefault="000F52AE">
      <w:pPr>
        <w:pStyle w:val="ColumnHeading"/>
        <w:rPr>
          <w:highlight w:val="green"/>
          <w:lang w:val="fr-FR"/>
        </w:rPr>
      </w:pPr>
    </w:p>
    <w:p w14:paraId="425E565F" w14:textId="069C5F29" w:rsidR="000F52AE" w:rsidRPr="009565E4" w:rsidRDefault="001257BE">
      <w:pPr>
        <w:pStyle w:val="P68B1DB1-ColumnHeading23"/>
        <w:rPr>
          <w:lang w:val="fr-FR"/>
        </w:rPr>
      </w:pPr>
      <w:r w:rsidRPr="009565E4">
        <w:rPr>
          <w:lang w:val="fr-FR"/>
        </w:rPr>
        <w:t>Insérez le mappage ici : assurez-vous que les images sont optimisées pour réduire la taille du fichier</w:t>
      </w:r>
    </w:p>
    <w:p w14:paraId="19E2AD11" w14:textId="130CF9F2" w:rsidR="000F52AE" w:rsidRPr="009565E4" w:rsidRDefault="001257BE">
      <w:pPr>
        <w:spacing w:before="0" w:after="0"/>
        <w:rPr>
          <w:lang w:val="fr-FR"/>
        </w:rPr>
      </w:pPr>
      <w:r w:rsidRPr="009565E4">
        <w:rPr>
          <w:lang w:val="fr-FR"/>
        </w:rPr>
        <w:br w:type="page"/>
      </w:r>
    </w:p>
    <w:p w14:paraId="28162DB5" w14:textId="2DA70C0C" w:rsidR="000F52AE" w:rsidRPr="009565E4" w:rsidRDefault="002020E3">
      <w:pPr>
        <w:pStyle w:val="Heading1"/>
        <w:spacing w:before="0"/>
        <w:rPr>
          <w:lang w:val="fr-FR"/>
        </w:rPr>
      </w:pPr>
      <w:bookmarkStart w:id="51" w:name="_Toc87100814"/>
      <w:r>
        <w:rPr>
          <w:noProof/>
          <w:lang w:val="fr-FR"/>
        </w:rPr>
        <w:lastRenderedPageBreak/>
        <w:drawing>
          <wp:anchor distT="0" distB="0" distL="114300" distR="114300" simplePos="0" relativeHeight="251674624" behindDoc="0" locked="0" layoutInCell="1" allowOverlap="1" wp14:anchorId="11A59010" wp14:editId="5DD30A60">
            <wp:simplePos x="0" y="0"/>
            <wp:positionH relativeFrom="margin">
              <wp:posOffset>-485775</wp:posOffset>
            </wp:positionH>
            <wp:positionV relativeFrom="paragraph">
              <wp:posOffset>447675</wp:posOffset>
            </wp:positionV>
            <wp:extent cx="9348470" cy="5257165"/>
            <wp:effectExtent l="0" t="0" r="5080" b="635"/>
            <wp:wrapThrough wrapText="bothSides">
              <wp:wrapPolygon edited="0">
                <wp:start x="0" y="0"/>
                <wp:lineTo x="0" y="21524"/>
                <wp:lineTo x="21568" y="21524"/>
                <wp:lineTo x="21568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8470" cy="525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57BE" w:rsidRPr="009565E4">
        <w:rPr>
          <w:lang w:val="fr-FR"/>
        </w:rPr>
        <w:t>Annexe 6 : Organigramme de réponse de la direction en cas d'incident (urgence)</w:t>
      </w:r>
      <w:bookmarkEnd w:id="51"/>
    </w:p>
    <w:p w14:paraId="480EEB3F" w14:textId="47010143" w:rsidR="000F52AE" w:rsidRPr="009565E4" w:rsidRDefault="000F52AE">
      <w:pPr>
        <w:spacing w:before="0" w:after="0"/>
        <w:rPr>
          <w:lang w:val="fr-FR"/>
        </w:rPr>
      </w:pPr>
    </w:p>
    <w:p w14:paraId="54E5AC5C" w14:textId="2A766410" w:rsidR="000F52AE" w:rsidRPr="009565E4" w:rsidRDefault="002020E3">
      <w:pPr>
        <w:pStyle w:val="Heading1"/>
        <w:spacing w:before="0"/>
        <w:rPr>
          <w:lang w:val="fr-FR"/>
        </w:rPr>
      </w:pPr>
      <w:bookmarkStart w:id="52" w:name="_Toc87100815"/>
      <w:r w:rsidRPr="009565E4">
        <w:rPr>
          <w:noProof/>
          <w:lang w:val="fr-FR"/>
        </w:rPr>
        <w:drawing>
          <wp:anchor distT="0" distB="0" distL="114300" distR="114300" simplePos="0" relativeHeight="251670528" behindDoc="0" locked="0" layoutInCell="1" allowOverlap="1" wp14:anchorId="4EECB310" wp14:editId="40393F65">
            <wp:simplePos x="0" y="0"/>
            <wp:positionH relativeFrom="margin">
              <wp:posOffset>-428625</wp:posOffset>
            </wp:positionH>
            <wp:positionV relativeFrom="paragraph">
              <wp:posOffset>400685</wp:posOffset>
            </wp:positionV>
            <wp:extent cx="9086850" cy="5242824"/>
            <wp:effectExtent l="0" t="0" r="0" b="0"/>
            <wp:wrapNone/>
            <wp:docPr id="3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FE22B351-29A9-4579-9E90-868668BE08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>
                      <a:extLst>
                        <a:ext uri="{FF2B5EF4-FFF2-40B4-BE49-F238E27FC236}">
                          <a16:creationId xmlns:a16="http://schemas.microsoft.com/office/drawing/2014/main" id="{FE22B351-29A9-4579-9E90-868668BE08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05" t="20520" r="21129" b="20896"/>
                    <a:stretch/>
                  </pic:blipFill>
                  <pic:spPr bwMode="auto">
                    <a:xfrm>
                      <a:off x="0" y="0"/>
                      <a:ext cx="9097513" cy="5248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57BE" w:rsidRPr="009565E4">
        <w:rPr>
          <w:lang w:val="fr-FR"/>
        </w:rPr>
        <w:t>Annexe 7 : Organigramme de la gestion des risques liés aux voyages</w:t>
      </w:r>
      <w:bookmarkEnd w:id="52"/>
    </w:p>
    <w:p w14:paraId="5EC6794D" w14:textId="3FFEBBC6" w:rsidR="000F52AE" w:rsidRPr="009565E4" w:rsidRDefault="000F52AE">
      <w:pPr>
        <w:spacing w:before="0" w:after="0"/>
        <w:rPr>
          <w:lang w:val="fr-FR"/>
        </w:rPr>
      </w:pPr>
    </w:p>
    <w:sectPr w:rsidR="000F52AE" w:rsidRPr="009565E4">
      <w:pgSz w:w="15840" w:h="12240" w:orient="landscape"/>
      <w:pgMar w:top="1620" w:right="1440" w:bottom="1440" w:left="1440" w:header="45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D638D" w14:textId="77777777" w:rsidR="00D47F98" w:rsidRDefault="00D47F98">
      <w:pPr>
        <w:spacing w:before="0" w:after="0"/>
      </w:pPr>
      <w:r>
        <w:separator/>
      </w:r>
    </w:p>
  </w:endnote>
  <w:endnote w:type="continuationSeparator" w:id="0">
    <w:p w14:paraId="0D35AA7D" w14:textId="77777777" w:rsidR="00D47F98" w:rsidRDefault="00D47F9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Helvetica Neue Light">
    <w:altName w:val="Times New Roman"/>
    <w:charset w:val="00"/>
    <w:family w:val="roman"/>
    <w:pitch w:val="default"/>
  </w:font>
  <w:font w:name="ヒラギノ角ゴ Pro W3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29641" w14:textId="77777777" w:rsidR="000F52AE" w:rsidRDefault="001257B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A1B3227" w14:textId="77777777" w:rsidR="000F52AE" w:rsidRDefault="000F52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37514" w14:textId="77777777" w:rsidR="000F52AE" w:rsidRDefault="001257BE">
    <w:pPr>
      <w:pStyle w:val="Footer"/>
      <w:pBdr>
        <w:top w:val="single" w:sz="4" w:space="1" w:color="D9D9D9"/>
      </w:pBdr>
      <w:rPr>
        <w:color w:val="44546A" w:themeColor="text2"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46</w:t>
    </w:r>
    <w:r>
      <w:rPr>
        <w:b/>
      </w:rPr>
      <w:fldChar w:fldCharType="end"/>
    </w:r>
    <w:r>
      <w:rPr>
        <w:b/>
      </w:rPr>
      <w:t xml:space="preserve"> | </w:t>
    </w:r>
    <w:r>
      <w:rPr>
        <w:color w:val="808080"/>
      </w:rPr>
      <w:t xml:space="preserve">Page                </w:t>
    </w:r>
    <w:r>
      <w:rPr>
        <w:rFonts w:asciiTheme="minorHAnsi" w:hAnsiTheme="minorHAnsi"/>
        <w:sz w:val="16"/>
      </w:rPr>
      <w:t xml:space="preserve">IP copyright of Risk and Strategic Management, Corp [RSM] 2020 | sur </w:t>
    </w:r>
    <w:r>
      <w:rPr>
        <w:rFonts w:asciiTheme="minorHAnsi" w:hAnsiTheme="minorHAnsi"/>
        <w:color w:val="44546A" w:themeColor="text2"/>
        <w:sz w:val="16"/>
      </w:rPr>
      <w:t>www.rsmconsulting.us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E516B" w14:textId="77777777" w:rsidR="000F52AE" w:rsidRDefault="001257BE">
    <w:pPr>
      <w:pStyle w:val="Footer"/>
      <w:pBdr>
        <w:top w:val="single" w:sz="4" w:space="1" w:color="D9D9D9"/>
      </w:pBdr>
    </w:pPr>
    <w:r>
      <w:fldChar w:fldCharType="begin"/>
    </w:r>
    <w:r>
      <w:instrText xml:space="preserve"> PAGE   \* MERGEFORMAT </w:instrText>
    </w:r>
    <w:r>
      <w:fldChar w:fldCharType="separate"/>
    </w:r>
    <w:r>
      <w:t>17</w:t>
    </w:r>
    <w:r>
      <w:rPr>
        <w:b/>
      </w:rPr>
      <w:fldChar w:fldCharType="end"/>
    </w:r>
    <w:r>
      <w:rPr>
        <w:b/>
      </w:rPr>
      <w:t xml:space="preserve"> | </w:t>
    </w:r>
    <w:r>
      <w:rPr>
        <w:color w:val="808080"/>
      </w:rPr>
      <w:t xml:space="preserve">Page                </w:t>
    </w:r>
    <w:r>
      <w:rPr>
        <w:rFonts w:asciiTheme="minorHAnsi" w:hAnsiTheme="minorHAnsi"/>
        <w:sz w:val="16"/>
      </w:rPr>
      <w:t xml:space="preserve">IP copyright of Risk and Strategic Management, Corp [RSM] 2020 | sur </w:t>
    </w:r>
    <w:r>
      <w:rPr>
        <w:rFonts w:asciiTheme="minorHAnsi" w:hAnsiTheme="minorHAnsi"/>
        <w:color w:val="44546A" w:themeColor="text2"/>
        <w:sz w:val="16"/>
      </w:rPr>
      <w:t>www.rsmconsulting.us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7F116" w14:textId="4D05A2EC" w:rsidR="000F52AE" w:rsidRDefault="001257BE">
    <w:pPr>
      <w:pStyle w:val="Footer"/>
      <w:pBdr>
        <w:top w:val="single" w:sz="4" w:space="1" w:color="D9D9D9"/>
      </w:pBdr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rPr>
        <w:b/>
      </w:rPr>
      <w:fldChar w:fldCharType="end"/>
    </w:r>
    <w:r>
      <w:rPr>
        <w:b/>
      </w:rPr>
      <w:t xml:space="preserve"> | </w:t>
    </w:r>
    <w:r>
      <w:rPr>
        <w:color w:val="808080"/>
      </w:rPr>
      <w:t xml:space="preserve">Page                      </w:t>
    </w:r>
    <w:r>
      <w:rPr>
        <w:rFonts w:asciiTheme="minorHAnsi" w:hAnsiTheme="minorHAnsi"/>
        <w:sz w:val="16"/>
      </w:rPr>
      <w:t xml:space="preserve">IP copyright of Risk and Strategic Management, Corp [RSM] 2020 | sur </w:t>
    </w:r>
    <w:r>
      <w:rPr>
        <w:rFonts w:asciiTheme="minorHAnsi" w:hAnsiTheme="minorHAnsi"/>
        <w:color w:val="44546A" w:themeColor="text2"/>
        <w:sz w:val="16"/>
      </w:rPr>
      <w:t>www.rsmconsulting.us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AC0C2" w14:textId="77777777" w:rsidR="000F52AE" w:rsidRDefault="001257BE">
    <w:pPr>
      <w:pStyle w:val="Footer"/>
      <w:pBdr>
        <w:top w:val="single" w:sz="4" w:space="1" w:color="D9D9D9"/>
      </w:pBdr>
    </w:pP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rPr>
        <w:b/>
      </w:rPr>
      <w:fldChar w:fldCharType="end"/>
    </w:r>
    <w:r>
      <w:rPr>
        <w:b/>
      </w:rPr>
      <w:t xml:space="preserve"> | </w:t>
    </w:r>
    <w:r>
      <w:rPr>
        <w:color w:val="808080"/>
      </w:rPr>
      <w:t xml:space="preserve">Page                      </w:t>
    </w:r>
    <w:r>
      <w:rPr>
        <w:rFonts w:asciiTheme="minorHAnsi" w:hAnsiTheme="minorHAnsi"/>
        <w:sz w:val="16"/>
      </w:rPr>
      <w:t xml:space="preserve">IP copyright of Risk and Strategic Management, Corp [RSM] 2020 | sur </w:t>
    </w:r>
    <w:r>
      <w:rPr>
        <w:rFonts w:asciiTheme="minorHAnsi" w:hAnsiTheme="minorHAnsi"/>
        <w:color w:val="44546A" w:themeColor="text2"/>
        <w:sz w:val="16"/>
      </w:rPr>
      <w:t>www.rsmconsulting.us</w:t>
    </w:r>
  </w:p>
  <w:p w14:paraId="10E402D8" w14:textId="00A79FD1" w:rsidR="000F52AE" w:rsidRDefault="000F52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E3290" w14:textId="77777777" w:rsidR="00D47F98" w:rsidRDefault="00D47F98">
      <w:pPr>
        <w:spacing w:before="0" w:after="0"/>
      </w:pPr>
      <w:r>
        <w:separator/>
      </w:r>
    </w:p>
  </w:footnote>
  <w:footnote w:type="continuationSeparator" w:id="0">
    <w:p w14:paraId="7EFF9318" w14:textId="77777777" w:rsidR="00D47F98" w:rsidRDefault="00D47F98">
      <w:pPr>
        <w:spacing w:before="0" w:after="0"/>
      </w:pPr>
      <w:r>
        <w:continuationSeparator/>
      </w:r>
    </w:p>
  </w:footnote>
  <w:footnote w:id="1">
    <w:p w14:paraId="22A3D63C" w14:textId="6681C1A5" w:rsidR="000F52AE" w:rsidRPr="002020E3" w:rsidRDefault="001257BE">
      <w:pPr>
        <w:pStyle w:val="FootnoteText"/>
        <w:rPr>
          <w:lang w:val="es-HN"/>
        </w:rPr>
      </w:pPr>
      <w:r>
        <w:rPr>
          <w:rStyle w:val="FootnoteReference"/>
        </w:rPr>
        <w:footnoteRef/>
      </w:r>
      <w:r w:rsidRPr="002020E3">
        <w:rPr>
          <w:lang w:val="es-HN"/>
        </w:rPr>
        <w:t>Équipe de direction de gestion de crise (CMLT) ou équipe locale de gestion des incidents (LIMT)</w:t>
      </w:r>
    </w:p>
  </w:footnote>
  <w:footnote w:id="2">
    <w:p w14:paraId="654654DA" w14:textId="650D9CF0" w:rsidR="000F52AE" w:rsidRDefault="001257BE">
      <w:pPr>
        <w:pStyle w:val="FootnoteText"/>
      </w:pPr>
      <w:r>
        <w:rPr>
          <w:rStyle w:val="FootnoteReference"/>
        </w:rPr>
        <w:footnoteRef/>
      </w:r>
      <w:proofErr w:type="spellStart"/>
      <w:r>
        <w:t>S'assurer</w:t>
      </w:r>
      <w:proofErr w:type="spellEnd"/>
      <w:r>
        <w:t xml:space="preserve"> </w:t>
      </w:r>
      <w:proofErr w:type="spellStart"/>
      <w:r>
        <w:t>qu'elles</w:t>
      </w:r>
      <w:proofErr w:type="spellEnd"/>
      <w:r>
        <w:t xml:space="preserve"> </w:t>
      </w:r>
      <w:proofErr w:type="spellStart"/>
      <w:r>
        <w:t>s'alignent</w:t>
      </w:r>
      <w:proofErr w:type="spellEnd"/>
      <w:r>
        <w:t xml:space="preserve"> sur les couvertures </w:t>
      </w:r>
      <w:proofErr w:type="spellStart"/>
      <w:r>
        <w:t>d'assurance</w:t>
      </w:r>
      <w:proofErr w:type="spellEnd"/>
      <w:r>
        <w:t xml:space="preserve">, le </w:t>
      </w:r>
      <w:proofErr w:type="spellStart"/>
      <w:r>
        <w:t>cas</w:t>
      </w:r>
      <w:proofErr w:type="spellEnd"/>
      <w:r>
        <w:t xml:space="preserve"> </w:t>
      </w:r>
      <w:proofErr w:type="spellStart"/>
      <w:r>
        <w:t>échéant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4B184" w14:textId="77777777" w:rsidR="000F52AE" w:rsidRPr="002020E3" w:rsidRDefault="001257BE">
    <w:pPr>
      <w:pStyle w:val="P68B1DB1-Header26"/>
      <w:tabs>
        <w:tab w:val="clear" w:pos="4320"/>
        <w:tab w:val="clear" w:pos="8640"/>
        <w:tab w:val="left" w:pos="5975"/>
      </w:tabs>
      <w:spacing w:before="0" w:after="0"/>
      <w:jc w:val="right"/>
      <w:rPr>
        <w:rFonts w:ascii="Times New Roman" w:hAnsi="Times New Roman"/>
        <w:sz w:val="24"/>
        <w:lang w:val="es-HN"/>
      </w:rPr>
    </w:pPr>
    <w:r>
      <w:rPr>
        <w:noProof/>
        <w:color w:val="44546A" w:themeColor="text2"/>
        <w:sz w:val="28"/>
      </w:rPr>
      <w:drawing>
        <wp:anchor distT="0" distB="0" distL="114300" distR="114300" simplePos="0" relativeHeight="251668480" behindDoc="0" locked="0" layoutInCell="1" allowOverlap="1" wp14:anchorId="453E7211" wp14:editId="5D505AB6">
          <wp:simplePos x="0" y="0"/>
          <wp:positionH relativeFrom="margin">
            <wp:posOffset>6032</wp:posOffset>
          </wp:positionH>
          <wp:positionV relativeFrom="paragraph">
            <wp:posOffset>-76200</wp:posOffset>
          </wp:positionV>
          <wp:extent cx="548640" cy="548640"/>
          <wp:effectExtent l="0" t="0" r="3810" b="3810"/>
          <wp:wrapNone/>
          <wp:docPr id="5" name="Picture 6">
            <a:extLst xmlns:a="http://schemas.openxmlformats.org/drawingml/2006/main">
              <a:ext uri="{FF2B5EF4-FFF2-40B4-BE49-F238E27FC236}">
                <a16:creationId xmlns:a16="http://schemas.microsoft.com/office/drawing/2014/main" id="{C6610322-158C-4AF2-AD92-1DD4C859296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6">
                    <a:extLst>
                      <a:ext uri="{FF2B5EF4-FFF2-40B4-BE49-F238E27FC236}">
                        <a16:creationId xmlns:a16="http://schemas.microsoft.com/office/drawing/2014/main" id="{C6610322-158C-4AF2-AD92-1DD4C859296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" cy="548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020E3">
      <w:rPr>
        <w:rFonts w:ascii="Times New Roman" w:hAnsi="Times New Roman"/>
        <w:sz w:val="24"/>
        <w:lang w:val="es-HN"/>
      </w:rPr>
      <w:t>Système de gestion des risques de sécurité</w:t>
    </w:r>
  </w:p>
  <w:p w14:paraId="6BB54375" w14:textId="05962A1E" w:rsidR="000F52AE" w:rsidRDefault="001257BE">
    <w:pPr>
      <w:pStyle w:val="P68B1DB1-Header27"/>
      <w:tabs>
        <w:tab w:val="clear" w:pos="4320"/>
        <w:tab w:val="clear" w:pos="8640"/>
        <w:tab w:val="left" w:pos="5975"/>
      </w:tabs>
      <w:spacing w:before="0" w:after="0"/>
      <w:jc w:val="right"/>
    </w:pPr>
    <w:r>
      <w:t xml:space="preserve">Pays SSEMP : </w:t>
    </w:r>
    <w:proofErr w:type="spellStart"/>
    <w:r>
      <w:rPr>
        <w:b/>
        <w:color w:val="000000" w:themeColor="text1"/>
        <w:highlight w:val="green"/>
      </w:rPr>
      <w:t>Insérez</w:t>
    </w:r>
    <w:proofErr w:type="spellEnd"/>
    <w:r>
      <w:rPr>
        <w:b/>
        <w:color w:val="000000" w:themeColor="text1"/>
        <w:highlight w:val="green"/>
      </w:rPr>
      <w:t xml:space="preserve"> le nom du pays </w:t>
    </w:r>
    <w:proofErr w:type="spellStart"/>
    <w:r>
      <w:rPr>
        <w:b/>
        <w:color w:val="000000" w:themeColor="text1"/>
        <w:highlight w:val="green"/>
      </w:rPr>
      <w:t>ici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4B4B9" w14:textId="77777777" w:rsidR="000F52AE" w:rsidRPr="002020E3" w:rsidRDefault="001257BE">
    <w:pPr>
      <w:pStyle w:val="P68B1DB1-Header24"/>
      <w:spacing w:before="0" w:after="0"/>
      <w:jc w:val="right"/>
      <w:rPr>
        <w:lang w:val="es-HN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27D0CBE8" wp14:editId="102B5601">
          <wp:simplePos x="0" y="0"/>
          <wp:positionH relativeFrom="margin">
            <wp:align>left</wp:align>
          </wp:positionH>
          <wp:positionV relativeFrom="paragraph">
            <wp:posOffset>-107315</wp:posOffset>
          </wp:positionV>
          <wp:extent cx="550545" cy="548640"/>
          <wp:effectExtent l="0" t="0" r="1905" b="3810"/>
          <wp:wrapNone/>
          <wp:docPr id="19" name="Picture 6" descr="Icon  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C6610322-158C-4AF2-AD92-1DD4C859296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Icon  Description automatically generated">
                    <a:extLst>
                      <a:ext uri="{FF2B5EF4-FFF2-40B4-BE49-F238E27FC236}">
                        <a16:creationId xmlns:a16="http://schemas.microsoft.com/office/drawing/2014/main" id="{C6610322-158C-4AF2-AD92-1DD4C859296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545" cy="548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020E3">
      <w:rPr>
        <w:lang w:val="es-HN"/>
      </w:rPr>
      <w:t>Guide de sûreté, de sécurité et de gestion des urgences</w:t>
    </w:r>
  </w:p>
  <w:p w14:paraId="76061A8F" w14:textId="77777777" w:rsidR="000F52AE" w:rsidRDefault="001257BE">
    <w:pPr>
      <w:pStyle w:val="P68B1DB1-Header25"/>
      <w:spacing w:before="0" w:after="0"/>
      <w:jc w:val="right"/>
    </w:pPr>
    <w:r>
      <w:t xml:space="preserve">Nom de </w:t>
    </w:r>
    <w:proofErr w:type="spellStart"/>
    <w:r>
      <w:t>l'organisation</w:t>
    </w:r>
    <w:proofErr w:type="spellEnd"/>
    <w:r>
      <w:t xml:space="preserve"> </w:t>
    </w:r>
    <w:proofErr w:type="spellStart"/>
    <w:r>
      <w:t>ici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A2C92" w14:textId="77777777" w:rsidR="000F52AE" w:rsidRPr="002020E3" w:rsidRDefault="001257BE">
    <w:pPr>
      <w:pStyle w:val="P68B1DB1-Header26"/>
      <w:tabs>
        <w:tab w:val="clear" w:pos="4320"/>
        <w:tab w:val="clear" w:pos="8640"/>
        <w:tab w:val="left" w:pos="5975"/>
      </w:tabs>
      <w:spacing w:before="0" w:after="0"/>
      <w:jc w:val="right"/>
      <w:rPr>
        <w:rFonts w:ascii="Times New Roman" w:hAnsi="Times New Roman"/>
        <w:sz w:val="24"/>
        <w:lang w:val="es-HN"/>
      </w:rPr>
    </w:pPr>
    <w:r>
      <w:rPr>
        <w:noProof/>
        <w:color w:val="44546A" w:themeColor="text2"/>
        <w:sz w:val="28"/>
      </w:rPr>
      <w:drawing>
        <wp:anchor distT="0" distB="0" distL="114300" distR="114300" simplePos="0" relativeHeight="251666432" behindDoc="0" locked="0" layoutInCell="1" allowOverlap="1" wp14:anchorId="59AE9F57" wp14:editId="7FDC62E2">
          <wp:simplePos x="0" y="0"/>
          <wp:positionH relativeFrom="margin">
            <wp:align>left</wp:align>
          </wp:positionH>
          <wp:positionV relativeFrom="paragraph">
            <wp:posOffset>13335</wp:posOffset>
          </wp:positionV>
          <wp:extent cx="550545" cy="548640"/>
          <wp:effectExtent l="0" t="0" r="1905" b="3810"/>
          <wp:wrapNone/>
          <wp:docPr id="44" name="Picture 6" descr="Icon  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C6610322-158C-4AF2-AD92-1DD4C859296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Icon  Description automatically generated">
                    <a:extLst>
                      <a:ext uri="{FF2B5EF4-FFF2-40B4-BE49-F238E27FC236}">
                        <a16:creationId xmlns:a16="http://schemas.microsoft.com/office/drawing/2014/main" id="{C6610322-158C-4AF2-AD92-1DD4C859296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545" cy="548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020E3">
      <w:rPr>
        <w:rFonts w:ascii="Times New Roman" w:hAnsi="Times New Roman"/>
        <w:sz w:val="24"/>
        <w:lang w:val="es-HN"/>
      </w:rPr>
      <w:t>Système de gestion des risques de sécurité</w:t>
    </w:r>
  </w:p>
  <w:p w14:paraId="1BB54BDF" w14:textId="603975F2" w:rsidR="000F52AE" w:rsidRDefault="001257BE">
    <w:pPr>
      <w:pStyle w:val="P68B1DB1-Header27"/>
      <w:tabs>
        <w:tab w:val="clear" w:pos="4320"/>
        <w:tab w:val="clear" w:pos="8640"/>
        <w:tab w:val="left" w:pos="5975"/>
      </w:tabs>
      <w:spacing w:before="0" w:after="0"/>
      <w:jc w:val="right"/>
    </w:pPr>
    <w:r>
      <w:t xml:space="preserve">Pays </w:t>
    </w:r>
    <w:proofErr w:type="gramStart"/>
    <w:r>
      <w:t>SSEMP :</w:t>
    </w:r>
    <w:proofErr w:type="gramEnd"/>
    <w:r>
      <w:t xml:space="preserve"> </w:t>
    </w:r>
    <w:proofErr w:type="spellStart"/>
    <w:r>
      <w:rPr>
        <w:b/>
        <w:color w:val="000000" w:themeColor="text1"/>
        <w:highlight w:val="green"/>
      </w:rPr>
      <w:t>Insérez</w:t>
    </w:r>
    <w:proofErr w:type="spellEnd"/>
    <w:r>
      <w:rPr>
        <w:b/>
        <w:color w:val="000000" w:themeColor="text1"/>
        <w:highlight w:val="green"/>
      </w:rPr>
      <w:t xml:space="preserve"> le nom du pays </w:t>
    </w:r>
    <w:proofErr w:type="spellStart"/>
    <w:r>
      <w:rPr>
        <w:b/>
        <w:color w:val="000000" w:themeColor="text1"/>
        <w:highlight w:val="green"/>
      </w:rPr>
      <w:t>ici</w:t>
    </w:r>
    <w:proofErr w:type="spellEnd"/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3A465" w14:textId="56946C80" w:rsidR="000F52AE" w:rsidRPr="002020E3" w:rsidRDefault="001257BE">
    <w:pPr>
      <w:pStyle w:val="P68B1DB1-Header26"/>
      <w:tabs>
        <w:tab w:val="clear" w:pos="4320"/>
        <w:tab w:val="clear" w:pos="8640"/>
        <w:tab w:val="left" w:pos="5975"/>
      </w:tabs>
      <w:spacing w:before="0" w:after="0"/>
      <w:jc w:val="right"/>
      <w:rPr>
        <w:rFonts w:ascii="Times New Roman" w:hAnsi="Times New Roman"/>
        <w:sz w:val="24"/>
        <w:lang w:val="es-HN"/>
      </w:rPr>
    </w:pPr>
    <w:r>
      <w:rPr>
        <w:noProof/>
        <w:color w:val="44546A" w:themeColor="text2"/>
        <w:sz w:val="28"/>
      </w:rPr>
      <w:drawing>
        <wp:anchor distT="0" distB="0" distL="114300" distR="114300" simplePos="0" relativeHeight="251664384" behindDoc="0" locked="0" layoutInCell="1" allowOverlap="1" wp14:anchorId="2378E493" wp14:editId="31690D7B">
          <wp:simplePos x="0" y="0"/>
          <wp:positionH relativeFrom="margin">
            <wp:posOffset>6985</wp:posOffset>
          </wp:positionH>
          <wp:positionV relativeFrom="paragraph">
            <wp:posOffset>-74295</wp:posOffset>
          </wp:positionV>
          <wp:extent cx="550545" cy="548640"/>
          <wp:effectExtent l="0" t="0" r="1905" b="3810"/>
          <wp:wrapNone/>
          <wp:docPr id="45" name="Picture 6" descr="Icon  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C6610322-158C-4AF2-AD92-1DD4C859296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Icon  Description automatically generated">
                    <a:extLst>
                      <a:ext uri="{FF2B5EF4-FFF2-40B4-BE49-F238E27FC236}">
                        <a16:creationId xmlns:a16="http://schemas.microsoft.com/office/drawing/2014/main" id="{C6610322-158C-4AF2-AD92-1DD4C859296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545" cy="548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020E3">
      <w:rPr>
        <w:rFonts w:ascii="Times New Roman" w:hAnsi="Times New Roman"/>
        <w:sz w:val="24"/>
        <w:lang w:val="es-HN"/>
      </w:rPr>
      <w:t>Système de gestion des risques de sécurité</w:t>
    </w:r>
  </w:p>
  <w:p w14:paraId="4E1E873B" w14:textId="66576DA9" w:rsidR="000F52AE" w:rsidRDefault="001257BE">
    <w:pPr>
      <w:pStyle w:val="P68B1DB1-Header27"/>
      <w:tabs>
        <w:tab w:val="clear" w:pos="4320"/>
        <w:tab w:val="clear" w:pos="8640"/>
        <w:tab w:val="left" w:pos="5975"/>
      </w:tabs>
      <w:spacing w:before="0" w:after="0"/>
      <w:jc w:val="right"/>
    </w:pPr>
    <w:r>
      <w:t xml:space="preserve">Pays </w:t>
    </w:r>
    <w:proofErr w:type="gramStart"/>
    <w:r>
      <w:t>SSEMP :</w:t>
    </w:r>
    <w:proofErr w:type="gramEnd"/>
    <w:r>
      <w:t xml:space="preserve"> </w:t>
    </w:r>
    <w:proofErr w:type="spellStart"/>
    <w:r>
      <w:rPr>
        <w:b/>
        <w:color w:val="000000" w:themeColor="text1"/>
        <w:highlight w:val="green"/>
      </w:rPr>
      <w:t>Insérez</w:t>
    </w:r>
    <w:proofErr w:type="spellEnd"/>
    <w:r>
      <w:rPr>
        <w:b/>
        <w:color w:val="000000" w:themeColor="text1"/>
        <w:highlight w:val="green"/>
      </w:rPr>
      <w:t xml:space="preserve"> le nom du pays </w:t>
    </w:r>
    <w:proofErr w:type="spellStart"/>
    <w:r>
      <w:rPr>
        <w:b/>
        <w:color w:val="000000" w:themeColor="text1"/>
        <w:highlight w:val="green"/>
      </w:rPr>
      <w:t>ici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0671D"/>
    <w:multiLevelType w:val="hybridMultilevel"/>
    <w:tmpl w:val="7AE0454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44754"/>
    <w:multiLevelType w:val="hybridMultilevel"/>
    <w:tmpl w:val="5322A4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423D4"/>
    <w:multiLevelType w:val="hybridMultilevel"/>
    <w:tmpl w:val="6312F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93C5E"/>
    <w:multiLevelType w:val="hybridMultilevel"/>
    <w:tmpl w:val="3440F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763A"/>
    <w:multiLevelType w:val="hybridMultilevel"/>
    <w:tmpl w:val="4010FAA4"/>
    <w:lvl w:ilvl="0" w:tplc="4C641B4E">
      <w:start w:val="1"/>
      <w:numFmt w:val="bullet"/>
      <w:pStyle w:val="Heading4"/>
      <w:lvlText w:val="»"/>
      <w:lvlJc w:val="left"/>
      <w:pPr>
        <w:ind w:left="720" w:hanging="360"/>
      </w:pPr>
      <w:rPr>
        <w:rFonts w:ascii="Cambria" w:hAnsi="Cambria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E85E56"/>
    <w:multiLevelType w:val="hybridMultilevel"/>
    <w:tmpl w:val="5322A4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B20387"/>
    <w:multiLevelType w:val="hybridMultilevel"/>
    <w:tmpl w:val="12EC3C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54626"/>
    <w:multiLevelType w:val="hybridMultilevel"/>
    <w:tmpl w:val="31C85458"/>
    <w:lvl w:ilvl="0" w:tplc="2D4E98C4">
      <w:start w:val="1"/>
      <w:numFmt w:val="bullet"/>
      <w:pStyle w:val="ListBulletedSub"/>
      <w:lvlText w:val=""/>
      <w:lvlJc w:val="left"/>
      <w:pPr>
        <w:tabs>
          <w:tab w:val="num" w:pos="2160"/>
        </w:tabs>
        <w:ind w:left="2434" w:hanging="274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1674F"/>
    <w:multiLevelType w:val="hybridMultilevel"/>
    <w:tmpl w:val="FF060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A04F5C"/>
    <w:multiLevelType w:val="hybridMultilevel"/>
    <w:tmpl w:val="7F067FF6"/>
    <w:lvl w:ilvl="0" w:tplc="D84C8F4C">
      <w:start w:val="1"/>
      <w:numFmt w:val="bullet"/>
      <w:pStyle w:val="ListBulleted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4"/>
        <w:szCs w:val="24"/>
      </w:rPr>
    </w:lvl>
    <w:lvl w:ilvl="1" w:tplc="921E04E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4"/>
        <w:szCs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4E6428"/>
    <w:multiLevelType w:val="hybridMultilevel"/>
    <w:tmpl w:val="7AE0454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7D1A4E"/>
    <w:multiLevelType w:val="hybridMultilevel"/>
    <w:tmpl w:val="D0501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9259F7"/>
    <w:multiLevelType w:val="hybridMultilevel"/>
    <w:tmpl w:val="7AE0454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664F5D"/>
    <w:multiLevelType w:val="hybridMultilevel"/>
    <w:tmpl w:val="82C677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3028AF"/>
    <w:multiLevelType w:val="hybridMultilevel"/>
    <w:tmpl w:val="F4982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BE5FC4"/>
    <w:multiLevelType w:val="hybridMultilevel"/>
    <w:tmpl w:val="5322A4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946320"/>
    <w:multiLevelType w:val="hybridMultilevel"/>
    <w:tmpl w:val="04962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447F23"/>
    <w:multiLevelType w:val="hybridMultilevel"/>
    <w:tmpl w:val="52EEE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D45B3F"/>
    <w:multiLevelType w:val="hybridMultilevel"/>
    <w:tmpl w:val="C554B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91662A"/>
    <w:multiLevelType w:val="hybridMultilevel"/>
    <w:tmpl w:val="427E6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17"/>
  </w:num>
  <w:num w:numId="5">
    <w:abstractNumId w:val="18"/>
  </w:num>
  <w:num w:numId="6">
    <w:abstractNumId w:val="2"/>
  </w:num>
  <w:num w:numId="7">
    <w:abstractNumId w:val="6"/>
  </w:num>
  <w:num w:numId="8">
    <w:abstractNumId w:val="12"/>
  </w:num>
  <w:num w:numId="9">
    <w:abstractNumId w:val="10"/>
  </w:num>
  <w:num w:numId="10">
    <w:abstractNumId w:val="0"/>
  </w:num>
  <w:num w:numId="11">
    <w:abstractNumId w:val="8"/>
  </w:num>
  <w:num w:numId="12">
    <w:abstractNumId w:val="16"/>
  </w:num>
  <w:num w:numId="13">
    <w:abstractNumId w:val="15"/>
  </w:num>
  <w:num w:numId="14">
    <w:abstractNumId w:val="11"/>
  </w:num>
  <w:num w:numId="15">
    <w:abstractNumId w:val="14"/>
  </w:num>
  <w:num w:numId="16">
    <w:abstractNumId w:val="1"/>
  </w:num>
  <w:num w:numId="17">
    <w:abstractNumId w:val="5"/>
  </w:num>
  <w:num w:numId="18">
    <w:abstractNumId w:val="3"/>
  </w:num>
  <w:num w:numId="19">
    <w:abstractNumId w:val="19"/>
  </w:num>
  <w:num w:numId="20">
    <w:abstractNumId w:val="1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933"/>
    <w:rsid w:val="000006FF"/>
    <w:rsid w:val="000013DA"/>
    <w:rsid w:val="00002006"/>
    <w:rsid w:val="00002847"/>
    <w:rsid w:val="00007F70"/>
    <w:rsid w:val="00013194"/>
    <w:rsid w:val="000210D7"/>
    <w:rsid w:val="0002156E"/>
    <w:rsid w:val="00022B83"/>
    <w:rsid w:val="00022FBE"/>
    <w:rsid w:val="000305FC"/>
    <w:rsid w:val="00030AAA"/>
    <w:rsid w:val="00030E7C"/>
    <w:rsid w:val="00031043"/>
    <w:rsid w:val="00031D60"/>
    <w:rsid w:val="0003786A"/>
    <w:rsid w:val="00040A0B"/>
    <w:rsid w:val="00044151"/>
    <w:rsid w:val="0004630A"/>
    <w:rsid w:val="00047AFB"/>
    <w:rsid w:val="00050795"/>
    <w:rsid w:val="000514CE"/>
    <w:rsid w:val="00052E25"/>
    <w:rsid w:val="00052FA5"/>
    <w:rsid w:val="000551BA"/>
    <w:rsid w:val="00055A18"/>
    <w:rsid w:val="00056579"/>
    <w:rsid w:val="000633CE"/>
    <w:rsid w:val="000641FC"/>
    <w:rsid w:val="000646AD"/>
    <w:rsid w:val="0006754A"/>
    <w:rsid w:val="00072ADE"/>
    <w:rsid w:val="00073C3F"/>
    <w:rsid w:val="00076CC2"/>
    <w:rsid w:val="00080E31"/>
    <w:rsid w:val="000814D6"/>
    <w:rsid w:val="00081859"/>
    <w:rsid w:val="00083363"/>
    <w:rsid w:val="0008394B"/>
    <w:rsid w:val="0009000E"/>
    <w:rsid w:val="00091EED"/>
    <w:rsid w:val="00093C22"/>
    <w:rsid w:val="0009763F"/>
    <w:rsid w:val="000A2450"/>
    <w:rsid w:val="000A2A7A"/>
    <w:rsid w:val="000A338C"/>
    <w:rsid w:val="000A5171"/>
    <w:rsid w:val="000A773C"/>
    <w:rsid w:val="000B29AE"/>
    <w:rsid w:val="000B31AF"/>
    <w:rsid w:val="000B33D3"/>
    <w:rsid w:val="000B40BD"/>
    <w:rsid w:val="000B6583"/>
    <w:rsid w:val="000B67BF"/>
    <w:rsid w:val="000C03FC"/>
    <w:rsid w:val="000C250B"/>
    <w:rsid w:val="000C4CC1"/>
    <w:rsid w:val="000C6AD7"/>
    <w:rsid w:val="000C7F4F"/>
    <w:rsid w:val="000D23F1"/>
    <w:rsid w:val="000D3D97"/>
    <w:rsid w:val="000D5A46"/>
    <w:rsid w:val="000D74A3"/>
    <w:rsid w:val="000E1D36"/>
    <w:rsid w:val="000E2B62"/>
    <w:rsid w:val="000E66DC"/>
    <w:rsid w:val="000F52AE"/>
    <w:rsid w:val="000F6731"/>
    <w:rsid w:val="000F7453"/>
    <w:rsid w:val="00100059"/>
    <w:rsid w:val="001018ED"/>
    <w:rsid w:val="001037D0"/>
    <w:rsid w:val="001061FE"/>
    <w:rsid w:val="00111238"/>
    <w:rsid w:val="001125EC"/>
    <w:rsid w:val="00112B3F"/>
    <w:rsid w:val="001207A2"/>
    <w:rsid w:val="001209BB"/>
    <w:rsid w:val="00120D17"/>
    <w:rsid w:val="0012453B"/>
    <w:rsid w:val="00125309"/>
    <w:rsid w:val="001257BE"/>
    <w:rsid w:val="00127FBB"/>
    <w:rsid w:val="001322AD"/>
    <w:rsid w:val="00142F66"/>
    <w:rsid w:val="0014310C"/>
    <w:rsid w:val="00143A8A"/>
    <w:rsid w:val="00144DC0"/>
    <w:rsid w:val="001476DB"/>
    <w:rsid w:val="00150C65"/>
    <w:rsid w:val="00152CBC"/>
    <w:rsid w:val="00152D8E"/>
    <w:rsid w:val="00154C7B"/>
    <w:rsid w:val="00163CD1"/>
    <w:rsid w:val="00164296"/>
    <w:rsid w:val="001665D4"/>
    <w:rsid w:val="001722B2"/>
    <w:rsid w:val="001728E7"/>
    <w:rsid w:val="00175F53"/>
    <w:rsid w:val="001762DD"/>
    <w:rsid w:val="00177B29"/>
    <w:rsid w:val="00180D08"/>
    <w:rsid w:val="00182905"/>
    <w:rsid w:val="00184B0C"/>
    <w:rsid w:val="00186443"/>
    <w:rsid w:val="00186464"/>
    <w:rsid w:val="00193296"/>
    <w:rsid w:val="00194141"/>
    <w:rsid w:val="00195434"/>
    <w:rsid w:val="00195510"/>
    <w:rsid w:val="00197CED"/>
    <w:rsid w:val="001A1676"/>
    <w:rsid w:val="001A1B36"/>
    <w:rsid w:val="001A7A04"/>
    <w:rsid w:val="001A7BEF"/>
    <w:rsid w:val="001B2AAC"/>
    <w:rsid w:val="001C195D"/>
    <w:rsid w:val="001C6880"/>
    <w:rsid w:val="001C77E4"/>
    <w:rsid w:val="001C7C6B"/>
    <w:rsid w:val="001D0E62"/>
    <w:rsid w:val="001D2A8F"/>
    <w:rsid w:val="001D3316"/>
    <w:rsid w:val="001D3DC5"/>
    <w:rsid w:val="001D3E0A"/>
    <w:rsid w:val="001D583A"/>
    <w:rsid w:val="001D67D2"/>
    <w:rsid w:val="001E09BE"/>
    <w:rsid w:val="001E177A"/>
    <w:rsid w:val="001E1E6E"/>
    <w:rsid w:val="001E3817"/>
    <w:rsid w:val="001E411B"/>
    <w:rsid w:val="001E5BE6"/>
    <w:rsid w:val="001E5BED"/>
    <w:rsid w:val="001E5CE4"/>
    <w:rsid w:val="001E68B7"/>
    <w:rsid w:val="001E7EF2"/>
    <w:rsid w:val="001F09CC"/>
    <w:rsid w:val="001F105C"/>
    <w:rsid w:val="001F4104"/>
    <w:rsid w:val="002020E3"/>
    <w:rsid w:val="0020435F"/>
    <w:rsid w:val="0020593C"/>
    <w:rsid w:val="00207B0C"/>
    <w:rsid w:val="00211C24"/>
    <w:rsid w:val="002155F7"/>
    <w:rsid w:val="00220078"/>
    <w:rsid w:val="002212DB"/>
    <w:rsid w:val="002222AD"/>
    <w:rsid w:val="00226165"/>
    <w:rsid w:val="0023312C"/>
    <w:rsid w:val="0023375F"/>
    <w:rsid w:val="0023577B"/>
    <w:rsid w:val="00242E6D"/>
    <w:rsid w:val="00245BA1"/>
    <w:rsid w:val="002527F2"/>
    <w:rsid w:val="002534D9"/>
    <w:rsid w:val="002539A5"/>
    <w:rsid w:val="002542BC"/>
    <w:rsid w:val="0025791E"/>
    <w:rsid w:val="002633AF"/>
    <w:rsid w:val="00263909"/>
    <w:rsid w:val="00264743"/>
    <w:rsid w:val="002661EE"/>
    <w:rsid w:val="0026799E"/>
    <w:rsid w:val="00270BB0"/>
    <w:rsid w:val="00271651"/>
    <w:rsid w:val="00271AA8"/>
    <w:rsid w:val="00273212"/>
    <w:rsid w:val="0027359F"/>
    <w:rsid w:val="00273C75"/>
    <w:rsid w:val="00277E96"/>
    <w:rsid w:val="002802BC"/>
    <w:rsid w:val="00283362"/>
    <w:rsid w:val="00285C8E"/>
    <w:rsid w:val="00287498"/>
    <w:rsid w:val="0029200E"/>
    <w:rsid w:val="00292838"/>
    <w:rsid w:val="002A1393"/>
    <w:rsid w:val="002A42FD"/>
    <w:rsid w:val="002B05C4"/>
    <w:rsid w:val="002B0831"/>
    <w:rsid w:val="002B16DF"/>
    <w:rsid w:val="002B3A9D"/>
    <w:rsid w:val="002B412D"/>
    <w:rsid w:val="002B4E56"/>
    <w:rsid w:val="002B53E6"/>
    <w:rsid w:val="002B5F38"/>
    <w:rsid w:val="002C36BA"/>
    <w:rsid w:val="002C67BB"/>
    <w:rsid w:val="002C6AC4"/>
    <w:rsid w:val="002D0473"/>
    <w:rsid w:val="002D131C"/>
    <w:rsid w:val="002D19C7"/>
    <w:rsid w:val="002D4413"/>
    <w:rsid w:val="002D62BA"/>
    <w:rsid w:val="002D6F16"/>
    <w:rsid w:val="002D7632"/>
    <w:rsid w:val="002D78C4"/>
    <w:rsid w:val="002E06EC"/>
    <w:rsid w:val="002E1519"/>
    <w:rsid w:val="002E17CC"/>
    <w:rsid w:val="002E4B25"/>
    <w:rsid w:val="002E5D50"/>
    <w:rsid w:val="002E727C"/>
    <w:rsid w:val="002F144D"/>
    <w:rsid w:val="002F2BAF"/>
    <w:rsid w:val="002F3667"/>
    <w:rsid w:val="002F3EA9"/>
    <w:rsid w:val="002F50EC"/>
    <w:rsid w:val="002F6028"/>
    <w:rsid w:val="00301029"/>
    <w:rsid w:val="0030362E"/>
    <w:rsid w:val="00304831"/>
    <w:rsid w:val="003049E0"/>
    <w:rsid w:val="00310FD4"/>
    <w:rsid w:val="003118A5"/>
    <w:rsid w:val="00315F10"/>
    <w:rsid w:val="00316190"/>
    <w:rsid w:val="00320622"/>
    <w:rsid w:val="00321AD6"/>
    <w:rsid w:val="00323B74"/>
    <w:rsid w:val="00323EDA"/>
    <w:rsid w:val="00325533"/>
    <w:rsid w:val="00326921"/>
    <w:rsid w:val="00331E5F"/>
    <w:rsid w:val="00333011"/>
    <w:rsid w:val="00333214"/>
    <w:rsid w:val="00333806"/>
    <w:rsid w:val="003346A4"/>
    <w:rsid w:val="00335681"/>
    <w:rsid w:val="00341680"/>
    <w:rsid w:val="00341BD9"/>
    <w:rsid w:val="0034219C"/>
    <w:rsid w:val="003426F6"/>
    <w:rsid w:val="00344D5F"/>
    <w:rsid w:val="00346BB7"/>
    <w:rsid w:val="00347F5B"/>
    <w:rsid w:val="0035329B"/>
    <w:rsid w:val="00355ADD"/>
    <w:rsid w:val="00360EE4"/>
    <w:rsid w:val="003679BA"/>
    <w:rsid w:val="00367F10"/>
    <w:rsid w:val="00370A6A"/>
    <w:rsid w:val="003717F4"/>
    <w:rsid w:val="00373FC7"/>
    <w:rsid w:val="0037421B"/>
    <w:rsid w:val="00374B62"/>
    <w:rsid w:val="00374B98"/>
    <w:rsid w:val="00380C1A"/>
    <w:rsid w:val="003819F1"/>
    <w:rsid w:val="00381AA9"/>
    <w:rsid w:val="00382FF0"/>
    <w:rsid w:val="00385972"/>
    <w:rsid w:val="00385B29"/>
    <w:rsid w:val="00385FFB"/>
    <w:rsid w:val="003876F2"/>
    <w:rsid w:val="00391616"/>
    <w:rsid w:val="00395075"/>
    <w:rsid w:val="003A3585"/>
    <w:rsid w:val="003A5E2F"/>
    <w:rsid w:val="003B3F3D"/>
    <w:rsid w:val="003B540E"/>
    <w:rsid w:val="003B558D"/>
    <w:rsid w:val="003B756C"/>
    <w:rsid w:val="003B768A"/>
    <w:rsid w:val="003B7759"/>
    <w:rsid w:val="003C04BE"/>
    <w:rsid w:val="003C184A"/>
    <w:rsid w:val="003C2A2E"/>
    <w:rsid w:val="003C2A9F"/>
    <w:rsid w:val="003D0200"/>
    <w:rsid w:val="003D08B0"/>
    <w:rsid w:val="003D1E0D"/>
    <w:rsid w:val="003D2237"/>
    <w:rsid w:val="003D4657"/>
    <w:rsid w:val="003D4865"/>
    <w:rsid w:val="003E3073"/>
    <w:rsid w:val="003E3805"/>
    <w:rsid w:val="003E4858"/>
    <w:rsid w:val="003F3DA0"/>
    <w:rsid w:val="003F45C7"/>
    <w:rsid w:val="003F57E2"/>
    <w:rsid w:val="003F740D"/>
    <w:rsid w:val="003F79D9"/>
    <w:rsid w:val="00401DA5"/>
    <w:rsid w:val="0040222A"/>
    <w:rsid w:val="0040276D"/>
    <w:rsid w:val="00402C0E"/>
    <w:rsid w:val="0040385F"/>
    <w:rsid w:val="00405216"/>
    <w:rsid w:val="004055ED"/>
    <w:rsid w:val="004069F9"/>
    <w:rsid w:val="004138D5"/>
    <w:rsid w:val="00413D79"/>
    <w:rsid w:val="00416D43"/>
    <w:rsid w:val="004170B9"/>
    <w:rsid w:val="00417EA5"/>
    <w:rsid w:val="00421475"/>
    <w:rsid w:val="00421C08"/>
    <w:rsid w:val="00422284"/>
    <w:rsid w:val="00423134"/>
    <w:rsid w:val="00424D2C"/>
    <w:rsid w:val="00425991"/>
    <w:rsid w:val="004303BE"/>
    <w:rsid w:val="00433E30"/>
    <w:rsid w:val="00435AB8"/>
    <w:rsid w:val="00437212"/>
    <w:rsid w:val="00437D42"/>
    <w:rsid w:val="004415E6"/>
    <w:rsid w:val="004429AF"/>
    <w:rsid w:val="00443BC3"/>
    <w:rsid w:val="00446C52"/>
    <w:rsid w:val="004472EF"/>
    <w:rsid w:val="00447E63"/>
    <w:rsid w:val="00453524"/>
    <w:rsid w:val="0045528C"/>
    <w:rsid w:val="00455671"/>
    <w:rsid w:val="00461D14"/>
    <w:rsid w:val="00462420"/>
    <w:rsid w:val="004640A3"/>
    <w:rsid w:val="00464DDC"/>
    <w:rsid w:val="004653A0"/>
    <w:rsid w:val="00467634"/>
    <w:rsid w:val="00473544"/>
    <w:rsid w:val="0047412F"/>
    <w:rsid w:val="00475DFE"/>
    <w:rsid w:val="004813F1"/>
    <w:rsid w:val="00484767"/>
    <w:rsid w:val="00486882"/>
    <w:rsid w:val="0048769F"/>
    <w:rsid w:val="00490988"/>
    <w:rsid w:val="00491E99"/>
    <w:rsid w:val="00491EA4"/>
    <w:rsid w:val="004933B5"/>
    <w:rsid w:val="004A12B4"/>
    <w:rsid w:val="004A2914"/>
    <w:rsid w:val="004A5060"/>
    <w:rsid w:val="004A78FD"/>
    <w:rsid w:val="004B03BC"/>
    <w:rsid w:val="004B199F"/>
    <w:rsid w:val="004B1A15"/>
    <w:rsid w:val="004B3BA9"/>
    <w:rsid w:val="004B6EF6"/>
    <w:rsid w:val="004C0889"/>
    <w:rsid w:val="004C4E59"/>
    <w:rsid w:val="004D118C"/>
    <w:rsid w:val="004D210E"/>
    <w:rsid w:val="004D2E48"/>
    <w:rsid w:val="004D42B2"/>
    <w:rsid w:val="004D6561"/>
    <w:rsid w:val="004D6807"/>
    <w:rsid w:val="004D78D7"/>
    <w:rsid w:val="004E138D"/>
    <w:rsid w:val="004E3BCC"/>
    <w:rsid w:val="004F2AE6"/>
    <w:rsid w:val="004F53B3"/>
    <w:rsid w:val="00501727"/>
    <w:rsid w:val="00501C9D"/>
    <w:rsid w:val="0050203F"/>
    <w:rsid w:val="00511824"/>
    <w:rsid w:val="00511A8C"/>
    <w:rsid w:val="00512CEE"/>
    <w:rsid w:val="00514F1B"/>
    <w:rsid w:val="0051584C"/>
    <w:rsid w:val="005159D3"/>
    <w:rsid w:val="00520C2D"/>
    <w:rsid w:val="00525B1D"/>
    <w:rsid w:val="005432B1"/>
    <w:rsid w:val="0054381E"/>
    <w:rsid w:val="00543DA8"/>
    <w:rsid w:val="005448E7"/>
    <w:rsid w:val="00545FD9"/>
    <w:rsid w:val="00546AE7"/>
    <w:rsid w:val="00550A49"/>
    <w:rsid w:val="0055144C"/>
    <w:rsid w:val="0055256A"/>
    <w:rsid w:val="00552BC3"/>
    <w:rsid w:val="00556EA1"/>
    <w:rsid w:val="00560133"/>
    <w:rsid w:val="0056019A"/>
    <w:rsid w:val="00562397"/>
    <w:rsid w:val="00562A72"/>
    <w:rsid w:val="00563C36"/>
    <w:rsid w:val="00564E09"/>
    <w:rsid w:val="00565214"/>
    <w:rsid w:val="00565281"/>
    <w:rsid w:val="00572922"/>
    <w:rsid w:val="0057489F"/>
    <w:rsid w:val="0057604B"/>
    <w:rsid w:val="005765D3"/>
    <w:rsid w:val="00580A80"/>
    <w:rsid w:val="0058737D"/>
    <w:rsid w:val="00590907"/>
    <w:rsid w:val="00590BA3"/>
    <w:rsid w:val="005A1648"/>
    <w:rsid w:val="005A520B"/>
    <w:rsid w:val="005B478E"/>
    <w:rsid w:val="005B4A6A"/>
    <w:rsid w:val="005B7019"/>
    <w:rsid w:val="005C13EF"/>
    <w:rsid w:val="005C20D8"/>
    <w:rsid w:val="005C2B1F"/>
    <w:rsid w:val="005C50A2"/>
    <w:rsid w:val="005C56A2"/>
    <w:rsid w:val="005C6C9A"/>
    <w:rsid w:val="005C7117"/>
    <w:rsid w:val="005D3295"/>
    <w:rsid w:val="005E1518"/>
    <w:rsid w:val="005E241F"/>
    <w:rsid w:val="005E290D"/>
    <w:rsid w:val="005E52D4"/>
    <w:rsid w:val="005E56BE"/>
    <w:rsid w:val="005E574C"/>
    <w:rsid w:val="005F2FA5"/>
    <w:rsid w:val="005F617C"/>
    <w:rsid w:val="005F72C9"/>
    <w:rsid w:val="005F76A1"/>
    <w:rsid w:val="00604C1D"/>
    <w:rsid w:val="006107F0"/>
    <w:rsid w:val="006176E4"/>
    <w:rsid w:val="006210A3"/>
    <w:rsid w:val="006219A2"/>
    <w:rsid w:val="00622204"/>
    <w:rsid w:val="00623313"/>
    <w:rsid w:val="00625075"/>
    <w:rsid w:val="00626331"/>
    <w:rsid w:val="0062664A"/>
    <w:rsid w:val="006308CE"/>
    <w:rsid w:val="00630EB3"/>
    <w:rsid w:val="006324E2"/>
    <w:rsid w:val="0063274A"/>
    <w:rsid w:val="00635283"/>
    <w:rsid w:val="00637023"/>
    <w:rsid w:val="00641190"/>
    <w:rsid w:val="00642D4D"/>
    <w:rsid w:val="006450D6"/>
    <w:rsid w:val="00645B66"/>
    <w:rsid w:val="00652B5A"/>
    <w:rsid w:val="006606D7"/>
    <w:rsid w:val="00660C67"/>
    <w:rsid w:val="006622F7"/>
    <w:rsid w:val="0066242C"/>
    <w:rsid w:val="00662AAF"/>
    <w:rsid w:val="00662ECE"/>
    <w:rsid w:val="0066386E"/>
    <w:rsid w:val="00663B81"/>
    <w:rsid w:val="00664716"/>
    <w:rsid w:val="00666B34"/>
    <w:rsid w:val="00667EB9"/>
    <w:rsid w:val="00671343"/>
    <w:rsid w:val="006727B1"/>
    <w:rsid w:val="00672B2C"/>
    <w:rsid w:val="00675040"/>
    <w:rsid w:val="006763D9"/>
    <w:rsid w:val="0068286C"/>
    <w:rsid w:val="00685488"/>
    <w:rsid w:val="00686CFA"/>
    <w:rsid w:val="00686D27"/>
    <w:rsid w:val="006879A7"/>
    <w:rsid w:val="0069016A"/>
    <w:rsid w:val="00693F48"/>
    <w:rsid w:val="006961B0"/>
    <w:rsid w:val="00697B28"/>
    <w:rsid w:val="006A1154"/>
    <w:rsid w:val="006A25D6"/>
    <w:rsid w:val="006A3A0D"/>
    <w:rsid w:val="006A3A6E"/>
    <w:rsid w:val="006A3D78"/>
    <w:rsid w:val="006A3F74"/>
    <w:rsid w:val="006A406A"/>
    <w:rsid w:val="006A44FE"/>
    <w:rsid w:val="006A4612"/>
    <w:rsid w:val="006A5B80"/>
    <w:rsid w:val="006B60E2"/>
    <w:rsid w:val="006B7596"/>
    <w:rsid w:val="006C1185"/>
    <w:rsid w:val="006C19E5"/>
    <w:rsid w:val="006D02E1"/>
    <w:rsid w:val="006D1C28"/>
    <w:rsid w:val="006D2393"/>
    <w:rsid w:val="006D2D90"/>
    <w:rsid w:val="006D32B5"/>
    <w:rsid w:val="006D49B6"/>
    <w:rsid w:val="006D6E8F"/>
    <w:rsid w:val="006D70F5"/>
    <w:rsid w:val="006D71BF"/>
    <w:rsid w:val="006E3D49"/>
    <w:rsid w:val="006E48C8"/>
    <w:rsid w:val="006E5CC4"/>
    <w:rsid w:val="006F0882"/>
    <w:rsid w:val="006F22E1"/>
    <w:rsid w:val="006F3325"/>
    <w:rsid w:val="00704726"/>
    <w:rsid w:val="00705DC3"/>
    <w:rsid w:val="00706906"/>
    <w:rsid w:val="0071512C"/>
    <w:rsid w:val="007154E5"/>
    <w:rsid w:val="00716DAE"/>
    <w:rsid w:val="00722D85"/>
    <w:rsid w:val="00724643"/>
    <w:rsid w:val="00725050"/>
    <w:rsid w:val="0072709B"/>
    <w:rsid w:val="00730D6A"/>
    <w:rsid w:val="00730F7D"/>
    <w:rsid w:val="0073654B"/>
    <w:rsid w:val="00736A7A"/>
    <w:rsid w:val="00736AE0"/>
    <w:rsid w:val="007417B8"/>
    <w:rsid w:val="00741BDC"/>
    <w:rsid w:val="00742CDA"/>
    <w:rsid w:val="0074359A"/>
    <w:rsid w:val="00744E1D"/>
    <w:rsid w:val="007543C8"/>
    <w:rsid w:val="0075632F"/>
    <w:rsid w:val="0076111C"/>
    <w:rsid w:val="00761E94"/>
    <w:rsid w:val="00764B0D"/>
    <w:rsid w:val="007650B7"/>
    <w:rsid w:val="00765CC2"/>
    <w:rsid w:val="007671BB"/>
    <w:rsid w:val="007707E3"/>
    <w:rsid w:val="007708B5"/>
    <w:rsid w:val="007709F2"/>
    <w:rsid w:val="007742C4"/>
    <w:rsid w:val="00777A24"/>
    <w:rsid w:val="00777C16"/>
    <w:rsid w:val="00783F95"/>
    <w:rsid w:val="00784092"/>
    <w:rsid w:val="00793F59"/>
    <w:rsid w:val="00794689"/>
    <w:rsid w:val="00794D4D"/>
    <w:rsid w:val="007977A4"/>
    <w:rsid w:val="007A0DB1"/>
    <w:rsid w:val="007A0F3C"/>
    <w:rsid w:val="007A5C89"/>
    <w:rsid w:val="007A6102"/>
    <w:rsid w:val="007A6141"/>
    <w:rsid w:val="007A66B7"/>
    <w:rsid w:val="007A7A58"/>
    <w:rsid w:val="007B0890"/>
    <w:rsid w:val="007B6054"/>
    <w:rsid w:val="007B6576"/>
    <w:rsid w:val="007C3193"/>
    <w:rsid w:val="007C3265"/>
    <w:rsid w:val="007C4D7B"/>
    <w:rsid w:val="007C5CF5"/>
    <w:rsid w:val="007D2737"/>
    <w:rsid w:val="007D6371"/>
    <w:rsid w:val="007D684A"/>
    <w:rsid w:val="007D68EB"/>
    <w:rsid w:val="007E04CA"/>
    <w:rsid w:val="007E0D6F"/>
    <w:rsid w:val="007E14F4"/>
    <w:rsid w:val="007E29EE"/>
    <w:rsid w:val="007F32BA"/>
    <w:rsid w:val="007F32D5"/>
    <w:rsid w:val="007F3F59"/>
    <w:rsid w:val="007F5EF6"/>
    <w:rsid w:val="007F6860"/>
    <w:rsid w:val="007F6A05"/>
    <w:rsid w:val="007F73C4"/>
    <w:rsid w:val="007F7A26"/>
    <w:rsid w:val="008000EB"/>
    <w:rsid w:val="0080062D"/>
    <w:rsid w:val="00801695"/>
    <w:rsid w:val="00801D5B"/>
    <w:rsid w:val="008032C3"/>
    <w:rsid w:val="008051A1"/>
    <w:rsid w:val="0081220B"/>
    <w:rsid w:val="00812FBE"/>
    <w:rsid w:val="00813D37"/>
    <w:rsid w:val="00821F47"/>
    <w:rsid w:val="008222D6"/>
    <w:rsid w:val="00824CB7"/>
    <w:rsid w:val="00826295"/>
    <w:rsid w:val="008304FB"/>
    <w:rsid w:val="00830FA3"/>
    <w:rsid w:val="008359BA"/>
    <w:rsid w:val="00851406"/>
    <w:rsid w:val="008523CC"/>
    <w:rsid w:val="008526B7"/>
    <w:rsid w:val="0085336A"/>
    <w:rsid w:val="00855627"/>
    <w:rsid w:val="00856D1F"/>
    <w:rsid w:val="00860A26"/>
    <w:rsid w:val="00861E6F"/>
    <w:rsid w:val="00862FA7"/>
    <w:rsid w:val="008650E1"/>
    <w:rsid w:val="00871D07"/>
    <w:rsid w:val="00873B65"/>
    <w:rsid w:val="008805A6"/>
    <w:rsid w:val="00882230"/>
    <w:rsid w:val="00882285"/>
    <w:rsid w:val="00882A05"/>
    <w:rsid w:val="00885DBA"/>
    <w:rsid w:val="00886AB9"/>
    <w:rsid w:val="00887373"/>
    <w:rsid w:val="00897190"/>
    <w:rsid w:val="008A00CD"/>
    <w:rsid w:val="008A09DF"/>
    <w:rsid w:val="008A1533"/>
    <w:rsid w:val="008A1AD9"/>
    <w:rsid w:val="008A1C54"/>
    <w:rsid w:val="008A265E"/>
    <w:rsid w:val="008A502A"/>
    <w:rsid w:val="008A51F2"/>
    <w:rsid w:val="008A5526"/>
    <w:rsid w:val="008A6E39"/>
    <w:rsid w:val="008B0024"/>
    <w:rsid w:val="008B037E"/>
    <w:rsid w:val="008B0A59"/>
    <w:rsid w:val="008B0CF6"/>
    <w:rsid w:val="008B0DE1"/>
    <w:rsid w:val="008B447C"/>
    <w:rsid w:val="008B4E35"/>
    <w:rsid w:val="008B68A6"/>
    <w:rsid w:val="008C0015"/>
    <w:rsid w:val="008C2762"/>
    <w:rsid w:val="008C2ED5"/>
    <w:rsid w:val="008C3167"/>
    <w:rsid w:val="008D00EA"/>
    <w:rsid w:val="008D313F"/>
    <w:rsid w:val="008D4BE5"/>
    <w:rsid w:val="008E20D7"/>
    <w:rsid w:val="008E266D"/>
    <w:rsid w:val="008E31BF"/>
    <w:rsid w:val="008F0BE0"/>
    <w:rsid w:val="008F7987"/>
    <w:rsid w:val="0090156C"/>
    <w:rsid w:val="00901888"/>
    <w:rsid w:val="00912860"/>
    <w:rsid w:val="009137D6"/>
    <w:rsid w:val="00913B93"/>
    <w:rsid w:val="009169B8"/>
    <w:rsid w:val="00917AB7"/>
    <w:rsid w:val="00924066"/>
    <w:rsid w:val="009240FC"/>
    <w:rsid w:val="0092644A"/>
    <w:rsid w:val="00926B6D"/>
    <w:rsid w:val="009302E5"/>
    <w:rsid w:val="00930390"/>
    <w:rsid w:val="0093040A"/>
    <w:rsid w:val="009317BF"/>
    <w:rsid w:val="0093300B"/>
    <w:rsid w:val="0093320B"/>
    <w:rsid w:val="00935FD5"/>
    <w:rsid w:val="009407C3"/>
    <w:rsid w:val="00941EB2"/>
    <w:rsid w:val="00946B40"/>
    <w:rsid w:val="009565E4"/>
    <w:rsid w:val="00957933"/>
    <w:rsid w:val="00957E61"/>
    <w:rsid w:val="00960342"/>
    <w:rsid w:val="00961B9F"/>
    <w:rsid w:val="009636E2"/>
    <w:rsid w:val="00965F4A"/>
    <w:rsid w:val="009670C2"/>
    <w:rsid w:val="00972EAC"/>
    <w:rsid w:val="009849E2"/>
    <w:rsid w:val="00986654"/>
    <w:rsid w:val="00987708"/>
    <w:rsid w:val="00994677"/>
    <w:rsid w:val="0099646E"/>
    <w:rsid w:val="009976D1"/>
    <w:rsid w:val="009A19EA"/>
    <w:rsid w:val="009A3A86"/>
    <w:rsid w:val="009A4BE5"/>
    <w:rsid w:val="009B0414"/>
    <w:rsid w:val="009B04D1"/>
    <w:rsid w:val="009B15BD"/>
    <w:rsid w:val="009B40C0"/>
    <w:rsid w:val="009B4B14"/>
    <w:rsid w:val="009B5A05"/>
    <w:rsid w:val="009B5AB4"/>
    <w:rsid w:val="009B6496"/>
    <w:rsid w:val="009B6A9A"/>
    <w:rsid w:val="009B7893"/>
    <w:rsid w:val="009C139B"/>
    <w:rsid w:val="009C32E8"/>
    <w:rsid w:val="009C33F1"/>
    <w:rsid w:val="009C3465"/>
    <w:rsid w:val="009C6654"/>
    <w:rsid w:val="009C78A1"/>
    <w:rsid w:val="009D0202"/>
    <w:rsid w:val="009D0494"/>
    <w:rsid w:val="009D065C"/>
    <w:rsid w:val="009D6852"/>
    <w:rsid w:val="009E1A09"/>
    <w:rsid w:val="009E4DAF"/>
    <w:rsid w:val="009E5D74"/>
    <w:rsid w:val="009F1C84"/>
    <w:rsid w:val="009F4E01"/>
    <w:rsid w:val="009F658E"/>
    <w:rsid w:val="009F755B"/>
    <w:rsid w:val="009F7FC6"/>
    <w:rsid w:val="00A00A56"/>
    <w:rsid w:val="00A01ADC"/>
    <w:rsid w:val="00A04897"/>
    <w:rsid w:val="00A12031"/>
    <w:rsid w:val="00A12649"/>
    <w:rsid w:val="00A12B3E"/>
    <w:rsid w:val="00A143E2"/>
    <w:rsid w:val="00A2685B"/>
    <w:rsid w:val="00A26A47"/>
    <w:rsid w:val="00A33049"/>
    <w:rsid w:val="00A3446A"/>
    <w:rsid w:val="00A34485"/>
    <w:rsid w:val="00A34536"/>
    <w:rsid w:val="00A36B30"/>
    <w:rsid w:val="00A376B1"/>
    <w:rsid w:val="00A37880"/>
    <w:rsid w:val="00A411F0"/>
    <w:rsid w:val="00A515BA"/>
    <w:rsid w:val="00A51D37"/>
    <w:rsid w:val="00A534D1"/>
    <w:rsid w:val="00A549F3"/>
    <w:rsid w:val="00A552CC"/>
    <w:rsid w:val="00A60A2F"/>
    <w:rsid w:val="00A638EB"/>
    <w:rsid w:val="00A64014"/>
    <w:rsid w:val="00A6793B"/>
    <w:rsid w:val="00A67DD9"/>
    <w:rsid w:val="00A7145D"/>
    <w:rsid w:val="00A72ECF"/>
    <w:rsid w:val="00A77C81"/>
    <w:rsid w:val="00A816F4"/>
    <w:rsid w:val="00A81E03"/>
    <w:rsid w:val="00A81E0B"/>
    <w:rsid w:val="00A8259D"/>
    <w:rsid w:val="00A832DD"/>
    <w:rsid w:val="00A85AE2"/>
    <w:rsid w:val="00A86B72"/>
    <w:rsid w:val="00A87A12"/>
    <w:rsid w:val="00A9090B"/>
    <w:rsid w:val="00A936CD"/>
    <w:rsid w:val="00A9600A"/>
    <w:rsid w:val="00A97052"/>
    <w:rsid w:val="00AA093E"/>
    <w:rsid w:val="00AA1D9C"/>
    <w:rsid w:val="00AB1ACC"/>
    <w:rsid w:val="00AB27BF"/>
    <w:rsid w:val="00AB3469"/>
    <w:rsid w:val="00AB383A"/>
    <w:rsid w:val="00AB406E"/>
    <w:rsid w:val="00AB568A"/>
    <w:rsid w:val="00AB786D"/>
    <w:rsid w:val="00AC0D35"/>
    <w:rsid w:val="00AC1F1A"/>
    <w:rsid w:val="00AC48FB"/>
    <w:rsid w:val="00AC5F2F"/>
    <w:rsid w:val="00AD24C5"/>
    <w:rsid w:val="00AD631C"/>
    <w:rsid w:val="00AD66ED"/>
    <w:rsid w:val="00AE31D0"/>
    <w:rsid w:val="00AE758F"/>
    <w:rsid w:val="00AF05AF"/>
    <w:rsid w:val="00AF11C5"/>
    <w:rsid w:val="00AF1360"/>
    <w:rsid w:val="00AF2BFC"/>
    <w:rsid w:val="00AF7482"/>
    <w:rsid w:val="00AF766D"/>
    <w:rsid w:val="00B01F13"/>
    <w:rsid w:val="00B06CCA"/>
    <w:rsid w:val="00B06E51"/>
    <w:rsid w:val="00B102AC"/>
    <w:rsid w:val="00B1136C"/>
    <w:rsid w:val="00B12FBD"/>
    <w:rsid w:val="00B134DF"/>
    <w:rsid w:val="00B16F71"/>
    <w:rsid w:val="00B176C0"/>
    <w:rsid w:val="00B21EF9"/>
    <w:rsid w:val="00B24236"/>
    <w:rsid w:val="00B249C1"/>
    <w:rsid w:val="00B25AFD"/>
    <w:rsid w:val="00B26CB3"/>
    <w:rsid w:val="00B30DB6"/>
    <w:rsid w:val="00B35315"/>
    <w:rsid w:val="00B3585F"/>
    <w:rsid w:val="00B3732A"/>
    <w:rsid w:val="00B373F2"/>
    <w:rsid w:val="00B37FDA"/>
    <w:rsid w:val="00B4059E"/>
    <w:rsid w:val="00B414F1"/>
    <w:rsid w:val="00B41587"/>
    <w:rsid w:val="00B41D1F"/>
    <w:rsid w:val="00B42A27"/>
    <w:rsid w:val="00B42D0E"/>
    <w:rsid w:val="00B455C4"/>
    <w:rsid w:val="00B52493"/>
    <w:rsid w:val="00B528EF"/>
    <w:rsid w:val="00B54629"/>
    <w:rsid w:val="00B56559"/>
    <w:rsid w:val="00B60B68"/>
    <w:rsid w:val="00B64B82"/>
    <w:rsid w:val="00B64EB8"/>
    <w:rsid w:val="00B66D78"/>
    <w:rsid w:val="00B72402"/>
    <w:rsid w:val="00B731F3"/>
    <w:rsid w:val="00B775BD"/>
    <w:rsid w:val="00B77B4C"/>
    <w:rsid w:val="00B77CBF"/>
    <w:rsid w:val="00B8022A"/>
    <w:rsid w:val="00B86613"/>
    <w:rsid w:val="00B90A66"/>
    <w:rsid w:val="00B939C9"/>
    <w:rsid w:val="00B95996"/>
    <w:rsid w:val="00BA0C37"/>
    <w:rsid w:val="00BA16CB"/>
    <w:rsid w:val="00BA207A"/>
    <w:rsid w:val="00BA3778"/>
    <w:rsid w:val="00BA39B6"/>
    <w:rsid w:val="00BA4D41"/>
    <w:rsid w:val="00BA6C47"/>
    <w:rsid w:val="00BB0220"/>
    <w:rsid w:val="00BB4571"/>
    <w:rsid w:val="00BB51E1"/>
    <w:rsid w:val="00BB577A"/>
    <w:rsid w:val="00BB6212"/>
    <w:rsid w:val="00BB7061"/>
    <w:rsid w:val="00BB7618"/>
    <w:rsid w:val="00BB7E27"/>
    <w:rsid w:val="00BC0D69"/>
    <w:rsid w:val="00BC1102"/>
    <w:rsid w:val="00BC243D"/>
    <w:rsid w:val="00BC24BA"/>
    <w:rsid w:val="00BC72C6"/>
    <w:rsid w:val="00BD0378"/>
    <w:rsid w:val="00BD268F"/>
    <w:rsid w:val="00BD2F84"/>
    <w:rsid w:val="00BD7038"/>
    <w:rsid w:val="00BD7451"/>
    <w:rsid w:val="00BE1BD4"/>
    <w:rsid w:val="00BE2412"/>
    <w:rsid w:val="00BE2664"/>
    <w:rsid w:val="00BE519D"/>
    <w:rsid w:val="00BE5E5B"/>
    <w:rsid w:val="00BE66B0"/>
    <w:rsid w:val="00BE7BFD"/>
    <w:rsid w:val="00BF0133"/>
    <w:rsid w:val="00BF3C8F"/>
    <w:rsid w:val="00BF43E0"/>
    <w:rsid w:val="00BF4B4C"/>
    <w:rsid w:val="00C02328"/>
    <w:rsid w:val="00C03708"/>
    <w:rsid w:val="00C0433A"/>
    <w:rsid w:val="00C043BF"/>
    <w:rsid w:val="00C06497"/>
    <w:rsid w:val="00C20821"/>
    <w:rsid w:val="00C2109C"/>
    <w:rsid w:val="00C2131B"/>
    <w:rsid w:val="00C2380B"/>
    <w:rsid w:val="00C2756A"/>
    <w:rsid w:val="00C32115"/>
    <w:rsid w:val="00C32231"/>
    <w:rsid w:val="00C34543"/>
    <w:rsid w:val="00C41E29"/>
    <w:rsid w:val="00C42195"/>
    <w:rsid w:val="00C454C4"/>
    <w:rsid w:val="00C464F1"/>
    <w:rsid w:val="00C50A41"/>
    <w:rsid w:val="00C53628"/>
    <w:rsid w:val="00C55BAE"/>
    <w:rsid w:val="00C57756"/>
    <w:rsid w:val="00C63F84"/>
    <w:rsid w:val="00C665C2"/>
    <w:rsid w:val="00C66A0D"/>
    <w:rsid w:val="00C66AC4"/>
    <w:rsid w:val="00C66D1D"/>
    <w:rsid w:val="00C674C5"/>
    <w:rsid w:val="00C71B03"/>
    <w:rsid w:val="00C7349D"/>
    <w:rsid w:val="00C74817"/>
    <w:rsid w:val="00C74FAF"/>
    <w:rsid w:val="00C80247"/>
    <w:rsid w:val="00C802E2"/>
    <w:rsid w:val="00C80BE2"/>
    <w:rsid w:val="00C81F7D"/>
    <w:rsid w:val="00C849FF"/>
    <w:rsid w:val="00C8580A"/>
    <w:rsid w:val="00C86A23"/>
    <w:rsid w:val="00C94165"/>
    <w:rsid w:val="00C943A4"/>
    <w:rsid w:val="00C9521F"/>
    <w:rsid w:val="00C96BC7"/>
    <w:rsid w:val="00C97F61"/>
    <w:rsid w:val="00CA082E"/>
    <w:rsid w:val="00CA1668"/>
    <w:rsid w:val="00CA2734"/>
    <w:rsid w:val="00CA66BF"/>
    <w:rsid w:val="00CB1CB7"/>
    <w:rsid w:val="00CB35C9"/>
    <w:rsid w:val="00CC19E3"/>
    <w:rsid w:val="00CC3D29"/>
    <w:rsid w:val="00CC3D6C"/>
    <w:rsid w:val="00CC4C7C"/>
    <w:rsid w:val="00CC5094"/>
    <w:rsid w:val="00CD34ED"/>
    <w:rsid w:val="00CD4562"/>
    <w:rsid w:val="00CE0359"/>
    <w:rsid w:val="00CF2814"/>
    <w:rsid w:val="00CF3474"/>
    <w:rsid w:val="00CF34B0"/>
    <w:rsid w:val="00CF41A2"/>
    <w:rsid w:val="00CF515D"/>
    <w:rsid w:val="00CF5817"/>
    <w:rsid w:val="00CF66E6"/>
    <w:rsid w:val="00D00139"/>
    <w:rsid w:val="00D01524"/>
    <w:rsid w:val="00D01D6A"/>
    <w:rsid w:val="00D034F0"/>
    <w:rsid w:val="00D03857"/>
    <w:rsid w:val="00D0525E"/>
    <w:rsid w:val="00D06850"/>
    <w:rsid w:val="00D068B2"/>
    <w:rsid w:val="00D069E8"/>
    <w:rsid w:val="00D0767A"/>
    <w:rsid w:val="00D10162"/>
    <w:rsid w:val="00D13F6E"/>
    <w:rsid w:val="00D14454"/>
    <w:rsid w:val="00D16251"/>
    <w:rsid w:val="00D17957"/>
    <w:rsid w:val="00D22887"/>
    <w:rsid w:val="00D25E10"/>
    <w:rsid w:val="00D30850"/>
    <w:rsid w:val="00D31AFA"/>
    <w:rsid w:val="00D34895"/>
    <w:rsid w:val="00D36E8A"/>
    <w:rsid w:val="00D36EA0"/>
    <w:rsid w:val="00D3796E"/>
    <w:rsid w:val="00D43E5A"/>
    <w:rsid w:val="00D4528F"/>
    <w:rsid w:val="00D47957"/>
    <w:rsid w:val="00D47F98"/>
    <w:rsid w:val="00D5304F"/>
    <w:rsid w:val="00D56648"/>
    <w:rsid w:val="00D5678B"/>
    <w:rsid w:val="00D62407"/>
    <w:rsid w:val="00D6281C"/>
    <w:rsid w:val="00D656FA"/>
    <w:rsid w:val="00D6670E"/>
    <w:rsid w:val="00D71421"/>
    <w:rsid w:val="00D75560"/>
    <w:rsid w:val="00D776BF"/>
    <w:rsid w:val="00D8285C"/>
    <w:rsid w:val="00D82DD1"/>
    <w:rsid w:val="00D93B92"/>
    <w:rsid w:val="00D94BEE"/>
    <w:rsid w:val="00D95925"/>
    <w:rsid w:val="00DA1C71"/>
    <w:rsid w:val="00DA4A87"/>
    <w:rsid w:val="00DA7FDC"/>
    <w:rsid w:val="00DB6CF8"/>
    <w:rsid w:val="00DC0E58"/>
    <w:rsid w:val="00DC1A03"/>
    <w:rsid w:val="00DC3EFA"/>
    <w:rsid w:val="00DC42E7"/>
    <w:rsid w:val="00DC7BF3"/>
    <w:rsid w:val="00DD15D7"/>
    <w:rsid w:val="00DD3560"/>
    <w:rsid w:val="00DD3863"/>
    <w:rsid w:val="00DD41FF"/>
    <w:rsid w:val="00DD5F99"/>
    <w:rsid w:val="00DD66BF"/>
    <w:rsid w:val="00DD6E6E"/>
    <w:rsid w:val="00DD7E68"/>
    <w:rsid w:val="00DE1257"/>
    <w:rsid w:val="00DE23C4"/>
    <w:rsid w:val="00DE48C4"/>
    <w:rsid w:val="00DE6B4D"/>
    <w:rsid w:val="00DF0A2D"/>
    <w:rsid w:val="00DF0D23"/>
    <w:rsid w:val="00DF1697"/>
    <w:rsid w:val="00DF6C83"/>
    <w:rsid w:val="00E04C40"/>
    <w:rsid w:val="00E0602D"/>
    <w:rsid w:val="00E06F75"/>
    <w:rsid w:val="00E10A94"/>
    <w:rsid w:val="00E11D43"/>
    <w:rsid w:val="00E14237"/>
    <w:rsid w:val="00E1571C"/>
    <w:rsid w:val="00E15AFB"/>
    <w:rsid w:val="00E17A6D"/>
    <w:rsid w:val="00E228FD"/>
    <w:rsid w:val="00E2302A"/>
    <w:rsid w:val="00E30724"/>
    <w:rsid w:val="00E30CF1"/>
    <w:rsid w:val="00E32EB9"/>
    <w:rsid w:val="00E33221"/>
    <w:rsid w:val="00E3568D"/>
    <w:rsid w:val="00E37036"/>
    <w:rsid w:val="00E37A6E"/>
    <w:rsid w:val="00E37B39"/>
    <w:rsid w:val="00E4109E"/>
    <w:rsid w:val="00E47679"/>
    <w:rsid w:val="00E50BDD"/>
    <w:rsid w:val="00E55E1E"/>
    <w:rsid w:val="00E578D0"/>
    <w:rsid w:val="00E66672"/>
    <w:rsid w:val="00E67586"/>
    <w:rsid w:val="00E74637"/>
    <w:rsid w:val="00E76F54"/>
    <w:rsid w:val="00E80B08"/>
    <w:rsid w:val="00E80F99"/>
    <w:rsid w:val="00E81456"/>
    <w:rsid w:val="00E85AB1"/>
    <w:rsid w:val="00E87C6E"/>
    <w:rsid w:val="00E913F3"/>
    <w:rsid w:val="00E9247F"/>
    <w:rsid w:val="00E94032"/>
    <w:rsid w:val="00E9642C"/>
    <w:rsid w:val="00EA0144"/>
    <w:rsid w:val="00EA098D"/>
    <w:rsid w:val="00EA0A23"/>
    <w:rsid w:val="00EA430D"/>
    <w:rsid w:val="00EA6F5F"/>
    <w:rsid w:val="00EB2F01"/>
    <w:rsid w:val="00EB4772"/>
    <w:rsid w:val="00EB5F5F"/>
    <w:rsid w:val="00EC0B98"/>
    <w:rsid w:val="00EC320C"/>
    <w:rsid w:val="00EC6BE4"/>
    <w:rsid w:val="00EC6D63"/>
    <w:rsid w:val="00EC72E7"/>
    <w:rsid w:val="00EC7838"/>
    <w:rsid w:val="00ED069E"/>
    <w:rsid w:val="00ED2D1B"/>
    <w:rsid w:val="00ED5780"/>
    <w:rsid w:val="00ED6115"/>
    <w:rsid w:val="00EE1CDC"/>
    <w:rsid w:val="00EE45C3"/>
    <w:rsid w:val="00EE56C4"/>
    <w:rsid w:val="00EE5DFC"/>
    <w:rsid w:val="00EE60DC"/>
    <w:rsid w:val="00EE7402"/>
    <w:rsid w:val="00EF48B6"/>
    <w:rsid w:val="00EF7008"/>
    <w:rsid w:val="00EF7146"/>
    <w:rsid w:val="00F05056"/>
    <w:rsid w:val="00F054DE"/>
    <w:rsid w:val="00F06BF4"/>
    <w:rsid w:val="00F07EBA"/>
    <w:rsid w:val="00F13E6B"/>
    <w:rsid w:val="00F20BB4"/>
    <w:rsid w:val="00F21A02"/>
    <w:rsid w:val="00F21E5C"/>
    <w:rsid w:val="00F23F46"/>
    <w:rsid w:val="00F2692D"/>
    <w:rsid w:val="00F30370"/>
    <w:rsid w:val="00F31C7A"/>
    <w:rsid w:val="00F35863"/>
    <w:rsid w:val="00F36ADD"/>
    <w:rsid w:val="00F36BAE"/>
    <w:rsid w:val="00F37BDD"/>
    <w:rsid w:val="00F404AF"/>
    <w:rsid w:val="00F40C4C"/>
    <w:rsid w:val="00F411A5"/>
    <w:rsid w:val="00F42BBB"/>
    <w:rsid w:val="00F46FF8"/>
    <w:rsid w:val="00F56DDB"/>
    <w:rsid w:val="00F613DF"/>
    <w:rsid w:val="00F62084"/>
    <w:rsid w:val="00F62E1C"/>
    <w:rsid w:val="00F6365E"/>
    <w:rsid w:val="00F65C00"/>
    <w:rsid w:val="00F6639A"/>
    <w:rsid w:val="00F66A1A"/>
    <w:rsid w:val="00F678BF"/>
    <w:rsid w:val="00F72CC9"/>
    <w:rsid w:val="00F7429E"/>
    <w:rsid w:val="00F76176"/>
    <w:rsid w:val="00F82B50"/>
    <w:rsid w:val="00F84F5A"/>
    <w:rsid w:val="00F87CA7"/>
    <w:rsid w:val="00F90633"/>
    <w:rsid w:val="00F91F08"/>
    <w:rsid w:val="00F92B8D"/>
    <w:rsid w:val="00F936E2"/>
    <w:rsid w:val="00F953BC"/>
    <w:rsid w:val="00F966B6"/>
    <w:rsid w:val="00F966D5"/>
    <w:rsid w:val="00FA471B"/>
    <w:rsid w:val="00FA7727"/>
    <w:rsid w:val="00FB1F03"/>
    <w:rsid w:val="00FB5E74"/>
    <w:rsid w:val="00FC1892"/>
    <w:rsid w:val="00FC1996"/>
    <w:rsid w:val="00FC2649"/>
    <w:rsid w:val="00FE237B"/>
    <w:rsid w:val="00FE31FF"/>
    <w:rsid w:val="00FE4361"/>
    <w:rsid w:val="00FE47B1"/>
    <w:rsid w:val="00FE6299"/>
    <w:rsid w:val="00FE69A8"/>
    <w:rsid w:val="00FE7A36"/>
    <w:rsid w:val="00FF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64701830"/>
  <w15:chartTrackingRefBased/>
  <w15:docId w15:val="{9DF5759D-8371-4CE1-9E34-51D6CAC8C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5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7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880"/>
    <w:pPr>
      <w:spacing w:before="120" w:after="120" w:line="240" w:lineRule="auto"/>
    </w:pPr>
    <w:rPr>
      <w:rFonts w:ascii="Calibri" w:eastAsia="Times New Roman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7B0890"/>
    <w:pPr>
      <w:keepNext/>
      <w:pBdr>
        <w:top w:val="single" w:sz="18" w:space="1" w:color="44546A" w:themeColor="text2"/>
        <w:bottom w:val="single" w:sz="18" w:space="1" w:color="44546A" w:themeColor="text2"/>
      </w:pBdr>
      <w:spacing w:before="600"/>
      <w:outlineLvl w:val="0"/>
    </w:pPr>
    <w:rPr>
      <w:rFonts w:ascii="Times New Roman" w:hAnsi="Times New Roman"/>
      <w:b/>
      <w:smallCaps/>
      <w:color w:val="000000" w:themeColor="text1"/>
      <w:sz w:val="28"/>
    </w:rPr>
  </w:style>
  <w:style w:type="paragraph" w:styleId="Heading2">
    <w:name w:val="heading 2"/>
    <w:basedOn w:val="Normal"/>
    <w:next w:val="Normal"/>
    <w:link w:val="Heading2Char"/>
    <w:qFormat/>
    <w:rsid w:val="00CD4562"/>
    <w:pPr>
      <w:keepNext/>
      <w:tabs>
        <w:tab w:val="left" w:pos="-1200"/>
        <w:tab w:val="left" w:pos="-720"/>
        <w:tab w:val="left" w:pos="0"/>
        <w:tab w:val="left" w:pos="720"/>
        <w:tab w:val="left" w:pos="1170"/>
        <w:tab w:val="left" w:pos="1260"/>
        <w:tab w:val="left" w:pos="1710"/>
        <w:tab w:val="left" w:pos="297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</w:tabs>
      <w:spacing w:before="360"/>
      <w:outlineLvl w:val="1"/>
    </w:pPr>
    <w:rPr>
      <w:b/>
      <w:smallCaps/>
      <w:color w:val="000000" w:themeColor="text1"/>
      <w:sz w:val="25"/>
    </w:rPr>
  </w:style>
  <w:style w:type="paragraph" w:styleId="Heading3">
    <w:name w:val="heading 3"/>
    <w:basedOn w:val="Normal"/>
    <w:next w:val="Normal"/>
    <w:link w:val="Heading3Char"/>
    <w:uiPriority w:val="9"/>
    <w:qFormat/>
    <w:rsid w:val="00A37880"/>
    <w:pPr>
      <w:keepNext/>
      <w:spacing w:before="360"/>
      <w:ind w:left="-720" w:firstLine="720"/>
      <w:jc w:val="both"/>
      <w:outlineLvl w:val="2"/>
    </w:pPr>
    <w:rPr>
      <w:rFonts w:ascii="Times New Roman" w:hAnsi="Times New Roman"/>
      <w:b/>
      <w:color w:val="44546A" w:themeColor="text2"/>
      <w:sz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24E2"/>
    <w:pPr>
      <w:keepNext/>
      <w:keepLines/>
      <w:numPr>
        <w:numId w:val="1"/>
      </w:numPr>
      <w:spacing w:before="240"/>
      <w:outlineLvl w:val="3"/>
    </w:pPr>
    <w:rPr>
      <w:rFonts w:asciiTheme="majorHAnsi" w:eastAsiaTheme="majorEastAsia" w:hAnsiTheme="majorHAnsi" w:cstheme="majorBidi"/>
      <w:color w:val="ED7D31" w:themeColor="accent2"/>
    </w:rPr>
  </w:style>
  <w:style w:type="paragraph" w:styleId="Heading5">
    <w:name w:val="heading 5"/>
    <w:basedOn w:val="Normal"/>
    <w:next w:val="Normal"/>
    <w:link w:val="Heading5Char"/>
    <w:qFormat/>
    <w:rsid w:val="006A1154"/>
    <w:pPr>
      <w:keepNext/>
      <w:spacing w:before="240"/>
      <w:outlineLvl w:val="4"/>
    </w:pPr>
    <w:rPr>
      <w:b/>
      <w:color w:val="44546A" w:themeColor="text2"/>
      <w:u w:val="single"/>
    </w:rPr>
  </w:style>
  <w:style w:type="paragraph" w:styleId="Heading6">
    <w:name w:val="heading 6"/>
    <w:basedOn w:val="Normal"/>
    <w:next w:val="Normal"/>
    <w:link w:val="Heading6Char"/>
    <w:rsid w:val="005D3295"/>
    <w:pPr>
      <w:keepNext/>
      <w:outlineLvl w:val="5"/>
    </w:pPr>
    <w:rPr>
      <w:u w:val="single"/>
    </w:rPr>
  </w:style>
  <w:style w:type="paragraph" w:styleId="Heading7">
    <w:name w:val="heading 7"/>
    <w:basedOn w:val="Normal"/>
    <w:next w:val="Normal"/>
    <w:link w:val="Heading7Char"/>
    <w:qFormat/>
    <w:rsid w:val="005D3295"/>
    <w:pPr>
      <w:keepNext/>
      <w:jc w:val="center"/>
      <w:outlineLvl w:val="6"/>
    </w:pPr>
    <w:rPr>
      <w:b/>
      <w:sz w:val="32"/>
    </w:rPr>
  </w:style>
  <w:style w:type="paragraph" w:styleId="Heading8">
    <w:name w:val="heading 8"/>
    <w:basedOn w:val="Normal"/>
    <w:next w:val="Normal"/>
    <w:link w:val="Heading8Char"/>
    <w:qFormat/>
    <w:rsid w:val="005D3295"/>
    <w:pPr>
      <w:keepNext/>
      <w:jc w:val="right"/>
      <w:outlineLvl w:val="7"/>
    </w:pPr>
    <w:rPr>
      <w:b/>
      <w:sz w:val="28"/>
    </w:rPr>
  </w:style>
  <w:style w:type="paragraph" w:styleId="Heading9">
    <w:name w:val="heading 9"/>
    <w:basedOn w:val="Normal"/>
    <w:next w:val="Normal"/>
    <w:link w:val="Heading9Char"/>
    <w:rsid w:val="005D3295"/>
    <w:pPr>
      <w:keepNext/>
      <w:jc w:val="right"/>
      <w:outlineLvl w:val="8"/>
    </w:pPr>
    <w:rPr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324E2"/>
    <w:rPr>
      <w:rFonts w:asciiTheme="majorHAnsi" w:eastAsiaTheme="majorEastAsia" w:hAnsiTheme="majorHAnsi" w:cstheme="majorBidi"/>
      <w:color w:val="ED7D31" w:themeColor="accent2"/>
    </w:rPr>
  </w:style>
  <w:style w:type="character" w:customStyle="1" w:styleId="Heading1Char">
    <w:name w:val="Heading 1 Char"/>
    <w:basedOn w:val="DefaultParagraphFont"/>
    <w:link w:val="Heading1"/>
    <w:rsid w:val="007B0890"/>
    <w:rPr>
      <w:rFonts w:ascii="Times New Roman" w:eastAsia="Times New Roman" w:hAnsi="Times New Roman" w:cs="Times New Roman"/>
      <w:b/>
      <w:smallCaps/>
      <w:color w:val="000000" w:themeColor="text1"/>
      <w:sz w:val="28"/>
    </w:rPr>
  </w:style>
  <w:style w:type="character" w:customStyle="1" w:styleId="Heading2Char">
    <w:name w:val="Heading 2 Char"/>
    <w:basedOn w:val="DefaultParagraphFont"/>
    <w:link w:val="Heading2"/>
    <w:rsid w:val="00CD4562"/>
    <w:rPr>
      <w:rFonts w:ascii="Calibri" w:eastAsia="Times New Roman" w:hAnsi="Calibri" w:cs="Times New Roman"/>
      <w:b/>
      <w:smallCaps/>
      <w:color w:val="000000" w:themeColor="text1"/>
      <w:sz w:val="25"/>
    </w:rPr>
  </w:style>
  <w:style w:type="character" w:customStyle="1" w:styleId="Heading3Char">
    <w:name w:val="Heading 3 Char"/>
    <w:basedOn w:val="DefaultParagraphFont"/>
    <w:link w:val="Heading3"/>
    <w:uiPriority w:val="9"/>
    <w:rsid w:val="00A37880"/>
    <w:rPr>
      <w:rFonts w:ascii="Times New Roman" w:eastAsia="Times New Roman" w:hAnsi="Times New Roman" w:cs="Times New Roman"/>
      <w:b/>
      <w:color w:val="44546A" w:themeColor="text2"/>
      <w:sz w:val="24"/>
      <w:u w:val="single"/>
    </w:rPr>
  </w:style>
  <w:style w:type="character" w:customStyle="1" w:styleId="Heading5Char">
    <w:name w:val="Heading 5 Char"/>
    <w:basedOn w:val="DefaultParagraphFont"/>
    <w:link w:val="Heading5"/>
    <w:rsid w:val="006A1154"/>
    <w:rPr>
      <w:rFonts w:ascii="Calibri" w:eastAsia="Times New Roman" w:hAnsi="Calibri" w:cs="Times New Roman"/>
      <w:b/>
      <w:color w:val="44546A" w:themeColor="text2"/>
      <w:u w:val="single"/>
    </w:rPr>
  </w:style>
  <w:style w:type="character" w:customStyle="1" w:styleId="Heading6Char">
    <w:name w:val="Heading 6 Char"/>
    <w:basedOn w:val="DefaultParagraphFont"/>
    <w:link w:val="Heading6"/>
    <w:rsid w:val="005D3295"/>
    <w:rPr>
      <w:rFonts w:ascii="Times New Roman" w:eastAsia="Times New Roman" w:hAnsi="Times New Roman" w:cs="Times New Roman"/>
      <w:sz w:val="24"/>
      <w:u w:val="single"/>
    </w:rPr>
  </w:style>
  <w:style w:type="character" w:customStyle="1" w:styleId="Heading7Char">
    <w:name w:val="Heading 7 Char"/>
    <w:basedOn w:val="DefaultParagraphFont"/>
    <w:link w:val="Heading7"/>
    <w:rsid w:val="005D3295"/>
    <w:rPr>
      <w:rFonts w:ascii="Times New Roman" w:eastAsia="Times New Roman" w:hAnsi="Times New Roman" w:cs="Times New Roman"/>
      <w:b/>
      <w:sz w:val="32"/>
    </w:rPr>
  </w:style>
  <w:style w:type="character" w:customStyle="1" w:styleId="Heading8Char">
    <w:name w:val="Heading 8 Char"/>
    <w:basedOn w:val="DefaultParagraphFont"/>
    <w:link w:val="Heading8"/>
    <w:rsid w:val="005D3295"/>
    <w:rPr>
      <w:rFonts w:ascii="Times New Roman" w:eastAsia="Times New Roman" w:hAnsi="Times New Roman" w:cs="Times New Roman"/>
      <w:b/>
      <w:sz w:val="28"/>
    </w:rPr>
  </w:style>
  <w:style w:type="character" w:customStyle="1" w:styleId="Heading9Char">
    <w:name w:val="Heading 9 Char"/>
    <w:basedOn w:val="DefaultParagraphFont"/>
    <w:link w:val="Heading9"/>
    <w:rsid w:val="005D3295"/>
    <w:rPr>
      <w:rFonts w:ascii="Times New Roman" w:eastAsia="Times New Roman" w:hAnsi="Times New Roman" w:cs="Times New Roman"/>
      <w:sz w:val="28"/>
    </w:rPr>
  </w:style>
  <w:style w:type="table" w:styleId="TableClassic1">
    <w:name w:val="Table Classic 1"/>
    <w:basedOn w:val="TableNormal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rsid w:val="005D3295"/>
    <w:pPr>
      <w:spacing w:before="100" w:beforeAutospacing="1" w:after="100" w:afterAutospacing="1"/>
    </w:pPr>
  </w:style>
  <w:style w:type="paragraph" w:styleId="Footer">
    <w:name w:val="footer"/>
    <w:basedOn w:val="Normal"/>
    <w:link w:val="FooterChar"/>
    <w:rsid w:val="005D329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3295"/>
    <w:rPr>
      <w:rFonts w:ascii="Times New Roman" w:eastAsia="Times New Roman" w:hAnsi="Times New Roman" w:cs="Times New Roman"/>
      <w:sz w:val="24"/>
    </w:rPr>
  </w:style>
  <w:style w:type="character" w:styleId="PageNumber">
    <w:name w:val="page number"/>
    <w:basedOn w:val="DefaultParagraphFont"/>
    <w:rsid w:val="005D3295"/>
  </w:style>
  <w:style w:type="paragraph" w:styleId="BalloonText">
    <w:name w:val="Balloon Text"/>
    <w:basedOn w:val="Normal"/>
    <w:link w:val="BalloonTextChar"/>
    <w:semiHidden/>
    <w:rsid w:val="005D3295"/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semiHidden/>
    <w:rsid w:val="005D3295"/>
    <w:rPr>
      <w:rFonts w:ascii="Tahoma" w:eastAsia="Times New Roman" w:hAnsi="Tahoma" w:cs="Tahoma"/>
      <w:sz w:val="16"/>
    </w:rPr>
  </w:style>
  <w:style w:type="paragraph" w:styleId="Header">
    <w:name w:val="header"/>
    <w:basedOn w:val="Normal"/>
    <w:link w:val="HeaderChar"/>
    <w:uiPriority w:val="99"/>
    <w:rsid w:val="005D329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3295"/>
    <w:rPr>
      <w:rFonts w:ascii="Times New Roman" w:eastAsia="Times New Roman" w:hAnsi="Times New Roman" w:cs="Times New Roman"/>
      <w:sz w:val="24"/>
    </w:rPr>
  </w:style>
  <w:style w:type="table" w:styleId="TableGrid">
    <w:name w:val="Table Grid"/>
    <w:basedOn w:val="TableNormal"/>
    <w:uiPriority w:val="59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_"/>
    <w:basedOn w:val="Normal"/>
    <w:rsid w:val="005D3295"/>
    <w:pPr>
      <w:widowControl w:val="0"/>
      <w:ind w:left="720" w:hanging="360"/>
    </w:pPr>
    <w:rPr>
      <w:snapToGrid w:val="0"/>
    </w:rPr>
  </w:style>
  <w:style w:type="character" w:customStyle="1" w:styleId="HeadingTwo">
    <w:name w:val="Heading Two"/>
    <w:rsid w:val="005D3295"/>
    <w:rPr>
      <w:rFonts w:ascii="Arial Bold" w:hAnsi="Arial Bold"/>
      <w:b/>
      <w:sz w:val="24"/>
    </w:rPr>
  </w:style>
  <w:style w:type="character" w:customStyle="1" w:styleId="bodytextChar">
    <w:name w:val="body text Char"/>
    <w:link w:val="BodyText1"/>
    <w:locked/>
    <w:rsid w:val="005D3295"/>
    <w:rPr>
      <w:rFonts w:ascii="Arial" w:hAnsi="Arial" w:cs="Arial"/>
      <w:snapToGrid w:val="0"/>
    </w:rPr>
  </w:style>
  <w:style w:type="paragraph" w:customStyle="1" w:styleId="BodyText1">
    <w:name w:val="Body Text1"/>
    <w:basedOn w:val="Normal"/>
    <w:link w:val="bodytextChar"/>
    <w:rsid w:val="005D3295"/>
    <w:pPr>
      <w:snapToGrid w:val="0"/>
      <w:spacing w:after="200"/>
      <w:ind w:left="288" w:right="288"/>
      <w:jc w:val="both"/>
    </w:pPr>
    <w:rPr>
      <w:rFonts w:ascii="Arial" w:eastAsiaTheme="minorHAnsi" w:hAnsi="Arial" w:cs="Arial"/>
      <w:snapToGrid w:val="0"/>
    </w:rPr>
  </w:style>
  <w:style w:type="paragraph" w:styleId="FootnoteText">
    <w:name w:val="footnote text"/>
    <w:basedOn w:val="Normal"/>
    <w:link w:val="FootnoteTextChar"/>
    <w:uiPriority w:val="99"/>
    <w:rsid w:val="005D3295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D3295"/>
    <w:rPr>
      <w:rFonts w:ascii="Times New Roman" w:eastAsia="Times New Roman" w:hAnsi="Times New Roman" w:cs="Times New Roman"/>
      <w:sz w:val="20"/>
    </w:rPr>
  </w:style>
  <w:style w:type="character" w:styleId="FootnoteReference">
    <w:name w:val="footnote reference"/>
    <w:uiPriority w:val="99"/>
    <w:rsid w:val="005D3295"/>
    <w:rPr>
      <w:vertAlign w:val="superscript"/>
    </w:rPr>
  </w:style>
  <w:style w:type="table" w:styleId="TableWeb1">
    <w:name w:val="Table Web 1"/>
    <w:basedOn w:val="TableNormal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Para">
    <w:name w:val="Para"/>
    <w:link w:val="ParaChar"/>
    <w:rsid w:val="005D3295"/>
    <w:pPr>
      <w:spacing w:after="120" w:line="240" w:lineRule="auto"/>
      <w:ind w:left="720" w:firstLine="720"/>
    </w:pPr>
    <w:rPr>
      <w:rFonts w:ascii="Times New Roman" w:eastAsia="Times New Roman" w:hAnsi="Times New Roman" w:cs="Times New Roman"/>
      <w:snapToGrid w:val="0"/>
      <w:sz w:val="26"/>
    </w:rPr>
  </w:style>
  <w:style w:type="character" w:customStyle="1" w:styleId="ParaChar">
    <w:name w:val="Para Char"/>
    <w:link w:val="Para"/>
    <w:rsid w:val="005D3295"/>
    <w:rPr>
      <w:rFonts w:ascii="Times New Roman" w:eastAsia="Times New Roman" w:hAnsi="Times New Roman" w:cs="Times New Roman"/>
      <w:snapToGrid w:val="0"/>
      <w:sz w:val="26"/>
    </w:rPr>
  </w:style>
  <w:style w:type="paragraph" w:customStyle="1" w:styleId="ListBulleted">
    <w:name w:val="ListBulleted"/>
    <w:rsid w:val="005D3295"/>
    <w:pPr>
      <w:numPr>
        <w:numId w:val="2"/>
      </w:numPr>
      <w:spacing w:before="120" w:after="120" w:line="240" w:lineRule="auto"/>
      <w:contextualSpacing/>
    </w:pPr>
    <w:rPr>
      <w:rFonts w:ascii="Times New Roman" w:eastAsia="Times New Roman" w:hAnsi="Times New Roman" w:cs="Times New Roman"/>
      <w:snapToGrid w:val="0"/>
      <w:sz w:val="26"/>
    </w:rPr>
  </w:style>
  <w:style w:type="paragraph" w:customStyle="1" w:styleId="Char">
    <w:name w:val="Char"/>
    <w:basedOn w:val="Normal"/>
    <w:rsid w:val="005D3295"/>
    <w:pPr>
      <w:spacing w:after="160" w:line="240" w:lineRule="exact"/>
    </w:pPr>
    <w:rPr>
      <w:rFonts w:ascii="Tahoma" w:hAnsi="Tahoma"/>
    </w:rPr>
  </w:style>
  <w:style w:type="character" w:styleId="CommentReference">
    <w:name w:val="annotation reference"/>
    <w:semiHidden/>
    <w:rsid w:val="005D3295"/>
    <w:rPr>
      <w:sz w:val="16"/>
    </w:rPr>
  </w:style>
  <w:style w:type="paragraph" w:styleId="CommentText">
    <w:name w:val="annotation text"/>
    <w:basedOn w:val="Normal"/>
    <w:link w:val="CommentTextChar"/>
    <w:semiHidden/>
    <w:rsid w:val="005D3295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5D3295"/>
    <w:rPr>
      <w:rFonts w:ascii="Times New Roman" w:eastAsia="Times New Roman" w:hAnsi="Times New Roman" w:cs="Times New Roman"/>
      <w:sz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D3295"/>
    <w:rPr>
      <w:b/>
    </w:rPr>
  </w:style>
  <w:style w:type="character" w:customStyle="1" w:styleId="CommentSubjectChar">
    <w:name w:val="Comment Subject Char"/>
    <w:basedOn w:val="CommentTextChar"/>
    <w:link w:val="CommentSubject"/>
    <w:semiHidden/>
    <w:rsid w:val="005D3295"/>
    <w:rPr>
      <w:rFonts w:ascii="Times New Roman" w:eastAsia="Times New Roman" w:hAnsi="Times New Roman" w:cs="Times New Roman"/>
      <w:b/>
      <w:sz w:val="20"/>
    </w:rPr>
  </w:style>
  <w:style w:type="paragraph" w:styleId="BodyTextIndent">
    <w:name w:val="Body Text Indent"/>
    <w:basedOn w:val="Normal"/>
    <w:link w:val="BodyTextIndentChar"/>
    <w:rsid w:val="005D3295"/>
    <w:pPr>
      <w:tabs>
        <w:tab w:val="left" w:pos="-1200"/>
        <w:tab w:val="left" w:pos="-720"/>
        <w:tab w:val="left" w:pos="0"/>
        <w:tab w:val="left" w:pos="720"/>
        <w:tab w:val="left" w:pos="1440"/>
        <w:tab w:val="left" w:pos="2160"/>
        <w:tab w:val="left" w:pos="270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ind w:left="2700" w:hanging="2700"/>
    </w:pPr>
  </w:style>
  <w:style w:type="character" w:customStyle="1" w:styleId="BodyTextIndentChar">
    <w:name w:val="Body Text Indent Char"/>
    <w:basedOn w:val="DefaultParagraphFont"/>
    <w:link w:val="BodyTextIndent"/>
    <w:rsid w:val="005D3295"/>
    <w:rPr>
      <w:rFonts w:ascii="Times New Roman" w:eastAsia="Times New Roman" w:hAnsi="Times New Roman" w:cs="Times New Roman"/>
      <w:sz w:val="24"/>
    </w:rPr>
  </w:style>
  <w:style w:type="paragraph" w:customStyle="1" w:styleId="1Numbers2">
    <w:name w:val="1Numbers 2"/>
    <w:rsid w:val="005D3295"/>
    <w:pPr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</w:pPr>
    <w:rPr>
      <w:rFonts w:ascii="Courier" w:eastAsia="Times New Roman" w:hAnsi="Courier" w:cs="Times New Roman"/>
      <w:sz w:val="20"/>
    </w:rPr>
  </w:style>
  <w:style w:type="paragraph" w:customStyle="1" w:styleId="4Numbers2">
    <w:name w:val="4Numbers 2"/>
    <w:rsid w:val="005D3295"/>
    <w:pPr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spacing w:after="0" w:line="240" w:lineRule="auto"/>
      <w:ind w:left="2880" w:hanging="720"/>
    </w:pPr>
    <w:rPr>
      <w:rFonts w:ascii="Courier" w:eastAsia="Times New Roman" w:hAnsi="Courier" w:cs="Times New Roman"/>
      <w:sz w:val="20"/>
    </w:rPr>
  </w:style>
  <w:style w:type="paragraph" w:customStyle="1" w:styleId="3Numbers2">
    <w:name w:val="3Numbers 2"/>
    <w:rsid w:val="005D3295"/>
    <w:pPr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160" w:hanging="720"/>
    </w:pPr>
    <w:rPr>
      <w:rFonts w:ascii="Courier" w:eastAsia="Times New Roman" w:hAnsi="Courier" w:cs="Times New Roman"/>
      <w:sz w:val="20"/>
    </w:rPr>
  </w:style>
  <w:style w:type="paragraph" w:customStyle="1" w:styleId="2Numbers2">
    <w:name w:val="2Numbers 2"/>
    <w:rsid w:val="005D3295"/>
    <w:pPr>
      <w:tabs>
        <w:tab w:val="left" w:pos="720"/>
        <w:tab w:val="left" w:pos="1440"/>
      </w:tabs>
      <w:autoSpaceDE w:val="0"/>
      <w:autoSpaceDN w:val="0"/>
      <w:adjustRightInd w:val="0"/>
      <w:spacing w:after="0" w:line="240" w:lineRule="auto"/>
      <w:ind w:left="1440" w:hanging="720"/>
    </w:pPr>
    <w:rPr>
      <w:rFonts w:ascii="Courier" w:eastAsia="Times New Roman" w:hAnsi="Courier" w:cs="Times New Roman"/>
      <w:sz w:val="20"/>
    </w:rPr>
  </w:style>
  <w:style w:type="paragraph" w:customStyle="1" w:styleId="5Numbers2">
    <w:name w:val="5Numbers 2"/>
    <w:rsid w:val="005D3295"/>
    <w:pPr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spacing w:after="0" w:line="240" w:lineRule="auto"/>
      <w:ind w:left="3600" w:hanging="720"/>
    </w:pPr>
    <w:rPr>
      <w:rFonts w:ascii="Courier" w:eastAsia="Times New Roman" w:hAnsi="Courier" w:cs="Times New Roman"/>
      <w:sz w:val="20"/>
    </w:rPr>
  </w:style>
  <w:style w:type="paragraph" w:styleId="BodyTextIndent2">
    <w:name w:val="Body Text Indent 2"/>
    <w:basedOn w:val="Normal"/>
    <w:link w:val="BodyTextIndent2Char"/>
    <w:rsid w:val="005D3295"/>
    <w:pPr>
      <w:tabs>
        <w:tab w:val="left" w:pos="-1200"/>
        <w:tab w:val="left" w:pos="-720"/>
        <w:tab w:val="left" w:pos="0"/>
        <w:tab w:val="left" w:pos="720"/>
        <w:tab w:val="left" w:pos="1170"/>
        <w:tab w:val="left" w:pos="1620"/>
        <w:tab w:val="left" w:pos="243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ind w:left="1620" w:hanging="1620"/>
      <w:jc w:val="both"/>
    </w:pPr>
  </w:style>
  <w:style w:type="character" w:customStyle="1" w:styleId="BodyTextIndent2Char">
    <w:name w:val="Body Text Indent 2 Char"/>
    <w:basedOn w:val="DefaultParagraphFont"/>
    <w:link w:val="BodyTextIndent2"/>
    <w:rsid w:val="005D3295"/>
    <w:rPr>
      <w:rFonts w:ascii="Times New Roman" w:eastAsia="Times New Roman" w:hAnsi="Times New Roman" w:cs="Times New Roman"/>
      <w:sz w:val="24"/>
    </w:rPr>
  </w:style>
  <w:style w:type="paragraph" w:styleId="BodyTextIndent3">
    <w:name w:val="Body Text Indent 3"/>
    <w:basedOn w:val="Normal"/>
    <w:link w:val="BodyTextIndent3Char"/>
    <w:rsid w:val="005D3295"/>
    <w:pPr>
      <w:ind w:left="1260"/>
    </w:pPr>
    <w:rPr>
      <w:b/>
    </w:rPr>
  </w:style>
  <w:style w:type="character" w:customStyle="1" w:styleId="BodyTextIndent3Char">
    <w:name w:val="Body Text Indent 3 Char"/>
    <w:basedOn w:val="DefaultParagraphFont"/>
    <w:link w:val="BodyTextIndent3"/>
    <w:rsid w:val="005D3295"/>
    <w:rPr>
      <w:rFonts w:ascii="Times New Roman" w:eastAsia="Times New Roman" w:hAnsi="Times New Roman" w:cs="Times New Roman"/>
      <w:b/>
      <w:sz w:val="24"/>
    </w:rPr>
  </w:style>
  <w:style w:type="paragraph" w:styleId="BodyText">
    <w:name w:val="Body Text"/>
    <w:basedOn w:val="Normal"/>
    <w:link w:val="BodyTextChar0"/>
    <w:rsid w:val="005D3295"/>
    <w:pPr>
      <w:pBdr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Bdr>
    </w:pPr>
    <w:rPr>
      <w:i/>
    </w:rPr>
  </w:style>
  <w:style w:type="character" w:customStyle="1" w:styleId="BodyTextChar0">
    <w:name w:val="Body Text Char"/>
    <w:basedOn w:val="DefaultParagraphFont"/>
    <w:link w:val="BodyText"/>
    <w:rsid w:val="005D3295"/>
    <w:rPr>
      <w:rFonts w:ascii="Times New Roman" w:eastAsia="Times New Roman" w:hAnsi="Times New Roman" w:cs="Times New Roman"/>
      <w:i/>
    </w:rPr>
  </w:style>
  <w:style w:type="paragraph" w:styleId="BodyText2">
    <w:name w:val="Body Text 2"/>
    <w:basedOn w:val="Normal"/>
    <w:link w:val="BodyText2Char"/>
    <w:rsid w:val="005D3295"/>
    <w:rPr>
      <w:b/>
    </w:rPr>
  </w:style>
  <w:style w:type="character" w:customStyle="1" w:styleId="BodyText2Char">
    <w:name w:val="Body Text 2 Char"/>
    <w:basedOn w:val="DefaultParagraphFont"/>
    <w:link w:val="BodyText2"/>
    <w:rsid w:val="005D3295"/>
    <w:rPr>
      <w:rFonts w:ascii="Times New Roman" w:eastAsia="Times New Roman" w:hAnsi="Times New Roman" w:cs="Times New Roman"/>
      <w:b/>
      <w:sz w:val="24"/>
    </w:rPr>
  </w:style>
  <w:style w:type="paragraph" w:styleId="TOC2">
    <w:name w:val="toc 2"/>
    <w:basedOn w:val="Normal"/>
    <w:next w:val="Normal"/>
    <w:autoRedefine/>
    <w:uiPriority w:val="39"/>
    <w:rsid w:val="00D75560"/>
    <w:pPr>
      <w:tabs>
        <w:tab w:val="right" w:leader="dot" w:pos="8900"/>
      </w:tabs>
      <w:spacing w:before="0" w:after="0"/>
    </w:pPr>
    <w:rPr>
      <w:rFonts w:asciiTheme="minorHAnsi" w:hAnsiTheme="minorHAnsi"/>
      <w:b/>
      <w:color w:val="000000" w:themeColor="text1"/>
    </w:rPr>
  </w:style>
  <w:style w:type="paragraph" w:styleId="TOC1">
    <w:name w:val="toc 1"/>
    <w:basedOn w:val="Normal"/>
    <w:next w:val="Normal"/>
    <w:autoRedefine/>
    <w:uiPriority w:val="39"/>
    <w:rsid w:val="00D75560"/>
    <w:pPr>
      <w:tabs>
        <w:tab w:val="right" w:leader="dot" w:pos="8900"/>
      </w:tabs>
      <w:spacing w:before="0" w:after="0"/>
    </w:pPr>
    <w:rPr>
      <w:rFonts w:asciiTheme="minorHAnsi" w:hAnsiTheme="minorHAnsi"/>
      <w:b/>
    </w:rPr>
  </w:style>
  <w:style w:type="paragraph" w:styleId="TOC3">
    <w:name w:val="toc 3"/>
    <w:basedOn w:val="Normal"/>
    <w:next w:val="Normal"/>
    <w:autoRedefine/>
    <w:uiPriority w:val="39"/>
    <w:rsid w:val="00C71B03"/>
    <w:pPr>
      <w:tabs>
        <w:tab w:val="right" w:leader="dot" w:pos="8976"/>
      </w:tabs>
      <w:ind w:left="480"/>
    </w:pPr>
    <w:rPr>
      <w:rFonts w:asciiTheme="minorHAnsi" w:hAnsiTheme="minorHAnsi"/>
    </w:rPr>
  </w:style>
  <w:style w:type="paragraph" w:styleId="BodyText3">
    <w:name w:val="Body Text 3"/>
    <w:basedOn w:val="Normal"/>
    <w:link w:val="BodyText3Char"/>
    <w:rsid w:val="005D3295"/>
    <w:pPr>
      <w:tabs>
        <w:tab w:val="left" w:pos="-1200"/>
        <w:tab w:val="left" w:pos="-720"/>
        <w:tab w:val="left" w:pos="0"/>
        <w:tab w:val="left" w:pos="810"/>
        <w:tab w:val="left" w:pos="990"/>
        <w:tab w:val="left" w:pos="1440"/>
        <w:tab w:val="left" w:pos="1800"/>
        <w:tab w:val="left" w:pos="2340"/>
        <w:tab w:val="left" w:pos="2700"/>
        <w:tab w:val="left" w:pos="2970"/>
        <w:tab w:val="left" w:pos="3960"/>
        <w:tab w:val="left" w:pos="522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</w:tabs>
      <w:jc w:val="both"/>
    </w:pPr>
    <w:rPr>
      <w:rFonts w:ascii="CG Times" w:hAnsi="CG Times"/>
      <w:b/>
    </w:rPr>
  </w:style>
  <w:style w:type="character" w:customStyle="1" w:styleId="BodyText3Char">
    <w:name w:val="Body Text 3 Char"/>
    <w:basedOn w:val="DefaultParagraphFont"/>
    <w:link w:val="BodyText3"/>
    <w:rsid w:val="005D3295"/>
    <w:rPr>
      <w:rFonts w:ascii="CG Times" w:eastAsia="Times New Roman" w:hAnsi="CG Times" w:cs="Times New Roman"/>
      <w:b/>
      <w:sz w:val="24"/>
    </w:rPr>
  </w:style>
  <w:style w:type="paragraph" w:customStyle="1" w:styleId="bodytextcharcharcharchar">
    <w:name w:val="bodytextcharcharcharchar"/>
    <w:basedOn w:val="Normal"/>
    <w:rsid w:val="005D3295"/>
    <w:pPr>
      <w:snapToGrid w:val="0"/>
      <w:ind w:left="284" w:right="284"/>
      <w:jc w:val="both"/>
    </w:pPr>
  </w:style>
  <w:style w:type="paragraph" w:customStyle="1" w:styleId="BodyTextCharCharCharChar0">
    <w:name w:val="BodyText Char Char Char Char"/>
    <w:basedOn w:val="Normal"/>
    <w:link w:val="BodyTextCharCharCharCharChar"/>
    <w:rsid w:val="005D3295"/>
    <w:pPr>
      <w:widowControl w:val="0"/>
      <w:ind w:left="284" w:right="284"/>
      <w:jc w:val="both"/>
    </w:pPr>
    <w:rPr>
      <w:snapToGrid w:val="0"/>
    </w:rPr>
  </w:style>
  <w:style w:type="character" w:customStyle="1" w:styleId="BodyTextCharCharCharCharChar">
    <w:name w:val="BodyText Char Char Char Char Char"/>
    <w:link w:val="BodyTextCharCharCharChar0"/>
    <w:rsid w:val="005D3295"/>
    <w:rPr>
      <w:rFonts w:ascii="Times New Roman" w:eastAsia="Times New Roman" w:hAnsi="Times New Roman" w:cs="Times New Roman"/>
      <w:snapToGrid w:val="0"/>
    </w:rPr>
  </w:style>
  <w:style w:type="paragraph" w:customStyle="1" w:styleId="CRLOHead4">
    <w:name w:val="CRLOHead4"/>
    <w:basedOn w:val="Normal"/>
    <w:next w:val="BodyTextCharCharCharChar0"/>
    <w:rsid w:val="005D3295"/>
    <w:pPr>
      <w:widowControl w:val="0"/>
      <w:spacing w:before="240"/>
      <w:ind w:left="284"/>
    </w:pPr>
    <w:rPr>
      <w:rFonts w:ascii="Arial Black" w:hAnsi="Arial Black"/>
      <w:snapToGrid w:val="0"/>
      <w:sz w:val="20"/>
    </w:rPr>
  </w:style>
  <w:style w:type="paragraph" w:styleId="TOC4">
    <w:name w:val="toc 4"/>
    <w:basedOn w:val="Normal"/>
    <w:next w:val="Normal"/>
    <w:autoRedefine/>
    <w:uiPriority w:val="39"/>
    <w:rsid w:val="005D3295"/>
    <w:pPr>
      <w:ind w:left="720"/>
    </w:pPr>
    <w:rPr>
      <w:rFonts w:ascii="Cambria" w:hAnsi="Cambria"/>
      <w:sz w:val="20"/>
    </w:rPr>
  </w:style>
  <w:style w:type="paragraph" w:styleId="TOC5">
    <w:name w:val="toc 5"/>
    <w:basedOn w:val="Normal"/>
    <w:next w:val="Normal"/>
    <w:autoRedefine/>
    <w:uiPriority w:val="39"/>
    <w:rsid w:val="005D3295"/>
    <w:pPr>
      <w:ind w:left="960"/>
    </w:pPr>
    <w:rPr>
      <w:rFonts w:ascii="Cambria" w:hAnsi="Cambria"/>
      <w:sz w:val="20"/>
    </w:rPr>
  </w:style>
  <w:style w:type="paragraph" w:styleId="TOC6">
    <w:name w:val="toc 6"/>
    <w:basedOn w:val="Normal"/>
    <w:next w:val="Normal"/>
    <w:autoRedefine/>
    <w:uiPriority w:val="39"/>
    <w:rsid w:val="005D3295"/>
    <w:pPr>
      <w:ind w:left="1200"/>
    </w:pPr>
    <w:rPr>
      <w:rFonts w:ascii="Cambria" w:hAnsi="Cambria"/>
      <w:sz w:val="20"/>
    </w:rPr>
  </w:style>
  <w:style w:type="paragraph" w:styleId="TOC7">
    <w:name w:val="toc 7"/>
    <w:basedOn w:val="Normal"/>
    <w:next w:val="Normal"/>
    <w:autoRedefine/>
    <w:uiPriority w:val="39"/>
    <w:rsid w:val="005D3295"/>
    <w:pPr>
      <w:ind w:left="1440"/>
    </w:pPr>
    <w:rPr>
      <w:rFonts w:ascii="Cambria" w:hAnsi="Cambria"/>
      <w:sz w:val="20"/>
    </w:rPr>
  </w:style>
  <w:style w:type="paragraph" w:styleId="TOC8">
    <w:name w:val="toc 8"/>
    <w:basedOn w:val="Normal"/>
    <w:next w:val="Normal"/>
    <w:autoRedefine/>
    <w:uiPriority w:val="39"/>
    <w:rsid w:val="005D3295"/>
    <w:pPr>
      <w:ind w:left="1680"/>
    </w:pPr>
    <w:rPr>
      <w:rFonts w:ascii="Cambria" w:hAnsi="Cambria"/>
      <w:sz w:val="20"/>
    </w:rPr>
  </w:style>
  <w:style w:type="paragraph" w:styleId="TOC9">
    <w:name w:val="toc 9"/>
    <w:basedOn w:val="Normal"/>
    <w:next w:val="Normal"/>
    <w:autoRedefine/>
    <w:uiPriority w:val="39"/>
    <w:rsid w:val="005D3295"/>
    <w:pPr>
      <w:ind w:left="1920"/>
    </w:pPr>
    <w:rPr>
      <w:rFonts w:ascii="Cambria" w:hAnsi="Cambria"/>
      <w:sz w:val="20"/>
    </w:rPr>
  </w:style>
  <w:style w:type="paragraph" w:customStyle="1" w:styleId="Char0">
    <w:name w:val="Char"/>
    <w:basedOn w:val="Normal"/>
    <w:rsid w:val="005D3295"/>
    <w:pPr>
      <w:spacing w:after="160" w:line="240" w:lineRule="exact"/>
    </w:pPr>
    <w:rPr>
      <w:rFonts w:ascii="Verdana" w:hAnsi="Verdana"/>
      <w:sz w:val="20"/>
    </w:rPr>
  </w:style>
  <w:style w:type="paragraph" w:styleId="Title">
    <w:name w:val="Title"/>
    <w:basedOn w:val="Normal"/>
    <w:link w:val="TitleChar"/>
    <w:qFormat/>
    <w:rsid w:val="005D3295"/>
    <w:pPr>
      <w:jc w:val="center"/>
    </w:pPr>
    <w:rPr>
      <w:rFonts w:ascii="Arial" w:hAnsi="Arial"/>
      <w:b/>
      <w:sz w:val="20"/>
    </w:rPr>
  </w:style>
  <w:style w:type="character" w:customStyle="1" w:styleId="TitleChar">
    <w:name w:val="Title Char"/>
    <w:basedOn w:val="DefaultParagraphFont"/>
    <w:link w:val="Title"/>
    <w:rsid w:val="005D3295"/>
    <w:rPr>
      <w:rFonts w:ascii="Arial" w:eastAsia="Times New Roman" w:hAnsi="Arial" w:cs="Times New Roman"/>
      <w:b/>
      <w:sz w:val="20"/>
    </w:rPr>
  </w:style>
  <w:style w:type="character" w:styleId="Hyperlink">
    <w:name w:val="Hyperlink"/>
    <w:uiPriority w:val="99"/>
    <w:rsid w:val="005D3295"/>
    <w:rPr>
      <w:color w:val="0000FF"/>
      <w:u w:val="single"/>
    </w:rPr>
  </w:style>
  <w:style w:type="character" w:customStyle="1" w:styleId="editsection">
    <w:name w:val="editsection"/>
    <w:basedOn w:val="DefaultParagraphFont"/>
    <w:rsid w:val="005D3295"/>
  </w:style>
  <w:style w:type="character" w:customStyle="1" w:styleId="mw-headline">
    <w:name w:val="mw-headline"/>
    <w:basedOn w:val="DefaultParagraphFont"/>
    <w:rsid w:val="005D3295"/>
  </w:style>
  <w:style w:type="paragraph" w:customStyle="1" w:styleId="Slug">
    <w:name w:val="Slug"/>
    <w:basedOn w:val="Normal"/>
    <w:next w:val="Para"/>
    <w:rsid w:val="005D3295"/>
    <w:pPr>
      <w:spacing w:before="360" w:after="360"/>
      <w:ind w:left="1440"/>
    </w:pPr>
    <w:rPr>
      <w:rFonts w:ascii="Arial" w:hAnsi="Arial"/>
      <w:b/>
    </w:rPr>
  </w:style>
  <w:style w:type="paragraph" w:customStyle="1" w:styleId="ListNumberedSub">
    <w:name w:val="ListNumberedSub"/>
    <w:rsid w:val="005D3295"/>
    <w:pPr>
      <w:spacing w:after="0" w:line="240" w:lineRule="auto"/>
      <w:ind w:left="3240" w:hanging="720"/>
    </w:pPr>
    <w:rPr>
      <w:rFonts w:ascii="Times New Roman" w:eastAsia="Times New Roman" w:hAnsi="Times New Roman" w:cs="Times New Roman"/>
      <w:snapToGrid w:val="0"/>
      <w:sz w:val="26"/>
    </w:rPr>
  </w:style>
  <w:style w:type="paragraph" w:customStyle="1" w:styleId="H3">
    <w:name w:val="H3"/>
    <w:next w:val="Para"/>
    <w:rsid w:val="005D3295"/>
    <w:pPr>
      <w:keepNext/>
      <w:spacing w:before="360" w:after="240" w:line="240" w:lineRule="auto"/>
      <w:outlineLvl w:val="3"/>
    </w:pPr>
    <w:rPr>
      <w:rFonts w:ascii="Arial" w:eastAsia="Times New Roman" w:hAnsi="Arial" w:cs="Times New Roman"/>
      <w:b/>
      <w:snapToGrid w:val="0"/>
      <w:sz w:val="32"/>
    </w:rPr>
  </w:style>
  <w:style w:type="paragraph" w:customStyle="1" w:styleId="ListBulletedSub">
    <w:name w:val="ListBulletedSub"/>
    <w:rsid w:val="005D3295"/>
    <w:pPr>
      <w:numPr>
        <w:numId w:val="3"/>
      </w:numPr>
      <w:spacing w:before="120" w:after="120" w:line="240" w:lineRule="auto"/>
      <w:contextualSpacing/>
    </w:pPr>
    <w:rPr>
      <w:rFonts w:ascii="Times New Roman" w:eastAsia="Times New Roman" w:hAnsi="Times New Roman" w:cs="Times New Roman"/>
      <w:snapToGrid w:val="0"/>
      <w:sz w:val="26"/>
    </w:rPr>
  </w:style>
  <w:style w:type="character" w:customStyle="1" w:styleId="plainlinks">
    <w:name w:val="plainlinks"/>
    <w:basedOn w:val="DefaultParagraphFont"/>
    <w:rsid w:val="005D3295"/>
  </w:style>
  <w:style w:type="character" w:customStyle="1" w:styleId="editsection7">
    <w:name w:val="editsection7"/>
    <w:rsid w:val="005D3295"/>
    <w:rPr>
      <w:sz w:val="16"/>
    </w:rPr>
  </w:style>
  <w:style w:type="character" w:styleId="Strong">
    <w:name w:val="Strong"/>
    <w:uiPriority w:val="22"/>
    <w:qFormat/>
    <w:rsid w:val="005D3295"/>
    <w:rPr>
      <w:b/>
    </w:rPr>
  </w:style>
  <w:style w:type="paragraph" w:customStyle="1" w:styleId="p3">
    <w:name w:val="p3"/>
    <w:basedOn w:val="Normal"/>
    <w:rsid w:val="005D3295"/>
    <w:pPr>
      <w:widowControl w:val="0"/>
      <w:tabs>
        <w:tab w:val="left" w:pos="720"/>
      </w:tabs>
      <w:snapToGrid w:val="0"/>
      <w:spacing w:line="280" w:lineRule="atLeast"/>
    </w:pPr>
  </w:style>
  <w:style w:type="paragraph" w:customStyle="1" w:styleId="CharCharCharChar">
    <w:name w:val="Char Char Char Char"/>
    <w:basedOn w:val="Normal"/>
    <w:rsid w:val="005D3295"/>
    <w:pPr>
      <w:spacing w:after="160" w:line="240" w:lineRule="exact"/>
    </w:pPr>
    <w:rPr>
      <w:rFonts w:ascii="Tahoma" w:hAnsi="Tahoma"/>
    </w:rPr>
  </w:style>
  <w:style w:type="paragraph" w:customStyle="1" w:styleId="H2">
    <w:name w:val="H2"/>
    <w:next w:val="Para"/>
    <w:rsid w:val="005D3295"/>
    <w:pPr>
      <w:keepNext/>
      <w:widowControl w:val="0"/>
      <w:spacing w:before="360" w:after="240" w:line="240" w:lineRule="auto"/>
      <w:outlineLvl w:val="2"/>
    </w:pPr>
    <w:rPr>
      <w:rFonts w:ascii="Arial" w:eastAsia="Times New Roman" w:hAnsi="Arial" w:cs="Times New Roman"/>
      <w:b/>
      <w:snapToGrid w:val="0"/>
      <w:sz w:val="40"/>
      <w:u w:val="single"/>
    </w:rPr>
  </w:style>
  <w:style w:type="paragraph" w:customStyle="1" w:styleId="Char1">
    <w:name w:val="Char1"/>
    <w:basedOn w:val="Normal"/>
    <w:rsid w:val="005D3295"/>
    <w:pPr>
      <w:spacing w:after="160" w:line="240" w:lineRule="exact"/>
    </w:pPr>
    <w:rPr>
      <w:rFonts w:ascii="Tahoma" w:hAnsi="Tahoma"/>
      <w:sz w:val="20"/>
    </w:rPr>
  </w:style>
  <w:style w:type="paragraph" w:customStyle="1" w:styleId="MediumGrid21">
    <w:name w:val="Medium Grid 21"/>
    <w:link w:val="MediumGrid2Char"/>
    <w:uiPriority w:val="1"/>
    <w:qFormat/>
    <w:rsid w:val="005D3295"/>
    <w:pPr>
      <w:spacing w:after="0" w:line="240" w:lineRule="auto"/>
    </w:pPr>
    <w:rPr>
      <w:rFonts w:ascii="Calibri" w:eastAsia="MS Mincho" w:hAnsi="Calibri" w:cs="Arial"/>
    </w:rPr>
  </w:style>
  <w:style w:type="character" w:customStyle="1" w:styleId="MediumGrid2Char">
    <w:name w:val="Medium Grid 2 Char"/>
    <w:link w:val="MediumGrid21"/>
    <w:uiPriority w:val="1"/>
    <w:rsid w:val="005D3295"/>
    <w:rPr>
      <w:rFonts w:ascii="Calibri" w:eastAsia="MS Mincho" w:hAnsi="Calibri" w:cs="Arial"/>
    </w:rPr>
  </w:style>
  <w:style w:type="table" w:styleId="MediumGrid3-Accent3">
    <w:name w:val="Medium Grid 3 Accent 3"/>
    <w:basedOn w:val="TableNormal"/>
    <w:uiPriority w:val="65"/>
    <w:rsid w:val="005D3295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Dotum" w:eastAsia="Times New Roman" w:hAnsi="Dotum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ghtList-Accent4">
    <w:name w:val="Light List Accent 4"/>
    <w:basedOn w:val="TableNormal"/>
    <w:uiPriority w:val="71"/>
    <w:rsid w:val="005D3295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paragraph" w:styleId="DocumentMap">
    <w:name w:val="Document Map"/>
    <w:basedOn w:val="Normal"/>
    <w:link w:val="DocumentMapChar"/>
    <w:rsid w:val="005D3295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rsid w:val="005D3295"/>
    <w:rPr>
      <w:rFonts w:ascii="Lucida Grande" w:eastAsia="Times New Roman" w:hAnsi="Lucida Grande" w:cs="Lucida Grande"/>
      <w:sz w:val="24"/>
    </w:rPr>
  </w:style>
  <w:style w:type="table" w:styleId="DarkList-Accent2">
    <w:name w:val="Dark List Accent 2"/>
    <w:basedOn w:val="TableNormal"/>
    <w:uiPriority w:val="61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ColorfulList-Accent2">
    <w:name w:val="Colorful List Accent 2"/>
    <w:basedOn w:val="TableNormal"/>
    <w:uiPriority w:val="63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Shading-Accent2">
    <w:name w:val="Colorful Shading Accent 2"/>
    <w:basedOn w:val="TableNormal"/>
    <w:uiPriority w:val="62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ordia New" w:eastAsia="Times New Roman" w:hAnsi="Cordia New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ordia New" w:eastAsia="Times New Roman" w:hAnsi="Cordia New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ordia New" w:eastAsia="Times New Roman" w:hAnsi="Cordia New" w:cs="Times New Roman"/>
        <w:b/>
        <w:bCs/>
      </w:rPr>
    </w:tblStylePr>
    <w:tblStylePr w:type="lastCol">
      <w:rPr>
        <w:rFonts w:ascii="Cordia New" w:eastAsia="Times New Roman" w:hAnsi="Cordia New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character" w:customStyle="1" w:styleId="MediumGrid2Char1">
    <w:name w:val="Medium Grid 2 Char1"/>
    <w:link w:val="MediumGrid2"/>
    <w:uiPriority w:val="1"/>
    <w:semiHidden/>
    <w:rsid w:val="005D3295"/>
    <w:rPr>
      <w:rFonts w:ascii="Calibri" w:eastAsia="MS Mincho" w:hAnsi="Calibri" w:cs="Arial"/>
      <w:sz w:val="22"/>
    </w:rPr>
  </w:style>
  <w:style w:type="table" w:styleId="MediumGrid3-Accent2">
    <w:name w:val="Medium Grid 3 Accent 2"/>
    <w:basedOn w:val="TableNormal"/>
    <w:uiPriority w:val="60"/>
    <w:rsid w:val="005D3295"/>
    <w:pPr>
      <w:spacing w:after="0" w:line="240" w:lineRule="auto"/>
    </w:pPr>
    <w:rPr>
      <w:rFonts w:ascii="Times New Roman" w:eastAsia="Times New Roman" w:hAnsi="Times New Roman" w:cs="Times New Roman"/>
      <w:color w:val="943634"/>
      <w:sz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character" w:customStyle="1" w:styleId="Style5">
    <w:name w:val="Style5"/>
    <w:rsid w:val="005D3295"/>
    <w:rPr>
      <w:b/>
    </w:rPr>
  </w:style>
  <w:style w:type="paragraph" w:customStyle="1" w:styleId="Default">
    <w:name w:val="Default"/>
    <w:rsid w:val="005D329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ListParagraph">
    <w:name w:val="List Paragraph"/>
    <w:aliases w:val="Ha,List Paragraph1,Resume Title"/>
    <w:basedOn w:val="Normal"/>
    <w:link w:val="ListParagraphChar"/>
    <w:uiPriority w:val="34"/>
    <w:qFormat/>
    <w:rsid w:val="005D3295"/>
    <w:pPr>
      <w:spacing w:before="0" w:after="200" w:line="276" w:lineRule="auto"/>
      <w:ind w:left="720"/>
      <w:contextualSpacing/>
    </w:pPr>
    <w:rPr>
      <w:rFonts w:eastAsia="Calibri"/>
    </w:rPr>
  </w:style>
  <w:style w:type="table" w:styleId="MediumGrid2">
    <w:name w:val="Medium Grid 2"/>
    <w:basedOn w:val="TableNormal"/>
    <w:link w:val="MediumGrid2Char1"/>
    <w:uiPriority w:val="1"/>
    <w:semiHidden/>
    <w:unhideWhenUsed/>
    <w:rsid w:val="005D3295"/>
    <w:pPr>
      <w:spacing w:after="0" w:line="240" w:lineRule="auto"/>
    </w:pPr>
    <w:rPr>
      <w:rFonts w:ascii="Calibri" w:eastAsia="MS Mincho" w:hAnsi="Calibri" w:cs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ListParagraphChar">
    <w:name w:val="List Paragraph Char"/>
    <w:aliases w:val="Ha Char,List Paragraph1 Char,Resume Title Char"/>
    <w:basedOn w:val="DefaultParagraphFont"/>
    <w:link w:val="ListParagraph"/>
    <w:uiPriority w:val="34"/>
    <w:locked/>
    <w:rsid w:val="007417B8"/>
    <w:rPr>
      <w:rFonts w:ascii="Calibri" w:eastAsia="Calibri" w:hAnsi="Calibri" w:cs="Times New Roman"/>
    </w:rPr>
  </w:style>
  <w:style w:type="paragraph" w:styleId="Revision">
    <w:name w:val="Revision"/>
    <w:hidden/>
    <w:uiPriority w:val="99"/>
    <w:semiHidden/>
    <w:rsid w:val="00704726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para0">
    <w:name w:val="para"/>
    <w:basedOn w:val="Normal"/>
    <w:link w:val="paraChar0"/>
    <w:qFormat/>
    <w:rsid w:val="00A77C81"/>
    <w:pPr>
      <w:spacing w:before="0"/>
    </w:pPr>
    <w:rPr>
      <w:rFonts w:ascii="Times New Roman" w:eastAsia="Calibri" w:hAnsi="Times New Roman"/>
      <w:sz w:val="24"/>
    </w:rPr>
  </w:style>
  <w:style w:type="character" w:customStyle="1" w:styleId="paraChar0">
    <w:name w:val="para Char"/>
    <w:link w:val="para0"/>
    <w:locked/>
    <w:rsid w:val="00A77C81"/>
    <w:rPr>
      <w:rFonts w:ascii="Times New Roman" w:eastAsia="Calibri" w:hAnsi="Times New Roman" w:cs="Times New Roman"/>
      <w:sz w:val="24"/>
    </w:rPr>
  </w:style>
  <w:style w:type="paragraph" w:customStyle="1" w:styleId="Char10">
    <w:name w:val="Char1"/>
    <w:basedOn w:val="Normal"/>
    <w:rsid w:val="00044151"/>
    <w:pPr>
      <w:spacing w:before="0" w:after="160" w:line="240" w:lineRule="exact"/>
    </w:pPr>
    <w:rPr>
      <w:rFonts w:ascii="Tahoma" w:hAnsi="Tahoma"/>
      <w:sz w:val="20"/>
    </w:rPr>
  </w:style>
  <w:style w:type="paragraph" w:customStyle="1" w:styleId="ColumnHeading">
    <w:name w:val="Column Heading"/>
    <w:basedOn w:val="Normal"/>
    <w:qFormat/>
    <w:rsid w:val="00DE48C4"/>
    <w:pPr>
      <w:keepNext/>
      <w:spacing w:before="60" w:after="60"/>
      <w:jc w:val="center"/>
    </w:pPr>
    <w:rPr>
      <w:rFonts w:ascii="Times New Roman" w:hAnsi="Times New Roman"/>
      <w:sz w:val="24"/>
    </w:rPr>
  </w:style>
  <w:style w:type="paragraph" w:customStyle="1" w:styleId="TableText">
    <w:name w:val="Table Text"/>
    <w:basedOn w:val="Normal"/>
    <w:qFormat/>
    <w:rsid w:val="00DE48C4"/>
    <w:pPr>
      <w:spacing w:before="40" w:after="40"/>
    </w:pPr>
    <w:rPr>
      <w:rFonts w:ascii="Times New Roman" w:hAnsi="Times New Roman"/>
      <w:sz w:val="24"/>
    </w:rPr>
  </w:style>
  <w:style w:type="paragraph" w:customStyle="1" w:styleId="Paragraph">
    <w:name w:val="Paragraph"/>
    <w:basedOn w:val="Normal"/>
    <w:link w:val="ParagraphChar"/>
    <w:qFormat/>
    <w:rsid w:val="00DE48C4"/>
    <w:pPr>
      <w:spacing w:before="0"/>
    </w:pPr>
    <w:rPr>
      <w:rFonts w:ascii="Times New Roman" w:hAnsi="Times New Roman"/>
      <w:sz w:val="24"/>
    </w:rPr>
  </w:style>
  <w:style w:type="character" w:customStyle="1" w:styleId="ParagraphChar">
    <w:name w:val="Paragraph Char"/>
    <w:basedOn w:val="DefaultParagraphFont"/>
    <w:link w:val="Paragraph"/>
    <w:locked/>
    <w:rsid w:val="00DE48C4"/>
    <w:rPr>
      <w:rFonts w:ascii="Times New Roman" w:eastAsia="Times New Roman" w:hAnsi="Times New Roman" w:cs="Times New Roman"/>
      <w:sz w:val="24"/>
    </w:rPr>
  </w:style>
  <w:style w:type="paragraph" w:customStyle="1" w:styleId="AppendixHeader">
    <w:name w:val="Appendix Header"/>
    <w:basedOn w:val="Normal"/>
    <w:rsid w:val="00DE48C4"/>
    <w:pPr>
      <w:tabs>
        <w:tab w:val="center" w:pos="4320"/>
        <w:tab w:val="right" w:pos="8640"/>
      </w:tabs>
      <w:spacing w:before="0" w:after="240"/>
      <w:jc w:val="right"/>
    </w:pPr>
    <w:rPr>
      <w:rFonts w:ascii="Arial" w:hAnsi="Arial"/>
      <w:i/>
      <w:sz w:val="24"/>
    </w:rPr>
  </w:style>
  <w:style w:type="paragraph" w:customStyle="1" w:styleId="MapCont">
    <w:name w:val="MapCont"/>
    <w:basedOn w:val="Normal"/>
    <w:rsid w:val="00EF7146"/>
    <w:pPr>
      <w:spacing w:before="0" w:after="240"/>
    </w:pPr>
    <w:rPr>
      <w:rFonts w:ascii="Arial" w:hAnsi="Arial"/>
      <w:b/>
      <w:sz w:val="32"/>
    </w:rPr>
  </w:style>
  <w:style w:type="paragraph" w:styleId="PlainText">
    <w:name w:val="Plain Text"/>
    <w:basedOn w:val="Normal"/>
    <w:link w:val="PlainTextChar"/>
    <w:rsid w:val="00EF7146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PlainTextChar">
    <w:name w:val="Plain Text Char"/>
    <w:basedOn w:val="DefaultParagraphFont"/>
    <w:link w:val="PlainText"/>
    <w:rsid w:val="00EF7146"/>
    <w:rPr>
      <w:rFonts w:ascii="Times New Roman" w:eastAsia="Times New Roman" w:hAnsi="Times New Roman" w:cs="Times New Roman"/>
      <w:sz w:val="24"/>
    </w:rPr>
  </w:style>
  <w:style w:type="paragraph" w:customStyle="1" w:styleId="Body">
    <w:name w:val="Body"/>
    <w:rsid w:val="00A67DD9"/>
    <w:pPr>
      <w:suppressAutoHyphens/>
      <w:spacing w:after="180" w:line="312" w:lineRule="auto"/>
    </w:pPr>
    <w:rPr>
      <w:rFonts w:ascii="Helvetica Neue Light" w:eastAsia="ヒラギノ角ゴ Pro W3" w:hAnsi="Helvetica Neue Light" w:cs="Times New Roman"/>
      <w:color w:val="000000"/>
      <w:sz w:val="18"/>
    </w:rPr>
  </w:style>
  <w:style w:type="paragraph" w:customStyle="1" w:styleId="BodyBullet">
    <w:name w:val="Body Bullet"/>
    <w:rsid w:val="00A67DD9"/>
    <w:pPr>
      <w:suppressAutoHyphens/>
      <w:spacing w:after="0" w:line="312" w:lineRule="auto"/>
    </w:pPr>
    <w:rPr>
      <w:rFonts w:ascii="Helvetica Neue Light" w:eastAsia="ヒラギノ角ゴ Pro W3" w:hAnsi="Helvetica Neue Light" w:cs="Times New Roman"/>
      <w:color w:val="000000"/>
      <w:sz w:val="18"/>
    </w:rPr>
  </w:style>
  <w:style w:type="paragraph" w:styleId="NoSpacing">
    <w:name w:val="No Spacing"/>
    <w:link w:val="NoSpacingChar"/>
    <w:uiPriority w:val="1"/>
    <w:qFormat/>
    <w:rsid w:val="001E1E6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E1E6E"/>
    <w:rPr>
      <w:rFonts w:eastAsiaTheme="minorEastAsia"/>
    </w:rPr>
  </w:style>
  <w:style w:type="table" w:customStyle="1" w:styleId="GridTable4-Accent21">
    <w:name w:val="Grid Table 4 - Accent 21"/>
    <w:basedOn w:val="TableNormal"/>
    <w:uiPriority w:val="49"/>
    <w:rsid w:val="00935FD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CF3474"/>
    <w:pPr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smallCaps w:val="0"/>
      <w:color w:val="2E74B5" w:themeColor="accent1" w:themeShade="BF"/>
    </w:rPr>
  </w:style>
  <w:style w:type="paragraph" w:customStyle="1" w:styleId="P68B1DB1-TOCHeading1">
    <w:name w:val="P68B1DB1-TOCHeading1"/>
    <w:basedOn w:val="TOCHeading"/>
    <w:rPr>
      <w:b/>
      <w:color w:val="000000" w:themeColor="text1"/>
    </w:rPr>
  </w:style>
  <w:style w:type="paragraph" w:customStyle="1" w:styleId="P68B1DB1-TOC12">
    <w:name w:val="P68B1DB1-TOC12"/>
    <w:basedOn w:val="TOC1"/>
    <w:rPr>
      <w:b w:val="0"/>
      <w:color w:val="000000" w:themeColor="text1"/>
    </w:rPr>
  </w:style>
  <w:style w:type="paragraph" w:customStyle="1" w:styleId="P68B1DB1-Normal3">
    <w:name w:val="P68B1DB1-Normal3"/>
    <w:basedOn w:val="Normal"/>
    <w:rPr>
      <w:color w:val="FFFFFF" w:themeColor="background1"/>
      <w:sz w:val="24"/>
    </w:rPr>
  </w:style>
  <w:style w:type="paragraph" w:customStyle="1" w:styleId="P68B1DB1-Normal4">
    <w:name w:val="P68B1DB1-Normal4"/>
    <w:basedOn w:val="Normal"/>
    <w:rPr>
      <w:sz w:val="24"/>
      <w:highlight w:val="green"/>
    </w:rPr>
  </w:style>
  <w:style w:type="paragraph" w:customStyle="1" w:styleId="P68B1DB1-Normal5">
    <w:name w:val="P68B1DB1-Normal5"/>
    <w:basedOn w:val="Normal"/>
    <w:rPr>
      <w:color w:val="000000"/>
    </w:rPr>
  </w:style>
  <w:style w:type="paragraph" w:customStyle="1" w:styleId="P68B1DB1-Normal6">
    <w:name w:val="P68B1DB1-Normal6"/>
    <w:basedOn w:val="Normal"/>
    <w:rPr>
      <w:highlight w:val="green"/>
    </w:rPr>
  </w:style>
  <w:style w:type="paragraph" w:customStyle="1" w:styleId="P68B1DB1-ListParagraph7">
    <w:name w:val="P68B1DB1-ListParagraph7"/>
    <w:basedOn w:val="ListParagraph"/>
    <w:rPr>
      <w:color w:val="000000" w:themeColor="text1"/>
    </w:rPr>
  </w:style>
  <w:style w:type="paragraph" w:customStyle="1" w:styleId="P68B1DB1-Normal8">
    <w:name w:val="P68B1DB1-Normal8"/>
    <w:basedOn w:val="Normal"/>
    <w:rPr>
      <w:color w:val="FFFFFF" w:themeColor="background1"/>
    </w:rPr>
  </w:style>
  <w:style w:type="paragraph" w:customStyle="1" w:styleId="P68B1DB1-ListParagraph9">
    <w:name w:val="P68B1DB1-ListParagraph9"/>
    <w:basedOn w:val="ListParagraph"/>
    <w:rPr>
      <w:highlight w:val="green"/>
    </w:rPr>
  </w:style>
  <w:style w:type="paragraph" w:customStyle="1" w:styleId="P68B1DB1-Normal10">
    <w:name w:val="P68B1DB1-Normal10"/>
    <w:basedOn w:val="Normal"/>
    <w:rPr>
      <w:rFonts w:asciiTheme="minorHAnsi" w:hAnsiTheme="minorHAnsi"/>
      <w:color w:val="000000"/>
    </w:rPr>
  </w:style>
  <w:style w:type="paragraph" w:customStyle="1" w:styleId="P68B1DB1-Normal11">
    <w:name w:val="P68B1DB1-Normal11"/>
    <w:basedOn w:val="Normal"/>
    <w:rPr>
      <w:rFonts w:asciiTheme="minorHAnsi" w:hAnsiTheme="minorHAnsi"/>
      <w:color w:val="000000"/>
      <w:highlight w:val="green"/>
    </w:rPr>
  </w:style>
  <w:style w:type="paragraph" w:customStyle="1" w:styleId="P68B1DB1-Normal12">
    <w:name w:val="P68B1DB1-Normal12"/>
    <w:basedOn w:val="Normal"/>
    <w:rPr>
      <w:rFonts w:asciiTheme="minorHAnsi" w:hAnsiTheme="minorHAnsi"/>
      <w:color w:val="FFFFFF"/>
    </w:rPr>
  </w:style>
  <w:style w:type="paragraph" w:customStyle="1" w:styleId="P68B1DB1-ListParagraph13">
    <w:name w:val="P68B1DB1-ListParagraph13"/>
    <w:basedOn w:val="ListParagraph"/>
    <w:rPr>
      <w:rFonts w:asciiTheme="minorHAnsi" w:hAnsiTheme="minorHAnsi"/>
      <w:color w:val="000000"/>
      <w:highlight w:val="green"/>
    </w:rPr>
  </w:style>
  <w:style w:type="paragraph" w:customStyle="1" w:styleId="P68B1DB1-Normal14">
    <w:name w:val="P68B1DB1-Normal14"/>
    <w:basedOn w:val="Normal"/>
    <w:rPr>
      <w:color w:val="000000" w:themeColor="text1"/>
      <w:highlight w:val="green"/>
    </w:rPr>
  </w:style>
  <w:style w:type="paragraph" w:customStyle="1" w:styleId="P68B1DB1-Normal15">
    <w:name w:val="P68B1DB1-Normal15"/>
    <w:basedOn w:val="Normal"/>
    <w:rPr>
      <w:b/>
      <w:color w:val="FFFFFF" w:themeColor="background1"/>
    </w:rPr>
  </w:style>
  <w:style w:type="paragraph" w:customStyle="1" w:styleId="P68B1DB1-Normal16">
    <w:name w:val="P68B1DB1-Normal16"/>
    <w:basedOn w:val="Normal"/>
    <w:rPr>
      <w:b/>
      <w:color w:val="000000" w:themeColor="text1"/>
    </w:rPr>
  </w:style>
  <w:style w:type="paragraph" w:customStyle="1" w:styleId="P68B1DB1-Normal17">
    <w:name w:val="P68B1DB1-Normal17"/>
    <w:basedOn w:val="Normal"/>
    <w:rPr>
      <w:highlight w:val="cyan"/>
    </w:rPr>
  </w:style>
  <w:style w:type="paragraph" w:customStyle="1" w:styleId="P68B1DB1-Normal18">
    <w:name w:val="P68B1DB1-Normal18"/>
    <w:basedOn w:val="Normal"/>
    <w:rPr>
      <w:rFonts w:asciiTheme="minorHAnsi" w:hAnsiTheme="minorHAnsi" w:cstheme="minorHAnsi"/>
      <w:color w:val="FFFFFF" w:themeColor="background1"/>
      <w:sz w:val="24"/>
    </w:rPr>
  </w:style>
  <w:style w:type="paragraph" w:customStyle="1" w:styleId="P68B1DB1-Normal19">
    <w:name w:val="P68B1DB1-Normal19"/>
    <w:basedOn w:val="Normal"/>
    <w:rPr>
      <w:rFonts w:asciiTheme="minorHAnsi" w:hAnsiTheme="minorHAnsi" w:cstheme="minorHAnsi"/>
      <w:color w:val="000000" w:themeColor="text1"/>
      <w:sz w:val="24"/>
      <w:highlight w:val="green"/>
    </w:rPr>
  </w:style>
  <w:style w:type="paragraph" w:customStyle="1" w:styleId="P68B1DB1-ListParagraph20">
    <w:name w:val="P68B1DB1-ListParagraph20"/>
    <w:basedOn w:val="ListParagraph"/>
    <w:rPr>
      <w:rFonts w:asciiTheme="minorHAnsi" w:hAnsiTheme="minorHAnsi" w:cstheme="minorHAnsi"/>
      <w:sz w:val="24"/>
      <w:highlight w:val="green"/>
    </w:rPr>
  </w:style>
  <w:style w:type="paragraph" w:customStyle="1" w:styleId="P68B1DB1-Normal21">
    <w:name w:val="P68B1DB1-Normal21"/>
    <w:basedOn w:val="Normal"/>
    <w:rPr>
      <w:rFonts w:asciiTheme="minorHAnsi" w:hAnsiTheme="minorHAnsi" w:cstheme="minorHAnsi"/>
      <w:sz w:val="24"/>
      <w:highlight w:val="green"/>
    </w:rPr>
  </w:style>
  <w:style w:type="paragraph" w:customStyle="1" w:styleId="P68B1DB1-Normal22">
    <w:name w:val="P68B1DB1-Normal22"/>
    <w:basedOn w:val="Normal"/>
    <w:rPr>
      <w:sz w:val="10"/>
    </w:rPr>
  </w:style>
  <w:style w:type="paragraph" w:customStyle="1" w:styleId="P68B1DB1-ColumnHeading23">
    <w:name w:val="P68B1DB1-ColumnHeading23"/>
    <w:basedOn w:val="ColumnHeading"/>
    <w:rPr>
      <w:highlight w:val="green"/>
    </w:rPr>
  </w:style>
  <w:style w:type="paragraph" w:customStyle="1" w:styleId="P68B1DB1-Header24">
    <w:name w:val="P68B1DB1-Header24"/>
    <w:basedOn w:val="Header"/>
    <w:rPr>
      <w:b/>
      <w:color w:val="44546A" w:themeColor="text2"/>
      <w:sz w:val="28"/>
    </w:rPr>
  </w:style>
  <w:style w:type="paragraph" w:customStyle="1" w:styleId="P68B1DB1-Header25">
    <w:name w:val="P68B1DB1-Header25"/>
    <w:basedOn w:val="Header"/>
    <w:rPr>
      <w:b/>
      <w:sz w:val="32"/>
      <w:highlight w:val="green"/>
    </w:rPr>
  </w:style>
  <w:style w:type="paragraph" w:customStyle="1" w:styleId="P68B1DB1-Header26">
    <w:name w:val="P68B1DB1-Header26"/>
    <w:basedOn w:val="Header"/>
    <w:rPr>
      <w:b/>
    </w:rPr>
  </w:style>
  <w:style w:type="paragraph" w:customStyle="1" w:styleId="P68B1DB1-Header27">
    <w:name w:val="P68B1DB1-Header27"/>
    <w:basedOn w:val="Header"/>
    <w:rPr>
      <w:sz w:val="24"/>
    </w:rPr>
  </w:style>
  <w:style w:type="character" w:customStyle="1" w:styleId="jlqj4b">
    <w:name w:val="jlqj4b"/>
    <w:basedOn w:val="DefaultParagraphFont"/>
    <w:rsid w:val="00E37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6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svg"/><Relationship Id="rId18" Type="http://schemas.openxmlformats.org/officeDocument/2006/relationships/header" Target="header2.xml"/><Relationship Id="rId26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5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5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header" Target="header4.xml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emf"/><Relationship Id="rId22" Type="http://schemas.openxmlformats.org/officeDocument/2006/relationships/footer" Target="footer4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This document is part of the Security Operating Management System (SOMS) and functions within the organizational resilience and business continuity management system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2466082-b6bf-4153-98c3-3c41e85fda18" xsi:nil="true"/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918B96-5337-4E96-8F40-20B5F8049A9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3541DD7-AD54-4FC4-93FA-79A50F304634}">
  <ds:schemaRefs>
    <ds:schemaRef ds:uri="http://schemas.microsoft.com/office/2006/metadata/properties"/>
    <ds:schemaRef ds:uri="http://schemas.microsoft.com/office/infopath/2007/PartnerControls"/>
    <ds:schemaRef ds:uri="caa5a052-9574-4bea-a67f-539e42593188"/>
  </ds:schemaRefs>
</ds:datastoreItem>
</file>

<file path=customXml/itemProps4.xml><?xml version="1.0" encoding="utf-8"?>
<ds:datastoreItem xmlns:ds="http://schemas.openxmlformats.org/officeDocument/2006/customXml" ds:itemID="{05D7FE5A-460B-4E0C-8402-639238D4470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740D4C6-12AD-4DAA-B690-EE0C333B744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23</Pages>
  <Words>3105</Words>
  <Characters>17699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Country Safety Security and Emergency Management Plan</vt:lpstr>
    </vt:vector>
  </TitlesOfParts>
  <Company/>
  <LinksUpToDate>false</LinksUpToDate>
  <CharactersWithSpaces>20763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Country Safety Security and Emergency Management Plan</dc:title>
  <dc:subject>Insert Country Name</dc:subject>
  <dc:creator>Insert Author name here</dc:creator>
  <cp:keywords/>
  <dc:description/>
  <cp:lastModifiedBy>Nicole Boone</cp:lastModifiedBy>
  <cp:revision>12</cp:revision>
  <cp:lastPrinted>2016-09-07T19:25:00Z</cp:lastPrinted>
  <dcterms:created xsi:type="dcterms:W3CDTF">2022-03-08T17:01:00Z</dcterms:created>
  <dcterms:modified xsi:type="dcterms:W3CDTF">2022-03-09T13:59:00Z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172800</vt:r8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