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816C9E" w14:textId="77777777" w:rsidR="009D45FC" w:rsidRDefault="009D45FC" w:rsidP="00956857">
      <w:pPr>
        <w:spacing w:line="276" w:lineRule="auto"/>
        <w:jc w:val="both"/>
        <w:rPr>
          <w:b/>
          <w:bCs/>
          <w:sz w:val="24"/>
          <w:szCs w:val="24"/>
        </w:rPr>
      </w:pPr>
      <w:r>
        <w:rPr>
          <w:b/>
          <w:bCs/>
          <w:sz w:val="24"/>
          <w:szCs w:val="24"/>
        </w:rPr>
        <w:t>Google Translated 2020-12-01</w:t>
      </w:r>
    </w:p>
    <w:p w14:paraId="620A0BFF" w14:textId="77777777" w:rsidR="009D45FC" w:rsidRDefault="009D45FC" w:rsidP="00956857">
      <w:pPr>
        <w:spacing w:line="276" w:lineRule="auto"/>
        <w:jc w:val="both"/>
        <w:rPr>
          <w:b/>
          <w:bCs/>
          <w:sz w:val="24"/>
          <w:szCs w:val="24"/>
        </w:rPr>
      </w:pPr>
    </w:p>
    <w:p w14:paraId="094A9FB0" w14:textId="3730B12E" w:rsidR="009359BA" w:rsidRPr="00654D11" w:rsidRDefault="009359BA" w:rsidP="00956857">
      <w:pPr>
        <w:spacing w:line="276" w:lineRule="auto"/>
        <w:jc w:val="both"/>
        <w:rPr>
          <w:b/>
          <w:bCs/>
          <w:sz w:val="24"/>
          <w:szCs w:val="24"/>
          <w:highlight w:val="green"/>
        </w:rPr>
      </w:pPr>
      <w:r w:rsidRPr="00654D11">
        <w:rPr>
          <w:b/>
          <w:bCs/>
          <w:sz w:val="24"/>
          <w:szCs w:val="24"/>
          <w:highlight w:val="green"/>
        </w:rPr>
        <w:t>ORGANIZATION'S STATUTES</w:t>
      </w:r>
    </w:p>
    <w:p w14:paraId="0EDCE1CE" w14:textId="77777777" w:rsidR="009359BA" w:rsidRPr="00654D11" w:rsidRDefault="009359BA" w:rsidP="00956857">
      <w:pPr>
        <w:spacing w:line="276" w:lineRule="auto"/>
        <w:jc w:val="both"/>
        <w:rPr>
          <w:b/>
          <w:bCs/>
          <w:sz w:val="24"/>
          <w:szCs w:val="24"/>
          <w:highlight w:val="green"/>
        </w:rPr>
      </w:pPr>
    </w:p>
    <w:p w14:paraId="740B1B47" w14:textId="1DF8D278" w:rsidR="008964E6" w:rsidRPr="00885AB2" w:rsidRDefault="009359BA" w:rsidP="00956857">
      <w:pPr>
        <w:spacing w:line="276" w:lineRule="auto"/>
        <w:jc w:val="both"/>
        <w:rPr>
          <w:b/>
          <w:bCs/>
          <w:sz w:val="24"/>
          <w:szCs w:val="24"/>
        </w:rPr>
      </w:pPr>
      <w:r w:rsidRPr="00654D11">
        <w:rPr>
          <w:b/>
          <w:bCs/>
          <w:sz w:val="24"/>
          <w:szCs w:val="24"/>
          <w:highlight w:val="green"/>
        </w:rPr>
        <w:t>"PARTNERS OF THE AMERICAS"</w:t>
      </w:r>
    </w:p>
    <w:p w14:paraId="6DAF0B33" w14:textId="6F4D99E9" w:rsidR="009359BA" w:rsidRDefault="009359BA" w:rsidP="00956857">
      <w:pPr>
        <w:spacing w:line="276" w:lineRule="auto"/>
        <w:jc w:val="both"/>
        <w:rPr>
          <w:b/>
          <w:bCs/>
        </w:rPr>
      </w:pPr>
    </w:p>
    <w:p w14:paraId="143F8C15" w14:textId="77777777" w:rsidR="009359BA" w:rsidRPr="009359BA" w:rsidRDefault="009359BA" w:rsidP="00956857">
      <w:pPr>
        <w:spacing w:line="276" w:lineRule="auto"/>
        <w:jc w:val="both"/>
        <w:rPr>
          <w:b/>
          <w:bCs/>
        </w:rPr>
      </w:pPr>
      <w:r w:rsidRPr="009359BA">
        <w:rPr>
          <w:b/>
          <w:bCs/>
        </w:rPr>
        <w:t>CHAPTER I-NATURE AND NAME - SOCIAL AND HARD SEAT OF THE ORGANIZATION</w:t>
      </w:r>
    </w:p>
    <w:p w14:paraId="64EDB780" w14:textId="77777777" w:rsidR="009359BA" w:rsidRPr="009359BA" w:rsidRDefault="009359BA" w:rsidP="00956857">
      <w:pPr>
        <w:spacing w:line="276" w:lineRule="auto"/>
        <w:jc w:val="both"/>
        <w:rPr>
          <w:b/>
          <w:bCs/>
        </w:rPr>
      </w:pPr>
    </w:p>
    <w:p w14:paraId="021EEA94" w14:textId="631D04F4" w:rsidR="009359BA" w:rsidRPr="009359BA" w:rsidRDefault="009359BA" w:rsidP="00956857">
      <w:pPr>
        <w:spacing w:line="276" w:lineRule="auto"/>
        <w:jc w:val="both"/>
      </w:pPr>
      <w:r w:rsidRPr="009359BA">
        <w:t>Article 1.- It is formed between the undersigned and all other persons adhering to these statutes, a private, apolitical, philanthropic and not-for-profit organization, governed by its constitution, its statutes, its internal regulations and by the legislation governing the matter.</w:t>
      </w:r>
    </w:p>
    <w:p w14:paraId="373DF28D" w14:textId="6B53F94D" w:rsidR="009359BA" w:rsidRPr="009359BA" w:rsidRDefault="009359BA" w:rsidP="00956857">
      <w:pPr>
        <w:spacing w:line="276" w:lineRule="auto"/>
        <w:jc w:val="both"/>
      </w:pPr>
      <w:r w:rsidRPr="009359BA">
        <w:t xml:space="preserve">The organization's name is Partners of the Americas. It may be amended if </w:t>
      </w:r>
      <w:r w:rsidR="00956857" w:rsidRPr="009359BA">
        <w:t>necessary,</w:t>
      </w:r>
      <w:r w:rsidRPr="009359BA">
        <w:t xml:space="preserve"> at a meeting of the Board of Directors, held according to the quorum provided for by these statutes. This name change will be notified to the relevant authorities and the public. </w:t>
      </w:r>
    </w:p>
    <w:p w14:paraId="2B412520" w14:textId="0F8FF80F" w:rsidR="009359BA" w:rsidRPr="009359BA" w:rsidRDefault="009359BA" w:rsidP="00956857">
      <w:pPr>
        <w:spacing w:line="276" w:lineRule="auto"/>
        <w:jc w:val="both"/>
      </w:pPr>
      <w:r w:rsidRPr="009359BA">
        <w:t xml:space="preserve">Article 2.- The headquarters of the Organization is located in Port-au-Prince, Haiti. However, it may be transferred if </w:t>
      </w:r>
      <w:r w:rsidR="00956857" w:rsidRPr="009359BA">
        <w:t>necessary,</w:t>
      </w:r>
      <w:r w:rsidRPr="009359BA">
        <w:t xml:space="preserve"> in any other place deemed appropriate.</w:t>
      </w:r>
    </w:p>
    <w:p w14:paraId="33DC5A30" w14:textId="34B9D498" w:rsidR="009359BA" w:rsidRDefault="009359BA" w:rsidP="00956857">
      <w:pPr>
        <w:spacing w:line="276" w:lineRule="auto"/>
        <w:jc w:val="both"/>
      </w:pPr>
      <w:r w:rsidRPr="009359BA">
        <w:t xml:space="preserve">Article 3.- The duration of the Organization is unlimited, subject to cases of early dissolution provided by the Act and these statutes. </w:t>
      </w:r>
    </w:p>
    <w:p w14:paraId="581D9C37" w14:textId="77777777" w:rsidR="00956857" w:rsidRPr="009359BA" w:rsidRDefault="00956857" w:rsidP="00956857">
      <w:pPr>
        <w:spacing w:line="276" w:lineRule="auto"/>
        <w:jc w:val="both"/>
      </w:pPr>
    </w:p>
    <w:p w14:paraId="73265020" w14:textId="02FED163" w:rsidR="009359BA" w:rsidRPr="00956857" w:rsidRDefault="009359BA" w:rsidP="00956857">
      <w:pPr>
        <w:spacing w:line="276" w:lineRule="auto"/>
        <w:jc w:val="both"/>
        <w:rPr>
          <w:b/>
          <w:bCs/>
        </w:rPr>
      </w:pPr>
      <w:r w:rsidRPr="009359BA">
        <w:rPr>
          <w:b/>
          <w:bCs/>
        </w:rPr>
        <w:t xml:space="preserve">CHAPTER II- GOALS- GOALS OF THE ORGANIZATION </w:t>
      </w:r>
    </w:p>
    <w:p w14:paraId="1FDCBE9C" w14:textId="77777777" w:rsidR="009359BA" w:rsidRPr="009359BA" w:rsidRDefault="009359BA" w:rsidP="00956857">
      <w:pPr>
        <w:spacing w:line="276" w:lineRule="auto"/>
        <w:jc w:val="both"/>
      </w:pPr>
      <w:r w:rsidRPr="009359BA">
        <w:t>Article 4.- The organization's goals include:</w:t>
      </w:r>
    </w:p>
    <w:p w14:paraId="72891832" w14:textId="77777777" w:rsidR="009359BA" w:rsidRPr="009359BA" w:rsidRDefault="009359BA" w:rsidP="00956857">
      <w:pPr>
        <w:spacing w:line="276" w:lineRule="auto"/>
        <w:jc w:val="both"/>
      </w:pPr>
      <w:r w:rsidRPr="009359BA">
        <w:t>(a) Concrete and materialize food security through technical assistance in agriculture;</w:t>
      </w:r>
    </w:p>
    <w:p w14:paraId="107238D8" w14:textId="77777777" w:rsidR="009359BA" w:rsidRPr="009359BA" w:rsidRDefault="009359BA" w:rsidP="00956857">
      <w:pPr>
        <w:spacing w:line="276" w:lineRule="auto"/>
        <w:jc w:val="both"/>
      </w:pPr>
      <w:r w:rsidRPr="009359BA">
        <w:t xml:space="preserve">b) Promote a better understanding and practice of nutrition; </w:t>
      </w:r>
    </w:p>
    <w:p w14:paraId="08FB618E" w14:textId="77777777" w:rsidR="009359BA" w:rsidRPr="009359BA" w:rsidRDefault="009359BA" w:rsidP="00956857">
      <w:pPr>
        <w:spacing w:line="276" w:lineRule="auto"/>
        <w:jc w:val="both"/>
      </w:pPr>
      <w:r w:rsidRPr="009359BA">
        <w:t xml:space="preserve">c) Increasing economic opportunities through business training; </w:t>
      </w:r>
    </w:p>
    <w:p w14:paraId="07321222" w14:textId="60FA873A" w:rsidR="009359BA" w:rsidRPr="009359BA" w:rsidRDefault="009359BA" w:rsidP="00956857">
      <w:pPr>
        <w:spacing w:line="276" w:lineRule="auto"/>
        <w:jc w:val="both"/>
      </w:pPr>
      <w:r w:rsidRPr="009359BA">
        <w:t xml:space="preserve">d) Improving the quality of life of the food-insecure population   </w:t>
      </w:r>
    </w:p>
    <w:p w14:paraId="26EE469E" w14:textId="77777777" w:rsidR="009359BA" w:rsidRPr="009359BA" w:rsidRDefault="009359BA" w:rsidP="00956857">
      <w:pPr>
        <w:spacing w:line="276" w:lineRule="auto"/>
        <w:jc w:val="both"/>
      </w:pPr>
      <w:r w:rsidRPr="009359BA">
        <w:t xml:space="preserve">The Organization will be able to intervene in any other area that contributes to the realization of food security in Port-au-Prince. </w:t>
      </w:r>
    </w:p>
    <w:p w14:paraId="1E17F1F1" w14:textId="77777777" w:rsidR="009359BA" w:rsidRPr="009359BA" w:rsidRDefault="009359BA" w:rsidP="00956857">
      <w:pPr>
        <w:spacing w:line="276" w:lineRule="auto"/>
        <w:jc w:val="both"/>
        <w:rPr>
          <w:b/>
          <w:bCs/>
        </w:rPr>
      </w:pPr>
    </w:p>
    <w:p w14:paraId="5C1AEF94" w14:textId="710FCDC3" w:rsidR="009359BA" w:rsidRPr="009359BA" w:rsidRDefault="009359BA" w:rsidP="00956857">
      <w:pPr>
        <w:spacing w:line="276" w:lineRule="auto"/>
        <w:jc w:val="both"/>
      </w:pPr>
      <w:r w:rsidRPr="009359BA">
        <w:lastRenderedPageBreak/>
        <w:t xml:space="preserve">In addition, the Organization will be able to acquire, operate or dispose of personal property freely. It will also be able to invest or reinvest any income it could generate, aimed at the direct or indirect realization of the above defined objectives.                 </w:t>
      </w:r>
    </w:p>
    <w:p w14:paraId="300A0C44" w14:textId="0655B2A5" w:rsidR="009359BA" w:rsidRPr="009359BA" w:rsidRDefault="009359BA" w:rsidP="00956857">
      <w:pPr>
        <w:spacing w:line="276" w:lineRule="auto"/>
        <w:jc w:val="both"/>
      </w:pPr>
      <w:r w:rsidRPr="009359BA">
        <w:t xml:space="preserve">The Organization will be able to achieve its objectives, either alone or in association with third parties. It will be able to acquire, free of charge or expensive, personal property and property, exploit it or dispose of it freely. </w:t>
      </w:r>
    </w:p>
    <w:p w14:paraId="0C854A99" w14:textId="77777777" w:rsidR="009359BA" w:rsidRPr="009359BA" w:rsidRDefault="009359BA" w:rsidP="00956857">
      <w:pPr>
        <w:spacing w:line="276" w:lineRule="auto"/>
        <w:jc w:val="both"/>
      </w:pPr>
      <w:r w:rsidRPr="009359BA">
        <w:t xml:space="preserve">The Organization will do all it can to achieve these goals. It will take any steps that can improve food security in Port-au-Prince. As part of its activities, it will be able, as it can, according to its possibilities, to operate any service that enables it to achieve these objectives. </w:t>
      </w:r>
    </w:p>
    <w:p w14:paraId="14ACF63C" w14:textId="77777777" w:rsidR="009359BA" w:rsidRPr="009359BA" w:rsidRDefault="009359BA" w:rsidP="00956857">
      <w:pPr>
        <w:spacing w:line="276" w:lineRule="auto"/>
        <w:jc w:val="both"/>
        <w:rPr>
          <w:b/>
          <w:bCs/>
        </w:rPr>
      </w:pPr>
      <w:r w:rsidRPr="009359BA">
        <w:rPr>
          <w:b/>
          <w:bCs/>
        </w:rPr>
        <w:t xml:space="preserve">CHAPTER III- ORGANIZATION ENDOWMENTS AND RESOURCES </w:t>
      </w:r>
    </w:p>
    <w:p w14:paraId="4A6F0F6C" w14:textId="77777777" w:rsidR="009359BA" w:rsidRDefault="009359BA" w:rsidP="00956857">
      <w:pPr>
        <w:spacing w:line="276" w:lineRule="auto"/>
        <w:jc w:val="both"/>
      </w:pPr>
    </w:p>
    <w:p w14:paraId="65150C9D" w14:textId="20B320B6" w:rsidR="009359BA" w:rsidRDefault="009359BA" w:rsidP="00956857">
      <w:pPr>
        <w:spacing w:line="276" w:lineRule="auto"/>
        <w:jc w:val="both"/>
      </w:pPr>
      <w:r>
        <w:t>Article 5.- The Organization's resources will include:</w:t>
      </w:r>
    </w:p>
    <w:p w14:paraId="7391D85F" w14:textId="77777777" w:rsidR="009359BA" w:rsidRDefault="009359BA" w:rsidP="00956857">
      <w:pPr>
        <w:spacing w:line="276" w:lineRule="auto"/>
        <w:jc w:val="both"/>
      </w:pPr>
      <w:r>
        <w:t>(a) Subsidies, donations and liberalities that may be granted to it by individuals or corporations;</w:t>
      </w:r>
    </w:p>
    <w:p w14:paraId="3D269F96" w14:textId="77777777" w:rsidR="009359BA" w:rsidRDefault="009359BA" w:rsidP="00956857">
      <w:pPr>
        <w:spacing w:line="276" w:lineRule="auto"/>
        <w:jc w:val="both"/>
      </w:pPr>
      <w:r>
        <w:t>b) Values from the Organization's fundraising;</w:t>
      </w:r>
    </w:p>
    <w:p w14:paraId="0DC506B3" w14:textId="77777777" w:rsidR="009359BA" w:rsidRDefault="009359BA" w:rsidP="00956857">
      <w:pPr>
        <w:spacing w:line="276" w:lineRule="auto"/>
        <w:jc w:val="both"/>
      </w:pPr>
      <w:r>
        <w:t>(c) Borrowings, fees and compensation received in connection with its activities;</w:t>
      </w:r>
    </w:p>
    <w:p w14:paraId="1828CBE3" w14:textId="12FAA582" w:rsidR="009359BA" w:rsidRDefault="009359BA" w:rsidP="00956857">
      <w:pPr>
        <w:spacing w:line="276" w:lineRule="auto"/>
        <w:jc w:val="both"/>
      </w:pPr>
      <w:r>
        <w:t>(d) The organization may enter into contracts with private or public, national or international organizations and perform any contractual obligations required in such contracts. It may accept assignments, sign and execute any contract to achieve its objectives.</w:t>
      </w:r>
    </w:p>
    <w:p w14:paraId="0F167F8D" w14:textId="34AC3954" w:rsidR="009359BA" w:rsidRDefault="009359BA" w:rsidP="00956857">
      <w:pPr>
        <w:spacing w:line="276" w:lineRule="auto"/>
        <w:jc w:val="both"/>
      </w:pPr>
      <w:r>
        <w:t>The Organization's heritage consists of all the rights, personal property and buildings it can acquire.</w:t>
      </w:r>
    </w:p>
    <w:p w14:paraId="4E2021D5" w14:textId="77777777" w:rsidR="00956857" w:rsidRDefault="00956857" w:rsidP="00956857">
      <w:pPr>
        <w:spacing w:line="276" w:lineRule="auto"/>
        <w:jc w:val="both"/>
      </w:pPr>
    </w:p>
    <w:p w14:paraId="2A8E28FA" w14:textId="77777777" w:rsidR="009359BA" w:rsidRPr="005603F0" w:rsidRDefault="009359BA" w:rsidP="00956857">
      <w:pPr>
        <w:spacing w:line="276" w:lineRule="auto"/>
        <w:jc w:val="both"/>
        <w:rPr>
          <w:b/>
          <w:bCs/>
        </w:rPr>
      </w:pPr>
      <w:r w:rsidRPr="005603F0">
        <w:rPr>
          <w:b/>
          <w:bCs/>
        </w:rPr>
        <w:t xml:space="preserve">CHAPTER IV- OF THE BOARD OF DIRECTORS </w:t>
      </w:r>
    </w:p>
    <w:p w14:paraId="2AC6B751" w14:textId="77777777" w:rsidR="009359BA" w:rsidRDefault="009359BA" w:rsidP="00956857">
      <w:pPr>
        <w:spacing w:line="276" w:lineRule="auto"/>
        <w:jc w:val="both"/>
      </w:pPr>
      <w:r w:rsidRPr="005603F0">
        <w:rPr>
          <w:b/>
          <w:bCs/>
          <w:highlight w:val="yellow"/>
        </w:rPr>
        <w:t>Article 6.- The Organization is managed and administered by a Board of Directors of at least three members, including a President, one or more Vice-Presidents, and a Treasurer</w:t>
      </w:r>
      <w:r>
        <w:t xml:space="preserve">.  Members of the Board of Directors may be natural persons acting on their own behalf or as a representative of a legal entity. </w:t>
      </w:r>
      <w:r w:rsidRPr="005603F0">
        <w:rPr>
          <w:b/>
          <w:bCs/>
          <w:highlight w:val="yellow"/>
        </w:rPr>
        <w:t>Any corporation must appoint an agent approved by the other members of the Board of Directors.</w:t>
      </w:r>
      <w:r>
        <w:t xml:space="preserve"> The members of the Council are chosen by the Founders. </w:t>
      </w:r>
    </w:p>
    <w:p w14:paraId="2473769E" w14:textId="77777777" w:rsidR="009359BA" w:rsidRDefault="009359BA" w:rsidP="00956857">
      <w:pPr>
        <w:spacing w:line="276" w:lineRule="auto"/>
        <w:jc w:val="both"/>
      </w:pPr>
      <w:r>
        <w:t>Article 7.- Membership of the Board of Directors does not entitle you to any remuneration. It remains understood that if a member of the Board becomes an employee or sells professional services to the Organization, he will be paid for his services. The number of paid members may not exceed half of the Board members. The Founders are full members of the Board of Directors.</w:t>
      </w:r>
    </w:p>
    <w:p w14:paraId="7C9A5D37" w14:textId="77777777" w:rsidR="009359BA" w:rsidRDefault="009359BA" w:rsidP="00956857">
      <w:pPr>
        <w:spacing w:line="276" w:lineRule="auto"/>
        <w:jc w:val="both"/>
      </w:pPr>
      <w:r w:rsidRPr="005603F0">
        <w:rPr>
          <w:b/>
          <w:bCs/>
          <w:highlight w:val="yellow"/>
        </w:rPr>
        <w:t>Article 8.- The mandate of the members of the Board of Directors is three (3) years. They are eligible for re-election indefinitely. They remain in office until they are replaced</w:t>
      </w:r>
      <w:r>
        <w:t>. Membership of the Board of Directors automatically results in adherence to these statutes and to all decisions of the Board of Directors.</w:t>
      </w:r>
    </w:p>
    <w:p w14:paraId="48F714AB" w14:textId="77777777" w:rsidR="009359BA" w:rsidRDefault="009359BA" w:rsidP="00956857">
      <w:pPr>
        <w:spacing w:line="276" w:lineRule="auto"/>
        <w:jc w:val="both"/>
      </w:pPr>
      <w:r w:rsidRPr="005603F0">
        <w:rPr>
          <w:b/>
          <w:bCs/>
          <w:highlight w:val="yellow"/>
        </w:rPr>
        <w:lastRenderedPageBreak/>
        <w:t>Article 9.- In the event of incapacity, death, resignation of a member of the Board of Directors, the Founders will choose a replacement for the duration of the outgoing member's term.</w:t>
      </w:r>
      <w:r>
        <w:t xml:space="preserve"> For a member appointed by a legal entity, it will have a period of thirty (30) days from the event that caused the vacancy to appoint a new representative. After this period, the Founders will appeal. If a member corporation were to be dissolved, the other members of the Board would fill the vacancy.</w:t>
      </w:r>
    </w:p>
    <w:p w14:paraId="49E0D08B" w14:textId="242D2248" w:rsidR="009359BA" w:rsidRDefault="009359BA" w:rsidP="00956857">
      <w:pPr>
        <w:spacing w:line="276" w:lineRule="auto"/>
        <w:jc w:val="both"/>
      </w:pPr>
      <w:r>
        <w:t>Article 10.- The decision to exclude a member of the Board of Directors cannot give rise to any appeal before anybody. The former member will not have the right to claim any part of the Organization's heritage in any way.</w:t>
      </w:r>
    </w:p>
    <w:p w14:paraId="50AD37F7" w14:textId="77777777" w:rsidR="009359BA" w:rsidRPr="005603F0" w:rsidRDefault="009359BA" w:rsidP="00956857">
      <w:pPr>
        <w:spacing w:line="276" w:lineRule="auto"/>
        <w:jc w:val="both"/>
        <w:rPr>
          <w:b/>
          <w:bCs/>
        </w:rPr>
      </w:pPr>
      <w:r w:rsidRPr="005603F0">
        <w:rPr>
          <w:b/>
          <w:bCs/>
          <w:highlight w:val="yellow"/>
        </w:rPr>
        <w:t>Article 11.- The Chairman of the Board of Directors is the legal representative of the Organization.</w:t>
      </w:r>
      <w:r>
        <w:t xml:space="preserve"> He represents her in court both by asking and defending. </w:t>
      </w:r>
      <w:r w:rsidRPr="005603F0">
        <w:rPr>
          <w:b/>
          <w:bCs/>
          <w:highlight w:val="yellow"/>
        </w:rPr>
        <w:t>He chairs the Board of Directors and oversees the implementation of all resolutions and recommendations of that Council. He signs the debt or acquisition contracts of the Organization.  In the event of absence or impediment, he is replaced by the Vice-President or delegated his powers to another member of the Council.</w:t>
      </w:r>
      <w:r w:rsidRPr="005603F0">
        <w:rPr>
          <w:b/>
          <w:bCs/>
        </w:rPr>
        <w:t xml:space="preserve">  </w:t>
      </w:r>
    </w:p>
    <w:p w14:paraId="2048E5E9" w14:textId="77777777" w:rsidR="009359BA" w:rsidRDefault="009359BA" w:rsidP="00956857">
      <w:pPr>
        <w:spacing w:line="276" w:lineRule="auto"/>
        <w:jc w:val="both"/>
      </w:pPr>
      <w:r>
        <w:t>Article 12.- The Board of Directors ensures the implementation of the Organization's policy and direction.  It has the broadest powers to authorize all acts, other than those reserved for other functions. It controls the management of the Organization and still has the right to hold members to account for their actions.</w:t>
      </w:r>
    </w:p>
    <w:p w14:paraId="27A8D3B1" w14:textId="77777777" w:rsidR="009359BA" w:rsidRDefault="009359BA" w:rsidP="00956857">
      <w:pPr>
        <w:spacing w:line="276" w:lineRule="auto"/>
        <w:jc w:val="both"/>
      </w:pPr>
      <w:r>
        <w:t>(a) It may prohibit the President or Treasurer from performing an act in accordance with their duties according to the statutes and whose expediency he would contest;</w:t>
      </w:r>
    </w:p>
    <w:p w14:paraId="12CE020C" w14:textId="77777777" w:rsidR="009359BA" w:rsidRDefault="009359BA" w:rsidP="00956857">
      <w:pPr>
        <w:spacing w:line="276" w:lineRule="auto"/>
        <w:jc w:val="both"/>
      </w:pPr>
      <w:r>
        <w:t xml:space="preserve">(b) It may, in the event of serious misconduct, temporarily suspend all the activities of a member of the Council, provided that within forty-eight or seventy-two hours it summons the members regarding the decisions to be taken; </w:t>
      </w:r>
    </w:p>
    <w:p w14:paraId="04314A8C" w14:textId="77777777" w:rsidR="009359BA" w:rsidRPr="005603F0" w:rsidRDefault="009359BA" w:rsidP="00956857">
      <w:pPr>
        <w:spacing w:line="276" w:lineRule="auto"/>
        <w:jc w:val="both"/>
        <w:rPr>
          <w:b/>
          <w:bCs/>
        </w:rPr>
      </w:pPr>
      <w:r w:rsidRPr="005603F0">
        <w:rPr>
          <w:b/>
          <w:bCs/>
          <w:highlight w:val="yellow"/>
        </w:rPr>
        <w:t>c) It appoints paid staff, necessary to carry out tasks;</w:t>
      </w:r>
      <w:r w:rsidRPr="005603F0">
        <w:rPr>
          <w:b/>
          <w:bCs/>
        </w:rPr>
        <w:t xml:space="preserve"> </w:t>
      </w:r>
    </w:p>
    <w:p w14:paraId="72059B92" w14:textId="77777777" w:rsidR="009359BA" w:rsidRDefault="009359BA" w:rsidP="00956857">
      <w:pPr>
        <w:spacing w:line="276" w:lineRule="auto"/>
        <w:jc w:val="both"/>
      </w:pPr>
      <w:r>
        <w:t>(d) It establishes each year the accounts for the year ended and the draft budget to be submitted to the members;</w:t>
      </w:r>
    </w:p>
    <w:p w14:paraId="5C2E3184" w14:textId="77777777" w:rsidR="009359BA" w:rsidRDefault="009359BA" w:rsidP="00956857">
      <w:pPr>
        <w:spacing w:line="276" w:lineRule="auto"/>
        <w:jc w:val="both"/>
      </w:pPr>
      <w:r>
        <w:t>(e) He appoints the Director General of the Organization;</w:t>
      </w:r>
    </w:p>
    <w:p w14:paraId="732E69FE" w14:textId="56A53BB2" w:rsidR="009359BA" w:rsidRDefault="009359BA" w:rsidP="00956857">
      <w:pPr>
        <w:spacing w:line="276" w:lineRule="auto"/>
        <w:jc w:val="both"/>
      </w:pPr>
      <w:r>
        <w:t>(f) It receives and comments on the reports of the Director of the Organization;</w:t>
      </w:r>
    </w:p>
    <w:p w14:paraId="10B85D05" w14:textId="77777777" w:rsidR="009359BA" w:rsidRDefault="009359BA" w:rsidP="00956857">
      <w:pPr>
        <w:spacing w:line="276" w:lineRule="auto"/>
        <w:jc w:val="both"/>
      </w:pPr>
      <w:r>
        <w:t>(g) It rules on all acts, procedures, contracts, acquisitions or provisions of goods and values, with the prior approval of the founders;</w:t>
      </w:r>
    </w:p>
    <w:p w14:paraId="0BD53FBE" w14:textId="77777777" w:rsidR="009359BA" w:rsidRDefault="009359BA" w:rsidP="00956857">
      <w:pPr>
        <w:spacing w:line="276" w:lineRule="auto"/>
        <w:jc w:val="both"/>
      </w:pPr>
      <w:r>
        <w:t>(h) It approves internal regulations and procedure manuals;</w:t>
      </w:r>
    </w:p>
    <w:p w14:paraId="0EFB14F9" w14:textId="77777777" w:rsidR="009359BA" w:rsidRDefault="009359BA" w:rsidP="00956857">
      <w:pPr>
        <w:spacing w:line="276" w:lineRule="auto"/>
        <w:jc w:val="both"/>
      </w:pPr>
      <w:r>
        <w:t>(i) He may borrow, lend, mortgage, pawn the organization's assets, with the prior approval of the Founders;</w:t>
      </w:r>
    </w:p>
    <w:p w14:paraId="516049BB" w14:textId="77777777" w:rsidR="009359BA" w:rsidRDefault="009359BA" w:rsidP="00956857">
      <w:pPr>
        <w:spacing w:line="276" w:lineRule="auto"/>
        <w:jc w:val="both"/>
      </w:pPr>
      <w:r>
        <w:t>(j) It may buy, sell, cede and dispose of the Organization's assets in accordance with the law governing the matter, with the prior approval of the Founders;</w:t>
      </w:r>
    </w:p>
    <w:p w14:paraId="75F96A64" w14:textId="77777777" w:rsidR="009359BA" w:rsidRDefault="009359BA" w:rsidP="00956857">
      <w:pPr>
        <w:spacing w:line="276" w:lineRule="auto"/>
        <w:jc w:val="both"/>
      </w:pPr>
      <w:r>
        <w:lastRenderedPageBreak/>
        <w:t>(k) He oversees the management of the Organization's funds, decides to open bank accounts and delegates the signature rights on the so-called accounts;</w:t>
      </w:r>
    </w:p>
    <w:p w14:paraId="7C7367E6" w14:textId="77777777" w:rsidR="009359BA" w:rsidRDefault="009359BA" w:rsidP="00956857">
      <w:pPr>
        <w:spacing w:line="276" w:lineRule="auto"/>
        <w:jc w:val="both"/>
      </w:pPr>
      <w:r>
        <w:t>l) It determines the organization's fiscal year;</w:t>
      </w:r>
    </w:p>
    <w:p w14:paraId="7265E035" w14:textId="77777777" w:rsidR="009359BA" w:rsidRDefault="009359BA" w:rsidP="00956857">
      <w:pPr>
        <w:spacing w:line="276" w:lineRule="auto"/>
        <w:jc w:val="both"/>
      </w:pPr>
      <w:r>
        <w:t>(m) It decides on any changes to the statutes of the Organization, its dissolution and liquidation, with the prior approval of the Founders.</w:t>
      </w:r>
    </w:p>
    <w:p w14:paraId="4957429F" w14:textId="77777777" w:rsidR="009359BA" w:rsidRDefault="009359BA" w:rsidP="00956857">
      <w:pPr>
        <w:spacing w:line="276" w:lineRule="auto"/>
        <w:jc w:val="both"/>
      </w:pPr>
      <w:r>
        <w:t>In general, it takes all necessary actions to ensure that the Organization's objectives are carried out and achieved.</w:t>
      </w:r>
    </w:p>
    <w:p w14:paraId="33A3A0DC" w14:textId="77777777" w:rsidR="009359BA" w:rsidRDefault="009359BA" w:rsidP="00956857">
      <w:pPr>
        <w:spacing w:line="276" w:lineRule="auto"/>
        <w:jc w:val="both"/>
      </w:pPr>
      <w:r>
        <w:t xml:space="preserve">The Council's decisions are taken by an absolute majority of its members. The duties of the members of the Council are honorary. </w:t>
      </w:r>
    </w:p>
    <w:p w14:paraId="275EDC42" w14:textId="77777777" w:rsidR="009359BA" w:rsidRPr="005603F0" w:rsidRDefault="009359BA" w:rsidP="00956857">
      <w:pPr>
        <w:spacing w:line="276" w:lineRule="auto"/>
        <w:jc w:val="both"/>
        <w:rPr>
          <w:b/>
          <w:bCs/>
        </w:rPr>
      </w:pPr>
      <w:r w:rsidRPr="00FE1C2B">
        <w:t xml:space="preserve">Article 13.- The Board of Directors meets at least once a year or whenever the organization's interest requires. </w:t>
      </w:r>
      <w:r w:rsidRPr="005603F0">
        <w:rPr>
          <w:b/>
          <w:bCs/>
          <w:highlight w:val="yellow"/>
        </w:rPr>
        <w:t>The quorum is reached by half plus one of the members of the Council. Decisions are adopted by the vote of the majority of the members present or represented. A board member may only serve one term.</w:t>
      </w:r>
      <w:r w:rsidRPr="005603F0">
        <w:rPr>
          <w:b/>
          <w:bCs/>
        </w:rPr>
        <w:t xml:space="preserve">   </w:t>
      </w:r>
    </w:p>
    <w:p w14:paraId="7D349CA0" w14:textId="7288EC02" w:rsidR="009359BA" w:rsidRPr="005603F0" w:rsidRDefault="009359BA" w:rsidP="00956857">
      <w:pPr>
        <w:spacing w:line="276" w:lineRule="auto"/>
        <w:jc w:val="both"/>
        <w:rPr>
          <w:b/>
          <w:bCs/>
        </w:rPr>
      </w:pPr>
      <w:r w:rsidRPr="005603F0">
        <w:rPr>
          <w:b/>
          <w:bCs/>
          <w:highlight w:val="yellow"/>
        </w:rPr>
        <w:t>Article14.- Board meetings may be held by conference calls. In this case, they must be inserted into the minutes book.</w:t>
      </w:r>
    </w:p>
    <w:p w14:paraId="66699F5B" w14:textId="77777777" w:rsidR="009359BA" w:rsidRPr="005603F0" w:rsidRDefault="009359BA" w:rsidP="00956857">
      <w:pPr>
        <w:spacing w:line="276" w:lineRule="auto"/>
        <w:jc w:val="both"/>
        <w:rPr>
          <w:b/>
          <w:bCs/>
        </w:rPr>
      </w:pPr>
      <w:r w:rsidRPr="005603F0">
        <w:rPr>
          <w:b/>
          <w:bCs/>
          <w:highlight w:val="yellow"/>
        </w:rPr>
        <w:t>Article 15.- Notices to call meetings of the Board of Directors are made by e-mail to members, signed by the President or Executive Director, five (5) days before the scheduled date for the meeting. Exceptionally, the Board of Directors may be convened as a matter of urgency, within a shorter period of time, by any other means of communication.</w:t>
      </w:r>
    </w:p>
    <w:p w14:paraId="7D13625C" w14:textId="77777777" w:rsidR="009359BA" w:rsidRPr="005603F0" w:rsidRDefault="009359BA" w:rsidP="00956857">
      <w:pPr>
        <w:spacing w:line="276" w:lineRule="auto"/>
        <w:jc w:val="both"/>
        <w:rPr>
          <w:b/>
          <w:bCs/>
        </w:rPr>
      </w:pPr>
      <w:r w:rsidRPr="005603F0">
        <w:rPr>
          <w:b/>
          <w:bCs/>
          <w:highlight w:val="yellow"/>
        </w:rPr>
        <w:t>Article 16.- The minutes of the meeting are recorded in a special register kept for this purpose, signed by the President and the Vice-President of the meeting. Copies or excerpts to be produced in court or elsewhere are certified by the President or Vice-President of the Council.</w:t>
      </w:r>
    </w:p>
    <w:p w14:paraId="6BB170BC" w14:textId="77777777" w:rsidR="009359BA" w:rsidRDefault="009359BA" w:rsidP="00956857">
      <w:pPr>
        <w:spacing w:line="276" w:lineRule="auto"/>
        <w:jc w:val="both"/>
      </w:pPr>
      <w:r>
        <w:t>Article 17.- The members of the Board of Directors have no personal or collective obligations and cannot be held personally responsible for the affairs of the Organization. They are only accountable for the execution of their mandate.</w:t>
      </w:r>
    </w:p>
    <w:p w14:paraId="113ECC51" w14:textId="41BECBCF" w:rsidR="009359BA" w:rsidRDefault="009359BA" w:rsidP="00956857">
      <w:pPr>
        <w:spacing w:line="276" w:lineRule="auto"/>
        <w:jc w:val="both"/>
      </w:pPr>
      <w:r>
        <w:t xml:space="preserve">Article 18.- The Organization will compensate and guarantee any Director against claims to which he would be exposed for acts relating to his function. However, no claim will be </w:t>
      </w:r>
      <w:r w:rsidR="00956857">
        <w:t>honored</w:t>
      </w:r>
      <w:r>
        <w:t xml:space="preserve"> if it has not been authorized or if it is the result of the intentional or improper mismanagement of a Director. </w:t>
      </w:r>
    </w:p>
    <w:p w14:paraId="4F9D9F76" w14:textId="77777777" w:rsidR="00956857" w:rsidRDefault="00956857" w:rsidP="00956857">
      <w:pPr>
        <w:spacing w:line="276" w:lineRule="auto"/>
        <w:jc w:val="both"/>
      </w:pPr>
    </w:p>
    <w:p w14:paraId="3131082F" w14:textId="77777777" w:rsidR="009359BA" w:rsidRPr="005603F0" w:rsidRDefault="009359BA" w:rsidP="00956857">
      <w:pPr>
        <w:spacing w:line="276" w:lineRule="auto"/>
        <w:jc w:val="both"/>
        <w:rPr>
          <w:b/>
          <w:bCs/>
        </w:rPr>
      </w:pPr>
      <w:r w:rsidRPr="005603F0">
        <w:rPr>
          <w:b/>
          <w:bCs/>
        </w:rPr>
        <w:t xml:space="preserve">CHAPTER V- OF THE PRESIDENT OF THE VICE-PRESIDENT OF THE EXECUTIVE BOARD OF DIRECTORS </w:t>
      </w:r>
    </w:p>
    <w:p w14:paraId="4113B4DD" w14:textId="77777777" w:rsidR="009359BA" w:rsidRDefault="009359BA" w:rsidP="00956857">
      <w:pPr>
        <w:spacing w:line="276" w:lineRule="auto"/>
        <w:jc w:val="both"/>
      </w:pPr>
      <w:r w:rsidRPr="005603F0">
        <w:rPr>
          <w:b/>
          <w:bCs/>
          <w:highlight w:val="yellow"/>
        </w:rPr>
        <w:t>Article 19.- The Chairman of the Board of Directors is the legal representative of the Organization. It has all the powers to do so</w:t>
      </w:r>
      <w:r>
        <w:t xml:space="preserve">. In particular, he has standing to sue on behalf of the Organization as both a defendant and a plaintiff; this, with the permission of the Board of Directors. </w:t>
      </w:r>
    </w:p>
    <w:p w14:paraId="1BEFF069" w14:textId="77777777" w:rsidR="009359BA" w:rsidRDefault="009359BA" w:rsidP="00956857">
      <w:pPr>
        <w:spacing w:line="276" w:lineRule="auto"/>
        <w:jc w:val="both"/>
      </w:pPr>
    </w:p>
    <w:p w14:paraId="2956884A" w14:textId="77777777" w:rsidR="00885AB2" w:rsidRDefault="00885AB2" w:rsidP="00956857">
      <w:pPr>
        <w:spacing w:line="276" w:lineRule="auto"/>
        <w:jc w:val="both"/>
      </w:pPr>
      <w:r w:rsidRPr="005603F0">
        <w:rPr>
          <w:b/>
          <w:bCs/>
          <w:highlight w:val="yellow"/>
        </w:rPr>
        <w:lastRenderedPageBreak/>
        <w:t>It convenes and chairs the meetings of the Board of Directors and oversees the implementation of all its resolutions and recommendations. He signs the debt or acquisition contracts of the Organization</w:t>
      </w:r>
      <w:r>
        <w:t xml:space="preserve">. </w:t>
      </w:r>
    </w:p>
    <w:p w14:paraId="77B736B4" w14:textId="77777777" w:rsidR="00885AB2" w:rsidRDefault="00885AB2" w:rsidP="00956857">
      <w:pPr>
        <w:spacing w:line="276" w:lineRule="auto"/>
        <w:jc w:val="both"/>
      </w:pPr>
      <w:r>
        <w:t>Article 20.- In the event of the President's absence or incapacity to preside over a Council meeting, the members of the Council choose a President from among the members present.</w:t>
      </w:r>
    </w:p>
    <w:p w14:paraId="4ABA8918" w14:textId="77777777" w:rsidR="00885AB2" w:rsidRDefault="00885AB2" w:rsidP="00956857">
      <w:pPr>
        <w:spacing w:line="276" w:lineRule="auto"/>
        <w:jc w:val="both"/>
      </w:pPr>
      <w:r>
        <w:t>Article 21.- The Vice-President assists the President. In the event of the absence or incapacity of the President or Vice-President to preside over a council meeting, the members of the Council choose a President from among the members present.</w:t>
      </w:r>
    </w:p>
    <w:p w14:paraId="712A3CF3" w14:textId="77777777" w:rsidR="00885AB2" w:rsidRDefault="00885AB2" w:rsidP="00956857">
      <w:pPr>
        <w:spacing w:line="276" w:lineRule="auto"/>
        <w:jc w:val="both"/>
      </w:pPr>
      <w:r>
        <w:t xml:space="preserve">Article 22.- The Treasurer executes all financial decisions of the Board of Directors with a view to the proper management of the Organization's assets. It records the values received or expenses in the account book to be submitted to the Board of Directors It executes the ordinances, requisitions for the needs of the Organization with the prior approval of the Council. He pays all the funds he has to a special account in a recognized bank and on behalf of the Organization. He signed all cheques and exhibits with the President and Vice-President and prepared the financial reports and budget for approval by the members of the Board of Directors.  </w:t>
      </w:r>
    </w:p>
    <w:p w14:paraId="7C71314E" w14:textId="77777777" w:rsidR="00885AB2" w:rsidRDefault="00885AB2" w:rsidP="00956857">
      <w:pPr>
        <w:spacing w:line="276" w:lineRule="auto"/>
        <w:jc w:val="both"/>
      </w:pPr>
      <w:r>
        <w:t xml:space="preserve">It may delegate all or part of its powers to any person approved by the Board of Directors. </w:t>
      </w:r>
    </w:p>
    <w:p w14:paraId="1D7D876E" w14:textId="0D80301C" w:rsidR="00885AB2" w:rsidRDefault="00885AB2" w:rsidP="00956857">
      <w:pPr>
        <w:spacing w:line="276" w:lineRule="auto"/>
        <w:jc w:val="both"/>
      </w:pPr>
      <w:r>
        <w:t xml:space="preserve">Article 23.- The Vice-President is also responsible for the Organization's archives. It ensures the preservation of meeting minutes and </w:t>
      </w:r>
      <w:r w:rsidR="00956857">
        <w:t>all-important</w:t>
      </w:r>
      <w:r>
        <w:t xml:space="preserve"> documents of the Organization. </w:t>
      </w:r>
    </w:p>
    <w:p w14:paraId="73C157CE" w14:textId="77777777" w:rsidR="00885AB2" w:rsidRDefault="00885AB2" w:rsidP="00956857">
      <w:pPr>
        <w:spacing w:line="276" w:lineRule="auto"/>
        <w:jc w:val="both"/>
      </w:pPr>
    </w:p>
    <w:p w14:paraId="5B5279AA" w14:textId="77777777" w:rsidR="00885AB2" w:rsidRPr="0043102F" w:rsidRDefault="00885AB2" w:rsidP="00956857">
      <w:pPr>
        <w:spacing w:line="276" w:lineRule="auto"/>
        <w:jc w:val="both"/>
        <w:rPr>
          <w:b/>
          <w:bCs/>
        </w:rPr>
      </w:pPr>
      <w:r w:rsidRPr="0043102F">
        <w:rPr>
          <w:b/>
          <w:bCs/>
        </w:rPr>
        <w:t>CHAPTER VI- OF THE EXECUTIVE MANAGEMENT</w:t>
      </w:r>
    </w:p>
    <w:p w14:paraId="0612441B" w14:textId="77777777" w:rsidR="00885AB2" w:rsidRDefault="00885AB2" w:rsidP="00956857">
      <w:pPr>
        <w:spacing w:line="276" w:lineRule="auto"/>
        <w:jc w:val="both"/>
      </w:pPr>
      <w:r>
        <w:t>Article 24.- The day-to-day management of the Organization's affairs may be entrusted to an Executive Director.  It will be working under the direct supervision of the Board of Directors, which will specify the rights and responsibilities of the Executive Director.  The following specified powers will be included in the so-called attribution:</w:t>
      </w:r>
    </w:p>
    <w:p w14:paraId="05CB6F04" w14:textId="77777777" w:rsidR="00885AB2" w:rsidRDefault="00885AB2" w:rsidP="00956857">
      <w:pPr>
        <w:spacing w:line="276" w:lineRule="auto"/>
        <w:jc w:val="both"/>
      </w:pPr>
      <w:r>
        <w:t>(a) Supervise the Day-to-day activities of the Organization;</w:t>
      </w:r>
    </w:p>
    <w:p w14:paraId="686EB090" w14:textId="77777777" w:rsidR="00885AB2" w:rsidRDefault="00885AB2" w:rsidP="00956857">
      <w:pPr>
        <w:spacing w:line="276" w:lineRule="auto"/>
        <w:jc w:val="both"/>
      </w:pPr>
      <w:r>
        <w:t>b) Supervise institutions, annexes and projects;</w:t>
      </w:r>
    </w:p>
    <w:p w14:paraId="7978626B" w14:textId="77777777" w:rsidR="00885AB2" w:rsidRDefault="00885AB2" w:rsidP="00956857">
      <w:pPr>
        <w:spacing w:line="276" w:lineRule="auto"/>
        <w:jc w:val="both"/>
      </w:pPr>
      <w:r>
        <w:t xml:space="preserve">(c) Execute all plans and programs selected by the Council; </w:t>
      </w:r>
    </w:p>
    <w:p w14:paraId="1A64A879" w14:textId="77777777" w:rsidR="00885AB2" w:rsidRDefault="00885AB2" w:rsidP="00956857">
      <w:pPr>
        <w:spacing w:line="276" w:lineRule="auto"/>
        <w:jc w:val="both"/>
      </w:pPr>
      <w:r>
        <w:t>(d) Liaise between the Governing Council and any institution, annex or project of the Organization;</w:t>
      </w:r>
    </w:p>
    <w:p w14:paraId="229FD857" w14:textId="6CFB54D8" w:rsidR="00885AB2" w:rsidRDefault="00885AB2" w:rsidP="00956857">
      <w:pPr>
        <w:spacing w:line="276" w:lineRule="auto"/>
        <w:jc w:val="both"/>
      </w:pPr>
      <w:r>
        <w:t>e) Participate, with an advisory vote, in board meetings.</w:t>
      </w:r>
    </w:p>
    <w:p w14:paraId="00F2E0A7" w14:textId="77777777" w:rsidR="00956857" w:rsidRDefault="00956857" w:rsidP="00956857">
      <w:pPr>
        <w:spacing w:line="276" w:lineRule="auto"/>
        <w:jc w:val="both"/>
      </w:pPr>
    </w:p>
    <w:p w14:paraId="21F13B77" w14:textId="00A115A7" w:rsidR="00885AB2" w:rsidRPr="00956857" w:rsidRDefault="00885AB2" w:rsidP="00956857">
      <w:pPr>
        <w:spacing w:line="276" w:lineRule="auto"/>
        <w:jc w:val="both"/>
        <w:rPr>
          <w:b/>
          <w:bCs/>
        </w:rPr>
      </w:pPr>
      <w:r w:rsidRPr="0043102F">
        <w:rPr>
          <w:b/>
          <w:bCs/>
        </w:rPr>
        <w:t>CHAPTER VII- INSTITUTIONS, ANNEXES AND PROJECTS</w:t>
      </w:r>
    </w:p>
    <w:p w14:paraId="3E82F8FB" w14:textId="77777777" w:rsidR="00885AB2" w:rsidRDefault="00885AB2" w:rsidP="00956857">
      <w:pPr>
        <w:spacing w:line="276" w:lineRule="auto"/>
        <w:jc w:val="both"/>
      </w:pPr>
      <w:r>
        <w:t>Article 25.- To achieve its objectives, the Organization can create institutions or annexes and carry out projects. How they operate are defined by the Board of Directors.</w:t>
      </w:r>
    </w:p>
    <w:p w14:paraId="41968A3A" w14:textId="77777777" w:rsidR="00885AB2" w:rsidRDefault="00885AB2" w:rsidP="00956857">
      <w:pPr>
        <w:spacing w:line="276" w:lineRule="auto"/>
        <w:jc w:val="both"/>
      </w:pPr>
    </w:p>
    <w:p w14:paraId="3A14FF57" w14:textId="77777777" w:rsidR="00956857" w:rsidRDefault="00885AB2" w:rsidP="00956857">
      <w:pPr>
        <w:spacing w:line="276" w:lineRule="auto"/>
        <w:jc w:val="both"/>
      </w:pPr>
      <w:r>
        <w:lastRenderedPageBreak/>
        <w:t>Article 26.- The Director of institution, project or annex is appointed and dismissed by the Board of Directors of the Organization. It exercises its duties under the supervision of the Executive Director. In particular, it has the obligation to:</w:t>
      </w:r>
    </w:p>
    <w:p w14:paraId="6ED0B384" w14:textId="77777777" w:rsidR="00956857" w:rsidRDefault="00885AB2" w:rsidP="00956857">
      <w:pPr>
        <w:pStyle w:val="ListParagraph"/>
        <w:numPr>
          <w:ilvl w:val="0"/>
          <w:numId w:val="1"/>
        </w:numPr>
        <w:spacing w:line="276" w:lineRule="auto"/>
        <w:jc w:val="both"/>
      </w:pPr>
      <w:r>
        <w:t>Make sure programs run smoothly;</w:t>
      </w:r>
    </w:p>
    <w:p w14:paraId="2DE05AAD" w14:textId="77777777" w:rsidR="00956857" w:rsidRDefault="00885AB2" w:rsidP="00956857">
      <w:pPr>
        <w:pStyle w:val="ListParagraph"/>
        <w:numPr>
          <w:ilvl w:val="0"/>
          <w:numId w:val="1"/>
        </w:numPr>
        <w:spacing w:line="276" w:lineRule="auto"/>
        <w:jc w:val="both"/>
      </w:pPr>
      <w:r>
        <w:t>To make the Organization known and to ensure that it maintains a harmonious relationship with members of the community and the sectors affected by its programs;</w:t>
      </w:r>
    </w:p>
    <w:p w14:paraId="6B9002E2" w14:textId="13035FD0" w:rsidR="00885AB2" w:rsidRDefault="00885AB2" w:rsidP="00956857">
      <w:pPr>
        <w:pStyle w:val="ListParagraph"/>
        <w:numPr>
          <w:ilvl w:val="0"/>
          <w:numId w:val="1"/>
        </w:numPr>
        <w:spacing w:line="276" w:lineRule="auto"/>
        <w:jc w:val="both"/>
      </w:pPr>
      <w:r>
        <w:t>Run the institution's budget, the annex or the project</w:t>
      </w:r>
    </w:p>
    <w:p w14:paraId="037F748D" w14:textId="77777777" w:rsidR="00956857" w:rsidRDefault="00956857" w:rsidP="00956857">
      <w:pPr>
        <w:pStyle w:val="ListParagraph"/>
        <w:spacing w:line="276" w:lineRule="auto"/>
        <w:jc w:val="both"/>
      </w:pPr>
    </w:p>
    <w:p w14:paraId="0ECB91CA" w14:textId="77777777" w:rsidR="00885AB2" w:rsidRPr="0043102F" w:rsidRDefault="00885AB2" w:rsidP="00956857">
      <w:pPr>
        <w:spacing w:line="276" w:lineRule="auto"/>
        <w:jc w:val="both"/>
        <w:rPr>
          <w:b/>
          <w:bCs/>
        </w:rPr>
      </w:pPr>
      <w:r w:rsidRPr="0043102F">
        <w:rPr>
          <w:b/>
          <w:bCs/>
        </w:rPr>
        <w:t xml:space="preserve">CHAPTER VIII- CHANGE OF STATUS- DISSOLUTION -LIQUIDATION </w:t>
      </w:r>
    </w:p>
    <w:p w14:paraId="32A4A543" w14:textId="77777777" w:rsidR="00885AB2" w:rsidRDefault="00885AB2" w:rsidP="00956857">
      <w:pPr>
        <w:spacing w:line="276" w:lineRule="auto"/>
        <w:jc w:val="both"/>
      </w:pPr>
      <w:r>
        <w:t>Article 27.- The Board of Directors, by a majority of two-thirds (2/3) of its members and at a specially held meeting for this purpose, can make the following decisions, with the prior approval of the founders:</w:t>
      </w:r>
    </w:p>
    <w:p w14:paraId="7164BBA0" w14:textId="77777777" w:rsidR="00885AB2" w:rsidRDefault="00885AB2" w:rsidP="00956857">
      <w:pPr>
        <w:spacing w:line="276" w:lineRule="auto"/>
        <w:jc w:val="both"/>
      </w:pPr>
      <w:r>
        <w:t>(a) Change or change the statutes;</w:t>
      </w:r>
    </w:p>
    <w:p w14:paraId="407EE37C" w14:textId="77777777" w:rsidR="00885AB2" w:rsidRDefault="00885AB2" w:rsidP="00956857">
      <w:pPr>
        <w:spacing w:line="276" w:lineRule="auto"/>
        <w:jc w:val="both"/>
      </w:pPr>
      <w:r>
        <w:t xml:space="preserve">b) Propose the dissolution and liquidation of the Organization. </w:t>
      </w:r>
    </w:p>
    <w:p w14:paraId="5EE9D759" w14:textId="77777777" w:rsidR="00885AB2" w:rsidRDefault="00885AB2" w:rsidP="00956857">
      <w:pPr>
        <w:spacing w:line="276" w:lineRule="auto"/>
        <w:jc w:val="both"/>
      </w:pPr>
      <w:r>
        <w:t>In the event of dissolution, the mandate of the Board of Directors falls. The Founders will decide the fate of the Organization's heritage.  If this assets are liquidated, the Founders will appoint the liquidators by setting a deadline for the execution of their mandate.  This period may be extended by the Founders on the reasoned request of the liquidators.  At the end of their mandate, liquidators will submit their report and receive discharge from the Founders.</w:t>
      </w:r>
    </w:p>
    <w:p w14:paraId="4BF7603A" w14:textId="77777777" w:rsidR="00885AB2" w:rsidRDefault="00885AB2" w:rsidP="00956857">
      <w:pPr>
        <w:spacing w:line="276" w:lineRule="auto"/>
        <w:jc w:val="both"/>
      </w:pPr>
      <w:r>
        <w:t>The amendment of the statutes or the dissolution of the organization may be proposed by the Board of Directors or by five (5) active members of the Organization. This request will have to be submitted to the Founders.</w:t>
      </w:r>
    </w:p>
    <w:p w14:paraId="6C336450" w14:textId="4BA6EB5C" w:rsidR="00885AB2" w:rsidRDefault="00885AB2" w:rsidP="00956857">
      <w:pPr>
        <w:spacing w:line="276" w:lineRule="auto"/>
        <w:jc w:val="both"/>
      </w:pPr>
      <w:r>
        <w:t>Article 28.- The Founders may, on their own, decide whether to stop the Organization's operations, dissolve it and liquidate it. In such cases, the liquidation of the Organization will be done in accordance with the previous article.</w:t>
      </w:r>
    </w:p>
    <w:p w14:paraId="5DA013B8" w14:textId="77777777" w:rsidR="00956857" w:rsidRDefault="00956857" w:rsidP="00956857">
      <w:pPr>
        <w:spacing w:line="276" w:lineRule="auto"/>
        <w:jc w:val="both"/>
      </w:pPr>
    </w:p>
    <w:p w14:paraId="0A9C49B3" w14:textId="77777777" w:rsidR="00885AB2" w:rsidRPr="0043102F" w:rsidRDefault="00885AB2" w:rsidP="00956857">
      <w:pPr>
        <w:spacing w:line="276" w:lineRule="auto"/>
        <w:jc w:val="both"/>
        <w:rPr>
          <w:b/>
          <w:bCs/>
        </w:rPr>
      </w:pPr>
      <w:r w:rsidRPr="0043102F">
        <w:rPr>
          <w:b/>
          <w:bCs/>
        </w:rPr>
        <w:t xml:space="preserve">CHAPTER IX- BANKING AFFAIRS </w:t>
      </w:r>
    </w:p>
    <w:p w14:paraId="28C41C97" w14:textId="77777777" w:rsidR="00885AB2" w:rsidRDefault="00885AB2" w:rsidP="00956857">
      <w:pPr>
        <w:spacing w:line="276" w:lineRule="auto"/>
        <w:jc w:val="both"/>
      </w:pPr>
      <w:r>
        <w:t>Article 29.-</w:t>
      </w:r>
    </w:p>
    <w:p w14:paraId="6535213A" w14:textId="674F1491" w:rsidR="00885AB2" w:rsidRDefault="00885AB2" w:rsidP="00956857">
      <w:pPr>
        <w:spacing w:line="276" w:lineRule="auto"/>
        <w:jc w:val="both"/>
      </w:pPr>
      <w:r>
        <w:t>(a) The Board of Directors will designate one or more banks where  organization's affairs will be dealt with.</w:t>
      </w:r>
    </w:p>
    <w:p w14:paraId="78E26A24" w14:textId="416E346D" w:rsidR="00885AB2" w:rsidRDefault="00885AB2" w:rsidP="00956857">
      <w:pPr>
        <w:spacing w:line="276" w:lineRule="auto"/>
        <w:jc w:val="both"/>
      </w:pPr>
      <w:r>
        <w:t>b) The Treasurer will deposit all the values received into an account, on behalf of the</w:t>
      </w:r>
      <w:r w:rsidR="00956857">
        <w:t xml:space="preserve"> </w:t>
      </w:r>
      <w:r>
        <w:t>Organization, in a Haitian bank chosen by the Board of Directors. Disbursements will be made from this account.</w:t>
      </w:r>
    </w:p>
    <w:p w14:paraId="54D11B35" w14:textId="526B780C" w:rsidR="00885AB2" w:rsidRDefault="00885AB2" w:rsidP="00956857">
      <w:pPr>
        <w:spacing w:line="276" w:lineRule="auto"/>
        <w:jc w:val="both"/>
      </w:pPr>
      <w:r>
        <w:t>c) All cheques, treaties and other negotiable financial effects will be required</w:t>
      </w:r>
      <w:r w:rsidR="00956857">
        <w:t xml:space="preserve"> </w:t>
      </w:r>
      <w:r>
        <w:t>be signed on behalf of the Organization, by the Treasurer and against signed by the President or Vice-President of the Board of Directors unless it is decided otherwise by that Council.</w:t>
      </w:r>
    </w:p>
    <w:p w14:paraId="292D563E" w14:textId="3379AB63" w:rsidR="00885AB2" w:rsidRPr="00956857" w:rsidRDefault="00885AB2" w:rsidP="00956857">
      <w:pPr>
        <w:spacing w:line="276" w:lineRule="auto"/>
        <w:jc w:val="both"/>
        <w:rPr>
          <w:b/>
          <w:bCs/>
          <w:highlight w:val="yellow"/>
        </w:rPr>
      </w:pPr>
      <w:r w:rsidRPr="00885AB2">
        <w:rPr>
          <w:b/>
          <w:bCs/>
          <w:highlight w:val="yellow"/>
        </w:rPr>
        <w:lastRenderedPageBreak/>
        <w:t>(d) Each year, two accountants selected by the Board of Directors will act as auditors.</w:t>
      </w:r>
      <w:r w:rsidR="00956857">
        <w:rPr>
          <w:b/>
          <w:bCs/>
          <w:highlight w:val="yellow"/>
        </w:rPr>
        <w:t xml:space="preserve"> </w:t>
      </w:r>
      <w:r w:rsidRPr="00885AB2">
        <w:rPr>
          <w:b/>
          <w:bCs/>
          <w:highlight w:val="yellow"/>
        </w:rPr>
        <w:t>Auditors will check the Treasurer's books and certify his financial report in writing</w:t>
      </w:r>
      <w:r>
        <w:t>.</w:t>
      </w:r>
    </w:p>
    <w:p w14:paraId="4B52478A" w14:textId="77777777" w:rsidR="00885AB2" w:rsidRPr="0043102F" w:rsidRDefault="00885AB2" w:rsidP="00956857">
      <w:pPr>
        <w:spacing w:line="276" w:lineRule="auto"/>
        <w:jc w:val="both"/>
        <w:rPr>
          <w:b/>
          <w:bCs/>
        </w:rPr>
      </w:pPr>
      <w:r w:rsidRPr="0043102F">
        <w:rPr>
          <w:b/>
          <w:bCs/>
        </w:rPr>
        <w:t xml:space="preserve">CHAPTER X- CONFLICT SOLUTIONS- FINAL LAYOUT </w:t>
      </w:r>
    </w:p>
    <w:p w14:paraId="3E47CB34" w14:textId="77777777" w:rsidR="00885AB2" w:rsidRDefault="00885AB2" w:rsidP="00956857">
      <w:pPr>
        <w:spacing w:line="276" w:lineRule="auto"/>
        <w:jc w:val="both"/>
      </w:pPr>
      <w:r>
        <w:t>Article 30.- Any disputes or disputes that may arise during the life or in the process of liquidation of the Organization, either between the members of the Board of Directors or between the Organization and one of its members, will be resolved by arbitration.</w:t>
      </w:r>
    </w:p>
    <w:p w14:paraId="634B6A79" w14:textId="77777777" w:rsidR="00885AB2" w:rsidRDefault="00885AB2" w:rsidP="00956857">
      <w:pPr>
        <w:spacing w:line="276" w:lineRule="auto"/>
        <w:jc w:val="both"/>
      </w:pPr>
      <w:r>
        <w:t xml:space="preserve">If the parties do not agree on the choice of a single arbitrator, the party raising the challenge will address to the other, by letter with acknowledgement, the applications it intends to submit to the Board of Arbitration with the indication of the arbitrator it has appointed.  </w:t>
      </w:r>
    </w:p>
    <w:p w14:paraId="5F4082F7" w14:textId="77777777" w:rsidR="00885AB2" w:rsidRDefault="00885AB2" w:rsidP="00956857">
      <w:pPr>
        <w:spacing w:line="276" w:lineRule="auto"/>
        <w:jc w:val="both"/>
      </w:pPr>
      <w:r>
        <w:t>It will also issue an injunction to have within fifteen (15) free days from the receipt of the letter, to appoint an arbitrator of its choice and to meet in order to draft the compromise.  At the expiry of this period, if the defendant has not complied with the summons, he will be deemed to have acquiesced to the request for arbitration.  In this case, the arbitrator to represent him will be appointed by order of the Dean of the First Instance Court of Port-au-Prince, on request to him from the applicant within ten (10) free days.  After this period, the plaintiff's inaction will be worth waiving the action commenced.  For the same purpose, it will no longer be able to resort to arbitration for another year.</w:t>
      </w:r>
    </w:p>
    <w:p w14:paraId="48ED23DC" w14:textId="77777777" w:rsidR="00885AB2" w:rsidRDefault="00885AB2" w:rsidP="00956857">
      <w:pPr>
        <w:spacing w:line="276" w:lineRule="auto"/>
        <w:jc w:val="both"/>
      </w:pPr>
      <w:r>
        <w:t>The third arbitrator will be co-opted within a free eight-year period by the two arbitrators selected or appointed as above.  In the event of a disagreement over the choice, the third arbitrator will be appointed by the Dean of the Port-au-Prince Court of First Instance proceeding by order after request to him from the most diligent party.</w:t>
      </w:r>
    </w:p>
    <w:p w14:paraId="4C857880" w14:textId="77777777" w:rsidR="00885AB2" w:rsidRDefault="00885AB2" w:rsidP="00956857">
      <w:pPr>
        <w:spacing w:line="276" w:lineRule="auto"/>
        <w:jc w:val="both"/>
      </w:pPr>
      <w:r>
        <w:t>Arbitrators will be validly referred to by the meaning of the compromise or, if necessary, by a copy of the letter containing the plaintiff's grievances together the summons and the Dean's orders, which will be a compromise.</w:t>
      </w:r>
    </w:p>
    <w:p w14:paraId="376CAE94" w14:textId="77777777" w:rsidR="00885AB2" w:rsidRDefault="00885AB2" w:rsidP="00956857">
      <w:pPr>
        <w:spacing w:line="276" w:lineRule="auto"/>
        <w:jc w:val="both"/>
      </w:pPr>
      <w:r>
        <w:t xml:space="preserve">The Board of Arbitration will meet in the last eight minutes of its constitution and will deliver its sentence within thirty (30) free days from the first meeting.  This period may be extended by the arbitrators if necessary, on notification, to the parties concerned. </w:t>
      </w:r>
    </w:p>
    <w:p w14:paraId="5F7222B4" w14:textId="77777777" w:rsidR="00885AB2" w:rsidRDefault="00885AB2" w:rsidP="00956857">
      <w:pPr>
        <w:spacing w:line="276" w:lineRule="auto"/>
        <w:jc w:val="both"/>
      </w:pPr>
      <w:r>
        <w:t>The arbitration award to be taken will be mandatory and irrevocable</w:t>
      </w:r>
    </w:p>
    <w:p w14:paraId="38AA4369" w14:textId="77777777" w:rsidR="00885AB2" w:rsidRDefault="00885AB2" w:rsidP="00956857">
      <w:pPr>
        <w:spacing w:line="276" w:lineRule="auto"/>
        <w:jc w:val="both"/>
      </w:pPr>
      <w:r>
        <w:t>Article 31.- For all that is not provided for in these statutes, the Organization refers to the law, customs and custom of similar organizations.</w:t>
      </w:r>
      <w:bookmarkStart w:id="0" w:name="_GoBack"/>
      <w:bookmarkEnd w:id="0"/>
    </w:p>
    <w:p w14:paraId="76E8DBD2" w14:textId="77777777" w:rsidR="00885AB2" w:rsidRPr="00B22C35" w:rsidRDefault="00885AB2" w:rsidP="00956857">
      <w:pPr>
        <w:spacing w:line="276" w:lineRule="auto"/>
        <w:jc w:val="both"/>
        <w:rPr>
          <w:b/>
          <w:bCs/>
          <w:highlight w:val="yellow"/>
        </w:rPr>
      </w:pPr>
      <w:r w:rsidRPr="00B22C35">
        <w:rPr>
          <w:b/>
          <w:bCs/>
          <w:highlight w:val="yellow"/>
        </w:rPr>
        <w:t>Article 32.- The Board of Directors is thus constituted:</w:t>
      </w:r>
    </w:p>
    <w:p w14:paraId="5E460ED5" w14:textId="77777777" w:rsidR="00885AB2" w:rsidRPr="00956857" w:rsidRDefault="00885AB2" w:rsidP="00956857">
      <w:pPr>
        <w:spacing w:line="276" w:lineRule="auto"/>
        <w:jc w:val="both"/>
        <w:rPr>
          <w:b/>
          <w:bCs/>
          <w:highlight w:val="yellow"/>
          <w:lang w:val="es-CR"/>
        </w:rPr>
      </w:pPr>
      <w:r w:rsidRPr="00956857">
        <w:rPr>
          <w:b/>
          <w:bCs/>
          <w:highlight w:val="yellow"/>
          <w:lang w:val="es-CR"/>
        </w:rPr>
        <w:t>Horacio Correa, President</w:t>
      </w:r>
    </w:p>
    <w:p w14:paraId="40B3F1D9" w14:textId="77777777" w:rsidR="00885AB2" w:rsidRPr="00956857" w:rsidRDefault="00885AB2" w:rsidP="00956857">
      <w:pPr>
        <w:spacing w:line="276" w:lineRule="auto"/>
        <w:jc w:val="both"/>
        <w:rPr>
          <w:b/>
          <w:bCs/>
          <w:highlight w:val="yellow"/>
          <w:lang w:val="es-CR"/>
        </w:rPr>
      </w:pPr>
      <w:r w:rsidRPr="00956857">
        <w:rPr>
          <w:b/>
          <w:bCs/>
          <w:highlight w:val="yellow"/>
          <w:lang w:val="es-CR"/>
        </w:rPr>
        <w:t>Meghan Olivier, Vice President</w:t>
      </w:r>
    </w:p>
    <w:p w14:paraId="5251DDF5" w14:textId="77777777" w:rsidR="00885AB2" w:rsidRDefault="00885AB2" w:rsidP="00956857">
      <w:pPr>
        <w:spacing w:line="276" w:lineRule="auto"/>
        <w:jc w:val="both"/>
      </w:pPr>
      <w:r w:rsidRPr="00B22C35">
        <w:rPr>
          <w:b/>
          <w:bCs/>
          <w:highlight w:val="yellow"/>
        </w:rPr>
        <w:t>Dieumen Casséus, Treasurer</w:t>
      </w:r>
      <w:r>
        <w:t xml:space="preserve"> </w:t>
      </w:r>
    </w:p>
    <w:p w14:paraId="37C8B9D6" w14:textId="77777777" w:rsidR="009359BA" w:rsidRPr="009359BA" w:rsidRDefault="009359BA" w:rsidP="00956857">
      <w:pPr>
        <w:spacing w:line="276" w:lineRule="auto"/>
        <w:jc w:val="both"/>
      </w:pPr>
    </w:p>
    <w:sectPr w:rsidR="009359BA" w:rsidRPr="009359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BB7FCA"/>
    <w:multiLevelType w:val="hybridMultilevel"/>
    <w:tmpl w:val="78083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9BA"/>
    <w:rsid w:val="00654D11"/>
    <w:rsid w:val="00863F22"/>
    <w:rsid w:val="00885AB2"/>
    <w:rsid w:val="008964E6"/>
    <w:rsid w:val="009359BA"/>
    <w:rsid w:val="00956857"/>
    <w:rsid w:val="009D45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CD3BF"/>
  <w15:chartTrackingRefBased/>
  <w15:docId w15:val="{D91637E4-4F41-41A2-92FD-47A58C30F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68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00946F4-8CC5-47D5-8166-4958C9EDD795}"/>
</file>

<file path=customXml/itemProps2.xml><?xml version="1.0" encoding="utf-8"?>
<ds:datastoreItem xmlns:ds="http://schemas.openxmlformats.org/officeDocument/2006/customXml" ds:itemID="{288A770E-9ECF-4719-A372-6DAC4C79A96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BD508A-7CCB-414D-975D-60A4ADFB672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2542</Words>
  <Characters>14490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Margaret Arant</dc:creator>
  <cp:keywords/>
  <dc:description/>
  <cp:lastModifiedBy>Danielle Martin</cp:lastModifiedBy>
  <cp:revision>2</cp:revision>
  <dcterms:created xsi:type="dcterms:W3CDTF">2020-12-02T16:09:00Z</dcterms:created>
  <dcterms:modified xsi:type="dcterms:W3CDTF">2020-12-02T16:09:00Z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