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F11AE" w:rsidP="006F11AE" w:rsidRDefault="006F11AE" w14:paraId="410217E3" w14:textId="77777777">
      <w:pPr>
        <w:rPr>
          <w:b/>
          <w:bCs/>
        </w:rPr>
      </w:pPr>
      <w:r>
        <w:rPr>
          <w:b/>
          <w:bCs/>
          <w:lang w:val="en"/>
        </w:rPr>
        <w:t>Beneficiary Data:</w:t>
      </w:r>
    </w:p>
    <w:p w:rsidR="006F11AE" w:rsidP="006F11AE" w:rsidRDefault="006F11AE" w14:paraId="085B2F44" w14:textId="77777777">
      <w:r>
        <w:rPr>
          <w:lang w:val="en"/>
        </w:rPr>
        <w:t xml:space="preserve">Razón Social:                  </w:t>
      </w:r>
      <w:proofErr w:type="spellStart"/>
      <w:r>
        <w:rPr>
          <w:lang w:val="en"/>
        </w:rPr>
        <w:t>Partners of Americas</w:t>
      </w:r>
      <w:proofErr w:type="spellEnd"/>
      <w:r>
        <w:rPr>
          <w:lang w:val="en"/>
        </w:rPr>
        <w:t xml:space="preserve"> Inc.</w:t>
      </w:r>
    </w:p>
    <w:p w:rsidR="006F11AE" w:rsidP="006F11AE" w:rsidRDefault="006F11AE" w14:paraId="2D310857" w14:textId="77777777">
      <w:r>
        <w:rPr>
          <w:lang w:val="en"/>
        </w:rPr>
        <w:t>RFC:                                PAI 220406 DW6</w:t>
      </w:r>
    </w:p>
    <w:p w:rsidR="006F11AE" w:rsidP="006F11AE" w:rsidRDefault="006F11AE" w14:paraId="4D19B3C4" w14:textId="77777777">
      <w:r>
        <w:rPr>
          <w:lang w:val="en"/>
        </w:rPr>
        <w:t>Address: Agustín Manuel Chávez 1, interior 001, Colonia Santa Fe, Alcaldía Benito Juárez, C.P. 01210, CDMX, México.</w:t>
      </w:r>
    </w:p>
    <w:p w:rsidR="006F11AE" w:rsidP="006F11AE" w:rsidRDefault="006F11AE" w14:paraId="6E124EF3" w14:textId="77777777">
      <w:r>
        <w:rPr>
          <w:lang w:val="en"/>
        </w:rPr>
        <w:t>Customer Number: 53604055</w:t>
      </w:r>
    </w:p>
    <w:p w:rsidR="006F11AE" w:rsidP="006F11AE" w:rsidRDefault="006F11AE" w14:paraId="4F6BBDEE" w14:textId="77777777"/>
    <w:p w:rsidR="006F11AE" w:rsidP="006F11AE" w:rsidRDefault="006F11AE" w14:paraId="736244D3" w14:textId="77777777">
      <w:r>
        <w:rPr>
          <w:lang w:val="en"/>
        </w:rPr>
        <w:t>Main Legal Representative: Román Alberto Rojas Hernández</w:t>
      </w:r>
    </w:p>
    <w:p w:rsidR="006F11AE" w:rsidP="006F11AE" w:rsidRDefault="006F11AE" w14:paraId="1BF74C0A" w14:textId="77777777">
      <w:r>
        <w:rPr>
          <w:lang w:val="en"/>
        </w:rPr>
        <w:t xml:space="preserve">Customer Number: 21917799 </w:t>
      </w:r>
    </w:p>
    <w:p w:rsidR="006F11AE" w:rsidP="006F11AE" w:rsidRDefault="006F11AE" w14:paraId="792CD8FF" w14:textId="77777777"/>
    <w:p w:rsidR="006F11AE" w:rsidP="006F11AE" w:rsidRDefault="006F11AE" w14:paraId="488DA5C6" w14:textId="77777777">
      <w:pPr>
        <w:rPr>
          <w:b/>
          <w:bCs/>
        </w:rPr>
      </w:pPr>
      <w:r>
        <w:rPr>
          <w:b/>
          <w:bCs/>
          <w:lang w:val="en"/>
        </w:rPr>
        <w:t>Bank Details:</w:t>
      </w:r>
    </w:p>
    <w:p w:rsidR="006F11AE" w:rsidP="006F11AE" w:rsidRDefault="006F11AE" w14:paraId="7D1D6F92" w14:textId="77777777">
      <w:r>
        <w:rPr>
          <w:lang w:val="en"/>
        </w:rPr>
        <w:t>Company Name: Banco Santander (México, S.A.)</w:t>
      </w:r>
    </w:p>
    <w:p w:rsidR="006F11AE" w:rsidP="006F11AE" w:rsidRDefault="006F11AE" w14:paraId="6D4E41A7" w14:textId="77777777">
      <w:r>
        <w:rPr>
          <w:lang w:val="en"/>
        </w:rPr>
        <w:t xml:space="preserve">Branch: 5805 </w:t>
      </w:r>
      <w:proofErr w:type="spellStart"/>
      <w:r>
        <w:rPr>
          <w:lang w:val="en"/>
        </w:rPr>
        <w:t>Suc</w:t>
      </w:r>
      <w:proofErr w:type="spellEnd"/>
      <w:r>
        <w:rPr>
          <w:lang w:val="en"/>
        </w:rPr>
        <w:t>. Plaza San Jerónimo</w:t>
      </w:r>
    </w:p>
    <w:p w:rsidR="006F11AE" w:rsidP="006F11AE" w:rsidRDefault="006F11AE" w14:paraId="6E398931" w14:textId="77777777">
      <w:r>
        <w:rPr>
          <w:lang w:val="en"/>
        </w:rPr>
        <w:t>Address: San Jerónimo 630, Local HO-26, Colonia Pedregal, Alcaldía Álvaro Obregón, C.P. 01900, CDMX, México.</w:t>
      </w:r>
    </w:p>
    <w:p w:rsidR="006F11AE" w:rsidP="006F11AE" w:rsidRDefault="006F11AE" w14:paraId="305121CD" w14:textId="77777777"/>
    <w:p w:rsidR="006F11AE" w:rsidP="006F11AE" w:rsidRDefault="006F11AE" w14:paraId="338A78D6" w14:textId="77777777">
      <w:pPr>
        <w:rPr>
          <w:b/>
          <w:bCs/>
        </w:rPr>
      </w:pPr>
      <w:r>
        <w:rPr>
          <w:b/>
          <w:bCs/>
          <w:lang w:val="en"/>
        </w:rPr>
        <w:t xml:space="preserve">Account details: </w:t>
      </w:r>
    </w:p>
    <w:p w:rsidR="006F11AE" w:rsidP="006F11AE" w:rsidRDefault="006F11AE" w14:paraId="624A6888" w14:textId="77777777">
      <w:pPr>
        <w:pStyle w:val="ListParagraph"/>
        <w:numPr>
          <w:ilvl w:val="0"/>
          <w:numId w:val="20"/>
        </w:numPr>
        <w:contextualSpacing w:val="0"/>
      </w:pPr>
      <w:r>
        <w:rPr>
          <w:lang w:val="en"/>
        </w:rPr>
        <w:t>Axis account.</w:t>
      </w:r>
    </w:p>
    <w:p w:rsidR="006F11AE" w:rsidP="76CAB777" w:rsidRDefault="00B35400" w14:paraId="5B990B7C" w14:textId="574244B5" w14:noSpellErr="1">
      <w:pPr>
        <w:pStyle w:val="ListParagraph"/>
        <w:jc w:val="both"/>
        <w:rPr>
          <w:rFonts w:eastAsia="Calibri" w:eastAsiaTheme="minorAscii"/>
          <w:b w:val="1"/>
          <w:bCs w:val="1"/>
          <w:highlight w:val="yellow"/>
        </w:rPr>
      </w:pPr>
      <w:r w:rsidRPr="76CAB777" w:rsidR="00B35400">
        <w:rPr>
          <w:lang w:val="en"/>
        </w:rPr>
        <w:t>This account is the main one, it is suggested to assign to the Representative Office and there prorate any commission that is charged to POA. It is the account to which the bank commissions will be charged for the use of the banking platform, and it is the account to which the other 3 bank accounts must be linked/added/registered. In this configuration of an axis account and 3 accounts linked to it, w</w:t>
      </w:r>
      <w:r w:rsidRPr="76CAB777" w:rsidR="00B35400">
        <w:rPr>
          <w:b w:val="1"/>
          <w:bCs w:val="1"/>
          <w:highlight w:val="yellow"/>
          <w:lang w:val="en"/>
        </w:rPr>
        <w:t>e only have to pay a monthly commission for using the banking platform, which is MXN $900.00 plus VAT, that is, MXN $1,044.00 (VAT included), approximately US $51.89 (according to OANDA average of August 2022).</w:t>
      </w:r>
      <w:r w:rsidRPr="76CAB777" w:rsidR="00B35400">
        <w:rPr>
          <w:b w:val="1"/>
          <w:bCs w:val="1"/>
          <w:lang w:val="en"/>
        </w:rPr>
        <w:t xml:space="preserve"> </w:t>
      </w:r>
    </w:p>
    <w:p w:rsidR="006F11AE" w:rsidP="006F11AE" w:rsidRDefault="006F11AE" w14:paraId="195A8B56" w14:textId="77777777">
      <w:pPr>
        <w:pStyle w:val="ListParagraph"/>
      </w:pPr>
    </w:p>
    <w:p w:rsidR="006F11AE" w:rsidP="00E80C84" w:rsidRDefault="001867E2" w14:paraId="366AFA23" w14:textId="14AEB015">
      <w:pPr>
        <w:pStyle w:val="ListParagraph"/>
        <w:jc w:val="both"/>
      </w:pPr>
      <w:r>
        <w:rPr>
          <w:lang w:val="en"/>
        </w:rPr>
        <w:t>This monthly fee allows us to make electronic transfers at no cost, unlimited, as well as receive 20 international transfers, or make 20 international transfers, also at no cost. The monthly commission of the banking platform will be charged monthly to the bank account.</w:t>
      </w:r>
      <w:proofErr w:type="gramStart"/>
    </w:p>
    <w:p w:rsidR="006F11AE" w:rsidP="00E80C84" w:rsidRDefault="006F11AE" w14:paraId="410AD8B9" w14:textId="77777777">
      <w:pPr>
        <w:pStyle w:val="ListParagraph"/>
        <w:jc w:val="both"/>
      </w:pPr>
    </w:p>
    <w:p w:rsidR="006F11AE" w:rsidP="00E80C84" w:rsidRDefault="006F11AE" w14:paraId="5828FA09" w14:textId="77777777" w14:noSpellErr="1">
      <w:pPr>
        <w:pStyle w:val="ListParagraph"/>
        <w:jc w:val="both"/>
      </w:pPr>
      <w:r w:rsidRPr="76CAB777" w:rsidR="006F11AE">
        <w:rPr>
          <w:lang w:val="en"/>
        </w:rPr>
        <w:t xml:space="preserve">In case of </w:t>
      </w:r>
      <w:r w:rsidRPr="76CAB777" w:rsidR="006F11AE">
        <w:rPr>
          <w:b w:val="1"/>
          <w:bCs w:val="1"/>
          <w:highlight w:val="yellow"/>
          <w:lang w:val="en"/>
        </w:rPr>
        <w:t>averaging between the 4 accounts a total of MXN $ 800,000.00 per month as a balance (just over 40 thousand US per month),</w:t>
      </w:r>
      <w:r w:rsidRPr="76CAB777" w:rsidR="006F11AE">
        <w:rPr>
          <w:b w:val="1"/>
          <w:bCs w:val="1"/>
          <w:lang w:val="en"/>
        </w:rPr>
        <w:t xml:space="preserve"> </w:t>
      </w:r>
      <w:r w:rsidRPr="76CAB777" w:rsidR="006F11AE">
        <w:rPr>
          <w:lang w:val="en"/>
        </w:rPr>
        <w:t>the cost of the bank commission for using the platform will be subsidized to the account, that is, with that average of funds in the accounts, we would not be charged the cost of the banking platform.</w:t>
      </w:r>
    </w:p>
    <w:p w:rsidR="006F11AE" w:rsidP="006F11AE" w:rsidRDefault="006F11AE" w14:paraId="370D1A64" w14:textId="2BF564B4">
      <w:pPr>
        <w:pStyle w:val="ListParagraph"/>
      </w:pPr>
    </w:p>
    <w:p w:rsidR="006F11AE" w:rsidP="006F11AE" w:rsidRDefault="006F11AE" w14:paraId="002519BF" w14:textId="2A596B63">
      <w:pPr>
        <w:pStyle w:val="ListParagraph"/>
      </w:pPr>
    </w:p>
    <w:p w:rsidR="006F11AE" w:rsidP="006F11AE" w:rsidRDefault="006F11AE" w14:paraId="437974E1" w14:textId="2585C1A5">
      <w:pPr>
        <w:pStyle w:val="ListParagraph"/>
      </w:pPr>
    </w:p>
    <w:p w:rsidR="006F11AE" w:rsidP="006F11AE" w:rsidRDefault="006F11AE" w14:paraId="17628B9E" w14:textId="3A92FA79">
      <w:pPr>
        <w:pStyle w:val="ListParagraph"/>
      </w:pPr>
    </w:p>
    <w:p w:rsidR="006F11AE" w:rsidP="006F11AE" w:rsidRDefault="006F11AE" w14:paraId="339FD823" w14:textId="16338AF0">
      <w:pPr>
        <w:pStyle w:val="ListParagraph"/>
      </w:pPr>
    </w:p>
    <w:p w:rsidR="006F11AE" w:rsidP="006F11AE" w:rsidRDefault="006F11AE" w14:paraId="5265D2F5" w14:textId="275ADC91">
      <w:pPr>
        <w:pStyle w:val="ListParagraph"/>
      </w:pPr>
    </w:p>
    <w:p w:rsidR="006F11AE" w:rsidP="006F11AE" w:rsidRDefault="006F11AE" w14:paraId="63CC7F2A" w14:textId="37375BF4">
      <w:pPr>
        <w:pStyle w:val="ListParagraph"/>
      </w:pPr>
    </w:p>
    <w:p w:rsidR="006F11AE" w:rsidP="006F11AE" w:rsidRDefault="006F11AE" w14:paraId="61CF767B" w14:textId="6F013A87">
      <w:pPr>
        <w:pStyle w:val="ListParagraph"/>
      </w:pPr>
    </w:p>
    <w:p w:rsidR="006F11AE" w:rsidP="006F11AE" w:rsidRDefault="006F11AE" w14:paraId="1D2F31D3" w14:textId="36972AF8">
      <w:pPr>
        <w:pStyle w:val="ListParagraph"/>
      </w:pPr>
    </w:p>
    <w:p w:rsidR="006F11AE" w:rsidP="006F11AE" w:rsidRDefault="006F11AE" w14:paraId="6058323A" w14:textId="328BB583">
      <w:pPr>
        <w:pStyle w:val="ListParagraph"/>
      </w:pPr>
    </w:p>
    <w:p w:rsidR="006F11AE" w:rsidP="006F11AE" w:rsidRDefault="006F11AE" w14:paraId="34BF1F48" w14:textId="77777777">
      <w:pPr>
        <w:pStyle w:val="ListParagraph"/>
      </w:pPr>
    </w:p>
    <w:p w:rsidR="00E80C84" w:rsidP="006F11AE" w:rsidRDefault="00E80C84" w14:paraId="56C1E41D" w14:textId="77777777">
      <w:pPr>
        <w:pStyle w:val="ListParagraph"/>
        <w:rPr>
          <w:b/>
          <w:bCs/>
        </w:rPr>
      </w:pPr>
    </w:p>
    <w:p w:rsidRPr="006F11AE" w:rsidR="006F11AE" w:rsidP="006F11AE" w:rsidRDefault="006F11AE" w14:paraId="0CBA301E" w14:textId="4D587D0B">
      <w:pPr>
        <w:pStyle w:val="ListParagraph"/>
        <w:rPr>
          <w:b/>
          <w:bCs/>
        </w:rPr>
      </w:pPr>
      <w:r w:rsidRPr="006F11AE">
        <w:rPr>
          <w:b/>
          <w:bCs/>
          <w:lang w:val="en"/>
        </w:rPr>
        <w:t xml:space="preserve">Axis account: </w:t>
      </w:r>
    </w:p>
    <w:p w:rsidR="006F11AE" w:rsidP="006F11AE" w:rsidRDefault="006F11AE" w14:paraId="5DD4B4CE" w14:textId="77777777">
      <w:pPr>
        <w:pStyle w:val="ListParagraph"/>
        <w:numPr>
          <w:ilvl w:val="1"/>
          <w:numId w:val="20"/>
        </w:numPr>
        <w:contextualSpacing w:val="0"/>
      </w:pPr>
      <w:r>
        <w:rPr>
          <w:lang w:val="en"/>
        </w:rPr>
        <w:t>Account No.: 65-50945580-0</w:t>
      </w:r>
    </w:p>
    <w:p w:rsidR="006F11AE" w:rsidP="006F11AE" w:rsidRDefault="006F11AE" w14:paraId="44292EBC" w14:textId="77777777">
      <w:pPr>
        <w:pStyle w:val="ListParagraph"/>
        <w:numPr>
          <w:ilvl w:val="1"/>
          <w:numId w:val="20"/>
        </w:numPr>
        <w:contextualSpacing w:val="0"/>
      </w:pPr>
      <w:r>
        <w:rPr>
          <w:lang w:val="en"/>
        </w:rPr>
        <w:t xml:space="preserve">Cable Number: 0141 8065 5094 5580 07 </w:t>
      </w:r>
    </w:p>
    <w:p w:rsidR="006F11AE" w:rsidP="006F11AE" w:rsidRDefault="006F11AE" w14:paraId="7AF2AB59" w14:textId="77777777">
      <w:pPr>
        <w:pStyle w:val="ListParagraph"/>
        <w:numPr>
          <w:ilvl w:val="1"/>
          <w:numId w:val="20"/>
        </w:numPr>
        <w:contextualSpacing w:val="0"/>
      </w:pPr>
      <w:r>
        <w:rPr>
          <w:lang w:val="en"/>
        </w:rPr>
        <w:t>Customer Number: 53604055</w:t>
      </w:r>
    </w:p>
    <w:p w:rsidR="006F11AE" w:rsidP="006F11AE" w:rsidRDefault="006F11AE" w14:paraId="4AA4795B" w14:textId="6759138F"/>
    <w:p w:rsidR="00E80C84" w:rsidP="006F11AE" w:rsidRDefault="00E80C84" w14:paraId="5F504BC9" w14:textId="77777777"/>
    <w:p w:rsidRPr="006F11AE" w:rsidR="006F11AE" w:rsidP="006F11AE" w:rsidRDefault="006F11AE" w14:paraId="22D073FF" w14:textId="77777777">
      <w:pPr>
        <w:pStyle w:val="ListParagraph"/>
        <w:numPr>
          <w:ilvl w:val="2"/>
          <w:numId w:val="20"/>
        </w:numPr>
        <w:contextualSpacing w:val="0"/>
        <w:rPr>
          <w:b/>
          <w:bCs/>
        </w:rPr>
      </w:pPr>
      <w:r w:rsidRPr="006F11AE">
        <w:rPr>
          <w:b/>
          <w:bCs/>
          <w:lang w:val="en"/>
        </w:rPr>
        <w:t>Secondary account 1:</w:t>
      </w:r>
    </w:p>
    <w:p w:rsidR="006F11AE" w:rsidP="006F11AE" w:rsidRDefault="006F11AE" w14:paraId="31FED29B" w14:textId="77777777">
      <w:pPr>
        <w:pStyle w:val="ListParagraph"/>
        <w:numPr>
          <w:ilvl w:val="3"/>
          <w:numId w:val="20"/>
        </w:numPr>
        <w:contextualSpacing w:val="0"/>
      </w:pPr>
      <w:r>
        <w:rPr>
          <w:lang w:val="en"/>
        </w:rPr>
        <w:t>Account No.: 22-00079456-2</w:t>
      </w:r>
    </w:p>
    <w:p w:rsidR="006F11AE" w:rsidP="006F11AE" w:rsidRDefault="006F11AE" w14:paraId="17E25D67" w14:textId="77777777">
      <w:pPr>
        <w:pStyle w:val="ListParagraph"/>
        <w:numPr>
          <w:ilvl w:val="3"/>
          <w:numId w:val="20"/>
        </w:numPr>
        <w:contextualSpacing w:val="0"/>
      </w:pPr>
      <w:r>
        <w:rPr>
          <w:lang w:val="en"/>
        </w:rPr>
        <w:t>Cable Number: 0141 8022 0007 9456 21</w:t>
      </w:r>
    </w:p>
    <w:p w:rsidR="006F11AE" w:rsidP="006F11AE" w:rsidRDefault="006F11AE" w14:paraId="6225EAC5" w14:textId="77777777">
      <w:pPr>
        <w:pStyle w:val="ListParagraph"/>
        <w:numPr>
          <w:ilvl w:val="3"/>
          <w:numId w:val="20"/>
        </w:numPr>
        <w:contextualSpacing w:val="0"/>
      </w:pPr>
      <w:r>
        <w:rPr>
          <w:lang w:val="en"/>
        </w:rPr>
        <w:t>Customer Number: 53604055</w:t>
      </w:r>
    </w:p>
    <w:p w:rsidR="006F11AE" w:rsidP="006F11AE" w:rsidRDefault="006F11AE" w14:paraId="63AC63CD" w14:textId="26783B02"/>
    <w:p w:rsidR="00E80C84" w:rsidP="006F11AE" w:rsidRDefault="00E80C84" w14:paraId="6D7C7F29" w14:textId="77777777"/>
    <w:p w:rsidRPr="006F11AE" w:rsidR="006F11AE" w:rsidP="006F11AE" w:rsidRDefault="006F11AE" w14:paraId="677DA050" w14:textId="77777777">
      <w:pPr>
        <w:pStyle w:val="ListParagraph"/>
        <w:numPr>
          <w:ilvl w:val="2"/>
          <w:numId w:val="20"/>
        </w:numPr>
        <w:contextualSpacing w:val="0"/>
        <w:rPr>
          <w:b/>
          <w:bCs/>
        </w:rPr>
      </w:pPr>
      <w:r w:rsidRPr="006F11AE">
        <w:rPr>
          <w:b/>
          <w:bCs/>
          <w:lang w:val="en"/>
        </w:rPr>
        <w:t>Secondary account 2:</w:t>
      </w:r>
    </w:p>
    <w:p w:rsidR="006F11AE" w:rsidP="006F11AE" w:rsidRDefault="006F11AE" w14:paraId="597C0C08" w14:textId="77777777">
      <w:pPr>
        <w:pStyle w:val="ListParagraph"/>
        <w:numPr>
          <w:ilvl w:val="3"/>
          <w:numId w:val="20"/>
        </w:numPr>
        <w:contextualSpacing w:val="0"/>
      </w:pPr>
      <w:r>
        <w:rPr>
          <w:lang w:val="en"/>
        </w:rPr>
        <w:t>Account No.: 22-00079459-3</w:t>
      </w:r>
    </w:p>
    <w:p w:rsidR="006F11AE" w:rsidP="006F11AE" w:rsidRDefault="006F11AE" w14:paraId="06E66920" w14:textId="77777777">
      <w:pPr>
        <w:pStyle w:val="ListParagraph"/>
        <w:numPr>
          <w:ilvl w:val="3"/>
          <w:numId w:val="20"/>
        </w:numPr>
        <w:contextualSpacing w:val="0"/>
      </w:pPr>
      <w:r>
        <w:rPr>
          <w:lang w:val="en"/>
        </w:rPr>
        <w:t>Cable Number: 0141 8022 0007 9459 35</w:t>
      </w:r>
    </w:p>
    <w:p w:rsidR="006F11AE" w:rsidP="006F11AE" w:rsidRDefault="006F11AE" w14:paraId="505B9869" w14:textId="77777777">
      <w:pPr>
        <w:pStyle w:val="ListParagraph"/>
        <w:numPr>
          <w:ilvl w:val="3"/>
          <w:numId w:val="20"/>
        </w:numPr>
        <w:contextualSpacing w:val="0"/>
      </w:pPr>
      <w:r>
        <w:rPr>
          <w:lang w:val="en"/>
        </w:rPr>
        <w:t>Customer Number: 53604055</w:t>
      </w:r>
    </w:p>
    <w:p w:rsidR="006F11AE" w:rsidP="006F11AE" w:rsidRDefault="006F11AE" w14:paraId="64F2DF4A" w14:textId="5C273404"/>
    <w:p w:rsidR="00E80C84" w:rsidP="006F11AE" w:rsidRDefault="00E80C84" w14:paraId="67035B7C" w14:textId="77777777"/>
    <w:p w:rsidRPr="006F11AE" w:rsidR="006F11AE" w:rsidP="006F11AE" w:rsidRDefault="006F11AE" w14:paraId="546D1058" w14:textId="77777777">
      <w:pPr>
        <w:pStyle w:val="ListParagraph"/>
        <w:numPr>
          <w:ilvl w:val="2"/>
          <w:numId w:val="20"/>
        </w:numPr>
        <w:contextualSpacing w:val="0"/>
        <w:rPr>
          <w:b/>
          <w:bCs/>
        </w:rPr>
      </w:pPr>
      <w:r w:rsidRPr="006F11AE">
        <w:rPr>
          <w:b/>
          <w:bCs/>
          <w:lang w:val="en"/>
        </w:rPr>
        <w:t>Secondary account 3:</w:t>
      </w:r>
    </w:p>
    <w:p w:rsidR="006F11AE" w:rsidP="006F11AE" w:rsidRDefault="006F11AE" w14:paraId="7718E079" w14:textId="77777777">
      <w:pPr>
        <w:pStyle w:val="ListParagraph"/>
        <w:numPr>
          <w:ilvl w:val="3"/>
          <w:numId w:val="20"/>
        </w:numPr>
        <w:contextualSpacing w:val="0"/>
      </w:pPr>
      <w:r>
        <w:rPr>
          <w:lang w:val="en"/>
        </w:rPr>
        <w:t>Account No.: 22-00079460-5</w:t>
      </w:r>
    </w:p>
    <w:p w:rsidR="006F11AE" w:rsidP="006F11AE" w:rsidRDefault="006F11AE" w14:paraId="1068805D" w14:textId="77777777">
      <w:pPr>
        <w:pStyle w:val="ListParagraph"/>
        <w:numPr>
          <w:ilvl w:val="3"/>
          <w:numId w:val="20"/>
        </w:numPr>
        <w:contextualSpacing w:val="0"/>
      </w:pPr>
      <w:r>
        <w:rPr>
          <w:lang w:val="en"/>
        </w:rPr>
        <w:t>Cable Number: 0141 8022 0007 9460 57</w:t>
      </w:r>
    </w:p>
    <w:p w:rsidR="006F11AE" w:rsidP="006F11AE" w:rsidRDefault="006F11AE" w14:paraId="141133C0" w14:textId="77777777">
      <w:pPr>
        <w:pStyle w:val="ListParagraph"/>
        <w:numPr>
          <w:ilvl w:val="3"/>
          <w:numId w:val="20"/>
        </w:numPr>
        <w:contextualSpacing w:val="0"/>
      </w:pPr>
      <w:r>
        <w:rPr>
          <w:lang w:val="en"/>
        </w:rPr>
        <w:t>Customer Number: 53604055</w:t>
      </w:r>
    </w:p>
    <w:p w:rsidRPr="00522143" w:rsidR="00124FCC" w:rsidP="00522143" w:rsidRDefault="00124FCC" w14:paraId="20C06FFF" w14:textId="6A020810">
      <w:pPr>
        <w:pStyle w:val="paragraph"/>
        <w:spacing w:before="0" w:beforeAutospacing="0" w:after="0" w:afterAutospacing="0"/>
        <w:jc w:val="both"/>
        <w:textAlignment w:val="baseline"/>
        <w:rPr>
          <w:rFonts w:ascii="Gadugi" w:hAnsi="Gadugi" w:cs="Calibri"/>
          <w:sz w:val="20"/>
          <w:szCs w:val="20"/>
        </w:rPr>
      </w:pPr>
    </w:p>
    <w:proofErr w:type="gramEnd"/>
    <w:sectPr w:rsidRPr="00522143" w:rsidR="00124FCC">
      <w:headerReference w:type="default" r:id="rId11"/>
      <w:footerReference w:type="default" r:id="rId1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750E6" w:rsidP="004C6027" w:rsidRDefault="008750E6" w14:paraId="2D0CA68F" w14:textId="77777777">
      <w:r>
        <w:rPr>
          <w:lang w:val="en"/>
        </w:rPr>
        <w:separator/>
      </w:r>
    </w:p>
  </w:endnote>
  <w:endnote w:type="continuationSeparator" w:id="0">
    <w:p w:rsidR="008750E6" w:rsidP="004C6027" w:rsidRDefault="008750E6" w14:paraId="18CE2449" w14:textId="77777777">
      <w:r>
        <w:rPr>
          <w:lang w:val="en"/>
        </w:rPr>
        <w:continuationSeparator/>
      </w:r>
    </w:p>
  </w:endnote>
  <w:endnote w:type="continuationNotice" w:id="1">
    <w:p w:rsidR="008750E6" w:rsidRDefault="008750E6" w14:paraId="7F96D33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dugi">
    <w:panose1 w:val="020B0502040204020203"/>
    <w:charset w:val="00"/>
    <w:family w:val="swiss"/>
    <w:pitch w:val="variable"/>
    <w:sig w:usb0="80000003" w:usb1="02000000" w:usb2="00003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269876"/>
      <w:docPartObj>
        <w:docPartGallery w:val="Page Numbers (Bottom of Page)"/>
        <w:docPartUnique/>
      </w:docPartObj>
    </w:sdtPr>
    <w:sdtEndPr>
      <w:rPr>
        <w:noProof/>
      </w:rPr>
    </w:sdtEndPr>
    <w:sdtContent>
      <w:p w:rsidR="008178BA" w:rsidRDefault="008178BA" w14:paraId="682D60C2" w14:textId="2012579F">
        <w:pPr>
          <w:pStyle w:val="Footer"/>
          <w:jc w:val="right"/>
        </w:pPr>
        <w:r>
          <w:rPr>
            <w:lang w:val="en"/>
          </w:rPr>
          <w:fldChar w:fldCharType="begin"/>
        </w:r>
        <w:r>
          <w:rPr>
            <w:lang w:val="en"/>
          </w:rPr>
          <w:instrText xml:space="preserve"> PAGE   \* MERGEFORMAT </w:instrText>
        </w:r>
        <w:r>
          <w:rPr>
            <w:lang w:val="en"/>
          </w:rPr>
          <w:fldChar w:fldCharType="separate"/>
        </w:r>
        <w:r>
          <w:rPr>
            <w:noProof/>
            <w:lang w:val="en"/>
          </w:rPr>
          <w:t>2</w:t>
        </w:r>
        <w:r>
          <w:rPr>
            <w:noProof/>
            <w:lang w:val="en"/>
          </w:rPr>
          <w:fldChar w:fldCharType="end"/>
        </w:r>
      </w:p>
    </w:sdtContent>
  </w:sdt>
  <w:p w:rsidR="00010460" w:rsidRDefault="00010460" w14:paraId="5EE64FA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750E6" w:rsidP="004C6027" w:rsidRDefault="008750E6" w14:paraId="52CFE0F7" w14:textId="77777777">
      <w:r>
        <w:rPr>
          <w:lang w:val="en"/>
        </w:rPr>
        <w:separator/>
      </w:r>
    </w:p>
  </w:footnote>
  <w:footnote w:type="continuationSeparator" w:id="0">
    <w:p w:rsidR="008750E6" w:rsidP="004C6027" w:rsidRDefault="008750E6" w14:paraId="03765B41" w14:textId="77777777">
      <w:r>
        <w:rPr>
          <w:lang w:val="en"/>
        </w:rPr>
        <w:continuationSeparator/>
      </w:r>
    </w:p>
  </w:footnote>
  <w:footnote w:type="continuationNotice" w:id="1">
    <w:p w:rsidR="008750E6" w:rsidRDefault="008750E6" w14:paraId="453F2259"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010460" w:rsidRDefault="00010460" w14:paraId="26249D18" w14:textId="6D5BD8C1">
    <w:pPr>
      <w:pStyle w:val="Header"/>
    </w:pPr>
    <w:r>
      <w:rPr>
        <w:noProof/>
        <w:lang w:val="en"/>
      </w:rPr>
      <w:drawing>
        <wp:anchor distT="0" distB="0" distL="114300" distR="114300" simplePos="0" relativeHeight="251658240" behindDoc="0" locked="0" layoutInCell="1" allowOverlap="1" wp14:anchorId="779761D7" wp14:editId="4A28A6D9">
          <wp:simplePos x="0" y="0"/>
          <wp:positionH relativeFrom="margin">
            <wp:align>left</wp:align>
          </wp:positionH>
          <wp:positionV relativeFrom="paragraph">
            <wp:posOffset>-292100</wp:posOffset>
          </wp:positionV>
          <wp:extent cx="2614930" cy="584835"/>
          <wp:effectExtent l="0" t="0" r="0" b="5715"/>
          <wp:wrapSquare wrapText="bothSides"/>
          <wp:docPr id="2"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14930" cy="5848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46D0A"/>
    <w:multiLevelType w:val="hybridMultilevel"/>
    <w:tmpl w:val="E026B118"/>
    <w:lvl w:ilvl="0" w:tplc="0409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 w15:restartNumberingAfterBreak="0">
    <w:nsid w:val="0BF44524"/>
    <w:multiLevelType w:val="hybridMultilevel"/>
    <w:tmpl w:val="9524F846"/>
    <w:lvl w:ilvl="0" w:tplc="0409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 w15:restartNumberingAfterBreak="0">
    <w:nsid w:val="10E41EDA"/>
    <w:multiLevelType w:val="hybridMultilevel"/>
    <w:tmpl w:val="A4724C4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16214C4"/>
    <w:multiLevelType w:val="hybridMultilevel"/>
    <w:tmpl w:val="D03ABB2C"/>
    <w:lvl w:ilvl="0" w:tplc="DE5C1764">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4" w15:restartNumberingAfterBreak="0">
    <w:nsid w:val="1B9840F0"/>
    <w:multiLevelType w:val="multilevel"/>
    <w:tmpl w:val="095E9A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29EF5F03"/>
    <w:multiLevelType w:val="hybridMultilevel"/>
    <w:tmpl w:val="645ED02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C880BF1"/>
    <w:multiLevelType w:val="hybridMultilevel"/>
    <w:tmpl w:val="7B1EAFAC"/>
    <w:lvl w:ilvl="0" w:tplc="04090001">
      <w:start w:val="1"/>
      <w:numFmt w:val="bullet"/>
      <w:lvlText w:val=""/>
      <w:lvlJc w:val="left"/>
      <w:pPr>
        <w:ind w:left="720" w:hanging="360"/>
      </w:pPr>
      <w:rPr>
        <w:rFonts w:hint="default" w:ascii="Symbol" w:hAnsi="Symbol"/>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35ED09F1"/>
    <w:multiLevelType w:val="hybridMultilevel"/>
    <w:tmpl w:val="569AA4A4"/>
    <w:lvl w:ilvl="0" w:tplc="103ACBA6">
      <w:numFmt w:val="bullet"/>
      <w:lvlText w:val="-"/>
      <w:lvlJc w:val="left"/>
      <w:pPr>
        <w:ind w:left="720" w:hanging="360"/>
      </w:pPr>
      <w:rPr>
        <w:rFonts w:hint="default" w:ascii="Calibri" w:hAnsi="Calibri" w:eastAsia="Calibri" w:cs="Calibri"/>
      </w:rPr>
    </w:lvl>
    <w:lvl w:ilvl="1" w:tplc="080A0003">
      <w:start w:val="1"/>
      <w:numFmt w:val="bullet"/>
      <w:lvlText w:val="o"/>
      <w:lvlJc w:val="left"/>
      <w:pPr>
        <w:ind w:left="1440" w:hanging="360"/>
      </w:pPr>
      <w:rPr>
        <w:rFonts w:hint="default" w:ascii="Courier New" w:hAnsi="Courier New" w:cs="Courier New"/>
      </w:rPr>
    </w:lvl>
    <w:lvl w:ilvl="2" w:tplc="080A0005">
      <w:start w:val="1"/>
      <w:numFmt w:val="bullet"/>
      <w:lvlText w:val=""/>
      <w:lvlJc w:val="left"/>
      <w:pPr>
        <w:ind w:left="2160" w:hanging="360"/>
      </w:pPr>
      <w:rPr>
        <w:rFonts w:hint="default" w:ascii="Wingdings" w:hAnsi="Wingdings"/>
      </w:rPr>
    </w:lvl>
    <w:lvl w:ilvl="3" w:tplc="080A0001">
      <w:start w:val="1"/>
      <w:numFmt w:val="bullet"/>
      <w:lvlText w:val=""/>
      <w:lvlJc w:val="left"/>
      <w:pPr>
        <w:ind w:left="2880" w:hanging="360"/>
      </w:pPr>
      <w:rPr>
        <w:rFonts w:hint="default" w:ascii="Symbol" w:hAnsi="Symbol"/>
      </w:rPr>
    </w:lvl>
    <w:lvl w:ilvl="4" w:tplc="080A0003">
      <w:start w:val="1"/>
      <w:numFmt w:val="bullet"/>
      <w:lvlText w:val="o"/>
      <w:lvlJc w:val="left"/>
      <w:pPr>
        <w:ind w:left="3600" w:hanging="360"/>
      </w:pPr>
      <w:rPr>
        <w:rFonts w:hint="default" w:ascii="Courier New" w:hAnsi="Courier New" w:cs="Courier New"/>
      </w:rPr>
    </w:lvl>
    <w:lvl w:ilvl="5" w:tplc="080A0005">
      <w:start w:val="1"/>
      <w:numFmt w:val="bullet"/>
      <w:lvlText w:val=""/>
      <w:lvlJc w:val="left"/>
      <w:pPr>
        <w:ind w:left="4320" w:hanging="360"/>
      </w:pPr>
      <w:rPr>
        <w:rFonts w:hint="default" w:ascii="Wingdings" w:hAnsi="Wingdings"/>
      </w:rPr>
    </w:lvl>
    <w:lvl w:ilvl="6" w:tplc="080A0001">
      <w:start w:val="1"/>
      <w:numFmt w:val="bullet"/>
      <w:lvlText w:val=""/>
      <w:lvlJc w:val="left"/>
      <w:pPr>
        <w:ind w:left="5040" w:hanging="360"/>
      </w:pPr>
      <w:rPr>
        <w:rFonts w:hint="default" w:ascii="Symbol" w:hAnsi="Symbol"/>
      </w:rPr>
    </w:lvl>
    <w:lvl w:ilvl="7" w:tplc="080A0003">
      <w:start w:val="1"/>
      <w:numFmt w:val="bullet"/>
      <w:lvlText w:val="o"/>
      <w:lvlJc w:val="left"/>
      <w:pPr>
        <w:ind w:left="5760" w:hanging="360"/>
      </w:pPr>
      <w:rPr>
        <w:rFonts w:hint="default" w:ascii="Courier New" w:hAnsi="Courier New" w:cs="Courier New"/>
      </w:rPr>
    </w:lvl>
    <w:lvl w:ilvl="8" w:tplc="080A0005">
      <w:start w:val="1"/>
      <w:numFmt w:val="bullet"/>
      <w:lvlText w:val=""/>
      <w:lvlJc w:val="left"/>
      <w:pPr>
        <w:ind w:left="6480" w:hanging="360"/>
      </w:pPr>
      <w:rPr>
        <w:rFonts w:hint="default" w:ascii="Wingdings" w:hAnsi="Wingdings"/>
      </w:rPr>
    </w:lvl>
  </w:abstractNum>
  <w:abstractNum w:abstractNumId="8" w15:restartNumberingAfterBreak="0">
    <w:nsid w:val="3F782A64"/>
    <w:multiLevelType w:val="hybridMultilevel"/>
    <w:tmpl w:val="09AAFB8C"/>
    <w:lvl w:ilvl="0" w:tplc="04090001">
      <w:start w:val="1"/>
      <w:numFmt w:val="bullet"/>
      <w:lvlText w:val=""/>
      <w:lvlJc w:val="left"/>
      <w:pPr>
        <w:ind w:left="1569" w:hanging="360"/>
      </w:pPr>
      <w:rPr>
        <w:rFonts w:hint="default" w:ascii="Symbol" w:hAnsi="Symbol"/>
      </w:rPr>
    </w:lvl>
    <w:lvl w:ilvl="1" w:tplc="080A0003" w:tentative="1">
      <w:start w:val="1"/>
      <w:numFmt w:val="bullet"/>
      <w:lvlText w:val="o"/>
      <w:lvlJc w:val="left"/>
      <w:pPr>
        <w:ind w:left="2289" w:hanging="360"/>
      </w:pPr>
      <w:rPr>
        <w:rFonts w:hint="default" w:ascii="Courier New" w:hAnsi="Courier New" w:cs="Courier New"/>
      </w:rPr>
    </w:lvl>
    <w:lvl w:ilvl="2" w:tplc="080A0005" w:tentative="1">
      <w:start w:val="1"/>
      <w:numFmt w:val="bullet"/>
      <w:lvlText w:val=""/>
      <w:lvlJc w:val="left"/>
      <w:pPr>
        <w:ind w:left="3009" w:hanging="360"/>
      </w:pPr>
      <w:rPr>
        <w:rFonts w:hint="default" w:ascii="Wingdings" w:hAnsi="Wingdings"/>
      </w:rPr>
    </w:lvl>
    <w:lvl w:ilvl="3" w:tplc="080A0001" w:tentative="1">
      <w:start w:val="1"/>
      <w:numFmt w:val="bullet"/>
      <w:lvlText w:val=""/>
      <w:lvlJc w:val="left"/>
      <w:pPr>
        <w:ind w:left="3729" w:hanging="360"/>
      </w:pPr>
      <w:rPr>
        <w:rFonts w:hint="default" w:ascii="Symbol" w:hAnsi="Symbol"/>
      </w:rPr>
    </w:lvl>
    <w:lvl w:ilvl="4" w:tplc="080A0003" w:tentative="1">
      <w:start w:val="1"/>
      <w:numFmt w:val="bullet"/>
      <w:lvlText w:val="o"/>
      <w:lvlJc w:val="left"/>
      <w:pPr>
        <w:ind w:left="4449" w:hanging="360"/>
      </w:pPr>
      <w:rPr>
        <w:rFonts w:hint="default" w:ascii="Courier New" w:hAnsi="Courier New" w:cs="Courier New"/>
      </w:rPr>
    </w:lvl>
    <w:lvl w:ilvl="5" w:tplc="080A0005" w:tentative="1">
      <w:start w:val="1"/>
      <w:numFmt w:val="bullet"/>
      <w:lvlText w:val=""/>
      <w:lvlJc w:val="left"/>
      <w:pPr>
        <w:ind w:left="5169" w:hanging="360"/>
      </w:pPr>
      <w:rPr>
        <w:rFonts w:hint="default" w:ascii="Wingdings" w:hAnsi="Wingdings"/>
      </w:rPr>
    </w:lvl>
    <w:lvl w:ilvl="6" w:tplc="080A0001" w:tentative="1">
      <w:start w:val="1"/>
      <w:numFmt w:val="bullet"/>
      <w:lvlText w:val=""/>
      <w:lvlJc w:val="left"/>
      <w:pPr>
        <w:ind w:left="5889" w:hanging="360"/>
      </w:pPr>
      <w:rPr>
        <w:rFonts w:hint="default" w:ascii="Symbol" w:hAnsi="Symbol"/>
      </w:rPr>
    </w:lvl>
    <w:lvl w:ilvl="7" w:tplc="080A0003" w:tentative="1">
      <w:start w:val="1"/>
      <w:numFmt w:val="bullet"/>
      <w:lvlText w:val="o"/>
      <w:lvlJc w:val="left"/>
      <w:pPr>
        <w:ind w:left="6609" w:hanging="360"/>
      </w:pPr>
      <w:rPr>
        <w:rFonts w:hint="default" w:ascii="Courier New" w:hAnsi="Courier New" w:cs="Courier New"/>
      </w:rPr>
    </w:lvl>
    <w:lvl w:ilvl="8" w:tplc="080A0005" w:tentative="1">
      <w:start w:val="1"/>
      <w:numFmt w:val="bullet"/>
      <w:lvlText w:val=""/>
      <w:lvlJc w:val="left"/>
      <w:pPr>
        <w:ind w:left="7329" w:hanging="360"/>
      </w:pPr>
      <w:rPr>
        <w:rFonts w:hint="default" w:ascii="Wingdings" w:hAnsi="Wingdings"/>
      </w:rPr>
    </w:lvl>
  </w:abstractNum>
  <w:abstractNum w:abstractNumId="9" w15:restartNumberingAfterBreak="0">
    <w:nsid w:val="4B5B1B2C"/>
    <w:multiLevelType w:val="hybridMultilevel"/>
    <w:tmpl w:val="45D43BF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4F7874AE"/>
    <w:multiLevelType w:val="hybridMultilevel"/>
    <w:tmpl w:val="AA9A44A4"/>
    <w:lvl w:ilvl="0" w:tplc="B85AE5C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59A84CDE"/>
    <w:multiLevelType w:val="hybridMultilevel"/>
    <w:tmpl w:val="8718319C"/>
    <w:lvl w:ilvl="0" w:tplc="8750AEB2">
      <w:start w:val="1"/>
      <w:numFmt w:val="lowerLetter"/>
      <w:lvlText w:val="%1)"/>
      <w:lvlJc w:val="left"/>
      <w:pPr>
        <w:ind w:left="410" w:hanging="360"/>
      </w:pPr>
      <w:rPr>
        <w:rFonts w:hint="default"/>
      </w:rPr>
    </w:lvl>
    <w:lvl w:ilvl="1" w:tplc="080A0019" w:tentative="1">
      <w:start w:val="1"/>
      <w:numFmt w:val="lowerLetter"/>
      <w:lvlText w:val="%2."/>
      <w:lvlJc w:val="left"/>
      <w:pPr>
        <w:ind w:left="1130" w:hanging="360"/>
      </w:pPr>
    </w:lvl>
    <w:lvl w:ilvl="2" w:tplc="080A001B" w:tentative="1">
      <w:start w:val="1"/>
      <w:numFmt w:val="lowerRoman"/>
      <w:lvlText w:val="%3."/>
      <w:lvlJc w:val="right"/>
      <w:pPr>
        <w:ind w:left="1850" w:hanging="180"/>
      </w:pPr>
    </w:lvl>
    <w:lvl w:ilvl="3" w:tplc="080A000F" w:tentative="1">
      <w:start w:val="1"/>
      <w:numFmt w:val="decimal"/>
      <w:lvlText w:val="%4."/>
      <w:lvlJc w:val="left"/>
      <w:pPr>
        <w:ind w:left="2570" w:hanging="360"/>
      </w:pPr>
    </w:lvl>
    <w:lvl w:ilvl="4" w:tplc="080A0019" w:tentative="1">
      <w:start w:val="1"/>
      <w:numFmt w:val="lowerLetter"/>
      <w:lvlText w:val="%5."/>
      <w:lvlJc w:val="left"/>
      <w:pPr>
        <w:ind w:left="3290" w:hanging="360"/>
      </w:pPr>
    </w:lvl>
    <w:lvl w:ilvl="5" w:tplc="080A001B" w:tentative="1">
      <w:start w:val="1"/>
      <w:numFmt w:val="lowerRoman"/>
      <w:lvlText w:val="%6."/>
      <w:lvlJc w:val="right"/>
      <w:pPr>
        <w:ind w:left="4010" w:hanging="180"/>
      </w:pPr>
    </w:lvl>
    <w:lvl w:ilvl="6" w:tplc="080A000F" w:tentative="1">
      <w:start w:val="1"/>
      <w:numFmt w:val="decimal"/>
      <w:lvlText w:val="%7."/>
      <w:lvlJc w:val="left"/>
      <w:pPr>
        <w:ind w:left="4730" w:hanging="360"/>
      </w:pPr>
    </w:lvl>
    <w:lvl w:ilvl="7" w:tplc="080A0019" w:tentative="1">
      <w:start w:val="1"/>
      <w:numFmt w:val="lowerLetter"/>
      <w:lvlText w:val="%8."/>
      <w:lvlJc w:val="left"/>
      <w:pPr>
        <w:ind w:left="5450" w:hanging="360"/>
      </w:pPr>
    </w:lvl>
    <w:lvl w:ilvl="8" w:tplc="080A001B" w:tentative="1">
      <w:start w:val="1"/>
      <w:numFmt w:val="lowerRoman"/>
      <w:lvlText w:val="%9."/>
      <w:lvlJc w:val="right"/>
      <w:pPr>
        <w:ind w:left="6170" w:hanging="180"/>
      </w:pPr>
    </w:lvl>
  </w:abstractNum>
  <w:abstractNum w:abstractNumId="12" w15:restartNumberingAfterBreak="0">
    <w:nsid w:val="620F1B5B"/>
    <w:multiLevelType w:val="hybridMultilevel"/>
    <w:tmpl w:val="06FC60A8"/>
    <w:lvl w:ilvl="0" w:tplc="DF08DE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257773E"/>
    <w:multiLevelType w:val="hybridMultilevel"/>
    <w:tmpl w:val="3F8AE32A"/>
    <w:lvl w:ilvl="0" w:tplc="A26ECD1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5402690"/>
    <w:multiLevelType w:val="hybridMultilevel"/>
    <w:tmpl w:val="4662A03A"/>
    <w:lvl w:ilvl="0" w:tplc="E7DCA038">
      <w:start w:val="6"/>
      <w:numFmt w:val="bullet"/>
      <w:lvlText w:val="-"/>
      <w:lvlJc w:val="left"/>
      <w:pPr>
        <w:ind w:left="720" w:hanging="360"/>
      </w:pPr>
      <w:rPr>
        <w:rFonts w:hint="default" w:ascii="Calibri" w:hAnsi="Calibri" w:cs="Calibri" w:eastAsiaTheme="minorHAnsi"/>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5" w15:restartNumberingAfterBreak="0">
    <w:nsid w:val="699542B5"/>
    <w:multiLevelType w:val="multilevel"/>
    <w:tmpl w:val="9656D2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6DB501CA"/>
    <w:multiLevelType w:val="hybridMultilevel"/>
    <w:tmpl w:val="64EC3312"/>
    <w:lvl w:ilvl="0" w:tplc="C1B6E748">
      <w:start w:val="6"/>
      <w:numFmt w:val="bullet"/>
      <w:lvlText w:val="-"/>
      <w:lvlJc w:val="left"/>
      <w:pPr>
        <w:ind w:left="720" w:hanging="360"/>
      </w:pPr>
      <w:rPr>
        <w:rFonts w:hint="default" w:ascii="Calibri" w:hAnsi="Calibri" w:eastAsia="Times New Roman" w:cs="Calibri"/>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7" w15:restartNumberingAfterBreak="0">
    <w:nsid w:val="6F3A437F"/>
    <w:multiLevelType w:val="hybridMultilevel"/>
    <w:tmpl w:val="365A96A6"/>
    <w:lvl w:ilvl="0" w:tplc="E7DCA038">
      <w:start w:val="6"/>
      <w:numFmt w:val="bullet"/>
      <w:lvlText w:val="-"/>
      <w:lvlJc w:val="left"/>
      <w:pPr>
        <w:ind w:left="720" w:hanging="360"/>
      </w:pPr>
      <w:rPr>
        <w:rFonts w:hint="default" w:ascii="Calibri" w:hAnsi="Calibri" w:cs="Calibri" w:eastAsiaTheme="minorHAnsi"/>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8" w15:restartNumberingAfterBreak="0">
    <w:nsid w:val="76E4611C"/>
    <w:multiLevelType w:val="hybridMultilevel"/>
    <w:tmpl w:val="8A02D42C"/>
    <w:lvl w:ilvl="0" w:tplc="0409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num w:numId="1" w16cid:durableId="1092047027">
    <w:abstractNumId w:val="13"/>
  </w:num>
  <w:num w:numId="2" w16cid:durableId="799809865">
    <w:abstractNumId w:val="9"/>
  </w:num>
  <w:num w:numId="3" w16cid:durableId="476147070">
    <w:abstractNumId w:val="6"/>
  </w:num>
  <w:num w:numId="4" w16cid:durableId="1663392223">
    <w:abstractNumId w:val="12"/>
  </w:num>
  <w:num w:numId="5" w16cid:durableId="759108560">
    <w:abstractNumId w:val="5"/>
  </w:num>
  <w:num w:numId="6" w16cid:durableId="2132357478">
    <w:abstractNumId w:val="3"/>
  </w:num>
  <w:num w:numId="7" w16cid:durableId="799226334">
    <w:abstractNumId w:val="2"/>
  </w:num>
  <w:num w:numId="8" w16cid:durableId="2010711243">
    <w:abstractNumId w:val="10"/>
  </w:num>
  <w:num w:numId="9" w16cid:durableId="519465576">
    <w:abstractNumId w:val="17"/>
  </w:num>
  <w:num w:numId="10" w16cid:durableId="393092641">
    <w:abstractNumId w:val="11"/>
  </w:num>
  <w:num w:numId="11" w16cid:durableId="900479888">
    <w:abstractNumId w:val="15"/>
  </w:num>
  <w:num w:numId="12" w16cid:durableId="1213156434">
    <w:abstractNumId w:val="4"/>
  </w:num>
  <w:num w:numId="13" w16cid:durableId="461654326">
    <w:abstractNumId w:val="16"/>
  </w:num>
  <w:num w:numId="14" w16cid:durableId="1988316334">
    <w:abstractNumId w:val="1"/>
  </w:num>
  <w:num w:numId="15" w16cid:durableId="2041544328">
    <w:abstractNumId w:val="15"/>
  </w:num>
  <w:num w:numId="16" w16cid:durableId="351994579">
    <w:abstractNumId w:val="8"/>
  </w:num>
  <w:num w:numId="17" w16cid:durableId="396170885">
    <w:abstractNumId w:val="14"/>
  </w:num>
  <w:num w:numId="18" w16cid:durableId="956835364">
    <w:abstractNumId w:val="0"/>
  </w:num>
  <w:num w:numId="19" w16cid:durableId="1457333848">
    <w:abstractNumId w:val="18"/>
  </w:num>
  <w:num w:numId="20" w16cid:durableId="7623809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roofState w:spelling="clean" w:grammar="dirty"/>
  <w:trackRevisions w:val="false"/>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FCC"/>
    <w:rsid w:val="00003E33"/>
    <w:rsid w:val="00007123"/>
    <w:rsid w:val="00007EC2"/>
    <w:rsid w:val="00010460"/>
    <w:rsid w:val="00011B7D"/>
    <w:rsid w:val="00017FC5"/>
    <w:rsid w:val="000257F4"/>
    <w:rsid w:val="00026807"/>
    <w:rsid w:val="00041F51"/>
    <w:rsid w:val="00045E9E"/>
    <w:rsid w:val="00054D56"/>
    <w:rsid w:val="00055EE3"/>
    <w:rsid w:val="00064F55"/>
    <w:rsid w:val="00075DFE"/>
    <w:rsid w:val="00086CD4"/>
    <w:rsid w:val="000878F6"/>
    <w:rsid w:val="00090020"/>
    <w:rsid w:val="000A0F5B"/>
    <w:rsid w:val="000A3DE8"/>
    <w:rsid w:val="000B3DF1"/>
    <w:rsid w:val="000C716C"/>
    <w:rsid w:val="000C74A9"/>
    <w:rsid w:val="000D3427"/>
    <w:rsid w:val="000E1C21"/>
    <w:rsid w:val="00104E42"/>
    <w:rsid w:val="00124FCC"/>
    <w:rsid w:val="00125DFD"/>
    <w:rsid w:val="00133830"/>
    <w:rsid w:val="00136CF3"/>
    <w:rsid w:val="00140687"/>
    <w:rsid w:val="00156FD1"/>
    <w:rsid w:val="00164B3C"/>
    <w:rsid w:val="00165E83"/>
    <w:rsid w:val="0016678F"/>
    <w:rsid w:val="00174896"/>
    <w:rsid w:val="00185358"/>
    <w:rsid w:val="001867E2"/>
    <w:rsid w:val="00186B4D"/>
    <w:rsid w:val="001A7F25"/>
    <w:rsid w:val="001C013A"/>
    <w:rsid w:val="001C342A"/>
    <w:rsid w:val="001C462F"/>
    <w:rsid w:val="001E421B"/>
    <w:rsid w:val="001F3288"/>
    <w:rsid w:val="00203B36"/>
    <w:rsid w:val="002057E6"/>
    <w:rsid w:val="002219C1"/>
    <w:rsid w:val="00224749"/>
    <w:rsid w:val="00231614"/>
    <w:rsid w:val="00243870"/>
    <w:rsid w:val="0026678E"/>
    <w:rsid w:val="00274E37"/>
    <w:rsid w:val="002829FE"/>
    <w:rsid w:val="00284A89"/>
    <w:rsid w:val="00290CC2"/>
    <w:rsid w:val="00294FA9"/>
    <w:rsid w:val="00296B0D"/>
    <w:rsid w:val="00297273"/>
    <w:rsid w:val="002B10B7"/>
    <w:rsid w:val="002B1772"/>
    <w:rsid w:val="002C3BF5"/>
    <w:rsid w:val="002C5B64"/>
    <w:rsid w:val="002E39E5"/>
    <w:rsid w:val="002F09BB"/>
    <w:rsid w:val="0030004D"/>
    <w:rsid w:val="0030320C"/>
    <w:rsid w:val="00310C9A"/>
    <w:rsid w:val="003275DF"/>
    <w:rsid w:val="0034081B"/>
    <w:rsid w:val="00343BC6"/>
    <w:rsid w:val="00345561"/>
    <w:rsid w:val="003512FB"/>
    <w:rsid w:val="00351808"/>
    <w:rsid w:val="00352EFC"/>
    <w:rsid w:val="00357F39"/>
    <w:rsid w:val="00361AEB"/>
    <w:rsid w:val="00363D81"/>
    <w:rsid w:val="00366332"/>
    <w:rsid w:val="003673FF"/>
    <w:rsid w:val="00370601"/>
    <w:rsid w:val="00372365"/>
    <w:rsid w:val="00377BA1"/>
    <w:rsid w:val="00382B27"/>
    <w:rsid w:val="003868E6"/>
    <w:rsid w:val="0039262A"/>
    <w:rsid w:val="003C1ACC"/>
    <w:rsid w:val="003D15B4"/>
    <w:rsid w:val="003D20AB"/>
    <w:rsid w:val="003D70E8"/>
    <w:rsid w:val="003F74B1"/>
    <w:rsid w:val="00402F4F"/>
    <w:rsid w:val="004041A9"/>
    <w:rsid w:val="004127EF"/>
    <w:rsid w:val="00434FF5"/>
    <w:rsid w:val="004424DA"/>
    <w:rsid w:val="00446BE1"/>
    <w:rsid w:val="004476C6"/>
    <w:rsid w:val="00452D54"/>
    <w:rsid w:val="00454D75"/>
    <w:rsid w:val="00483736"/>
    <w:rsid w:val="00495FAF"/>
    <w:rsid w:val="004A4055"/>
    <w:rsid w:val="004A4ED2"/>
    <w:rsid w:val="004C6027"/>
    <w:rsid w:val="004D34B9"/>
    <w:rsid w:val="004D54B1"/>
    <w:rsid w:val="004D6997"/>
    <w:rsid w:val="004E045E"/>
    <w:rsid w:val="004E15E6"/>
    <w:rsid w:val="004E2D53"/>
    <w:rsid w:val="004E5E5B"/>
    <w:rsid w:val="004F43EE"/>
    <w:rsid w:val="00503263"/>
    <w:rsid w:val="00504E2F"/>
    <w:rsid w:val="00516302"/>
    <w:rsid w:val="00522143"/>
    <w:rsid w:val="00527E9B"/>
    <w:rsid w:val="00534DF4"/>
    <w:rsid w:val="005425A6"/>
    <w:rsid w:val="0054338D"/>
    <w:rsid w:val="00544FD4"/>
    <w:rsid w:val="005476E9"/>
    <w:rsid w:val="005536E2"/>
    <w:rsid w:val="00554497"/>
    <w:rsid w:val="00560E56"/>
    <w:rsid w:val="00570A91"/>
    <w:rsid w:val="00580A00"/>
    <w:rsid w:val="00582438"/>
    <w:rsid w:val="0058527F"/>
    <w:rsid w:val="00586ED0"/>
    <w:rsid w:val="00592F4B"/>
    <w:rsid w:val="00593117"/>
    <w:rsid w:val="00594FBF"/>
    <w:rsid w:val="005A3012"/>
    <w:rsid w:val="005C084D"/>
    <w:rsid w:val="005C2796"/>
    <w:rsid w:val="005E4D04"/>
    <w:rsid w:val="005E64EB"/>
    <w:rsid w:val="005E6B6C"/>
    <w:rsid w:val="005F0BF0"/>
    <w:rsid w:val="005F251F"/>
    <w:rsid w:val="005F74BB"/>
    <w:rsid w:val="0060073F"/>
    <w:rsid w:val="0060079B"/>
    <w:rsid w:val="00607036"/>
    <w:rsid w:val="006339C8"/>
    <w:rsid w:val="00645B12"/>
    <w:rsid w:val="0064779C"/>
    <w:rsid w:val="00661DE3"/>
    <w:rsid w:val="00664015"/>
    <w:rsid w:val="00665E8A"/>
    <w:rsid w:val="00682057"/>
    <w:rsid w:val="00687B6A"/>
    <w:rsid w:val="006F11AE"/>
    <w:rsid w:val="006F41AF"/>
    <w:rsid w:val="007014E8"/>
    <w:rsid w:val="00713A93"/>
    <w:rsid w:val="00717226"/>
    <w:rsid w:val="00720E92"/>
    <w:rsid w:val="007452E8"/>
    <w:rsid w:val="00764978"/>
    <w:rsid w:val="007660C2"/>
    <w:rsid w:val="007849D1"/>
    <w:rsid w:val="007853DD"/>
    <w:rsid w:val="00786C5C"/>
    <w:rsid w:val="007B71BE"/>
    <w:rsid w:val="007C1414"/>
    <w:rsid w:val="007D2E2E"/>
    <w:rsid w:val="007E503D"/>
    <w:rsid w:val="007F0814"/>
    <w:rsid w:val="008058BF"/>
    <w:rsid w:val="00810213"/>
    <w:rsid w:val="008178BA"/>
    <w:rsid w:val="0082720A"/>
    <w:rsid w:val="00830CDA"/>
    <w:rsid w:val="008424D0"/>
    <w:rsid w:val="00842665"/>
    <w:rsid w:val="00845C53"/>
    <w:rsid w:val="008468B1"/>
    <w:rsid w:val="008500BB"/>
    <w:rsid w:val="008519E2"/>
    <w:rsid w:val="00861478"/>
    <w:rsid w:val="00861657"/>
    <w:rsid w:val="00862BCB"/>
    <w:rsid w:val="00863F29"/>
    <w:rsid w:val="00865798"/>
    <w:rsid w:val="008750E6"/>
    <w:rsid w:val="00876DF2"/>
    <w:rsid w:val="008C061A"/>
    <w:rsid w:val="008C344F"/>
    <w:rsid w:val="008E06E4"/>
    <w:rsid w:val="008F5878"/>
    <w:rsid w:val="00906DE5"/>
    <w:rsid w:val="00915AAB"/>
    <w:rsid w:val="00927931"/>
    <w:rsid w:val="00935B6D"/>
    <w:rsid w:val="00950D1E"/>
    <w:rsid w:val="00956B15"/>
    <w:rsid w:val="009577DC"/>
    <w:rsid w:val="00965C0F"/>
    <w:rsid w:val="00967599"/>
    <w:rsid w:val="009816CF"/>
    <w:rsid w:val="009860F1"/>
    <w:rsid w:val="009A3562"/>
    <w:rsid w:val="009D4E03"/>
    <w:rsid w:val="009E2505"/>
    <w:rsid w:val="009E5696"/>
    <w:rsid w:val="009F3F49"/>
    <w:rsid w:val="00A06E6A"/>
    <w:rsid w:val="00A20E59"/>
    <w:rsid w:val="00A24CAE"/>
    <w:rsid w:val="00A30A6B"/>
    <w:rsid w:val="00A3237D"/>
    <w:rsid w:val="00A34F44"/>
    <w:rsid w:val="00A36E52"/>
    <w:rsid w:val="00A46A98"/>
    <w:rsid w:val="00A50500"/>
    <w:rsid w:val="00A5431D"/>
    <w:rsid w:val="00A6096C"/>
    <w:rsid w:val="00A63766"/>
    <w:rsid w:val="00A67C0B"/>
    <w:rsid w:val="00A70553"/>
    <w:rsid w:val="00A725BF"/>
    <w:rsid w:val="00A74FD5"/>
    <w:rsid w:val="00A823FB"/>
    <w:rsid w:val="00A96362"/>
    <w:rsid w:val="00A965D4"/>
    <w:rsid w:val="00AC23A4"/>
    <w:rsid w:val="00AC4F02"/>
    <w:rsid w:val="00AD4293"/>
    <w:rsid w:val="00AE568A"/>
    <w:rsid w:val="00AF6CEE"/>
    <w:rsid w:val="00B01EB5"/>
    <w:rsid w:val="00B13773"/>
    <w:rsid w:val="00B13A93"/>
    <w:rsid w:val="00B17767"/>
    <w:rsid w:val="00B247A2"/>
    <w:rsid w:val="00B35400"/>
    <w:rsid w:val="00B437A5"/>
    <w:rsid w:val="00B50893"/>
    <w:rsid w:val="00B50F06"/>
    <w:rsid w:val="00B57EA7"/>
    <w:rsid w:val="00B62A6E"/>
    <w:rsid w:val="00B65A36"/>
    <w:rsid w:val="00B747A3"/>
    <w:rsid w:val="00B84E6D"/>
    <w:rsid w:val="00B9467D"/>
    <w:rsid w:val="00BB30BC"/>
    <w:rsid w:val="00BC373C"/>
    <w:rsid w:val="00BC5E4F"/>
    <w:rsid w:val="00BD0693"/>
    <w:rsid w:val="00BD08C3"/>
    <w:rsid w:val="00BE3F9C"/>
    <w:rsid w:val="00BE5685"/>
    <w:rsid w:val="00BE74F4"/>
    <w:rsid w:val="00BF6EB1"/>
    <w:rsid w:val="00C10C4A"/>
    <w:rsid w:val="00C236A5"/>
    <w:rsid w:val="00C27B36"/>
    <w:rsid w:val="00C301A9"/>
    <w:rsid w:val="00C417EC"/>
    <w:rsid w:val="00C429D3"/>
    <w:rsid w:val="00C45438"/>
    <w:rsid w:val="00C50010"/>
    <w:rsid w:val="00C50F4C"/>
    <w:rsid w:val="00C60248"/>
    <w:rsid w:val="00C74782"/>
    <w:rsid w:val="00C85454"/>
    <w:rsid w:val="00CA0771"/>
    <w:rsid w:val="00CA59CC"/>
    <w:rsid w:val="00CB46FC"/>
    <w:rsid w:val="00CC0BC3"/>
    <w:rsid w:val="00CC1D82"/>
    <w:rsid w:val="00CD454D"/>
    <w:rsid w:val="00CD7997"/>
    <w:rsid w:val="00CE0F3A"/>
    <w:rsid w:val="00CE1A21"/>
    <w:rsid w:val="00CE360E"/>
    <w:rsid w:val="00CE78F5"/>
    <w:rsid w:val="00CF3555"/>
    <w:rsid w:val="00CF740A"/>
    <w:rsid w:val="00D12A93"/>
    <w:rsid w:val="00D13499"/>
    <w:rsid w:val="00D1555E"/>
    <w:rsid w:val="00D2383B"/>
    <w:rsid w:val="00D35196"/>
    <w:rsid w:val="00D353E2"/>
    <w:rsid w:val="00D4160F"/>
    <w:rsid w:val="00D429E6"/>
    <w:rsid w:val="00D468AF"/>
    <w:rsid w:val="00D60BC0"/>
    <w:rsid w:val="00D625E3"/>
    <w:rsid w:val="00D62D8D"/>
    <w:rsid w:val="00D66A65"/>
    <w:rsid w:val="00D81F4E"/>
    <w:rsid w:val="00D83E84"/>
    <w:rsid w:val="00D96812"/>
    <w:rsid w:val="00DA5EF8"/>
    <w:rsid w:val="00DB0389"/>
    <w:rsid w:val="00DB726D"/>
    <w:rsid w:val="00DC06C4"/>
    <w:rsid w:val="00DC38BB"/>
    <w:rsid w:val="00DD4FD3"/>
    <w:rsid w:val="00DD64BB"/>
    <w:rsid w:val="00DE6F6C"/>
    <w:rsid w:val="00DF0239"/>
    <w:rsid w:val="00E1219E"/>
    <w:rsid w:val="00E165D2"/>
    <w:rsid w:val="00E17EA9"/>
    <w:rsid w:val="00E202D9"/>
    <w:rsid w:val="00E22555"/>
    <w:rsid w:val="00E40B8F"/>
    <w:rsid w:val="00E4436D"/>
    <w:rsid w:val="00E5301A"/>
    <w:rsid w:val="00E76B40"/>
    <w:rsid w:val="00E7702D"/>
    <w:rsid w:val="00E80C84"/>
    <w:rsid w:val="00EB6504"/>
    <w:rsid w:val="00EC3F06"/>
    <w:rsid w:val="00EC63F8"/>
    <w:rsid w:val="00EC721E"/>
    <w:rsid w:val="00EE11E9"/>
    <w:rsid w:val="00EE5AD6"/>
    <w:rsid w:val="00EF0417"/>
    <w:rsid w:val="00EF0FBA"/>
    <w:rsid w:val="00EF1E40"/>
    <w:rsid w:val="00EF54ED"/>
    <w:rsid w:val="00EF7EA0"/>
    <w:rsid w:val="00F0196C"/>
    <w:rsid w:val="00F175C1"/>
    <w:rsid w:val="00F31234"/>
    <w:rsid w:val="00F315CD"/>
    <w:rsid w:val="00F3266F"/>
    <w:rsid w:val="00F532C3"/>
    <w:rsid w:val="00F56384"/>
    <w:rsid w:val="00F624D2"/>
    <w:rsid w:val="00F679C9"/>
    <w:rsid w:val="00F700B3"/>
    <w:rsid w:val="00F77EC3"/>
    <w:rsid w:val="00F81153"/>
    <w:rsid w:val="00F96FC7"/>
    <w:rsid w:val="00FA1D54"/>
    <w:rsid w:val="00FA39EE"/>
    <w:rsid w:val="00FA6833"/>
    <w:rsid w:val="00FB5978"/>
    <w:rsid w:val="00FB7CCA"/>
    <w:rsid w:val="00FD0172"/>
    <w:rsid w:val="00FD2DA4"/>
    <w:rsid w:val="00FD448D"/>
    <w:rsid w:val="00FD4961"/>
    <w:rsid w:val="00FD4FD5"/>
    <w:rsid w:val="00FE1CAA"/>
    <w:rsid w:val="00FE552B"/>
    <w:rsid w:val="00FE5682"/>
    <w:rsid w:val="00FF589D"/>
    <w:rsid w:val="76CAB77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7E49E"/>
  <w15:chartTrackingRefBased/>
  <w15:docId w15:val="{F0B99F5F-5F8D-4133-9B5A-0C3554561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F11AE"/>
    <w:pPr>
      <w:spacing w:after="0" w:line="240" w:lineRule="auto"/>
    </w:pPr>
    <w:rPr>
      <w:rFonts w:ascii="Calibri" w:hAnsi="Calibri" w:cs="Calibri"/>
      <w:lang w:val="es-MX"/>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4C6027"/>
    <w:pPr>
      <w:spacing w:after="0" w:line="240" w:lineRule="auto"/>
    </w:pPr>
    <w:rPr>
      <w:lang w:val="es-ES"/>
    </w:rPr>
  </w:style>
  <w:style w:type="paragraph" w:styleId="ListParagraph">
    <w:name w:val="List Paragraph"/>
    <w:basedOn w:val="Normal"/>
    <w:uiPriority w:val="34"/>
    <w:qFormat/>
    <w:rsid w:val="004C6027"/>
    <w:pPr>
      <w:ind w:left="720"/>
      <w:contextualSpacing/>
    </w:pPr>
    <w:rPr>
      <w:rFonts w:ascii="Times New Roman" w:hAnsi="Times New Roman" w:eastAsia="Times New Roman" w:cs="Times New Roman"/>
      <w:sz w:val="24"/>
      <w:szCs w:val="24"/>
    </w:rPr>
  </w:style>
  <w:style w:type="character" w:styleId="Hyperlink">
    <w:name w:val="Hyperlink"/>
    <w:basedOn w:val="DefaultParagraphFont"/>
    <w:uiPriority w:val="99"/>
    <w:unhideWhenUsed/>
    <w:rsid w:val="004C6027"/>
    <w:rPr>
      <w:color w:val="0563C1" w:themeColor="hyperlink"/>
      <w:u w:val="single"/>
    </w:rPr>
  </w:style>
  <w:style w:type="character" w:styleId="normaltextrun" w:customStyle="1">
    <w:name w:val="normaltextrun"/>
    <w:basedOn w:val="DefaultParagraphFont"/>
    <w:rsid w:val="004C6027"/>
  </w:style>
  <w:style w:type="character" w:styleId="eop" w:customStyle="1">
    <w:name w:val="eop"/>
    <w:basedOn w:val="DefaultParagraphFont"/>
    <w:rsid w:val="004C6027"/>
  </w:style>
  <w:style w:type="character" w:styleId="apple-converted-space" w:customStyle="1">
    <w:name w:val="apple-converted-space"/>
    <w:basedOn w:val="DefaultParagraphFont"/>
    <w:rsid w:val="004C6027"/>
  </w:style>
  <w:style w:type="paragraph" w:styleId="FootnoteText">
    <w:name w:val="footnote text"/>
    <w:basedOn w:val="Normal"/>
    <w:link w:val="FootnoteTextChar"/>
    <w:uiPriority w:val="99"/>
    <w:semiHidden/>
    <w:unhideWhenUsed/>
    <w:rsid w:val="004C6027"/>
    <w:rPr>
      <w:rFonts w:ascii="Times New Roman" w:hAnsi="Times New Roman" w:eastAsia="Times New Roman" w:cs="Times New Roman"/>
      <w:sz w:val="20"/>
      <w:szCs w:val="20"/>
    </w:rPr>
  </w:style>
  <w:style w:type="character" w:styleId="FootnoteTextChar" w:customStyle="1">
    <w:name w:val="Footnote Text Char"/>
    <w:basedOn w:val="DefaultParagraphFont"/>
    <w:link w:val="FootnoteText"/>
    <w:uiPriority w:val="99"/>
    <w:semiHidden/>
    <w:rsid w:val="004C6027"/>
    <w:rPr>
      <w:rFonts w:ascii="Times New Roman" w:hAnsi="Times New Roman" w:eastAsia="Times New Roman" w:cs="Times New Roman"/>
      <w:sz w:val="20"/>
      <w:szCs w:val="20"/>
    </w:rPr>
  </w:style>
  <w:style w:type="character" w:styleId="FootnoteReference">
    <w:name w:val="footnote reference"/>
    <w:basedOn w:val="DefaultParagraphFont"/>
    <w:uiPriority w:val="99"/>
    <w:semiHidden/>
    <w:unhideWhenUsed/>
    <w:rsid w:val="004C6027"/>
    <w:rPr>
      <w:vertAlign w:val="superscript"/>
    </w:rPr>
  </w:style>
  <w:style w:type="character" w:styleId="translation--1kllzbxf" w:customStyle="1">
    <w:name w:val="translation--1kllzbxf"/>
    <w:basedOn w:val="DefaultParagraphFont"/>
    <w:rsid w:val="004C6027"/>
  </w:style>
  <w:style w:type="paragraph" w:styleId="paragraph" w:customStyle="1">
    <w:name w:val="paragraph"/>
    <w:basedOn w:val="Normal"/>
    <w:rsid w:val="004C6027"/>
    <w:pPr>
      <w:spacing w:before="100" w:beforeAutospacing="1" w:after="100" w:afterAutospacing="1"/>
    </w:pPr>
    <w:rPr>
      <w:rFonts w:ascii="Times New Roman" w:hAnsi="Times New Roman" w:eastAsia="Times New Roman" w:cs="Times New Roman"/>
      <w:sz w:val="24"/>
      <w:szCs w:val="24"/>
    </w:rPr>
  </w:style>
  <w:style w:type="paragraph" w:styleId="Header">
    <w:name w:val="header"/>
    <w:basedOn w:val="Normal"/>
    <w:link w:val="HeaderChar"/>
    <w:uiPriority w:val="99"/>
    <w:unhideWhenUsed/>
    <w:rsid w:val="00010460"/>
    <w:pPr>
      <w:tabs>
        <w:tab w:val="center" w:pos="4680"/>
        <w:tab w:val="right" w:pos="9360"/>
      </w:tabs>
    </w:pPr>
  </w:style>
  <w:style w:type="character" w:styleId="HeaderChar" w:customStyle="1">
    <w:name w:val="Header Char"/>
    <w:basedOn w:val="DefaultParagraphFont"/>
    <w:link w:val="Header"/>
    <w:uiPriority w:val="99"/>
    <w:rsid w:val="00010460"/>
  </w:style>
  <w:style w:type="paragraph" w:styleId="Footer">
    <w:name w:val="footer"/>
    <w:basedOn w:val="Normal"/>
    <w:link w:val="FooterChar"/>
    <w:uiPriority w:val="99"/>
    <w:unhideWhenUsed/>
    <w:rsid w:val="00010460"/>
    <w:pPr>
      <w:tabs>
        <w:tab w:val="center" w:pos="4680"/>
        <w:tab w:val="right" w:pos="9360"/>
      </w:tabs>
    </w:pPr>
  </w:style>
  <w:style w:type="character" w:styleId="FooterChar" w:customStyle="1">
    <w:name w:val="Footer Char"/>
    <w:basedOn w:val="DefaultParagraphFont"/>
    <w:link w:val="Footer"/>
    <w:uiPriority w:val="99"/>
    <w:rsid w:val="00010460"/>
  </w:style>
  <w:style w:type="character" w:styleId="UnresolvedMention">
    <w:name w:val="Unresolved Mention"/>
    <w:basedOn w:val="DefaultParagraphFont"/>
    <w:uiPriority w:val="99"/>
    <w:semiHidden/>
    <w:unhideWhenUsed/>
    <w:rsid w:val="00B9467D"/>
    <w:rPr>
      <w:color w:val="605E5C"/>
      <w:shd w:val="clear" w:color="auto" w:fill="E1DFDD"/>
    </w:rPr>
  </w:style>
  <w:style w:type="paragraph" w:styleId="Revision">
    <w:name w:val="Revision"/>
    <w:hidden/>
    <w:uiPriority w:val="99"/>
    <w:semiHidden/>
    <w:rsid w:val="00A50500"/>
    <w:pPr>
      <w:spacing w:after="0" w:line="240" w:lineRule="auto"/>
    </w:pPr>
  </w:style>
  <w:style w:type="character" w:styleId="CommentReference">
    <w:name w:val="annotation reference"/>
    <w:basedOn w:val="DefaultParagraphFont"/>
    <w:uiPriority w:val="99"/>
    <w:semiHidden/>
    <w:unhideWhenUsed/>
    <w:rsid w:val="00F624D2"/>
    <w:rPr>
      <w:sz w:val="16"/>
      <w:szCs w:val="16"/>
    </w:rPr>
  </w:style>
  <w:style w:type="paragraph" w:styleId="CommentText">
    <w:name w:val="annotation text"/>
    <w:basedOn w:val="Normal"/>
    <w:link w:val="CommentTextChar"/>
    <w:uiPriority w:val="99"/>
    <w:semiHidden/>
    <w:unhideWhenUsed/>
    <w:rsid w:val="00F624D2"/>
    <w:rPr>
      <w:sz w:val="20"/>
      <w:szCs w:val="20"/>
    </w:rPr>
  </w:style>
  <w:style w:type="character" w:styleId="CommentTextChar" w:customStyle="1">
    <w:name w:val="Comment Text Char"/>
    <w:basedOn w:val="DefaultParagraphFont"/>
    <w:link w:val="CommentText"/>
    <w:uiPriority w:val="99"/>
    <w:semiHidden/>
    <w:rsid w:val="00F624D2"/>
    <w:rPr>
      <w:sz w:val="20"/>
      <w:szCs w:val="20"/>
    </w:rPr>
  </w:style>
  <w:style w:type="paragraph" w:styleId="CommentSubject">
    <w:name w:val="annotation subject"/>
    <w:basedOn w:val="CommentText"/>
    <w:next w:val="CommentText"/>
    <w:link w:val="CommentSubjectChar"/>
    <w:uiPriority w:val="99"/>
    <w:semiHidden/>
    <w:unhideWhenUsed/>
    <w:rsid w:val="00F624D2"/>
    <w:rPr>
      <w:b/>
      <w:bCs/>
    </w:rPr>
  </w:style>
  <w:style w:type="character" w:styleId="CommentSubjectChar" w:customStyle="1">
    <w:name w:val="Comment Subject Char"/>
    <w:basedOn w:val="CommentTextChar"/>
    <w:link w:val="CommentSubject"/>
    <w:uiPriority w:val="99"/>
    <w:semiHidden/>
    <w:rsid w:val="00F624D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162776">
      <w:bodyDiv w:val="1"/>
      <w:marLeft w:val="0"/>
      <w:marRight w:val="0"/>
      <w:marTop w:val="0"/>
      <w:marBottom w:val="0"/>
      <w:divBdr>
        <w:top w:val="none" w:sz="0" w:space="0" w:color="auto"/>
        <w:left w:val="none" w:sz="0" w:space="0" w:color="auto"/>
        <w:bottom w:val="none" w:sz="0" w:space="0" w:color="auto"/>
        <w:right w:val="none" w:sz="0" w:space="0" w:color="auto"/>
      </w:divBdr>
    </w:div>
    <w:div w:id="1257862432">
      <w:bodyDiv w:val="1"/>
      <w:marLeft w:val="0"/>
      <w:marRight w:val="0"/>
      <w:marTop w:val="0"/>
      <w:marBottom w:val="0"/>
      <w:divBdr>
        <w:top w:val="none" w:sz="0" w:space="0" w:color="auto"/>
        <w:left w:val="none" w:sz="0" w:space="0" w:color="auto"/>
        <w:bottom w:val="none" w:sz="0" w:space="0" w:color="auto"/>
        <w:right w:val="none" w:sz="0" w:space="0" w:color="auto"/>
      </w:divBdr>
      <w:divsChild>
        <w:div w:id="1044716652">
          <w:marLeft w:val="0"/>
          <w:marRight w:val="0"/>
          <w:marTop w:val="0"/>
          <w:marBottom w:val="0"/>
          <w:divBdr>
            <w:top w:val="none" w:sz="0" w:space="0" w:color="auto"/>
            <w:left w:val="none" w:sz="0" w:space="0" w:color="auto"/>
            <w:bottom w:val="none" w:sz="0" w:space="0" w:color="auto"/>
            <w:right w:val="none" w:sz="0" w:space="0" w:color="auto"/>
          </w:divBdr>
        </w:div>
        <w:div w:id="1818263123">
          <w:marLeft w:val="0"/>
          <w:marRight w:val="0"/>
          <w:marTop w:val="0"/>
          <w:marBottom w:val="0"/>
          <w:divBdr>
            <w:top w:val="none" w:sz="0" w:space="0" w:color="auto"/>
            <w:left w:val="none" w:sz="0" w:space="0" w:color="auto"/>
            <w:bottom w:val="none" w:sz="0" w:space="0" w:color="auto"/>
            <w:right w:val="none" w:sz="0" w:space="0" w:color="auto"/>
          </w:divBdr>
        </w:div>
        <w:div w:id="1265263534">
          <w:marLeft w:val="0"/>
          <w:marRight w:val="0"/>
          <w:marTop w:val="0"/>
          <w:marBottom w:val="0"/>
          <w:divBdr>
            <w:top w:val="none" w:sz="0" w:space="0" w:color="auto"/>
            <w:left w:val="none" w:sz="0" w:space="0" w:color="auto"/>
            <w:bottom w:val="none" w:sz="0" w:space="0" w:color="auto"/>
            <w:right w:val="none" w:sz="0" w:space="0" w:color="auto"/>
          </w:divBdr>
        </w:div>
        <w:div w:id="817653615">
          <w:marLeft w:val="0"/>
          <w:marRight w:val="0"/>
          <w:marTop w:val="0"/>
          <w:marBottom w:val="0"/>
          <w:divBdr>
            <w:top w:val="none" w:sz="0" w:space="0" w:color="auto"/>
            <w:left w:val="none" w:sz="0" w:space="0" w:color="auto"/>
            <w:bottom w:val="none" w:sz="0" w:space="0" w:color="auto"/>
            <w:right w:val="none" w:sz="0" w:space="0" w:color="auto"/>
          </w:divBdr>
        </w:div>
        <w:div w:id="565530916">
          <w:marLeft w:val="0"/>
          <w:marRight w:val="0"/>
          <w:marTop w:val="0"/>
          <w:marBottom w:val="0"/>
          <w:divBdr>
            <w:top w:val="none" w:sz="0" w:space="0" w:color="auto"/>
            <w:left w:val="none" w:sz="0" w:space="0" w:color="auto"/>
            <w:bottom w:val="none" w:sz="0" w:space="0" w:color="auto"/>
            <w:right w:val="none" w:sz="0" w:space="0" w:color="auto"/>
          </w:divBdr>
        </w:div>
        <w:div w:id="1909338358">
          <w:marLeft w:val="0"/>
          <w:marRight w:val="0"/>
          <w:marTop w:val="0"/>
          <w:marBottom w:val="0"/>
          <w:divBdr>
            <w:top w:val="none" w:sz="0" w:space="0" w:color="auto"/>
            <w:left w:val="none" w:sz="0" w:space="0" w:color="auto"/>
            <w:bottom w:val="none" w:sz="0" w:space="0" w:color="auto"/>
            <w:right w:val="none" w:sz="0" w:space="0" w:color="auto"/>
          </w:divBdr>
        </w:div>
        <w:div w:id="1641423344">
          <w:marLeft w:val="0"/>
          <w:marRight w:val="0"/>
          <w:marTop w:val="0"/>
          <w:marBottom w:val="0"/>
          <w:divBdr>
            <w:top w:val="none" w:sz="0" w:space="0" w:color="auto"/>
            <w:left w:val="none" w:sz="0" w:space="0" w:color="auto"/>
            <w:bottom w:val="none" w:sz="0" w:space="0" w:color="auto"/>
            <w:right w:val="none" w:sz="0" w:space="0" w:color="auto"/>
          </w:divBdr>
        </w:div>
        <w:div w:id="345063617">
          <w:marLeft w:val="0"/>
          <w:marRight w:val="0"/>
          <w:marTop w:val="0"/>
          <w:marBottom w:val="0"/>
          <w:divBdr>
            <w:top w:val="none" w:sz="0" w:space="0" w:color="auto"/>
            <w:left w:val="none" w:sz="0" w:space="0" w:color="auto"/>
            <w:bottom w:val="none" w:sz="0" w:space="0" w:color="auto"/>
            <w:right w:val="none" w:sz="0" w:space="0" w:color="auto"/>
          </w:divBdr>
        </w:div>
        <w:div w:id="1257863556">
          <w:marLeft w:val="0"/>
          <w:marRight w:val="0"/>
          <w:marTop w:val="0"/>
          <w:marBottom w:val="0"/>
          <w:divBdr>
            <w:top w:val="none" w:sz="0" w:space="0" w:color="auto"/>
            <w:left w:val="none" w:sz="0" w:space="0" w:color="auto"/>
            <w:bottom w:val="none" w:sz="0" w:space="0" w:color="auto"/>
            <w:right w:val="none" w:sz="0" w:space="0" w:color="auto"/>
          </w:divBdr>
        </w:div>
        <w:div w:id="1500540136">
          <w:marLeft w:val="0"/>
          <w:marRight w:val="0"/>
          <w:marTop w:val="0"/>
          <w:marBottom w:val="0"/>
          <w:divBdr>
            <w:top w:val="none" w:sz="0" w:space="0" w:color="auto"/>
            <w:left w:val="none" w:sz="0" w:space="0" w:color="auto"/>
            <w:bottom w:val="none" w:sz="0" w:space="0" w:color="auto"/>
            <w:right w:val="none" w:sz="0" w:space="0" w:color="auto"/>
          </w:divBdr>
        </w:div>
        <w:div w:id="989943694">
          <w:marLeft w:val="0"/>
          <w:marRight w:val="0"/>
          <w:marTop w:val="0"/>
          <w:marBottom w:val="0"/>
          <w:divBdr>
            <w:top w:val="none" w:sz="0" w:space="0" w:color="auto"/>
            <w:left w:val="none" w:sz="0" w:space="0" w:color="auto"/>
            <w:bottom w:val="none" w:sz="0" w:space="0" w:color="auto"/>
            <w:right w:val="none" w:sz="0" w:space="0" w:color="auto"/>
          </w:divBdr>
        </w:div>
        <w:div w:id="351230399">
          <w:marLeft w:val="0"/>
          <w:marRight w:val="0"/>
          <w:marTop w:val="0"/>
          <w:marBottom w:val="0"/>
          <w:divBdr>
            <w:top w:val="none" w:sz="0" w:space="0" w:color="auto"/>
            <w:left w:val="none" w:sz="0" w:space="0" w:color="auto"/>
            <w:bottom w:val="none" w:sz="0" w:space="0" w:color="auto"/>
            <w:right w:val="none" w:sz="0" w:space="0" w:color="auto"/>
          </w:divBdr>
        </w:div>
        <w:div w:id="592320137">
          <w:marLeft w:val="0"/>
          <w:marRight w:val="0"/>
          <w:marTop w:val="0"/>
          <w:marBottom w:val="0"/>
          <w:divBdr>
            <w:top w:val="none" w:sz="0" w:space="0" w:color="auto"/>
            <w:left w:val="none" w:sz="0" w:space="0" w:color="auto"/>
            <w:bottom w:val="none" w:sz="0" w:space="0" w:color="auto"/>
            <w:right w:val="none" w:sz="0" w:space="0" w:color="auto"/>
          </w:divBdr>
        </w:div>
        <w:div w:id="337737573">
          <w:marLeft w:val="0"/>
          <w:marRight w:val="0"/>
          <w:marTop w:val="0"/>
          <w:marBottom w:val="0"/>
          <w:divBdr>
            <w:top w:val="none" w:sz="0" w:space="0" w:color="auto"/>
            <w:left w:val="none" w:sz="0" w:space="0" w:color="auto"/>
            <w:bottom w:val="none" w:sz="0" w:space="0" w:color="auto"/>
            <w:right w:val="none" w:sz="0" w:space="0" w:color="auto"/>
          </w:divBdr>
        </w:div>
        <w:div w:id="374356960">
          <w:marLeft w:val="0"/>
          <w:marRight w:val="0"/>
          <w:marTop w:val="0"/>
          <w:marBottom w:val="0"/>
          <w:divBdr>
            <w:top w:val="none" w:sz="0" w:space="0" w:color="auto"/>
            <w:left w:val="none" w:sz="0" w:space="0" w:color="auto"/>
            <w:bottom w:val="none" w:sz="0" w:space="0" w:color="auto"/>
            <w:right w:val="none" w:sz="0" w:space="0" w:color="auto"/>
          </w:divBdr>
        </w:div>
        <w:div w:id="1294362430">
          <w:marLeft w:val="0"/>
          <w:marRight w:val="0"/>
          <w:marTop w:val="0"/>
          <w:marBottom w:val="0"/>
          <w:divBdr>
            <w:top w:val="none" w:sz="0" w:space="0" w:color="auto"/>
            <w:left w:val="none" w:sz="0" w:space="0" w:color="auto"/>
            <w:bottom w:val="none" w:sz="0" w:space="0" w:color="auto"/>
            <w:right w:val="none" w:sz="0" w:space="0" w:color="auto"/>
          </w:divBdr>
        </w:div>
      </w:divsChild>
    </w:div>
    <w:div w:id="1668558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 Type="http://schemas.openxmlformats.org/officeDocument/2006/relationships/glossaryDocument" Target="glossary/document.xml" Id="Ra63be564f829448b"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299b0a66-aa5b-4d9e-90a3-90609e69c695}"/>
      </w:docPartPr>
      <w:docPartBody>
        <w:p w14:paraId="0BBC39EB">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3C2722-3A54-48D3-92D7-44EFDC72472B}">
  <ds:schemaRefs>
    <ds:schemaRef ds:uri="http://schemas.openxmlformats.org/officeDocument/2006/bibliography"/>
  </ds:schemaRefs>
</ds:datastoreItem>
</file>

<file path=customXml/itemProps2.xml><?xml version="1.0" encoding="utf-8"?>
<ds:datastoreItem xmlns:ds="http://schemas.openxmlformats.org/officeDocument/2006/customXml" ds:itemID="{7B4A8D45-8938-41C8-8BBC-9D6980A23E1B}">
  <ds:schemaRefs>
    <ds:schemaRef ds:uri="http://schemas.microsoft.com/office/2006/metadata/properties"/>
    <ds:schemaRef ds:uri="http://schemas.microsoft.com/office/infopath/2007/PartnerControls"/>
    <ds:schemaRef ds:uri="3a684b84-d35d-4ed0-9b62-b4a83786fd0e"/>
    <ds:schemaRef ds:uri="dc808d36-874f-4b27-aec2-2fd649817929"/>
  </ds:schemaRefs>
</ds:datastoreItem>
</file>

<file path=customXml/itemProps3.xml><?xml version="1.0" encoding="utf-8"?>
<ds:datastoreItem xmlns:ds="http://schemas.openxmlformats.org/officeDocument/2006/customXml" ds:itemID="{17D9B0A0-173B-47CE-9307-2284009D7DB4}">
  <ds:schemaRefs>
    <ds:schemaRef ds:uri="http://schemas.microsoft.com/sharepoint/v3/contenttype/forms"/>
  </ds:schemaRefs>
</ds:datastoreItem>
</file>

<file path=customXml/itemProps4.xml><?xml version="1.0" encoding="utf-8"?>
<ds:datastoreItem xmlns:ds="http://schemas.openxmlformats.org/officeDocument/2006/customXml" ds:itemID="{9892D203-AB42-4030-A0E2-7322431F286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Azucena Sandoval</dc:creator>
  <cp:keywords/>
  <dc:description/>
  <cp:lastModifiedBy>Margaret Arant</cp:lastModifiedBy>
  <cp:revision>6</cp:revision>
  <dcterms:created xsi:type="dcterms:W3CDTF">2022-10-07T16:12:00Z</dcterms:created>
  <dcterms:modified xsi:type="dcterms:W3CDTF">2022-10-07T16:12:47Z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