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A8C71" w14:textId="61F6E410" w:rsidR="00D26BEC" w:rsidRPr="00D26BEC" w:rsidRDefault="00896453" w:rsidP="00CB732E">
      <w:pPr>
        <w:pStyle w:val="Heading1"/>
        <w:spacing w:before="0" w:after="0"/>
        <w:rPr>
          <w:rFonts w:ascii="Times New Roman" w:hAnsi="Times New Roman"/>
        </w:rPr>
      </w:pPr>
      <w:r w:rsidRPr="103FEA6C">
        <w:rPr>
          <w:rFonts w:ascii="Times New Roman" w:hAnsi="Times New Roman"/>
          <w:i/>
          <w:iCs/>
        </w:rPr>
        <w:t>Instructions:</w:t>
      </w:r>
      <w:r w:rsidRPr="103FEA6C">
        <w:rPr>
          <w:rFonts w:ascii="Times New Roman" w:hAnsi="Times New Roman"/>
        </w:rPr>
        <w:t xml:space="preserve"> 10 pages</w:t>
      </w:r>
      <w:r w:rsidR="65E38215" w:rsidRPr="103FEA6C">
        <w:rPr>
          <w:rFonts w:ascii="Times New Roman" w:hAnsi="Times New Roman"/>
        </w:rPr>
        <w:t>,</w:t>
      </w:r>
      <w:r w:rsidRPr="103FEA6C">
        <w:rPr>
          <w:rFonts w:ascii="Times New Roman" w:hAnsi="Times New Roman"/>
        </w:rPr>
        <w:t xml:space="preserve"> maximum</w:t>
      </w:r>
      <w:r w:rsidR="447CFD57" w:rsidRPr="103FEA6C">
        <w:rPr>
          <w:rFonts w:ascii="Times New Roman" w:hAnsi="Times New Roman"/>
        </w:rPr>
        <w:t xml:space="preserve">, addressing all 12 numbered sections.  </w:t>
      </w:r>
      <w:r w:rsidRPr="103FEA6C">
        <w:rPr>
          <w:rFonts w:ascii="Times New Roman" w:hAnsi="Times New Roman"/>
        </w:rPr>
        <w:t xml:space="preserve">Delete </w:t>
      </w:r>
      <w:r w:rsidR="57F56185" w:rsidRPr="103FEA6C">
        <w:rPr>
          <w:rFonts w:ascii="Times New Roman" w:hAnsi="Times New Roman"/>
        </w:rPr>
        <w:t xml:space="preserve">template </w:t>
      </w:r>
      <w:r w:rsidRPr="103FEA6C">
        <w:rPr>
          <w:rFonts w:ascii="Times New Roman" w:hAnsi="Times New Roman"/>
        </w:rPr>
        <w:t xml:space="preserve">instructions in each section </w:t>
      </w:r>
      <w:r w:rsidR="00D1493F" w:rsidRPr="103FEA6C">
        <w:rPr>
          <w:rFonts w:ascii="Times New Roman" w:hAnsi="Times New Roman"/>
        </w:rPr>
        <w:t>after completing</w:t>
      </w:r>
      <w:r w:rsidRPr="103FEA6C">
        <w:rPr>
          <w:rFonts w:ascii="Times New Roman" w:hAnsi="Times New Roman"/>
        </w:rPr>
        <w:t xml:space="preserve">. </w:t>
      </w:r>
    </w:p>
    <w:p w14:paraId="40201C17" w14:textId="02114734" w:rsidR="00D26BEC" w:rsidRPr="00D26BEC" w:rsidRDefault="000C5FC4" w:rsidP="00CB732E">
      <w:pPr>
        <w:pStyle w:val="Heading1"/>
        <w:spacing w:before="0" w:after="0"/>
        <w:rPr>
          <w:rFonts w:ascii="Times New Roman" w:hAnsi="Times New Roman"/>
        </w:rPr>
      </w:pPr>
      <w:r w:rsidRPr="103FEA6C">
        <w:rPr>
          <w:rFonts w:ascii="Times New Roman" w:hAnsi="Times New Roman"/>
        </w:rPr>
        <w:t xml:space="preserve">Submit </w:t>
      </w:r>
      <w:r w:rsidR="6BC388CB" w:rsidRPr="103FEA6C">
        <w:rPr>
          <w:rFonts w:ascii="Times New Roman" w:hAnsi="Times New Roman"/>
        </w:rPr>
        <w:t xml:space="preserve">via email as attachment </w:t>
      </w:r>
      <w:r w:rsidRPr="103FEA6C">
        <w:rPr>
          <w:rFonts w:ascii="Times New Roman" w:hAnsi="Times New Roman"/>
        </w:rPr>
        <w:t xml:space="preserve">to: </w:t>
      </w:r>
      <w:hyperlink r:id="rId12">
        <w:r w:rsidRPr="103FEA6C">
          <w:rPr>
            <w:rStyle w:val="Hyperlink"/>
            <w:rFonts w:ascii="Times New Roman" w:hAnsi="Times New Roman"/>
          </w:rPr>
          <w:t>GTM-PASGrants@state.gov</w:t>
        </w:r>
      </w:hyperlink>
      <w:r w:rsidRPr="103FEA6C">
        <w:rPr>
          <w:rFonts w:ascii="Times New Roman" w:hAnsi="Times New Roman"/>
        </w:rPr>
        <w:t xml:space="preserve"> </w:t>
      </w:r>
      <w:r w:rsidR="00896453">
        <w:br/>
      </w:r>
      <w:r w:rsidR="00896453">
        <w:br/>
      </w:r>
      <w:r w:rsidR="5F7494B2" w:rsidRPr="103FEA6C">
        <w:rPr>
          <w:rFonts w:ascii="Times New Roman" w:hAnsi="Times New Roman"/>
        </w:rPr>
        <w:t xml:space="preserve">1. </w:t>
      </w:r>
      <w:r w:rsidR="00D26BEC" w:rsidRPr="103FEA6C">
        <w:rPr>
          <w:rFonts w:ascii="Times New Roman" w:hAnsi="Times New Roman"/>
        </w:rPr>
        <w:t>Coversheet</w:t>
      </w:r>
    </w:p>
    <w:tbl>
      <w:tblPr>
        <w:tblStyle w:val="TableGrid"/>
        <w:tblW w:w="9054" w:type="dxa"/>
        <w:tblLook w:val="04A0" w:firstRow="1" w:lastRow="0" w:firstColumn="1" w:lastColumn="0" w:noHBand="0" w:noVBand="1"/>
      </w:tblPr>
      <w:tblGrid>
        <w:gridCol w:w="3915"/>
        <w:gridCol w:w="5139"/>
      </w:tblGrid>
      <w:tr w:rsidR="0049325D" w:rsidRPr="00D52695" w14:paraId="07E4F03A" w14:textId="77777777" w:rsidTr="608FA431">
        <w:tc>
          <w:tcPr>
            <w:tcW w:w="3915" w:type="dxa"/>
          </w:tcPr>
          <w:p w14:paraId="4AC1A5DB" w14:textId="371F5D50" w:rsidR="0049325D" w:rsidRPr="00D52695" w:rsidRDefault="0049325D" w:rsidP="00CB732E">
            <w:pPr>
              <w:spacing w:line="276" w:lineRule="auto"/>
              <w:ind w:firstLine="0"/>
              <w:rPr>
                <w:rFonts w:ascii="Times New Roman" w:hAnsi="Times New Roman"/>
              </w:rPr>
            </w:pPr>
            <w:r w:rsidRPr="00D52695">
              <w:rPr>
                <w:rFonts w:ascii="Times New Roman" w:hAnsi="Times New Roman"/>
              </w:rPr>
              <w:t>Name of Project</w:t>
            </w:r>
          </w:p>
        </w:tc>
        <w:tc>
          <w:tcPr>
            <w:tcW w:w="5139" w:type="dxa"/>
          </w:tcPr>
          <w:p w14:paraId="0204A970" w14:textId="36B414F0" w:rsidR="0049325D" w:rsidRPr="00D52695" w:rsidRDefault="00607B82" w:rsidP="00CB732E">
            <w:pPr>
              <w:spacing w:line="276" w:lineRule="auto"/>
              <w:ind w:firstLine="0"/>
              <w:rPr>
                <w:rFonts w:ascii="Times New Roman" w:hAnsi="Times New Roman"/>
              </w:rPr>
            </w:pPr>
            <w:r w:rsidRPr="00D52695">
              <w:rPr>
                <w:rFonts w:ascii="Times New Roman" w:hAnsi="Times New Roman"/>
              </w:rPr>
              <w:t xml:space="preserve">Expanding Central America-U.S. Higher Education Climate Cooperation </w:t>
            </w:r>
            <w:r w:rsidR="00D52695" w:rsidRPr="00D52695">
              <w:rPr>
                <w:rFonts w:ascii="Times New Roman" w:hAnsi="Times New Roman"/>
              </w:rPr>
              <w:t xml:space="preserve">and </w:t>
            </w:r>
            <w:r w:rsidRPr="00D52695">
              <w:rPr>
                <w:rFonts w:ascii="Times New Roman" w:hAnsi="Times New Roman"/>
              </w:rPr>
              <w:t>Inclusive Education Exchanges through 100K Strong Americas</w:t>
            </w:r>
          </w:p>
        </w:tc>
      </w:tr>
      <w:tr w:rsidR="0049325D" w:rsidRPr="00D52695" w14:paraId="4CC52895" w14:textId="77777777" w:rsidTr="608FA431">
        <w:tc>
          <w:tcPr>
            <w:tcW w:w="3915" w:type="dxa"/>
          </w:tcPr>
          <w:p w14:paraId="1941FE6C" w14:textId="311E8281" w:rsidR="0049325D" w:rsidRPr="00D52695" w:rsidRDefault="0049325D" w:rsidP="00CB732E">
            <w:pPr>
              <w:spacing w:line="276" w:lineRule="auto"/>
              <w:ind w:firstLine="0"/>
              <w:rPr>
                <w:rFonts w:ascii="Times New Roman" w:hAnsi="Times New Roman"/>
              </w:rPr>
            </w:pPr>
            <w:r w:rsidRPr="00D52695">
              <w:rPr>
                <w:rFonts w:ascii="Times New Roman" w:hAnsi="Times New Roman"/>
              </w:rPr>
              <w:t>Name of organization or individual applying</w:t>
            </w:r>
          </w:p>
        </w:tc>
        <w:tc>
          <w:tcPr>
            <w:tcW w:w="5139" w:type="dxa"/>
          </w:tcPr>
          <w:p w14:paraId="13CA239E" w14:textId="741DFC1C" w:rsidR="0049325D" w:rsidRPr="00D52695" w:rsidRDefault="00607B82" w:rsidP="00CB732E">
            <w:pPr>
              <w:spacing w:line="276" w:lineRule="auto"/>
              <w:ind w:firstLine="0"/>
              <w:jc w:val="both"/>
              <w:rPr>
                <w:rFonts w:ascii="Times New Roman" w:hAnsi="Times New Roman"/>
              </w:rPr>
            </w:pPr>
            <w:r w:rsidRPr="00D52695">
              <w:rPr>
                <w:rFonts w:ascii="Times New Roman" w:hAnsi="Times New Roman"/>
              </w:rPr>
              <w:t>Partners of the Americas</w:t>
            </w:r>
          </w:p>
        </w:tc>
      </w:tr>
      <w:tr w:rsidR="00FE35BB" w:rsidRPr="00D52695" w14:paraId="3EE943E5" w14:textId="77777777" w:rsidTr="608FA431">
        <w:tc>
          <w:tcPr>
            <w:tcW w:w="3915" w:type="dxa"/>
          </w:tcPr>
          <w:p w14:paraId="1E68B883" w14:textId="3771284D" w:rsidR="00FE35BB" w:rsidRPr="00D52695" w:rsidRDefault="503AA907" w:rsidP="00CB732E">
            <w:pPr>
              <w:spacing w:line="276" w:lineRule="auto"/>
              <w:ind w:firstLine="0"/>
              <w:rPr>
                <w:rFonts w:ascii="Times New Roman" w:hAnsi="Times New Roman"/>
              </w:rPr>
            </w:pPr>
            <w:r w:rsidRPr="00D52695">
              <w:rPr>
                <w:rFonts w:ascii="Times New Roman" w:hAnsi="Times New Roman"/>
              </w:rPr>
              <w:t>For o</w:t>
            </w:r>
            <w:r w:rsidR="00FE35BB" w:rsidRPr="00D52695">
              <w:rPr>
                <w:rFonts w:ascii="Times New Roman" w:hAnsi="Times New Roman"/>
              </w:rPr>
              <w:t>rganizations: provide DUNS #</w:t>
            </w:r>
          </w:p>
        </w:tc>
        <w:tc>
          <w:tcPr>
            <w:tcW w:w="5139" w:type="dxa"/>
          </w:tcPr>
          <w:p w14:paraId="327B4A97" w14:textId="32F35F55" w:rsidR="00FE35BB" w:rsidRPr="00D52695" w:rsidRDefault="00405B16" w:rsidP="00CB732E">
            <w:pPr>
              <w:spacing w:line="276" w:lineRule="auto"/>
              <w:ind w:firstLine="0"/>
              <w:jc w:val="both"/>
              <w:rPr>
                <w:rFonts w:ascii="Times New Roman" w:hAnsi="Times New Roman"/>
              </w:rPr>
            </w:pPr>
            <w:r w:rsidRPr="00405B16">
              <w:rPr>
                <w:rFonts w:ascii="Times New Roman" w:hAnsi="Times New Roman"/>
              </w:rPr>
              <w:t>DD5WNYRUYFE5</w:t>
            </w:r>
          </w:p>
        </w:tc>
      </w:tr>
      <w:tr w:rsidR="0049325D" w:rsidRPr="00D52695" w14:paraId="37786F7D" w14:textId="77777777" w:rsidTr="608FA431">
        <w:tc>
          <w:tcPr>
            <w:tcW w:w="3915" w:type="dxa"/>
          </w:tcPr>
          <w:p w14:paraId="75898689" w14:textId="3296DD28" w:rsidR="0049325D" w:rsidRPr="00D52695" w:rsidRDefault="0049325D" w:rsidP="00CB732E">
            <w:pPr>
              <w:spacing w:line="276" w:lineRule="auto"/>
              <w:ind w:firstLine="0"/>
              <w:rPr>
                <w:rFonts w:ascii="Times New Roman" w:hAnsi="Times New Roman"/>
              </w:rPr>
            </w:pPr>
            <w:r w:rsidRPr="00D52695">
              <w:rPr>
                <w:rFonts w:ascii="Times New Roman" w:hAnsi="Times New Roman"/>
              </w:rPr>
              <w:t xml:space="preserve">Amount of funds requested (USD) </w:t>
            </w:r>
          </w:p>
        </w:tc>
        <w:tc>
          <w:tcPr>
            <w:tcW w:w="5139" w:type="dxa"/>
          </w:tcPr>
          <w:p w14:paraId="37FB1C46" w14:textId="7D6F1259" w:rsidR="0049325D" w:rsidRPr="00D52695" w:rsidRDefault="00607B82" w:rsidP="00CB732E">
            <w:pPr>
              <w:spacing w:line="276" w:lineRule="auto"/>
              <w:ind w:firstLine="0"/>
              <w:jc w:val="both"/>
              <w:rPr>
                <w:rFonts w:ascii="Times New Roman" w:hAnsi="Times New Roman"/>
              </w:rPr>
            </w:pPr>
            <w:r w:rsidRPr="00D52695">
              <w:rPr>
                <w:rFonts w:ascii="Times New Roman" w:hAnsi="Times New Roman"/>
              </w:rPr>
              <w:t>$200,000</w:t>
            </w:r>
          </w:p>
        </w:tc>
      </w:tr>
      <w:tr w:rsidR="0049325D" w:rsidRPr="00D52695" w14:paraId="1868096A" w14:textId="77777777" w:rsidTr="608FA431">
        <w:tc>
          <w:tcPr>
            <w:tcW w:w="3915" w:type="dxa"/>
          </w:tcPr>
          <w:p w14:paraId="698A5003" w14:textId="0FBDC206" w:rsidR="0049325D" w:rsidRPr="00D52695" w:rsidRDefault="0049325D" w:rsidP="00CB732E">
            <w:pPr>
              <w:spacing w:line="276" w:lineRule="auto"/>
              <w:ind w:firstLine="0"/>
              <w:rPr>
                <w:rFonts w:ascii="Times New Roman" w:hAnsi="Times New Roman"/>
              </w:rPr>
            </w:pPr>
            <w:r w:rsidRPr="00D52695">
              <w:rPr>
                <w:rFonts w:ascii="Times New Roman" w:hAnsi="Times New Roman"/>
              </w:rPr>
              <w:t xml:space="preserve">Location of project </w:t>
            </w:r>
          </w:p>
        </w:tc>
        <w:tc>
          <w:tcPr>
            <w:tcW w:w="5139" w:type="dxa"/>
          </w:tcPr>
          <w:p w14:paraId="7A2C8144" w14:textId="00D9F84B" w:rsidR="0049325D" w:rsidRPr="00D52695" w:rsidRDefault="00607B82" w:rsidP="00CB732E">
            <w:pPr>
              <w:spacing w:line="276" w:lineRule="auto"/>
              <w:ind w:firstLine="0"/>
              <w:jc w:val="both"/>
              <w:rPr>
                <w:rFonts w:ascii="Times New Roman" w:hAnsi="Times New Roman"/>
              </w:rPr>
            </w:pPr>
            <w:r w:rsidRPr="00D52695">
              <w:rPr>
                <w:rFonts w:ascii="Times New Roman" w:hAnsi="Times New Roman"/>
              </w:rPr>
              <w:t>Central America</w:t>
            </w:r>
          </w:p>
        </w:tc>
      </w:tr>
      <w:tr w:rsidR="0049325D" w:rsidRPr="00D52695" w14:paraId="656E5A31" w14:textId="77777777" w:rsidTr="608FA431">
        <w:tc>
          <w:tcPr>
            <w:tcW w:w="3915" w:type="dxa"/>
          </w:tcPr>
          <w:p w14:paraId="47867B26" w14:textId="075EDE36" w:rsidR="0049325D" w:rsidRPr="00D52695" w:rsidRDefault="0049325D" w:rsidP="00CB732E">
            <w:pPr>
              <w:spacing w:line="276" w:lineRule="auto"/>
              <w:ind w:firstLine="0"/>
              <w:rPr>
                <w:rFonts w:ascii="Times New Roman" w:hAnsi="Times New Roman"/>
              </w:rPr>
            </w:pPr>
            <w:r w:rsidRPr="00D52695">
              <w:rPr>
                <w:rFonts w:ascii="Times New Roman" w:hAnsi="Times New Roman"/>
              </w:rPr>
              <w:t>Timeframe (start</w:t>
            </w:r>
            <w:r w:rsidR="00FE35BB" w:rsidRPr="00D52695">
              <w:rPr>
                <w:rFonts w:ascii="Times New Roman" w:hAnsi="Times New Roman"/>
              </w:rPr>
              <w:t>/</w:t>
            </w:r>
            <w:r w:rsidRPr="00D52695">
              <w:rPr>
                <w:rFonts w:ascii="Times New Roman" w:hAnsi="Times New Roman"/>
              </w:rPr>
              <w:t xml:space="preserve">end </w:t>
            </w:r>
            <w:r w:rsidR="00FE35BB" w:rsidRPr="00D52695">
              <w:rPr>
                <w:rFonts w:ascii="Times New Roman" w:hAnsi="Times New Roman"/>
              </w:rPr>
              <w:t xml:space="preserve">of </w:t>
            </w:r>
            <w:r w:rsidRPr="00D52695">
              <w:rPr>
                <w:rFonts w:ascii="Times New Roman" w:hAnsi="Times New Roman"/>
              </w:rPr>
              <w:t xml:space="preserve">project) </w:t>
            </w:r>
          </w:p>
        </w:tc>
        <w:tc>
          <w:tcPr>
            <w:tcW w:w="5139" w:type="dxa"/>
          </w:tcPr>
          <w:p w14:paraId="0D2F2A17" w14:textId="7E061CC1" w:rsidR="0049325D" w:rsidRPr="00D52695" w:rsidRDefault="00607B82" w:rsidP="00CB732E">
            <w:pPr>
              <w:spacing w:line="276" w:lineRule="auto"/>
              <w:ind w:firstLine="0"/>
              <w:jc w:val="both"/>
              <w:rPr>
                <w:rFonts w:ascii="Times New Roman" w:hAnsi="Times New Roman"/>
              </w:rPr>
            </w:pPr>
            <w:r w:rsidRPr="00D52695">
              <w:rPr>
                <w:rFonts w:ascii="Times New Roman" w:hAnsi="Times New Roman"/>
              </w:rPr>
              <w:t>October 1, 2023 – September 30, 2025</w:t>
            </w:r>
          </w:p>
        </w:tc>
      </w:tr>
      <w:tr w:rsidR="00A11FC0" w:rsidRPr="00D52695" w14:paraId="33876061" w14:textId="77777777" w:rsidTr="608FA431">
        <w:tc>
          <w:tcPr>
            <w:tcW w:w="3915" w:type="dxa"/>
          </w:tcPr>
          <w:p w14:paraId="026302F1" w14:textId="7D56350F" w:rsidR="00A11FC0" w:rsidRPr="00D52695" w:rsidRDefault="00FE35BB" w:rsidP="00CB732E">
            <w:pPr>
              <w:spacing w:line="276" w:lineRule="auto"/>
              <w:ind w:firstLine="0"/>
              <w:rPr>
                <w:rFonts w:ascii="Times New Roman" w:hAnsi="Times New Roman"/>
              </w:rPr>
            </w:pPr>
            <w:r w:rsidRPr="00D52695">
              <w:rPr>
                <w:rFonts w:ascii="Times New Roman" w:hAnsi="Times New Roman"/>
              </w:rPr>
              <w:t>Name of p</w:t>
            </w:r>
            <w:r w:rsidR="00A11FC0" w:rsidRPr="00D52695">
              <w:rPr>
                <w:rFonts w:ascii="Times New Roman" w:hAnsi="Times New Roman"/>
              </w:rPr>
              <w:t>rimary point of contact</w:t>
            </w:r>
          </w:p>
        </w:tc>
        <w:tc>
          <w:tcPr>
            <w:tcW w:w="5139" w:type="dxa"/>
          </w:tcPr>
          <w:p w14:paraId="2B749BBD" w14:textId="224D72DE" w:rsidR="00A11FC0" w:rsidRPr="00D52695" w:rsidRDefault="00573459" w:rsidP="00CB732E">
            <w:pPr>
              <w:spacing w:line="276" w:lineRule="auto"/>
              <w:ind w:firstLine="0"/>
              <w:jc w:val="both"/>
              <w:rPr>
                <w:rFonts w:ascii="Times New Roman" w:hAnsi="Times New Roman"/>
              </w:rPr>
            </w:pPr>
            <w:r>
              <w:rPr>
                <w:rFonts w:ascii="Times New Roman" w:hAnsi="Times New Roman"/>
              </w:rPr>
              <w:t>Penelope Kim</w:t>
            </w:r>
          </w:p>
        </w:tc>
      </w:tr>
      <w:tr w:rsidR="00A11FC0" w:rsidRPr="00D52695" w14:paraId="0F563849" w14:textId="77777777" w:rsidTr="608FA431">
        <w:tc>
          <w:tcPr>
            <w:tcW w:w="3915" w:type="dxa"/>
          </w:tcPr>
          <w:p w14:paraId="6B8934FD" w14:textId="77777777" w:rsidR="00A11FC0" w:rsidRPr="00D52695" w:rsidRDefault="00A11FC0" w:rsidP="00CB732E">
            <w:pPr>
              <w:spacing w:line="276" w:lineRule="auto"/>
              <w:ind w:firstLine="0"/>
              <w:rPr>
                <w:rFonts w:ascii="Times New Roman" w:hAnsi="Times New Roman"/>
              </w:rPr>
            </w:pPr>
            <w:r w:rsidRPr="00D52695">
              <w:rPr>
                <w:rFonts w:ascii="Times New Roman" w:hAnsi="Times New Roman"/>
              </w:rPr>
              <w:t>Telephone number</w:t>
            </w:r>
          </w:p>
        </w:tc>
        <w:tc>
          <w:tcPr>
            <w:tcW w:w="5139" w:type="dxa"/>
          </w:tcPr>
          <w:p w14:paraId="09C2C041" w14:textId="2C4CBA58" w:rsidR="00A11FC0" w:rsidRPr="00D52695" w:rsidRDefault="00573459" w:rsidP="00CB732E">
            <w:pPr>
              <w:spacing w:line="276" w:lineRule="auto"/>
              <w:ind w:firstLine="0"/>
              <w:jc w:val="both"/>
              <w:rPr>
                <w:rFonts w:ascii="Times New Roman" w:hAnsi="Times New Roman"/>
              </w:rPr>
            </w:pPr>
            <w:r>
              <w:rPr>
                <w:rFonts w:ascii="Times New Roman" w:hAnsi="Times New Roman"/>
              </w:rPr>
              <w:t>(770) 713-4899</w:t>
            </w:r>
          </w:p>
        </w:tc>
      </w:tr>
      <w:tr w:rsidR="00A11FC0" w:rsidRPr="00D52695" w14:paraId="3FC93C97" w14:textId="77777777" w:rsidTr="608FA431">
        <w:tc>
          <w:tcPr>
            <w:tcW w:w="3915" w:type="dxa"/>
          </w:tcPr>
          <w:p w14:paraId="79BA049C" w14:textId="77777777" w:rsidR="00A11FC0" w:rsidRPr="00D52695" w:rsidRDefault="00A11FC0" w:rsidP="00CB732E">
            <w:pPr>
              <w:spacing w:line="276" w:lineRule="auto"/>
              <w:ind w:firstLine="0"/>
              <w:rPr>
                <w:rFonts w:ascii="Times New Roman" w:hAnsi="Times New Roman"/>
              </w:rPr>
            </w:pPr>
            <w:r w:rsidRPr="00D52695">
              <w:rPr>
                <w:rFonts w:ascii="Times New Roman" w:hAnsi="Times New Roman"/>
              </w:rPr>
              <w:t>Email address</w:t>
            </w:r>
          </w:p>
        </w:tc>
        <w:tc>
          <w:tcPr>
            <w:tcW w:w="5139" w:type="dxa"/>
          </w:tcPr>
          <w:p w14:paraId="704FC86F" w14:textId="796C2BEA" w:rsidR="00A11FC0" w:rsidRPr="00D52695" w:rsidRDefault="00573459" w:rsidP="00CB732E">
            <w:pPr>
              <w:spacing w:line="276" w:lineRule="auto"/>
              <w:ind w:firstLine="0"/>
              <w:jc w:val="both"/>
              <w:rPr>
                <w:rFonts w:ascii="Times New Roman" w:hAnsi="Times New Roman"/>
              </w:rPr>
            </w:pPr>
            <w:hyperlink r:id="rId13" w:history="1">
              <w:r w:rsidRPr="00EE2EB0">
                <w:rPr>
                  <w:rStyle w:val="Hyperlink"/>
                  <w:rFonts w:ascii="Times New Roman" w:hAnsi="Times New Roman"/>
                </w:rPr>
                <w:t>pkim@partners.net</w:t>
              </w:r>
            </w:hyperlink>
            <w:r>
              <w:rPr>
                <w:rFonts w:ascii="Times New Roman" w:hAnsi="Times New Roman"/>
              </w:rPr>
              <w:t xml:space="preserve"> </w:t>
            </w:r>
          </w:p>
        </w:tc>
      </w:tr>
      <w:tr w:rsidR="00FE35BB" w:rsidRPr="00D52695" w14:paraId="7BDB147F" w14:textId="77777777" w:rsidTr="608FA431">
        <w:tc>
          <w:tcPr>
            <w:tcW w:w="3915" w:type="dxa"/>
          </w:tcPr>
          <w:p w14:paraId="2587D585" w14:textId="085F8D48" w:rsidR="00FE35BB" w:rsidRPr="00D52695" w:rsidRDefault="00FE35BB" w:rsidP="00CB732E">
            <w:pPr>
              <w:spacing w:line="276" w:lineRule="auto"/>
              <w:ind w:firstLine="0"/>
              <w:rPr>
                <w:rFonts w:ascii="Times New Roman" w:hAnsi="Times New Roman"/>
              </w:rPr>
            </w:pPr>
            <w:r w:rsidRPr="00D52695">
              <w:rPr>
                <w:rFonts w:ascii="Times New Roman" w:hAnsi="Times New Roman"/>
              </w:rPr>
              <w:t>Name of Legal Representative to sign documents</w:t>
            </w:r>
          </w:p>
        </w:tc>
        <w:tc>
          <w:tcPr>
            <w:tcW w:w="5139" w:type="dxa"/>
          </w:tcPr>
          <w:p w14:paraId="67171705" w14:textId="765FC0CC" w:rsidR="0060215D" w:rsidRPr="00D52695" w:rsidRDefault="0060215D" w:rsidP="00CB732E">
            <w:pPr>
              <w:spacing w:line="276" w:lineRule="auto"/>
              <w:ind w:firstLine="0"/>
              <w:rPr>
                <w:rFonts w:ascii="Times New Roman" w:hAnsi="Times New Roman"/>
              </w:rPr>
            </w:pPr>
            <w:r w:rsidRPr="00D52695">
              <w:rPr>
                <w:rFonts w:ascii="Times New Roman" w:hAnsi="Times New Roman"/>
              </w:rPr>
              <w:t>John McPhail</w:t>
            </w:r>
            <w:r w:rsidRPr="00D52695">
              <w:rPr>
                <w:rFonts w:ascii="Times New Roman" w:hAnsi="Times New Roman"/>
              </w:rPr>
              <w:br/>
              <w:t>President &amp; CEO</w:t>
            </w:r>
          </w:p>
        </w:tc>
      </w:tr>
      <w:tr w:rsidR="00A11FC0" w:rsidRPr="00D52695" w14:paraId="5D87F1DB" w14:textId="77777777" w:rsidTr="608FA431">
        <w:trPr>
          <w:trHeight w:val="589"/>
        </w:trPr>
        <w:tc>
          <w:tcPr>
            <w:tcW w:w="3915" w:type="dxa"/>
          </w:tcPr>
          <w:p w14:paraId="3C0441DB" w14:textId="38ACABD4" w:rsidR="00A11FC0" w:rsidRPr="00D52695" w:rsidRDefault="00FE35BB" w:rsidP="00CB732E">
            <w:pPr>
              <w:spacing w:line="276" w:lineRule="auto"/>
              <w:ind w:firstLine="0"/>
              <w:rPr>
                <w:rFonts w:ascii="Times New Roman" w:hAnsi="Times New Roman"/>
              </w:rPr>
            </w:pPr>
            <w:r w:rsidRPr="00D52695">
              <w:rPr>
                <w:rFonts w:ascii="Times New Roman" w:hAnsi="Times New Roman"/>
              </w:rPr>
              <w:t>Funds previously received from U.S. government</w:t>
            </w:r>
            <w:r w:rsidR="39DEA48C" w:rsidRPr="00D52695">
              <w:rPr>
                <w:rFonts w:ascii="Times New Roman" w:hAnsi="Times New Roman"/>
              </w:rPr>
              <w:t>, if any</w:t>
            </w:r>
            <w:r w:rsidRPr="00D52695">
              <w:rPr>
                <w:rFonts w:ascii="Times New Roman" w:hAnsi="Times New Roman"/>
              </w:rPr>
              <w:t xml:space="preserve"> </w:t>
            </w:r>
          </w:p>
        </w:tc>
        <w:tc>
          <w:tcPr>
            <w:tcW w:w="5139" w:type="dxa"/>
          </w:tcPr>
          <w:p w14:paraId="4F998272" w14:textId="3068D129" w:rsidR="608FA431" w:rsidRPr="00CD5FDC" w:rsidRDefault="00FE35BB" w:rsidP="00CB732E">
            <w:pPr>
              <w:spacing w:line="276" w:lineRule="auto"/>
              <w:ind w:firstLine="0"/>
              <w:jc w:val="both"/>
              <w:rPr>
                <w:rFonts w:ascii="Times New Roman" w:hAnsi="Times New Roman"/>
              </w:rPr>
            </w:pPr>
            <w:r w:rsidRPr="00D52695">
              <w:rPr>
                <w:rFonts w:ascii="Times New Roman" w:hAnsi="Times New Roman"/>
                <w:b/>
                <w:bCs/>
              </w:rPr>
              <w:t>Purpose:</w:t>
            </w:r>
            <w:r w:rsidR="00CD5FDC">
              <w:rPr>
                <w:rFonts w:ascii="Times New Roman" w:hAnsi="Times New Roman"/>
              </w:rPr>
              <w:t xml:space="preserve"> </w:t>
            </w:r>
            <w:r w:rsidR="00CD5FDC" w:rsidRPr="00CD5FDC">
              <w:rPr>
                <w:rFonts w:ascii="Times New Roman" w:hAnsi="Times New Roman"/>
              </w:rPr>
              <w:t>Expand strategic engagement to leverage partnerships from the Guatemalan/Central</w:t>
            </w:r>
            <w:r w:rsidR="00CD5FDC">
              <w:rPr>
                <w:rFonts w:ascii="Times New Roman" w:hAnsi="Times New Roman"/>
              </w:rPr>
              <w:t xml:space="preserve"> </w:t>
            </w:r>
            <w:r w:rsidR="00CD5FDC" w:rsidRPr="00CD5FDC">
              <w:rPr>
                <w:rFonts w:ascii="Times New Roman" w:hAnsi="Times New Roman"/>
              </w:rPr>
              <w:t>American private/public sector and government partners to support the 100K</w:t>
            </w:r>
            <w:r w:rsidR="00CD5FDC">
              <w:rPr>
                <w:rFonts w:ascii="Times New Roman" w:hAnsi="Times New Roman"/>
              </w:rPr>
              <w:t xml:space="preserve"> </w:t>
            </w:r>
            <w:r w:rsidR="00CD5FDC" w:rsidRPr="00CD5FDC">
              <w:rPr>
                <w:rFonts w:ascii="Times New Roman" w:hAnsi="Times New Roman"/>
              </w:rPr>
              <w:t>Innovation Fund grants and programming.</w:t>
            </w:r>
          </w:p>
          <w:p w14:paraId="01A6228B" w14:textId="0EEF67A1" w:rsidR="00A11FC0" w:rsidRPr="00A978B2" w:rsidRDefault="00A11FC0" w:rsidP="00FC40BE">
            <w:pPr>
              <w:spacing w:line="276" w:lineRule="auto"/>
              <w:ind w:firstLine="0"/>
              <w:rPr>
                <w:rFonts w:ascii="Times New Roman" w:hAnsi="Times New Roman"/>
              </w:rPr>
            </w:pPr>
            <w:r w:rsidRPr="00D52695">
              <w:rPr>
                <w:rFonts w:ascii="Times New Roman" w:hAnsi="Times New Roman"/>
                <w:b/>
                <w:bCs/>
              </w:rPr>
              <w:t>Amount</w:t>
            </w:r>
            <w:r w:rsidR="00FE35BB" w:rsidRPr="00D52695">
              <w:rPr>
                <w:rFonts w:ascii="Times New Roman" w:hAnsi="Times New Roman"/>
                <w:b/>
                <w:bCs/>
              </w:rPr>
              <w:t>:</w:t>
            </w:r>
            <w:r w:rsidR="00FC40BE">
              <w:rPr>
                <w:rFonts w:ascii="Times New Roman" w:hAnsi="Times New Roman"/>
                <w:b/>
                <w:bCs/>
              </w:rPr>
              <w:t xml:space="preserve"> </w:t>
            </w:r>
            <w:r w:rsidR="00FC40BE" w:rsidRPr="00FC40BE">
              <w:rPr>
                <w:rFonts w:ascii="Times New Roman" w:hAnsi="Times New Roman"/>
              </w:rPr>
              <w:t>$165,000</w:t>
            </w:r>
            <w:r w:rsidRPr="00D52695">
              <w:br/>
            </w:r>
            <w:r w:rsidRPr="00D52695">
              <w:rPr>
                <w:rFonts w:ascii="Times New Roman" w:hAnsi="Times New Roman"/>
                <w:b/>
                <w:bCs/>
              </w:rPr>
              <w:t>Date</w:t>
            </w:r>
            <w:r w:rsidR="00FE35BB" w:rsidRPr="00D52695">
              <w:rPr>
                <w:rFonts w:ascii="Times New Roman" w:hAnsi="Times New Roman"/>
                <w:b/>
                <w:bCs/>
              </w:rPr>
              <w:t>:</w:t>
            </w:r>
            <w:r w:rsidR="00A978B2">
              <w:rPr>
                <w:rFonts w:ascii="Times New Roman" w:hAnsi="Times New Roman"/>
                <w:b/>
                <w:bCs/>
              </w:rPr>
              <w:t xml:space="preserve"> </w:t>
            </w:r>
            <w:r w:rsidR="00A978B2">
              <w:rPr>
                <w:rFonts w:ascii="Times New Roman" w:hAnsi="Times New Roman"/>
              </w:rPr>
              <w:t>Sep 30, 2020 – Feb 28, 202</w:t>
            </w:r>
            <w:r w:rsidR="0016063D">
              <w:rPr>
                <w:rFonts w:ascii="Times New Roman" w:hAnsi="Times New Roman"/>
              </w:rPr>
              <w:t>3</w:t>
            </w:r>
          </w:p>
        </w:tc>
      </w:tr>
      <w:tr w:rsidR="00FE35BB" w:rsidRPr="00D52695" w14:paraId="078F7513" w14:textId="77777777" w:rsidTr="608FA431">
        <w:tc>
          <w:tcPr>
            <w:tcW w:w="3915" w:type="dxa"/>
          </w:tcPr>
          <w:p w14:paraId="0E522CA4" w14:textId="01CE585E" w:rsidR="00FE35BB" w:rsidRPr="00D52695" w:rsidRDefault="00FE35BB" w:rsidP="00CB732E">
            <w:pPr>
              <w:spacing w:line="276" w:lineRule="auto"/>
              <w:ind w:firstLine="0"/>
              <w:rPr>
                <w:rFonts w:ascii="Times New Roman" w:hAnsi="Times New Roman"/>
              </w:rPr>
            </w:pPr>
            <w:r w:rsidRPr="00D52695">
              <w:rPr>
                <w:rFonts w:ascii="Times New Roman" w:hAnsi="Times New Roman"/>
              </w:rPr>
              <w:t xml:space="preserve">Are </w:t>
            </w:r>
            <w:r w:rsidR="6164D409" w:rsidRPr="00D52695">
              <w:rPr>
                <w:rFonts w:ascii="Times New Roman" w:hAnsi="Times New Roman"/>
              </w:rPr>
              <w:t xml:space="preserve">any </w:t>
            </w:r>
            <w:r w:rsidRPr="00D52695">
              <w:rPr>
                <w:rFonts w:ascii="Times New Roman" w:hAnsi="Times New Roman"/>
              </w:rPr>
              <w:t xml:space="preserve">State Department </w:t>
            </w:r>
            <w:r w:rsidR="2B6F8D7A" w:rsidRPr="00D52695">
              <w:rPr>
                <w:rFonts w:ascii="Times New Roman" w:hAnsi="Times New Roman"/>
              </w:rPr>
              <w:t>p</w:t>
            </w:r>
            <w:r w:rsidRPr="00D52695">
              <w:rPr>
                <w:rFonts w:ascii="Times New Roman" w:hAnsi="Times New Roman"/>
              </w:rPr>
              <w:t xml:space="preserve">rogram </w:t>
            </w:r>
            <w:r w:rsidR="7925C1A6" w:rsidRPr="00D52695">
              <w:rPr>
                <w:rFonts w:ascii="Times New Roman" w:hAnsi="Times New Roman"/>
              </w:rPr>
              <w:t>a</w:t>
            </w:r>
            <w:r w:rsidRPr="00D52695">
              <w:rPr>
                <w:rFonts w:ascii="Times New Roman" w:hAnsi="Times New Roman"/>
              </w:rPr>
              <w:t xml:space="preserve">lumni involved in this project? </w:t>
            </w:r>
          </w:p>
        </w:tc>
        <w:tc>
          <w:tcPr>
            <w:tcW w:w="5139" w:type="dxa"/>
          </w:tcPr>
          <w:p w14:paraId="01874707" w14:textId="77777777" w:rsidR="00FE35BB" w:rsidRPr="00D52695" w:rsidRDefault="00FE35BB" w:rsidP="00CB732E">
            <w:pPr>
              <w:spacing w:line="276" w:lineRule="auto"/>
              <w:ind w:firstLine="0"/>
              <w:jc w:val="both"/>
              <w:rPr>
                <w:rFonts w:ascii="Times New Roman" w:hAnsi="Times New Roman"/>
                <w:b/>
              </w:rPr>
            </w:pPr>
          </w:p>
          <w:p w14:paraId="3DBC9AE7" w14:textId="0FFF42AD" w:rsidR="00FE35BB" w:rsidRPr="00D52695" w:rsidRDefault="00F257BF" w:rsidP="00CB732E">
            <w:pPr>
              <w:spacing w:line="276" w:lineRule="auto"/>
              <w:ind w:firstLine="0"/>
              <w:jc w:val="both"/>
              <w:rPr>
                <w:rFonts w:ascii="Times New Roman" w:hAnsi="Times New Roman"/>
              </w:rPr>
            </w:pPr>
            <w:r w:rsidRPr="00D52695">
              <w:rPr>
                <w:rFonts w:ascii="Times New Roman" w:hAnsi="Times New Roman"/>
              </w:rPr>
              <w:t>No</w:t>
            </w:r>
          </w:p>
        </w:tc>
      </w:tr>
      <w:tr w:rsidR="0049325D" w:rsidRPr="00D52695" w14:paraId="225CDF40" w14:textId="77777777" w:rsidTr="608FA431">
        <w:tc>
          <w:tcPr>
            <w:tcW w:w="3915" w:type="dxa"/>
          </w:tcPr>
          <w:p w14:paraId="183C3AE1" w14:textId="6E8AF950" w:rsidR="0049325D" w:rsidRPr="00D52695" w:rsidRDefault="0049325D" w:rsidP="00CB732E">
            <w:pPr>
              <w:spacing w:line="276" w:lineRule="auto"/>
              <w:ind w:firstLine="0"/>
              <w:rPr>
                <w:rFonts w:ascii="Times New Roman" w:hAnsi="Times New Roman"/>
              </w:rPr>
            </w:pPr>
            <w:r w:rsidRPr="00D52695">
              <w:rPr>
                <w:rFonts w:ascii="Times New Roman" w:hAnsi="Times New Roman"/>
              </w:rPr>
              <w:t>Date of Submission</w:t>
            </w:r>
          </w:p>
        </w:tc>
        <w:tc>
          <w:tcPr>
            <w:tcW w:w="5139" w:type="dxa"/>
          </w:tcPr>
          <w:p w14:paraId="59AB7964" w14:textId="490A98FA" w:rsidR="0049325D" w:rsidRPr="00D52695" w:rsidRDefault="00CD5FDC" w:rsidP="00CB732E">
            <w:pPr>
              <w:spacing w:line="276" w:lineRule="auto"/>
              <w:ind w:firstLine="0"/>
              <w:jc w:val="both"/>
              <w:rPr>
                <w:rFonts w:ascii="Times New Roman" w:hAnsi="Times New Roman"/>
                <w:b/>
              </w:rPr>
            </w:pPr>
            <w:r>
              <w:rPr>
                <w:rFonts w:ascii="Times New Roman" w:hAnsi="Times New Roman"/>
                <w:b/>
              </w:rPr>
              <w:t>September 18, 2023</w:t>
            </w:r>
          </w:p>
        </w:tc>
      </w:tr>
    </w:tbl>
    <w:p w14:paraId="435643B7" w14:textId="77777777" w:rsidR="006024FF" w:rsidRPr="00D52695" w:rsidRDefault="006024FF" w:rsidP="00CB732E">
      <w:pPr>
        <w:pStyle w:val="Heading2"/>
        <w:spacing w:before="0" w:after="0"/>
        <w:rPr>
          <w:rFonts w:ascii="Times New Roman" w:hAnsi="Times New Roman"/>
          <w:sz w:val="22"/>
          <w:szCs w:val="22"/>
        </w:rPr>
      </w:pPr>
    </w:p>
    <w:p w14:paraId="5F708AA9" w14:textId="7E4A06B8" w:rsidR="002F35D5" w:rsidRPr="00D52695" w:rsidRDefault="095B6762" w:rsidP="00CB732E">
      <w:pPr>
        <w:pStyle w:val="Heading2"/>
        <w:spacing w:before="0" w:after="0"/>
        <w:rPr>
          <w:rFonts w:ascii="Times New Roman" w:hAnsi="Times New Roman"/>
          <w:sz w:val="22"/>
          <w:szCs w:val="22"/>
        </w:rPr>
      </w:pPr>
      <w:r w:rsidRPr="00D52695">
        <w:rPr>
          <w:rFonts w:ascii="Times New Roman" w:hAnsi="Times New Roman"/>
          <w:sz w:val="22"/>
          <w:szCs w:val="22"/>
        </w:rPr>
        <w:t xml:space="preserve">2. </w:t>
      </w:r>
      <w:r w:rsidR="00B25C88" w:rsidRPr="00D52695">
        <w:rPr>
          <w:rFonts w:ascii="Times New Roman" w:hAnsi="Times New Roman"/>
          <w:sz w:val="22"/>
          <w:szCs w:val="22"/>
        </w:rPr>
        <w:t>Proposal Summary</w:t>
      </w:r>
    </w:p>
    <w:p w14:paraId="480F5156" w14:textId="1B7B6FE6" w:rsidR="00D52695" w:rsidRPr="00D52695" w:rsidRDefault="00D52695" w:rsidP="00D52695">
      <w:pPr>
        <w:widowControl w:val="0"/>
        <w:autoSpaceDE w:val="0"/>
        <w:autoSpaceDN w:val="0"/>
        <w:adjustRightInd w:val="0"/>
        <w:spacing w:after="0"/>
        <w:ind w:firstLine="0"/>
        <w:jc w:val="both"/>
        <w:rPr>
          <w:rFonts w:ascii="Times New Roman" w:hAnsi="Times New Roman"/>
          <w:b/>
          <w:bCs/>
          <w:u w:val="single"/>
        </w:rPr>
      </w:pPr>
      <w:r w:rsidRPr="00D52695">
        <w:rPr>
          <w:rFonts w:ascii="Times New Roman" w:hAnsi="Times New Roman"/>
          <w:b/>
          <w:bCs/>
          <w:u w:val="single"/>
        </w:rPr>
        <w:t>Program Description, Background, Track-Record</w:t>
      </w:r>
    </w:p>
    <w:p w14:paraId="367B781B" w14:textId="30D9CB7E" w:rsidR="000164ED" w:rsidRPr="00D52695" w:rsidRDefault="00292836" w:rsidP="00CB732E">
      <w:pPr>
        <w:spacing w:after="0"/>
        <w:ind w:firstLine="0"/>
        <w:jc w:val="both"/>
        <w:rPr>
          <w:rFonts w:ascii="Times New Roman" w:hAnsi="Times New Roman"/>
        </w:rPr>
      </w:pPr>
      <w:r w:rsidRPr="00D52695">
        <w:rPr>
          <w:rFonts w:ascii="Times New Roman" w:hAnsi="Times New Roman"/>
        </w:rPr>
        <w:t>100,000 Strong in the Americas (</w:t>
      </w:r>
      <w:r w:rsidR="00470C92" w:rsidRPr="00D52695">
        <w:rPr>
          <w:rFonts w:ascii="Times New Roman" w:hAnsi="Times New Roman"/>
        </w:rPr>
        <w:t>100K Strong</w:t>
      </w:r>
      <w:r w:rsidRPr="00D52695">
        <w:rPr>
          <w:rFonts w:ascii="Times New Roman" w:hAnsi="Times New Roman"/>
        </w:rPr>
        <w:t>)</w:t>
      </w:r>
      <w:r w:rsidR="00470C92" w:rsidRPr="00D52695">
        <w:rPr>
          <w:rFonts w:ascii="Times New Roman" w:hAnsi="Times New Roman"/>
        </w:rPr>
        <w:t xml:space="preserve"> is the </w:t>
      </w:r>
      <w:r w:rsidR="001D7ED2" w:rsidRPr="00D52695">
        <w:rPr>
          <w:rFonts w:ascii="Times New Roman" w:hAnsi="Times New Roman"/>
        </w:rPr>
        <w:t xml:space="preserve">U.S. </w:t>
      </w:r>
      <w:r w:rsidR="00470C92" w:rsidRPr="00D52695">
        <w:rPr>
          <w:rFonts w:ascii="Times New Roman" w:hAnsi="Times New Roman"/>
        </w:rPr>
        <w:t>Department</w:t>
      </w:r>
      <w:r w:rsidRPr="00D52695">
        <w:rPr>
          <w:rFonts w:ascii="Times New Roman" w:hAnsi="Times New Roman"/>
        </w:rPr>
        <w:t xml:space="preserve"> of State</w:t>
      </w:r>
      <w:r w:rsidR="00D52695">
        <w:rPr>
          <w:rFonts w:ascii="Times New Roman" w:hAnsi="Times New Roman"/>
        </w:rPr>
        <w:t>, Bureau of Western Hemisphere Affairs (WHA/DOS) s</w:t>
      </w:r>
      <w:r w:rsidR="00470C92" w:rsidRPr="00D52695">
        <w:rPr>
          <w:rFonts w:ascii="Times New Roman" w:hAnsi="Times New Roman"/>
        </w:rPr>
        <w:t xml:space="preserve">ignature hemisphere-wide initiative to champion the power of education to transform societies, provide opportunity, and stimulate economic prosperity. The 100K Strong Innovation Fund is the public-private sector collaboration between </w:t>
      </w:r>
      <w:r w:rsidR="00C803D2" w:rsidRPr="00D52695">
        <w:rPr>
          <w:rFonts w:ascii="Times New Roman" w:hAnsi="Times New Roman"/>
        </w:rPr>
        <w:t>the Bureau of Western Hemisphere Affairs (</w:t>
      </w:r>
      <w:r w:rsidR="00470C92" w:rsidRPr="00D52695">
        <w:rPr>
          <w:rFonts w:ascii="Times New Roman" w:hAnsi="Times New Roman"/>
        </w:rPr>
        <w:t>WHA/PDA</w:t>
      </w:r>
      <w:r w:rsidR="00C803D2" w:rsidRPr="00D52695">
        <w:rPr>
          <w:rFonts w:ascii="Times New Roman" w:hAnsi="Times New Roman"/>
        </w:rPr>
        <w:t>)</w:t>
      </w:r>
      <w:r w:rsidR="00470C92" w:rsidRPr="00D52695">
        <w:rPr>
          <w:rFonts w:ascii="Times New Roman" w:hAnsi="Times New Roman"/>
        </w:rPr>
        <w:t xml:space="preserve"> and </w:t>
      </w:r>
      <w:r w:rsidR="001D7ED2" w:rsidRPr="00D52695">
        <w:rPr>
          <w:rFonts w:ascii="Times New Roman" w:hAnsi="Times New Roman"/>
        </w:rPr>
        <w:t>Partners of the Americas (</w:t>
      </w:r>
      <w:r w:rsidR="00470C92" w:rsidRPr="00D52695">
        <w:rPr>
          <w:rFonts w:ascii="Times New Roman" w:hAnsi="Times New Roman"/>
        </w:rPr>
        <w:t>POA</w:t>
      </w:r>
      <w:r w:rsidR="001D7ED2" w:rsidRPr="00D52695">
        <w:rPr>
          <w:rFonts w:ascii="Times New Roman" w:hAnsi="Times New Roman"/>
        </w:rPr>
        <w:t>)</w:t>
      </w:r>
      <w:r w:rsidR="00470C92" w:rsidRPr="00D52695">
        <w:rPr>
          <w:rFonts w:ascii="Times New Roman" w:hAnsi="Times New Roman"/>
        </w:rPr>
        <w:t xml:space="preserve">, working with regional private and public sectors to stimulate and support </w:t>
      </w:r>
      <w:r w:rsidR="006F7C53">
        <w:rPr>
          <w:rFonts w:ascii="Times New Roman" w:hAnsi="Times New Roman"/>
        </w:rPr>
        <w:t>higher education institution (</w:t>
      </w:r>
      <w:r w:rsidR="00470C92" w:rsidRPr="00D52695">
        <w:rPr>
          <w:rFonts w:ascii="Times New Roman" w:hAnsi="Times New Roman"/>
        </w:rPr>
        <w:t>HEI</w:t>
      </w:r>
      <w:r w:rsidR="006F7C53">
        <w:rPr>
          <w:rFonts w:ascii="Times New Roman" w:hAnsi="Times New Roman"/>
        </w:rPr>
        <w:t>)</w:t>
      </w:r>
      <w:r w:rsidR="00470C92" w:rsidRPr="00D52695">
        <w:rPr>
          <w:rFonts w:ascii="Times New Roman" w:hAnsi="Times New Roman"/>
        </w:rPr>
        <w:t xml:space="preserve"> partnerships between the United States and regional HEIs.</w:t>
      </w:r>
    </w:p>
    <w:p w14:paraId="5DEE5A4E" w14:textId="77777777" w:rsidR="00CB732E" w:rsidRPr="00D52695" w:rsidRDefault="00CB732E" w:rsidP="00CB732E">
      <w:pPr>
        <w:spacing w:after="0"/>
        <w:ind w:firstLine="0"/>
        <w:jc w:val="both"/>
        <w:rPr>
          <w:rFonts w:ascii="Times New Roman" w:hAnsi="Times New Roman"/>
        </w:rPr>
      </w:pPr>
    </w:p>
    <w:p w14:paraId="74B044A5" w14:textId="399AA688" w:rsidR="00A52471" w:rsidRPr="00D52695" w:rsidRDefault="00A52471" w:rsidP="00CB732E">
      <w:pPr>
        <w:spacing w:after="0"/>
        <w:ind w:firstLine="0"/>
        <w:jc w:val="both"/>
        <w:rPr>
          <w:rFonts w:ascii="Times New Roman" w:hAnsi="Times New Roman"/>
        </w:rPr>
      </w:pPr>
      <w:r w:rsidRPr="00D52695">
        <w:rPr>
          <w:rFonts w:ascii="Times New Roman" w:hAnsi="Times New Roman"/>
        </w:rPr>
        <w:t xml:space="preserve">The 100K Strong Initiative strengthens collaboration and transparency among governments, business, and academic networks – critical to economies in the Americas. In ten years (2013-2023), the 100K Strong Innovation Fund has become the trusted mechanism for the U.S. and regional public/private sectors to invest in innovative, inclusive higher education partnerships and student exchange and </w:t>
      </w:r>
      <w:r w:rsidRPr="00D52695">
        <w:rPr>
          <w:rFonts w:ascii="Times New Roman" w:hAnsi="Times New Roman"/>
        </w:rPr>
        <w:lastRenderedPageBreak/>
        <w:t xml:space="preserve">workforce training programs.  Teams of U.S. colleges and universities compete for 100K grants from matched U.S. government, private-sector, and HEI-funds; with those 100K grants, HEIs in the U.S. and Latin America create sustainable institutional partnerships and strengthen regional education cooperation and competitiveness.   </w:t>
      </w:r>
    </w:p>
    <w:p w14:paraId="77C5485C" w14:textId="77777777" w:rsidR="00CB732E" w:rsidRPr="00D52695" w:rsidRDefault="00CB732E" w:rsidP="00CB732E">
      <w:pPr>
        <w:spacing w:after="0"/>
        <w:ind w:firstLine="0"/>
        <w:jc w:val="both"/>
        <w:rPr>
          <w:rFonts w:ascii="Times New Roman" w:hAnsi="Times New Roman"/>
        </w:rPr>
      </w:pPr>
    </w:p>
    <w:p w14:paraId="7D7B77BD" w14:textId="19DE3552" w:rsidR="001D7ED2" w:rsidRPr="00D52695" w:rsidRDefault="00D52695" w:rsidP="00CB732E">
      <w:pPr>
        <w:spacing w:after="0"/>
        <w:ind w:firstLine="0"/>
        <w:jc w:val="both"/>
        <w:rPr>
          <w:rFonts w:ascii="Times New Roman" w:hAnsi="Times New Roman"/>
        </w:rPr>
      </w:pPr>
      <w:proofErr w:type="gramStart"/>
      <w:r w:rsidRPr="00405B16">
        <w:rPr>
          <w:rFonts w:ascii="Times New Roman" w:hAnsi="Times New Roman"/>
        </w:rPr>
        <w:t>For the purpose of</w:t>
      </w:r>
      <w:proofErr w:type="gramEnd"/>
      <w:r w:rsidRPr="00405B16">
        <w:rPr>
          <w:rFonts w:ascii="Times New Roman" w:hAnsi="Times New Roman"/>
        </w:rPr>
        <w:t xml:space="preserve"> this award, </w:t>
      </w:r>
      <w:r w:rsidR="00BB1E2E" w:rsidRPr="00405B16">
        <w:rPr>
          <w:rFonts w:ascii="Times New Roman" w:hAnsi="Times New Roman"/>
        </w:rPr>
        <w:t xml:space="preserve">Partners of the Americas </w:t>
      </w:r>
      <w:r w:rsidRPr="00405B16">
        <w:rPr>
          <w:rFonts w:ascii="Times New Roman" w:hAnsi="Times New Roman"/>
        </w:rPr>
        <w:t>(P</w:t>
      </w:r>
      <w:r w:rsidR="00405B16">
        <w:rPr>
          <w:rFonts w:ascii="Times New Roman" w:hAnsi="Times New Roman"/>
        </w:rPr>
        <w:t>O</w:t>
      </w:r>
      <w:r w:rsidRPr="00405B16">
        <w:rPr>
          <w:rFonts w:ascii="Times New Roman" w:hAnsi="Times New Roman"/>
        </w:rPr>
        <w:t xml:space="preserve">A) </w:t>
      </w:r>
      <w:r w:rsidR="00BB1E2E" w:rsidRPr="00405B16">
        <w:rPr>
          <w:rFonts w:ascii="Times New Roman" w:hAnsi="Times New Roman"/>
        </w:rPr>
        <w:t xml:space="preserve">requests </w:t>
      </w:r>
      <w:r w:rsidR="0006561D" w:rsidRPr="00405B16">
        <w:rPr>
          <w:rFonts w:ascii="Times New Roman" w:hAnsi="Times New Roman"/>
        </w:rPr>
        <w:t xml:space="preserve">a </w:t>
      </w:r>
      <w:r w:rsidR="00BB1E2E" w:rsidRPr="00405B16">
        <w:rPr>
          <w:rFonts w:ascii="Times New Roman" w:hAnsi="Times New Roman"/>
        </w:rPr>
        <w:t xml:space="preserve">one-time </w:t>
      </w:r>
      <w:r w:rsidRPr="00405B16">
        <w:rPr>
          <w:rFonts w:ascii="Times New Roman" w:hAnsi="Times New Roman"/>
        </w:rPr>
        <w:t xml:space="preserve">allotment </w:t>
      </w:r>
      <w:r w:rsidR="00BB1E2E" w:rsidRPr="00405B16">
        <w:rPr>
          <w:rFonts w:ascii="Times New Roman" w:hAnsi="Times New Roman"/>
        </w:rPr>
        <w:t xml:space="preserve">of $200,000 to support </w:t>
      </w:r>
      <w:r w:rsidR="0006561D" w:rsidRPr="00405B16">
        <w:rPr>
          <w:rFonts w:ascii="Times New Roman" w:hAnsi="Times New Roman"/>
        </w:rPr>
        <w:t xml:space="preserve">WHA </w:t>
      </w:r>
      <w:r w:rsidRPr="00405B16">
        <w:rPr>
          <w:rFonts w:ascii="Times New Roman" w:hAnsi="Times New Roman"/>
        </w:rPr>
        <w:t xml:space="preserve">policy priorities </w:t>
      </w:r>
      <w:r w:rsidR="00BB1E2E" w:rsidRPr="00405B16">
        <w:rPr>
          <w:rFonts w:ascii="Times New Roman" w:hAnsi="Times New Roman"/>
        </w:rPr>
        <w:t xml:space="preserve">and </w:t>
      </w:r>
      <w:r w:rsidRPr="00405B16">
        <w:rPr>
          <w:rFonts w:ascii="Times New Roman" w:hAnsi="Times New Roman"/>
        </w:rPr>
        <w:t xml:space="preserve">to </w:t>
      </w:r>
      <w:r w:rsidR="00BB1E2E" w:rsidRPr="00405B16">
        <w:rPr>
          <w:rFonts w:ascii="Times New Roman" w:hAnsi="Times New Roman"/>
        </w:rPr>
        <w:t xml:space="preserve">ensure that the U.S. is the leading partner of choice for </w:t>
      </w:r>
      <w:r w:rsidRPr="00405B16">
        <w:rPr>
          <w:rFonts w:ascii="Times New Roman" w:hAnsi="Times New Roman"/>
        </w:rPr>
        <w:t xml:space="preserve">regional </w:t>
      </w:r>
      <w:r w:rsidR="00BB1E2E" w:rsidRPr="00405B16">
        <w:rPr>
          <w:rFonts w:ascii="Times New Roman" w:hAnsi="Times New Roman"/>
        </w:rPr>
        <w:t>exchange and training programs via a new Central America-</w:t>
      </w:r>
      <w:r w:rsidRPr="00405B16">
        <w:rPr>
          <w:rFonts w:ascii="Times New Roman" w:hAnsi="Times New Roman"/>
        </w:rPr>
        <w:t>focused</w:t>
      </w:r>
      <w:r w:rsidR="00BB1E2E" w:rsidRPr="00405B16">
        <w:rPr>
          <w:rFonts w:ascii="Times New Roman" w:hAnsi="Times New Roman"/>
        </w:rPr>
        <w:t xml:space="preserve"> 100K Strong</w:t>
      </w:r>
      <w:r w:rsidR="0006561D" w:rsidRPr="00405B16">
        <w:rPr>
          <w:rFonts w:ascii="Times New Roman" w:hAnsi="Times New Roman"/>
        </w:rPr>
        <w:t xml:space="preserve"> </w:t>
      </w:r>
      <w:r w:rsidR="00BB1E2E" w:rsidRPr="00405B16">
        <w:rPr>
          <w:rFonts w:ascii="Times New Roman" w:hAnsi="Times New Roman"/>
        </w:rPr>
        <w:t>competition in 2024</w:t>
      </w:r>
      <w:r w:rsidRPr="00405B16">
        <w:rPr>
          <w:rFonts w:ascii="Times New Roman" w:hAnsi="Times New Roman"/>
        </w:rPr>
        <w:t>-2025</w:t>
      </w:r>
      <w:r w:rsidR="00BB1E2E" w:rsidRPr="00405B16">
        <w:rPr>
          <w:rFonts w:ascii="Times New Roman" w:hAnsi="Times New Roman"/>
        </w:rPr>
        <w:t xml:space="preserve">. </w:t>
      </w:r>
      <w:r w:rsidR="000358C8" w:rsidRPr="00405B16">
        <w:rPr>
          <w:rFonts w:ascii="Times New Roman" w:hAnsi="Times New Roman"/>
        </w:rPr>
        <w:t xml:space="preserve">These </w:t>
      </w:r>
      <w:r w:rsidRPr="00405B16">
        <w:rPr>
          <w:rFonts w:ascii="Times New Roman" w:hAnsi="Times New Roman"/>
        </w:rPr>
        <w:t xml:space="preserve">USG (via WHA/DOS) </w:t>
      </w:r>
      <w:r w:rsidR="000358C8" w:rsidRPr="00405B16">
        <w:rPr>
          <w:rFonts w:ascii="Times New Roman" w:hAnsi="Times New Roman"/>
        </w:rPr>
        <w:t>funds w</w:t>
      </w:r>
      <w:r w:rsidR="00333273" w:rsidRPr="00405B16">
        <w:rPr>
          <w:rFonts w:ascii="Times New Roman" w:hAnsi="Times New Roman"/>
        </w:rPr>
        <w:t>ill</w:t>
      </w:r>
      <w:r w:rsidR="000358C8" w:rsidRPr="00405B16">
        <w:rPr>
          <w:rFonts w:ascii="Times New Roman" w:hAnsi="Times New Roman"/>
        </w:rPr>
        <w:t xml:space="preserve"> be used to </w:t>
      </w:r>
      <w:r w:rsidRPr="00405B16">
        <w:rPr>
          <w:rFonts w:ascii="Times New Roman" w:hAnsi="Times New Roman"/>
        </w:rPr>
        <w:t xml:space="preserve">identify, </w:t>
      </w:r>
      <w:r w:rsidR="000358C8" w:rsidRPr="00405B16">
        <w:rPr>
          <w:rFonts w:ascii="Times New Roman" w:hAnsi="Times New Roman"/>
        </w:rPr>
        <w:t>cultivate</w:t>
      </w:r>
      <w:r w:rsidRPr="00405B16">
        <w:rPr>
          <w:rFonts w:ascii="Times New Roman" w:hAnsi="Times New Roman"/>
        </w:rPr>
        <w:t>,</w:t>
      </w:r>
      <w:r w:rsidR="000358C8" w:rsidRPr="00405B16">
        <w:rPr>
          <w:rFonts w:ascii="Times New Roman" w:hAnsi="Times New Roman"/>
        </w:rPr>
        <w:t xml:space="preserve"> and </w:t>
      </w:r>
      <w:r w:rsidRPr="00405B16">
        <w:rPr>
          <w:rFonts w:ascii="Times New Roman" w:hAnsi="Times New Roman"/>
        </w:rPr>
        <w:t xml:space="preserve">leverage </w:t>
      </w:r>
      <w:r w:rsidR="000358C8" w:rsidRPr="00405B16">
        <w:rPr>
          <w:rFonts w:ascii="Times New Roman" w:hAnsi="Times New Roman"/>
        </w:rPr>
        <w:t xml:space="preserve">potential, additional non-USG resources to launch a new 100K Strong </w:t>
      </w:r>
      <w:r w:rsidRPr="00405B16">
        <w:rPr>
          <w:rFonts w:ascii="Times New Roman" w:hAnsi="Times New Roman"/>
        </w:rPr>
        <w:t xml:space="preserve">Climate </w:t>
      </w:r>
      <w:r w:rsidR="000358C8" w:rsidRPr="00405B16">
        <w:rPr>
          <w:rFonts w:ascii="Times New Roman" w:hAnsi="Times New Roman"/>
        </w:rPr>
        <w:t xml:space="preserve">competition </w:t>
      </w:r>
      <w:r w:rsidRPr="00405B16">
        <w:rPr>
          <w:rFonts w:ascii="Times New Roman" w:hAnsi="Times New Roman"/>
        </w:rPr>
        <w:t xml:space="preserve">in Summer/Fall </w:t>
      </w:r>
      <w:r w:rsidR="000358C8" w:rsidRPr="00405B16">
        <w:rPr>
          <w:rFonts w:ascii="Times New Roman" w:hAnsi="Times New Roman"/>
        </w:rPr>
        <w:t xml:space="preserve">2024 to expand </w:t>
      </w:r>
      <w:r w:rsidR="008E235C" w:rsidRPr="00405B16">
        <w:rPr>
          <w:rFonts w:ascii="Times New Roman" w:hAnsi="Times New Roman"/>
        </w:rPr>
        <w:t>higher education</w:t>
      </w:r>
      <w:r w:rsidR="000358C8" w:rsidRPr="00405B16">
        <w:rPr>
          <w:rFonts w:ascii="Times New Roman" w:hAnsi="Times New Roman"/>
        </w:rPr>
        <w:t xml:space="preserve"> partnerships between </w:t>
      </w:r>
      <w:r w:rsidR="008E235C" w:rsidRPr="00405B16">
        <w:rPr>
          <w:rFonts w:ascii="Times New Roman" w:hAnsi="Times New Roman"/>
        </w:rPr>
        <w:t xml:space="preserve">a diversity of </w:t>
      </w:r>
      <w:r w:rsidR="000358C8" w:rsidRPr="00405B16">
        <w:rPr>
          <w:rFonts w:ascii="Times New Roman" w:hAnsi="Times New Roman"/>
        </w:rPr>
        <w:t xml:space="preserve">Central American and U.S. HEIs </w:t>
      </w:r>
      <w:r w:rsidR="008E235C" w:rsidRPr="00405B16">
        <w:rPr>
          <w:rFonts w:ascii="Times New Roman" w:hAnsi="Times New Roman"/>
        </w:rPr>
        <w:t>and</w:t>
      </w:r>
      <w:r w:rsidR="000358C8" w:rsidRPr="00405B16">
        <w:rPr>
          <w:rFonts w:ascii="Times New Roman" w:hAnsi="Times New Roman"/>
        </w:rPr>
        <w:t xml:space="preserve"> increase access to innovative, inclusive student exchange and training </w:t>
      </w:r>
      <w:r w:rsidR="000358C8" w:rsidRPr="00D52695">
        <w:rPr>
          <w:rFonts w:ascii="Times New Roman" w:hAnsi="Times New Roman"/>
        </w:rPr>
        <w:t xml:space="preserve">program opportunities </w:t>
      </w:r>
      <w:r w:rsidR="00B05427" w:rsidRPr="00D52695">
        <w:rPr>
          <w:rFonts w:ascii="Times New Roman" w:hAnsi="Times New Roman"/>
        </w:rPr>
        <w:t>for students in diverse academic disciplines.</w:t>
      </w:r>
    </w:p>
    <w:p w14:paraId="53CF2F60" w14:textId="77777777" w:rsidR="00CB732E" w:rsidRPr="00D52695" w:rsidRDefault="00CB732E" w:rsidP="00CB732E">
      <w:pPr>
        <w:pStyle w:val="Heading2"/>
        <w:spacing w:before="0" w:after="0"/>
        <w:rPr>
          <w:rFonts w:ascii="Times New Roman" w:hAnsi="Times New Roman"/>
          <w:sz w:val="22"/>
          <w:szCs w:val="22"/>
        </w:rPr>
      </w:pPr>
    </w:p>
    <w:p w14:paraId="5A15DE9C" w14:textId="6675E496" w:rsidR="00B25C88" w:rsidRPr="00D52695" w:rsidRDefault="30B50F9F" w:rsidP="00CB732E">
      <w:pPr>
        <w:pStyle w:val="Heading2"/>
        <w:spacing w:before="0" w:after="0"/>
        <w:rPr>
          <w:rFonts w:ascii="Times New Roman" w:hAnsi="Times New Roman"/>
          <w:sz w:val="22"/>
          <w:szCs w:val="22"/>
        </w:rPr>
      </w:pPr>
      <w:r w:rsidRPr="00D52695">
        <w:rPr>
          <w:rFonts w:ascii="Times New Roman" w:hAnsi="Times New Roman"/>
          <w:sz w:val="22"/>
          <w:szCs w:val="22"/>
        </w:rPr>
        <w:t xml:space="preserve">3. </w:t>
      </w:r>
      <w:r w:rsidR="00B25C88" w:rsidRPr="00D52695">
        <w:rPr>
          <w:rFonts w:ascii="Times New Roman" w:hAnsi="Times New Roman"/>
          <w:sz w:val="22"/>
          <w:szCs w:val="22"/>
        </w:rPr>
        <w:t>Introduction to the Organization or Individual applying</w:t>
      </w:r>
    </w:p>
    <w:p w14:paraId="54868D95" w14:textId="4069EA3A" w:rsidR="0098696F" w:rsidRDefault="0098696F" w:rsidP="00CB732E">
      <w:pPr>
        <w:widowControl w:val="0"/>
        <w:autoSpaceDE w:val="0"/>
        <w:autoSpaceDN w:val="0"/>
        <w:adjustRightInd w:val="0"/>
        <w:spacing w:after="0"/>
        <w:ind w:firstLine="0"/>
        <w:jc w:val="both"/>
        <w:rPr>
          <w:rFonts w:ascii="Times New Roman" w:hAnsi="Times New Roman"/>
        </w:rPr>
      </w:pPr>
      <w:r w:rsidRPr="00D52695">
        <w:rPr>
          <w:rFonts w:ascii="Times New Roman" w:hAnsi="Times New Roman"/>
        </w:rPr>
        <w:t xml:space="preserve">Partners of the Americas (POA), under a cooperative agreement with WHA/PDA, is the lead 100K Strong implementing </w:t>
      </w:r>
      <w:r w:rsidR="005C3A0C">
        <w:rPr>
          <w:rFonts w:ascii="Times New Roman" w:hAnsi="Times New Roman"/>
        </w:rPr>
        <w:t>partner entity (NGO)</w:t>
      </w:r>
      <w:r w:rsidRPr="00D52695">
        <w:rPr>
          <w:rFonts w:ascii="Times New Roman" w:hAnsi="Times New Roman"/>
        </w:rPr>
        <w:t xml:space="preserve"> that manages </w:t>
      </w:r>
      <w:r w:rsidR="005C3A0C">
        <w:rPr>
          <w:rFonts w:ascii="Times New Roman" w:hAnsi="Times New Roman"/>
        </w:rPr>
        <w:t>1</w:t>
      </w:r>
      <w:r w:rsidRPr="00D52695">
        <w:rPr>
          <w:rFonts w:ascii="Times New Roman" w:hAnsi="Times New Roman"/>
        </w:rPr>
        <w:t xml:space="preserve">00K </w:t>
      </w:r>
      <w:r w:rsidRPr="006F7C53">
        <w:rPr>
          <w:rFonts w:ascii="Times New Roman" w:hAnsi="Times New Roman"/>
        </w:rPr>
        <w:t>Strong program</w:t>
      </w:r>
      <w:r w:rsidR="005C3A0C" w:rsidRPr="006F7C53">
        <w:rPr>
          <w:rFonts w:ascii="Times New Roman" w:hAnsi="Times New Roman"/>
        </w:rPr>
        <w:t>ming</w:t>
      </w:r>
      <w:r w:rsidRPr="006F7C53">
        <w:rPr>
          <w:rFonts w:ascii="Times New Roman" w:hAnsi="Times New Roman"/>
        </w:rPr>
        <w:t xml:space="preserve"> in coordination with WHA/PDA, along with U.S. embassies. POA’s scope of work includes developing potential regional private/public sector entities to secure potential non-USG funds that </w:t>
      </w:r>
      <w:r w:rsidRPr="00D52695">
        <w:rPr>
          <w:rFonts w:ascii="Times New Roman" w:hAnsi="Times New Roman"/>
        </w:rPr>
        <w:t>support regional 100K Strong and leverages USG resources to expand 100K grant opportunities for HEIs in WHA region.  For ten years (2013-2022), P</w:t>
      </w:r>
      <w:r w:rsidR="003742A0" w:rsidRPr="00D52695">
        <w:rPr>
          <w:rFonts w:ascii="Times New Roman" w:hAnsi="Times New Roman"/>
        </w:rPr>
        <w:t>O</w:t>
      </w:r>
      <w:r w:rsidRPr="00D52695">
        <w:rPr>
          <w:rFonts w:ascii="Times New Roman" w:hAnsi="Times New Roman"/>
        </w:rPr>
        <w:t>A has been working with WHA/PDA and U.S. embassies to develop and expand 100K Strong partnerships and student exchanges with regional public, private, academic sectors. POA has 60 years of robust experience in Latin America and the Caribbean managing networks of civil society and implementing other USG-sponsored programs.</w:t>
      </w:r>
    </w:p>
    <w:p w14:paraId="174CB7BF" w14:textId="77777777" w:rsidR="005C3A0C" w:rsidRPr="00D52695" w:rsidRDefault="005C3A0C" w:rsidP="00CB732E">
      <w:pPr>
        <w:widowControl w:val="0"/>
        <w:autoSpaceDE w:val="0"/>
        <w:autoSpaceDN w:val="0"/>
        <w:adjustRightInd w:val="0"/>
        <w:spacing w:after="0"/>
        <w:ind w:firstLine="0"/>
        <w:jc w:val="both"/>
        <w:rPr>
          <w:rFonts w:ascii="Times New Roman" w:hAnsi="Times New Roman"/>
        </w:rPr>
      </w:pPr>
    </w:p>
    <w:p w14:paraId="6A785F41" w14:textId="1FB51822" w:rsidR="009A79EF" w:rsidRPr="00D52695" w:rsidRDefault="009A79EF" w:rsidP="00CB732E">
      <w:pPr>
        <w:widowControl w:val="0"/>
        <w:autoSpaceDE w:val="0"/>
        <w:autoSpaceDN w:val="0"/>
        <w:adjustRightInd w:val="0"/>
        <w:spacing w:after="0"/>
        <w:ind w:firstLine="0"/>
        <w:jc w:val="both"/>
        <w:rPr>
          <w:rFonts w:ascii="Times New Roman" w:hAnsi="Times New Roman"/>
        </w:rPr>
      </w:pPr>
      <w:r w:rsidRPr="00D52695">
        <w:rPr>
          <w:rFonts w:ascii="Times New Roman" w:hAnsi="Times New Roman"/>
        </w:rPr>
        <w:t xml:space="preserve">Since </w:t>
      </w:r>
      <w:r w:rsidRPr="006F7C53">
        <w:rPr>
          <w:rFonts w:ascii="Times New Roman" w:hAnsi="Times New Roman"/>
        </w:rPr>
        <w:t>2019, POA has worked closely with PAS-Guatemala and WHA/PDA to cultivate</w:t>
      </w:r>
      <w:r w:rsidR="005C3A0C" w:rsidRPr="006F7C53">
        <w:rPr>
          <w:rFonts w:ascii="Times New Roman" w:hAnsi="Times New Roman"/>
        </w:rPr>
        <w:t xml:space="preserve"> and leverage collaboration with and funding from </w:t>
      </w:r>
      <w:r w:rsidRPr="006F7C53">
        <w:rPr>
          <w:rFonts w:ascii="Times New Roman" w:hAnsi="Times New Roman"/>
        </w:rPr>
        <w:t xml:space="preserve">private sector entities to </w:t>
      </w:r>
      <w:r w:rsidR="005C3A0C" w:rsidRPr="006F7C53">
        <w:rPr>
          <w:rFonts w:ascii="Times New Roman" w:hAnsi="Times New Roman"/>
        </w:rPr>
        <w:t xml:space="preserve">regional </w:t>
      </w:r>
      <w:r w:rsidRPr="006F7C53">
        <w:rPr>
          <w:rFonts w:ascii="Times New Roman" w:hAnsi="Times New Roman"/>
        </w:rPr>
        <w:t xml:space="preserve">higher education cooperation with </w:t>
      </w:r>
      <w:r w:rsidR="005C3A0C" w:rsidRPr="006F7C53">
        <w:rPr>
          <w:rFonts w:ascii="Times New Roman" w:hAnsi="Times New Roman"/>
        </w:rPr>
        <w:t xml:space="preserve">a diversity of HEIs in the U.S. </w:t>
      </w:r>
      <w:r w:rsidRPr="006F7C53">
        <w:rPr>
          <w:rFonts w:ascii="Times New Roman" w:hAnsi="Times New Roman"/>
        </w:rPr>
        <w:t>to increase new models of innovative exchanges so that more students can work in teams in Central America and gain technical, linguistic, and intercultural skills imperative for workforce development.</w:t>
      </w:r>
    </w:p>
    <w:p w14:paraId="5287DA55" w14:textId="77777777" w:rsidR="00CB732E" w:rsidRPr="005C3A0C" w:rsidRDefault="00CB732E" w:rsidP="00CB732E">
      <w:pPr>
        <w:widowControl w:val="0"/>
        <w:autoSpaceDE w:val="0"/>
        <w:autoSpaceDN w:val="0"/>
        <w:adjustRightInd w:val="0"/>
        <w:spacing w:after="0"/>
        <w:ind w:firstLine="0"/>
        <w:jc w:val="both"/>
        <w:rPr>
          <w:rFonts w:ascii="Times New Roman" w:hAnsi="Times New Roman"/>
          <w:color w:val="00B050"/>
        </w:rPr>
      </w:pPr>
    </w:p>
    <w:p w14:paraId="5AA06BA1" w14:textId="0BB55252" w:rsidR="00B25C88" w:rsidRPr="006F7C53" w:rsidRDefault="005C3A0C" w:rsidP="00CB732E">
      <w:pPr>
        <w:widowControl w:val="0"/>
        <w:autoSpaceDE w:val="0"/>
        <w:autoSpaceDN w:val="0"/>
        <w:adjustRightInd w:val="0"/>
        <w:spacing w:after="0"/>
        <w:ind w:firstLine="0"/>
        <w:jc w:val="both"/>
        <w:rPr>
          <w:rFonts w:ascii="Times New Roman" w:hAnsi="Times New Roman"/>
        </w:rPr>
      </w:pPr>
      <w:r w:rsidRPr="006F7C53">
        <w:rPr>
          <w:rFonts w:ascii="Times New Roman" w:hAnsi="Times New Roman"/>
        </w:rPr>
        <w:t xml:space="preserve">NOTE: </w:t>
      </w:r>
      <w:r w:rsidR="00F87672" w:rsidRPr="006F7C53">
        <w:rPr>
          <w:rFonts w:ascii="Times New Roman" w:hAnsi="Times New Roman"/>
        </w:rPr>
        <w:t xml:space="preserve">Previous USG funds </w:t>
      </w:r>
      <w:r w:rsidRPr="006F7C53">
        <w:rPr>
          <w:rFonts w:ascii="Times New Roman" w:hAnsi="Times New Roman"/>
        </w:rPr>
        <w:t xml:space="preserve">from WHA/DOS as </w:t>
      </w:r>
      <w:r w:rsidR="00F87672" w:rsidRPr="006F7C53">
        <w:rPr>
          <w:rFonts w:ascii="Times New Roman" w:hAnsi="Times New Roman"/>
        </w:rPr>
        <w:t xml:space="preserve">well as other Posts (i.e., Panama and Honduras) were used to </w:t>
      </w:r>
      <w:r w:rsidRPr="006F7C53">
        <w:rPr>
          <w:rFonts w:ascii="Times New Roman" w:hAnsi="Times New Roman"/>
        </w:rPr>
        <w:t xml:space="preserve">cultivate and </w:t>
      </w:r>
      <w:r w:rsidR="00F87672" w:rsidRPr="006F7C53">
        <w:rPr>
          <w:rFonts w:ascii="Times New Roman" w:hAnsi="Times New Roman"/>
        </w:rPr>
        <w:t xml:space="preserve">secure </w:t>
      </w:r>
      <w:r w:rsidRPr="006F7C53">
        <w:rPr>
          <w:rFonts w:ascii="Times New Roman" w:hAnsi="Times New Roman"/>
        </w:rPr>
        <w:t xml:space="preserve">non-USG </w:t>
      </w:r>
      <w:r w:rsidR="00F87672" w:rsidRPr="006F7C53">
        <w:rPr>
          <w:rFonts w:ascii="Times New Roman" w:hAnsi="Times New Roman"/>
        </w:rPr>
        <w:t xml:space="preserve">contributions </w:t>
      </w:r>
      <w:r w:rsidRPr="006F7C53">
        <w:rPr>
          <w:rFonts w:ascii="Times New Roman" w:hAnsi="Times New Roman"/>
        </w:rPr>
        <w:t xml:space="preserve">upwards of </w:t>
      </w:r>
      <w:r w:rsidR="00F87672" w:rsidRPr="006F7C53">
        <w:rPr>
          <w:rFonts w:ascii="Times New Roman" w:hAnsi="Times New Roman"/>
        </w:rPr>
        <w:t xml:space="preserve">$500,000 from </w:t>
      </w:r>
      <w:r w:rsidRPr="006F7C53">
        <w:rPr>
          <w:rFonts w:ascii="Times New Roman" w:hAnsi="Times New Roman"/>
        </w:rPr>
        <w:t xml:space="preserve">regional </w:t>
      </w:r>
      <w:r w:rsidR="00F87672" w:rsidRPr="006F7C53">
        <w:rPr>
          <w:rFonts w:ascii="Times New Roman" w:hAnsi="Times New Roman"/>
        </w:rPr>
        <w:t>private sector</w:t>
      </w:r>
      <w:r w:rsidRPr="006F7C53">
        <w:rPr>
          <w:rFonts w:ascii="Times New Roman" w:hAnsi="Times New Roman"/>
        </w:rPr>
        <w:t xml:space="preserve"> entities (based in Guatemala)</w:t>
      </w:r>
      <w:r w:rsidR="00F87672" w:rsidRPr="006F7C53">
        <w:rPr>
          <w:rFonts w:ascii="Times New Roman" w:hAnsi="Times New Roman"/>
        </w:rPr>
        <w:t xml:space="preserve">, </w:t>
      </w:r>
      <w:r w:rsidRPr="006F7C53">
        <w:rPr>
          <w:rFonts w:ascii="Times New Roman" w:hAnsi="Times New Roman"/>
        </w:rPr>
        <w:t xml:space="preserve">that made it </w:t>
      </w:r>
      <w:r w:rsidR="00F87672" w:rsidRPr="006F7C53">
        <w:rPr>
          <w:rFonts w:ascii="Times New Roman" w:hAnsi="Times New Roman"/>
        </w:rPr>
        <w:t xml:space="preserve">possible to launch three sets of </w:t>
      </w:r>
      <w:r w:rsidRPr="006F7C53">
        <w:rPr>
          <w:rFonts w:ascii="Times New Roman" w:hAnsi="Times New Roman"/>
        </w:rPr>
        <w:t xml:space="preserve">regional </w:t>
      </w:r>
      <w:r w:rsidR="00F87672" w:rsidRPr="006F7C53">
        <w:rPr>
          <w:rFonts w:ascii="Times New Roman" w:hAnsi="Times New Roman"/>
        </w:rPr>
        <w:t xml:space="preserve">100K </w:t>
      </w:r>
      <w:r w:rsidRPr="006F7C53">
        <w:rPr>
          <w:rFonts w:ascii="Times New Roman" w:hAnsi="Times New Roman"/>
        </w:rPr>
        <w:t xml:space="preserve">Central America </w:t>
      </w:r>
      <w:r w:rsidR="00F87672" w:rsidRPr="006F7C53">
        <w:rPr>
          <w:rFonts w:ascii="Times New Roman" w:hAnsi="Times New Roman"/>
        </w:rPr>
        <w:t>competitions between 2017 and 202</w:t>
      </w:r>
      <w:r w:rsidRPr="006F7C53">
        <w:rPr>
          <w:rFonts w:ascii="Times New Roman" w:hAnsi="Times New Roman"/>
        </w:rPr>
        <w:t>1</w:t>
      </w:r>
      <w:r w:rsidR="00F87672" w:rsidRPr="006F7C53">
        <w:rPr>
          <w:rFonts w:ascii="Times New Roman" w:hAnsi="Times New Roman"/>
        </w:rPr>
        <w:t>.</w:t>
      </w:r>
      <w:r w:rsidRPr="006F7C53">
        <w:rPr>
          <w:rFonts w:ascii="Times New Roman" w:hAnsi="Times New Roman"/>
        </w:rPr>
        <w:t xml:space="preserve"> </w:t>
      </w:r>
      <w:r w:rsidR="00B03725" w:rsidRPr="006F7C53">
        <w:rPr>
          <w:rFonts w:ascii="Times New Roman" w:hAnsi="Times New Roman"/>
        </w:rPr>
        <w:t xml:space="preserve">As a result of </w:t>
      </w:r>
      <w:r w:rsidRPr="006F7C53">
        <w:rPr>
          <w:rFonts w:ascii="Times New Roman" w:hAnsi="Times New Roman"/>
        </w:rPr>
        <w:t>the</w:t>
      </w:r>
      <w:r w:rsidR="00B03725" w:rsidRPr="006F7C53">
        <w:rPr>
          <w:rFonts w:ascii="Times New Roman" w:hAnsi="Times New Roman"/>
        </w:rPr>
        <w:t xml:space="preserve"> three </w:t>
      </w:r>
      <w:r w:rsidRPr="006F7C53">
        <w:rPr>
          <w:rFonts w:ascii="Times New Roman" w:hAnsi="Times New Roman"/>
        </w:rPr>
        <w:t xml:space="preserve">(3) sets of </w:t>
      </w:r>
      <w:r w:rsidR="00B03725" w:rsidRPr="006F7C53">
        <w:rPr>
          <w:rFonts w:ascii="Times New Roman" w:hAnsi="Times New Roman"/>
        </w:rPr>
        <w:t xml:space="preserve">100K Strong Central America competitions, a total of 22 grants </w:t>
      </w:r>
      <w:r w:rsidRPr="006F7C53">
        <w:rPr>
          <w:rFonts w:ascii="Times New Roman" w:hAnsi="Times New Roman"/>
        </w:rPr>
        <w:t xml:space="preserve">($25,000 each) </w:t>
      </w:r>
      <w:r w:rsidR="00B03725" w:rsidRPr="006F7C53">
        <w:rPr>
          <w:rFonts w:ascii="Times New Roman" w:hAnsi="Times New Roman"/>
        </w:rPr>
        <w:t xml:space="preserve">were awarded </w:t>
      </w:r>
      <w:r w:rsidR="000C3CD1">
        <w:rPr>
          <w:rFonts w:ascii="Times New Roman" w:hAnsi="Times New Roman"/>
        </w:rPr>
        <w:t xml:space="preserve">– </w:t>
      </w:r>
      <w:r w:rsidRPr="006F7C53">
        <w:rPr>
          <w:rFonts w:ascii="Times New Roman" w:hAnsi="Times New Roman"/>
        </w:rPr>
        <w:t>on a competitive basis in the 100K evaluation/selection process managed by POA with WHA/PDA and Posts --</w:t>
      </w:r>
      <w:r w:rsidR="00B03725" w:rsidRPr="006F7C53">
        <w:rPr>
          <w:rFonts w:ascii="Times New Roman" w:hAnsi="Times New Roman"/>
        </w:rPr>
        <w:t xml:space="preserve">to teams of 45 HEIs that engaged and benefitted over </w:t>
      </w:r>
      <w:r w:rsidRPr="006F7C53">
        <w:rPr>
          <w:rFonts w:ascii="Times New Roman" w:hAnsi="Times New Roman"/>
        </w:rPr>
        <w:t>650</w:t>
      </w:r>
      <w:r w:rsidR="00B03725" w:rsidRPr="006F7C53">
        <w:rPr>
          <w:rFonts w:ascii="Times New Roman" w:hAnsi="Times New Roman"/>
        </w:rPr>
        <w:t xml:space="preserve"> students and faculty </w:t>
      </w:r>
      <w:r w:rsidRPr="006F7C53">
        <w:rPr>
          <w:rFonts w:ascii="Times New Roman" w:hAnsi="Times New Roman"/>
        </w:rPr>
        <w:t xml:space="preserve">(and growing) </w:t>
      </w:r>
      <w:r w:rsidR="00B03725" w:rsidRPr="006F7C53">
        <w:rPr>
          <w:rFonts w:ascii="Times New Roman" w:hAnsi="Times New Roman"/>
        </w:rPr>
        <w:t>in the U.S. and Central America.</w:t>
      </w:r>
      <w:r w:rsidRPr="006F7C53">
        <w:rPr>
          <w:rFonts w:ascii="Times New Roman" w:hAnsi="Times New Roman"/>
        </w:rPr>
        <w:t xml:space="preserve"> POA received </w:t>
      </w:r>
      <w:r w:rsidR="00B03725" w:rsidRPr="006F7C53">
        <w:rPr>
          <w:rFonts w:ascii="Times New Roman" w:hAnsi="Times New Roman"/>
        </w:rPr>
        <w:t xml:space="preserve">76 proposals </w:t>
      </w:r>
      <w:r w:rsidRPr="006F7C53">
        <w:rPr>
          <w:rFonts w:ascii="Times New Roman" w:hAnsi="Times New Roman"/>
        </w:rPr>
        <w:t>f</w:t>
      </w:r>
      <w:r w:rsidR="00B03725" w:rsidRPr="006F7C53">
        <w:rPr>
          <w:rFonts w:ascii="Times New Roman" w:hAnsi="Times New Roman"/>
        </w:rPr>
        <w:t xml:space="preserve">or </w:t>
      </w:r>
      <w:r w:rsidRPr="006F7C53">
        <w:rPr>
          <w:rFonts w:ascii="Times New Roman" w:hAnsi="Times New Roman"/>
        </w:rPr>
        <w:t xml:space="preserve">three (3) sets of 100K </w:t>
      </w:r>
      <w:r w:rsidR="00B03725" w:rsidRPr="006F7C53">
        <w:rPr>
          <w:rFonts w:ascii="Times New Roman" w:hAnsi="Times New Roman"/>
        </w:rPr>
        <w:t>competitions, while 22 available grants (close to $4</w:t>
      </w:r>
      <w:r w:rsidRPr="006F7C53">
        <w:rPr>
          <w:rFonts w:ascii="Times New Roman" w:hAnsi="Times New Roman"/>
        </w:rPr>
        <w:t>40</w:t>
      </w:r>
      <w:r w:rsidR="00B03725" w:rsidRPr="006F7C53">
        <w:rPr>
          <w:rFonts w:ascii="Times New Roman" w:hAnsi="Times New Roman"/>
        </w:rPr>
        <w:t xml:space="preserve">,000) were awarded </w:t>
      </w:r>
      <w:r w:rsidRPr="006F7C53">
        <w:rPr>
          <w:rFonts w:ascii="Times New Roman" w:hAnsi="Times New Roman"/>
        </w:rPr>
        <w:t xml:space="preserve">competitively </w:t>
      </w:r>
      <w:r w:rsidR="00B03725" w:rsidRPr="006F7C53">
        <w:rPr>
          <w:rFonts w:ascii="Times New Roman" w:hAnsi="Times New Roman"/>
        </w:rPr>
        <w:t xml:space="preserve">to </w:t>
      </w:r>
      <w:r w:rsidRPr="006F7C53">
        <w:rPr>
          <w:rFonts w:ascii="Times New Roman" w:hAnsi="Times New Roman"/>
        </w:rPr>
        <w:t xml:space="preserve">regional HEIs in </w:t>
      </w:r>
      <w:r w:rsidR="00B03725" w:rsidRPr="006F7C53">
        <w:rPr>
          <w:rFonts w:ascii="Times New Roman" w:hAnsi="Times New Roman"/>
        </w:rPr>
        <w:t xml:space="preserve">Central American and U.S. colleges and universities (including HBCUs). </w:t>
      </w:r>
      <w:r w:rsidRPr="006F7C53">
        <w:rPr>
          <w:rFonts w:ascii="Times New Roman" w:hAnsi="Times New Roman"/>
        </w:rPr>
        <w:t>To date, Costa Rica, Guatemala, El Salvador are leading countries in terms of 100K partnerships and exchanges with HEIs in the U.S.</w:t>
      </w:r>
    </w:p>
    <w:p w14:paraId="18337673" w14:textId="77777777" w:rsidR="003E4B95" w:rsidRDefault="003E4B95" w:rsidP="00CB732E">
      <w:pPr>
        <w:widowControl w:val="0"/>
        <w:autoSpaceDE w:val="0"/>
        <w:autoSpaceDN w:val="0"/>
        <w:adjustRightInd w:val="0"/>
        <w:spacing w:after="0"/>
        <w:ind w:firstLine="0"/>
        <w:jc w:val="both"/>
        <w:rPr>
          <w:rFonts w:ascii="Times New Roman" w:hAnsi="Times New Roman"/>
        </w:rPr>
      </w:pPr>
    </w:p>
    <w:p w14:paraId="1092E09B" w14:textId="77777777" w:rsidR="003C1E2F" w:rsidRPr="00D52695" w:rsidRDefault="003C1E2F" w:rsidP="00CB732E">
      <w:pPr>
        <w:widowControl w:val="0"/>
        <w:autoSpaceDE w:val="0"/>
        <w:autoSpaceDN w:val="0"/>
        <w:adjustRightInd w:val="0"/>
        <w:spacing w:after="0"/>
        <w:ind w:firstLine="0"/>
        <w:jc w:val="both"/>
        <w:rPr>
          <w:rFonts w:ascii="Times New Roman" w:hAnsi="Times New Roman"/>
        </w:rPr>
      </w:pPr>
    </w:p>
    <w:p w14:paraId="574DF247" w14:textId="77F5397B" w:rsidR="00B25C88" w:rsidRPr="00D52695" w:rsidRDefault="13CA8739" w:rsidP="00CB732E">
      <w:pPr>
        <w:pStyle w:val="Heading2"/>
        <w:spacing w:before="0" w:after="0"/>
        <w:rPr>
          <w:rFonts w:ascii="Times New Roman" w:hAnsi="Times New Roman"/>
          <w:sz w:val="22"/>
          <w:szCs w:val="22"/>
        </w:rPr>
      </w:pPr>
      <w:r w:rsidRPr="00D52695">
        <w:rPr>
          <w:rFonts w:ascii="Times New Roman" w:hAnsi="Times New Roman"/>
          <w:sz w:val="22"/>
          <w:szCs w:val="22"/>
        </w:rPr>
        <w:lastRenderedPageBreak/>
        <w:t xml:space="preserve">4. </w:t>
      </w:r>
      <w:r w:rsidR="00B25C88" w:rsidRPr="00D52695">
        <w:rPr>
          <w:rFonts w:ascii="Times New Roman" w:hAnsi="Times New Roman"/>
          <w:sz w:val="22"/>
          <w:szCs w:val="22"/>
        </w:rPr>
        <w:t>Problem Statement</w:t>
      </w:r>
    </w:p>
    <w:p w14:paraId="526150FF" w14:textId="763C64C2" w:rsidR="00227E61" w:rsidRPr="00D70856" w:rsidRDefault="00BE7CA4" w:rsidP="00CB732E">
      <w:pPr>
        <w:widowControl w:val="0"/>
        <w:autoSpaceDE w:val="0"/>
        <w:autoSpaceDN w:val="0"/>
        <w:adjustRightInd w:val="0"/>
        <w:spacing w:after="0"/>
        <w:ind w:firstLine="0"/>
        <w:jc w:val="both"/>
        <w:rPr>
          <w:rFonts w:ascii="Times New Roman" w:hAnsi="Times New Roman"/>
        </w:rPr>
      </w:pPr>
      <w:r w:rsidRPr="00D70856">
        <w:rPr>
          <w:rFonts w:ascii="Times New Roman" w:hAnsi="Times New Roman"/>
        </w:rPr>
        <w:t xml:space="preserve">Opportunities for sustained, innovative student/faculty </w:t>
      </w:r>
      <w:r w:rsidR="00227E61" w:rsidRPr="00D70856">
        <w:rPr>
          <w:rFonts w:ascii="Times New Roman" w:hAnsi="Times New Roman"/>
        </w:rPr>
        <w:t>exchange</w:t>
      </w:r>
      <w:r w:rsidRPr="00D70856">
        <w:rPr>
          <w:rFonts w:ascii="Times New Roman" w:hAnsi="Times New Roman"/>
        </w:rPr>
        <w:t>s</w:t>
      </w:r>
      <w:r w:rsidR="00227E61" w:rsidRPr="00D70856">
        <w:rPr>
          <w:rFonts w:ascii="Times New Roman" w:hAnsi="Times New Roman"/>
        </w:rPr>
        <w:t xml:space="preserve"> between HEIs in the U.S. and </w:t>
      </w:r>
      <w:r w:rsidRPr="00D70856">
        <w:rPr>
          <w:rFonts w:ascii="Times New Roman" w:hAnsi="Times New Roman"/>
        </w:rPr>
        <w:t xml:space="preserve">regional HEIs </w:t>
      </w:r>
      <w:r w:rsidR="00227E61" w:rsidRPr="00D70856">
        <w:rPr>
          <w:rFonts w:ascii="Times New Roman" w:hAnsi="Times New Roman"/>
        </w:rPr>
        <w:t xml:space="preserve">in Latin America and the Caribbean (LAC) </w:t>
      </w:r>
      <w:proofErr w:type="gramStart"/>
      <w:r w:rsidRPr="00D70856">
        <w:rPr>
          <w:rFonts w:ascii="Times New Roman" w:hAnsi="Times New Roman"/>
        </w:rPr>
        <w:t>lag</w:t>
      </w:r>
      <w:r w:rsidR="00227E61" w:rsidRPr="00D70856">
        <w:rPr>
          <w:rFonts w:ascii="Times New Roman" w:hAnsi="Times New Roman"/>
        </w:rPr>
        <w:t xml:space="preserve"> behind</w:t>
      </w:r>
      <w:proofErr w:type="gramEnd"/>
      <w:r w:rsidR="00227E61" w:rsidRPr="00D70856">
        <w:rPr>
          <w:rFonts w:ascii="Times New Roman" w:hAnsi="Times New Roman"/>
        </w:rPr>
        <w:t xml:space="preserve"> </w:t>
      </w:r>
      <w:r w:rsidRPr="00D70856">
        <w:rPr>
          <w:rFonts w:ascii="Times New Roman" w:hAnsi="Times New Roman"/>
        </w:rPr>
        <w:t xml:space="preserve">other </w:t>
      </w:r>
      <w:r w:rsidR="00227E61" w:rsidRPr="00D70856">
        <w:rPr>
          <w:rFonts w:ascii="Times New Roman" w:hAnsi="Times New Roman"/>
        </w:rPr>
        <w:t xml:space="preserve">world regions, despite </w:t>
      </w:r>
      <w:r w:rsidRPr="00D70856">
        <w:rPr>
          <w:rFonts w:ascii="Times New Roman" w:hAnsi="Times New Roman"/>
        </w:rPr>
        <w:t xml:space="preserve">factors such as </w:t>
      </w:r>
      <w:r w:rsidR="00227E61" w:rsidRPr="00D70856">
        <w:rPr>
          <w:rFonts w:ascii="Times New Roman" w:hAnsi="Times New Roman"/>
        </w:rPr>
        <w:t>proximity, cost, cultural</w:t>
      </w:r>
      <w:r w:rsidRPr="00D70856">
        <w:rPr>
          <w:rFonts w:ascii="Times New Roman" w:hAnsi="Times New Roman"/>
        </w:rPr>
        <w:t>, and</w:t>
      </w:r>
      <w:r w:rsidR="00227E61" w:rsidRPr="00D70856">
        <w:rPr>
          <w:rFonts w:ascii="Times New Roman" w:hAnsi="Times New Roman"/>
        </w:rPr>
        <w:t xml:space="preserve"> social similarities. 100K </w:t>
      </w:r>
      <w:r w:rsidRPr="00D70856">
        <w:rPr>
          <w:rFonts w:ascii="Times New Roman" w:hAnsi="Times New Roman"/>
        </w:rPr>
        <w:t xml:space="preserve">Strong partnerships and exchanges help to </w:t>
      </w:r>
      <w:r w:rsidR="00227E61" w:rsidRPr="00D70856">
        <w:rPr>
          <w:rFonts w:ascii="Times New Roman" w:hAnsi="Times New Roman"/>
        </w:rPr>
        <w:t>address challenge</w:t>
      </w:r>
      <w:r w:rsidRPr="00D70856">
        <w:rPr>
          <w:rFonts w:ascii="Times New Roman" w:hAnsi="Times New Roman"/>
        </w:rPr>
        <w:t>s and</w:t>
      </w:r>
      <w:r w:rsidR="00227E61" w:rsidRPr="00D70856">
        <w:rPr>
          <w:rFonts w:ascii="Times New Roman" w:hAnsi="Times New Roman"/>
        </w:rPr>
        <w:t xml:space="preserve"> barriers so that more</w:t>
      </w:r>
      <w:r w:rsidRPr="00D70856">
        <w:rPr>
          <w:rFonts w:ascii="Times New Roman" w:hAnsi="Times New Roman"/>
        </w:rPr>
        <w:t xml:space="preserve"> </w:t>
      </w:r>
      <w:r w:rsidR="00227E61" w:rsidRPr="00D70856">
        <w:rPr>
          <w:rFonts w:ascii="Times New Roman" w:hAnsi="Times New Roman"/>
        </w:rPr>
        <w:t>students in the Western Hemisphere can</w:t>
      </w:r>
      <w:r w:rsidRPr="00D70856">
        <w:rPr>
          <w:rFonts w:ascii="Times New Roman" w:hAnsi="Times New Roman"/>
        </w:rPr>
        <w:t xml:space="preserve"> gain</w:t>
      </w:r>
      <w:r w:rsidR="00227E61" w:rsidRPr="00D70856">
        <w:rPr>
          <w:rFonts w:ascii="Times New Roman" w:hAnsi="Times New Roman"/>
        </w:rPr>
        <w:t xml:space="preserve"> access </w:t>
      </w:r>
      <w:r w:rsidRPr="00D70856">
        <w:rPr>
          <w:rFonts w:ascii="Times New Roman" w:hAnsi="Times New Roman"/>
        </w:rPr>
        <w:t xml:space="preserve">to inclusive, regional </w:t>
      </w:r>
      <w:r w:rsidR="00227E61" w:rsidRPr="00D70856">
        <w:rPr>
          <w:rFonts w:ascii="Times New Roman" w:hAnsi="Times New Roman"/>
        </w:rPr>
        <w:t>exchange</w:t>
      </w:r>
      <w:r w:rsidRPr="00D70856">
        <w:rPr>
          <w:rFonts w:ascii="Times New Roman" w:hAnsi="Times New Roman"/>
        </w:rPr>
        <w:t xml:space="preserve"> and workforce </w:t>
      </w:r>
      <w:r w:rsidR="00227E61" w:rsidRPr="00D70856">
        <w:rPr>
          <w:rFonts w:ascii="Times New Roman" w:hAnsi="Times New Roman"/>
        </w:rPr>
        <w:t>training programs.</w:t>
      </w:r>
    </w:p>
    <w:p w14:paraId="1E49973C" w14:textId="77777777" w:rsidR="00CB732E" w:rsidRPr="00D70856" w:rsidRDefault="00CB732E" w:rsidP="00CB732E">
      <w:pPr>
        <w:widowControl w:val="0"/>
        <w:autoSpaceDE w:val="0"/>
        <w:autoSpaceDN w:val="0"/>
        <w:adjustRightInd w:val="0"/>
        <w:spacing w:after="0"/>
        <w:ind w:firstLine="0"/>
        <w:jc w:val="both"/>
        <w:rPr>
          <w:rFonts w:ascii="Times New Roman" w:hAnsi="Times New Roman"/>
        </w:rPr>
      </w:pPr>
    </w:p>
    <w:p w14:paraId="3BEBA2FB" w14:textId="557423AE" w:rsidR="00FE7AD9" w:rsidRPr="00D70856" w:rsidRDefault="00FC48C1" w:rsidP="00CB732E">
      <w:pPr>
        <w:widowControl w:val="0"/>
        <w:autoSpaceDE w:val="0"/>
        <w:autoSpaceDN w:val="0"/>
        <w:adjustRightInd w:val="0"/>
        <w:spacing w:after="0"/>
        <w:ind w:firstLine="0"/>
        <w:jc w:val="both"/>
        <w:rPr>
          <w:rFonts w:ascii="Times New Roman" w:hAnsi="Times New Roman"/>
        </w:rPr>
      </w:pPr>
      <w:r w:rsidRPr="00D70856">
        <w:rPr>
          <w:rFonts w:ascii="Times New Roman" w:hAnsi="Times New Roman"/>
        </w:rPr>
        <w:t>WHA</w:t>
      </w:r>
      <w:r w:rsidR="00736F18" w:rsidRPr="00D70856">
        <w:rPr>
          <w:rFonts w:ascii="Times New Roman" w:hAnsi="Times New Roman"/>
        </w:rPr>
        <w:t>/DOS</w:t>
      </w:r>
      <w:r w:rsidRPr="00D70856">
        <w:rPr>
          <w:rFonts w:ascii="Times New Roman" w:hAnsi="Times New Roman"/>
        </w:rPr>
        <w:t xml:space="preserve"> and POA </w:t>
      </w:r>
      <w:r w:rsidR="00736F18" w:rsidRPr="00D70856">
        <w:rPr>
          <w:rFonts w:ascii="Times New Roman" w:hAnsi="Times New Roman"/>
        </w:rPr>
        <w:t xml:space="preserve">coordinated the design and implementation of </w:t>
      </w:r>
      <w:r w:rsidRPr="00D70856">
        <w:rPr>
          <w:rFonts w:ascii="Times New Roman" w:hAnsi="Times New Roman"/>
        </w:rPr>
        <w:t>the 100K program based on the premise that if we build the capacity of HEIs to develop and sustain inclusive educational exchanges, and if student mobility within the U.S. and the rest of the Western Hemisphere grows accordingly, students will gain skills needed to strengthen the regional workforce and contribute to stronger, greener, and more equitable economies. The 100K program also reflects the public diplomacy premise that participation in inclusive exchange programs enhances cross-cultural competence and global perspectives, which may induce favorability toward the United States.</w:t>
      </w:r>
    </w:p>
    <w:p w14:paraId="73CB39B2" w14:textId="77777777" w:rsidR="00CB732E" w:rsidRPr="00D70856" w:rsidRDefault="00CB732E" w:rsidP="00CB732E">
      <w:pPr>
        <w:widowControl w:val="0"/>
        <w:autoSpaceDE w:val="0"/>
        <w:autoSpaceDN w:val="0"/>
        <w:adjustRightInd w:val="0"/>
        <w:spacing w:after="0"/>
        <w:ind w:firstLine="0"/>
        <w:jc w:val="both"/>
        <w:rPr>
          <w:rFonts w:ascii="Times New Roman" w:hAnsi="Times New Roman"/>
        </w:rPr>
      </w:pPr>
    </w:p>
    <w:p w14:paraId="16AAF16C" w14:textId="05C4A081" w:rsidR="00B25C88" w:rsidRPr="00D70856" w:rsidRDefault="00FE7AD9" w:rsidP="00CB732E">
      <w:pPr>
        <w:widowControl w:val="0"/>
        <w:autoSpaceDE w:val="0"/>
        <w:autoSpaceDN w:val="0"/>
        <w:adjustRightInd w:val="0"/>
        <w:spacing w:after="0"/>
        <w:ind w:firstLine="0"/>
        <w:jc w:val="both"/>
        <w:rPr>
          <w:rFonts w:ascii="Times New Roman" w:eastAsia="Times New Roman" w:hAnsi="Times New Roman"/>
          <w:bdr w:val="none" w:sz="0" w:space="0" w:color="auto" w:frame="1"/>
        </w:rPr>
      </w:pPr>
      <w:r w:rsidRPr="00D70856">
        <w:rPr>
          <w:rFonts w:ascii="Times New Roman" w:hAnsi="Times New Roman"/>
        </w:rPr>
        <w:t>Th</w:t>
      </w:r>
      <w:r w:rsidR="00AE2C9D" w:rsidRPr="00D70856">
        <w:rPr>
          <w:rFonts w:ascii="Times New Roman" w:hAnsi="Times New Roman"/>
        </w:rPr>
        <w:t xml:space="preserve">rough experience </w:t>
      </w:r>
      <w:r w:rsidR="005C3A96" w:rsidRPr="00D70856">
        <w:rPr>
          <w:rFonts w:ascii="Times New Roman" w:hAnsi="Times New Roman"/>
        </w:rPr>
        <w:t xml:space="preserve">managing three </w:t>
      </w:r>
      <w:r w:rsidR="00BE7CA4" w:rsidRPr="00D70856">
        <w:rPr>
          <w:rFonts w:ascii="Times New Roman" w:hAnsi="Times New Roman"/>
        </w:rPr>
        <w:t xml:space="preserve">sets of </w:t>
      </w:r>
      <w:r w:rsidR="005C3A96" w:rsidRPr="00D70856">
        <w:rPr>
          <w:rFonts w:ascii="Times New Roman" w:hAnsi="Times New Roman"/>
        </w:rPr>
        <w:t>100K-Central America-focused grant competitions</w:t>
      </w:r>
      <w:r w:rsidR="00BE7CA4" w:rsidRPr="00D70856">
        <w:rPr>
          <w:rFonts w:ascii="Times New Roman" w:hAnsi="Times New Roman"/>
        </w:rPr>
        <w:t xml:space="preserve"> (2018-2022)</w:t>
      </w:r>
      <w:r w:rsidR="005C3A96" w:rsidRPr="00D70856">
        <w:rPr>
          <w:rFonts w:ascii="Times New Roman" w:hAnsi="Times New Roman"/>
        </w:rPr>
        <w:t>, POA</w:t>
      </w:r>
      <w:r w:rsidR="00BE7CA4" w:rsidRPr="00D70856">
        <w:rPr>
          <w:rFonts w:ascii="Times New Roman" w:hAnsi="Times New Roman"/>
        </w:rPr>
        <w:t>, along with WHA/DOS and Posts, know</w:t>
      </w:r>
      <w:r w:rsidRPr="00D70856">
        <w:rPr>
          <w:rFonts w:ascii="Times New Roman" w:hAnsi="Times New Roman"/>
        </w:rPr>
        <w:t xml:space="preserve"> demand for </w:t>
      </w:r>
      <w:r w:rsidR="00AE2C9D" w:rsidRPr="00D70856">
        <w:rPr>
          <w:rFonts w:ascii="Times New Roman" w:hAnsi="Times New Roman"/>
        </w:rPr>
        <w:t xml:space="preserve">100K </w:t>
      </w:r>
      <w:r w:rsidRPr="00D70856">
        <w:rPr>
          <w:rFonts w:ascii="Times New Roman" w:hAnsi="Times New Roman"/>
        </w:rPr>
        <w:t xml:space="preserve">grants </w:t>
      </w:r>
      <w:r w:rsidR="00BE7CA4" w:rsidRPr="00D70856">
        <w:rPr>
          <w:rFonts w:ascii="Times New Roman" w:hAnsi="Times New Roman"/>
        </w:rPr>
        <w:t xml:space="preserve">continues to </w:t>
      </w:r>
      <w:r w:rsidRPr="00D70856">
        <w:rPr>
          <w:rFonts w:ascii="Times New Roman" w:hAnsi="Times New Roman"/>
        </w:rPr>
        <w:t>exceed the availability.</w:t>
      </w:r>
      <w:r w:rsidR="00132ABD" w:rsidRPr="00D70856">
        <w:rPr>
          <w:rFonts w:ascii="Times New Roman" w:hAnsi="Times New Roman"/>
        </w:rPr>
        <w:t xml:space="preserve"> A fourth </w:t>
      </w:r>
      <w:r w:rsidR="00132ABD" w:rsidRPr="00D70856">
        <w:rPr>
          <w:rFonts w:ascii="Times New Roman" w:eastAsia="Times New Roman" w:hAnsi="Times New Roman"/>
          <w:bdr w:val="none" w:sz="0" w:space="0" w:color="auto" w:frame="1"/>
        </w:rPr>
        <w:t>Central America</w:t>
      </w:r>
      <w:r w:rsidR="00BE7CA4" w:rsidRPr="00D70856">
        <w:rPr>
          <w:rFonts w:ascii="Times New Roman" w:eastAsia="Times New Roman" w:hAnsi="Times New Roman"/>
          <w:bdr w:val="none" w:sz="0" w:space="0" w:color="auto" w:frame="1"/>
        </w:rPr>
        <w:t xml:space="preserve">-focused </w:t>
      </w:r>
      <w:r w:rsidR="00132ABD" w:rsidRPr="00D70856">
        <w:rPr>
          <w:rFonts w:ascii="Times New Roman" w:eastAsia="Times New Roman" w:hAnsi="Times New Roman"/>
          <w:bdr w:val="none" w:sz="0" w:space="0" w:color="auto" w:frame="1"/>
        </w:rPr>
        <w:t>competition in 2024</w:t>
      </w:r>
      <w:r w:rsidR="00BE7CA4" w:rsidRPr="00D70856">
        <w:rPr>
          <w:rFonts w:ascii="Times New Roman" w:eastAsia="Times New Roman" w:hAnsi="Times New Roman"/>
          <w:bdr w:val="none" w:sz="0" w:space="0" w:color="auto" w:frame="1"/>
        </w:rPr>
        <w:t>-2025</w:t>
      </w:r>
      <w:r w:rsidR="00132ABD" w:rsidRPr="00D70856">
        <w:rPr>
          <w:rFonts w:ascii="Times New Roman" w:eastAsia="Times New Roman" w:hAnsi="Times New Roman"/>
          <w:bdr w:val="none" w:sz="0" w:space="0" w:color="auto" w:frame="1"/>
        </w:rPr>
        <w:t xml:space="preserve"> </w:t>
      </w:r>
      <w:r w:rsidR="00BE7CA4" w:rsidRPr="00D70856">
        <w:rPr>
          <w:rFonts w:ascii="Times New Roman" w:eastAsia="Times New Roman" w:hAnsi="Times New Roman"/>
          <w:bdr w:val="none" w:sz="0" w:space="0" w:color="auto" w:frame="1"/>
        </w:rPr>
        <w:t xml:space="preserve">will support WHA/DOS, </w:t>
      </w:r>
      <w:r w:rsidR="00132ABD" w:rsidRPr="00D70856">
        <w:rPr>
          <w:rFonts w:ascii="Times New Roman" w:eastAsia="Times New Roman" w:hAnsi="Times New Roman"/>
          <w:bdr w:val="none" w:sz="0" w:space="0" w:color="auto" w:frame="1"/>
        </w:rPr>
        <w:t>PAS-Guatemala</w:t>
      </w:r>
      <w:r w:rsidR="00BE7CA4" w:rsidRPr="00D70856">
        <w:rPr>
          <w:rFonts w:ascii="Times New Roman" w:eastAsia="Times New Roman" w:hAnsi="Times New Roman"/>
          <w:bdr w:val="none" w:sz="0" w:space="0" w:color="auto" w:frame="1"/>
        </w:rPr>
        <w:t xml:space="preserve">, and other regional Posts’ </w:t>
      </w:r>
      <w:r w:rsidR="00132ABD" w:rsidRPr="00D70856">
        <w:rPr>
          <w:rFonts w:ascii="Times New Roman" w:eastAsia="Times New Roman" w:hAnsi="Times New Roman"/>
          <w:bdr w:val="none" w:sz="0" w:space="0" w:color="auto" w:frame="1"/>
        </w:rPr>
        <w:t xml:space="preserve">goals </w:t>
      </w:r>
      <w:r w:rsidR="00BE7CA4" w:rsidRPr="00D70856">
        <w:rPr>
          <w:rFonts w:ascii="Times New Roman" w:eastAsia="Times New Roman" w:hAnsi="Times New Roman"/>
          <w:bdr w:val="none" w:sz="0" w:space="0" w:color="auto" w:frame="1"/>
        </w:rPr>
        <w:t xml:space="preserve">for a greener, more inclusive, prosperous Hemisphere via 100K Strong program that fosters </w:t>
      </w:r>
      <w:r w:rsidR="00132ABD" w:rsidRPr="00D70856">
        <w:rPr>
          <w:rFonts w:ascii="Times New Roman" w:eastAsia="Times New Roman" w:hAnsi="Times New Roman"/>
          <w:bdr w:val="none" w:sz="0" w:space="0" w:color="auto" w:frame="1"/>
        </w:rPr>
        <w:t xml:space="preserve">through collaboration with </w:t>
      </w:r>
      <w:r w:rsidR="00BE7CA4" w:rsidRPr="00D70856">
        <w:rPr>
          <w:rFonts w:ascii="Times New Roman" w:eastAsia="Times New Roman" w:hAnsi="Times New Roman"/>
          <w:bdr w:val="none" w:sz="0" w:space="0" w:color="auto" w:frame="1"/>
        </w:rPr>
        <w:t xml:space="preserve">public, private, and academic sectors to </w:t>
      </w:r>
      <w:r w:rsidR="00132ABD" w:rsidRPr="00D70856">
        <w:rPr>
          <w:rFonts w:ascii="Times New Roman" w:eastAsia="Times New Roman" w:hAnsi="Times New Roman"/>
          <w:bdr w:val="none" w:sz="0" w:space="0" w:color="auto" w:frame="1"/>
        </w:rPr>
        <w:t xml:space="preserve">support </w:t>
      </w:r>
      <w:r w:rsidR="00BE7CA4" w:rsidRPr="00D70856">
        <w:rPr>
          <w:rFonts w:ascii="Times New Roman" w:eastAsia="Times New Roman" w:hAnsi="Times New Roman"/>
          <w:bdr w:val="none" w:sz="0" w:space="0" w:color="auto" w:frame="1"/>
        </w:rPr>
        <w:t xml:space="preserve">regional workforce </w:t>
      </w:r>
      <w:r w:rsidR="00132ABD" w:rsidRPr="00D70856">
        <w:rPr>
          <w:rFonts w:ascii="Times New Roman" w:eastAsia="Times New Roman" w:hAnsi="Times New Roman"/>
          <w:bdr w:val="none" w:sz="0" w:space="0" w:color="auto" w:frame="1"/>
        </w:rPr>
        <w:t>development</w:t>
      </w:r>
      <w:r w:rsidR="00D70856">
        <w:rPr>
          <w:rFonts w:ascii="Times New Roman" w:eastAsia="Times New Roman" w:hAnsi="Times New Roman"/>
          <w:bdr w:val="none" w:sz="0" w:space="0" w:color="auto" w:frame="1"/>
        </w:rPr>
        <w:t>.</w:t>
      </w:r>
    </w:p>
    <w:p w14:paraId="01419E1F" w14:textId="77777777" w:rsidR="00DC14D6" w:rsidRPr="00D52695" w:rsidRDefault="00DC14D6" w:rsidP="00CB732E">
      <w:pPr>
        <w:shd w:val="clear" w:color="auto" w:fill="FFFFFF"/>
        <w:spacing w:after="0"/>
        <w:ind w:firstLine="0"/>
        <w:textAlignment w:val="baseline"/>
        <w:rPr>
          <w:rFonts w:ascii="Times New Roman" w:eastAsia="Times New Roman" w:hAnsi="Times New Roman"/>
          <w:b/>
          <w:bCs/>
          <w:bdr w:val="none" w:sz="0" w:space="0" w:color="auto" w:frame="1"/>
        </w:rPr>
      </w:pPr>
    </w:p>
    <w:p w14:paraId="36FC6DC3" w14:textId="15E6F7B8" w:rsidR="002F35D5" w:rsidRPr="00D52695" w:rsidRDefault="14243209" w:rsidP="00CB732E">
      <w:pPr>
        <w:pStyle w:val="Heading2"/>
        <w:spacing w:before="0" w:after="0"/>
        <w:rPr>
          <w:rFonts w:ascii="Times New Roman" w:hAnsi="Times New Roman"/>
          <w:sz w:val="22"/>
          <w:szCs w:val="22"/>
        </w:rPr>
      </w:pPr>
      <w:r w:rsidRPr="00D52695">
        <w:rPr>
          <w:rFonts w:ascii="Times New Roman" w:hAnsi="Times New Roman"/>
          <w:sz w:val="22"/>
          <w:szCs w:val="22"/>
        </w:rPr>
        <w:t xml:space="preserve">5. </w:t>
      </w:r>
      <w:r w:rsidR="00B25C88" w:rsidRPr="00D52695">
        <w:rPr>
          <w:rFonts w:ascii="Times New Roman" w:hAnsi="Times New Roman"/>
          <w:sz w:val="22"/>
          <w:szCs w:val="22"/>
        </w:rPr>
        <w:t xml:space="preserve">Program Goals and </w:t>
      </w:r>
      <w:r w:rsidR="000C6CFD" w:rsidRPr="00D52695">
        <w:rPr>
          <w:rFonts w:ascii="Times New Roman" w:hAnsi="Times New Roman"/>
          <w:sz w:val="22"/>
          <w:szCs w:val="22"/>
        </w:rPr>
        <w:t>Objectives</w:t>
      </w:r>
    </w:p>
    <w:p w14:paraId="4B234DD8" w14:textId="0FCF7B24" w:rsidR="001F6F7C" w:rsidRDefault="001F6F7C" w:rsidP="00D70856">
      <w:pPr>
        <w:spacing w:after="0"/>
        <w:ind w:firstLine="0"/>
        <w:jc w:val="both"/>
        <w:rPr>
          <w:rFonts w:ascii="Times New Roman" w:hAnsi="Times New Roman"/>
        </w:rPr>
      </w:pPr>
      <w:r w:rsidRPr="00D52695">
        <w:rPr>
          <w:rFonts w:ascii="Times New Roman" w:hAnsi="Times New Roman"/>
        </w:rPr>
        <w:t xml:space="preserve">POA, in coordination with WHA/PDA, will work with </w:t>
      </w:r>
      <w:r w:rsidR="00A27A1A" w:rsidRPr="00D52695">
        <w:rPr>
          <w:rFonts w:ascii="Times New Roman" w:hAnsi="Times New Roman"/>
        </w:rPr>
        <w:t>PAS</w:t>
      </w:r>
      <w:r w:rsidRPr="00D52695">
        <w:rPr>
          <w:rFonts w:ascii="Times New Roman" w:hAnsi="Times New Roman"/>
        </w:rPr>
        <w:t>-Guatemala (and other Posts in Central America) to secure non-USG funds as well as carry-out the following 100K Innovation Fund programming activities, including, but not limited to:</w:t>
      </w:r>
    </w:p>
    <w:p w14:paraId="466A46A3" w14:textId="77777777" w:rsidR="00D70856" w:rsidRPr="00D52695" w:rsidRDefault="00D70856" w:rsidP="00D70856">
      <w:pPr>
        <w:spacing w:after="0"/>
        <w:ind w:firstLine="0"/>
        <w:jc w:val="both"/>
        <w:rPr>
          <w:rFonts w:ascii="Times New Roman" w:hAnsi="Times New Roman"/>
        </w:rPr>
      </w:pPr>
    </w:p>
    <w:p w14:paraId="6822AF50" w14:textId="569F2B72" w:rsidR="001F6F7C" w:rsidRPr="00D52695" w:rsidRDefault="001F6F7C" w:rsidP="00CB732E">
      <w:pPr>
        <w:pStyle w:val="ListParagraph"/>
        <w:numPr>
          <w:ilvl w:val="0"/>
          <w:numId w:val="10"/>
        </w:numPr>
        <w:spacing w:after="0"/>
        <w:rPr>
          <w:rFonts w:ascii="Times New Roman" w:hAnsi="Times New Roman"/>
        </w:rPr>
      </w:pPr>
      <w:r w:rsidRPr="00D52695">
        <w:rPr>
          <w:rFonts w:ascii="Times New Roman" w:hAnsi="Times New Roman"/>
        </w:rPr>
        <w:t>Identify and lead efforts to engage with prospective non-USG donors for potential resource cultivation to support a new 100K Central America-focused grant competition.</w:t>
      </w:r>
    </w:p>
    <w:p w14:paraId="2FA68908" w14:textId="3352A0FC" w:rsidR="001F6F7C" w:rsidRPr="00D52695" w:rsidRDefault="001F6F7C" w:rsidP="00CB732E">
      <w:pPr>
        <w:pStyle w:val="ListParagraph"/>
        <w:numPr>
          <w:ilvl w:val="0"/>
          <w:numId w:val="10"/>
        </w:numPr>
        <w:spacing w:after="0"/>
        <w:rPr>
          <w:rFonts w:ascii="Times New Roman" w:hAnsi="Times New Roman"/>
        </w:rPr>
      </w:pPr>
      <w:r w:rsidRPr="00D52695">
        <w:rPr>
          <w:rFonts w:ascii="Times New Roman" w:hAnsi="Times New Roman"/>
        </w:rPr>
        <w:t>Secure non-USG commitments from regional private/public sectors to leverage the USG-funds to support 100K Central America-USA competition and HEI partnerships (2024-2025).</w:t>
      </w:r>
    </w:p>
    <w:p w14:paraId="7A5CD688" w14:textId="03F6C4F5" w:rsidR="001F6F7C" w:rsidRPr="00D52695" w:rsidRDefault="001F6F7C" w:rsidP="00CB732E">
      <w:pPr>
        <w:pStyle w:val="ListParagraph"/>
        <w:numPr>
          <w:ilvl w:val="0"/>
          <w:numId w:val="10"/>
        </w:numPr>
        <w:spacing w:after="0"/>
        <w:rPr>
          <w:rFonts w:ascii="Times New Roman" w:hAnsi="Times New Roman"/>
        </w:rPr>
      </w:pPr>
      <w:r w:rsidRPr="00D52695">
        <w:rPr>
          <w:rFonts w:ascii="Times New Roman" w:hAnsi="Times New Roman"/>
        </w:rPr>
        <w:t>Launch a new 100K Strong “CLIMATE” competition in 2024 and implement 100K Strong grant activities in collaboration with WHA/PDA and Post-Guatemala, including promotion, 100K grant evaluation/selection process, and providing/monitoring 100K Strong sub-awards to teams of Central American-U.S. grant winning HEIs.</w:t>
      </w:r>
    </w:p>
    <w:p w14:paraId="5501EFA5" w14:textId="56D19F47" w:rsidR="001F6F7C" w:rsidRPr="00D52695" w:rsidRDefault="001F6F7C" w:rsidP="00CB732E">
      <w:pPr>
        <w:pStyle w:val="ListParagraph"/>
        <w:numPr>
          <w:ilvl w:val="0"/>
          <w:numId w:val="10"/>
        </w:numPr>
        <w:spacing w:after="0"/>
        <w:rPr>
          <w:rFonts w:ascii="Times New Roman" w:hAnsi="Times New Roman"/>
        </w:rPr>
      </w:pPr>
      <w:r w:rsidRPr="00D52695">
        <w:rPr>
          <w:rFonts w:ascii="Times New Roman" w:hAnsi="Times New Roman"/>
        </w:rPr>
        <w:t>Build 100K Strong brand sustainability in Central America and conduct robust 100K targeted, regional communication plans (e.g.</w:t>
      </w:r>
      <w:r w:rsidR="00361620" w:rsidRPr="00D52695">
        <w:rPr>
          <w:rFonts w:ascii="Times New Roman" w:hAnsi="Times New Roman"/>
        </w:rPr>
        <w:t>,</w:t>
      </w:r>
      <w:r w:rsidRPr="00D52695">
        <w:rPr>
          <w:rFonts w:ascii="Times New Roman" w:hAnsi="Times New Roman"/>
        </w:rPr>
        <w:t xml:space="preserve"> 100K website, 100K webinars, social media, press releases).</w:t>
      </w:r>
    </w:p>
    <w:p w14:paraId="773D4309" w14:textId="77777777" w:rsidR="00D70856" w:rsidRPr="00D52695" w:rsidRDefault="00D70856" w:rsidP="00CB732E">
      <w:pPr>
        <w:spacing w:after="0"/>
        <w:ind w:firstLine="0"/>
        <w:rPr>
          <w:rFonts w:ascii="Times New Roman" w:hAnsi="Times New Roman"/>
        </w:rPr>
      </w:pPr>
    </w:p>
    <w:p w14:paraId="4EFA9613" w14:textId="7B939AD2" w:rsidR="002F35D5" w:rsidRPr="00D52695" w:rsidRDefault="5F09020A" w:rsidP="00CB732E">
      <w:pPr>
        <w:pStyle w:val="Heading2"/>
        <w:spacing w:before="0" w:after="0"/>
        <w:rPr>
          <w:rFonts w:ascii="Times New Roman" w:hAnsi="Times New Roman"/>
          <w:sz w:val="22"/>
          <w:szCs w:val="22"/>
        </w:rPr>
      </w:pPr>
      <w:r w:rsidRPr="00D52695">
        <w:rPr>
          <w:rFonts w:ascii="Times New Roman" w:hAnsi="Times New Roman"/>
          <w:sz w:val="22"/>
          <w:szCs w:val="22"/>
        </w:rPr>
        <w:t xml:space="preserve">6. </w:t>
      </w:r>
      <w:r w:rsidR="00B25C88" w:rsidRPr="00D52695">
        <w:rPr>
          <w:rFonts w:ascii="Times New Roman" w:hAnsi="Times New Roman"/>
          <w:sz w:val="22"/>
          <w:szCs w:val="22"/>
        </w:rPr>
        <w:t>Program Activities</w:t>
      </w:r>
    </w:p>
    <w:p w14:paraId="7E5C2486" w14:textId="3E6B6929" w:rsidR="00640CDB" w:rsidRPr="00D70856" w:rsidRDefault="000C6CFD" w:rsidP="00CB732E">
      <w:pPr>
        <w:spacing w:after="0"/>
        <w:ind w:firstLine="0"/>
        <w:jc w:val="both"/>
        <w:rPr>
          <w:rFonts w:ascii="Times New Roman" w:hAnsi="Times New Roman"/>
        </w:rPr>
      </w:pPr>
      <w:r w:rsidRPr="00D70856">
        <w:rPr>
          <w:rFonts w:ascii="Times New Roman" w:hAnsi="Times New Roman"/>
        </w:rPr>
        <w:t xml:space="preserve">Participants: </w:t>
      </w:r>
      <w:r w:rsidR="00640CDB" w:rsidRPr="00D70856">
        <w:rPr>
          <w:rFonts w:ascii="Times New Roman" w:hAnsi="Times New Roman"/>
        </w:rPr>
        <w:t xml:space="preserve"> </w:t>
      </w:r>
    </w:p>
    <w:p w14:paraId="2FF22FC7" w14:textId="27EE8286" w:rsidR="00640CDB" w:rsidRPr="00D70856" w:rsidRDefault="00640CDB" w:rsidP="00CB732E">
      <w:pPr>
        <w:pStyle w:val="ListParagraph"/>
        <w:numPr>
          <w:ilvl w:val="0"/>
          <w:numId w:val="6"/>
        </w:numPr>
        <w:spacing w:after="0"/>
        <w:jc w:val="both"/>
        <w:rPr>
          <w:rFonts w:ascii="Times New Roman" w:hAnsi="Times New Roman"/>
        </w:rPr>
      </w:pPr>
      <w:r w:rsidRPr="00D70856">
        <w:rPr>
          <w:rFonts w:ascii="Times New Roman" w:hAnsi="Times New Roman"/>
        </w:rPr>
        <w:t xml:space="preserve">WHO will participate? </w:t>
      </w:r>
      <w:r w:rsidR="00BE7CA4" w:rsidRPr="00D70856">
        <w:rPr>
          <w:rFonts w:ascii="Times New Roman" w:hAnsi="Times New Roman"/>
        </w:rPr>
        <w:t xml:space="preserve"> Participants will include students, faculty, administrators from HEIs in Central America and the U.S.</w:t>
      </w:r>
    </w:p>
    <w:p w14:paraId="791FABF2" w14:textId="786E921F" w:rsidR="002F35D5" w:rsidRPr="00D70856" w:rsidRDefault="00640CDB" w:rsidP="00CB732E">
      <w:pPr>
        <w:pStyle w:val="ListParagraph"/>
        <w:numPr>
          <w:ilvl w:val="0"/>
          <w:numId w:val="6"/>
        </w:numPr>
        <w:spacing w:after="0"/>
        <w:jc w:val="both"/>
        <w:rPr>
          <w:rFonts w:ascii="Times New Roman" w:hAnsi="Times New Roman"/>
        </w:rPr>
      </w:pPr>
      <w:r w:rsidRPr="00D70856">
        <w:rPr>
          <w:rFonts w:ascii="Times New Roman" w:hAnsi="Times New Roman"/>
        </w:rPr>
        <w:lastRenderedPageBreak/>
        <w:t>WHO will benefit?</w:t>
      </w:r>
      <w:r w:rsidR="00BE7CA4" w:rsidRPr="00D70856">
        <w:rPr>
          <w:rFonts w:ascii="Times New Roman" w:hAnsi="Times New Roman"/>
        </w:rPr>
        <w:t xml:space="preserve">  Students and faculty in Central America and the U.S.</w:t>
      </w:r>
    </w:p>
    <w:p w14:paraId="4F146E21" w14:textId="677810A9" w:rsidR="00640CDB" w:rsidRPr="00D70856" w:rsidRDefault="00640CDB" w:rsidP="00CB732E">
      <w:pPr>
        <w:pStyle w:val="ListParagraph"/>
        <w:numPr>
          <w:ilvl w:val="0"/>
          <w:numId w:val="6"/>
        </w:numPr>
        <w:spacing w:after="0"/>
        <w:jc w:val="both"/>
        <w:rPr>
          <w:rFonts w:ascii="Times New Roman" w:hAnsi="Times New Roman"/>
        </w:rPr>
      </w:pPr>
      <w:r w:rsidRPr="00D70856">
        <w:rPr>
          <w:rFonts w:ascii="Times New Roman" w:hAnsi="Times New Roman"/>
        </w:rPr>
        <w:t>HOW will participants be selected?</w:t>
      </w:r>
      <w:r w:rsidR="00BE7CA4" w:rsidRPr="00D70856">
        <w:rPr>
          <w:rFonts w:ascii="Times New Roman" w:hAnsi="Times New Roman"/>
        </w:rPr>
        <w:t xml:space="preserve"> 100K </w:t>
      </w:r>
      <w:proofErr w:type="gramStart"/>
      <w:r w:rsidR="00BE7CA4" w:rsidRPr="00D70856">
        <w:rPr>
          <w:rFonts w:ascii="Times New Roman" w:hAnsi="Times New Roman"/>
        </w:rPr>
        <w:t>grant-winning</w:t>
      </w:r>
      <w:proofErr w:type="gramEnd"/>
      <w:r w:rsidR="00BE7CA4" w:rsidRPr="00D70856">
        <w:rPr>
          <w:rFonts w:ascii="Times New Roman" w:hAnsi="Times New Roman"/>
        </w:rPr>
        <w:t xml:space="preserve"> HEIs will be selected via the 100K Strong review/evaluation program. POA will work with 100K-HEIs to ensure that there is diversity of participants (</w:t>
      </w:r>
      <w:proofErr w:type="spellStart"/>
      <w:proofErr w:type="gramStart"/>
      <w:r w:rsidR="00BE7CA4" w:rsidRPr="00D70856">
        <w:rPr>
          <w:rFonts w:ascii="Times New Roman" w:hAnsi="Times New Roman"/>
        </w:rPr>
        <w:t>eg</w:t>
      </w:r>
      <w:proofErr w:type="spellEnd"/>
      <w:proofErr w:type="gramEnd"/>
      <w:r w:rsidR="00BE7CA4" w:rsidRPr="00D70856">
        <w:rPr>
          <w:rFonts w:ascii="Times New Roman" w:hAnsi="Times New Roman"/>
        </w:rPr>
        <w:t xml:space="preserve"> students and faculty)</w:t>
      </w:r>
    </w:p>
    <w:p w14:paraId="2A1B7CC7" w14:textId="315841F9" w:rsidR="00166571" w:rsidRPr="00D70856" w:rsidRDefault="00640CDB" w:rsidP="00CB732E">
      <w:pPr>
        <w:pStyle w:val="ListParagraph"/>
        <w:numPr>
          <w:ilvl w:val="0"/>
          <w:numId w:val="7"/>
        </w:numPr>
        <w:spacing w:after="0"/>
        <w:jc w:val="both"/>
        <w:rPr>
          <w:rFonts w:ascii="Times New Roman" w:hAnsi="Times New Roman"/>
        </w:rPr>
      </w:pPr>
      <w:r w:rsidRPr="00D70856">
        <w:rPr>
          <w:rFonts w:ascii="Times New Roman" w:hAnsi="Times New Roman"/>
        </w:rPr>
        <w:t>WHERE will the activities take place?</w:t>
      </w:r>
      <w:r w:rsidR="006D7F1C" w:rsidRPr="00D70856">
        <w:rPr>
          <w:rFonts w:ascii="Times New Roman" w:hAnsi="Times New Roman"/>
        </w:rPr>
        <w:t xml:space="preserve"> HEIs in Central America and the U.S. </w:t>
      </w:r>
    </w:p>
    <w:p w14:paraId="12ED3E3F" w14:textId="77777777" w:rsidR="00D70856" w:rsidRDefault="00D70856" w:rsidP="00CB732E">
      <w:pPr>
        <w:spacing w:after="0"/>
        <w:ind w:firstLine="0"/>
        <w:jc w:val="both"/>
        <w:rPr>
          <w:rFonts w:ascii="Times New Roman" w:hAnsi="Times New Roman"/>
        </w:rPr>
      </w:pPr>
    </w:p>
    <w:p w14:paraId="7B8E97D6" w14:textId="1BE426FC" w:rsidR="00640CDB" w:rsidRPr="00D70856" w:rsidRDefault="00640CDB" w:rsidP="00CB732E">
      <w:pPr>
        <w:spacing w:after="0"/>
        <w:ind w:firstLine="0"/>
        <w:jc w:val="both"/>
        <w:rPr>
          <w:rFonts w:ascii="Times New Roman" w:hAnsi="Times New Roman"/>
        </w:rPr>
      </w:pPr>
      <w:r w:rsidRPr="00D70856">
        <w:rPr>
          <w:rFonts w:ascii="Times New Roman" w:hAnsi="Times New Roman"/>
        </w:rPr>
        <w:t>Project Plan:</w:t>
      </w:r>
      <w:r w:rsidR="006D7F1C" w:rsidRPr="00D70856">
        <w:rPr>
          <w:rFonts w:ascii="Times New Roman" w:hAnsi="Times New Roman"/>
        </w:rPr>
        <w:t xml:space="preserve">  See below</w:t>
      </w:r>
      <w:r w:rsidR="003C1E2F">
        <w:rPr>
          <w:rFonts w:ascii="Times New Roman" w:hAnsi="Times New Roman"/>
        </w:rPr>
        <w:t>.</w:t>
      </w:r>
    </w:p>
    <w:p w14:paraId="492CF332" w14:textId="77777777" w:rsidR="004D0006" w:rsidRPr="00D52695" w:rsidRDefault="004D0006" w:rsidP="00CB732E">
      <w:pPr>
        <w:spacing w:after="0"/>
        <w:jc w:val="both"/>
        <w:rPr>
          <w:rFonts w:ascii="Times New Roman" w:hAnsi="Times New Roman"/>
        </w:rPr>
      </w:pPr>
    </w:p>
    <w:p w14:paraId="38052F90" w14:textId="7B998881" w:rsidR="004D0006" w:rsidRPr="00D70856" w:rsidRDefault="00B65DE7" w:rsidP="00CB732E">
      <w:pPr>
        <w:spacing w:after="0"/>
        <w:ind w:firstLine="0"/>
        <w:jc w:val="both"/>
        <w:rPr>
          <w:rFonts w:ascii="Times New Roman" w:hAnsi="Times New Roman"/>
        </w:rPr>
      </w:pPr>
      <w:r w:rsidRPr="00D70856">
        <w:rPr>
          <w:rFonts w:ascii="Times New Roman" w:hAnsi="Times New Roman"/>
        </w:rPr>
        <w:t xml:space="preserve">POA will collaborate with WHA/PDA, PAS-Guatemala, </w:t>
      </w:r>
      <w:r w:rsidR="006D7F1C" w:rsidRPr="00D70856">
        <w:rPr>
          <w:rFonts w:ascii="Times New Roman" w:hAnsi="Times New Roman"/>
        </w:rPr>
        <w:t xml:space="preserve">and regional </w:t>
      </w:r>
      <w:r w:rsidRPr="00D70856">
        <w:rPr>
          <w:rFonts w:ascii="Times New Roman" w:hAnsi="Times New Roman"/>
        </w:rPr>
        <w:t xml:space="preserve">Posts, </w:t>
      </w:r>
      <w:r w:rsidR="006D7F1C" w:rsidRPr="00D70856">
        <w:rPr>
          <w:rFonts w:ascii="Times New Roman" w:hAnsi="Times New Roman"/>
        </w:rPr>
        <w:t xml:space="preserve">along with (TBC) private sector entities) </w:t>
      </w:r>
      <w:r w:rsidRPr="00D70856">
        <w:rPr>
          <w:rFonts w:ascii="Times New Roman" w:hAnsi="Times New Roman"/>
        </w:rPr>
        <w:t>to implement</w:t>
      </w:r>
      <w:r w:rsidR="006D7F1C" w:rsidRPr="00D70856">
        <w:rPr>
          <w:rFonts w:ascii="Times New Roman" w:hAnsi="Times New Roman"/>
        </w:rPr>
        <w:t xml:space="preserve"> the 100K</w:t>
      </w:r>
      <w:r w:rsidRPr="00D70856">
        <w:rPr>
          <w:rFonts w:ascii="Times New Roman" w:hAnsi="Times New Roman"/>
        </w:rPr>
        <w:t xml:space="preserve"> </w:t>
      </w:r>
      <w:r w:rsidR="006D7F1C" w:rsidRPr="00D70856">
        <w:rPr>
          <w:rFonts w:ascii="Times New Roman" w:hAnsi="Times New Roman"/>
        </w:rPr>
        <w:t xml:space="preserve">Strong CLMATE </w:t>
      </w:r>
      <w:r w:rsidRPr="00D70856">
        <w:rPr>
          <w:rFonts w:ascii="Times New Roman" w:hAnsi="Times New Roman"/>
        </w:rPr>
        <w:t xml:space="preserve">competition to expand bidirectional student exchange and training programs between HEIs in the U.S. and Central </w:t>
      </w:r>
      <w:r w:rsidR="00CB5CBD" w:rsidRPr="00D70856">
        <w:rPr>
          <w:rFonts w:ascii="Times New Roman" w:hAnsi="Times New Roman"/>
        </w:rPr>
        <w:t>America.</w:t>
      </w:r>
    </w:p>
    <w:p w14:paraId="432648E5" w14:textId="77777777" w:rsidR="00D52695" w:rsidRPr="00D52695" w:rsidRDefault="00D52695" w:rsidP="00CB732E">
      <w:pPr>
        <w:spacing w:after="0"/>
        <w:ind w:firstLine="0"/>
        <w:jc w:val="both"/>
        <w:rPr>
          <w:rFonts w:ascii="Times New Roman" w:hAnsi="Times New Roman"/>
        </w:rPr>
      </w:pPr>
    </w:p>
    <w:p w14:paraId="4332FD64" w14:textId="28B84805" w:rsidR="004272EB" w:rsidRPr="00D52695" w:rsidRDefault="00D52695" w:rsidP="00CB732E">
      <w:pPr>
        <w:spacing w:after="0"/>
        <w:ind w:firstLine="0"/>
        <w:jc w:val="both"/>
        <w:rPr>
          <w:rFonts w:ascii="Times New Roman" w:hAnsi="Times New Roman"/>
          <w:b/>
          <w:bCs/>
          <w:u w:val="single"/>
        </w:rPr>
      </w:pPr>
      <w:r w:rsidRPr="00D52695">
        <w:rPr>
          <w:rFonts w:ascii="Times New Roman" w:hAnsi="Times New Roman"/>
          <w:b/>
          <w:bCs/>
          <w:u w:val="single"/>
        </w:rPr>
        <w:t xml:space="preserve">100K Strong Climate (“100K CLIMA) </w:t>
      </w:r>
      <w:r w:rsidR="004272EB" w:rsidRPr="00D52695">
        <w:rPr>
          <w:rFonts w:ascii="Times New Roman" w:hAnsi="Times New Roman"/>
          <w:b/>
          <w:bCs/>
          <w:u w:val="single"/>
        </w:rPr>
        <w:t>Competition</w:t>
      </w:r>
      <w:r w:rsidRPr="00D52695">
        <w:rPr>
          <w:rFonts w:ascii="Times New Roman" w:hAnsi="Times New Roman"/>
          <w:b/>
          <w:bCs/>
          <w:u w:val="single"/>
        </w:rPr>
        <w:t xml:space="preserve"> (in support of SOA 2022 Deliverables and WHA Policy </w:t>
      </w:r>
      <w:r w:rsidR="00D70856" w:rsidRPr="00D52695">
        <w:rPr>
          <w:rFonts w:ascii="Times New Roman" w:hAnsi="Times New Roman"/>
          <w:b/>
          <w:bCs/>
          <w:u w:val="single"/>
        </w:rPr>
        <w:t>Priorities</w:t>
      </w:r>
      <w:r w:rsidRPr="00D52695">
        <w:rPr>
          <w:rFonts w:ascii="Times New Roman" w:hAnsi="Times New Roman"/>
          <w:b/>
          <w:bCs/>
          <w:u w:val="single"/>
        </w:rPr>
        <w:t>.</w:t>
      </w:r>
    </w:p>
    <w:p w14:paraId="0B93218D" w14:textId="77777777" w:rsidR="00D52695" w:rsidRPr="00D52695" w:rsidRDefault="00D52695" w:rsidP="00CB732E">
      <w:pPr>
        <w:spacing w:after="0"/>
        <w:ind w:firstLine="0"/>
        <w:jc w:val="both"/>
        <w:rPr>
          <w:rFonts w:ascii="Times New Roman" w:hAnsi="Times New Roman"/>
          <w:b/>
          <w:bCs/>
          <w:u w:val="single"/>
        </w:rPr>
      </w:pPr>
    </w:p>
    <w:p w14:paraId="2F4DD70E" w14:textId="77777777" w:rsidR="004272EB" w:rsidRPr="00D52695" w:rsidRDefault="004272EB" w:rsidP="00CB732E">
      <w:pPr>
        <w:pStyle w:val="ListParagraph"/>
        <w:numPr>
          <w:ilvl w:val="0"/>
          <w:numId w:val="7"/>
        </w:numPr>
        <w:spacing w:after="0"/>
        <w:ind w:left="720"/>
        <w:jc w:val="both"/>
        <w:rPr>
          <w:rFonts w:ascii="Times New Roman" w:hAnsi="Times New Roman"/>
          <w:b/>
          <w:bCs/>
          <w:u w:val="single"/>
        </w:rPr>
      </w:pPr>
      <w:r w:rsidRPr="00D52695">
        <w:rPr>
          <w:rFonts w:ascii="Times New Roman" w:hAnsi="Times New Roman"/>
          <w:b/>
          <w:bCs/>
        </w:rPr>
        <w:t>Geographic Focus:</w:t>
      </w:r>
      <w:r w:rsidRPr="00D52695">
        <w:rPr>
          <w:rFonts w:ascii="Times New Roman" w:hAnsi="Times New Roman"/>
        </w:rPr>
        <w:t xml:space="preserve"> Central America and the United States</w:t>
      </w:r>
    </w:p>
    <w:p w14:paraId="6C264D11" w14:textId="67B8958B" w:rsidR="004272EB" w:rsidRPr="00D52695" w:rsidRDefault="004272EB" w:rsidP="00CB732E">
      <w:pPr>
        <w:pStyle w:val="ListParagraph"/>
        <w:numPr>
          <w:ilvl w:val="0"/>
          <w:numId w:val="7"/>
        </w:numPr>
        <w:spacing w:after="0"/>
        <w:ind w:left="720"/>
        <w:jc w:val="both"/>
        <w:rPr>
          <w:rFonts w:ascii="Times New Roman" w:hAnsi="Times New Roman"/>
          <w:b/>
          <w:bCs/>
          <w:u w:val="single"/>
        </w:rPr>
      </w:pPr>
      <w:r w:rsidRPr="00D52695">
        <w:rPr>
          <w:rFonts w:ascii="Times New Roman" w:hAnsi="Times New Roman"/>
          <w:b/>
          <w:bCs/>
        </w:rPr>
        <w:t>Number of Grants:</w:t>
      </w:r>
      <w:r w:rsidRPr="00D52695">
        <w:rPr>
          <w:rFonts w:ascii="Times New Roman" w:hAnsi="Times New Roman"/>
        </w:rPr>
        <w:t xml:space="preserve"> 5-8</w:t>
      </w:r>
    </w:p>
    <w:p w14:paraId="71C4DCD3" w14:textId="0DE13C53" w:rsidR="004D0006" w:rsidRPr="007E4E01" w:rsidRDefault="00F27F86" w:rsidP="007E4E01">
      <w:pPr>
        <w:pStyle w:val="ListParagraph"/>
        <w:numPr>
          <w:ilvl w:val="0"/>
          <w:numId w:val="7"/>
        </w:numPr>
        <w:spacing w:after="0"/>
        <w:ind w:left="720"/>
        <w:jc w:val="both"/>
        <w:rPr>
          <w:rFonts w:ascii="Times New Roman" w:hAnsi="Times New Roman"/>
        </w:rPr>
      </w:pPr>
      <w:r w:rsidRPr="00D52695">
        <w:rPr>
          <w:rFonts w:ascii="Times New Roman" w:hAnsi="Times New Roman"/>
          <w:b/>
          <w:bCs/>
        </w:rPr>
        <w:t>Strategic Focus/</w:t>
      </w:r>
      <w:r w:rsidR="004272EB" w:rsidRPr="00D52695">
        <w:rPr>
          <w:rFonts w:ascii="Times New Roman" w:hAnsi="Times New Roman"/>
          <w:b/>
          <w:bCs/>
        </w:rPr>
        <w:t>Themes:</w:t>
      </w:r>
      <w:r w:rsidR="004272EB" w:rsidRPr="00D52695">
        <w:rPr>
          <w:rFonts w:ascii="Times New Roman" w:hAnsi="Times New Roman"/>
        </w:rPr>
        <w:t xml:space="preserve"> </w:t>
      </w:r>
      <w:r w:rsidR="006D7F1C" w:rsidRPr="00D70856">
        <w:rPr>
          <w:rFonts w:ascii="Times New Roman" w:hAnsi="Times New Roman"/>
        </w:rPr>
        <w:t xml:space="preserve">The 100K Strong CLIMATE themes will be </w:t>
      </w:r>
      <w:r w:rsidR="004272EB" w:rsidRPr="00D70856">
        <w:rPr>
          <w:rFonts w:ascii="Times New Roman" w:hAnsi="Times New Roman"/>
        </w:rPr>
        <w:t xml:space="preserve">determined by </w:t>
      </w:r>
      <w:r w:rsidR="006D7F1C" w:rsidRPr="00D70856">
        <w:rPr>
          <w:rFonts w:ascii="Times New Roman" w:hAnsi="Times New Roman"/>
        </w:rPr>
        <w:t>collaboration between POA, WHA/DOS, and Posts, in coordination with (TBC) private sector entities that contribute non-USG funds to support the 100K Strong CLIMATE competition. Thematic e</w:t>
      </w:r>
      <w:r w:rsidR="004272EB" w:rsidRPr="00D70856">
        <w:rPr>
          <w:rFonts w:ascii="Times New Roman" w:hAnsi="Times New Roman"/>
        </w:rPr>
        <w:t>xample</w:t>
      </w:r>
      <w:r w:rsidR="006D7F1C" w:rsidRPr="00D70856">
        <w:rPr>
          <w:rFonts w:ascii="Times New Roman" w:hAnsi="Times New Roman"/>
        </w:rPr>
        <w:t>s include following</w:t>
      </w:r>
      <w:r w:rsidR="004272EB" w:rsidRPr="00D70856">
        <w:rPr>
          <w:rFonts w:ascii="Times New Roman" w:hAnsi="Times New Roman"/>
        </w:rPr>
        <w:t xml:space="preserve">: </w:t>
      </w:r>
      <w:r w:rsidRPr="00D70856">
        <w:rPr>
          <w:rFonts w:ascii="Times New Roman" w:hAnsi="Times New Roman"/>
        </w:rPr>
        <w:t>Climate Action</w:t>
      </w:r>
      <w:r w:rsidR="006D7F1C" w:rsidRPr="00D70856">
        <w:rPr>
          <w:rFonts w:ascii="Times New Roman" w:hAnsi="Times New Roman"/>
        </w:rPr>
        <w:t xml:space="preserve">, </w:t>
      </w:r>
      <w:r w:rsidRPr="00D70856">
        <w:rPr>
          <w:rFonts w:ascii="Times New Roman" w:hAnsi="Times New Roman"/>
        </w:rPr>
        <w:t>Green Technology</w:t>
      </w:r>
      <w:r w:rsidR="006D7F1C" w:rsidRPr="00D70856">
        <w:rPr>
          <w:rFonts w:ascii="Times New Roman" w:hAnsi="Times New Roman"/>
        </w:rPr>
        <w:t>,</w:t>
      </w:r>
      <w:r w:rsidRPr="00D70856">
        <w:rPr>
          <w:rFonts w:ascii="Times New Roman" w:hAnsi="Times New Roman"/>
        </w:rPr>
        <w:t xml:space="preserve"> </w:t>
      </w:r>
      <w:r w:rsidR="006D7F1C" w:rsidRPr="00D70856">
        <w:rPr>
          <w:rFonts w:ascii="Times New Roman" w:hAnsi="Times New Roman"/>
        </w:rPr>
        <w:t xml:space="preserve">Clean Energy, </w:t>
      </w:r>
      <w:r w:rsidRPr="00D70856">
        <w:rPr>
          <w:rFonts w:ascii="Times New Roman" w:hAnsi="Times New Roman"/>
        </w:rPr>
        <w:t>Social Inclusion</w:t>
      </w:r>
      <w:r w:rsidR="006D7F1C" w:rsidRPr="00D70856">
        <w:rPr>
          <w:rFonts w:ascii="Times New Roman" w:hAnsi="Times New Roman"/>
        </w:rPr>
        <w:t xml:space="preserve">, STEM, WASH, sustainable agriculture, among others. </w:t>
      </w:r>
      <w:r w:rsidRPr="007E4E01">
        <w:rPr>
          <w:rFonts w:ascii="Times New Roman" w:hAnsi="Times New Roman"/>
        </w:rPr>
        <w:t>POA</w:t>
      </w:r>
      <w:r w:rsidR="006D7F1C" w:rsidRPr="007E4E01">
        <w:rPr>
          <w:rFonts w:ascii="Times New Roman" w:hAnsi="Times New Roman"/>
        </w:rPr>
        <w:t xml:space="preserve"> will coordinate with WHA/PDA and Posts to ensure best</w:t>
      </w:r>
      <w:r w:rsidR="004272EB" w:rsidRPr="007E4E01">
        <w:rPr>
          <w:rFonts w:ascii="Times New Roman" w:hAnsi="Times New Roman"/>
        </w:rPr>
        <w:t xml:space="preserve"> practices from </w:t>
      </w:r>
      <w:r w:rsidR="006D7F1C" w:rsidRPr="007E4E01">
        <w:rPr>
          <w:rFonts w:ascii="Times New Roman" w:hAnsi="Times New Roman"/>
        </w:rPr>
        <w:t xml:space="preserve">previous 100K Strong regional </w:t>
      </w:r>
      <w:r w:rsidR="004272EB" w:rsidRPr="007E4E01">
        <w:rPr>
          <w:rFonts w:ascii="Times New Roman" w:hAnsi="Times New Roman"/>
        </w:rPr>
        <w:t>competitions focused on workforce development</w:t>
      </w:r>
      <w:r w:rsidR="006D7F1C" w:rsidRPr="007E4E01">
        <w:rPr>
          <w:rFonts w:ascii="Times New Roman" w:hAnsi="Times New Roman"/>
        </w:rPr>
        <w:t xml:space="preserve">, </w:t>
      </w:r>
      <w:r w:rsidR="004272EB" w:rsidRPr="007E4E01">
        <w:rPr>
          <w:rFonts w:ascii="Times New Roman" w:hAnsi="Times New Roman"/>
        </w:rPr>
        <w:t>innovation</w:t>
      </w:r>
      <w:r w:rsidR="006D7F1C" w:rsidRPr="007E4E01">
        <w:rPr>
          <w:rFonts w:ascii="Times New Roman" w:hAnsi="Times New Roman"/>
        </w:rPr>
        <w:t>, and DEIA</w:t>
      </w:r>
      <w:r w:rsidR="004272EB" w:rsidRPr="007E4E01">
        <w:rPr>
          <w:rFonts w:ascii="Times New Roman" w:hAnsi="Times New Roman"/>
        </w:rPr>
        <w:t xml:space="preserve">. </w:t>
      </w:r>
    </w:p>
    <w:p w14:paraId="7CCA8CCA" w14:textId="77777777" w:rsidR="006D7F1C" w:rsidRPr="006D7F1C" w:rsidRDefault="006D7F1C" w:rsidP="006D7F1C">
      <w:pPr>
        <w:pStyle w:val="ListParagraph"/>
        <w:spacing w:after="0"/>
        <w:ind w:firstLine="0"/>
        <w:jc w:val="both"/>
        <w:rPr>
          <w:rFonts w:ascii="Times New Roman" w:hAnsi="Times New Roman"/>
        </w:rPr>
      </w:pPr>
    </w:p>
    <w:p w14:paraId="73C9C83D" w14:textId="77777777" w:rsidR="00625CA0" w:rsidRPr="00D52695" w:rsidRDefault="00AF1039" w:rsidP="00CB732E">
      <w:pPr>
        <w:spacing w:after="0"/>
        <w:ind w:firstLine="0"/>
        <w:jc w:val="both"/>
        <w:rPr>
          <w:rFonts w:ascii="Times New Roman" w:hAnsi="Times New Roman"/>
          <w:b/>
          <w:bCs/>
        </w:rPr>
      </w:pPr>
      <w:r w:rsidRPr="00D52695">
        <w:rPr>
          <w:rFonts w:ascii="Times New Roman" w:hAnsi="Times New Roman"/>
          <w:b/>
          <w:bCs/>
        </w:rPr>
        <w:t>Development and Promotion of the Request for Proposals (RFP)</w:t>
      </w:r>
    </w:p>
    <w:p w14:paraId="3765B9BD" w14:textId="2B38D702" w:rsidR="009E7E58" w:rsidRPr="007E4E01" w:rsidRDefault="00AF1039" w:rsidP="00CB732E">
      <w:pPr>
        <w:spacing w:after="0"/>
        <w:ind w:firstLine="0"/>
        <w:jc w:val="both"/>
        <w:rPr>
          <w:rFonts w:ascii="Times New Roman" w:hAnsi="Times New Roman"/>
        </w:rPr>
      </w:pPr>
      <w:r w:rsidRPr="007E4E01">
        <w:rPr>
          <w:rFonts w:ascii="Times New Roman" w:hAnsi="Times New Roman"/>
        </w:rPr>
        <w:t xml:space="preserve">In coordination with </w:t>
      </w:r>
      <w:r w:rsidR="00625CA0" w:rsidRPr="007E4E01">
        <w:rPr>
          <w:rFonts w:ascii="Times New Roman" w:hAnsi="Times New Roman"/>
        </w:rPr>
        <w:t xml:space="preserve">WHA/PDA, PAS-Guatemala, </w:t>
      </w:r>
      <w:r w:rsidR="006D7F1C" w:rsidRPr="007E4E01">
        <w:rPr>
          <w:rFonts w:ascii="Times New Roman" w:hAnsi="Times New Roman"/>
        </w:rPr>
        <w:t>Posts, and (TBC) private sector entities</w:t>
      </w:r>
      <w:r w:rsidRPr="007E4E01">
        <w:rPr>
          <w:rFonts w:ascii="Times New Roman" w:hAnsi="Times New Roman"/>
        </w:rPr>
        <w:t>, P</w:t>
      </w:r>
      <w:r w:rsidR="00625CA0" w:rsidRPr="007E4E01">
        <w:rPr>
          <w:rFonts w:ascii="Times New Roman" w:hAnsi="Times New Roman"/>
        </w:rPr>
        <w:t>OA</w:t>
      </w:r>
      <w:r w:rsidRPr="007E4E01">
        <w:rPr>
          <w:rFonts w:ascii="Times New Roman" w:hAnsi="Times New Roman"/>
        </w:rPr>
        <w:t xml:space="preserve"> will develop and promote the RFP</w:t>
      </w:r>
      <w:r w:rsidR="00625CA0" w:rsidRPr="007E4E01">
        <w:rPr>
          <w:rFonts w:ascii="Times New Roman" w:hAnsi="Times New Roman"/>
        </w:rPr>
        <w:t xml:space="preserve"> for the 100K-Central America grant competition</w:t>
      </w:r>
      <w:r w:rsidRPr="007E4E01">
        <w:rPr>
          <w:rFonts w:ascii="Times New Roman" w:hAnsi="Times New Roman"/>
        </w:rPr>
        <w:t>. P</w:t>
      </w:r>
      <w:r w:rsidR="00625CA0" w:rsidRPr="007E4E01">
        <w:rPr>
          <w:rFonts w:ascii="Times New Roman" w:hAnsi="Times New Roman"/>
        </w:rPr>
        <w:t xml:space="preserve">OA </w:t>
      </w:r>
      <w:r w:rsidRPr="007E4E01">
        <w:rPr>
          <w:rFonts w:ascii="Times New Roman" w:hAnsi="Times New Roman"/>
        </w:rPr>
        <w:t xml:space="preserve">will announce the </w:t>
      </w:r>
      <w:r w:rsidR="006D7F1C" w:rsidRPr="007E4E01">
        <w:rPr>
          <w:rFonts w:ascii="Times New Roman" w:hAnsi="Times New Roman"/>
        </w:rPr>
        <w:t xml:space="preserve">100K Strong </w:t>
      </w:r>
      <w:r w:rsidRPr="007E4E01">
        <w:rPr>
          <w:rFonts w:ascii="Times New Roman" w:hAnsi="Times New Roman"/>
        </w:rPr>
        <w:t xml:space="preserve">competition </w:t>
      </w:r>
      <w:r w:rsidR="006D7F1C" w:rsidRPr="007E4E01">
        <w:rPr>
          <w:rFonts w:ascii="Times New Roman" w:hAnsi="Times New Roman"/>
        </w:rPr>
        <w:t>in future virtual and/or in-person events to be determined with WHA/DOS and Posts.</w:t>
      </w:r>
      <w:r w:rsidR="007E4E01">
        <w:rPr>
          <w:rFonts w:ascii="Times New Roman" w:hAnsi="Times New Roman"/>
        </w:rPr>
        <w:t xml:space="preserve"> </w:t>
      </w:r>
      <w:r w:rsidR="006D7F1C" w:rsidRPr="007E4E01">
        <w:rPr>
          <w:rFonts w:ascii="Times New Roman" w:hAnsi="Times New Roman"/>
        </w:rPr>
        <w:t xml:space="preserve">Examples include 100K events with Posts and leadership from private/public/academic sectors in Central America and </w:t>
      </w:r>
      <w:r w:rsidRPr="007E4E01">
        <w:rPr>
          <w:rFonts w:ascii="Times New Roman" w:hAnsi="Times New Roman"/>
        </w:rPr>
        <w:t>at regional workshops</w:t>
      </w:r>
      <w:r w:rsidR="006D7F1C" w:rsidRPr="007E4E01">
        <w:rPr>
          <w:rFonts w:ascii="Times New Roman" w:hAnsi="Times New Roman"/>
        </w:rPr>
        <w:t xml:space="preserve"> or conferences engaging a diversity of </w:t>
      </w:r>
      <w:r w:rsidRPr="007E4E01">
        <w:rPr>
          <w:rFonts w:ascii="Times New Roman" w:hAnsi="Times New Roman"/>
        </w:rPr>
        <w:t>HEIs, including community colleges</w:t>
      </w:r>
      <w:r w:rsidR="006D7F1C" w:rsidRPr="007E4E01">
        <w:rPr>
          <w:rFonts w:ascii="Times New Roman" w:hAnsi="Times New Roman"/>
        </w:rPr>
        <w:t xml:space="preserve">, HBCUs, and other </w:t>
      </w:r>
      <w:r w:rsidR="00625CA0" w:rsidRPr="007E4E01">
        <w:rPr>
          <w:rFonts w:ascii="Times New Roman" w:hAnsi="Times New Roman"/>
        </w:rPr>
        <w:t>minority-serving institutions (MSIs)</w:t>
      </w:r>
      <w:r w:rsidR="006D7F1C" w:rsidRPr="007E4E01">
        <w:rPr>
          <w:rFonts w:ascii="Times New Roman" w:hAnsi="Times New Roman"/>
        </w:rPr>
        <w:t>. POA will develop all related 100K Strong Central America competition c</w:t>
      </w:r>
      <w:r w:rsidRPr="007E4E01">
        <w:rPr>
          <w:rFonts w:ascii="Times New Roman" w:hAnsi="Times New Roman"/>
        </w:rPr>
        <w:t>ommunications plans</w:t>
      </w:r>
      <w:r w:rsidR="007E4E01">
        <w:rPr>
          <w:rFonts w:ascii="Times New Roman" w:hAnsi="Times New Roman"/>
        </w:rPr>
        <w:t>—</w:t>
      </w:r>
      <w:r w:rsidRPr="007E4E01">
        <w:rPr>
          <w:rFonts w:ascii="Times New Roman" w:hAnsi="Times New Roman"/>
        </w:rPr>
        <w:t xml:space="preserve">in coordination with </w:t>
      </w:r>
      <w:r w:rsidR="00625CA0" w:rsidRPr="007E4E01">
        <w:rPr>
          <w:rFonts w:ascii="Times New Roman" w:hAnsi="Times New Roman"/>
        </w:rPr>
        <w:t>WHA/PDA</w:t>
      </w:r>
      <w:r w:rsidRPr="007E4E01">
        <w:rPr>
          <w:rFonts w:ascii="Times New Roman" w:hAnsi="Times New Roman"/>
        </w:rPr>
        <w:t xml:space="preserve"> </w:t>
      </w:r>
      <w:r w:rsidR="006D7F1C" w:rsidRPr="007E4E01">
        <w:rPr>
          <w:rFonts w:ascii="Times New Roman" w:hAnsi="Times New Roman"/>
        </w:rPr>
        <w:t xml:space="preserve">and Posts </w:t>
      </w:r>
      <w:r w:rsidR="007E4E01">
        <w:rPr>
          <w:rFonts w:ascii="Times New Roman" w:hAnsi="Times New Roman"/>
        </w:rPr>
        <w:t>—</w:t>
      </w:r>
      <w:r w:rsidR="006D7F1C" w:rsidRPr="007E4E01">
        <w:rPr>
          <w:rFonts w:ascii="Times New Roman" w:hAnsi="Times New Roman"/>
        </w:rPr>
        <w:t xml:space="preserve"> </w:t>
      </w:r>
      <w:r w:rsidRPr="007E4E01">
        <w:rPr>
          <w:rFonts w:ascii="Times New Roman" w:hAnsi="Times New Roman"/>
        </w:rPr>
        <w:t>to ensure that target audiences are reached, both for program promotion as well as overall visibility.</w:t>
      </w:r>
    </w:p>
    <w:p w14:paraId="4BF279F6" w14:textId="77777777" w:rsidR="00CB732E" w:rsidRPr="00D52695" w:rsidRDefault="00CB732E" w:rsidP="00CB732E">
      <w:pPr>
        <w:spacing w:after="0"/>
        <w:ind w:firstLine="0"/>
        <w:jc w:val="both"/>
        <w:rPr>
          <w:rFonts w:ascii="Times New Roman" w:hAnsi="Times New Roman"/>
        </w:rPr>
      </w:pPr>
    </w:p>
    <w:p w14:paraId="5FAF279E" w14:textId="4C89F93A" w:rsidR="00625CA0" w:rsidRPr="00D52695" w:rsidRDefault="006D7F1C" w:rsidP="00CB732E">
      <w:pPr>
        <w:spacing w:after="0"/>
        <w:ind w:firstLine="0"/>
        <w:jc w:val="both"/>
        <w:rPr>
          <w:rFonts w:ascii="Times New Roman" w:hAnsi="Times New Roman"/>
          <w:b/>
          <w:bCs/>
        </w:rPr>
      </w:pPr>
      <w:r>
        <w:rPr>
          <w:rFonts w:ascii="Times New Roman" w:hAnsi="Times New Roman"/>
          <w:b/>
          <w:bCs/>
        </w:rPr>
        <w:t xml:space="preserve">100K Strong Central America </w:t>
      </w:r>
      <w:r w:rsidR="00AF1039" w:rsidRPr="00D52695">
        <w:rPr>
          <w:rFonts w:ascii="Times New Roman" w:hAnsi="Times New Roman"/>
          <w:b/>
          <w:bCs/>
        </w:rPr>
        <w:t>Launch Announcement</w:t>
      </w:r>
    </w:p>
    <w:p w14:paraId="482DCA4E" w14:textId="2CF86241" w:rsidR="009E7E58" w:rsidRPr="00D52695" w:rsidRDefault="00AF1039" w:rsidP="00CB732E">
      <w:pPr>
        <w:spacing w:after="0"/>
        <w:ind w:firstLine="0"/>
        <w:jc w:val="both"/>
        <w:rPr>
          <w:rFonts w:ascii="Times New Roman" w:hAnsi="Times New Roman"/>
        </w:rPr>
      </w:pPr>
      <w:r w:rsidRPr="00D52695">
        <w:rPr>
          <w:rFonts w:ascii="Times New Roman" w:hAnsi="Times New Roman"/>
        </w:rPr>
        <w:t>P</w:t>
      </w:r>
      <w:r w:rsidR="00625CA0" w:rsidRPr="00D52695">
        <w:rPr>
          <w:rFonts w:ascii="Times New Roman" w:hAnsi="Times New Roman"/>
        </w:rPr>
        <w:t xml:space="preserve">OA </w:t>
      </w:r>
      <w:r w:rsidRPr="00D52695">
        <w:rPr>
          <w:rFonts w:ascii="Times New Roman" w:hAnsi="Times New Roman"/>
        </w:rPr>
        <w:t xml:space="preserve">will work </w:t>
      </w:r>
      <w:r w:rsidRPr="005D7037">
        <w:rPr>
          <w:rFonts w:ascii="Times New Roman" w:hAnsi="Times New Roman"/>
        </w:rPr>
        <w:t xml:space="preserve">with </w:t>
      </w:r>
      <w:r w:rsidR="00625CA0" w:rsidRPr="005D7037">
        <w:rPr>
          <w:rFonts w:ascii="Times New Roman" w:hAnsi="Times New Roman"/>
        </w:rPr>
        <w:t>WHA/PDA</w:t>
      </w:r>
      <w:r w:rsidRPr="005D7037">
        <w:rPr>
          <w:rFonts w:ascii="Times New Roman" w:hAnsi="Times New Roman"/>
        </w:rPr>
        <w:t xml:space="preserve">, </w:t>
      </w:r>
      <w:r w:rsidR="00625CA0" w:rsidRPr="005D7037">
        <w:rPr>
          <w:rFonts w:ascii="Times New Roman" w:hAnsi="Times New Roman"/>
        </w:rPr>
        <w:t xml:space="preserve">PAS-Guatemala, and </w:t>
      </w:r>
      <w:r w:rsidR="006D7F1C" w:rsidRPr="005D7037">
        <w:rPr>
          <w:rFonts w:ascii="Times New Roman" w:hAnsi="Times New Roman"/>
        </w:rPr>
        <w:t>Posts</w:t>
      </w:r>
      <w:r w:rsidRPr="005D7037">
        <w:rPr>
          <w:rFonts w:ascii="Times New Roman" w:hAnsi="Times New Roman"/>
        </w:rPr>
        <w:t xml:space="preserve"> to </w:t>
      </w:r>
      <w:r w:rsidR="006D7F1C" w:rsidRPr="005D7037">
        <w:rPr>
          <w:rFonts w:ascii="Times New Roman" w:hAnsi="Times New Roman"/>
        </w:rPr>
        <w:t xml:space="preserve">announce the </w:t>
      </w:r>
      <w:r w:rsidR="0087412A" w:rsidRPr="005D7037">
        <w:rPr>
          <w:rFonts w:ascii="Times New Roman" w:hAnsi="Times New Roman"/>
        </w:rPr>
        <w:t xml:space="preserve">launch or the </w:t>
      </w:r>
      <w:r w:rsidR="006D7F1C" w:rsidRPr="005D7037">
        <w:rPr>
          <w:rFonts w:ascii="Times New Roman" w:hAnsi="Times New Roman"/>
        </w:rPr>
        <w:t>opening of the 100K Strong</w:t>
      </w:r>
      <w:r w:rsidR="0087412A" w:rsidRPr="005D7037">
        <w:rPr>
          <w:rFonts w:ascii="Times New Roman" w:hAnsi="Times New Roman"/>
        </w:rPr>
        <w:t xml:space="preserve"> </w:t>
      </w:r>
      <w:r w:rsidRPr="005D7037">
        <w:rPr>
          <w:rFonts w:ascii="Times New Roman" w:hAnsi="Times New Roman"/>
        </w:rPr>
        <w:t>competition</w:t>
      </w:r>
      <w:r w:rsidR="0087412A" w:rsidRPr="005D7037">
        <w:rPr>
          <w:rFonts w:ascii="Times New Roman" w:hAnsi="Times New Roman"/>
        </w:rPr>
        <w:t xml:space="preserve">. Additionally, POA will work with WHA/PDA and Posts to plan the forum for the 100K Strong </w:t>
      </w:r>
      <w:r w:rsidRPr="005D7037">
        <w:rPr>
          <w:rFonts w:ascii="Times New Roman" w:hAnsi="Times New Roman"/>
        </w:rPr>
        <w:t>partners</w:t>
      </w:r>
      <w:r w:rsidR="0087412A" w:rsidRPr="005D7037">
        <w:rPr>
          <w:rFonts w:ascii="Times New Roman" w:hAnsi="Times New Roman"/>
        </w:rPr>
        <w:t xml:space="preserve"> and future 100K Strong grant-winning teams of HEIs</w:t>
      </w:r>
      <w:r w:rsidRPr="005D7037">
        <w:rPr>
          <w:rFonts w:ascii="Times New Roman" w:hAnsi="Times New Roman"/>
        </w:rPr>
        <w:t xml:space="preserve">. These announcements have been held both in the U.S. and in Latin </w:t>
      </w:r>
      <w:r w:rsidRPr="00D52695">
        <w:rPr>
          <w:rFonts w:ascii="Times New Roman" w:hAnsi="Times New Roman"/>
        </w:rPr>
        <w:t xml:space="preserve">America involving high-level government officials, private sector supports, and representative institutions. </w:t>
      </w:r>
    </w:p>
    <w:p w14:paraId="605990D1" w14:textId="77777777" w:rsidR="00CB732E" w:rsidRPr="00D52695" w:rsidRDefault="00CB732E" w:rsidP="00CB732E">
      <w:pPr>
        <w:spacing w:after="0"/>
        <w:ind w:firstLine="0"/>
        <w:jc w:val="both"/>
        <w:rPr>
          <w:rFonts w:ascii="Times New Roman" w:hAnsi="Times New Roman"/>
        </w:rPr>
      </w:pPr>
    </w:p>
    <w:p w14:paraId="2A28A9C2" w14:textId="77777777" w:rsidR="003C1E2F" w:rsidRDefault="003C1E2F" w:rsidP="00CB732E">
      <w:pPr>
        <w:spacing w:after="0"/>
        <w:ind w:firstLine="0"/>
        <w:jc w:val="both"/>
        <w:rPr>
          <w:rFonts w:ascii="Times New Roman" w:hAnsi="Times New Roman"/>
          <w:b/>
          <w:bCs/>
        </w:rPr>
      </w:pPr>
    </w:p>
    <w:p w14:paraId="09A1C38A" w14:textId="1AB84480" w:rsidR="00363E60" w:rsidRPr="00D52695" w:rsidRDefault="00E57A8C" w:rsidP="00CB732E">
      <w:pPr>
        <w:spacing w:after="0"/>
        <w:ind w:firstLine="0"/>
        <w:jc w:val="both"/>
        <w:rPr>
          <w:rFonts w:ascii="Times New Roman" w:hAnsi="Times New Roman"/>
          <w:b/>
          <w:bCs/>
        </w:rPr>
      </w:pPr>
      <w:r w:rsidRPr="00D52695">
        <w:rPr>
          <w:rFonts w:ascii="Times New Roman" w:hAnsi="Times New Roman"/>
          <w:b/>
          <w:bCs/>
        </w:rPr>
        <w:lastRenderedPageBreak/>
        <w:t xml:space="preserve">Promotion of </w:t>
      </w:r>
      <w:r w:rsidR="00363E60" w:rsidRPr="00D52695">
        <w:rPr>
          <w:rFonts w:ascii="Times New Roman" w:hAnsi="Times New Roman"/>
          <w:b/>
          <w:bCs/>
        </w:rPr>
        <w:t>100K-Central America Grant Competition</w:t>
      </w:r>
    </w:p>
    <w:p w14:paraId="641734E0" w14:textId="4508FF4C" w:rsidR="00363E60" w:rsidRPr="00D52695" w:rsidRDefault="00363E60" w:rsidP="00CB732E">
      <w:pPr>
        <w:spacing w:after="0"/>
        <w:ind w:firstLine="0"/>
        <w:jc w:val="both"/>
        <w:rPr>
          <w:rFonts w:ascii="Times New Roman" w:hAnsi="Times New Roman"/>
        </w:rPr>
      </w:pPr>
      <w:r w:rsidRPr="00D52695">
        <w:rPr>
          <w:rFonts w:ascii="Times New Roman" w:hAnsi="Times New Roman"/>
        </w:rPr>
        <w:t xml:space="preserve">POA will disseminate </w:t>
      </w:r>
      <w:r w:rsidRPr="005D7037">
        <w:rPr>
          <w:rFonts w:ascii="Times New Roman" w:hAnsi="Times New Roman"/>
        </w:rPr>
        <w:t xml:space="preserve">information about the </w:t>
      </w:r>
      <w:r w:rsidR="00886F89" w:rsidRPr="005D7037">
        <w:rPr>
          <w:rFonts w:ascii="Times New Roman" w:hAnsi="Times New Roman"/>
        </w:rPr>
        <w:t xml:space="preserve">100K Strong </w:t>
      </w:r>
      <w:r w:rsidRPr="005D7037">
        <w:rPr>
          <w:rFonts w:ascii="Times New Roman" w:hAnsi="Times New Roman"/>
        </w:rPr>
        <w:t>RFP to HEIs through marketing</w:t>
      </w:r>
      <w:r w:rsidR="00886F89" w:rsidRPr="005D7037">
        <w:rPr>
          <w:rFonts w:ascii="Times New Roman" w:hAnsi="Times New Roman"/>
        </w:rPr>
        <w:t>, the 100K website,</w:t>
      </w:r>
      <w:r w:rsidRPr="005D7037">
        <w:rPr>
          <w:rFonts w:ascii="Times New Roman" w:hAnsi="Times New Roman"/>
        </w:rPr>
        <w:t xml:space="preserve"> communications</w:t>
      </w:r>
      <w:r w:rsidR="00886F89" w:rsidRPr="005D7037">
        <w:rPr>
          <w:rFonts w:ascii="Times New Roman" w:hAnsi="Times New Roman"/>
        </w:rPr>
        <w:t xml:space="preserve"> (</w:t>
      </w:r>
      <w:r w:rsidR="005D7037" w:rsidRPr="005D7037">
        <w:rPr>
          <w:rFonts w:ascii="Times New Roman" w:hAnsi="Times New Roman"/>
        </w:rPr>
        <w:t>e</w:t>
      </w:r>
      <w:r w:rsidR="005D7037">
        <w:rPr>
          <w:rFonts w:ascii="Times New Roman" w:hAnsi="Times New Roman"/>
        </w:rPr>
        <w:t>.</w:t>
      </w:r>
      <w:r w:rsidR="005D7037" w:rsidRPr="005D7037">
        <w:rPr>
          <w:rFonts w:ascii="Times New Roman" w:hAnsi="Times New Roman"/>
        </w:rPr>
        <w:t>g</w:t>
      </w:r>
      <w:r w:rsidR="005D7037">
        <w:rPr>
          <w:rFonts w:ascii="Times New Roman" w:hAnsi="Times New Roman"/>
        </w:rPr>
        <w:t>.</w:t>
      </w:r>
      <w:r w:rsidR="005D7037" w:rsidRPr="005D7037">
        <w:rPr>
          <w:rFonts w:ascii="Times New Roman" w:hAnsi="Times New Roman"/>
        </w:rPr>
        <w:t>,</w:t>
      </w:r>
      <w:r w:rsidR="00886F89" w:rsidRPr="005D7037">
        <w:rPr>
          <w:rFonts w:ascii="Times New Roman" w:hAnsi="Times New Roman"/>
        </w:rPr>
        <w:t xml:space="preserve"> </w:t>
      </w:r>
      <w:r w:rsidR="005D7037">
        <w:rPr>
          <w:rFonts w:ascii="Times New Roman" w:hAnsi="Times New Roman"/>
        </w:rPr>
        <w:t>s</w:t>
      </w:r>
      <w:r w:rsidR="00886F89" w:rsidRPr="005D7037">
        <w:rPr>
          <w:rFonts w:ascii="Times New Roman" w:hAnsi="Times New Roman"/>
        </w:rPr>
        <w:t>ocial media, press releases), as well as</w:t>
      </w:r>
      <w:r w:rsidRPr="005D7037">
        <w:rPr>
          <w:rFonts w:ascii="Times New Roman" w:hAnsi="Times New Roman"/>
        </w:rPr>
        <w:t xml:space="preserve"> conduct</w:t>
      </w:r>
      <w:r w:rsidR="00886F89" w:rsidRPr="005D7037">
        <w:rPr>
          <w:rFonts w:ascii="Times New Roman" w:hAnsi="Times New Roman"/>
        </w:rPr>
        <w:t xml:space="preserve"> at least </w:t>
      </w:r>
      <w:r w:rsidRPr="005D7037">
        <w:rPr>
          <w:rFonts w:ascii="Times New Roman" w:hAnsi="Times New Roman"/>
        </w:rPr>
        <w:t>two (2) sets of informational webinars, in English &amp; Spanis</w:t>
      </w:r>
      <w:r w:rsidR="00886F89" w:rsidRPr="005D7037">
        <w:rPr>
          <w:rFonts w:ascii="Times New Roman" w:hAnsi="Times New Roman"/>
        </w:rPr>
        <w:t>h. Other</w:t>
      </w:r>
      <w:r w:rsidR="005D7037">
        <w:rPr>
          <w:rFonts w:ascii="Times New Roman" w:hAnsi="Times New Roman"/>
        </w:rPr>
        <w:t xml:space="preserve"> </w:t>
      </w:r>
      <w:r w:rsidR="00886F89" w:rsidRPr="005D7037">
        <w:rPr>
          <w:rFonts w:ascii="Times New Roman" w:hAnsi="Times New Roman"/>
        </w:rPr>
        <w:t xml:space="preserve">100K Strong outreach includes POA, WHA/PDA, and Posts engagement with </w:t>
      </w:r>
      <w:r w:rsidRPr="005D7037">
        <w:rPr>
          <w:rFonts w:ascii="Times New Roman" w:hAnsi="Times New Roman"/>
        </w:rPr>
        <w:t xml:space="preserve">regional higher education conferences and other events to promote </w:t>
      </w:r>
      <w:r w:rsidR="00886F89" w:rsidRPr="005D7037">
        <w:rPr>
          <w:rFonts w:ascii="Times New Roman" w:hAnsi="Times New Roman"/>
        </w:rPr>
        <w:t xml:space="preserve">100K grants opportunities and future </w:t>
      </w:r>
      <w:r w:rsidRPr="005D7037">
        <w:rPr>
          <w:rFonts w:ascii="Times New Roman" w:hAnsi="Times New Roman"/>
        </w:rPr>
        <w:t>partnerships between HEIs in the U.S. and Central America</w:t>
      </w:r>
      <w:r w:rsidR="00886F89" w:rsidRPr="005D7037">
        <w:rPr>
          <w:rFonts w:ascii="Times New Roman" w:hAnsi="Times New Roman"/>
        </w:rPr>
        <w:t xml:space="preserve"> to </w:t>
      </w:r>
      <w:r w:rsidRPr="005D7037">
        <w:rPr>
          <w:rFonts w:ascii="Times New Roman" w:hAnsi="Times New Roman"/>
        </w:rPr>
        <w:t xml:space="preserve">encourage </w:t>
      </w:r>
      <w:r w:rsidR="00886F89" w:rsidRPr="005D7037">
        <w:rPr>
          <w:rFonts w:ascii="Times New Roman" w:hAnsi="Times New Roman"/>
        </w:rPr>
        <w:t xml:space="preserve">HEI teams to </w:t>
      </w:r>
      <w:r w:rsidRPr="005D7037">
        <w:rPr>
          <w:rFonts w:ascii="Times New Roman" w:hAnsi="Times New Roman"/>
        </w:rPr>
        <w:t>submi</w:t>
      </w:r>
      <w:r w:rsidR="00886F89" w:rsidRPr="005D7037">
        <w:rPr>
          <w:rFonts w:ascii="Times New Roman" w:hAnsi="Times New Roman"/>
        </w:rPr>
        <w:t>t</w:t>
      </w:r>
      <w:r w:rsidRPr="005D7037">
        <w:rPr>
          <w:rFonts w:ascii="Times New Roman" w:hAnsi="Times New Roman"/>
        </w:rPr>
        <w:t xml:space="preserve"> 100K grant proposals.</w:t>
      </w:r>
    </w:p>
    <w:p w14:paraId="48240903" w14:textId="77777777" w:rsidR="00CB732E" w:rsidRPr="00D52695" w:rsidRDefault="00CB732E" w:rsidP="00CB732E">
      <w:pPr>
        <w:spacing w:after="0"/>
        <w:ind w:firstLine="0"/>
        <w:jc w:val="both"/>
        <w:rPr>
          <w:rFonts w:ascii="Times New Roman" w:hAnsi="Times New Roman"/>
        </w:rPr>
      </w:pPr>
    </w:p>
    <w:p w14:paraId="3B779B99" w14:textId="19B21025" w:rsidR="0074691F" w:rsidRPr="00D52695" w:rsidRDefault="0074691F" w:rsidP="00CB732E">
      <w:pPr>
        <w:spacing w:after="0"/>
        <w:ind w:firstLine="0"/>
        <w:jc w:val="both"/>
        <w:rPr>
          <w:rFonts w:ascii="Times New Roman" w:hAnsi="Times New Roman"/>
          <w:b/>
          <w:bCs/>
        </w:rPr>
      </w:pPr>
      <w:r w:rsidRPr="00D52695">
        <w:rPr>
          <w:rFonts w:ascii="Times New Roman" w:hAnsi="Times New Roman"/>
          <w:b/>
          <w:bCs/>
        </w:rPr>
        <w:t xml:space="preserve">Capacity-Building </w:t>
      </w:r>
      <w:r w:rsidR="00AF1039" w:rsidRPr="00D52695">
        <w:rPr>
          <w:rFonts w:ascii="Times New Roman" w:hAnsi="Times New Roman"/>
          <w:b/>
          <w:bCs/>
        </w:rPr>
        <w:t>Webinars/Workshop</w:t>
      </w:r>
    </w:p>
    <w:p w14:paraId="3AAB7C2E" w14:textId="06E32B70" w:rsidR="009E7E58" w:rsidRPr="00D52695" w:rsidRDefault="00AF1039" w:rsidP="00CB732E">
      <w:pPr>
        <w:spacing w:after="0"/>
        <w:ind w:firstLine="0"/>
        <w:jc w:val="both"/>
        <w:rPr>
          <w:rFonts w:ascii="Times New Roman" w:hAnsi="Times New Roman"/>
        </w:rPr>
      </w:pPr>
      <w:r w:rsidRPr="00D52695">
        <w:rPr>
          <w:rFonts w:ascii="Times New Roman" w:hAnsi="Times New Roman"/>
        </w:rPr>
        <w:t>P</w:t>
      </w:r>
      <w:r w:rsidR="0074691F" w:rsidRPr="00D52695">
        <w:rPr>
          <w:rFonts w:ascii="Times New Roman" w:hAnsi="Times New Roman"/>
        </w:rPr>
        <w:t>OA</w:t>
      </w:r>
      <w:r w:rsidR="0076678F" w:rsidRPr="00D52695">
        <w:rPr>
          <w:rFonts w:ascii="Times New Roman" w:hAnsi="Times New Roman"/>
        </w:rPr>
        <w:t xml:space="preserve"> </w:t>
      </w:r>
      <w:r w:rsidRPr="00D52695">
        <w:rPr>
          <w:rFonts w:ascii="Times New Roman" w:hAnsi="Times New Roman"/>
        </w:rPr>
        <w:t xml:space="preserve">will host informational webinars/workshop for interested institutions to learn about the grant competition, RFP requirements, how to apply, and how to develop a winning proposal.  Resources from the webinars, including recordings, email list of participants, presentations, and a Question-and-Answer report will be shared on </w:t>
      </w:r>
      <w:r w:rsidR="0074691F" w:rsidRPr="00D52695">
        <w:rPr>
          <w:rFonts w:ascii="Times New Roman" w:hAnsi="Times New Roman"/>
        </w:rPr>
        <w:t>100K Strong</w:t>
      </w:r>
      <w:r w:rsidRPr="00D52695">
        <w:rPr>
          <w:rFonts w:ascii="Times New Roman" w:hAnsi="Times New Roman"/>
        </w:rPr>
        <w:t xml:space="preserve"> website. POA </w:t>
      </w:r>
      <w:r w:rsidR="0074691F" w:rsidRPr="00D52695">
        <w:rPr>
          <w:rFonts w:ascii="Times New Roman" w:hAnsi="Times New Roman"/>
        </w:rPr>
        <w:t>invites</w:t>
      </w:r>
      <w:r w:rsidRPr="00D52695">
        <w:rPr>
          <w:rFonts w:ascii="Times New Roman" w:hAnsi="Times New Roman"/>
        </w:rPr>
        <w:t xml:space="preserve"> support from </w:t>
      </w:r>
      <w:r w:rsidR="0074691F" w:rsidRPr="00D52695">
        <w:rPr>
          <w:rFonts w:ascii="Times New Roman" w:hAnsi="Times New Roman"/>
        </w:rPr>
        <w:t>PAS-Guatemala</w:t>
      </w:r>
      <w:r w:rsidRPr="00D52695">
        <w:rPr>
          <w:rFonts w:ascii="Times New Roman" w:hAnsi="Times New Roman"/>
        </w:rPr>
        <w:t xml:space="preserve"> to hold webinars in </w:t>
      </w:r>
      <w:r w:rsidR="0074691F" w:rsidRPr="00D52695">
        <w:rPr>
          <w:rFonts w:ascii="Times New Roman" w:hAnsi="Times New Roman"/>
        </w:rPr>
        <w:t>Spanish</w:t>
      </w:r>
      <w:r w:rsidRPr="00D52695">
        <w:rPr>
          <w:rFonts w:ascii="Times New Roman" w:hAnsi="Times New Roman"/>
        </w:rPr>
        <w:t>.</w:t>
      </w:r>
    </w:p>
    <w:p w14:paraId="7D4D6B4C" w14:textId="77777777" w:rsidR="00886F89" w:rsidRPr="00D52695" w:rsidRDefault="00886F89" w:rsidP="00CB732E">
      <w:pPr>
        <w:spacing w:after="0"/>
        <w:ind w:firstLine="0"/>
        <w:jc w:val="both"/>
        <w:rPr>
          <w:rFonts w:ascii="Times New Roman" w:hAnsi="Times New Roman"/>
        </w:rPr>
      </w:pPr>
    </w:p>
    <w:p w14:paraId="23E37342" w14:textId="77777777" w:rsidR="0074691F" w:rsidRPr="00D52695" w:rsidRDefault="00AF1039" w:rsidP="00CB732E">
      <w:pPr>
        <w:spacing w:after="0"/>
        <w:ind w:firstLine="0"/>
        <w:jc w:val="both"/>
        <w:rPr>
          <w:rFonts w:ascii="Times New Roman" w:hAnsi="Times New Roman"/>
          <w:b/>
          <w:bCs/>
        </w:rPr>
      </w:pPr>
      <w:r w:rsidRPr="00D52695">
        <w:rPr>
          <w:rFonts w:ascii="Times New Roman" w:hAnsi="Times New Roman"/>
          <w:b/>
          <w:bCs/>
        </w:rPr>
        <w:t>Proposal Revie</w:t>
      </w:r>
      <w:r w:rsidR="0074691F" w:rsidRPr="00D52695">
        <w:rPr>
          <w:rFonts w:ascii="Times New Roman" w:hAnsi="Times New Roman"/>
          <w:b/>
          <w:bCs/>
        </w:rPr>
        <w:t>w and</w:t>
      </w:r>
      <w:r w:rsidRPr="00D52695">
        <w:rPr>
          <w:rFonts w:ascii="Times New Roman" w:hAnsi="Times New Roman"/>
          <w:b/>
          <w:bCs/>
        </w:rPr>
        <w:t xml:space="preserve"> Evaluation</w:t>
      </w:r>
      <w:r w:rsidR="0074691F" w:rsidRPr="00D52695">
        <w:rPr>
          <w:rFonts w:ascii="Times New Roman" w:hAnsi="Times New Roman"/>
          <w:b/>
          <w:bCs/>
        </w:rPr>
        <w:t>, and Selection of Grant Winning Projects</w:t>
      </w:r>
    </w:p>
    <w:p w14:paraId="446F08B3" w14:textId="0C473B01" w:rsidR="0074691F" w:rsidRPr="00D52695" w:rsidRDefault="00AF1039" w:rsidP="00CB732E">
      <w:pPr>
        <w:spacing w:after="0"/>
        <w:ind w:firstLine="0"/>
        <w:jc w:val="both"/>
        <w:rPr>
          <w:rFonts w:ascii="Times New Roman" w:hAnsi="Times New Roman"/>
        </w:rPr>
      </w:pPr>
      <w:r w:rsidRPr="00D52695">
        <w:rPr>
          <w:rFonts w:ascii="Times New Roman" w:hAnsi="Times New Roman"/>
        </w:rPr>
        <w:t>P</w:t>
      </w:r>
      <w:r w:rsidR="0074691F" w:rsidRPr="00D52695">
        <w:rPr>
          <w:rFonts w:ascii="Times New Roman" w:hAnsi="Times New Roman"/>
        </w:rPr>
        <w:t>OA</w:t>
      </w:r>
      <w:r w:rsidRPr="00D52695">
        <w:rPr>
          <w:rFonts w:ascii="Times New Roman" w:hAnsi="Times New Roman"/>
        </w:rPr>
        <w:t xml:space="preserve"> </w:t>
      </w:r>
      <w:r w:rsidRPr="005D7037">
        <w:rPr>
          <w:rFonts w:ascii="Times New Roman" w:hAnsi="Times New Roman"/>
        </w:rPr>
        <w:t>manage</w:t>
      </w:r>
      <w:r w:rsidR="00886F89" w:rsidRPr="005D7037">
        <w:rPr>
          <w:rFonts w:ascii="Times New Roman" w:hAnsi="Times New Roman"/>
        </w:rPr>
        <w:t>s</w:t>
      </w:r>
      <w:r w:rsidRPr="005D7037">
        <w:rPr>
          <w:rFonts w:ascii="Times New Roman" w:hAnsi="Times New Roman"/>
        </w:rPr>
        <w:t xml:space="preserve"> a rigorous</w:t>
      </w:r>
      <w:r w:rsidR="00886F89" w:rsidRPr="005D7037">
        <w:rPr>
          <w:rFonts w:ascii="Times New Roman" w:hAnsi="Times New Roman"/>
        </w:rPr>
        <w:t xml:space="preserve">, comprehensive </w:t>
      </w:r>
      <w:r w:rsidRPr="005D7037">
        <w:rPr>
          <w:rFonts w:ascii="Times New Roman" w:hAnsi="Times New Roman"/>
        </w:rPr>
        <w:t>review</w:t>
      </w:r>
      <w:r w:rsidR="00886F89" w:rsidRPr="005D7037">
        <w:rPr>
          <w:rFonts w:ascii="Times New Roman" w:hAnsi="Times New Roman"/>
        </w:rPr>
        <w:t xml:space="preserve">, evaluation, and </w:t>
      </w:r>
      <w:r w:rsidRPr="005D7037">
        <w:rPr>
          <w:rFonts w:ascii="Times New Roman" w:hAnsi="Times New Roman"/>
        </w:rPr>
        <w:t xml:space="preserve">selection process </w:t>
      </w:r>
      <w:r w:rsidR="00886F89" w:rsidRPr="005D7037">
        <w:rPr>
          <w:rFonts w:ascii="Times New Roman" w:hAnsi="Times New Roman"/>
        </w:rPr>
        <w:t xml:space="preserve">of 100K grant proposals with </w:t>
      </w:r>
      <w:r w:rsidRPr="005D7037">
        <w:rPr>
          <w:rFonts w:ascii="Times New Roman" w:hAnsi="Times New Roman"/>
        </w:rPr>
        <w:t>volunteer expert reviewers from international education</w:t>
      </w:r>
      <w:r w:rsidR="00886F89" w:rsidRPr="005D7037">
        <w:rPr>
          <w:rFonts w:ascii="Times New Roman" w:hAnsi="Times New Roman"/>
        </w:rPr>
        <w:t>, academic exchanges, WHA/DOS, Posts, and 100K Strong alumni</w:t>
      </w:r>
      <w:r w:rsidRPr="005D7037">
        <w:rPr>
          <w:rFonts w:ascii="Times New Roman" w:hAnsi="Times New Roman"/>
        </w:rPr>
        <w:t>.</w:t>
      </w:r>
      <w:r w:rsidR="00886F89" w:rsidRPr="005D7037">
        <w:rPr>
          <w:rFonts w:ascii="Times New Roman" w:hAnsi="Times New Roman"/>
        </w:rPr>
        <w:t xml:space="preserve"> </w:t>
      </w:r>
      <w:r w:rsidR="0074691F" w:rsidRPr="005D7037">
        <w:rPr>
          <w:rFonts w:ascii="Times New Roman" w:hAnsi="Times New Roman"/>
        </w:rPr>
        <w:t>Following the closing date of the competition, P</w:t>
      </w:r>
      <w:r w:rsidR="00363E60" w:rsidRPr="005D7037">
        <w:rPr>
          <w:rFonts w:ascii="Times New Roman" w:hAnsi="Times New Roman"/>
        </w:rPr>
        <w:t>OA</w:t>
      </w:r>
      <w:r w:rsidR="0074691F" w:rsidRPr="005D7037">
        <w:rPr>
          <w:rFonts w:ascii="Times New Roman" w:hAnsi="Times New Roman"/>
        </w:rPr>
        <w:t xml:space="preserve"> will implement</w:t>
      </w:r>
      <w:r w:rsidR="00886F89" w:rsidRPr="005D7037">
        <w:rPr>
          <w:rFonts w:ascii="Times New Roman" w:hAnsi="Times New Roman"/>
        </w:rPr>
        <w:t xml:space="preserve"> the p</w:t>
      </w:r>
      <w:r w:rsidR="0074691F" w:rsidRPr="005D7037">
        <w:rPr>
          <w:rFonts w:ascii="Times New Roman" w:hAnsi="Times New Roman"/>
        </w:rPr>
        <w:t>rocess</w:t>
      </w:r>
      <w:r w:rsidR="00886F89" w:rsidRPr="005D7037">
        <w:rPr>
          <w:rFonts w:ascii="Times New Roman" w:hAnsi="Times New Roman"/>
        </w:rPr>
        <w:t xml:space="preserve"> to review/evaluate 100K proposals from teams of HEIS</w:t>
      </w:r>
      <w:r w:rsidR="0074691F" w:rsidRPr="005D7037">
        <w:rPr>
          <w:rFonts w:ascii="Times New Roman" w:hAnsi="Times New Roman"/>
        </w:rPr>
        <w:t xml:space="preserve">, including the organization of panels, </w:t>
      </w:r>
      <w:r w:rsidR="008A4A37" w:rsidRPr="005D7037">
        <w:rPr>
          <w:rFonts w:ascii="Times New Roman" w:hAnsi="Times New Roman"/>
        </w:rPr>
        <w:t>notetaking</w:t>
      </w:r>
      <w:r w:rsidR="0074691F" w:rsidRPr="005D7037">
        <w:rPr>
          <w:rFonts w:ascii="Times New Roman" w:hAnsi="Times New Roman"/>
        </w:rPr>
        <w:t xml:space="preserve"> of </w:t>
      </w:r>
      <w:r w:rsidR="00886F89" w:rsidRPr="005D7037">
        <w:rPr>
          <w:rFonts w:ascii="Times New Roman" w:hAnsi="Times New Roman"/>
        </w:rPr>
        <w:t xml:space="preserve">virtual, live </w:t>
      </w:r>
      <w:r w:rsidR="0074691F" w:rsidRPr="005D7037">
        <w:rPr>
          <w:rFonts w:ascii="Times New Roman" w:hAnsi="Times New Roman"/>
        </w:rPr>
        <w:t xml:space="preserve">review sessions, and compilation of </w:t>
      </w:r>
      <w:r w:rsidR="00886F89" w:rsidRPr="005D7037">
        <w:rPr>
          <w:rFonts w:ascii="Times New Roman" w:hAnsi="Times New Roman"/>
        </w:rPr>
        <w:t xml:space="preserve">proposals’ </w:t>
      </w:r>
      <w:r w:rsidR="0074691F" w:rsidRPr="005D7037">
        <w:rPr>
          <w:rFonts w:ascii="Times New Roman" w:hAnsi="Times New Roman"/>
        </w:rPr>
        <w:t xml:space="preserve">score sheets and other required documents. The </w:t>
      </w:r>
      <w:r w:rsidR="00886F89" w:rsidRPr="005D7037">
        <w:rPr>
          <w:rFonts w:ascii="Times New Roman" w:hAnsi="Times New Roman"/>
        </w:rPr>
        <w:t xml:space="preserve">estimated timelines to complete to complete the 100K proposals’ review/selection process takes </w:t>
      </w:r>
      <w:r w:rsidR="00EF7164">
        <w:rPr>
          <w:rFonts w:ascii="Times New Roman" w:hAnsi="Times New Roman"/>
        </w:rPr>
        <w:t>6-8</w:t>
      </w:r>
      <w:r w:rsidR="0074691F" w:rsidRPr="005D7037">
        <w:rPr>
          <w:rFonts w:ascii="Times New Roman" w:hAnsi="Times New Roman"/>
        </w:rPr>
        <w:t xml:space="preserve"> weeks</w:t>
      </w:r>
      <w:r w:rsidR="00886F89" w:rsidRPr="005D7037">
        <w:rPr>
          <w:rFonts w:ascii="Times New Roman" w:hAnsi="Times New Roman"/>
        </w:rPr>
        <w:t xml:space="preserve">, with the 100K </w:t>
      </w:r>
      <w:r w:rsidR="00EF7164">
        <w:rPr>
          <w:rFonts w:ascii="Times New Roman" w:hAnsi="Times New Roman"/>
        </w:rPr>
        <w:t>w</w:t>
      </w:r>
      <w:r w:rsidR="00886F89" w:rsidRPr="005D7037">
        <w:rPr>
          <w:rFonts w:ascii="Times New Roman" w:hAnsi="Times New Roman"/>
        </w:rPr>
        <w:t xml:space="preserve">inners’ announcement event to follow this process. </w:t>
      </w:r>
    </w:p>
    <w:p w14:paraId="71A0B0BD" w14:textId="1CF2AD7D" w:rsidR="0063491F" w:rsidRPr="00D52695" w:rsidRDefault="00CB732E" w:rsidP="00CB732E">
      <w:pPr>
        <w:spacing w:after="0"/>
        <w:ind w:firstLine="0"/>
        <w:jc w:val="both"/>
        <w:rPr>
          <w:rFonts w:ascii="Times New Roman" w:hAnsi="Times New Roman"/>
        </w:rPr>
      </w:pPr>
      <w:r w:rsidRPr="00D52695">
        <w:rPr>
          <w:noProof/>
          <w:lang w:val="pt-BR" w:eastAsia="pt-BR"/>
        </w:rPr>
        <w:drawing>
          <wp:anchor distT="0" distB="0" distL="114300" distR="114300" simplePos="0" relativeHeight="251658240" behindDoc="1" locked="0" layoutInCell="1" allowOverlap="1" wp14:anchorId="2DB41EDD" wp14:editId="0E6ACBBC">
            <wp:simplePos x="0" y="0"/>
            <wp:positionH relativeFrom="margin">
              <wp:posOffset>-165735</wp:posOffset>
            </wp:positionH>
            <wp:positionV relativeFrom="paragraph">
              <wp:posOffset>179152</wp:posOffset>
            </wp:positionV>
            <wp:extent cx="5943600" cy="2015276"/>
            <wp:effectExtent l="12700" t="12700" r="12700" b="17145"/>
            <wp:wrapTight wrapText="bothSides">
              <wp:wrapPolygon edited="0">
                <wp:start x="-46" y="-136"/>
                <wp:lineTo x="-46" y="272"/>
                <wp:lineTo x="10523" y="21648"/>
                <wp:lineTo x="10985" y="21648"/>
                <wp:lineTo x="20769" y="2042"/>
                <wp:lineTo x="21600" y="0"/>
                <wp:lineTo x="21600" y="-136"/>
                <wp:lineTo x="-46" y="-136"/>
              </wp:wrapPolygon>
            </wp:wrapTight>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page">
              <wp14:pctWidth>0</wp14:pctWidth>
            </wp14:sizeRelH>
            <wp14:sizeRelV relativeFrom="page">
              <wp14:pctHeight>0</wp14:pctHeight>
            </wp14:sizeRelV>
          </wp:anchor>
        </w:drawing>
      </w:r>
    </w:p>
    <w:p w14:paraId="453A613D" w14:textId="0C873544" w:rsidR="0063491F" w:rsidRPr="00D52695" w:rsidRDefault="0063491F" w:rsidP="00CB732E">
      <w:pPr>
        <w:spacing w:after="0"/>
        <w:ind w:firstLine="0"/>
        <w:jc w:val="both"/>
        <w:rPr>
          <w:rFonts w:ascii="Times New Roman" w:hAnsi="Times New Roman"/>
        </w:rPr>
      </w:pPr>
    </w:p>
    <w:p w14:paraId="086AE999" w14:textId="522DA27D" w:rsidR="0063491F" w:rsidRPr="00D52695" w:rsidRDefault="0063491F" w:rsidP="00CB732E">
      <w:pPr>
        <w:spacing w:after="0"/>
        <w:ind w:firstLine="0"/>
        <w:jc w:val="both"/>
        <w:rPr>
          <w:rFonts w:ascii="Times New Roman" w:hAnsi="Times New Roman"/>
        </w:rPr>
      </w:pPr>
    </w:p>
    <w:p w14:paraId="242CA47B" w14:textId="7B28240B" w:rsidR="0063491F" w:rsidRPr="00D52695" w:rsidRDefault="0063491F" w:rsidP="00CB732E">
      <w:pPr>
        <w:spacing w:after="0"/>
        <w:ind w:firstLine="0"/>
        <w:jc w:val="both"/>
        <w:rPr>
          <w:rFonts w:ascii="Times New Roman" w:hAnsi="Times New Roman"/>
        </w:rPr>
      </w:pPr>
    </w:p>
    <w:p w14:paraId="517FDBAA" w14:textId="067FF419" w:rsidR="0063491F" w:rsidRPr="00D52695" w:rsidRDefault="0063491F" w:rsidP="00CB732E">
      <w:pPr>
        <w:spacing w:after="0"/>
        <w:ind w:firstLine="0"/>
        <w:jc w:val="both"/>
        <w:rPr>
          <w:rFonts w:ascii="Times New Roman" w:hAnsi="Times New Roman"/>
        </w:rPr>
      </w:pPr>
    </w:p>
    <w:p w14:paraId="6AAE3E06" w14:textId="18998914" w:rsidR="0074691F" w:rsidRPr="00D52695" w:rsidRDefault="0074691F" w:rsidP="00CB732E">
      <w:pPr>
        <w:autoSpaceDE w:val="0"/>
        <w:autoSpaceDN w:val="0"/>
        <w:adjustRightInd w:val="0"/>
        <w:spacing w:after="0"/>
        <w:rPr>
          <w:rFonts w:ascii="Garamond" w:hAnsi="Garamond" w:cs="Garamond"/>
          <w:color w:val="000000"/>
        </w:rPr>
      </w:pPr>
    </w:p>
    <w:p w14:paraId="1B4D4EE9" w14:textId="77777777" w:rsidR="00CB732E" w:rsidRPr="00D52695" w:rsidRDefault="00CB732E" w:rsidP="00CB732E">
      <w:pPr>
        <w:spacing w:after="0"/>
        <w:ind w:firstLine="0"/>
        <w:jc w:val="both"/>
        <w:rPr>
          <w:rFonts w:ascii="Times New Roman" w:hAnsi="Times New Roman"/>
          <w:b/>
          <w:bCs/>
        </w:rPr>
      </w:pPr>
    </w:p>
    <w:p w14:paraId="407EE1EB" w14:textId="77777777" w:rsidR="00CB732E" w:rsidRPr="00D52695" w:rsidRDefault="00CB732E" w:rsidP="00CB732E">
      <w:pPr>
        <w:spacing w:after="0"/>
        <w:ind w:firstLine="0"/>
        <w:jc w:val="both"/>
        <w:rPr>
          <w:rFonts w:ascii="Times New Roman" w:hAnsi="Times New Roman"/>
          <w:b/>
          <w:bCs/>
        </w:rPr>
      </w:pPr>
    </w:p>
    <w:p w14:paraId="14A187C4" w14:textId="77777777" w:rsidR="00EF7164" w:rsidRDefault="00EF7164" w:rsidP="00CB732E">
      <w:pPr>
        <w:spacing w:after="0"/>
        <w:ind w:firstLine="0"/>
        <w:jc w:val="both"/>
        <w:rPr>
          <w:rFonts w:ascii="Times New Roman" w:hAnsi="Times New Roman"/>
          <w:b/>
          <w:bCs/>
        </w:rPr>
      </w:pPr>
    </w:p>
    <w:p w14:paraId="019B4C63" w14:textId="23AF3C1A" w:rsidR="0074691F" w:rsidRPr="00D52695" w:rsidRDefault="00AF1039" w:rsidP="00CB732E">
      <w:pPr>
        <w:spacing w:after="0"/>
        <w:ind w:firstLine="0"/>
        <w:jc w:val="both"/>
        <w:rPr>
          <w:rFonts w:ascii="Times New Roman" w:hAnsi="Times New Roman"/>
          <w:b/>
          <w:bCs/>
        </w:rPr>
      </w:pPr>
      <w:r w:rsidRPr="00D52695">
        <w:rPr>
          <w:rFonts w:ascii="Times New Roman" w:hAnsi="Times New Roman"/>
          <w:b/>
          <w:bCs/>
        </w:rPr>
        <w:t>Winners Announcement</w:t>
      </w:r>
    </w:p>
    <w:p w14:paraId="27A09473" w14:textId="104E4280" w:rsidR="009E7E58" w:rsidRPr="00EF7164" w:rsidRDefault="00AF1039" w:rsidP="00CB732E">
      <w:pPr>
        <w:spacing w:after="0"/>
        <w:ind w:firstLine="0"/>
        <w:jc w:val="both"/>
        <w:rPr>
          <w:rFonts w:ascii="Times New Roman" w:hAnsi="Times New Roman"/>
        </w:rPr>
      </w:pPr>
      <w:r w:rsidRPr="00EF7164">
        <w:rPr>
          <w:rFonts w:ascii="Times New Roman" w:hAnsi="Times New Roman"/>
        </w:rPr>
        <w:t>P</w:t>
      </w:r>
      <w:r w:rsidR="00363E60" w:rsidRPr="00EF7164">
        <w:rPr>
          <w:rFonts w:ascii="Times New Roman" w:hAnsi="Times New Roman"/>
        </w:rPr>
        <w:t>OA</w:t>
      </w:r>
      <w:r w:rsidRPr="00EF7164">
        <w:rPr>
          <w:rFonts w:ascii="Times New Roman" w:hAnsi="Times New Roman"/>
        </w:rPr>
        <w:t xml:space="preserve"> will work with the </w:t>
      </w:r>
      <w:r w:rsidR="00363E60" w:rsidRPr="00EF7164">
        <w:rPr>
          <w:rFonts w:ascii="Times New Roman" w:hAnsi="Times New Roman"/>
        </w:rPr>
        <w:t>WHA/PDA</w:t>
      </w:r>
      <w:r w:rsidRPr="00EF7164">
        <w:rPr>
          <w:rFonts w:ascii="Times New Roman" w:hAnsi="Times New Roman"/>
        </w:rPr>
        <w:t xml:space="preserve">, </w:t>
      </w:r>
      <w:r w:rsidR="00363E60" w:rsidRPr="00EF7164">
        <w:rPr>
          <w:rFonts w:ascii="Times New Roman" w:hAnsi="Times New Roman"/>
        </w:rPr>
        <w:t xml:space="preserve">PAS-Guatemala, and other </w:t>
      </w:r>
      <w:r w:rsidR="00886F89" w:rsidRPr="00EF7164">
        <w:rPr>
          <w:rFonts w:ascii="Times New Roman" w:hAnsi="Times New Roman"/>
        </w:rPr>
        <w:t xml:space="preserve">Posts </w:t>
      </w:r>
      <w:r w:rsidRPr="00EF7164">
        <w:rPr>
          <w:rFonts w:ascii="Times New Roman" w:hAnsi="Times New Roman"/>
        </w:rPr>
        <w:t xml:space="preserve">to plan </w:t>
      </w:r>
      <w:r w:rsidR="00886F89" w:rsidRPr="00EF7164">
        <w:rPr>
          <w:rFonts w:ascii="Times New Roman" w:hAnsi="Times New Roman"/>
        </w:rPr>
        <w:t xml:space="preserve">the official-public facing event to announce </w:t>
      </w:r>
      <w:r w:rsidRPr="00EF7164">
        <w:rPr>
          <w:rFonts w:ascii="Times New Roman" w:hAnsi="Times New Roman"/>
        </w:rPr>
        <w:t xml:space="preserve">the </w:t>
      </w:r>
      <w:r w:rsidR="00886F89" w:rsidRPr="00EF7164">
        <w:rPr>
          <w:rFonts w:ascii="Times New Roman" w:hAnsi="Times New Roman"/>
        </w:rPr>
        <w:t xml:space="preserve">100K-grant </w:t>
      </w:r>
      <w:r w:rsidRPr="00EF7164">
        <w:rPr>
          <w:rFonts w:ascii="Times New Roman" w:hAnsi="Times New Roman"/>
        </w:rPr>
        <w:t>winning institutions</w:t>
      </w:r>
      <w:r w:rsidR="00886F89" w:rsidRPr="00EF7164">
        <w:rPr>
          <w:rFonts w:ascii="Times New Roman" w:hAnsi="Times New Roman"/>
        </w:rPr>
        <w:t xml:space="preserve"> and highlight the 100K Strong cross-sector collaboration</w:t>
      </w:r>
      <w:r w:rsidRPr="00EF7164">
        <w:rPr>
          <w:rFonts w:ascii="Times New Roman" w:hAnsi="Times New Roman"/>
        </w:rPr>
        <w:t>. The</w:t>
      </w:r>
      <w:r w:rsidR="00886F89" w:rsidRPr="00EF7164">
        <w:rPr>
          <w:rFonts w:ascii="Times New Roman" w:hAnsi="Times New Roman"/>
        </w:rPr>
        <w:t xml:space="preserve"> in-person</w:t>
      </w:r>
      <w:r w:rsidRPr="00EF7164">
        <w:rPr>
          <w:rFonts w:ascii="Times New Roman" w:hAnsi="Times New Roman"/>
        </w:rPr>
        <w:t xml:space="preserve"> </w:t>
      </w:r>
      <w:r w:rsidR="00886F89" w:rsidRPr="00EF7164">
        <w:rPr>
          <w:rFonts w:ascii="Times New Roman" w:hAnsi="Times New Roman"/>
        </w:rPr>
        <w:t xml:space="preserve">100K Strong “winners” </w:t>
      </w:r>
      <w:r w:rsidRPr="00EF7164">
        <w:rPr>
          <w:rFonts w:ascii="Times New Roman" w:hAnsi="Times New Roman"/>
        </w:rPr>
        <w:t xml:space="preserve">announcements </w:t>
      </w:r>
      <w:r w:rsidR="00886F89" w:rsidRPr="00EF7164">
        <w:rPr>
          <w:rFonts w:ascii="Times New Roman" w:hAnsi="Times New Roman"/>
        </w:rPr>
        <w:t xml:space="preserve">can be conducted </w:t>
      </w:r>
      <w:r w:rsidRPr="00EF7164">
        <w:rPr>
          <w:rFonts w:ascii="Times New Roman" w:hAnsi="Times New Roman"/>
        </w:rPr>
        <w:t>in the U.S. and</w:t>
      </w:r>
      <w:r w:rsidR="00886F89" w:rsidRPr="00EF7164">
        <w:rPr>
          <w:rFonts w:ascii="Times New Roman" w:hAnsi="Times New Roman"/>
        </w:rPr>
        <w:t xml:space="preserve">/or in </w:t>
      </w:r>
      <w:r w:rsidRPr="00EF7164">
        <w:rPr>
          <w:rFonts w:ascii="Times New Roman" w:hAnsi="Times New Roman"/>
        </w:rPr>
        <w:t>Latin America</w:t>
      </w:r>
      <w:r w:rsidR="00886F89" w:rsidRPr="00EF7164">
        <w:rPr>
          <w:rFonts w:ascii="Times New Roman" w:hAnsi="Times New Roman"/>
        </w:rPr>
        <w:t>, and typically bring together leadership from WHA/DOS, Posts, regional</w:t>
      </w:r>
      <w:r w:rsidRPr="00EF7164">
        <w:rPr>
          <w:rFonts w:ascii="Times New Roman" w:hAnsi="Times New Roman"/>
        </w:rPr>
        <w:t xml:space="preserve"> </w:t>
      </w:r>
      <w:proofErr w:type="gramStart"/>
      <w:r w:rsidRPr="00EF7164">
        <w:rPr>
          <w:rFonts w:ascii="Times New Roman" w:hAnsi="Times New Roman"/>
        </w:rPr>
        <w:t>government</w:t>
      </w:r>
      <w:r w:rsidR="00886F89" w:rsidRPr="00EF7164">
        <w:rPr>
          <w:rFonts w:ascii="Times New Roman" w:hAnsi="Times New Roman"/>
        </w:rPr>
        <w:t xml:space="preserve">, </w:t>
      </w:r>
      <w:r w:rsidRPr="00EF7164">
        <w:rPr>
          <w:rFonts w:ascii="Times New Roman" w:hAnsi="Times New Roman"/>
        </w:rPr>
        <w:t xml:space="preserve"> private</w:t>
      </w:r>
      <w:proofErr w:type="gramEnd"/>
      <w:r w:rsidRPr="00EF7164">
        <w:rPr>
          <w:rFonts w:ascii="Times New Roman" w:hAnsi="Times New Roman"/>
        </w:rPr>
        <w:t xml:space="preserve"> sector</w:t>
      </w:r>
      <w:r w:rsidR="00886F89" w:rsidRPr="00EF7164">
        <w:rPr>
          <w:rFonts w:ascii="Times New Roman" w:hAnsi="Times New Roman"/>
        </w:rPr>
        <w:t>, academic</w:t>
      </w:r>
      <w:r w:rsidRPr="00EF7164">
        <w:rPr>
          <w:rFonts w:ascii="Times New Roman" w:hAnsi="Times New Roman"/>
        </w:rPr>
        <w:t xml:space="preserve"> institutions.</w:t>
      </w:r>
    </w:p>
    <w:p w14:paraId="4B964D41" w14:textId="77777777" w:rsidR="00CB732E" w:rsidRPr="00D52695" w:rsidRDefault="00CB732E" w:rsidP="00CB732E">
      <w:pPr>
        <w:spacing w:after="0"/>
        <w:ind w:firstLine="0"/>
        <w:jc w:val="both"/>
        <w:rPr>
          <w:rFonts w:ascii="Times New Roman" w:hAnsi="Times New Roman"/>
          <w:b/>
          <w:bCs/>
        </w:rPr>
      </w:pPr>
    </w:p>
    <w:p w14:paraId="668F134C" w14:textId="77777777" w:rsidR="003C1E2F" w:rsidRDefault="003C1E2F" w:rsidP="00CB732E">
      <w:pPr>
        <w:spacing w:after="0"/>
        <w:ind w:firstLine="0"/>
        <w:jc w:val="both"/>
        <w:rPr>
          <w:rFonts w:ascii="Times New Roman" w:hAnsi="Times New Roman"/>
          <w:b/>
          <w:bCs/>
        </w:rPr>
      </w:pPr>
    </w:p>
    <w:p w14:paraId="61EF4F15" w14:textId="77777777" w:rsidR="003C1E2F" w:rsidRDefault="003C1E2F" w:rsidP="00CB732E">
      <w:pPr>
        <w:spacing w:after="0"/>
        <w:ind w:firstLine="0"/>
        <w:jc w:val="both"/>
        <w:rPr>
          <w:rFonts w:ascii="Times New Roman" w:hAnsi="Times New Roman"/>
          <w:b/>
          <w:bCs/>
        </w:rPr>
      </w:pPr>
    </w:p>
    <w:p w14:paraId="5E2B00EF" w14:textId="19E42F17" w:rsidR="00363E60" w:rsidRPr="00D52695" w:rsidRDefault="00AF1039" w:rsidP="00CB732E">
      <w:pPr>
        <w:spacing w:after="0"/>
        <w:ind w:firstLine="0"/>
        <w:jc w:val="both"/>
        <w:rPr>
          <w:rFonts w:ascii="Times New Roman" w:hAnsi="Times New Roman"/>
          <w:b/>
          <w:bCs/>
        </w:rPr>
      </w:pPr>
      <w:r w:rsidRPr="00D52695">
        <w:rPr>
          <w:rFonts w:ascii="Times New Roman" w:hAnsi="Times New Roman"/>
          <w:b/>
          <w:bCs/>
        </w:rPr>
        <w:lastRenderedPageBreak/>
        <w:t>Digital/Social Media Promotion</w:t>
      </w:r>
    </w:p>
    <w:p w14:paraId="42E37D37" w14:textId="2559D9F4" w:rsidR="009E7E58" w:rsidRPr="00D52695" w:rsidRDefault="00AF1039" w:rsidP="00CB732E">
      <w:pPr>
        <w:spacing w:after="0"/>
        <w:ind w:firstLine="0"/>
        <w:jc w:val="both"/>
        <w:rPr>
          <w:rFonts w:ascii="Times New Roman" w:hAnsi="Times New Roman"/>
        </w:rPr>
      </w:pPr>
      <w:r w:rsidRPr="00EF7164">
        <w:rPr>
          <w:rFonts w:ascii="Times New Roman" w:hAnsi="Times New Roman"/>
        </w:rPr>
        <w:t xml:space="preserve">To </w:t>
      </w:r>
      <w:r w:rsidR="001927D2" w:rsidRPr="00EF7164">
        <w:rPr>
          <w:rFonts w:ascii="Times New Roman" w:hAnsi="Times New Roman"/>
        </w:rPr>
        <w:t>ensure 100K Strong program outreach</w:t>
      </w:r>
      <w:r w:rsidRPr="00EF7164">
        <w:rPr>
          <w:rFonts w:ascii="Times New Roman" w:hAnsi="Times New Roman"/>
        </w:rPr>
        <w:t>, P</w:t>
      </w:r>
      <w:r w:rsidR="00363E60" w:rsidRPr="00EF7164">
        <w:rPr>
          <w:rFonts w:ascii="Times New Roman" w:hAnsi="Times New Roman"/>
        </w:rPr>
        <w:t>OA</w:t>
      </w:r>
      <w:r w:rsidRPr="00EF7164">
        <w:rPr>
          <w:rFonts w:ascii="Times New Roman" w:hAnsi="Times New Roman"/>
        </w:rPr>
        <w:t xml:space="preserve"> will promote the </w:t>
      </w:r>
      <w:r w:rsidR="001B3D08" w:rsidRPr="00EF7164">
        <w:rPr>
          <w:rFonts w:ascii="Times New Roman" w:hAnsi="Times New Roman"/>
        </w:rPr>
        <w:t xml:space="preserve">100K-Central America </w:t>
      </w:r>
      <w:r w:rsidRPr="00EF7164">
        <w:rPr>
          <w:rFonts w:ascii="Times New Roman" w:hAnsi="Times New Roman"/>
        </w:rPr>
        <w:t xml:space="preserve">competition </w:t>
      </w:r>
      <w:r w:rsidR="001927D2" w:rsidRPr="00EF7164">
        <w:rPr>
          <w:rFonts w:ascii="Times New Roman" w:hAnsi="Times New Roman"/>
        </w:rPr>
        <w:t xml:space="preserve">in coordination with WHA/DOS and Posts, </w:t>
      </w:r>
      <w:r w:rsidRPr="00EF7164">
        <w:rPr>
          <w:rFonts w:ascii="Times New Roman" w:hAnsi="Times New Roman"/>
        </w:rPr>
        <w:t>and provide comprehensive</w:t>
      </w:r>
      <w:r w:rsidR="001927D2" w:rsidRPr="00EF7164">
        <w:rPr>
          <w:rFonts w:ascii="Times New Roman" w:hAnsi="Times New Roman"/>
        </w:rPr>
        <w:t xml:space="preserve"> 100K Strong branded</w:t>
      </w:r>
      <w:r w:rsidRPr="00EF7164">
        <w:rPr>
          <w:rFonts w:ascii="Times New Roman" w:hAnsi="Times New Roman"/>
        </w:rPr>
        <w:t xml:space="preserve"> communications</w:t>
      </w:r>
      <w:r w:rsidR="001927D2" w:rsidRPr="00EF7164">
        <w:rPr>
          <w:rFonts w:ascii="Times New Roman" w:hAnsi="Times New Roman"/>
        </w:rPr>
        <w:t xml:space="preserve">, </w:t>
      </w:r>
      <w:r w:rsidRPr="00EF7164">
        <w:rPr>
          <w:rFonts w:ascii="Times New Roman" w:hAnsi="Times New Roman"/>
        </w:rPr>
        <w:t>including Press Release</w:t>
      </w:r>
      <w:r w:rsidR="001927D2" w:rsidRPr="00EF7164">
        <w:rPr>
          <w:rFonts w:ascii="Times New Roman" w:hAnsi="Times New Roman"/>
        </w:rPr>
        <w:t xml:space="preserve">s, </w:t>
      </w:r>
      <w:proofErr w:type="gramStart"/>
      <w:r w:rsidR="001927D2" w:rsidRPr="00EF7164">
        <w:rPr>
          <w:rFonts w:ascii="Times New Roman" w:hAnsi="Times New Roman"/>
        </w:rPr>
        <w:t>Social Media Kits</w:t>
      </w:r>
      <w:proofErr w:type="gramEnd"/>
      <w:r w:rsidR="001927D2" w:rsidRPr="00EF7164">
        <w:rPr>
          <w:rFonts w:ascii="Times New Roman" w:hAnsi="Times New Roman"/>
        </w:rPr>
        <w:t>,</w:t>
      </w:r>
      <w:r w:rsidRPr="00EF7164">
        <w:rPr>
          <w:rFonts w:ascii="Times New Roman" w:hAnsi="Times New Roman"/>
        </w:rPr>
        <w:t xml:space="preserve"> </w:t>
      </w:r>
      <w:r w:rsidR="001927D2" w:rsidRPr="00EF7164">
        <w:rPr>
          <w:rFonts w:ascii="Times New Roman" w:hAnsi="Times New Roman"/>
        </w:rPr>
        <w:t xml:space="preserve">visibility on </w:t>
      </w:r>
      <w:r w:rsidR="001B3D08" w:rsidRPr="00EF7164">
        <w:rPr>
          <w:rFonts w:ascii="Times New Roman" w:hAnsi="Times New Roman"/>
        </w:rPr>
        <w:t>100K Strong</w:t>
      </w:r>
      <w:r w:rsidRPr="00EF7164">
        <w:rPr>
          <w:rFonts w:ascii="Times New Roman" w:hAnsi="Times New Roman"/>
        </w:rPr>
        <w:t xml:space="preserve"> website, including the </w:t>
      </w:r>
      <w:r w:rsidR="001B3D08" w:rsidRPr="00EF7164">
        <w:rPr>
          <w:rFonts w:ascii="Times New Roman" w:hAnsi="Times New Roman"/>
        </w:rPr>
        <w:t>Grants</w:t>
      </w:r>
      <w:r w:rsidRPr="00EF7164">
        <w:rPr>
          <w:rFonts w:ascii="Times New Roman" w:hAnsi="Times New Roman"/>
        </w:rPr>
        <w:t xml:space="preserve"> webpage, a series of e-blasts to the 100,000 Strong in the Americas Innovation Network (4,000+ HEI contacts representing 2,300 HEIs)</w:t>
      </w:r>
      <w:r w:rsidR="001927D2" w:rsidRPr="00EF7164">
        <w:rPr>
          <w:rFonts w:ascii="Times New Roman" w:hAnsi="Times New Roman"/>
        </w:rPr>
        <w:t xml:space="preserve">. Additionally, POA will coordinate outreach with </w:t>
      </w:r>
      <w:proofErr w:type="spellStart"/>
      <w:r w:rsidR="001927D2" w:rsidRPr="00EF7164">
        <w:rPr>
          <w:rFonts w:ascii="Times New Roman" w:hAnsi="Times New Roman"/>
        </w:rPr>
        <w:t>EducationUSA</w:t>
      </w:r>
      <w:proofErr w:type="spellEnd"/>
      <w:r w:rsidR="001927D2" w:rsidRPr="00EF7164">
        <w:rPr>
          <w:rFonts w:ascii="Times New Roman" w:hAnsi="Times New Roman"/>
        </w:rPr>
        <w:t xml:space="preserve">, regional education conferences/event </w:t>
      </w:r>
      <w:r w:rsidRPr="00EF7164">
        <w:rPr>
          <w:rFonts w:ascii="Times New Roman" w:hAnsi="Times New Roman"/>
        </w:rPr>
        <w:t>(</w:t>
      </w:r>
      <w:r w:rsidR="001927D2" w:rsidRPr="00EF7164">
        <w:rPr>
          <w:rFonts w:ascii="Times New Roman" w:hAnsi="Times New Roman"/>
        </w:rPr>
        <w:t xml:space="preserve">e.gg </w:t>
      </w:r>
      <w:r w:rsidRPr="00EF7164">
        <w:rPr>
          <w:rFonts w:ascii="Times New Roman" w:hAnsi="Times New Roman"/>
        </w:rPr>
        <w:t>NAFSA, AIEA, FAUBAI</w:t>
      </w:r>
      <w:r w:rsidR="001927D2" w:rsidRPr="00EF7164">
        <w:rPr>
          <w:rFonts w:ascii="Times New Roman" w:hAnsi="Times New Roman"/>
        </w:rPr>
        <w:t>)</w:t>
      </w:r>
      <w:r w:rsidRPr="00EF7164">
        <w:rPr>
          <w:rFonts w:ascii="Times New Roman" w:hAnsi="Times New Roman"/>
        </w:rPr>
        <w:t xml:space="preserve"> and </w:t>
      </w:r>
      <w:r w:rsidR="001927D2" w:rsidRPr="00EF7164">
        <w:rPr>
          <w:rFonts w:ascii="Times New Roman" w:hAnsi="Times New Roman"/>
        </w:rPr>
        <w:t>so</w:t>
      </w:r>
      <w:r w:rsidRPr="00EF7164">
        <w:rPr>
          <w:rFonts w:ascii="Times New Roman" w:hAnsi="Times New Roman"/>
        </w:rPr>
        <w:t xml:space="preserve">cial media tagging </w:t>
      </w:r>
      <w:r w:rsidR="001927D2" w:rsidRPr="00EF7164">
        <w:rPr>
          <w:rFonts w:ascii="Times New Roman" w:hAnsi="Times New Roman"/>
        </w:rPr>
        <w:t xml:space="preserve">WHA/DOS, Posts, and HEIs </w:t>
      </w:r>
      <w:r w:rsidRPr="00EF7164">
        <w:rPr>
          <w:rFonts w:ascii="Times New Roman" w:hAnsi="Times New Roman"/>
        </w:rPr>
        <w:t xml:space="preserve">across </w:t>
      </w:r>
      <w:proofErr w:type="gramStart"/>
      <w:r w:rsidRPr="00EF7164">
        <w:rPr>
          <w:rFonts w:ascii="Times New Roman" w:hAnsi="Times New Roman"/>
        </w:rPr>
        <w:t>Facebook,  Twitter</w:t>
      </w:r>
      <w:proofErr w:type="gramEnd"/>
      <w:r w:rsidRPr="00D52695">
        <w:rPr>
          <w:rFonts w:ascii="Times New Roman" w:hAnsi="Times New Roman"/>
        </w:rPr>
        <w:t xml:space="preserve">, and Instagram. </w:t>
      </w:r>
    </w:p>
    <w:p w14:paraId="12FC9CC2" w14:textId="77777777" w:rsidR="00CB732E" w:rsidRPr="00D52695" w:rsidRDefault="00CB732E" w:rsidP="00CB732E">
      <w:pPr>
        <w:spacing w:after="0"/>
        <w:ind w:firstLine="0"/>
        <w:jc w:val="both"/>
        <w:rPr>
          <w:rFonts w:ascii="Times New Roman" w:hAnsi="Times New Roman"/>
          <w:b/>
          <w:bCs/>
        </w:rPr>
      </w:pPr>
    </w:p>
    <w:p w14:paraId="5A65D705" w14:textId="601EA714" w:rsidR="001B3D08" w:rsidRPr="00D52695" w:rsidRDefault="00AF1039" w:rsidP="00CB732E">
      <w:pPr>
        <w:spacing w:after="0"/>
        <w:ind w:firstLine="0"/>
        <w:jc w:val="both"/>
        <w:rPr>
          <w:rFonts w:ascii="Times New Roman" w:hAnsi="Times New Roman"/>
          <w:b/>
          <w:bCs/>
        </w:rPr>
      </w:pPr>
      <w:r w:rsidRPr="00D52695">
        <w:rPr>
          <w:rFonts w:ascii="Times New Roman" w:hAnsi="Times New Roman"/>
          <w:b/>
          <w:bCs/>
        </w:rPr>
        <w:t xml:space="preserve">Distribution of Funds and </w:t>
      </w:r>
      <w:r w:rsidR="003E4174" w:rsidRPr="00D52695">
        <w:rPr>
          <w:rFonts w:ascii="Times New Roman" w:hAnsi="Times New Roman"/>
          <w:b/>
          <w:bCs/>
        </w:rPr>
        <w:t xml:space="preserve">Project </w:t>
      </w:r>
      <w:r w:rsidRPr="00D52695">
        <w:rPr>
          <w:rFonts w:ascii="Times New Roman" w:hAnsi="Times New Roman"/>
          <w:b/>
          <w:bCs/>
        </w:rPr>
        <w:t>Monitoring and Evaluation</w:t>
      </w:r>
    </w:p>
    <w:p w14:paraId="1F83A8F2" w14:textId="4C153D5D" w:rsidR="00625CA0" w:rsidRPr="00D52695" w:rsidRDefault="00AF1039" w:rsidP="00CB732E">
      <w:pPr>
        <w:spacing w:after="0"/>
        <w:ind w:firstLine="0"/>
        <w:jc w:val="both"/>
        <w:rPr>
          <w:rFonts w:ascii="Times New Roman" w:hAnsi="Times New Roman"/>
        </w:rPr>
      </w:pPr>
      <w:r w:rsidRPr="00D52695">
        <w:rPr>
          <w:rFonts w:ascii="Times New Roman" w:hAnsi="Times New Roman"/>
        </w:rPr>
        <w:t>P</w:t>
      </w:r>
      <w:r w:rsidR="001B3D08" w:rsidRPr="00D52695">
        <w:rPr>
          <w:rFonts w:ascii="Times New Roman" w:hAnsi="Times New Roman"/>
        </w:rPr>
        <w:t xml:space="preserve">OA </w:t>
      </w:r>
      <w:r w:rsidRPr="00D52695">
        <w:rPr>
          <w:rFonts w:ascii="Times New Roman" w:hAnsi="Times New Roman"/>
        </w:rPr>
        <w:t xml:space="preserve">will distribute </w:t>
      </w:r>
      <w:r w:rsidR="001B3D08" w:rsidRPr="00D52695">
        <w:rPr>
          <w:rFonts w:ascii="Times New Roman" w:hAnsi="Times New Roman"/>
        </w:rPr>
        <w:t xml:space="preserve">sub-grant </w:t>
      </w:r>
      <w:r w:rsidRPr="00D52695">
        <w:rPr>
          <w:rFonts w:ascii="Times New Roman" w:hAnsi="Times New Roman"/>
        </w:rPr>
        <w:t>funds to the winning institutions and will monitor the implementation of their projects through completion</w:t>
      </w:r>
      <w:r w:rsidR="00764912" w:rsidRPr="00D52695">
        <w:rPr>
          <w:rFonts w:ascii="Times New Roman" w:hAnsi="Times New Roman"/>
        </w:rPr>
        <w:t>.</w:t>
      </w:r>
    </w:p>
    <w:p w14:paraId="19A5F2C5" w14:textId="77777777" w:rsidR="006024FF" w:rsidRPr="00D52695" w:rsidRDefault="006024FF" w:rsidP="00CB732E">
      <w:pPr>
        <w:pStyle w:val="Heading2"/>
        <w:spacing w:before="0" w:after="0"/>
        <w:rPr>
          <w:rFonts w:ascii="Times New Roman" w:hAnsi="Times New Roman"/>
          <w:sz w:val="22"/>
          <w:szCs w:val="22"/>
        </w:rPr>
      </w:pPr>
    </w:p>
    <w:p w14:paraId="0E5F3CBF" w14:textId="36835FE1" w:rsidR="007F374D" w:rsidRPr="00D52695" w:rsidRDefault="0E36814A" w:rsidP="00CB732E">
      <w:pPr>
        <w:pStyle w:val="Heading2"/>
        <w:spacing w:before="0" w:after="0"/>
        <w:rPr>
          <w:rFonts w:ascii="Times New Roman" w:hAnsi="Times New Roman"/>
          <w:sz w:val="22"/>
          <w:szCs w:val="22"/>
        </w:rPr>
      </w:pPr>
      <w:r w:rsidRPr="00D52695">
        <w:rPr>
          <w:rFonts w:ascii="Times New Roman" w:hAnsi="Times New Roman"/>
          <w:sz w:val="22"/>
          <w:szCs w:val="22"/>
        </w:rPr>
        <w:t xml:space="preserve">7. </w:t>
      </w:r>
      <w:r w:rsidR="007F374D" w:rsidRPr="00D52695">
        <w:rPr>
          <w:rFonts w:ascii="Times New Roman" w:hAnsi="Times New Roman"/>
          <w:sz w:val="22"/>
          <w:szCs w:val="22"/>
        </w:rPr>
        <w:t>Program Methods and Design</w:t>
      </w:r>
    </w:p>
    <w:p w14:paraId="025C0122" w14:textId="72CB6202" w:rsidR="00F87672" w:rsidRPr="00D52695" w:rsidRDefault="00F87672" w:rsidP="00CB732E">
      <w:pPr>
        <w:spacing w:after="0"/>
        <w:ind w:firstLine="0"/>
        <w:jc w:val="both"/>
        <w:rPr>
          <w:rFonts w:ascii="Times New Roman" w:hAnsi="Times New Roman"/>
        </w:rPr>
      </w:pPr>
      <w:r w:rsidRPr="00D52695">
        <w:rPr>
          <w:rFonts w:ascii="Times New Roman" w:hAnsi="Times New Roman"/>
        </w:rPr>
        <w:t xml:space="preserve">To expand 100K Strong-branded education exchanges between HEIs in Central America and the U.S in 2024-2025, POA will </w:t>
      </w:r>
      <w:r w:rsidR="001927D2">
        <w:rPr>
          <w:rFonts w:ascii="Times New Roman" w:hAnsi="Times New Roman"/>
        </w:rPr>
        <w:t xml:space="preserve">coordinate with </w:t>
      </w:r>
      <w:r w:rsidRPr="00D52695">
        <w:rPr>
          <w:rFonts w:ascii="Times New Roman" w:hAnsi="Times New Roman"/>
        </w:rPr>
        <w:t>WHA/PDA</w:t>
      </w:r>
      <w:r w:rsidR="001927D2">
        <w:rPr>
          <w:rFonts w:ascii="Times New Roman" w:hAnsi="Times New Roman"/>
        </w:rPr>
        <w:t xml:space="preserve">, </w:t>
      </w:r>
      <w:r w:rsidRPr="00D52695">
        <w:rPr>
          <w:rFonts w:ascii="Times New Roman" w:hAnsi="Times New Roman"/>
        </w:rPr>
        <w:t>P</w:t>
      </w:r>
      <w:r w:rsidR="00C7155B" w:rsidRPr="00D52695">
        <w:rPr>
          <w:rFonts w:ascii="Times New Roman" w:hAnsi="Times New Roman"/>
        </w:rPr>
        <w:t>AS</w:t>
      </w:r>
      <w:r w:rsidRPr="00D52695">
        <w:rPr>
          <w:rFonts w:ascii="Times New Roman" w:hAnsi="Times New Roman"/>
        </w:rPr>
        <w:t>-G</w:t>
      </w:r>
      <w:r w:rsidR="00C7155B" w:rsidRPr="00D52695">
        <w:rPr>
          <w:rFonts w:ascii="Times New Roman" w:hAnsi="Times New Roman"/>
        </w:rPr>
        <w:t>uatemala</w:t>
      </w:r>
      <w:r w:rsidR="001927D2">
        <w:rPr>
          <w:rFonts w:ascii="Times New Roman" w:hAnsi="Times New Roman"/>
        </w:rPr>
        <w:t xml:space="preserve">, and </w:t>
      </w:r>
      <w:r w:rsidRPr="00D52695">
        <w:rPr>
          <w:rFonts w:ascii="Times New Roman" w:hAnsi="Times New Roman"/>
        </w:rPr>
        <w:t>other Posts in Central America</w:t>
      </w:r>
      <w:r w:rsidR="00C7155B" w:rsidRPr="00D52695">
        <w:rPr>
          <w:rFonts w:ascii="Times New Roman" w:hAnsi="Times New Roman"/>
        </w:rPr>
        <w:t>,</w:t>
      </w:r>
      <w:r w:rsidRPr="00D52695">
        <w:rPr>
          <w:rFonts w:ascii="Times New Roman" w:hAnsi="Times New Roman"/>
        </w:rPr>
        <w:t xml:space="preserve"> to identify, cultivate</w:t>
      </w:r>
      <w:r w:rsidR="00C7155B" w:rsidRPr="00D52695">
        <w:rPr>
          <w:rFonts w:ascii="Times New Roman" w:hAnsi="Times New Roman"/>
        </w:rPr>
        <w:t>,</w:t>
      </w:r>
      <w:r w:rsidRPr="00D52695">
        <w:rPr>
          <w:rFonts w:ascii="Times New Roman" w:hAnsi="Times New Roman"/>
        </w:rPr>
        <w:t xml:space="preserve"> and leverage potential non-USG funds from regional private sector entities that would support a new 100K Central America-U.S.-focused grant competition. Target date for this 100K Strong </w:t>
      </w:r>
      <w:proofErr w:type="gramStart"/>
      <w:r w:rsidRPr="00D52695">
        <w:rPr>
          <w:rFonts w:ascii="Times New Roman" w:hAnsi="Times New Roman"/>
        </w:rPr>
        <w:t>Central-America</w:t>
      </w:r>
      <w:proofErr w:type="gramEnd"/>
      <w:r w:rsidRPr="00D52695">
        <w:rPr>
          <w:rFonts w:ascii="Times New Roman" w:hAnsi="Times New Roman"/>
        </w:rPr>
        <w:t xml:space="preserve"> regional competition would be Summer/Fall 2024. </w:t>
      </w:r>
    </w:p>
    <w:p w14:paraId="7B434B19" w14:textId="77777777" w:rsidR="00CB732E" w:rsidRPr="00D52695" w:rsidRDefault="00CB732E" w:rsidP="00CB732E">
      <w:pPr>
        <w:spacing w:after="0"/>
        <w:ind w:firstLine="0"/>
        <w:jc w:val="both"/>
        <w:rPr>
          <w:rFonts w:ascii="Times New Roman" w:hAnsi="Times New Roman"/>
        </w:rPr>
      </w:pPr>
    </w:p>
    <w:p w14:paraId="1CB6280F" w14:textId="2BDD7DC4" w:rsidR="00F87672" w:rsidRPr="00D52695" w:rsidRDefault="00F87672" w:rsidP="00CB732E">
      <w:pPr>
        <w:spacing w:after="0"/>
        <w:ind w:firstLine="0"/>
        <w:jc w:val="both"/>
        <w:rPr>
          <w:rFonts w:ascii="Times New Roman" w:hAnsi="Times New Roman"/>
        </w:rPr>
      </w:pPr>
      <w:r w:rsidRPr="00D52695">
        <w:rPr>
          <w:rFonts w:ascii="Times New Roman" w:hAnsi="Times New Roman"/>
        </w:rPr>
        <w:t>Through targeted outreach and coordination between POA, WHA/</w:t>
      </w:r>
      <w:r w:rsidRPr="00EF7164">
        <w:rPr>
          <w:rFonts w:ascii="Times New Roman" w:hAnsi="Times New Roman"/>
        </w:rPr>
        <w:t xml:space="preserve">PDA, and Posts in Central </w:t>
      </w:r>
      <w:r w:rsidRPr="00D52695">
        <w:rPr>
          <w:rFonts w:ascii="Times New Roman" w:hAnsi="Times New Roman"/>
        </w:rPr>
        <w:t>America, the target goal would be to secure additional non-USG funds (upwards of $200,000) from regional public/private sector entities to launch the new 100K Strong “CLIMATE” competition in Summer/Fall 2024 to expand HEI partnerships focused on climate action, green technology, clean energy, sustainable agriculture, and social inclusion for students and faculty to work virtually and in-person in Central America and in the U</w:t>
      </w:r>
      <w:r w:rsidR="001927D2">
        <w:rPr>
          <w:rFonts w:ascii="Times New Roman" w:hAnsi="Times New Roman"/>
        </w:rPr>
        <w:t>.</w:t>
      </w:r>
      <w:r w:rsidRPr="00D52695">
        <w:rPr>
          <w:rFonts w:ascii="Times New Roman" w:hAnsi="Times New Roman"/>
        </w:rPr>
        <w:t>S</w:t>
      </w:r>
      <w:r w:rsidR="001927D2">
        <w:rPr>
          <w:rFonts w:ascii="Times New Roman" w:hAnsi="Times New Roman"/>
        </w:rPr>
        <w:t>.</w:t>
      </w:r>
      <w:r w:rsidRPr="00D52695">
        <w:rPr>
          <w:rFonts w:ascii="Times New Roman" w:hAnsi="Times New Roman"/>
        </w:rPr>
        <w:t xml:space="preserve">s via expanded 100K Strong higher education collaboration. </w:t>
      </w:r>
    </w:p>
    <w:p w14:paraId="77F31001" w14:textId="77777777" w:rsidR="007F374D" w:rsidRPr="00D52695" w:rsidRDefault="007F374D" w:rsidP="00CB732E">
      <w:pPr>
        <w:spacing w:after="0"/>
        <w:ind w:firstLine="0"/>
        <w:jc w:val="both"/>
        <w:rPr>
          <w:rFonts w:ascii="Times New Roman" w:hAnsi="Times New Roman"/>
        </w:rPr>
      </w:pPr>
    </w:p>
    <w:p w14:paraId="42B9F85D" w14:textId="441135BB" w:rsidR="00896453" w:rsidRPr="00D52695" w:rsidRDefault="56521867" w:rsidP="00CB732E">
      <w:pPr>
        <w:pStyle w:val="Heading2"/>
        <w:spacing w:before="0" w:after="0"/>
        <w:rPr>
          <w:rFonts w:ascii="Times New Roman" w:hAnsi="Times New Roman"/>
          <w:sz w:val="22"/>
          <w:szCs w:val="22"/>
        </w:rPr>
      </w:pPr>
      <w:r w:rsidRPr="00D52695">
        <w:rPr>
          <w:rFonts w:ascii="Times New Roman" w:hAnsi="Times New Roman"/>
          <w:sz w:val="22"/>
          <w:szCs w:val="22"/>
        </w:rPr>
        <w:t xml:space="preserve">8. </w:t>
      </w:r>
      <w:r w:rsidR="00896453" w:rsidRPr="00D52695">
        <w:rPr>
          <w:rFonts w:ascii="Times New Roman" w:hAnsi="Times New Roman"/>
          <w:sz w:val="22"/>
          <w:szCs w:val="22"/>
        </w:rPr>
        <w:t>Proposed Program Schedule</w:t>
      </w:r>
    </w:p>
    <w:p w14:paraId="5650B3DF" w14:textId="5B33C93A" w:rsidR="005C7834" w:rsidRPr="00EF7164" w:rsidRDefault="001927D2" w:rsidP="00CB732E">
      <w:pPr>
        <w:spacing w:after="0"/>
        <w:ind w:firstLine="0"/>
        <w:contextualSpacing/>
        <w:jc w:val="both"/>
        <w:rPr>
          <w:rFonts w:ascii="Times New Roman" w:hAnsi="Times New Roman"/>
        </w:rPr>
      </w:pPr>
      <w:r w:rsidRPr="00EF7164">
        <w:rPr>
          <w:rFonts w:ascii="Times New Roman" w:hAnsi="Times New Roman"/>
        </w:rPr>
        <w:t>The estimated l</w:t>
      </w:r>
      <w:r w:rsidR="005C7834" w:rsidRPr="00EF7164">
        <w:rPr>
          <w:rFonts w:ascii="Times New Roman" w:hAnsi="Times New Roman"/>
        </w:rPr>
        <w:t xml:space="preserve">aunch </w:t>
      </w:r>
      <w:r w:rsidRPr="00EF7164">
        <w:rPr>
          <w:rFonts w:ascii="Times New Roman" w:hAnsi="Times New Roman"/>
        </w:rPr>
        <w:t xml:space="preserve">of new 100K Strong CLIMATE </w:t>
      </w:r>
      <w:r w:rsidR="005C7834" w:rsidRPr="00EF7164">
        <w:rPr>
          <w:rFonts w:ascii="Times New Roman" w:hAnsi="Times New Roman"/>
        </w:rPr>
        <w:t xml:space="preserve">competition </w:t>
      </w:r>
      <w:r w:rsidRPr="00EF7164">
        <w:rPr>
          <w:rFonts w:ascii="Times New Roman" w:hAnsi="Times New Roman"/>
        </w:rPr>
        <w:t xml:space="preserve">for Central America </w:t>
      </w:r>
      <w:r w:rsidR="005C7834" w:rsidRPr="00EF7164">
        <w:rPr>
          <w:rFonts w:ascii="Times New Roman" w:hAnsi="Times New Roman"/>
        </w:rPr>
        <w:t xml:space="preserve">in </w:t>
      </w:r>
      <w:r w:rsidR="00425331" w:rsidRPr="00EF7164">
        <w:rPr>
          <w:rFonts w:ascii="Times New Roman" w:hAnsi="Times New Roman"/>
        </w:rPr>
        <w:t>Summer/Fall 2024</w:t>
      </w:r>
      <w:r w:rsidRPr="00EF7164">
        <w:rPr>
          <w:rFonts w:ascii="Times New Roman" w:hAnsi="Times New Roman"/>
        </w:rPr>
        <w:t xml:space="preserve">, pending funding. The 100K-RFP </w:t>
      </w:r>
      <w:r w:rsidR="00425331" w:rsidRPr="00EF7164">
        <w:rPr>
          <w:rFonts w:ascii="Times New Roman" w:hAnsi="Times New Roman"/>
        </w:rPr>
        <w:t>application process</w:t>
      </w:r>
      <w:r w:rsidR="005C7834" w:rsidRPr="00EF7164">
        <w:rPr>
          <w:rFonts w:ascii="Times New Roman" w:hAnsi="Times New Roman"/>
        </w:rPr>
        <w:t xml:space="preserve"> </w:t>
      </w:r>
      <w:r w:rsidRPr="00EF7164">
        <w:rPr>
          <w:rFonts w:ascii="Times New Roman" w:hAnsi="Times New Roman"/>
        </w:rPr>
        <w:t xml:space="preserve">takes </w:t>
      </w:r>
      <w:r w:rsidR="005C7834" w:rsidRPr="00EF7164">
        <w:rPr>
          <w:rFonts w:ascii="Times New Roman" w:hAnsi="Times New Roman"/>
        </w:rPr>
        <w:t>16-20 weeks</w:t>
      </w:r>
      <w:r w:rsidRPr="00EF7164">
        <w:rPr>
          <w:rFonts w:ascii="Times New Roman" w:hAnsi="Times New Roman"/>
        </w:rPr>
        <w:t xml:space="preserve">; </w:t>
      </w:r>
      <w:r w:rsidR="00EF7164" w:rsidRPr="00EF7164">
        <w:rPr>
          <w:rFonts w:ascii="Times New Roman" w:hAnsi="Times New Roman"/>
        </w:rPr>
        <w:t>the process</w:t>
      </w:r>
      <w:r w:rsidRPr="00EF7164">
        <w:rPr>
          <w:rFonts w:ascii="Times New Roman" w:hAnsi="Times New Roman"/>
        </w:rPr>
        <w:t xml:space="preserve"> to </w:t>
      </w:r>
      <w:r w:rsidR="005C7834" w:rsidRPr="00EF7164">
        <w:rPr>
          <w:rFonts w:ascii="Times New Roman" w:hAnsi="Times New Roman"/>
        </w:rPr>
        <w:t>review</w:t>
      </w:r>
      <w:r w:rsidRPr="00EF7164">
        <w:rPr>
          <w:rFonts w:ascii="Times New Roman" w:hAnsi="Times New Roman"/>
        </w:rPr>
        <w:t xml:space="preserve">/evaluate/select 100K grant-winning teams takes </w:t>
      </w:r>
      <w:r w:rsidR="005C7834" w:rsidRPr="00EF7164">
        <w:rPr>
          <w:rFonts w:ascii="Times New Roman" w:hAnsi="Times New Roman"/>
        </w:rPr>
        <w:t>6-8 weeks</w:t>
      </w:r>
      <w:r w:rsidRPr="00EF7164">
        <w:rPr>
          <w:rFonts w:ascii="Times New Roman" w:hAnsi="Times New Roman"/>
        </w:rPr>
        <w:t xml:space="preserve">; and the 100K Strong </w:t>
      </w:r>
      <w:r w:rsidR="005C7834" w:rsidRPr="00EF7164">
        <w:rPr>
          <w:rFonts w:ascii="Times New Roman" w:hAnsi="Times New Roman"/>
        </w:rPr>
        <w:t>announce</w:t>
      </w:r>
      <w:r w:rsidR="00425331" w:rsidRPr="00EF7164">
        <w:rPr>
          <w:rFonts w:ascii="Times New Roman" w:hAnsi="Times New Roman"/>
        </w:rPr>
        <w:t>ment</w:t>
      </w:r>
      <w:r w:rsidR="005C7834" w:rsidRPr="00EF7164">
        <w:rPr>
          <w:rFonts w:ascii="Times New Roman" w:hAnsi="Times New Roman"/>
        </w:rPr>
        <w:t xml:space="preserve"> </w:t>
      </w:r>
      <w:r w:rsidRPr="00EF7164">
        <w:rPr>
          <w:rFonts w:ascii="Times New Roman" w:hAnsi="Times New Roman"/>
        </w:rPr>
        <w:t xml:space="preserve">of </w:t>
      </w:r>
      <w:r w:rsidR="005C7834" w:rsidRPr="00EF7164">
        <w:rPr>
          <w:rFonts w:ascii="Times New Roman" w:hAnsi="Times New Roman"/>
        </w:rPr>
        <w:t>winners</w:t>
      </w:r>
      <w:r w:rsidR="00B07747" w:rsidRPr="00EF7164">
        <w:rPr>
          <w:rFonts w:ascii="Times New Roman" w:hAnsi="Times New Roman"/>
        </w:rPr>
        <w:t xml:space="preserve"> </w:t>
      </w:r>
      <w:r w:rsidRPr="00EF7164">
        <w:rPr>
          <w:rFonts w:ascii="Times New Roman" w:hAnsi="Times New Roman"/>
        </w:rPr>
        <w:t xml:space="preserve">would take place in </w:t>
      </w:r>
      <w:r w:rsidR="00B07747" w:rsidRPr="00EF7164">
        <w:rPr>
          <w:rFonts w:ascii="Times New Roman" w:hAnsi="Times New Roman"/>
        </w:rPr>
        <w:t>late 2024</w:t>
      </w:r>
      <w:r w:rsidR="00425331" w:rsidRPr="00EF7164">
        <w:rPr>
          <w:rFonts w:ascii="Times New Roman" w:hAnsi="Times New Roman"/>
        </w:rPr>
        <w:t>.</w:t>
      </w:r>
      <w:r w:rsidR="005C7834" w:rsidRPr="00EF7164" w:rsidDel="00ED7111">
        <w:rPr>
          <w:rFonts w:ascii="Times New Roman" w:hAnsi="Times New Roman"/>
        </w:rPr>
        <w:t xml:space="preserve"> </w:t>
      </w:r>
      <w:r w:rsidRPr="00EF7164">
        <w:rPr>
          <w:rFonts w:ascii="Times New Roman" w:hAnsi="Times New Roman"/>
        </w:rPr>
        <w:t xml:space="preserve">ESTIMATED </w:t>
      </w:r>
      <w:r w:rsidR="005C7834" w:rsidRPr="00EF7164">
        <w:rPr>
          <w:rFonts w:ascii="Times New Roman" w:hAnsi="Times New Roman"/>
        </w:rPr>
        <w:t>timeline below</w:t>
      </w:r>
      <w:r w:rsidRPr="00EF7164">
        <w:rPr>
          <w:rFonts w:ascii="Times New Roman" w:hAnsi="Times New Roman"/>
        </w:rPr>
        <w:t xml:space="preserve"> (subject to change)</w:t>
      </w:r>
      <w:r w:rsidR="005C7834" w:rsidRPr="00EF7164">
        <w:rPr>
          <w:rFonts w:ascii="Times New Roman" w:hAnsi="Times New Roman"/>
        </w:rPr>
        <w:t>.</w:t>
      </w:r>
    </w:p>
    <w:p w14:paraId="71115956" w14:textId="77777777" w:rsidR="005C7834" w:rsidRPr="00D52695" w:rsidRDefault="005C7834" w:rsidP="00CB732E">
      <w:pPr>
        <w:spacing w:after="0"/>
        <w:ind w:firstLine="0"/>
        <w:rPr>
          <w:rFonts w:ascii="Garamond" w:hAnsi="Garamond" w:cs="Garamond"/>
          <w:color w:val="000000"/>
        </w:rPr>
      </w:pPr>
    </w:p>
    <w:tbl>
      <w:tblPr>
        <w:tblStyle w:val="GridTable5Dark-Accent1"/>
        <w:tblW w:w="8905" w:type="dxa"/>
        <w:jc w:val="center"/>
        <w:tblLook w:val="04A0" w:firstRow="1" w:lastRow="0" w:firstColumn="1" w:lastColumn="0" w:noHBand="0" w:noVBand="1"/>
      </w:tblPr>
      <w:tblGrid>
        <w:gridCol w:w="1822"/>
        <w:gridCol w:w="3862"/>
        <w:gridCol w:w="1598"/>
        <w:gridCol w:w="1623"/>
      </w:tblGrid>
      <w:tr w:rsidR="005D27A4" w:rsidRPr="00D52695" w14:paraId="29D9047F" w14:textId="77777777" w:rsidTr="00EF7164">
        <w:trPr>
          <w:cnfStyle w:val="100000000000" w:firstRow="1" w:lastRow="0" w:firstColumn="0" w:lastColumn="0" w:oddVBand="0" w:evenVBand="0" w:oddHBand="0"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822" w:type="dxa"/>
          </w:tcPr>
          <w:p w14:paraId="12D7A88C" w14:textId="77777777" w:rsidR="00514B3C" w:rsidRPr="00D52695" w:rsidRDefault="00514B3C" w:rsidP="00CB732E">
            <w:pPr>
              <w:spacing w:line="276" w:lineRule="auto"/>
              <w:ind w:firstLine="0"/>
              <w:rPr>
                <w:rFonts w:ascii="Calibri Light" w:eastAsia="Times New Roman" w:hAnsi="Calibri Light" w:cs="Calibri Light"/>
                <w:caps/>
                <w:lang w:val="es-ES"/>
              </w:rPr>
            </w:pPr>
            <w:r w:rsidRPr="00D52695">
              <w:rPr>
                <w:rFonts w:ascii="Calibri Light" w:eastAsia="Times New Roman" w:hAnsi="Calibri Light" w:cs="Calibri Light"/>
                <w:lang w:val="es-ES"/>
              </w:rPr>
              <w:t>ACTIVITY</w:t>
            </w:r>
          </w:p>
        </w:tc>
        <w:tc>
          <w:tcPr>
            <w:tcW w:w="3862" w:type="dxa"/>
            <w:hideMark/>
          </w:tcPr>
          <w:p w14:paraId="7669BFB3" w14:textId="77777777" w:rsidR="00514B3C" w:rsidRPr="00D52695" w:rsidRDefault="00514B3C" w:rsidP="00CB732E">
            <w:pPr>
              <w:spacing w:line="276" w:lineRule="auto"/>
              <w:ind w:firstLine="0"/>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lang w:val="es-ES"/>
              </w:rPr>
            </w:pPr>
            <w:r w:rsidRPr="00D52695">
              <w:rPr>
                <w:rFonts w:ascii="Calibri Light" w:eastAsia="Times New Roman" w:hAnsi="Calibri Light" w:cs="Calibri Light"/>
                <w:lang w:val="es-ES"/>
              </w:rPr>
              <w:t>DESCRIPTION</w:t>
            </w:r>
          </w:p>
        </w:tc>
        <w:tc>
          <w:tcPr>
            <w:tcW w:w="1598" w:type="dxa"/>
            <w:hideMark/>
          </w:tcPr>
          <w:p w14:paraId="51EC22BF" w14:textId="77777777" w:rsidR="00514B3C" w:rsidRPr="00D52695" w:rsidRDefault="00514B3C" w:rsidP="00CB732E">
            <w:pPr>
              <w:spacing w:line="276" w:lineRule="auto"/>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lang w:val="es-ES"/>
              </w:rPr>
            </w:pPr>
            <w:r w:rsidRPr="00D52695">
              <w:rPr>
                <w:rFonts w:ascii="Calibri Light" w:eastAsia="Times New Roman" w:hAnsi="Calibri Light" w:cs="Calibri Light"/>
                <w:lang w:val="es-ES"/>
              </w:rPr>
              <w:t>DATES</w:t>
            </w:r>
          </w:p>
        </w:tc>
        <w:tc>
          <w:tcPr>
            <w:tcW w:w="1623" w:type="dxa"/>
          </w:tcPr>
          <w:p w14:paraId="6AFDE8CE" w14:textId="77777777" w:rsidR="00514B3C" w:rsidRPr="00D52695" w:rsidRDefault="00514B3C" w:rsidP="00CB732E">
            <w:pPr>
              <w:spacing w:line="276" w:lineRule="auto"/>
              <w:ind w:firstLine="0"/>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lang w:val="es-ES"/>
              </w:rPr>
            </w:pPr>
            <w:r w:rsidRPr="00D52695">
              <w:rPr>
                <w:rFonts w:ascii="Calibri Light" w:eastAsia="Times New Roman" w:hAnsi="Calibri Light" w:cs="Calibri Light"/>
                <w:lang w:val="es-ES"/>
              </w:rPr>
              <w:t>LOCATION</w:t>
            </w:r>
          </w:p>
        </w:tc>
      </w:tr>
      <w:tr w:rsidR="00514B3C" w:rsidRPr="00D52695" w14:paraId="53F7A421" w14:textId="77777777" w:rsidTr="00EF7164">
        <w:trPr>
          <w:cnfStyle w:val="000000100000" w:firstRow="0" w:lastRow="0" w:firstColumn="0" w:lastColumn="0" w:oddVBand="0" w:evenVBand="0" w:oddHBand="1" w:evenHBand="0" w:firstRowFirstColumn="0" w:firstRowLastColumn="0" w:lastRowFirstColumn="0" w:lastRowLastColumn="0"/>
          <w:trHeight w:val="1097"/>
          <w:jc w:val="center"/>
        </w:trPr>
        <w:tc>
          <w:tcPr>
            <w:cnfStyle w:val="001000000000" w:firstRow="0" w:lastRow="0" w:firstColumn="1" w:lastColumn="0" w:oddVBand="0" w:evenVBand="0" w:oddHBand="0" w:evenHBand="0" w:firstRowFirstColumn="0" w:firstRowLastColumn="0" w:lastRowFirstColumn="0" w:lastRowLastColumn="0"/>
            <w:tcW w:w="1822" w:type="dxa"/>
          </w:tcPr>
          <w:p w14:paraId="058E5814" w14:textId="77777777" w:rsidR="00514B3C" w:rsidRPr="00D52695" w:rsidRDefault="00514B3C" w:rsidP="00CB732E">
            <w:pPr>
              <w:spacing w:line="276" w:lineRule="auto"/>
              <w:ind w:firstLine="0"/>
              <w:rPr>
                <w:rFonts w:ascii="Calibri Light" w:eastAsia="Times New Roman" w:hAnsi="Calibri Light" w:cs="Calibri Light"/>
                <w:smallCaps/>
                <w:color w:val="FFFFFF"/>
                <w:lang w:val="es-ES"/>
              </w:rPr>
            </w:pPr>
            <w:proofErr w:type="spellStart"/>
            <w:r w:rsidRPr="00D52695">
              <w:rPr>
                <w:rFonts w:ascii="Calibri Light" w:eastAsia="Times New Roman" w:hAnsi="Calibri Light" w:cs="Calibri Light"/>
                <w:smallCaps/>
                <w:color w:val="FFFFFF"/>
                <w:lang w:val="es-ES"/>
              </w:rPr>
              <w:t>Public</w:t>
            </w:r>
            <w:proofErr w:type="spellEnd"/>
            <w:r w:rsidRPr="00D52695">
              <w:rPr>
                <w:rFonts w:ascii="Calibri Light" w:eastAsia="Times New Roman" w:hAnsi="Calibri Light" w:cs="Calibri Light"/>
                <w:smallCaps/>
                <w:color w:val="FFFFFF"/>
                <w:lang w:val="es-ES"/>
              </w:rPr>
              <w:t>/</w:t>
            </w:r>
            <w:proofErr w:type="spellStart"/>
            <w:r w:rsidRPr="00D52695">
              <w:rPr>
                <w:rFonts w:ascii="Calibri Light" w:eastAsia="Times New Roman" w:hAnsi="Calibri Light" w:cs="Calibri Light"/>
                <w:smallCaps/>
                <w:color w:val="FFFFFF"/>
                <w:lang w:val="es-ES"/>
              </w:rPr>
              <w:t>Private</w:t>
            </w:r>
            <w:proofErr w:type="spellEnd"/>
            <w:r w:rsidRPr="00D52695">
              <w:rPr>
                <w:rFonts w:ascii="Calibri Light" w:eastAsia="Times New Roman" w:hAnsi="Calibri Light" w:cs="Calibri Light"/>
                <w:smallCaps/>
                <w:color w:val="FFFFFF"/>
                <w:lang w:val="es-ES"/>
              </w:rPr>
              <w:t xml:space="preserve"> Sector </w:t>
            </w:r>
            <w:proofErr w:type="spellStart"/>
            <w:r w:rsidRPr="00D52695">
              <w:rPr>
                <w:rFonts w:ascii="Calibri Light" w:eastAsia="Times New Roman" w:hAnsi="Calibri Light" w:cs="Calibri Light"/>
                <w:smallCaps/>
                <w:color w:val="FFFFFF"/>
                <w:lang w:val="es-ES"/>
              </w:rPr>
              <w:t>Cultivation</w:t>
            </w:r>
            <w:proofErr w:type="spellEnd"/>
          </w:p>
        </w:tc>
        <w:tc>
          <w:tcPr>
            <w:tcW w:w="3862" w:type="dxa"/>
          </w:tcPr>
          <w:p w14:paraId="40D5A5DF" w14:textId="77777777" w:rsidR="00514B3C" w:rsidRPr="00D52695" w:rsidRDefault="00514B3C" w:rsidP="00CB732E">
            <w:pPr>
              <w:spacing w:line="276" w:lineRule="auto"/>
              <w:ind w:firstLine="0"/>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 xml:space="preserve">Implement targeted outreach campaigns to identify and cultivate new prospective donor-partners, raising their awareness of the strategic need for regional education cooperation to contribute to workforce development in the Americas. Campaigns will be tailored to focus on sectors and countries that align with U.S. </w:t>
            </w:r>
            <w:r w:rsidRPr="00D52695">
              <w:rPr>
                <w:rFonts w:ascii="Calibri Light" w:eastAsia="Times New Roman" w:hAnsi="Calibri Light" w:cs="Calibri Light"/>
              </w:rPr>
              <w:lastRenderedPageBreak/>
              <w:t>foreign policy goals and regional workforce development needs.</w:t>
            </w:r>
          </w:p>
        </w:tc>
        <w:tc>
          <w:tcPr>
            <w:tcW w:w="1598" w:type="dxa"/>
          </w:tcPr>
          <w:p w14:paraId="5F49351A" w14:textId="243F7488" w:rsidR="00514B3C" w:rsidRPr="00D52695" w:rsidRDefault="00514B3C" w:rsidP="00CB732E">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lastRenderedPageBreak/>
              <w:t xml:space="preserve">October 2023 – </w:t>
            </w:r>
            <w:r w:rsidR="00C460A3" w:rsidRPr="00EF7164">
              <w:rPr>
                <w:rFonts w:ascii="Calibri Light" w:eastAsia="Times New Roman" w:hAnsi="Calibri Light" w:cs="Calibri Light"/>
              </w:rPr>
              <w:t>Spring</w:t>
            </w:r>
            <w:r w:rsidRPr="00EF7164">
              <w:rPr>
                <w:rFonts w:ascii="Calibri Light" w:eastAsia="Times New Roman" w:hAnsi="Calibri Light" w:cs="Calibri Light"/>
              </w:rPr>
              <w:t xml:space="preserve"> 2024</w:t>
            </w:r>
          </w:p>
        </w:tc>
        <w:tc>
          <w:tcPr>
            <w:tcW w:w="1623" w:type="dxa"/>
          </w:tcPr>
          <w:p w14:paraId="1686FF2A" w14:textId="77777777" w:rsidR="00514B3C" w:rsidRPr="00D52695" w:rsidRDefault="00514B3C" w:rsidP="00EF7164">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Virtual/In-person (U.S. and Central America)</w:t>
            </w:r>
          </w:p>
        </w:tc>
      </w:tr>
      <w:tr w:rsidR="005D27A4" w:rsidRPr="00D52695" w14:paraId="72657D41" w14:textId="77777777" w:rsidTr="00EF7164">
        <w:trPr>
          <w:trHeight w:val="431"/>
          <w:jc w:val="center"/>
        </w:trPr>
        <w:tc>
          <w:tcPr>
            <w:cnfStyle w:val="001000000000" w:firstRow="0" w:lastRow="0" w:firstColumn="1" w:lastColumn="0" w:oddVBand="0" w:evenVBand="0" w:oddHBand="0" w:evenHBand="0" w:firstRowFirstColumn="0" w:firstRowLastColumn="0" w:lastRowFirstColumn="0" w:lastRowLastColumn="0"/>
            <w:tcW w:w="1822" w:type="dxa"/>
            <w:hideMark/>
          </w:tcPr>
          <w:p w14:paraId="5E6076D4" w14:textId="77777777" w:rsidR="00514B3C" w:rsidRPr="00D52695" w:rsidRDefault="00514B3C" w:rsidP="00CB732E">
            <w:pPr>
              <w:spacing w:line="276" w:lineRule="auto"/>
              <w:ind w:firstLine="0"/>
              <w:rPr>
                <w:rFonts w:ascii="Calibri Light" w:eastAsia="Times New Roman" w:hAnsi="Calibri Light" w:cs="Calibri Light"/>
                <w:smallCaps/>
                <w:color w:val="FFFFFF"/>
                <w:lang w:val="es-ES"/>
              </w:rPr>
            </w:pPr>
            <w:r w:rsidRPr="00D52695">
              <w:rPr>
                <w:rFonts w:ascii="Calibri Light" w:eastAsia="Times New Roman" w:hAnsi="Calibri Light" w:cs="Calibri Light"/>
                <w:smallCaps/>
                <w:color w:val="FFFFFF"/>
                <w:lang w:val="es-ES"/>
              </w:rPr>
              <w:t xml:space="preserve">RFP </w:t>
            </w:r>
            <w:proofErr w:type="spellStart"/>
            <w:r w:rsidRPr="00D52695">
              <w:rPr>
                <w:rFonts w:ascii="Calibri Light" w:eastAsia="Times New Roman" w:hAnsi="Calibri Light" w:cs="Calibri Light"/>
                <w:smallCaps/>
                <w:color w:val="FFFFFF"/>
                <w:lang w:val="es-ES"/>
              </w:rPr>
              <w:t>Design</w:t>
            </w:r>
            <w:proofErr w:type="spellEnd"/>
            <w:r w:rsidRPr="00D52695">
              <w:rPr>
                <w:rFonts w:ascii="Calibri Light" w:eastAsia="Times New Roman" w:hAnsi="Calibri Light" w:cs="Calibri Light"/>
                <w:smallCaps/>
                <w:color w:val="FFFFFF"/>
                <w:lang w:val="es-ES"/>
              </w:rPr>
              <w:t xml:space="preserve"> &amp; </w:t>
            </w:r>
            <w:proofErr w:type="spellStart"/>
            <w:r w:rsidRPr="00D52695">
              <w:rPr>
                <w:rFonts w:ascii="Calibri Light" w:eastAsia="Times New Roman" w:hAnsi="Calibri Light" w:cs="Calibri Light"/>
                <w:smallCaps/>
                <w:color w:val="FFFFFF"/>
                <w:lang w:val="es-ES"/>
              </w:rPr>
              <w:t>Development</w:t>
            </w:r>
            <w:proofErr w:type="spellEnd"/>
          </w:p>
          <w:p w14:paraId="35BB91FC" w14:textId="77777777" w:rsidR="00514B3C" w:rsidRPr="00D52695" w:rsidRDefault="00514B3C" w:rsidP="00CB732E">
            <w:pPr>
              <w:spacing w:line="276" w:lineRule="auto"/>
              <w:rPr>
                <w:rFonts w:ascii="Calibri Light" w:eastAsia="Times New Roman" w:hAnsi="Calibri Light" w:cs="Calibri Light"/>
                <w:smallCaps/>
                <w:color w:val="FFFFFF"/>
                <w:lang w:val="es-ES"/>
              </w:rPr>
            </w:pPr>
          </w:p>
          <w:p w14:paraId="77DC4AC2" w14:textId="77777777" w:rsidR="00514B3C" w:rsidRPr="00D52695" w:rsidRDefault="00514B3C" w:rsidP="00CB732E">
            <w:pPr>
              <w:spacing w:line="276" w:lineRule="auto"/>
              <w:rPr>
                <w:rFonts w:ascii="Calibri Light" w:eastAsia="Times New Roman" w:hAnsi="Calibri Light" w:cs="Calibri Light"/>
                <w:smallCaps/>
                <w:color w:val="FFFFFF"/>
                <w:lang w:val="es-US"/>
              </w:rPr>
            </w:pPr>
          </w:p>
        </w:tc>
        <w:tc>
          <w:tcPr>
            <w:tcW w:w="3862" w:type="dxa"/>
            <w:hideMark/>
          </w:tcPr>
          <w:p w14:paraId="592CE8FD" w14:textId="77777777" w:rsidR="00514B3C" w:rsidRPr="00D52695" w:rsidRDefault="00514B3C" w:rsidP="00CB732E">
            <w:pPr>
              <w:spacing w:line="276" w:lineRule="auto"/>
              <w:ind w:firstLine="0"/>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Prepare, review, and publish the request for proposal (RFP) for 100K U.S.-</w:t>
            </w:r>
            <w:proofErr w:type="gramStart"/>
            <w:r w:rsidRPr="00D52695">
              <w:rPr>
                <w:rFonts w:ascii="Calibri Light" w:eastAsia="Times New Roman" w:hAnsi="Calibri Light" w:cs="Calibri Light"/>
              </w:rPr>
              <w:t>Central-America Grant</w:t>
            </w:r>
            <w:proofErr w:type="gramEnd"/>
            <w:r w:rsidRPr="00D52695">
              <w:rPr>
                <w:rFonts w:ascii="Calibri Light" w:eastAsia="Times New Roman" w:hAnsi="Calibri Light" w:cs="Calibri Light"/>
              </w:rPr>
              <w:t xml:space="preserve"> Competition, taking into account the eligibility criteria and thematic areas established by PAS-Guatemala and private sector partners.</w:t>
            </w:r>
          </w:p>
        </w:tc>
        <w:tc>
          <w:tcPr>
            <w:tcW w:w="1598" w:type="dxa"/>
          </w:tcPr>
          <w:p w14:paraId="2AF31D22" w14:textId="58FC2744" w:rsidR="00514B3C" w:rsidRPr="00D52695" w:rsidRDefault="00C460A3" w:rsidP="00CB732E">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r w:rsidRPr="00EF7164">
              <w:rPr>
                <w:rFonts w:ascii="Calibri Light" w:eastAsia="Times New Roman" w:hAnsi="Calibri Light" w:cs="Calibri Light"/>
              </w:rPr>
              <w:t>Spring/Summer</w:t>
            </w:r>
            <w:r w:rsidR="00514B3C" w:rsidRPr="00EF7164">
              <w:rPr>
                <w:rFonts w:ascii="Calibri Light" w:eastAsia="Times New Roman" w:hAnsi="Calibri Light" w:cs="Calibri Light"/>
              </w:rPr>
              <w:t xml:space="preserve"> 2024</w:t>
            </w:r>
          </w:p>
        </w:tc>
        <w:tc>
          <w:tcPr>
            <w:tcW w:w="1623" w:type="dxa"/>
          </w:tcPr>
          <w:p w14:paraId="4BB1786B" w14:textId="77777777" w:rsidR="00514B3C" w:rsidRPr="00D52695" w:rsidRDefault="00514B3C" w:rsidP="00EF7164">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Virtual</w:t>
            </w:r>
          </w:p>
        </w:tc>
      </w:tr>
      <w:tr w:rsidR="005D27A4" w:rsidRPr="00D52695" w14:paraId="06B51A65" w14:textId="77777777" w:rsidTr="00EF7164">
        <w:trPr>
          <w:cnfStyle w:val="000000100000" w:firstRow="0" w:lastRow="0" w:firstColumn="0" w:lastColumn="0" w:oddVBand="0" w:evenVBand="0" w:oddHBand="1" w:evenHBand="0" w:firstRowFirstColumn="0" w:firstRowLastColumn="0" w:lastRowFirstColumn="0" w:lastRowLastColumn="0"/>
          <w:trHeight w:val="773"/>
          <w:jc w:val="center"/>
        </w:trPr>
        <w:tc>
          <w:tcPr>
            <w:cnfStyle w:val="001000000000" w:firstRow="0" w:lastRow="0" w:firstColumn="1" w:lastColumn="0" w:oddVBand="0" w:evenVBand="0" w:oddHBand="0" w:evenHBand="0" w:firstRowFirstColumn="0" w:firstRowLastColumn="0" w:lastRowFirstColumn="0" w:lastRowLastColumn="0"/>
            <w:tcW w:w="1822" w:type="dxa"/>
          </w:tcPr>
          <w:p w14:paraId="3A832565" w14:textId="77777777" w:rsidR="00514B3C" w:rsidRPr="00D52695" w:rsidRDefault="00514B3C" w:rsidP="00CB732E">
            <w:pPr>
              <w:spacing w:line="276" w:lineRule="auto"/>
              <w:ind w:firstLine="0"/>
              <w:rPr>
                <w:rFonts w:ascii="Calibri Light" w:eastAsia="Times New Roman" w:hAnsi="Calibri Light" w:cs="Calibri Light"/>
                <w:smallCaps/>
                <w:color w:val="FFFFFF"/>
                <w:lang w:val="es-ES"/>
              </w:rPr>
            </w:pPr>
            <w:proofErr w:type="spellStart"/>
            <w:r w:rsidRPr="00D52695">
              <w:rPr>
                <w:rFonts w:ascii="Calibri Light" w:eastAsia="Times New Roman" w:hAnsi="Calibri Light" w:cs="Calibri Light"/>
                <w:smallCaps/>
                <w:color w:val="FFFFFF"/>
                <w:lang w:val="es-ES"/>
              </w:rPr>
              <w:t>Launch</w:t>
            </w:r>
            <w:proofErr w:type="spellEnd"/>
            <w:r w:rsidRPr="00D52695">
              <w:rPr>
                <w:rFonts w:ascii="Calibri Light" w:eastAsia="Times New Roman" w:hAnsi="Calibri Light" w:cs="Calibri Light"/>
                <w:smallCaps/>
                <w:color w:val="FFFFFF"/>
                <w:lang w:val="es-ES"/>
              </w:rPr>
              <w:t xml:space="preserve"> </w:t>
            </w:r>
            <w:proofErr w:type="spellStart"/>
            <w:r w:rsidRPr="00D52695">
              <w:rPr>
                <w:rFonts w:ascii="Calibri Light" w:eastAsia="Times New Roman" w:hAnsi="Calibri Light" w:cs="Calibri Light"/>
                <w:smallCaps/>
                <w:color w:val="FFFFFF"/>
                <w:lang w:val="es-ES"/>
              </w:rPr>
              <w:t>of</w:t>
            </w:r>
            <w:proofErr w:type="spellEnd"/>
            <w:r w:rsidRPr="00D52695">
              <w:rPr>
                <w:rFonts w:ascii="Calibri Light" w:eastAsia="Times New Roman" w:hAnsi="Calibri Light" w:cs="Calibri Light"/>
                <w:smallCaps/>
                <w:color w:val="FFFFFF"/>
                <w:lang w:val="es-ES"/>
              </w:rPr>
              <w:t xml:space="preserve"> Grant </w:t>
            </w:r>
            <w:proofErr w:type="spellStart"/>
            <w:r w:rsidRPr="00D52695">
              <w:rPr>
                <w:rFonts w:ascii="Calibri Light" w:eastAsia="Times New Roman" w:hAnsi="Calibri Light" w:cs="Calibri Light"/>
                <w:smallCaps/>
                <w:color w:val="FFFFFF"/>
                <w:lang w:val="es-ES"/>
              </w:rPr>
              <w:t>Competition</w:t>
            </w:r>
            <w:proofErr w:type="spellEnd"/>
          </w:p>
        </w:tc>
        <w:tc>
          <w:tcPr>
            <w:tcW w:w="3862" w:type="dxa"/>
          </w:tcPr>
          <w:p w14:paraId="543E540E" w14:textId="77777777" w:rsidR="00514B3C" w:rsidRPr="00D52695" w:rsidRDefault="00514B3C" w:rsidP="00CB732E">
            <w:pPr>
              <w:spacing w:line="276" w:lineRule="auto"/>
              <w:ind w:firstLine="0"/>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 xml:space="preserve">Plan a public event to announce the new grant competition and 100K partnership with private sector partners. </w:t>
            </w:r>
          </w:p>
        </w:tc>
        <w:tc>
          <w:tcPr>
            <w:tcW w:w="1598" w:type="dxa"/>
          </w:tcPr>
          <w:p w14:paraId="762B780C" w14:textId="1BB85849" w:rsidR="00514B3C" w:rsidRPr="00D52695" w:rsidRDefault="005D27A4" w:rsidP="00CB732E">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 xml:space="preserve">Summer/Fall </w:t>
            </w:r>
            <w:r w:rsidR="00514B3C" w:rsidRPr="00D52695">
              <w:rPr>
                <w:rFonts w:ascii="Calibri Light" w:eastAsia="Times New Roman" w:hAnsi="Calibri Light" w:cs="Calibri Light"/>
              </w:rPr>
              <w:t>2024</w:t>
            </w:r>
          </w:p>
        </w:tc>
        <w:tc>
          <w:tcPr>
            <w:tcW w:w="1623" w:type="dxa"/>
          </w:tcPr>
          <w:p w14:paraId="7CA951D4" w14:textId="77777777" w:rsidR="00514B3C" w:rsidRPr="00D52695" w:rsidRDefault="00514B3C" w:rsidP="00EF7164">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Virtual or In-person</w:t>
            </w:r>
          </w:p>
        </w:tc>
      </w:tr>
      <w:tr w:rsidR="005D27A4" w:rsidRPr="00D52695" w14:paraId="263A968E" w14:textId="77777777" w:rsidTr="00EF7164">
        <w:trPr>
          <w:trHeight w:val="2834"/>
          <w:jc w:val="center"/>
        </w:trPr>
        <w:tc>
          <w:tcPr>
            <w:cnfStyle w:val="001000000000" w:firstRow="0" w:lastRow="0" w:firstColumn="1" w:lastColumn="0" w:oddVBand="0" w:evenVBand="0" w:oddHBand="0" w:evenHBand="0" w:firstRowFirstColumn="0" w:firstRowLastColumn="0" w:lastRowFirstColumn="0" w:lastRowLastColumn="0"/>
            <w:tcW w:w="1822" w:type="dxa"/>
          </w:tcPr>
          <w:p w14:paraId="6CC24937" w14:textId="77777777" w:rsidR="00514B3C" w:rsidRPr="00D52695" w:rsidRDefault="00514B3C" w:rsidP="00CB732E">
            <w:pPr>
              <w:spacing w:line="276" w:lineRule="auto"/>
              <w:ind w:firstLine="0"/>
              <w:rPr>
                <w:rFonts w:ascii="Calibri Light" w:eastAsia="Times New Roman" w:hAnsi="Calibri Light" w:cs="Calibri Light"/>
                <w:smallCaps/>
                <w:color w:val="FFFFFF"/>
                <w:lang w:val="es-ES"/>
              </w:rPr>
            </w:pPr>
            <w:proofErr w:type="spellStart"/>
            <w:r w:rsidRPr="00D52695">
              <w:rPr>
                <w:rFonts w:ascii="Calibri Light" w:eastAsia="Times New Roman" w:hAnsi="Calibri Light" w:cs="Calibri Light"/>
                <w:smallCaps/>
                <w:color w:val="FFFFFF"/>
                <w:lang w:val="es-ES"/>
              </w:rPr>
              <w:t>Promotion</w:t>
            </w:r>
            <w:proofErr w:type="spellEnd"/>
            <w:r w:rsidRPr="00D52695">
              <w:rPr>
                <w:rFonts w:ascii="Calibri Light" w:eastAsia="Times New Roman" w:hAnsi="Calibri Light" w:cs="Calibri Light"/>
                <w:smallCaps/>
                <w:color w:val="FFFFFF"/>
                <w:lang w:val="es-ES"/>
              </w:rPr>
              <w:t xml:space="preserve"> </w:t>
            </w:r>
            <w:proofErr w:type="spellStart"/>
            <w:r w:rsidRPr="00D52695">
              <w:rPr>
                <w:rFonts w:ascii="Calibri Light" w:eastAsia="Times New Roman" w:hAnsi="Calibri Light" w:cs="Calibri Light"/>
                <w:smallCaps/>
                <w:color w:val="FFFFFF"/>
                <w:lang w:val="es-ES"/>
              </w:rPr>
              <w:t>of</w:t>
            </w:r>
            <w:proofErr w:type="spellEnd"/>
            <w:r w:rsidRPr="00D52695">
              <w:rPr>
                <w:rFonts w:ascii="Calibri Light" w:eastAsia="Times New Roman" w:hAnsi="Calibri Light" w:cs="Calibri Light"/>
                <w:smallCaps/>
                <w:color w:val="FFFFFF"/>
                <w:lang w:val="es-ES"/>
              </w:rPr>
              <w:t xml:space="preserve"> Grant </w:t>
            </w:r>
            <w:proofErr w:type="spellStart"/>
            <w:r w:rsidRPr="00D52695">
              <w:rPr>
                <w:rFonts w:ascii="Calibri Light" w:eastAsia="Times New Roman" w:hAnsi="Calibri Light" w:cs="Calibri Light"/>
                <w:smallCaps/>
                <w:color w:val="FFFFFF"/>
                <w:lang w:val="es-ES"/>
              </w:rPr>
              <w:t>Competition</w:t>
            </w:r>
            <w:proofErr w:type="spellEnd"/>
          </w:p>
        </w:tc>
        <w:tc>
          <w:tcPr>
            <w:tcW w:w="3862" w:type="dxa"/>
          </w:tcPr>
          <w:p w14:paraId="747FA97B" w14:textId="77777777" w:rsidR="00514B3C" w:rsidRPr="00D52695" w:rsidRDefault="00514B3C" w:rsidP="00CB732E">
            <w:pPr>
              <w:spacing w:line="276" w:lineRule="auto"/>
              <w:ind w:firstLine="0"/>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Disseminate information about the RFP to HEIs through marketing/communications strategies; conducting at least two (2) sets of informational webinars, in English &amp; Spanish; and attendance of regional higher education conferences and other events, in which POA, PAS-Guatemala, and WHA/PDA participate to promote partnerships between HEIs in the U.S. and Central America, and thus encourage their participation and submission of 100K grant proposals.</w:t>
            </w:r>
          </w:p>
        </w:tc>
        <w:tc>
          <w:tcPr>
            <w:tcW w:w="1598" w:type="dxa"/>
          </w:tcPr>
          <w:p w14:paraId="6095C01A" w14:textId="3F2764EA" w:rsidR="00514B3C" w:rsidRPr="00D52695" w:rsidRDefault="00457D24" w:rsidP="00CB732E">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Summer/Fall</w:t>
            </w:r>
            <w:r w:rsidR="00514B3C" w:rsidRPr="00D52695">
              <w:rPr>
                <w:rFonts w:ascii="Calibri Light" w:eastAsia="Times New Roman" w:hAnsi="Calibri Light" w:cs="Calibri Light"/>
              </w:rPr>
              <w:t xml:space="preserve"> 2024</w:t>
            </w:r>
          </w:p>
        </w:tc>
        <w:tc>
          <w:tcPr>
            <w:tcW w:w="1623" w:type="dxa"/>
          </w:tcPr>
          <w:p w14:paraId="6BF79F5A" w14:textId="77777777" w:rsidR="00514B3C" w:rsidRPr="00D52695" w:rsidRDefault="00514B3C" w:rsidP="00EF7164">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Virtual (e-marketing and webinars)</w:t>
            </w:r>
          </w:p>
          <w:p w14:paraId="15A92DD8" w14:textId="77777777" w:rsidR="00514B3C" w:rsidRPr="00D52695" w:rsidRDefault="00514B3C" w:rsidP="00EF7164">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p>
          <w:p w14:paraId="16506B8C" w14:textId="77777777" w:rsidR="00514B3C" w:rsidRPr="00D52695" w:rsidRDefault="00514B3C" w:rsidP="00EF7164">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In-person (HEI conferences)</w:t>
            </w:r>
          </w:p>
        </w:tc>
      </w:tr>
      <w:tr w:rsidR="005D27A4" w:rsidRPr="00D52695" w14:paraId="70F21B43" w14:textId="77777777" w:rsidTr="00EF7164">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1822" w:type="dxa"/>
            <w:hideMark/>
          </w:tcPr>
          <w:p w14:paraId="30AE7E02" w14:textId="77777777" w:rsidR="00514B3C" w:rsidRPr="00D52695" w:rsidRDefault="00514B3C" w:rsidP="00CB732E">
            <w:pPr>
              <w:spacing w:line="276" w:lineRule="auto"/>
              <w:ind w:firstLine="0"/>
              <w:rPr>
                <w:rFonts w:ascii="Calibri Light" w:eastAsia="Times New Roman" w:hAnsi="Calibri Light" w:cs="Calibri Light"/>
                <w:smallCaps/>
                <w:color w:val="FFFFFF"/>
              </w:rPr>
            </w:pPr>
            <w:r w:rsidRPr="00D52695">
              <w:rPr>
                <w:rFonts w:ascii="Calibri Light" w:eastAsia="Times New Roman" w:hAnsi="Calibri Light" w:cs="Calibri Light"/>
                <w:smallCaps/>
                <w:color w:val="FFFFFF"/>
              </w:rPr>
              <w:t>Review &amp; Selection of Grant-Winning Proposals</w:t>
            </w:r>
          </w:p>
        </w:tc>
        <w:tc>
          <w:tcPr>
            <w:tcW w:w="3862" w:type="dxa"/>
            <w:hideMark/>
          </w:tcPr>
          <w:p w14:paraId="3124E3F3" w14:textId="77777777" w:rsidR="00514B3C" w:rsidRPr="00D52695" w:rsidRDefault="00514B3C" w:rsidP="00CB732E">
            <w:pPr>
              <w:spacing w:line="276" w:lineRule="auto"/>
              <w:ind w:firstLine="0"/>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Organize committees to evaluate proposals; conduct multi-stage evaluation process to verify that proposals meet all the requirements in accordance with the terms of the RFP; and select grant winners.</w:t>
            </w:r>
          </w:p>
        </w:tc>
        <w:tc>
          <w:tcPr>
            <w:tcW w:w="1598" w:type="dxa"/>
          </w:tcPr>
          <w:p w14:paraId="6F49B738" w14:textId="77777777" w:rsidR="00514B3C" w:rsidRPr="00D52695" w:rsidRDefault="00514B3C" w:rsidP="00CB732E">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September – October 2024</w:t>
            </w:r>
          </w:p>
        </w:tc>
        <w:tc>
          <w:tcPr>
            <w:tcW w:w="1623" w:type="dxa"/>
          </w:tcPr>
          <w:p w14:paraId="7A06C64B" w14:textId="77777777" w:rsidR="00514B3C" w:rsidRPr="00D52695" w:rsidRDefault="00514B3C" w:rsidP="00EF7164">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000000"/>
              </w:rPr>
            </w:pPr>
            <w:r w:rsidRPr="00D52695">
              <w:rPr>
                <w:rFonts w:ascii="Calibri Light" w:eastAsia="Times New Roman" w:hAnsi="Calibri Light" w:cs="Calibri Light"/>
                <w:color w:val="000000"/>
              </w:rPr>
              <w:t>Virtual</w:t>
            </w:r>
          </w:p>
        </w:tc>
      </w:tr>
      <w:tr w:rsidR="005D27A4" w:rsidRPr="00D52695" w14:paraId="744B15FD" w14:textId="77777777" w:rsidTr="00EF7164">
        <w:trPr>
          <w:trHeight w:val="260"/>
          <w:jc w:val="center"/>
        </w:trPr>
        <w:tc>
          <w:tcPr>
            <w:cnfStyle w:val="001000000000" w:firstRow="0" w:lastRow="0" w:firstColumn="1" w:lastColumn="0" w:oddVBand="0" w:evenVBand="0" w:oddHBand="0" w:evenHBand="0" w:firstRowFirstColumn="0" w:firstRowLastColumn="0" w:lastRowFirstColumn="0" w:lastRowLastColumn="0"/>
            <w:tcW w:w="1822" w:type="dxa"/>
            <w:hideMark/>
          </w:tcPr>
          <w:p w14:paraId="130CC876" w14:textId="77777777" w:rsidR="00514B3C" w:rsidRPr="00D52695" w:rsidRDefault="00514B3C" w:rsidP="00CB732E">
            <w:pPr>
              <w:spacing w:line="276" w:lineRule="auto"/>
              <w:ind w:firstLine="0"/>
              <w:rPr>
                <w:rFonts w:ascii="Calibri Light" w:eastAsia="Times New Roman" w:hAnsi="Calibri Light" w:cs="Calibri Light"/>
                <w:smallCaps/>
                <w:color w:val="FFFFFF"/>
                <w:lang w:val="es-ES"/>
              </w:rPr>
            </w:pPr>
            <w:proofErr w:type="spellStart"/>
            <w:r w:rsidRPr="00D52695">
              <w:rPr>
                <w:rFonts w:ascii="Calibri Light" w:eastAsia="Times New Roman" w:hAnsi="Calibri Light" w:cs="Calibri Light"/>
                <w:smallCaps/>
                <w:color w:val="FFFFFF"/>
                <w:lang w:val="es-ES"/>
              </w:rPr>
              <w:t>Announcement</w:t>
            </w:r>
            <w:proofErr w:type="spellEnd"/>
            <w:r w:rsidRPr="00D52695">
              <w:rPr>
                <w:rFonts w:ascii="Calibri Light" w:eastAsia="Times New Roman" w:hAnsi="Calibri Light" w:cs="Calibri Light"/>
                <w:smallCaps/>
                <w:color w:val="FFFFFF"/>
                <w:lang w:val="es-ES"/>
              </w:rPr>
              <w:t xml:space="preserve"> </w:t>
            </w:r>
            <w:proofErr w:type="spellStart"/>
            <w:r w:rsidRPr="00D52695">
              <w:rPr>
                <w:rFonts w:ascii="Calibri Light" w:eastAsia="Times New Roman" w:hAnsi="Calibri Light" w:cs="Calibri Light"/>
                <w:smallCaps/>
                <w:color w:val="FFFFFF"/>
                <w:lang w:val="es-ES"/>
              </w:rPr>
              <w:t>of</w:t>
            </w:r>
            <w:proofErr w:type="spellEnd"/>
            <w:r w:rsidRPr="00D52695">
              <w:rPr>
                <w:rFonts w:ascii="Calibri Light" w:eastAsia="Times New Roman" w:hAnsi="Calibri Light" w:cs="Calibri Light"/>
                <w:smallCaps/>
                <w:color w:val="FFFFFF"/>
                <w:lang w:val="es-ES"/>
              </w:rPr>
              <w:t xml:space="preserve"> Grant </w:t>
            </w:r>
            <w:proofErr w:type="spellStart"/>
            <w:r w:rsidRPr="00D52695">
              <w:rPr>
                <w:rFonts w:ascii="Calibri Light" w:eastAsia="Times New Roman" w:hAnsi="Calibri Light" w:cs="Calibri Light"/>
                <w:smallCaps/>
                <w:color w:val="FFFFFF"/>
                <w:lang w:val="es-ES"/>
              </w:rPr>
              <w:t>Winners</w:t>
            </w:r>
            <w:proofErr w:type="spellEnd"/>
          </w:p>
        </w:tc>
        <w:tc>
          <w:tcPr>
            <w:tcW w:w="3862" w:type="dxa"/>
            <w:hideMark/>
          </w:tcPr>
          <w:p w14:paraId="6C7318BA" w14:textId="77777777" w:rsidR="00514B3C" w:rsidRPr="00D52695" w:rsidRDefault="00514B3C" w:rsidP="00CB732E">
            <w:pPr>
              <w:spacing w:line="276" w:lineRule="auto"/>
              <w:ind w:firstLine="0"/>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FF0000"/>
              </w:rPr>
            </w:pPr>
            <w:r w:rsidRPr="00D52695">
              <w:rPr>
                <w:rFonts w:ascii="Calibri Light" w:eastAsia="Times New Roman" w:hAnsi="Calibri Light" w:cs="Calibri Light"/>
              </w:rPr>
              <w:t>Plan and carry out an event to announce the grant-winning partnerships with the participation of PAS-Guatemala, WHA/PDA, public and private sector partners, and HEIs.</w:t>
            </w:r>
          </w:p>
        </w:tc>
        <w:tc>
          <w:tcPr>
            <w:tcW w:w="1598" w:type="dxa"/>
          </w:tcPr>
          <w:p w14:paraId="16888AD0" w14:textId="77777777" w:rsidR="00514B3C" w:rsidRPr="00D52695" w:rsidRDefault="00514B3C" w:rsidP="00CB732E">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November 2024</w:t>
            </w:r>
          </w:p>
        </w:tc>
        <w:tc>
          <w:tcPr>
            <w:tcW w:w="1623" w:type="dxa"/>
          </w:tcPr>
          <w:p w14:paraId="0F420F21" w14:textId="77777777" w:rsidR="00514B3C" w:rsidRPr="00D52695" w:rsidRDefault="00514B3C" w:rsidP="00EF7164">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highlight w:val="yellow"/>
              </w:rPr>
            </w:pPr>
            <w:r w:rsidRPr="00D52695">
              <w:rPr>
                <w:rFonts w:ascii="Calibri Light" w:eastAsia="Times New Roman" w:hAnsi="Calibri Light" w:cs="Calibri Light"/>
              </w:rPr>
              <w:t>Virtual or In-person (Guatemala City)</w:t>
            </w:r>
          </w:p>
        </w:tc>
      </w:tr>
      <w:tr w:rsidR="005D27A4" w:rsidRPr="00D52695" w14:paraId="2121F93A" w14:textId="77777777" w:rsidTr="00EF7164">
        <w:trPr>
          <w:cnfStyle w:val="000000100000" w:firstRow="0" w:lastRow="0" w:firstColumn="0" w:lastColumn="0" w:oddVBand="0" w:evenVBand="0" w:oddHBand="1" w:evenHBand="0" w:firstRowFirstColumn="0" w:firstRowLastColumn="0" w:lastRowFirstColumn="0" w:lastRowLastColumn="0"/>
          <w:trHeight w:val="143"/>
          <w:jc w:val="center"/>
        </w:trPr>
        <w:tc>
          <w:tcPr>
            <w:cnfStyle w:val="001000000000" w:firstRow="0" w:lastRow="0" w:firstColumn="1" w:lastColumn="0" w:oddVBand="0" w:evenVBand="0" w:oddHBand="0" w:evenHBand="0" w:firstRowFirstColumn="0" w:firstRowLastColumn="0" w:lastRowFirstColumn="0" w:lastRowLastColumn="0"/>
            <w:tcW w:w="1822" w:type="dxa"/>
          </w:tcPr>
          <w:p w14:paraId="7F97832B" w14:textId="77777777" w:rsidR="00514B3C" w:rsidRPr="00D52695" w:rsidRDefault="00514B3C" w:rsidP="00CB732E">
            <w:pPr>
              <w:spacing w:line="276" w:lineRule="auto"/>
              <w:ind w:firstLine="0"/>
              <w:rPr>
                <w:rFonts w:ascii="Calibri Light" w:eastAsia="Times New Roman" w:hAnsi="Calibri Light" w:cs="Calibri Light"/>
                <w:smallCaps/>
                <w:color w:val="FFFFFF"/>
                <w:lang w:val="es-ES"/>
              </w:rPr>
            </w:pPr>
            <w:proofErr w:type="spellStart"/>
            <w:r w:rsidRPr="00D52695">
              <w:rPr>
                <w:rFonts w:ascii="Calibri Light" w:eastAsia="Times New Roman" w:hAnsi="Calibri Light" w:cs="Calibri Light"/>
                <w:smallCaps/>
                <w:color w:val="FFFFFF"/>
                <w:lang w:val="es-ES"/>
              </w:rPr>
              <w:t>Disbursement</w:t>
            </w:r>
            <w:proofErr w:type="spellEnd"/>
            <w:r w:rsidRPr="00D52695">
              <w:rPr>
                <w:rFonts w:ascii="Calibri Light" w:eastAsia="Times New Roman" w:hAnsi="Calibri Light" w:cs="Calibri Light"/>
                <w:smallCaps/>
                <w:color w:val="FFFFFF"/>
                <w:lang w:val="es-ES"/>
              </w:rPr>
              <w:t xml:space="preserve"> </w:t>
            </w:r>
            <w:proofErr w:type="spellStart"/>
            <w:r w:rsidRPr="00D52695">
              <w:rPr>
                <w:rFonts w:ascii="Calibri Light" w:eastAsia="Times New Roman" w:hAnsi="Calibri Light" w:cs="Calibri Light"/>
                <w:smallCaps/>
                <w:color w:val="FFFFFF"/>
                <w:lang w:val="es-ES"/>
              </w:rPr>
              <w:t>of</w:t>
            </w:r>
            <w:proofErr w:type="spellEnd"/>
            <w:r w:rsidRPr="00D52695">
              <w:rPr>
                <w:rFonts w:ascii="Calibri Light" w:eastAsia="Times New Roman" w:hAnsi="Calibri Light" w:cs="Calibri Light"/>
                <w:smallCaps/>
                <w:color w:val="FFFFFF"/>
                <w:lang w:val="es-ES"/>
              </w:rPr>
              <w:t xml:space="preserve"> Sub-</w:t>
            </w:r>
            <w:proofErr w:type="spellStart"/>
            <w:r w:rsidRPr="00D52695">
              <w:rPr>
                <w:rFonts w:ascii="Calibri Light" w:eastAsia="Times New Roman" w:hAnsi="Calibri Light" w:cs="Calibri Light"/>
                <w:smallCaps/>
                <w:color w:val="FFFFFF"/>
                <w:lang w:val="es-ES"/>
              </w:rPr>
              <w:t>grants</w:t>
            </w:r>
            <w:proofErr w:type="spellEnd"/>
          </w:p>
        </w:tc>
        <w:tc>
          <w:tcPr>
            <w:tcW w:w="3862" w:type="dxa"/>
          </w:tcPr>
          <w:p w14:paraId="728FF6FD" w14:textId="77777777" w:rsidR="00514B3C" w:rsidRPr="00D52695" w:rsidRDefault="00514B3C" w:rsidP="00CB732E">
            <w:pPr>
              <w:spacing w:line="276" w:lineRule="auto"/>
              <w:ind w:firstLine="0"/>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FF0000"/>
              </w:rPr>
            </w:pPr>
            <w:r w:rsidRPr="00D52695">
              <w:rPr>
                <w:rFonts w:ascii="Calibri Light" w:eastAsia="Times New Roman" w:hAnsi="Calibri Light" w:cs="Calibri Light"/>
              </w:rPr>
              <w:t xml:space="preserve">Award sub-grants to selected </w:t>
            </w:r>
            <w:proofErr w:type="gramStart"/>
            <w:r w:rsidRPr="00D52695">
              <w:rPr>
                <w:rFonts w:ascii="Calibri Light" w:eastAsia="Times New Roman" w:hAnsi="Calibri Light" w:cs="Calibri Light"/>
              </w:rPr>
              <w:t>grant-winning</w:t>
            </w:r>
            <w:proofErr w:type="gramEnd"/>
            <w:r w:rsidRPr="00D52695">
              <w:rPr>
                <w:rFonts w:ascii="Calibri Light" w:eastAsia="Times New Roman" w:hAnsi="Calibri Light" w:cs="Calibri Light"/>
              </w:rPr>
              <w:t xml:space="preserve"> HEIs.</w:t>
            </w:r>
          </w:p>
        </w:tc>
        <w:tc>
          <w:tcPr>
            <w:tcW w:w="1598" w:type="dxa"/>
          </w:tcPr>
          <w:p w14:paraId="1803372E" w14:textId="77777777" w:rsidR="00514B3C" w:rsidRPr="00D52695" w:rsidRDefault="00514B3C" w:rsidP="00CB732E">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FF0000"/>
              </w:rPr>
            </w:pPr>
            <w:r w:rsidRPr="00D52695">
              <w:rPr>
                <w:rFonts w:ascii="Calibri Light" w:eastAsia="Times New Roman" w:hAnsi="Calibri Light" w:cs="Calibri Light"/>
              </w:rPr>
              <w:t>November-December 2024</w:t>
            </w:r>
          </w:p>
        </w:tc>
        <w:tc>
          <w:tcPr>
            <w:tcW w:w="1623" w:type="dxa"/>
          </w:tcPr>
          <w:p w14:paraId="4E68AF82" w14:textId="77777777" w:rsidR="00514B3C" w:rsidRPr="00D52695" w:rsidRDefault="00514B3C" w:rsidP="00CB732E">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highlight w:val="yellow"/>
              </w:rPr>
            </w:pPr>
          </w:p>
        </w:tc>
      </w:tr>
      <w:tr w:rsidR="00514B3C" w:rsidRPr="00D52695" w14:paraId="40342DDB" w14:textId="77777777" w:rsidTr="00EF7164">
        <w:trPr>
          <w:trHeight w:val="143"/>
          <w:jc w:val="center"/>
        </w:trPr>
        <w:tc>
          <w:tcPr>
            <w:cnfStyle w:val="001000000000" w:firstRow="0" w:lastRow="0" w:firstColumn="1" w:lastColumn="0" w:oddVBand="0" w:evenVBand="0" w:oddHBand="0" w:evenHBand="0" w:firstRowFirstColumn="0" w:firstRowLastColumn="0" w:lastRowFirstColumn="0" w:lastRowLastColumn="0"/>
            <w:tcW w:w="1822" w:type="dxa"/>
          </w:tcPr>
          <w:p w14:paraId="2F62E83C" w14:textId="77777777" w:rsidR="00514B3C" w:rsidRPr="00D52695" w:rsidRDefault="00514B3C" w:rsidP="00CB732E">
            <w:pPr>
              <w:spacing w:line="276" w:lineRule="auto"/>
              <w:ind w:firstLine="0"/>
              <w:rPr>
                <w:rFonts w:ascii="Calibri Light" w:eastAsia="Times New Roman" w:hAnsi="Calibri Light" w:cs="Calibri Light"/>
                <w:smallCaps/>
                <w:color w:val="FFFFFF"/>
              </w:rPr>
            </w:pPr>
            <w:r w:rsidRPr="00D52695">
              <w:rPr>
                <w:rFonts w:ascii="Calibri Light" w:eastAsia="Times New Roman" w:hAnsi="Calibri Light" w:cs="Calibri Light"/>
                <w:smallCaps/>
                <w:color w:val="FFFFFF"/>
              </w:rPr>
              <w:lastRenderedPageBreak/>
              <w:t>Implementation of HEI Projects</w:t>
            </w:r>
          </w:p>
        </w:tc>
        <w:tc>
          <w:tcPr>
            <w:tcW w:w="3862" w:type="dxa"/>
          </w:tcPr>
          <w:p w14:paraId="00740830" w14:textId="77777777" w:rsidR="00514B3C" w:rsidRPr="00D52695" w:rsidRDefault="00514B3C" w:rsidP="00CB732E">
            <w:pPr>
              <w:spacing w:line="276" w:lineRule="auto"/>
              <w:ind w:firstLine="0"/>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Selected grant-winning institutions implement their proposed projects in the U.S. and Central America.</w:t>
            </w:r>
          </w:p>
        </w:tc>
        <w:tc>
          <w:tcPr>
            <w:tcW w:w="1598" w:type="dxa"/>
          </w:tcPr>
          <w:p w14:paraId="7E6ACA5D" w14:textId="77777777" w:rsidR="00514B3C" w:rsidRPr="00D52695" w:rsidRDefault="00514B3C" w:rsidP="00CB732E">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January - September 2025</w:t>
            </w:r>
          </w:p>
        </w:tc>
        <w:tc>
          <w:tcPr>
            <w:tcW w:w="1623" w:type="dxa"/>
          </w:tcPr>
          <w:p w14:paraId="61E24313" w14:textId="77777777" w:rsidR="00514B3C" w:rsidRPr="00D52695" w:rsidRDefault="00514B3C" w:rsidP="00EF7164">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highlight w:val="yellow"/>
              </w:rPr>
            </w:pPr>
            <w:r w:rsidRPr="00D52695">
              <w:rPr>
                <w:rFonts w:ascii="Calibri Light" w:eastAsia="Times New Roman" w:hAnsi="Calibri Light" w:cs="Calibri Light"/>
              </w:rPr>
              <w:t>Virtual and in-person student mobility</w:t>
            </w:r>
          </w:p>
        </w:tc>
      </w:tr>
      <w:tr w:rsidR="005D27A4" w:rsidRPr="00D52695" w14:paraId="325E7ACF" w14:textId="77777777" w:rsidTr="00EF7164">
        <w:trPr>
          <w:cnfStyle w:val="000000100000" w:firstRow="0" w:lastRow="0" w:firstColumn="0" w:lastColumn="0" w:oddVBand="0" w:evenVBand="0" w:oddHBand="1" w:evenHBand="0" w:firstRowFirstColumn="0" w:firstRowLastColumn="0" w:lastRowFirstColumn="0" w:lastRowLastColumn="0"/>
          <w:trHeight w:val="1421"/>
          <w:jc w:val="center"/>
        </w:trPr>
        <w:tc>
          <w:tcPr>
            <w:cnfStyle w:val="001000000000" w:firstRow="0" w:lastRow="0" w:firstColumn="1" w:lastColumn="0" w:oddVBand="0" w:evenVBand="0" w:oddHBand="0" w:evenHBand="0" w:firstRowFirstColumn="0" w:firstRowLastColumn="0" w:lastRowFirstColumn="0" w:lastRowLastColumn="0"/>
            <w:tcW w:w="1822" w:type="dxa"/>
            <w:hideMark/>
          </w:tcPr>
          <w:p w14:paraId="2CD0115D" w14:textId="77777777" w:rsidR="00514B3C" w:rsidRPr="00D52695" w:rsidRDefault="00514B3C" w:rsidP="00CB732E">
            <w:pPr>
              <w:spacing w:line="276" w:lineRule="auto"/>
              <w:ind w:firstLine="0"/>
              <w:rPr>
                <w:rFonts w:ascii="Calibri Light" w:eastAsia="Times New Roman" w:hAnsi="Calibri Light" w:cs="Calibri Light"/>
                <w:smallCaps/>
                <w:color w:val="FFFFFF"/>
              </w:rPr>
            </w:pPr>
            <w:r w:rsidRPr="00D52695">
              <w:rPr>
                <w:rFonts w:ascii="Calibri Light" w:eastAsia="Times New Roman" w:hAnsi="Calibri Light" w:cs="Calibri Light"/>
                <w:smallCaps/>
                <w:color w:val="FFFFFF"/>
              </w:rPr>
              <w:t>Monitoring &amp; Evaluation of Sub-grant Projects</w:t>
            </w:r>
          </w:p>
        </w:tc>
        <w:tc>
          <w:tcPr>
            <w:tcW w:w="3862" w:type="dxa"/>
            <w:hideMark/>
          </w:tcPr>
          <w:p w14:paraId="4536D85A" w14:textId="77777777" w:rsidR="00514B3C" w:rsidRPr="00D52695" w:rsidRDefault="00514B3C" w:rsidP="00CB732E">
            <w:pPr>
              <w:spacing w:line="276" w:lineRule="auto"/>
              <w:ind w:firstLine="0"/>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FF0000"/>
              </w:rPr>
            </w:pPr>
            <w:r w:rsidRPr="00D52695">
              <w:rPr>
                <w:rFonts w:ascii="Calibri Light" w:eastAsia="Times New Roman" w:hAnsi="Calibri Light" w:cs="Calibri Light"/>
              </w:rPr>
              <w:t>Monitor progress of HEI projects, collect sub-grant reports, and provide support as necessary in implementation.</w:t>
            </w:r>
          </w:p>
        </w:tc>
        <w:tc>
          <w:tcPr>
            <w:tcW w:w="1598" w:type="dxa"/>
          </w:tcPr>
          <w:p w14:paraId="6416DE0B" w14:textId="77777777" w:rsidR="00514B3C" w:rsidRPr="00D52695" w:rsidRDefault="00514B3C" w:rsidP="00CB732E">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rPr>
            </w:pPr>
            <w:r w:rsidRPr="00D52695">
              <w:rPr>
                <w:rFonts w:ascii="Calibri Light" w:eastAsia="Times New Roman" w:hAnsi="Calibri Light" w:cs="Calibri Light"/>
              </w:rPr>
              <w:t>January - September 2025</w:t>
            </w:r>
          </w:p>
        </w:tc>
        <w:tc>
          <w:tcPr>
            <w:tcW w:w="1623" w:type="dxa"/>
          </w:tcPr>
          <w:p w14:paraId="5C5134AB" w14:textId="77777777" w:rsidR="00514B3C" w:rsidRPr="00D52695" w:rsidRDefault="00514B3C" w:rsidP="00EF7164">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highlight w:val="yellow"/>
              </w:rPr>
            </w:pPr>
            <w:r w:rsidRPr="00D52695">
              <w:rPr>
                <w:rFonts w:ascii="Calibri Light" w:eastAsia="Times New Roman" w:hAnsi="Calibri Light" w:cs="Calibri Light"/>
              </w:rPr>
              <w:t>Virtual</w:t>
            </w:r>
          </w:p>
        </w:tc>
      </w:tr>
    </w:tbl>
    <w:p w14:paraId="1CBC49BD" w14:textId="77777777" w:rsidR="00514B3C" w:rsidRPr="00D52695" w:rsidRDefault="00514B3C" w:rsidP="00CB732E">
      <w:pPr>
        <w:spacing w:after="0"/>
        <w:ind w:firstLine="0"/>
        <w:rPr>
          <w:rFonts w:ascii="Garamond" w:hAnsi="Garamond" w:cs="Garamond"/>
          <w:color w:val="000000"/>
        </w:rPr>
      </w:pPr>
    </w:p>
    <w:p w14:paraId="165808B7" w14:textId="547F9C63" w:rsidR="003320FE" w:rsidRPr="00D52695" w:rsidRDefault="003320FE" w:rsidP="00CB732E">
      <w:pPr>
        <w:spacing w:after="0"/>
        <w:ind w:firstLine="0"/>
        <w:jc w:val="both"/>
        <w:rPr>
          <w:rFonts w:ascii="Times New Roman" w:hAnsi="Times New Roman"/>
        </w:rPr>
      </w:pPr>
    </w:p>
    <w:p w14:paraId="2F614357" w14:textId="68842204" w:rsidR="00896453" w:rsidRPr="00D52695" w:rsidRDefault="6C082AC2" w:rsidP="00CB732E">
      <w:pPr>
        <w:pStyle w:val="Heading2"/>
        <w:spacing w:before="0" w:after="0"/>
        <w:rPr>
          <w:rFonts w:ascii="Times New Roman" w:hAnsi="Times New Roman"/>
          <w:sz w:val="22"/>
          <w:szCs w:val="22"/>
        </w:rPr>
      </w:pPr>
      <w:r w:rsidRPr="00D52695">
        <w:rPr>
          <w:rFonts w:ascii="Times New Roman" w:hAnsi="Times New Roman"/>
          <w:sz w:val="22"/>
          <w:szCs w:val="22"/>
        </w:rPr>
        <w:t xml:space="preserve">9. </w:t>
      </w:r>
      <w:r w:rsidR="00896453" w:rsidRPr="00D52695">
        <w:rPr>
          <w:rFonts w:ascii="Times New Roman" w:hAnsi="Times New Roman"/>
          <w:sz w:val="22"/>
          <w:szCs w:val="22"/>
        </w:rPr>
        <w:t>Key Personnel</w:t>
      </w:r>
    </w:p>
    <w:p w14:paraId="5A033395" w14:textId="09466A34" w:rsidR="001927D2" w:rsidRPr="00E626E0" w:rsidRDefault="00E626E0" w:rsidP="00CB732E">
      <w:pPr>
        <w:spacing w:after="0"/>
        <w:ind w:firstLine="0"/>
        <w:jc w:val="both"/>
        <w:rPr>
          <w:rFonts w:ascii="Times New Roman" w:hAnsi="Times New Roman"/>
        </w:rPr>
      </w:pPr>
      <w:r w:rsidRPr="00E626E0">
        <w:rPr>
          <w:rFonts w:ascii="Times New Roman" w:hAnsi="Times New Roman"/>
        </w:rPr>
        <w:t>Penelope Kim</w:t>
      </w:r>
      <w:r w:rsidRPr="00E626E0">
        <w:rPr>
          <w:rFonts w:ascii="Times New Roman" w:hAnsi="Times New Roman"/>
        </w:rPr>
        <w:t>, Program Director,</w:t>
      </w:r>
      <w:r w:rsidRPr="00E626E0">
        <w:rPr>
          <w:rFonts w:ascii="Times New Roman" w:hAnsi="Times New Roman"/>
        </w:rPr>
        <w:t xml:space="preserve"> will oversee all aspects of program implementation </w:t>
      </w:r>
      <w:r w:rsidR="008F4029">
        <w:rPr>
          <w:rFonts w:ascii="Times New Roman" w:hAnsi="Times New Roman"/>
        </w:rPr>
        <w:t xml:space="preserve">and </w:t>
      </w:r>
      <w:r w:rsidR="005352C3" w:rsidRPr="00E626E0">
        <w:rPr>
          <w:rFonts w:ascii="Times New Roman" w:hAnsi="Times New Roman"/>
        </w:rPr>
        <w:t xml:space="preserve">ensure grant compliance with </w:t>
      </w:r>
      <w:r w:rsidR="005352C3">
        <w:rPr>
          <w:rFonts w:ascii="Times New Roman" w:hAnsi="Times New Roman"/>
        </w:rPr>
        <w:t>PAS-</w:t>
      </w:r>
      <w:r w:rsidR="008F4029">
        <w:rPr>
          <w:rFonts w:ascii="Times New Roman" w:hAnsi="Times New Roman"/>
        </w:rPr>
        <w:t>Guatemala and that activities</w:t>
      </w:r>
      <w:r w:rsidRPr="00E626E0">
        <w:rPr>
          <w:rFonts w:ascii="Times New Roman" w:hAnsi="Times New Roman"/>
        </w:rPr>
        <w:t xml:space="preserve"> align with and meet program goals, as well as strengthen the 100K program’s relationship with HEIs. </w:t>
      </w:r>
      <w:r w:rsidR="00D5097E">
        <w:rPr>
          <w:rFonts w:ascii="Times New Roman" w:hAnsi="Times New Roman"/>
        </w:rPr>
        <w:t xml:space="preserve">Her time will be covered by POA’s grant with WHA/PDA. </w:t>
      </w:r>
      <w:r w:rsidR="008B39EC">
        <w:rPr>
          <w:rFonts w:ascii="Times New Roman" w:hAnsi="Times New Roman"/>
        </w:rPr>
        <w:t>Ms. Kim</w:t>
      </w:r>
      <w:r w:rsidRPr="00E626E0">
        <w:rPr>
          <w:rFonts w:ascii="Times New Roman" w:hAnsi="Times New Roman"/>
        </w:rPr>
        <w:t xml:space="preserve"> will </w:t>
      </w:r>
      <w:r w:rsidR="00777456">
        <w:rPr>
          <w:rFonts w:ascii="Times New Roman" w:hAnsi="Times New Roman"/>
        </w:rPr>
        <w:t xml:space="preserve">be supported by </w:t>
      </w:r>
      <w:r w:rsidR="00121D82">
        <w:rPr>
          <w:rFonts w:ascii="Times New Roman" w:hAnsi="Times New Roman"/>
        </w:rPr>
        <w:t>members of the 100K</w:t>
      </w:r>
      <w:r w:rsidR="00D60205">
        <w:rPr>
          <w:rFonts w:ascii="Times New Roman" w:hAnsi="Times New Roman"/>
        </w:rPr>
        <w:t xml:space="preserve"> </w:t>
      </w:r>
      <w:r w:rsidR="00777456">
        <w:rPr>
          <w:rFonts w:ascii="Times New Roman" w:hAnsi="Times New Roman"/>
        </w:rPr>
        <w:t>program team</w:t>
      </w:r>
      <w:r w:rsidR="00D60205">
        <w:rPr>
          <w:rFonts w:ascii="Times New Roman" w:hAnsi="Times New Roman"/>
        </w:rPr>
        <w:t xml:space="preserve"> at POA</w:t>
      </w:r>
      <w:r w:rsidR="00777456">
        <w:rPr>
          <w:rFonts w:ascii="Times New Roman" w:hAnsi="Times New Roman"/>
        </w:rPr>
        <w:t>, including the Director of Public-Pri</w:t>
      </w:r>
      <w:r w:rsidR="00A81E44">
        <w:rPr>
          <w:rFonts w:ascii="Times New Roman" w:hAnsi="Times New Roman"/>
        </w:rPr>
        <w:t>vate Partnerships</w:t>
      </w:r>
      <w:r w:rsidR="00D60205">
        <w:rPr>
          <w:rFonts w:ascii="Times New Roman" w:hAnsi="Times New Roman"/>
        </w:rPr>
        <w:t xml:space="preserve"> and the following</w:t>
      </w:r>
      <w:r w:rsidR="00386BBF">
        <w:rPr>
          <w:rFonts w:ascii="Times New Roman" w:hAnsi="Times New Roman"/>
        </w:rPr>
        <w:t xml:space="preserve"> individuals, who will charge a portion of their time</w:t>
      </w:r>
      <w:r w:rsidR="0067575E">
        <w:rPr>
          <w:rFonts w:ascii="Times New Roman" w:hAnsi="Times New Roman"/>
        </w:rPr>
        <w:t xml:space="preserve"> to the grant</w:t>
      </w:r>
      <w:r w:rsidR="0036495C">
        <w:rPr>
          <w:rFonts w:ascii="Times New Roman" w:hAnsi="Times New Roman"/>
        </w:rPr>
        <w:t xml:space="preserve"> to ensure </w:t>
      </w:r>
      <w:r w:rsidR="0004190A">
        <w:rPr>
          <w:rFonts w:ascii="Times New Roman" w:hAnsi="Times New Roman"/>
        </w:rPr>
        <w:t>100K</w:t>
      </w:r>
      <w:r w:rsidR="0036495C">
        <w:rPr>
          <w:rFonts w:ascii="Times New Roman" w:hAnsi="Times New Roman"/>
        </w:rPr>
        <w:t xml:space="preserve"> visibility and </w:t>
      </w:r>
      <w:r w:rsidR="0004190A">
        <w:rPr>
          <w:rFonts w:ascii="Times New Roman" w:hAnsi="Times New Roman"/>
        </w:rPr>
        <w:t>the collection and sharing of program impact on students, faculty, and administrators at recipient institutions.</w:t>
      </w:r>
    </w:p>
    <w:p w14:paraId="45B1C130" w14:textId="77777777" w:rsidR="001927D2" w:rsidRDefault="001927D2" w:rsidP="00CB732E">
      <w:pPr>
        <w:spacing w:after="0"/>
        <w:ind w:firstLine="0"/>
        <w:jc w:val="both"/>
        <w:rPr>
          <w:rFonts w:ascii="Times New Roman" w:hAnsi="Times New Roman"/>
        </w:rPr>
      </w:pPr>
    </w:p>
    <w:p w14:paraId="19847494" w14:textId="14A9F91D" w:rsidR="008D08E2" w:rsidRPr="00D52695" w:rsidRDefault="008D08E2" w:rsidP="00CB732E">
      <w:pPr>
        <w:spacing w:after="0"/>
        <w:ind w:firstLine="0"/>
        <w:jc w:val="both"/>
        <w:rPr>
          <w:rFonts w:ascii="Times New Roman" w:hAnsi="Times New Roman"/>
        </w:rPr>
      </w:pPr>
      <w:r w:rsidRPr="00D52695">
        <w:rPr>
          <w:rFonts w:ascii="Times New Roman" w:hAnsi="Times New Roman"/>
        </w:rPr>
        <w:t xml:space="preserve">Melisa </w:t>
      </w:r>
      <w:proofErr w:type="spellStart"/>
      <w:r w:rsidRPr="00D52695">
        <w:rPr>
          <w:rFonts w:ascii="Times New Roman" w:hAnsi="Times New Roman"/>
        </w:rPr>
        <w:t>Arrázola</w:t>
      </w:r>
      <w:proofErr w:type="spellEnd"/>
      <w:r w:rsidRPr="00D52695">
        <w:rPr>
          <w:rFonts w:ascii="Times New Roman" w:hAnsi="Times New Roman"/>
        </w:rPr>
        <w:t xml:space="preserve">, Communications </w:t>
      </w:r>
      <w:r w:rsidR="00D60205">
        <w:rPr>
          <w:rFonts w:ascii="Times New Roman" w:hAnsi="Times New Roman"/>
        </w:rPr>
        <w:t>Officer</w:t>
      </w:r>
      <w:r w:rsidRPr="00D52695">
        <w:rPr>
          <w:rFonts w:ascii="Times New Roman" w:hAnsi="Times New Roman"/>
        </w:rPr>
        <w:t xml:space="preserve">, will </w:t>
      </w:r>
      <w:r w:rsidR="00764912" w:rsidRPr="00D52695">
        <w:rPr>
          <w:rFonts w:ascii="Times New Roman" w:hAnsi="Times New Roman"/>
        </w:rPr>
        <w:t xml:space="preserve">dedicate 5% of her time to </w:t>
      </w:r>
      <w:r w:rsidRPr="00D52695">
        <w:rPr>
          <w:rFonts w:ascii="Times New Roman" w:hAnsi="Times New Roman"/>
        </w:rPr>
        <w:t xml:space="preserve">support outreach, communications, and marketing for partnership development, grant competition promotion, material design, and event planning. </w:t>
      </w:r>
      <w:r w:rsidR="001927D2">
        <w:rPr>
          <w:rFonts w:ascii="Times New Roman" w:hAnsi="Times New Roman"/>
        </w:rPr>
        <w:t xml:space="preserve"> </w:t>
      </w:r>
      <w:r w:rsidRPr="00D52695">
        <w:rPr>
          <w:rFonts w:ascii="Times New Roman" w:hAnsi="Times New Roman"/>
        </w:rPr>
        <w:t xml:space="preserve">She will lead digital communications/marketing efforts, including </w:t>
      </w:r>
      <w:r w:rsidR="00430AB2" w:rsidRPr="00D52695">
        <w:rPr>
          <w:rFonts w:ascii="Times New Roman" w:hAnsi="Times New Roman"/>
        </w:rPr>
        <w:t>update and</w:t>
      </w:r>
      <w:r w:rsidRPr="00D52695">
        <w:rPr>
          <w:rFonts w:ascii="Times New Roman" w:hAnsi="Times New Roman"/>
        </w:rPr>
        <w:t xml:space="preserve"> maintenance of the 100K website, </w:t>
      </w:r>
      <w:r w:rsidR="00430AB2" w:rsidRPr="00D52695">
        <w:rPr>
          <w:rFonts w:ascii="Times New Roman" w:hAnsi="Times New Roman"/>
        </w:rPr>
        <w:t xml:space="preserve">promotion </w:t>
      </w:r>
      <w:r w:rsidRPr="00D52695">
        <w:rPr>
          <w:rFonts w:ascii="Times New Roman" w:hAnsi="Times New Roman"/>
        </w:rPr>
        <w:t>of the 100K Alumni Network</w:t>
      </w:r>
      <w:r w:rsidR="00430AB2" w:rsidRPr="00D52695">
        <w:rPr>
          <w:rFonts w:ascii="Times New Roman" w:hAnsi="Times New Roman"/>
        </w:rPr>
        <w:t xml:space="preserve"> and student/</w:t>
      </w:r>
      <w:r w:rsidRPr="00D52695">
        <w:rPr>
          <w:rFonts w:ascii="Times New Roman" w:hAnsi="Times New Roman"/>
        </w:rPr>
        <w:t>alumni engagement efforts, and online and social media presence.</w:t>
      </w:r>
    </w:p>
    <w:p w14:paraId="5737DBDA" w14:textId="77777777" w:rsidR="00CB732E" w:rsidRPr="00D52695" w:rsidRDefault="00CB732E" w:rsidP="00CB732E">
      <w:pPr>
        <w:spacing w:after="0"/>
        <w:ind w:firstLine="0"/>
        <w:jc w:val="both"/>
        <w:rPr>
          <w:rFonts w:ascii="Times New Roman" w:hAnsi="Times New Roman"/>
        </w:rPr>
      </w:pPr>
    </w:p>
    <w:p w14:paraId="21FC59EA" w14:textId="7A118E9E" w:rsidR="00754071" w:rsidRPr="00D52695" w:rsidRDefault="00754071" w:rsidP="00CB732E">
      <w:pPr>
        <w:spacing w:after="0"/>
        <w:ind w:firstLine="0"/>
        <w:jc w:val="both"/>
        <w:rPr>
          <w:rFonts w:ascii="Times New Roman" w:hAnsi="Times New Roman"/>
        </w:rPr>
      </w:pPr>
      <w:r w:rsidRPr="00D52695">
        <w:rPr>
          <w:rFonts w:ascii="Times New Roman" w:hAnsi="Times New Roman"/>
        </w:rPr>
        <w:t xml:space="preserve">Mariana Cabrera, </w:t>
      </w:r>
      <w:r w:rsidR="002A0551" w:rsidRPr="00D52695">
        <w:rPr>
          <w:rFonts w:ascii="Times New Roman" w:hAnsi="Times New Roman"/>
        </w:rPr>
        <w:t xml:space="preserve">Program Officer, </w:t>
      </w:r>
      <w:r w:rsidRPr="00D52695">
        <w:rPr>
          <w:rFonts w:ascii="Times New Roman" w:hAnsi="Times New Roman"/>
        </w:rPr>
        <w:t xml:space="preserve">will </w:t>
      </w:r>
      <w:r w:rsidR="00764912" w:rsidRPr="00D52695">
        <w:rPr>
          <w:rFonts w:ascii="Times New Roman" w:hAnsi="Times New Roman"/>
        </w:rPr>
        <w:t xml:space="preserve">dedicate 5% of her time to </w:t>
      </w:r>
      <w:r w:rsidR="00C206E5">
        <w:rPr>
          <w:rFonts w:ascii="Times New Roman" w:hAnsi="Times New Roman"/>
        </w:rPr>
        <w:t>implement</w:t>
      </w:r>
      <w:r w:rsidRPr="00D52695">
        <w:rPr>
          <w:rFonts w:ascii="Times New Roman" w:hAnsi="Times New Roman"/>
        </w:rPr>
        <w:t xml:space="preserve"> Monitoring, Evaluation, and Learning (MEL) activities </w:t>
      </w:r>
      <w:r w:rsidR="003C1E2F">
        <w:rPr>
          <w:rFonts w:ascii="Times New Roman" w:hAnsi="Times New Roman"/>
        </w:rPr>
        <w:t>and</w:t>
      </w:r>
      <w:r w:rsidRPr="00D52695">
        <w:rPr>
          <w:rFonts w:ascii="Times New Roman" w:hAnsi="Times New Roman"/>
        </w:rPr>
        <w:t xml:space="preserve"> ensure </w:t>
      </w:r>
      <w:r w:rsidR="00734FA3" w:rsidRPr="00D52695">
        <w:rPr>
          <w:rFonts w:ascii="Times New Roman" w:hAnsi="Times New Roman"/>
        </w:rPr>
        <w:t>collection and sharing of 100K Strong grant impact on HEIs and students. Responsibilities include</w:t>
      </w:r>
      <w:r w:rsidRPr="00D52695">
        <w:rPr>
          <w:rFonts w:ascii="Times New Roman" w:hAnsi="Times New Roman"/>
        </w:rPr>
        <w:t xml:space="preserve"> determin</w:t>
      </w:r>
      <w:r w:rsidR="00734FA3" w:rsidRPr="00D52695">
        <w:rPr>
          <w:rFonts w:ascii="Times New Roman" w:hAnsi="Times New Roman"/>
        </w:rPr>
        <w:t>ing</w:t>
      </w:r>
      <w:r w:rsidRPr="00D52695">
        <w:rPr>
          <w:rFonts w:ascii="Times New Roman" w:hAnsi="Times New Roman"/>
        </w:rPr>
        <w:t xml:space="preserve"> design</w:t>
      </w:r>
      <w:r w:rsidR="00734FA3" w:rsidRPr="00D52695">
        <w:rPr>
          <w:rFonts w:ascii="Times New Roman" w:hAnsi="Times New Roman"/>
        </w:rPr>
        <w:t>ing</w:t>
      </w:r>
      <w:r w:rsidRPr="00D52695">
        <w:rPr>
          <w:rFonts w:ascii="Times New Roman" w:hAnsi="Times New Roman"/>
        </w:rPr>
        <w:t>/administer</w:t>
      </w:r>
      <w:r w:rsidR="00734FA3" w:rsidRPr="00D52695">
        <w:rPr>
          <w:rFonts w:ascii="Times New Roman" w:hAnsi="Times New Roman"/>
        </w:rPr>
        <w:t>ing</w:t>
      </w:r>
      <w:r w:rsidRPr="00D52695">
        <w:rPr>
          <w:rFonts w:ascii="Times New Roman" w:hAnsi="Times New Roman"/>
        </w:rPr>
        <w:t xml:space="preserve"> survey tools, track</w:t>
      </w:r>
      <w:r w:rsidR="00734FA3" w:rsidRPr="00D52695">
        <w:rPr>
          <w:rFonts w:ascii="Times New Roman" w:hAnsi="Times New Roman"/>
        </w:rPr>
        <w:t>ing</w:t>
      </w:r>
      <w:r w:rsidRPr="00D52695">
        <w:rPr>
          <w:rFonts w:ascii="Times New Roman" w:hAnsi="Times New Roman"/>
        </w:rPr>
        <w:t>, collect</w:t>
      </w:r>
      <w:r w:rsidR="00734FA3" w:rsidRPr="00D52695">
        <w:rPr>
          <w:rFonts w:ascii="Times New Roman" w:hAnsi="Times New Roman"/>
        </w:rPr>
        <w:t>ing</w:t>
      </w:r>
      <w:r w:rsidRPr="00D52695">
        <w:rPr>
          <w:rFonts w:ascii="Times New Roman" w:hAnsi="Times New Roman"/>
        </w:rPr>
        <w:t>, and analyz</w:t>
      </w:r>
      <w:r w:rsidR="00734FA3" w:rsidRPr="00D52695">
        <w:rPr>
          <w:rFonts w:ascii="Times New Roman" w:hAnsi="Times New Roman"/>
        </w:rPr>
        <w:t>ing</w:t>
      </w:r>
      <w:r w:rsidRPr="00D52695">
        <w:rPr>
          <w:rFonts w:ascii="Times New Roman" w:hAnsi="Times New Roman"/>
        </w:rPr>
        <w:t xml:space="preserve"> data/reports, </w:t>
      </w:r>
      <w:r w:rsidR="002A0551" w:rsidRPr="00D52695">
        <w:rPr>
          <w:rFonts w:ascii="Times New Roman" w:hAnsi="Times New Roman"/>
        </w:rPr>
        <w:t>and reporting on HEI project achievements and impact.</w:t>
      </w:r>
    </w:p>
    <w:p w14:paraId="48E9A626" w14:textId="77777777" w:rsidR="00640CDB" w:rsidRPr="00D52695" w:rsidRDefault="00640CDB" w:rsidP="00CB732E">
      <w:pPr>
        <w:spacing w:after="0"/>
        <w:ind w:firstLine="0"/>
        <w:jc w:val="both"/>
        <w:rPr>
          <w:rFonts w:ascii="Times New Roman" w:hAnsi="Times New Roman"/>
        </w:rPr>
      </w:pPr>
    </w:p>
    <w:p w14:paraId="4697D36D" w14:textId="60512458" w:rsidR="00896453" w:rsidRPr="00D52695" w:rsidRDefault="560F17FD" w:rsidP="00CB732E">
      <w:pPr>
        <w:pStyle w:val="Heading2"/>
        <w:spacing w:before="0" w:after="0"/>
        <w:rPr>
          <w:rFonts w:ascii="Times New Roman" w:hAnsi="Times New Roman"/>
          <w:sz w:val="22"/>
          <w:szCs w:val="22"/>
        </w:rPr>
      </w:pPr>
      <w:r w:rsidRPr="00D52695">
        <w:rPr>
          <w:rFonts w:ascii="Times New Roman" w:hAnsi="Times New Roman"/>
          <w:sz w:val="22"/>
          <w:szCs w:val="22"/>
        </w:rPr>
        <w:t xml:space="preserve">10. </w:t>
      </w:r>
      <w:r w:rsidR="00896453" w:rsidRPr="00D52695">
        <w:rPr>
          <w:rFonts w:ascii="Times New Roman" w:hAnsi="Times New Roman"/>
          <w:sz w:val="22"/>
          <w:szCs w:val="22"/>
        </w:rPr>
        <w:t>Program Partners</w:t>
      </w:r>
    </w:p>
    <w:p w14:paraId="3903EB80" w14:textId="61BB1B20" w:rsidR="00B25C88" w:rsidRPr="00D52695" w:rsidRDefault="001927D2" w:rsidP="00CB732E">
      <w:pPr>
        <w:spacing w:after="0"/>
        <w:ind w:firstLine="0"/>
        <w:jc w:val="both"/>
        <w:rPr>
          <w:rFonts w:ascii="Times New Roman" w:hAnsi="Times New Roman"/>
        </w:rPr>
      </w:pPr>
      <w:r w:rsidRPr="00EF7164">
        <w:rPr>
          <w:rFonts w:ascii="Times New Roman" w:hAnsi="Times New Roman"/>
        </w:rPr>
        <w:t xml:space="preserve">During Fall 2023 and Winter/Spring 2024, </w:t>
      </w:r>
      <w:r w:rsidR="001C1698" w:rsidRPr="00EF7164">
        <w:rPr>
          <w:rFonts w:ascii="Times New Roman" w:hAnsi="Times New Roman"/>
        </w:rPr>
        <w:t xml:space="preserve">POA </w:t>
      </w:r>
      <w:r w:rsidR="001C1698" w:rsidRPr="00D52695">
        <w:rPr>
          <w:rFonts w:ascii="Times New Roman" w:hAnsi="Times New Roman"/>
        </w:rPr>
        <w:t>will work with WHA/PDA and PAS-Guatemala, along with other Posts in Central America, to identify, cultivate, and leverage potential additional non-USG funds from regional private sector entities that would support a new 100K Central America-U.S.-focused grant competition</w:t>
      </w:r>
      <w:r w:rsidR="00CB732E" w:rsidRPr="00D52695">
        <w:rPr>
          <w:rFonts w:ascii="Times New Roman" w:hAnsi="Times New Roman"/>
        </w:rPr>
        <w:t>.</w:t>
      </w:r>
    </w:p>
    <w:p w14:paraId="02C9B91B" w14:textId="77777777" w:rsidR="001C1698" w:rsidRPr="00D52695" w:rsidRDefault="001C1698" w:rsidP="00CB732E">
      <w:pPr>
        <w:spacing w:after="0"/>
        <w:ind w:firstLine="0"/>
        <w:jc w:val="both"/>
        <w:rPr>
          <w:rFonts w:ascii="Times New Roman" w:hAnsi="Times New Roman"/>
        </w:rPr>
      </w:pPr>
    </w:p>
    <w:p w14:paraId="666E62FE" w14:textId="7260A8AE" w:rsidR="002F35D5" w:rsidRPr="00D52695" w:rsidRDefault="0251BF4E" w:rsidP="00CB732E">
      <w:pPr>
        <w:pStyle w:val="Heading2"/>
        <w:spacing w:before="0" w:after="0"/>
        <w:rPr>
          <w:rFonts w:ascii="Times New Roman" w:hAnsi="Times New Roman"/>
          <w:sz w:val="22"/>
          <w:szCs w:val="22"/>
        </w:rPr>
      </w:pPr>
      <w:r w:rsidRPr="00D52695">
        <w:rPr>
          <w:rFonts w:ascii="Times New Roman" w:hAnsi="Times New Roman"/>
          <w:sz w:val="22"/>
          <w:szCs w:val="22"/>
        </w:rPr>
        <w:t xml:space="preserve">11. </w:t>
      </w:r>
      <w:r w:rsidR="00896453" w:rsidRPr="00D52695">
        <w:rPr>
          <w:rFonts w:ascii="Times New Roman" w:hAnsi="Times New Roman"/>
          <w:sz w:val="22"/>
          <w:szCs w:val="22"/>
        </w:rPr>
        <w:t>Monitoring and Evaluation Plan</w:t>
      </w:r>
    </w:p>
    <w:p w14:paraId="2D9CE116" w14:textId="54CCABDA" w:rsidR="00575729" w:rsidRPr="00D52695" w:rsidRDefault="00764912" w:rsidP="00CB732E">
      <w:pPr>
        <w:pStyle w:val="ListParagraph1"/>
        <w:spacing w:after="0"/>
        <w:ind w:left="0" w:firstLine="0"/>
        <w:jc w:val="both"/>
        <w:rPr>
          <w:rFonts w:ascii="Times New Roman" w:hAnsi="Times New Roman"/>
        </w:rPr>
      </w:pPr>
      <w:r w:rsidRPr="00D52695">
        <w:rPr>
          <w:rFonts w:ascii="Times New Roman" w:hAnsi="Times New Roman"/>
        </w:rPr>
        <w:t xml:space="preserve">POA will monitor the implementation of their projects through completion to ensure that they meet benchmarks and achieve project objectives and goals. </w:t>
      </w:r>
      <w:r w:rsidR="009F5F5E" w:rsidRPr="00D52695">
        <w:rPr>
          <w:rFonts w:ascii="Times New Roman" w:hAnsi="Times New Roman"/>
        </w:rPr>
        <w:t>POA will employ a range of tools to</w:t>
      </w:r>
      <w:r w:rsidR="00575729" w:rsidRPr="00D52695">
        <w:rPr>
          <w:rFonts w:ascii="Times New Roman" w:hAnsi="Times New Roman"/>
        </w:rPr>
        <w:t xml:space="preserve"> assess performance indicators and collect both quantitative and qualitative data. These tools, along with a combination of monitoring and observation, will help POA assess the degree to which program goals are being met, project plans and activities are progressing, and virtual activities are working as intended.</w:t>
      </w:r>
    </w:p>
    <w:p w14:paraId="7FBB2F42" w14:textId="77777777" w:rsidR="006637E5" w:rsidRPr="00D52695" w:rsidRDefault="006637E5" w:rsidP="00CB732E">
      <w:pPr>
        <w:pStyle w:val="ListParagraph1"/>
        <w:spacing w:after="0"/>
        <w:ind w:left="0" w:firstLine="0"/>
        <w:jc w:val="both"/>
        <w:rPr>
          <w:rFonts w:ascii="Times New Roman" w:hAnsi="Times New Roman"/>
        </w:rPr>
      </w:pPr>
    </w:p>
    <w:p w14:paraId="48897B53" w14:textId="77777777" w:rsidR="00D8070A" w:rsidRPr="00D52695" w:rsidRDefault="00D8070A" w:rsidP="00CB732E">
      <w:pPr>
        <w:pStyle w:val="ListParagraph1"/>
        <w:spacing w:after="0"/>
        <w:ind w:left="0" w:firstLine="0"/>
        <w:jc w:val="both"/>
        <w:rPr>
          <w:rFonts w:ascii="Times New Roman" w:hAnsi="Times New Roman"/>
        </w:rPr>
      </w:pPr>
      <w:r w:rsidRPr="00D52695">
        <w:rPr>
          <w:rFonts w:ascii="Times New Roman" w:hAnsi="Times New Roman"/>
          <w:b/>
          <w:bCs/>
        </w:rPr>
        <w:t>Document Reviews.</w:t>
      </w:r>
      <w:r w:rsidRPr="00D52695">
        <w:rPr>
          <w:rFonts w:ascii="Times New Roman" w:hAnsi="Times New Roman"/>
        </w:rPr>
        <w:t xml:space="preserve"> POA will track program progress through review and analysis of documents submitted.</w:t>
      </w:r>
    </w:p>
    <w:p w14:paraId="4C72E3F8" w14:textId="69750749" w:rsidR="00D8070A" w:rsidRPr="00EF7164" w:rsidRDefault="001927D2" w:rsidP="00CB732E">
      <w:pPr>
        <w:pStyle w:val="ListParagraph1"/>
        <w:numPr>
          <w:ilvl w:val="0"/>
          <w:numId w:val="17"/>
        </w:numPr>
        <w:spacing w:after="0"/>
        <w:jc w:val="both"/>
        <w:rPr>
          <w:rFonts w:ascii="Times New Roman" w:hAnsi="Times New Roman"/>
        </w:rPr>
      </w:pPr>
      <w:r w:rsidRPr="00EF7164">
        <w:rPr>
          <w:rFonts w:ascii="Times New Roman" w:hAnsi="Times New Roman"/>
          <w:u w:val="single"/>
        </w:rPr>
        <w:t>100K-HEI programs</w:t>
      </w:r>
      <w:r w:rsidR="00D8070A" w:rsidRPr="00EF7164">
        <w:rPr>
          <w:rFonts w:ascii="Times New Roman" w:hAnsi="Times New Roman"/>
          <w:u w:val="single"/>
        </w:rPr>
        <w:t>:</w:t>
      </w:r>
      <w:r w:rsidR="00D8070A" w:rsidRPr="00EF7164">
        <w:rPr>
          <w:rFonts w:ascii="Times New Roman" w:hAnsi="Times New Roman"/>
        </w:rPr>
        <w:t xml:space="preserve"> Monitoring of 100K projects </w:t>
      </w:r>
      <w:r w:rsidRPr="00EF7164">
        <w:rPr>
          <w:rFonts w:ascii="Times New Roman" w:hAnsi="Times New Roman"/>
        </w:rPr>
        <w:t>starts with the 100K proposal/</w:t>
      </w:r>
      <w:r w:rsidR="00D8070A" w:rsidRPr="00EF7164">
        <w:rPr>
          <w:rFonts w:ascii="Times New Roman" w:hAnsi="Times New Roman"/>
        </w:rPr>
        <w:t>application process</w:t>
      </w:r>
      <w:r w:rsidRPr="00EF7164">
        <w:rPr>
          <w:rFonts w:ascii="Times New Roman" w:hAnsi="Times New Roman"/>
        </w:rPr>
        <w:t xml:space="preserve"> in </w:t>
      </w:r>
      <w:r w:rsidR="00D8070A" w:rsidRPr="00EF7164">
        <w:rPr>
          <w:rFonts w:ascii="Times New Roman" w:hAnsi="Times New Roman"/>
        </w:rPr>
        <w:t>which HEIs provide student mobility data in their proposal, institutional barriers</w:t>
      </w:r>
      <w:r w:rsidRPr="00EF7164">
        <w:rPr>
          <w:rFonts w:ascii="Times New Roman" w:hAnsi="Times New Roman"/>
        </w:rPr>
        <w:t>/</w:t>
      </w:r>
      <w:r w:rsidR="00D8070A" w:rsidRPr="00EF7164">
        <w:rPr>
          <w:rFonts w:ascii="Times New Roman" w:hAnsi="Times New Roman"/>
        </w:rPr>
        <w:t xml:space="preserve"> challenges to student mobility, and level of collaboration with their proposed </w:t>
      </w:r>
      <w:r w:rsidRPr="00EF7164">
        <w:rPr>
          <w:rFonts w:ascii="Times New Roman" w:hAnsi="Times New Roman"/>
        </w:rPr>
        <w:t xml:space="preserve">HEI </w:t>
      </w:r>
      <w:r w:rsidR="00D8070A" w:rsidRPr="00EF7164">
        <w:rPr>
          <w:rFonts w:ascii="Times New Roman" w:hAnsi="Times New Roman"/>
        </w:rPr>
        <w:t xml:space="preserve">partners. Proposals </w:t>
      </w:r>
      <w:r w:rsidRPr="00EF7164">
        <w:rPr>
          <w:rFonts w:ascii="Times New Roman" w:hAnsi="Times New Roman"/>
        </w:rPr>
        <w:t xml:space="preserve">typically </w:t>
      </w:r>
      <w:r w:rsidR="00D8070A" w:rsidRPr="00EF7164">
        <w:rPr>
          <w:rFonts w:ascii="Times New Roman" w:hAnsi="Times New Roman"/>
        </w:rPr>
        <w:t>include additional baseline data on the profile of participating institutions or diversity of students. This contributes to the baseline data if the applicant is selected as a grant recipient and is then compared with information collected throughout and after the implementation of the 100K project.</w:t>
      </w:r>
    </w:p>
    <w:p w14:paraId="26878A2B" w14:textId="7E743DC6" w:rsidR="0088609C" w:rsidRPr="00D52695" w:rsidRDefault="00D8070A" w:rsidP="00CB732E">
      <w:pPr>
        <w:pStyle w:val="ListParagraph1"/>
        <w:numPr>
          <w:ilvl w:val="0"/>
          <w:numId w:val="17"/>
        </w:numPr>
        <w:spacing w:after="0"/>
        <w:jc w:val="both"/>
        <w:rPr>
          <w:rFonts w:ascii="Times New Roman" w:hAnsi="Times New Roman"/>
        </w:rPr>
      </w:pPr>
      <w:r w:rsidRPr="00D52695">
        <w:rPr>
          <w:rFonts w:ascii="Times New Roman" w:hAnsi="Times New Roman"/>
          <w:u w:val="single"/>
        </w:rPr>
        <w:t>HEI Project Reports:</w:t>
      </w:r>
      <w:r w:rsidRPr="00D52695">
        <w:rPr>
          <w:rFonts w:ascii="Times New Roman" w:hAnsi="Times New Roman"/>
        </w:rPr>
        <w:t xml:space="preserve"> One of the conditions of the 100K sub-grant agreement is that HEI grantees provide a progress report every four months and a final, cumulative report. The progress report contains quantitative as well as qualitative information. Quantitative data includes the number of students and faculty going abroad, additional students and faculty that participate in the program, and other project indicators presented in their proposals. Qualitative data includes project accomplishments, implementation challenges, student &amp; faculty anecdotes, and other relevant information. The final report provides an evaluation of project accomplishments and challenges and summarizes the short-term outcomes (e.g., capacity increase, network expansion, funding, plans to continue the program).</w:t>
      </w:r>
    </w:p>
    <w:p w14:paraId="1387D0F3" w14:textId="77777777" w:rsidR="0088609C" w:rsidRPr="00D52695" w:rsidRDefault="0088609C" w:rsidP="00CB732E">
      <w:pPr>
        <w:pStyle w:val="ListParagraph1"/>
        <w:spacing w:after="0"/>
        <w:ind w:left="0" w:firstLine="0"/>
        <w:jc w:val="both"/>
        <w:rPr>
          <w:rFonts w:ascii="Times New Roman" w:hAnsi="Times New Roman"/>
        </w:rPr>
      </w:pPr>
    </w:p>
    <w:p w14:paraId="73AA68A7" w14:textId="77777777" w:rsidR="00D06B23" w:rsidRPr="00D52695" w:rsidRDefault="00D06B23" w:rsidP="00CB732E">
      <w:pPr>
        <w:pStyle w:val="ListParagraph1"/>
        <w:spacing w:after="0"/>
        <w:ind w:left="0" w:firstLine="0"/>
        <w:jc w:val="both"/>
        <w:rPr>
          <w:rFonts w:ascii="Times New Roman" w:hAnsi="Times New Roman"/>
          <w:b/>
          <w:bCs/>
        </w:rPr>
      </w:pPr>
      <w:r w:rsidRPr="00D52695">
        <w:rPr>
          <w:rFonts w:ascii="Times New Roman" w:hAnsi="Times New Roman"/>
          <w:b/>
          <w:bCs/>
        </w:rPr>
        <w:t>Surveys</w:t>
      </w:r>
    </w:p>
    <w:p w14:paraId="6B7DCDE5" w14:textId="697DF4E4" w:rsidR="00D06B23" w:rsidRPr="00D52695" w:rsidRDefault="00D06B23" w:rsidP="00CB732E">
      <w:pPr>
        <w:pStyle w:val="ListParagraph1"/>
        <w:numPr>
          <w:ilvl w:val="0"/>
          <w:numId w:val="16"/>
        </w:numPr>
        <w:spacing w:after="0"/>
        <w:jc w:val="both"/>
        <w:rPr>
          <w:rFonts w:ascii="Times New Roman" w:hAnsi="Times New Roman"/>
        </w:rPr>
      </w:pPr>
      <w:r w:rsidRPr="00D52695">
        <w:rPr>
          <w:rFonts w:ascii="Times New Roman" w:hAnsi="Times New Roman"/>
          <w:u w:val="single"/>
        </w:rPr>
        <w:t xml:space="preserve">HEI </w:t>
      </w:r>
      <w:r w:rsidR="00F81396">
        <w:rPr>
          <w:rFonts w:ascii="Times New Roman" w:hAnsi="Times New Roman"/>
          <w:u w:val="single"/>
        </w:rPr>
        <w:t xml:space="preserve">(faculty and administrators) </w:t>
      </w:r>
      <w:r w:rsidRPr="00D52695">
        <w:rPr>
          <w:rFonts w:ascii="Times New Roman" w:hAnsi="Times New Roman"/>
          <w:u w:val="single"/>
        </w:rPr>
        <w:t>surveys</w:t>
      </w:r>
      <w:r w:rsidRPr="00D52695">
        <w:rPr>
          <w:rFonts w:ascii="Times New Roman" w:hAnsi="Times New Roman"/>
        </w:rPr>
        <w:t xml:space="preserve"> will be administered to HEI grantees after key program activities, </w:t>
      </w:r>
      <w:r w:rsidR="0082553D" w:rsidRPr="00D52695">
        <w:rPr>
          <w:rFonts w:ascii="Times New Roman" w:hAnsi="Times New Roman"/>
        </w:rPr>
        <w:t>such as</w:t>
      </w:r>
      <w:r w:rsidRPr="00D52695">
        <w:rPr>
          <w:rFonts w:ascii="Times New Roman" w:hAnsi="Times New Roman"/>
        </w:rPr>
        <w:t xml:space="preserve"> the grant application process, capacity building webinars</w:t>
      </w:r>
      <w:r w:rsidR="0082553D" w:rsidRPr="00D52695">
        <w:rPr>
          <w:rFonts w:ascii="Times New Roman" w:hAnsi="Times New Roman"/>
        </w:rPr>
        <w:t>/</w:t>
      </w:r>
      <w:r w:rsidRPr="00D52695">
        <w:rPr>
          <w:rFonts w:ascii="Times New Roman" w:hAnsi="Times New Roman"/>
        </w:rPr>
        <w:t xml:space="preserve">workshops, and implementation of 100K projects. </w:t>
      </w:r>
    </w:p>
    <w:p w14:paraId="5450B484" w14:textId="2AED4E97" w:rsidR="00D06B23" w:rsidRPr="00D52695" w:rsidRDefault="008F46A7" w:rsidP="00CB732E">
      <w:pPr>
        <w:pStyle w:val="ListParagraph1"/>
        <w:numPr>
          <w:ilvl w:val="0"/>
          <w:numId w:val="16"/>
        </w:numPr>
        <w:spacing w:after="0"/>
        <w:jc w:val="both"/>
        <w:rPr>
          <w:rFonts w:ascii="Times New Roman" w:hAnsi="Times New Roman"/>
        </w:rPr>
      </w:pPr>
      <w:r>
        <w:rPr>
          <w:rFonts w:ascii="Times New Roman" w:hAnsi="Times New Roman"/>
          <w:u w:val="single"/>
        </w:rPr>
        <w:t xml:space="preserve">100K </w:t>
      </w:r>
      <w:r w:rsidR="00D06B23" w:rsidRPr="00F81396">
        <w:rPr>
          <w:rFonts w:ascii="Times New Roman" w:hAnsi="Times New Roman"/>
          <w:u w:val="single"/>
        </w:rPr>
        <w:t>Student</w:t>
      </w:r>
      <w:r w:rsidRPr="00F81396">
        <w:rPr>
          <w:rFonts w:ascii="Times New Roman" w:hAnsi="Times New Roman"/>
          <w:u w:val="single"/>
        </w:rPr>
        <w:t xml:space="preserve"> </w:t>
      </w:r>
      <w:r w:rsidR="00D06B23" w:rsidRPr="00F81396">
        <w:rPr>
          <w:rFonts w:ascii="Times New Roman" w:hAnsi="Times New Roman"/>
          <w:u w:val="single"/>
        </w:rPr>
        <w:t>surveys</w:t>
      </w:r>
      <w:r w:rsidR="00D06B23" w:rsidRPr="00F81396">
        <w:rPr>
          <w:rFonts w:ascii="Times New Roman" w:hAnsi="Times New Roman"/>
        </w:rPr>
        <w:t xml:space="preserve"> will be administered before and after the </w:t>
      </w:r>
      <w:r w:rsidRPr="00F81396">
        <w:rPr>
          <w:rFonts w:ascii="Times New Roman" w:hAnsi="Times New Roman"/>
        </w:rPr>
        <w:t xml:space="preserve">100K Strong </w:t>
      </w:r>
      <w:r w:rsidR="00D06B23" w:rsidRPr="00F81396">
        <w:rPr>
          <w:rFonts w:ascii="Times New Roman" w:hAnsi="Times New Roman"/>
        </w:rPr>
        <w:t>exchange</w:t>
      </w:r>
      <w:r w:rsidRPr="00F81396">
        <w:rPr>
          <w:rFonts w:ascii="Times New Roman" w:hAnsi="Times New Roman"/>
        </w:rPr>
        <w:t>s</w:t>
      </w:r>
      <w:r w:rsidR="00D06B23" w:rsidRPr="00F81396">
        <w:rPr>
          <w:rFonts w:ascii="Times New Roman" w:hAnsi="Times New Roman"/>
        </w:rPr>
        <w:t xml:space="preserve"> to assess their technica</w:t>
      </w:r>
      <w:r w:rsidRPr="00F81396">
        <w:rPr>
          <w:rFonts w:ascii="Times New Roman" w:hAnsi="Times New Roman"/>
        </w:rPr>
        <w:t xml:space="preserve">l; linguistic, and </w:t>
      </w:r>
      <w:r w:rsidR="00D06B23" w:rsidRPr="00F81396">
        <w:rPr>
          <w:rFonts w:ascii="Times New Roman" w:hAnsi="Times New Roman"/>
        </w:rPr>
        <w:t>intercultural learning</w:t>
      </w:r>
      <w:r w:rsidRPr="00F81396">
        <w:rPr>
          <w:rFonts w:ascii="Times New Roman" w:hAnsi="Times New Roman"/>
        </w:rPr>
        <w:t>; views of</w:t>
      </w:r>
      <w:r w:rsidR="00D06B23" w:rsidRPr="00F81396">
        <w:rPr>
          <w:rFonts w:ascii="Times New Roman" w:hAnsi="Times New Roman"/>
        </w:rPr>
        <w:t xml:space="preserve"> host/home country, and factors that influence their decision-making regarding </w:t>
      </w:r>
      <w:r w:rsidRPr="00F81396">
        <w:rPr>
          <w:rFonts w:ascii="Times New Roman" w:hAnsi="Times New Roman"/>
        </w:rPr>
        <w:t xml:space="preserve">their </w:t>
      </w:r>
      <w:r w:rsidR="00D06B23" w:rsidRPr="00F81396">
        <w:rPr>
          <w:rFonts w:ascii="Times New Roman" w:hAnsi="Times New Roman"/>
        </w:rPr>
        <w:t>academic</w:t>
      </w:r>
      <w:r w:rsidRPr="00F81396">
        <w:rPr>
          <w:rFonts w:ascii="Times New Roman" w:hAnsi="Times New Roman"/>
        </w:rPr>
        <w:t xml:space="preserve"> / </w:t>
      </w:r>
      <w:r w:rsidR="00D06B23" w:rsidRPr="00F81396">
        <w:rPr>
          <w:rFonts w:ascii="Times New Roman" w:hAnsi="Times New Roman"/>
        </w:rPr>
        <w:t xml:space="preserve">career </w:t>
      </w:r>
      <w:r w:rsidR="00D06B23" w:rsidRPr="00D52695">
        <w:rPr>
          <w:rFonts w:ascii="Times New Roman" w:hAnsi="Times New Roman"/>
        </w:rPr>
        <w:t xml:space="preserve">development. Demographic information will be captured during the pre-program survey. </w:t>
      </w:r>
    </w:p>
    <w:p w14:paraId="4B7F74A3" w14:textId="77777777" w:rsidR="00D06B23" w:rsidRPr="00D52695" w:rsidRDefault="00D06B23" w:rsidP="00CB732E">
      <w:pPr>
        <w:pStyle w:val="ListParagraph1"/>
        <w:spacing w:after="0"/>
        <w:ind w:left="0" w:firstLine="0"/>
        <w:jc w:val="both"/>
        <w:rPr>
          <w:rFonts w:ascii="Times New Roman" w:hAnsi="Times New Roman"/>
          <w:b/>
          <w:bCs/>
        </w:rPr>
      </w:pPr>
    </w:p>
    <w:p w14:paraId="7EA355FE" w14:textId="6F0FC82E" w:rsidR="00AB4283" w:rsidRPr="00D52695" w:rsidRDefault="00AB4283" w:rsidP="00CB732E">
      <w:pPr>
        <w:pStyle w:val="ListParagraph1"/>
        <w:spacing w:after="0"/>
        <w:ind w:left="0" w:firstLine="0"/>
        <w:jc w:val="both"/>
        <w:rPr>
          <w:rFonts w:ascii="Times New Roman" w:hAnsi="Times New Roman"/>
        </w:rPr>
      </w:pPr>
      <w:r w:rsidRPr="00D52695">
        <w:rPr>
          <w:rFonts w:ascii="Times New Roman" w:hAnsi="Times New Roman"/>
          <w:b/>
          <w:bCs/>
        </w:rPr>
        <w:t>Secondary Data/Activity Analysis.</w:t>
      </w:r>
      <w:r w:rsidRPr="00D52695">
        <w:rPr>
          <w:rFonts w:ascii="Times New Roman" w:hAnsi="Times New Roman"/>
        </w:rPr>
        <w:t xml:space="preserve"> POA will monitor student and HEI conduct throughout the program, using the virtual engagement activities as opportunities for more personal observation and interaction with participants.</w:t>
      </w:r>
    </w:p>
    <w:p w14:paraId="3F8C6DD9" w14:textId="77777777" w:rsidR="002E39E1" w:rsidRPr="00D52695" w:rsidRDefault="002E39E1" w:rsidP="00CB732E">
      <w:pPr>
        <w:pStyle w:val="ListParagraph1"/>
        <w:numPr>
          <w:ilvl w:val="0"/>
          <w:numId w:val="18"/>
        </w:numPr>
        <w:spacing w:after="0"/>
        <w:jc w:val="both"/>
        <w:rPr>
          <w:rFonts w:ascii="Times New Roman" w:hAnsi="Times New Roman"/>
        </w:rPr>
      </w:pPr>
      <w:r w:rsidRPr="00D52695">
        <w:rPr>
          <w:rFonts w:ascii="Times New Roman" w:hAnsi="Times New Roman"/>
          <w:u w:val="single"/>
        </w:rPr>
        <w:t>Ongoing &amp; Direct Support to HEIs &amp; Students:</w:t>
      </w:r>
      <w:r w:rsidRPr="00D52695">
        <w:rPr>
          <w:rFonts w:ascii="Times New Roman" w:hAnsi="Times New Roman"/>
        </w:rPr>
        <w:t xml:space="preserve"> Monitoring of 100K projects take place during the grant period through regular email communications, virtual meetings, etc. POA also offers grantees one-on-one support appointments to discuss concerns of a project individually. Through these meetings, POA answers grantees questions, clarifies doubts, and work closely with grantees to resolve project-related issues. Notes from these meetings are saved in an issues/notes log in the program’s grants management system and can be used to track project progress and identify trends and issues as they relate to international education programming that may affect other 100K projects.</w:t>
      </w:r>
    </w:p>
    <w:p w14:paraId="739AF755" w14:textId="42AE9B66" w:rsidR="00AB4283" w:rsidRPr="00D52695" w:rsidRDefault="002E39E1" w:rsidP="00CB732E">
      <w:pPr>
        <w:pStyle w:val="ListParagraph1"/>
        <w:numPr>
          <w:ilvl w:val="0"/>
          <w:numId w:val="18"/>
        </w:numPr>
        <w:spacing w:after="0"/>
        <w:jc w:val="both"/>
        <w:rPr>
          <w:rFonts w:ascii="Times New Roman" w:hAnsi="Times New Roman"/>
        </w:rPr>
      </w:pPr>
      <w:r w:rsidRPr="00D52695">
        <w:rPr>
          <w:rFonts w:ascii="Times New Roman" w:hAnsi="Times New Roman"/>
          <w:u w:val="single"/>
        </w:rPr>
        <w:t>Program Activities</w:t>
      </w:r>
      <w:r w:rsidRPr="00D52695">
        <w:rPr>
          <w:rFonts w:ascii="Times New Roman" w:hAnsi="Times New Roman"/>
        </w:rPr>
        <w:t xml:space="preserve">: All program activities will be monitored and reviewed to gather information for the performance indicators.  </w:t>
      </w:r>
    </w:p>
    <w:p w14:paraId="12FCDA35" w14:textId="77777777" w:rsidR="0088609C" w:rsidRPr="00D52695" w:rsidRDefault="0088609C" w:rsidP="00CB732E">
      <w:pPr>
        <w:pStyle w:val="ListParagraph1"/>
        <w:spacing w:after="0"/>
        <w:jc w:val="both"/>
        <w:rPr>
          <w:rFonts w:ascii="Times New Roman" w:hAnsi="Times New Roman"/>
        </w:rPr>
      </w:pPr>
    </w:p>
    <w:p w14:paraId="7AA5638B" w14:textId="77777777" w:rsidR="007F55A3" w:rsidRDefault="007F55A3" w:rsidP="00CB732E">
      <w:pPr>
        <w:pStyle w:val="Heading2"/>
        <w:spacing w:before="0" w:after="0"/>
        <w:rPr>
          <w:rFonts w:ascii="Times New Roman" w:hAnsi="Times New Roman"/>
          <w:sz w:val="22"/>
          <w:szCs w:val="22"/>
        </w:rPr>
      </w:pPr>
    </w:p>
    <w:p w14:paraId="021146CA" w14:textId="0FF665A0" w:rsidR="002F35D5" w:rsidRPr="00D52695" w:rsidRDefault="34CF5E8B" w:rsidP="00CB732E">
      <w:pPr>
        <w:pStyle w:val="Heading2"/>
        <w:spacing w:before="0" w:after="0"/>
        <w:rPr>
          <w:rFonts w:ascii="Times New Roman" w:hAnsi="Times New Roman"/>
          <w:sz w:val="22"/>
          <w:szCs w:val="22"/>
        </w:rPr>
      </w:pPr>
      <w:r w:rsidRPr="00D52695">
        <w:rPr>
          <w:rFonts w:ascii="Times New Roman" w:hAnsi="Times New Roman"/>
          <w:sz w:val="22"/>
          <w:szCs w:val="22"/>
        </w:rPr>
        <w:lastRenderedPageBreak/>
        <w:t xml:space="preserve">12. </w:t>
      </w:r>
      <w:r w:rsidR="007F374D" w:rsidRPr="00D52695">
        <w:rPr>
          <w:rFonts w:ascii="Times New Roman" w:hAnsi="Times New Roman"/>
          <w:sz w:val="22"/>
          <w:szCs w:val="22"/>
        </w:rPr>
        <w:t>Sustainability and Follow</w:t>
      </w:r>
      <w:r w:rsidR="71CCF820" w:rsidRPr="00D52695">
        <w:rPr>
          <w:rFonts w:ascii="Times New Roman" w:hAnsi="Times New Roman"/>
          <w:sz w:val="22"/>
          <w:szCs w:val="22"/>
        </w:rPr>
        <w:t>-U</w:t>
      </w:r>
      <w:r w:rsidR="007F374D" w:rsidRPr="00D52695">
        <w:rPr>
          <w:rFonts w:ascii="Times New Roman" w:hAnsi="Times New Roman"/>
          <w:sz w:val="22"/>
          <w:szCs w:val="22"/>
        </w:rPr>
        <w:t>p Plan</w:t>
      </w:r>
    </w:p>
    <w:p w14:paraId="12E4FF79" w14:textId="760882BE" w:rsidR="006470B4" w:rsidRPr="00D52695" w:rsidRDefault="006470B4" w:rsidP="00CB732E">
      <w:pPr>
        <w:pStyle w:val="ListParagraph1"/>
        <w:spacing w:after="0"/>
        <w:ind w:left="0" w:firstLine="0"/>
        <w:jc w:val="both"/>
        <w:rPr>
          <w:rFonts w:ascii="Times New Roman" w:hAnsi="Times New Roman"/>
          <w:b/>
          <w:bCs/>
        </w:rPr>
      </w:pPr>
      <w:r w:rsidRPr="00D52695">
        <w:rPr>
          <w:rFonts w:ascii="Times New Roman" w:hAnsi="Times New Roman"/>
          <w:b/>
          <w:bCs/>
        </w:rPr>
        <w:t>Grant-Winning HEIs: Supporting Post-Program Partnerships and Activities</w:t>
      </w:r>
    </w:p>
    <w:p w14:paraId="117C6825" w14:textId="512886B6" w:rsidR="008B5AA8" w:rsidRPr="00D52695" w:rsidRDefault="000A3041" w:rsidP="00CB732E">
      <w:pPr>
        <w:pStyle w:val="ListParagraph1"/>
        <w:spacing w:after="0"/>
        <w:ind w:left="0" w:firstLine="0"/>
        <w:jc w:val="both"/>
        <w:rPr>
          <w:rFonts w:ascii="Times New Roman" w:hAnsi="Times New Roman"/>
        </w:rPr>
      </w:pPr>
      <w:r w:rsidRPr="00D52695">
        <w:rPr>
          <w:rFonts w:ascii="Times New Roman" w:hAnsi="Times New Roman"/>
        </w:rPr>
        <w:t>POA’s plan for program sustainability and long-term engagement includes</w:t>
      </w:r>
      <w:r w:rsidR="00E55A11" w:rsidRPr="00D52695">
        <w:rPr>
          <w:rFonts w:ascii="Times New Roman" w:hAnsi="Times New Roman"/>
        </w:rPr>
        <w:t xml:space="preserve"> </w:t>
      </w:r>
      <w:r w:rsidRPr="00D52695">
        <w:rPr>
          <w:rFonts w:ascii="Times New Roman" w:hAnsi="Times New Roman"/>
        </w:rPr>
        <w:t>ensur</w:t>
      </w:r>
      <w:r w:rsidR="00E55A11" w:rsidRPr="00D52695">
        <w:rPr>
          <w:rFonts w:ascii="Times New Roman" w:hAnsi="Times New Roman"/>
        </w:rPr>
        <w:t>ing</w:t>
      </w:r>
      <w:r w:rsidRPr="00D52695">
        <w:rPr>
          <w:rFonts w:ascii="Times New Roman" w:hAnsi="Times New Roman"/>
        </w:rPr>
        <w:t xml:space="preserve"> that </w:t>
      </w:r>
      <w:r w:rsidR="00E20CB4" w:rsidRPr="00550132">
        <w:rPr>
          <w:rFonts w:ascii="Times New Roman" w:hAnsi="Times New Roman"/>
        </w:rPr>
        <w:t xml:space="preserve">100K </w:t>
      </w:r>
      <w:proofErr w:type="gramStart"/>
      <w:r w:rsidRPr="00550132">
        <w:rPr>
          <w:rFonts w:ascii="Times New Roman" w:hAnsi="Times New Roman"/>
        </w:rPr>
        <w:t>grant-winning</w:t>
      </w:r>
      <w:proofErr w:type="gramEnd"/>
      <w:r w:rsidRPr="00550132">
        <w:rPr>
          <w:rFonts w:ascii="Times New Roman" w:hAnsi="Times New Roman"/>
        </w:rPr>
        <w:t xml:space="preserve"> HEIs continue to have opportunities to form and sustain partnerships, invest in student mobility, and share lessons learned, while 100K student/faculty alumni remain engaged with </w:t>
      </w:r>
      <w:r w:rsidR="00E55A11" w:rsidRPr="00550132">
        <w:rPr>
          <w:rFonts w:ascii="Times New Roman" w:hAnsi="Times New Roman"/>
        </w:rPr>
        <w:t>WHA/PDA</w:t>
      </w:r>
      <w:r w:rsidRPr="00550132">
        <w:rPr>
          <w:rFonts w:ascii="Times New Roman" w:hAnsi="Times New Roman"/>
        </w:rPr>
        <w:t xml:space="preserve"> and 100K, access to job/internship opportunities, and expand networks. POA will </w:t>
      </w:r>
      <w:r w:rsidRPr="00D52695">
        <w:rPr>
          <w:rFonts w:ascii="Times New Roman" w:hAnsi="Times New Roman"/>
        </w:rPr>
        <w:t xml:space="preserve">maintain participant contact information so they can contribute to long-term outcome evaluation.  </w:t>
      </w:r>
    </w:p>
    <w:p w14:paraId="54209885" w14:textId="77777777" w:rsidR="008B5AA8" w:rsidRPr="00D52695" w:rsidRDefault="008B5AA8" w:rsidP="00CB732E">
      <w:pPr>
        <w:pStyle w:val="ListParagraph1"/>
        <w:spacing w:after="0"/>
        <w:ind w:left="0" w:firstLine="0"/>
        <w:jc w:val="both"/>
        <w:rPr>
          <w:rFonts w:ascii="Times New Roman" w:hAnsi="Times New Roman"/>
        </w:rPr>
      </w:pPr>
    </w:p>
    <w:p w14:paraId="5D29A5C8" w14:textId="25D46278" w:rsidR="008B5AA8" w:rsidRDefault="003466C9" w:rsidP="00CB732E">
      <w:pPr>
        <w:pStyle w:val="ListParagraph1"/>
        <w:spacing w:after="0"/>
        <w:ind w:left="0" w:firstLine="0"/>
        <w:jc w:val="both"/>
        <w:rPr>
          <w:rFonts w:ascii="Times New Roman" w:hAnsi="Times New Roman"/>
        </w:rPr>
      </w:pPr>
      <w:r w:rsidRPr="00D52695">
        <w:rPr>
          <w:rFonts w:ascii="Times New Roman" w:hAnsi="Times New Roman"/>
        </w:rPr>
        <w:t xml:space="preserve">100K </w:t>
      </w:r>
      <w:proofErr w:type="gramStart"/>
      <w:r w:rsidRPr="00D52695">
        <w:rPr>
          <w:rFonts w:ascii="Times New Roman" w:hAnsi="Times New Roman"/>
        </w:rPr>
        <w:t>grant-winning</w:t>
      </w:r>
      <w:proofErr w:type="gramEnd"/>
      <w:r w:rsidRPr="00D52695">
        <w:rPr>
          <w:rFonts w:ascii="Times New Roman" w:hAnsi="Times New Roman"/>
        </w:rPr>
        <w:t xml:space="preserve"> HEIs have achieved incredible levels of sustainability. In fact, NAFSA researchers found that 60% of grant-funded 100K projects continued for two years after the grant period ended and 50% continued for a full four years.</w:t>
      </w:r>
      <w:r w:rsidR="002B05FF" w:rsidRPr="00D52695">
        <w:rPr>
          <w:rStyle w:val="FootnoteReference"/>
          <w:rFonts w:ascii="Times New Roman" w:hAnsi="Times New Roman"/>
        </w:rPr>
        <w:footnoteReference w:id="1"/>
      </w:r>
      <w:r w:rsidRPr="00D52695">
        <w:rPr>
          <w:rFonts w:ascii="Times New Roman" w:hAnsi="Times New Roman"/>
        </w:rPr>
        <w:t xml:space="preserve"> In a separate study, 88% of respondents indicated that the number of students participating in the study abroad program either increased or stayed the same after project completion.</w:t>
      </w:r>
      <w:r w:rsidR="00CB732E" w:rsidRPr="00D52695">
        <w:rPr>
          <w:rStyle w:val="FootnoteReference"/>
          <w:rFonts w:ascii="Times New Roman" w:hAnsi="Times New Roman"/>
        </w:rPr>
        <w:footnoteReference w:id="2"/>
      </w:r>
      <w:r w:rsidRPr="00D52695">
        <w:rPr>
          <w:rFonts w:ascii="Times New Roman" w:hAnsi="Times New Roman"/>
        </w:rPr>
        <w:t xml:space="preserve">  POA has achieved this sustained mobility by requiring that HEIs invest their own resources and present a Sustainability Plan in their proposals. POA will additionally provide the following resources, platforms, and engagement opportunities to sustain HEI activity after the grant period:  </w:t>
      </w:r>
    </w:p>
    <w:p w14:paraId="332E3542" w14:textId="77777777" w:rsidR="00F81396" w:rsidRPr="00D52695" w:rsidRDefault="00F81396" w:rsidP="00CB732E">
      <w:pPr>
        <w:pStyle w:val="ListParagraph1"/>
        <w:spacing w:after="0"/>
        <w:ind w:left="0" w:firstLine="0"/>
        <w:jc w:val="both"/>
        <w:rPr>
          <w:rFonts w:ascii="Times New Roman" w:hAnsi="Times New Roman"/>
        </w:rPr>
      </w:pPr>
    </w:p>
    <w:p w14:paraId="697DCC69" w14:textId="718FBAF4" w:rsidR="004E7B26" w:rsidRPr="00F81396" w:rsidRDefault="004E7B26" w:rsidP="00CB732E">
      <w:pPr>
        <w:pStyle w:val="ListParagraph1"/>
        <w:numPr>
          <w:ilvl w:val="0"/>
          <w:numId w:val="19"/>
        </w:numPr>
        <w:spacing w:after="0"/>
        <w:jc w:val="both"/>
        <w:rPr>
          <w:rFonts w:ascii="Times New Roman" w:hAnsi="Times New Roman"/>
        </w:rPr>
      </w:pPr>
      <w:r w:rsidRPr="00D52695">
        <w:rPr>
          <w:rFonts w:ascii="Times New Roman" w:hAnsi="Times New Roman"/>
          <w:b/>
          <w:bCs/>
        </w:rPr>
        <w:t xml:space="preserve">100K Strong Innovation </w:t>
      </w:r>
      <w:r w:rsidRPr="00F81396">
        <w:rPr>
          <w:rFonts w:ascii="Times New Roman" w:hAnsi="Times New Roman"/>
          <w:b/>
          <w:bCs/>
        </w:rPr>
        <w:t>Network:</w:t>
      </w:r>
      <w:r w:rsidRPr="00F81396">
        <w:rPr>
          <w:rFonts w:ascii="Times New Roman" w:hAnsi="Times New Roman"/>
        </w:rPr>
        <w:t xml:space="preserve"> POA has built a massive network of HEIs in the Americas that support 100K </w:t>
      </w:r>
      <w:r w:rsidR="00E20CB4" w:rsidRPr="00F81396">
        <w:rPr>
          <w:rFonts w:ascii="Times New Roman" w:hAnsi="Times New Roman"/>
        </w:rPr>
        <w:t xml:space="preserve">program </w:t>
      </w:r>
      <w:r w:rsidRPr="00F81396">
        <w:rPr>
          <w:rFonts w:ascii="Times New Roman" w:hAnsi="Times New Roman"/>
        </w:rPr>
        <w:t>goals</w:t>
      </w:r>
      <w:r w:rsidR="00E20CB4" w:rsidRPr="00F81396">
        <w:rPr>
          <w:rFonts w:ascii="Times New Roman" w:hAnsi="Times New Roman"/>
        </w:rPr>
        <w:t xml:space="preserve"> and WHA/DOS policy priorities</w:t>
      </w:r>
      <w:r w:rsidRPr="00F81396">
        <w:rPr>
          <w:rFonts w:ascii="Times New Roman" w:hAnsi="Times New Roman"/>
        </w:rPr>
        <w:t xml:space="preserve">. The 100K Network includes over 2,300 unique HEIs and over 4,000 individual faculty, staff, and administrators. </w:t>
      </w:r>
      <w:r w:rsidR="00E20CB4" w:rsidRPr="00F81396">
        <w:rPr>
          <w:rFonts w:ascii="Times New Roman" w:hAnsi="Times New Roman"/>
        </w:rPr>
        <w:t xml:space="preserve"> POA manages this 100K </w:t>
      </w:r>
      <w:r w:rsidRPr="00F81396">
        <w:rPr>
          <w:rFonts w:ascii="Times New Roman" w:hAnsi="Times New Roman"/>
        </w:rPr>
        <w:t>network</w:t>
      </w:r>
      <w:r w:rsidR="00E20CB4" w:rsidRPr="00F81396">
        <w:rPr>
          <w:rFonts w:ascii="Times New Roman" w:hAnsi="Times New Roman"/>
        </w:rPr>
        <w:t xml:space="preserve">, or virtual platform, that also serves </w:t>
      </w:r>
      <w:proofErr w:type="gramStart"/>
      <w:r w:rsidR="00E20CB4" w:rsidRPr="00F81396">
        <w:rPr>
          <w:rFonts w:ascii="Times New Roman" w:hAnsi="Times New Roman"/>
        </w:rPr>
        <w:t xml:space="preserve">as  </w:t>
      </w:r>
      <w:r w:rsidRPr="00F81396">
        <w:rPr>
          <w:rFonts w:ascii="Times New Roman" w:hAnsi="Times New Roman"/>
        </w:rPr>
        <w:t>one</w:t>
      </w:r>
      <w:proofErr w:type="gramEnd"/>
      <w:r w:rsidRPr="00F81396">
        <w:rPr>
          <w:rFonts w:ascii="Times New Roman" w:hAnsi="Times New Roman"/>
        </w:rPr>
        <w:t xml:space="preserve">-stop shop for </w:t>
      </w:r>
      <w:r w:rsidR="00E20CB4" w:rsidRPr="00F81396">
        <w:rPr>
          <w:rFonts w:ascii="Times New Roman" w:hAnsi="Times New Roman"/>
        </w:rPr>
        <w:t xml:space="preserve">domestic and regional </w:t>
      </w:r>
      <w:r w:rsidRPr="00F81396">
        <w:rPr>
          <w:rFonts w:ascii="Times New Roman" w:hAnsi="Times New Roman"/>
        </w:rPr>
        <w:t xml:space="preserve">HEIs to connect, collaborate, and create partnerships. </w:t>
      </w:r>
    </w:p>
    <w:p w14:paraId="33C232A5" w14:textId="1B16BB5E" w:rsidR="004E7B26" w:rsidRPr="00D52695" w:rsidRDefault="004E7B26" w:rsidP="00CB732E">
      <w:pPr>
        <w:pStyle w:val="ListParagraph1"/>
        <w:numPr>
          <w:ilvl w:val="0"/>
          <w:numId w:val="19"/>
        </w:numPr>
        <w:spacing w:after="0"/>
        <w:jc w:val="both"/>
        <w:rPr>
          <w:rFonts w:ascii="Times New Roman" w:hAnsi="Times New Roman"/>
        </w:rPr>
      </w:pPr>
      <w:r w:rsidRPr="00F81396">
        <w:rPr>
          <w:rFonts w:ascii="Times New Roman" w:hAnsi="Times New Roman"/>
          <w:b/>
          <w:bCs/>
        </w:rPr>
        <w:t>Workshops, Webinars, and Other Events:</w:t>
      </w:r>
      <w:r w:rsidRPr="00F81396">
        <w:rPr>
          <w:rFonts w:ascii="Times New Roman" w:hAnsi="Times New Roman"/>
        </w:rPr>
        <w:t xml:space="preserve"> POA will engage HEI grantees through in-person and virtual training workshops, webinars, conference sessions, and other events. For example, POA invite</w:t>
      </w:r>
      <w:r w:rsidR="00E20CB4" w:rsidRPr="00F81396">
        <w:rPr>
          <w:rFonts w:ascii="Times New Roman" w:hAnsi="Times New Roman"/>
        </w:rPr>
        <w:t>s</w:t>
      </w:r>
      <w:r w:rsidRPr="00F81396">
        <w:rPr>
          <w:rFonts w:ascii="Times New Roman" w:hAnsi="Times New Roman"/>
        </w:rPr>
        <w:t xml:space="preserve"> 100K</w:t>
      </w:r>
      <w:r w:rsidR="00E20CB4" w:rsidRPr="00F81396">
        <w:rPr>
          <w:rFonts w:ascii="Times New Roman" w:hAnsi="Times New Roman"/>
        </w:rPr>
        <w:t>-HEI</w:t>
      </w:r>
      <w:r w:rsidRPr="00F81396">
        <w:rPr>
          <w:rFonts w:ascii="Times New Roman" w:hAnsi="Times New Roman"/>
        </w:rPr>
        <w:t xml:space="preserve"> project leaders to join 100K panel sessions in higher education conferences and 100K webinars from around the region</w:t>
      </w:r>
      <w:r w:rsidRPr="00D52695">
        <w:rPr>
          <w:rFonts w:ascii="Times New Roman" w:hAnsi="Times New Roman"/>
        </w:rPr>
        <w:t xml:space="preserve">, creating opportunities for them to share lessons learned with future 100K applicants. </w:t>
      </w:r>
    </w:p>
    <w:p w14:paraId="7B4E5A9D" w14:textId="77777777" w:rsidR="0059436F" w:rsidRPr="00D52695" w:rsidRDefault="0059436F" w:rsidP="00CB732E">
      <w:pPr>
        <w:pStyle w:val="ListParagraph1"/>
        <w:spacing w:after="0"/>
        <w:jc w:val="both"/>
        <w:rPr>
          <w:rFonts w:ascii="Times New Roman" w:hAnsi="Times New Roman"/>
        </w:rPr>
      </w:pPr>
    </w:p>
    <w:p w14:paraId="2F594D91" w14:textId="0A57E17E" w:rsidR="0059436F" w:rsidRPr="00D52695" w:rsidRDefault="0059436F" w:rsidP="00CB732E">
      <w:pPr>
        <w:pStyle w:val="ListParagraph1"/>
        <w:spacing w:after="0"/>
        <w:ind w:left="0" w:firstLine="0"/>
        <w:jc w:val="both"/>
        <w:rPr>
          <w:rFonts w:ascii="Times New Roman" w:hAnsi="Times New Roman"/>
        </w:rPr>
      </w:pPr>
      <w:r w:rsidRPr="00D52695">
        <w:rPr>
          <w:rFonts w:ascii="Times New Roman" w:hAnsi="Times New Roman"/>
        </w:rPr>
        <w:t xml:space="preserve">By providing a </w:t>
      </w:r>
      <w:r w:rsidR="00E20CB4">
        <w:rPr>
          <w:rFonts w:ascii="Times New Roman" w:hAnsi="Times New Roman"/>
        </w:rPr>
        <w:t>robust 1</w:t>
      </w:r>
      <w:r w:rsidRPr="00D52695">
        <w:rPr>
          <w:rFonts w:ascii="Times New Roman" w:hAnsi="Times New Roman"/>
        </w:rPr>
        <w:t xml:space="preserve">00K </w:t>
      </w:r>
      <w:r w:rsidR="00E20CB4">
        <w:rPr>
          <w:rFonts w:ascii="Times New Roman" w:hAnsi="Times New Roman"/>
        </w:rPr>
        <w:t xml:space="preserve">Strong </w:t>
      </w:r>
      <w:r w:rsidRPr="00D52695">
        <w:rPr>
          <w:rFonts w:ascii="Times New Roman" w:hAnsi="Times New Roman"/>
        </w:rPr>
        <w:t xml:space="preserve">Network, frequent opportunities to attend or present </w:t>
      </w:r>
      <w:r w:rsidRPr="00F81396">
        <w:rPr>
          <w:rFonts w:ascii="Times New Roman" w:hAnsi="Times New Roman"/>
        </w:rPr>
        <w:t xml:space="preserve">in </w:t>
      </w:r>
      <w:r w:rsidR="00E20CB4" w:rsidRPr="00F81396">
        <w:rPr>
          <w:rFonts w:ascii="Times New Roman" w:hAnsi="Times New Roman"/>
        </w:rPr>
        <w:t xml:space="preserve">regional education </w:t>
      </w:r>
      <w:r w:rsidRPr="00F81396">
        <w:rPr>
          <w:rFonts w:ascii="Times New Roman" w:hAnsi="Times New Roman"/>
        </w:rPr>
        <w:t>events and webinars, and ongoing guidance from experienced staff, POA support</w:t>
      </w:r>
      <w:r w:rsidR="00E20CB4" w:rsidRPr="00F81396">
        <w:rPr>
          <w:rFonts w:ascii="Times New Roman" w:hAnsi="Times New Roman"/>
        </w:rPr>
        <w:t>s 100K</w:t>
      </w:r>
      <w:r w:rsidR="00F81396">
        <w:rPr>
          <w:rFonts w:ascii="Times New Roman" w:hAnsi="Times New Roman"/>
        </w:rPr>
        <w:t xml:space="preserve"> </w:t>
      </w:r>
      <w:r w:rsidRPr="00D52695">
        <w:rPr>
          <w:rFonts w:ascii="Times New Roman" w:hAnsi="Times New Roman"/>
        </w:rPr>
        <w:t>grant-winning HEI teams in sustaining partnerships and exchange</w:t>
      </w:r>
      <w:r w:rsidR="00E20CB4">
        <w:rPr>
          <w:rFonts w:ascii="Times New Roman" w:hAnsi="Times New Roman"/>
        </w:rPr>
        <w:t>s</w:t>
      </w:r>
      <w:r w:rsidRPr="00D52695">
        <w:rPr>
          <w:rFonts w:ascii="Times New Roman" w:hAnsi="Times New Roman"/>
        </w:rPr>
        <w:t xml:space="preserve"> after the </w:t>
      </w:r>
      <w:r w:rsidR="00E20CB4">
        <w:rPr>
          <w:rFonts w:ascii="Times New Roman" w:hAnsi="Times New Roman"/>
        </w:rPr>
        <w:t xml:space="preserve">initial </w:t>
      </w:r>
      <w:r w:rsidRPr="00D52695">
        <w:rPr>
          <w:rFonts w:ascii="Times New Roman" w:hAnsi="Times New Roman"/>
        </w:rPr>
        <w:t>grant period.</w:t>
      </w:r>
    </w:p>
    <w:p w14:paraId="70933595" w14:textId="77777777" w:rsidR="002F35D5" w:rsidRPr="00D52695" w:rsidRDefault="002F35D5" w:rsidP="00CB732E">
      <w:pPr>
        <w:spacing w:after="0"/>
        <w:ind w:firstLine="0"/>
        <w:jc w:val="both"/>
        <w:rPr>
          <w:rFonts w:ascii="Times New Roman" w:hAnsi="Times New Roman"/>
        </w:rPr>
      </w:pPr>
    </w:p>
    <w:p w14:paraId="03E40D75" w14:textId="05D71EB2" w:rsidR="00D83406" w:rsidRPr="00D52695" w:rsidRDefault="00D83406" w:rsidP="00D83406">
      <w:pPr>
        <w:spacing w:after="0"/>
        <w:ind w:firstLine="0"/>
        <w:jc w:val="both"/>
        <w:rPr>
          <w:rFonts w:ascii="Times New Roman" w:hAnsi="Times New Roman"/>
          <w:b/>
          <w:bCs/>
        </w:rPr>
      </w:pPr>
      <w:r w:rsidRPr="00D52695">
        <w:rPr>
          <w:rFonts w:ascii="Times New Roman" w:hAnsi="Times New Roman"/>
          <w:b/>
          <w:bCs/>
        </w:rPr>
        <w:t xml:space="preserve">The 100K Alumni Network </w:t>
      </w:r>
    </w:p>
    <w:p w14:paraId="5A7B9089" w14:textId="6AF6E179" w:rsidR="002F35D5" w:rsidRPr="00D52695" w:rsidRDefault="00D83406" w:rsidP="00CB732E">
      <w:pPr>
        <w:spacing w:after="0"/>
        <w:ind w:firstLine="0"/>
        <w:jc w:val="both"/>
        <w:rPr>
          <w:rFonts w:ascii="Times New Roman" w:hAnsi="Times New Roman"/>
        </w:rPr>
      </w:pPr>
      <w:r w:rsidRPr="00D52695">
        <w:rPr>
          <w:rFonts w:ascii="Times New Roman" w:hAnsi="Times New Roman"/>
        </w:rPr>
        <w:t>POA will strengthen engagement among participants, alumni, beneficiaries, and HEIs through the implementation of a dynamic 100K Alumni Network. Program participants will enroll during pre-departure webinars and then be able to work with an alumni mentor, connect with peers, browse job/internship postings, participate in career fairs, and receive updates about 100K and other relevant USG programs and opportunities. WHA/PDA, PAS-Guatemala, and other donor-partners will have opportunities to interact with alumni and share open mentorship, employment, or internship opportunities. In addition, the platform will allow POA to maintain alumni contact information for long-term outcome evaluation.</w:t>
      </w:r>
    </w:p>
    <w:sectPr w:rsidR="002F35D5" w:rsidRPr="00D52695">
      <w:headerReference w:type="default" r:id="rId19"/>
      <w:footerReference w:type="default" r:id="rId20"/>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AEBBB" w14:textId="77777777" w:rsidR="007B069F" w:rsidRDefault="007B069F" w:rsidP="00640CDB">
      <w:pPr>
        <w:spacing w:after="0" w:line="240" w:lineRule="auto"/>
      </w:pPr>
      <w:r>
        <w:separator/>
      </w:r>
    </w:p>
  </w:endnote>
  <w:endnote w:type="continuationSeparator" w:id="0">
    <w:p w14:paraId="75443C8F" w14:textId="77777777" w:rsidR="007B069F" w:rsidRDefault="007B069F" w:rsidP="00640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596666"/>
      <w:docPartObj>
        <w:docPartGallery w:val="Page Numbers (Bottom of Page)"/>
        <w:docPartUnique/>
      </w:docPartObj>
    </w:sdtPr>
    <w:sdtEndPr>
      <w:rPr>
        <w:rFonts w:ascii="Arial" w:hAnsi="Arial" w:cs="Arial"/>
        <w:noProof/>
        <w:sz w:val="16"/>
      </w:rPr>
    </w:sdtEndPr>
    <w:sdtContent>
      <w:p w14:paraId="1049018D" w14:textId="77777777" w:rsidR="00640CDB" w:rsidRPr="00640CDB" w:rsidRDefault="00640CDB">
        <w:pPr>
          <w:pStyle w:val="Footer"/>
          <w:jc w:val="center"/>
          <w:rPr>
            <w:rFonts w:ascii="Arial" w:hAnsi="Arial" w:cs="Arial"/>
            <w:sz w:val="16"/>
          </w:rPr>
        </w:pPr>
        <w:r w:rsidRPr="00640CDB">
          <w:rPr>
            <w:rFonts w:ascii="Arial" w:hAnsi="Arial" w:cs="Arial"/>
            <w:sz w:val="16"/>
          </w:rPr>
          <w:fldChar w:fldCharType="begin"/>
        </w:r>
        <w:r w:rsidRPr="00640CDB">
          <w:rPr>
            <w:rFonts w:ascii="Arial" w:hAnsi="Arial" w:cs="Arial"/>
            <w:sz w:val="16"/>
          </w:rPr>
          <w:instrText xml:space="preserve"> PAGE   \* MERGEFORMAT </w:instrText>
        </w:r>
        <w:r w:rsidRPr="00640CDB">
          <w:rPr>
            <w:rFonts w:ascii="Arial" w:hAnsi="Arial" w:cs="Arial"/>
            <w:sz w:val="16"/>
          </w:rPr>
          <w:fldChar w:fldCharType="separate"/>
        </w:r>
        <w:r w:rsidR="00016769">
          <w:rPr>
            <w:rFonts w:ascii="Arial" w:hAnsi="Arial" w:cs="Arial"/>
            <w:noProof/>
            <w:sz w:val="16"/>
          </w:rPr>
          <w:t>1</w:t>
        </w:r>
        <w:r w:rsidRPr="00640CDB">
          <w:rPr>
            <w:rFonts w:ascii="Arial" w:hAnsi="Arial" w:cs="Arial"/>
            <w:noProof/>
            <w:sz w:val="16"/>
          </w:rPr>
          <w:fldChar w:fldCharType="end"/>
        </w:r>
      </w:p>
    </w:sdtContent>
  </w:sdt>
  <w:p w14:paraId="6BC45D01" w14:textId="38BFC914" w:rsidR="00640CDB" w:rsidRPr="00640CDB" w:rsidRDefault="008A4A37" w:rsidP="00640CDB">
    <w:pPr>
      <w:pStyle w:val="Footer"/>
      <w:ind w:firstLine="0"/>
      <w:rPr>
        <w:rFonts w:ascii="Arial" w:hAnsi="Arial" w:cs="Arial"/>
        <w:sz w:val="16"/>
      </w:rPr>
    </w:pPr>
    <w:r w:rsidRPr="008A4A37">
      <w:rPr>
        <w:rFonts w:ascii="Arial" w:hAnsi="Arial" w:cs="Arial"/>
        <w:sz w:val="16"/>
      </w:rPr>
      <w:t>Expanding Central America-U.S. Higher Education Climate Cooperation and Inclusive Educational Exchanges through 100K Strong Americas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78944" w14:textId="77777777" w:rsidR="007B069F" w:rsidRDefault="007B069F" w:rsidP="00640CDB">
      <w:pPr>
        <w:spacing w:after="0" w:line="240" w:lineRule="auto"/>
      </w:pPr>
      <w:r>
        <w:separator/>
      </w:r>
    </w:p>
  </w:footnote>
  <w:footnote w:type="continuationSeparator" w:id="0">
    <w:p w14:paraId="1FDBB9F6" w14:textId="77777777" w:rsidR="007B069F" w:rsidRDefault="007B069F" w:rsidP="00640CDB">
      <w:pPr>
        <w:spacing w:after="0" w:line="240" w:lineRule="auto"/>
      </w:pPr>
      <w:r>
        <w:continuationSeparator/>
      </w:r>
    </w:p>
  </w:footnote>
  <w:footnote w:id="1">
    <w:p w14:paraId="121D1B08" w14:textId="11636A95" w:rsidR="002B05FF" w:rsidRPr="00CB732E" w:rsidRDefault="002B05FF" w:rsidP="00CB732E">
      <w:pPr>
        <w:pStyle w:val="FootnoteText"/>
        <w:rPr>
          <w:rFonts w:ascii="Times New Roman" w:hAnsi="Times New Roman"/>
          <w:color w:val="000000"/>
          <w:sz w:val="16"/>
          <w:szCs w:val="16"/>
          <w:shd w:val="clear" w:color="auto" w:fill="FFFFFF"/>
          <w:lang w:val="pt-BR"/>
        </w:rPr>
      </w:pPr>
      <w:r>
        <w:rPr>
          <w:rStyle w:val="FootnoteReference"/>
        </w:rPr>
        <w:footnoteRef/>
      </w:r>
      <w:r>
        <w:t xml:space="preserve"> </w:t>
      </w:r>
      <w:hyperlink r:id="rId1" w:tgtFrame="_blank" w:history="1">
        <w:r w:rsidRPr="001C1ACC">
          <w:rPr>
            <w:rStyle w:val="normaltextrun"/>
            <w:rFonts w:ascii="Times New Roman" w:hAnsi="Times New Roman"/>
            <w:color w:val="0563C1"/>
            <w:sz w:val="16"/>
            <w:szCs w:val="16"/>
            <w:u w:val="single"/>
            <w:shd w:val="clear" w:color="auto" w:fill="FFFFFF"/>
            <w:lang w:val="pt-BR"/>
          </w:rPr>
          <w:t>https://www.nafsa.org/sites/default/files/ektron/files/underscore/long_term_impact.pdf</w:t>
        </w:r>
      </w:hyperlink>
      <w:r w:rsidRPr="001C1ACC">
        <w:rPr>
          <w:rStyle w:val="normaltextrun"/>
          <w:rFonts w:ascii="Times New Roman" w:hAnsi="Times New Roman"/>
          <w:color w:val="000000"/>
          <w:sz w:val="16"/>
          <w:szCs w:val="16"/>
          <w:shd w:val="clear" w:color="auto" w:fill="FFFFFF"/>
          <w:lang w:val="pt-BR"/>
        </w:rPr>
        <w:t> pg. 1</w:t>
      </w:r>
    </w:p>
  </w:footnote>
  <w:footnote w:id="2">
    <w:p w14:paraId="5C104C65" w14:textId="562DDBCE" w:rsidR="00CB732E" w:rsidRPr="00CB732E" w:rsidRDefault="00CB732E">
      <w:pPr>
        <w:pStyle w:val="FootnoteText"/>
        <w:rPr>
          <w:lang w:val="pt-BR"/>
        </w:rPr>
      </w:pPr>
      <w:r>
        <w:rPr>
          <w:rStyle w:val="FootnoteReference"/>
        </w:rPr>
        <w:footnoteRef/>
      </w:r>
      <w:r w:rsidRPr="00CB732E">
        <w:rPr>
          <w:lang w:val="pt-BR"/>
        </w:rPr>
        <w:t xml:space="preserve"> </w:t>
      </w:r>
      <w:hyperlink r:id="rId2" w:tgtFrame="_blank" w:history="1">
        <w:r w:rsidRPr="000069E0">
          <w:rPr>
            <w:rStyle w:val="normaltextrun"/>
            <w:color w:val="0563C1"/>
            <w:sz w:val="16"/>
            <w:szCs w:val="16"/>
            <w:u w:val="single"/>
            <w:lang w:val="pt-BR"/>
          </w:rPr>
          <w:t>https://www.nafsa.org/sites/default/files/ektron/files/underscore/moving_the_needle.pdf</w:t>
        </w:r>
      </w:hyperlink>
      <w:r w:rsidRPr="000069E0">
        <w:rPr>
          <w:rStyle w:val="normaltextrun"/>
          <w:sz w:val="16"/>
          <w:szCs w:val="16"/>
          <w:lang w:val="pt-BR"/>
        </w:rPr>
        <w:t> pg. 19</w:t>
      </w:r>
      <w:r w:rsidRPr="000069E0">
        <w:rPr>
          <w:rStyle w:val="eop"/>
          <w:sz w:val="16"/>
          <w:szCs w:val="16"/>
          <w:lang w:val="pt-BR"/>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17E8D" w14:textId="77777777" w:rsidR="00B25C88" w:rsidRDefault="00B25C88">
    <w:pPr>
      <w:pStyle w:val="Header"/>
    </w:pPr>
    <w:r>
      <w:t>U.S. Embassy Guatemala Public Affairs Section</w:t>
    </w:r>
  </w:p>
  <w:p w14:paraId="0C90C5C9" w14:textId="77777777" w:rsidR="00B25C88" w:rsidRDefault="00B25C88">
    <w:pPr>
      <w:pStyle w:val="Header"/>
    </w:pPr>
    <w:r>
      <w:t>Small Grants Proposal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E77B8"/>
    <w:multiLevelType w:val="hybridMultilevel"/>
    <w:tmpl w:val="3BF44952"/>
    <w:lvl w:ilvl="0" w:tplc="4A3099A8">
      <w:start w:val="2024"/>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F3FB6"/>
    <w:multiLevelType w:val="multilevel"/>
    <w:tmpl w:val="3DC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9E6216"/>
    <w:multiLevelType w:val="hybridMultilevel"/>
    <w:tmpl w:val="4DA41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C45AF"/>
    <w:multiLevelType w:val="multilevel"/>
    <w:tmpl w:val="261C45AF"/>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4" w15:restartNumberingAfterBreak="0">
    <w:nsid w:val="292D65CD"/>
    <w:multiLevelType w:val="hybridMultilevel"/>
    <w:tmpl w:val="82EAB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CA7302"/>
    <w:multiLevelType w:val="hybridMultilevel"/>
    <w:tmpl w:val="DB9A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9D4161"/>
    <w:multiLevelType w:val="hybridMultilevel"/>
    <w:tmpl w:val="C0CA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01A63"/>
    <w:multiLevelType w:val="hybridMultilevel"/>
    <w:tmpl w:val="DE3C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0C65E0"/>
    <w:multiLevelType w:val="hybridMultilevel"/>
    <w:tmpl w:val="44668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740B28"/>
    <w:multiLevelType w:val="hybridMultilevel"/>
    <w:tmpl w:val="34740B28"/>
    <w:lvl w:ilvl="0" w:tplc="A0487E02">
      <w:start w:val="1"/>
      <w:numFmt w:val="decimal"/>
      <w:lvlText w:val="%1."/>
      <w:lvlJc w:val="left"/>
      <w:pPr>
        <w:ind w:left="1080" w:hanging="360"/>
      </w:pPr>
    </w:lvl>
    <w:lvl w:ilvl="1" w:tplc="92600D94" w:tentative="1">
      <w:start w:val="1"/>
      <w:numFmt w:val="lowerLetter"/>
      <w:lvlText w:val="%2."/>
      <w:lvlJc w:val="left"/>
      <w:pPr>
        <w:ind w:left="1800" w:hanging="360"/>
      </w:pPr>
    </w:lvl>
    <w:lvl w:ilvl="2" w:tplc="2BD25C60" w:tentative="1">
      <w:start w:val="1"/>
      <w:numFmt w:val="lowerRoman"/>
      <w:lvlText w:val="%3."/>
      <w:lvlJc w:val="right"/>
      <w:pPr>
        <w:ind w:left="2520" w:hanging="180"/>
      </w:pPr>
    </w:lvl>
    <w:lvl w:ilvl="3" w:tplc="4F7219A4" w:tentative="1">
      <w:start w:val="1"/>
      <w:numFmt w:val="decimal"/>
      <w:lvlText w:val="%4."/>
      <w:lvlJc w:val="left"/>
      <w:pPr>
        <w:ind w:left="3240" w:hanging="360"/>
      </w:pPr>
    </w:lvl>
    <w:lvl w:ilvl="4" w:tplc="1D3A7D9A" w:tentative="1">
      <w:start w:val="1"/>
      <w:numFmt w:val="lowerLetter"/>
      <w:lvlText w:val="%5."/>
      <w:lvlJc w:val="left"/>
      <w:pPr>
        <w:ind w:left="3960" w:hanging="360"/>
      </w:pPr>
    </w:lvl>
    <w:lvl w:ilvl="5" w:tplc="EBFA8FF6" w:tentative="1">
      <w:start w:val="1"/>
      <w:numFmt w:val="lowerRoman"/>
      <w:lvlText w:val="%6."/>
      <w:lvlJc w:val="right"/>
      <w:pPr>
        <w:ind w:left="4680" w:hanging="180"/>
      </w:pPr>
    </w:lvl>
    <w:lvl w:ilvl="6" w:tplc="44F82A1A" w:tentative="1">
      <w:start w:val="1"/>
      <w:numFmt w:val="decimal"/>
      <w:lvlText w:val="%7."/>
      <w:lvlJc w:val="left"/>
      <w:pPr>
        <w:ind w:left="5400" w:hanging="360"/>
      </w:pPr>
    </w:lvl>
    <w:lvl w:ilvl="7" w:tplc="B656AE38" w:tentative="1">
      <w:start w:val="1"/>
      <w:numFmt w:val="lowerLetter"/>
      <w:lvlText w:val="%8."/>
      <w:lvlJc w:val="left"/>
      <w:pPr>
        <w:ind w:left="6120" w:hanging="360"/>
      </w:pPr>
    </w:lvl>
    <w:lvl w:ilvl="8" w:tplc="0A20EC42" w:tentative="1">
      <w:start w:val="1"/>
      <w:numFmt w:val="lowerRoman"/>
      <w:lvlText w:val="%9."/>
      <w:lvlJc w:val="right"/>
      <w:pPr>
        <w:ind w:left="6840" w:hanging="180"/>
      </w:pPr>
    </w:lvl>
  </w:abstractNum>
  <w:abstractNum w:abstractNumId="10" w15:restartNumberingAfterBreak="0">
    <w:nsid w:val="36F046B2"/>
    <w:multiLevelType w:val="hybridMultilevel"/>
    <w:tmpl w:val="36F046B2"/>
    <w:lvl w:ilvl="0" w:tplc="FC029E70">
      <w:start w:val="1"/>
      <w:numFmt w:val="bullet"/>
      <w:lvlText w:val=""/>
      <w:lvlJc w:val="left"/>
      <w:pPr>
        <w:ind w:left="1080" w:hanging="360"/>
      </w:pPr>
      <w:rPr>
        <w:rFonts w:ascii="Symbol" w:hAnsi="Symbol" w:hint="default"/>
      </w:rPr>
    </w:lvl>
    <w:lvl w:ilvl="1" w:tplc="D22C5DA2" w:tentative="1">
      <w:start w:val="1"/>
      <w:numFmt w:val="bullet"/>
      <w:lvlText w:val="o"/>
      <w:lvlJc w:val="left"/>
      <w:pPr>
        <w:ind w:left="1800" w:hanging="360"/>
      </w:pPr>
      <w:rPr>
        <w:rFonts w:ascii="Courier New" w:hAnsi="Courier New" w:hint="default"/>
      </w:rPr>
    </w:lvl>
    <w:lvl w:ilvl="2" w:tplc="8A1028F6" w:tentative="1">
      <w:start w:val="1"/>
      <w:numFmt w:val="bullet"/>
      <w:lvlText w:val=""/>
      <w:lvlJc w:val="left"/>
      <w:pPr>
        <w:ind w:left="2520" w:hanging="360"/>
      </w:pPr>
      <w:rPr>
        <w:rFonts w:ascii="Wingdings" w:hAnsi="Wingdings" w:hint="default"/>
      </w:rPr>
    </w:lvl>
    <w:lvl w:ilvl="3" w:tplc="ACEC8378" w:tentative="1">
      <w:start w:val="1"/>
      <w:numFmt w:val="bullet"/>
      <w:lvlText w:val=""/>
      <w:lvlJc w:val="left"/>
      <w:pPr>
        <w:ind w:left="3240" w:hanging="360"/>
      </w:pPr>
      <w:rPr>
        <w:rFonts w:ascii="Symbol" w:hAnsi="Symbol" w:hint="default"/>
      </w:rPr>
    </w:lvl>
    <w:lvl w:ilvl="4" w:tplc="200014CA" w:tentative="1">
      <w:start w:val="1"/>
      <w:numFmt w:val="bullet"/>
      <w:lvlText w:val="o"/>
      <w:lvlJc w:val="left"/>
      <w:pPr>
        <w:ind w:left="3960" w:hanging="360"/>
      </w:pPr>
      <w:rPr>
        <w:rFonts w:ascii="Courier New" w:hAnsi="Courier New" w:hint="default"/>
      </w:rPr>
    </w:lvl>
    <w:lvl w:ilvl="5" w:tplc="08BEE042" w:tentative="1">
      <w:start w:val="1"/>
      <w:numFmt w:val="bullet"/>
      <w:lvlText w:val=""/>
      <w:lvlJc w:val="left"/>
      <w:pPr>
        <w:ind w:left="4680" w:hanging="360"/>
      </w:pPr>
      <w:rPr>
        <w:rFonts w:ascii="Wingdings" w:hAnsi="Wingdings" w:hint="default"/>
      </w:rPr>
    </w:lvl>
    <w:lvl w:ilvl="6" w:tplc="04E64D9A" w:tentative="1">
      <w:start w:val="1"/>
      <w:numFmt w:val="bullet"/>
      <w:lvlText w:val=""/>
      <w:lvlJc w:val="left"/>
      <w:pPr>
        <w:ind w:left="5400" w:hanging="360"/>
      </w:pPr>
      <w:rPr>
        <w:rFonts w:ascii="Symbol" w:hAnsi="Symbol" w:hint="default"/>
      </w:rPr>
    </w:lvl>
    <w:lvl w:ilvl="7" w:tplc="75F80712" w:tentative="1">
      <w:start w:val="1"/>
      <w:numFmt w:val="bullet"/>
      <w:lvlText w:val="o"/>
      <w:lvlJc w:val="left"/>
      <w:pPr>
        <w:ind w:left="6120" w:hanging="360"/>
      </w:pPr>
      <w:rPr>
        <w:rFonts w:ascii="Courier New" w:hAnsi="Courier New" w:hint="default"/>
      </w:rPr>
    </w:lvl>
    <w:lvl w:ilvl="8" w:tplc="8214ABCC" w:tentative="1">
      <w:start w:val="1"/>
      <w:numFmt w:val="bullet"/>
      <w:lvlText w:val=""/>
      <w:lvlJc w:val="left"/>
      <w:pPr>
        <w:ind w:left="6840" w:hanging="360"/>
      </w:pPr>
      <w:rPr>
        <w:rFonts w:ascii="Wingdings" w:hAnsi="Wingdings" w:hint="default"/>
      </w:rPr>
    </w:lvl>
  </w:abstractNum>
  <w:abstractNum w:abstractNumId="11" w15:restartNumberingAfterBreak="0">
    <w:nsid w:val="3BE74803"/>
    <w:multiLevelType w:val="hybridMultilevel"/>
    <w:tmpl w:val="36362C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CA7886"/>
    <w:multiLevelType w:val="hybridMultilevel"/>
    <w:tmpl w:val="98102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68378F"/>
    <w:multiLevelType w:val="hybridMultilevel"/>
    <w:tmpl w:val="3348B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5605B3"/>
    <w:multiLevelType w:val="hybridMultilevel"/>
    <w:tmpl w:val="AF4C9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400500"/>
    <w:multiLevelType w:val="multilevel"/>
    <w:tmpl w:val="6D400500"/>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16" w15:restartNumberingAfterBreak="0">
    <w:nsid w:val="7325272D"/>
    <w:multiLevelType w:val="hybridMultilevel"/>
    <w:tmpl w:val="62EA4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033A4A"/>
    <w:multiLevelType w:val="hybridMultilevel"/>
    <w:tmpl w:val="043CAF46"/>
    <w:lvl w:ilvl="0" w:tplc="04090001">
      <w:start w:val="1"/>
      <w:numFmt w:val="bullet"/>
      <w:lvlText w:val=""/>
      <w:lvlJc w:val="left"/>
      <w:pPr>
        <w:ind w:left="1080" w:hanging="360"/>
      </w:pPr>
      <w:rPr>
        <w:rFonts w:ascii="Symbol" w:hAnsi="Symbol" w:hint="default"/>
      </w:rPr>
    </w:lvl>
    <w:lvl w:ilvl="1" w:tplc="88801C54">
      <w:numFmt w:val="bullet"/>
      <w:lvlText w:val="•"/>
      <w:lvlJc w:val="left"/>
      <w:pPr>
        <w:ind w:left="2140" w:hanging="700"/>
      </w:pPr>
      <w:rPr>
        <w:rFonts w:ascii="Times New Roman" w:eastAsia="SimSu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8496255"/>
    <w:multiLevelType w:val="hybridMultilevel"/>
    <w:tmpl w:val="C0E82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436274">
    <w:abstractNumId w:val="3"/>
  </w:num>
  <w:num w:numId="2" w16cid:durableId="965506439">
    <w:abstractNumId w:val="15"/>
  </w:num>
  <w:num w:numId="3" w16cid:durableId="917373217">
    <w:abstractNumId w:val="9"/>
  </w:num>
  <w:num w:numId="4" w16cid:durableId="1907951814">
    <w:abstractNumId w:val="10"/>
  </w:num>
  <w:num w:numId="5" w16cid:durableId="673336290">
    <w:abstractNumId w:val="18"/>
  </w:num>
  <w:num w:numId="6" w16cid:durableId="646056418">
    <w:abstractNumId w:val="17"/>
  </w:num>
  <w:num w:numId="7" w16cid:durableId="625625419">
    <w:abstractNumId w:val="11"/>
  </w:num>
  <w:num w:numId="8" w16cid:durableId="674183971">
    <w:abstractNumId w:val="12"/>
  </w:num>
  <w:num w:numId="9" w16cid:durableId="1994600203">
    <w:abstractNumId w:val="1"/>
  </w:num>
  <w:num w:numId="10" w16cid:durableId="644160614">
    <w:abstractNumId w:val="5"/>
  </w:num>
  <w:num w:numId="11" w16cid:durableId="8916467">
    <w:abstractNumId w:val="16"/>
  </w:num>
  <w:num w:numId="12" w16cid:durableId="143284333">
    <w:abstractNumId w:val="0"/>
  </w:num>
  <w:num w:numId="13" w16cid:durableId="4285767">
    <w:abstractNumId w:val="7"/>
  </w:num>
  <w:num w:numId="14" w16cid:durableId="852838902">
    <w:abstractNumId w:val="2"/>
  </w:num>
  <w:num w:numId="15" w16cid:durableId="1080757740">
    <w:abstractNumId w:val="13"/>
  </w:num>
  <w:num w:numId="16" w16cid:durableId="1172404953">
    <w:abstractNumId w:val="6"/>
  </w:num>
  <w:num w:numId="17" w16cid:durableId="651327640">
    <w:abstractNumId w:val="4"/>
  </w:num>
  <w:num w:numId="18" w16cid:durableId="1498616665">
    <w:abstractNumId w:val="14"/>
  </w:num>
  <w:num w:numId="19" w16cid:durableId="14130434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08"/>
  <w:drawingGridHorizontalSpacing w:val="0"/>
  <w:characterSpacingControl w:val="doNotCompress"/>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D5"/>
    <w:rsid w:val="00012B34"/>
    <w:rsid w:val="000164ED"/>
    <w:rsid w:val="00016769"/>
    <w:rsid w:val="000358C8"/>
    <w:rsid w:val="0004190A"/>
    <w:rsid w:val="0006561D"/>
    <w:rsid w:val="000848A3"/>
    <w:rsid w:val="000A3041"/>
    <w:rsid w:val="000B2AB6"/>
    <w:rsid w:val="000C3CD1"/>
    <w:rsid w:val="000C5FC4"/>
    <w:rsid w:val="000C6CFD"/>
    <w:rsid w:val="00103DF7"/>
    <w:rsid w:val="00121D82"/>
    <w:rsid w:val="00132ABD"/>
    <w:rsid w:val="0016063D"/>
    <w:rsid w:val="00166571"/>
    <w:rsid w:val="00183174"/>
    <w:rsid w:val="001927D2"/>
    <w:rsid w:val="001B3D08"/>
    <w:rsid w:val="001C1698"/>
    <w:rsid w:val="001D7ED2"/>
    <w:rsid w:val="001E7D22"/>
    <w:rsid w:val="001F6F7C"/>
    <w:rsid w:val="00217877"/>
    <w:rsid w:val="00227E61"/>
    <w:rsid w:val="002601AF"/>
    <w:rsid w:val="00267CD7"/>
    <w:rsid w:val="002763FA"/>
    <w:rsid w:val="00292836"/>
    <w:rsid w:val="002A0551"/>
    <w:rsid w:val="002B05FF"/>
    <w:rsid w:val="002C62CF"/>
    <w:rsid w:val="002E39E1"/>
    <w:rsid w:val="002F35D5"/>
    <w:rsid w:val="003320FE"/>
    <w:rsid w:val="00333273"/>
    <w:rsid w:val="003466C9"/>
    <w:rsid w:val="00350594"/>
    <w:rsid w:val="00361620"/>
    <w:rsid w:val="00363E60"/>
    <w:rsid w:val="0036495C"/>
    <w:rsid w:val="003742A0"/>
    <w:rsid w:val="00386BBF"/>
    <w:rsid w:val="003C1E2F"/>
    <w:rsid w:val="003E4174"/>
    <w:rsid w:val="003E4B95"/>
    <w:rsid w:val="00405B16"/>
    <w:rsid w:val="00425331"/>
    <w:rsid w:val="004272EB"/>
    <w:rsid w:val="00430AB2"/>
    <w:rsid w:val="00457D24"/>
    <w:rsid w:val="004638DE"/>
    <w:rsid w:val="00470C92"/>
    <w:rsid w:val="0049325D"/>
    <w:rsid w:val="004B322F"/>
    <w:rsid w:val="004C4645"/>
    <w:rsid w:val="004D0006"/>
    <w:rsid w:val="004E7B26"/>
    <w:rsid w:val="00514B3C"/>
    <w:rsid w:val="005352C3"/>
    <w:rsid w:val="00550132"/>
    <w:rsid w:val="00573459"/>
    <w:rsid w:val="00575729"/>
    <w:rsid w:val="0059436F"/>
    <w:rsid w:val="005C3A0C"/>
    <w:rsid w:val="005C3A96"/>
    <w:rsid w:val="005C7834"/>
    <w:rsid w:val="005D27A4"/>
    <w:rsid w:val="005D7037"/>
    <w:rsid w:val="0060215D"/>
    <w:rsid w:val="006024FF"/>
    <w:rsid w:val="00607B82"/>
    <w:rsid w:val="00625CA0"/>
    <w:rsid w:val="0063491F"/>
    <w:rsid w:val="00640CDB"/>
    <w:rsid w:val="006470B4"/>
    <w:rsid w:val="006637E5"/>
    <w:rsid w:val="0067575E"/>
    <w:rsid w:val="00683FFE"/>
    <w:rsid w:val="006D7F1C"/>
    <w:rsid w:val="006F7178"/>
    <w:rsid w:val="006F7C53"/>
    <w:rsid w:val="00731204"/>
    <w:rsid w:val="00734FA3"/>
    <w:rsid w:val="00736F18"/>
    <w:rsid w:val="0074691F"/>
    <w:rsid w:val="00754071"/>
    <w:rsid w:val="00762947"/>
    <w:rsid w:val="00764912"/>
    <w:rsid w:val="0076678F"/>
    <w:rsid w:val="00777456"/>
    <w:rsid w:val="0078342D"/>
    <w:rsid w:val="007B069F"/>
    <w:rsid w:val="007B57CB"/>
    <w:rsid w:val="007D451A"/>
    <w:rsid w:val="007E4E01"/>
    <w:rsid w:val="007F374D"/>
    <w:rsid w:val="007F55A3"/>
    <w:rsid w:val="0082553D"/>
    <w:rsid w:val="00844A4B"/>
    <w:rsid w:val="00862C11"/>
    <w:rsid w:val="0087412A"/>
    <w:rsid w:val="0088609C"/>
    <w:rsid w:val="00886F89"/>
    <w:rsid w:val="00896453"/>
    <w:rsid w:val="008A4A37"/>
    <w:rsid w:val="008B39EC"/>
    <w:rsid w:val="008B5AA8"/>
    <w:rsid w:val="008D08E2"/>
    <w:rsid w:val="008E235C"/>
    <w:rsid w:val="008F4029"/>
    <w:rsid w:val="008F46A7"/>
    <w:rsid w:val="009831EA"/>
    <w:rsid w:val="0098696F"/>
    <w:rsid w:val="00992BD2"/>
    <w:rsid w:val="009A79EF"/>
    <w:rsid w:val="009E46B5"/>
    <w:rsid w:val="009E7E58"/>
    <w:rsid w:val="009F5F5E"/>
    <w:rsid w:val="009F6F1D"/>
    <w:rsid w:val="00A11FC0"/>
    <w:rsid w:val="00A23ABD"/>
    <w:rsid w:val="00A27A1A"/>
    <w:rsid w:val="00A52471"/>
    <w:rsid w:val="00A540FE"/>
    <w:rsid w:val="00A81E44"/>
    <w:rsid w:val="00A82C90"/>
    <w:rsid w:val="00A8675B"/>
    <w:rsid w:val="00A978B2"/>
    <w:rsid w:val="00AA1084"/>
    <w:rsid w:val="00AA3216"/>
    <w:rsid w:val="00AB4283"/>
    <w:rsid w:val="00AC28C4"/>
    <w:rsid w:val="00AE2C9D"/>
    <w:rsid w:val="00AF1039"/>
    <w:rsid w:val="00B03725"/>
    <w:rsid w:val="00B05427"/>
    <w:rsid w:val="00B07747"/>
    <w:rsid w:val="00B22632"/>
    <w:rsid w:val="00B25C88"/>
    <w:rsid w:val="00B54DDB"/>
    <w:rsid w:val="00B65DE7"/>
    <w:rsid w:val="00BB1E2E"/>
    <w:rsid w:val="00BD7F98"/>
    <w:rsid w:val="00BE7CA4"/>
    <w:rsid w:val="00C078BC"/>
    <w:rsid w:val="00C206E5"/>
    <w:rsid w:val="00C460A3"/>
    <w:rsid w:val="00C7155B"/>
    <w:rsid w:val="00C754C1"/>
    <w:rsid w:val="00C803D2"/>
    <w:rsid w:val="00CB5CBD"/>
    <w:rsid w:val="00CB732E"/>
    <w:rsid w:val="00CD159C"/>
    <w:rsid w:val="00CD5FDC"/>
    <w:rsid w:val="00CE18B8"/>
    <w:rsid w:val="00D06B23"/>
    <w:rsid w:val="00D1493F"/>
    <w:rsid w:val="00D26BEC"/>
    <w:rsid w:val="00D45319"/>
    <w:rsid w:val="00D5097E"/>
    <w:rsid w:val="00D52695"/>
    <w:rsid w:val="00D60205"/>
    <w:rsid w:val="00D700DE"/>
    <w:rsid w:val="00D70856"/>
    <w:rsid w:val="00D8070A"/>
    <w:rsid w:val="00D83406"/>
    <w:rsid w:val="00DB4C6F"/>
    <w:rsid w:val="00DC14D6"/>
    <w:rsid w:val="00DC27A2"/>
    <w:rsid w:val="00DD749C"/>
    <w:rsid w:val="00DF79BB"/>
    <w:rsid w:val="00E17D56"/>
    <w:rsid w:val="00E20CB4"/>
    <w:rsid w:val="00E22930"/>
    <w:rsid w:val="00E55A11"/>
    <w:rsid w:val="00E57A8C"/>
    <w:rsid w:val="00E626E0"/>
    <w:rsid w:val="00E82348"/>
    <w:rsid w:val="00EF7164"/>
    <w:rsid w:val="00F242BB"/>
    <w:rsid w:val="00F257BF"/>
    <w:rsid w:val="00F27F86"/>
    <w:rsid w:val="00F357E5"/>
    <w:rsid w:val="00F536F6"/>
    <w:rsid w:val="00F73C25"/>
    <w:rsid w:val="00F81396"/>
    <w:rsid w:val="00F86BD9"/>
    <w:rsid w:val="00F87672"/>
    <w:rsid w:val="00FC40BE"/>
    <w:rsid w:val="00FC48C1"/>
    <w:rsid w:val="00FE35BB"/>
    <w:rsid w:val="00FE7AD9"/>
    <w:rsid w:val="00FF750C"/>
    <w:rsid w:val="00FF7C5D"/>
    <w:rsid w:val="0251BF4E"/>
    <w:rsid w:val="095B6762"/>
    <w:rsid w:val="0E36814A"/>
    <w:rsid w:val="103FEA6C"/>
    <w:rsid w:val="13CA8739"/>
    <w:rsid w:val="14243209"/>
    <w:rsid w:val="17EE2120"/>
    <w:rsid w:val="1D8E1CEA"/>
    <w:rsid w:val="1E235FCE"/>
    <w:rsid w:val="23E43611"/>
    <w:rsid w:val="2A71C29B"/>
    <w:rsid w:val="2B6F8D7A"/>
    <w:rsid w:val="2C01022D"/>
    <w:rsid w:val="30B50F9F"/>
    <w:rsid w:val="34CF5E8B"/>
    <w:rsid w:val="3739E823"/>
    <w:rsid w:val="39DEA48C"/>
    <w:rsid w:val="3B614DE8"/>
    <w:rsid w:val="3B6344FE"/>
    <w:rsid w:val="3EECDB73"/>
    <w:rsid w:val="447CFD57"/>
    <w:rsid w:val="4810D7D2"/>
    <w:rsid w:val="48D6CE18"/>
    <w:rsid w:val="49A06C27"/>
    <w:rsid w:val="4E3D3845"/>
    <w:rsid w:val="502C6FED"/>
    <w:rsid w:val="503AA907"/>
    <w:rsid w:val="51218DD5"/>
    <w:rsid w:val="52C52106"/>
    <w:rsid w:val="560F17FD"/>
    <w:rsid w:val="56521867"/>
    <w:rsid w:val="57F56185"/>
    <w:rsid w:val="59C37251"/>
    <w:rsid w:val="5F09020A"/>
    <w:rsid w:val="5F7494B2"/>
    <w:rsid w:val="608FA431"/>
    <w:rsid w:val="6164D409"/>
    <w:rsid w:val="65DB5525"/>
    <w:rsid w:val="65E38215"/>
    <w:rsid w:val="67F2A8A8"/>
    <w:rsid w:val="6BC388CB"/>
    <w:rsid w:val="6BE2024B"/>
    <w:rsid w:val="6C082AC2"/>
    <w:rsid w:val="6E04F9D0"/>
    <w:rsid w:val="6EC333E0"/>
    <w:rsid w:val="71CCF820"/>
    <w:rsid w:val="74146513"/>
    <w:rsid w:val="75FF0AA4"/>
    <w:rsid w:val="782D44C0"/>
    <w:rsid w:val="7925C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73ACA6A3"/>
  <w15:docId w15:val="{B633AEDD-699F-468B-AB6C-4F0474AD0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firstLine="360"/>
    </w:pPr>
    <w:rPr>
      <w:rFonts w:ascii="Cambria" w:hAnsi="Cambria"/>
      <w:sz w:val="22"/>
      <w:szCs w:val="22"/>
    </w:rPr>
  </w:style>
  <w:style w:type="paragraph" w:styleId="Heading1">
    <w:name w:val="heading 1"/>
    <w:basedOn w:val="Normal"/>
    <w:next w:val="Normal"/>
    <w:link w:val="Heading1Char"/>
    <w:uiPriority w:val="9"/>
    <w:qFormat/>
    <w:pPr>
      <w:pBdr>
        <w:bottom w:val="single" w:sz="12" w:space="1" w:color="365F91"/>
      </w:pBdr>
      <w:spacing w:before="600" w:after="80"/>
      <w:ind w:firstLine="0"/>
      <w:outlineLvl w:val="0"/>
    </w:pPr>
    <w:rPr>
      <w:rFonts w:ascii="Calibri" w:hAnsi="Calibri"/>
      <w:b/>
      <w:bCs/>
      <w:color w:val="365F90"/>
      <w:sz w:val="24"/>
      <w:szCs w:val="24"/>
    </w:rPr>
  </w:style>
  <w:style w:type="paragraph" w:styleId="Heading2">
    <w:name w:val="heading 2"/>
    <w:basedOn w:val="Normal"/>
    <w:next w:val="Normal"/>
    <w:link w:val="Heading2Char"/>
    <w:uiPriority w:val="9"/>
    <w:unhideWhenUsed/>
    <w:qFormat/>
    <w:pPr>
      <w:pBdr>
        <w:bottom w:val="single" w:sz="8" w:space="1" w:color="4F81BD"/>
      </w:pBdr>
      <w:spacing w:before="200" w:after="80"/>
      <w:ind w:firstLine="0"/>
      <w:outlineLvl w:val="1"/>
    </w:pPr>
    <w:rPr>
      <w:rFonts w:ascii="Calibri" w:hAnsi="Calibri"/>
      <w:color w:val="365F90"/>
      <w:sz w:val="24"/>
      <w:szCs w:val="24"/>
    </w:rPr>
  </w:style>
  <w:style w:type="paragraph" w:styleId="Heading3">
    <w:name w:val="heading 3"/>
    <w:basedOn w:val="Normal"/>
    <w:next w:val="Normal"/>
    <w:link w:val="Heading3Char"/>
    <w:uiPriority w:val="9"/>
    <w:unhideWhenUsed/>
    <w:qFormat/>
    <w:pPr>
      <w:pBdr>
        <w:bottom w:val="single" w:sz="4" w:space="1" w:color="95B3D7"/>
      </w:pBdr>
      <w:spacing w:before="200" w:after="80"/>
      <w:ind w:firstLine="0"/>
      <w:outlineLvl w:val="2"/>
    </w:pPr>
    <w:rPr>
      <w:rFonts w:ascii="Calibri" w:hAnsi="Calibri"/>
      <w:color w:val="4F81BD"/>
      <w:sz w:val="24"/>
      <w:szCs w:val="24"/>
    </w:rPr>
  </w:style>
  <w:style w:type="paragraph" w:styleId="Heading4">
    <w:name w:val="heading 4"/>
    <w:basedOn w:val="Normal"/>
    <w:next w:val="Normal"/>
    <w:link w:val="Heading4Char"/>
    <w:uiPriority w:val="9"/>
    <w:unhideWhenUsed/>
    <w:qFormat/>
    <w:pPr>
      <w:pBdr>
        <w:bottom w:val="single" w:sz="4" w:space="2" w:color="B8CCE4"/>
      </w:pBdr>
      <w:spacing w:before="200" w:after="80"/>
      <w:ind w:firstLine="0"/>
      <w:outlineLvl w:val="3"/>
    </w:pPr>
    <w:rPr>
      <w:rFonts w:ascii="Calibri" w:hAnsi="Calibri"/>
      <w:i/>
      <w:iCs/>
      <w:color w:val="4F81BD"/>
      <w:sz w:val="24"/>
      <w:szCs w:val="24"/>
    </w:rPr>
  </w:style>
  <w:style w:type="paragraph" w:styleId="Heading5">
    <w:name w:val="heading 5"/>
    <w:basedOn w:val="Normal"/>
    <w:next w:val="Normal"/>
    <w:link w:val="Heading5Char"/>
    <w:uiPriority w:val="9"/>
    <w:semiHidden/>
    <w:unhideWhenUsed/>
    <w:qFormat/>
    <w:pPr>
      <w:spacing w:before="200" w:after="80"/>
      <w:ind w:firstLine="0"/>
      <w:outlineLvl w:val="4"/>
    </w:pPr>
    <w:rPr>
      <w:rFonts w:ascii="Calibri" w:hAnsi="Calibri"/>
      <w:color w:val="4F81BD"/>
    </w:rPr>
  </w:style>
  <w:style w:type="paragraph" w:styleId="Heading6">
    <w:name w:val="heading 6"/>
    <w:basedOn w:val="Normal"/>
    <w:next w:val="Normal"/>
    <w:link w:val="Heading6Char"/>
    <w:uiPriority w:val="9"/>
    <w:semiHidden/>
    <w:unhideWhenUsed/>
    <w:qFormat/>
    <w:pPr>
      <w:spacing w:before="280" w:after="100"/>
      <w:ind w:firstLine="0"/>
      <w:outlineLvl w:val="5"/>
    </w:pPr>
    <w:rPr>
      <w:rFonts w:ascii="Calibri" w:hAnsi="Calibri"/>
      <w:i/>
      <w:iCs/>
      <w:color w:val="4F81BD"/>
    </w:rPr>
  </w:style>
  <w:style w:type="paragraph" w:styleId="Heading7">
    <w:name w:val="heading 7"/>
    <w:basedOn w:val="Normal"/>
    <w:next w:val="Normal"/>
    <w:link w:val="Heading7Char"/>
    <w:uiPriority w:val="9"/>
    <w:semiHidden/>
    <w:unhideWhenUsed/>
    <w:qFormat/>
    <w:pPr>
      <w:spacing w:before="320" w:after="100"/>
      <w:ind w:firstLine="0"/>
      <w:outlineLvl w:val="6"/>
    </w:pPr>
    <w:rPr>
      <w:rFonts w:ascii="Calibri" w:hAnsi="Calibri"/>
      <w:b/>
      <w:bCs/>
      <w:color w:val="9BBB59"/>
      <w:sz w:val="20"/>
      <w:szCs w:val="20"/>
    </w:rPr>
  </w:style>
  <w:style w:type="paragraph" w:styleId="Heading8">
    <w:name w:val="heading 8"/>
    <w:basedOn w:val="Normal"/>
    <w:next w:val="Normal"/>
    <w:link w:val="Heading8Char"/>
    <w:uiPriority w:val="9"/>
    <w:semiHidden/>
    <w:unhideWhenUsed/>
    <w:qFormat/>
    <w:pPr>
      <w:spacing w:before="320" w:after="100"/>
      <w:ind w:firstLine="0"/>
      <w:outlineLvl w:val="7"/>
    </w:pPr>
    <w:rPr>
      <w:rFonts w:ascii="Calibri" w:hAnsi="Calibri"/>
      <w:b/>
      <w:bCs/>
      <w:i/>
      <w:iCs/>
      <w:color w:val="9BBB59"/>
      <w:sz w:val="20"/>
      <w:szCs w:val="20"/>
    </w:rPr>
  </w:style>
  <w:style w:type="paragraph" w:styleId="Heading9">
    <w:name w:val="heading 9"/>
    <w:basedOn w:val="Normal"/>
    <w:next w:val="Normal"/>
    <w:link w:val="Heading9Char"/>
    <w:uiPriority w:val="9"/>
    <w:semiHidden/>
    <w:unhideWhenUsed/>
    <w:qFormat/>
    <w:pPr>
      <w:spacing w:before="320" w:after="100"/>
      <w:ind w:firstLine="0"/>
      <w:outlineLvl w:val="8"/>
    </w:pPr>
    <w:rPr>
      <w:rFonts w:ascii="Calibri" w:hAnsi="Calibri"/>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Caption">
    <w:name w:val="caption"/>
    <w:basedOn w:val="Normal"/>
    <w:next w:val="Normal"/>
    <w:uiPriority w:val="35"/>
    <w:semiHidden/>
    <w:unhideWhenUsed/>
    <w:qFormat/>
    <w:rPr>
      <w:b/>
      <w:bCs/>
      <w:sz w:val="18"/>
      <w:szCs w:val="18"/>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Index1">
    <w:name w:val="index 1"/>
    <w:basedOn w:val="Normal"/>
    <w:next w:val="Normal"/>
    <w:uiPriority w:val="99"/>
    <w:semiHidden/>
    <w:unhideWhenUsed/>
    <w:pPr>
      <w:ind w:left="240" w:hanging="240"/>
    </w:pPr>
  </w:style>
  <w:style w:type="paragraph" w:styleId="Subtitle">
    <w:name w:val="Subtitle"/>
    <w:basedOn w:val="Normal"/>
    <w:next w:val="Normal"/>
    <w:link w:val="SubtitleChar"/>
    <w:uiPriority w:val="11"/>
    <w:qFormat/>
    <w:pPr>
      <w:spacing w:before="200" w:after="900"/>
      <w:ind w:firstLine="0"/>
      <w:jc w:val="right"/>
    </w:pPr>
    <w:rPr>
      <w:i/>
      <w:iCs/>
      <w:sz w:val="24"/>
      <w:szCs w:val="24"/>
    </w:rPr>
  </w:style>
  <w:style w:type="paragraph" w:styleId="Title">
    <w:name w:val="Title"/>
    <w:basedOn w:val="Normal"/>
    <w:next w:val="Normal"/>
    <w:link w:val="TitleChar"/>
    <w:uiPriority w:val="10"/>
    <w:qFormat/>
    <w:pPr>
      <w:pBdr>
        <w:top w:val="single" w:sz="8" w:space="10" w:color="A7BFDE"/>
        <w:bottom w:val="single" w:sz="24" w:space="15" w:color="9BBB59"/>
      </w:pBdr>
      <w:ind w:firstLine="0"/>
      <w:jc w:val="center"/>
    </w:pPr>
    <w:rPr>
      <w:rFonts w:ascii="Calibri" w:hAnsi="Calibri"/>
      <w:i/>
      <w:iCs/>
      <w:color w:val="233E5F"/>
      <w:sz w:val="60"/>
      <w:szCs w:val="60"/>
    </w:rPr>
  </w:style>
  <w:style w:type="paragraph" w:styleId="TOC1">
    <w:name w:val="toc 1"/>
    <w:basedOn w:val="Normal"/>
    <w:next w:val="Normal"/>
    <w:uiPriority w:val="39"/>
    <w:unhideWhenUsed/>
    <w:pPr>
      <w:spacing w:before="120"/>
      <w:jc w:val="center"/>
    </w:pPr>
    <w:rPr>
      <w:b/>
      <w:caps/>
    </w:rPr>
  </w:style>
  <w:style w:type="paragraph" w:styleId="TOC3">
    <w:name w:val="toc 3"/>
    <w:basedOn w:val="Normal"/>
    <w:next w:val="Normal"/>
    <w:uiPriority w:val="39"/>
    <w:unhideWhenUsed/>
    <w:pPr>
      <w:ind w:left="480"/>
    </w:pPr>
    <w:rPr>
      <w:rFonts w:ascii="Times New Roman" w:hAnsi="Times New Roman"/>
    </w:rPr>
  </w:style>
  <w:style w:type="paragraph" w:styleId="TOC4">
    <w:name w:val="toc 4"/>
    <w:basedOn w:val="Normal"/>
    <w:next w:val="Normal"/>
    <w:uiPriority w:val="39"/>
    <w:unhideWhenUsed/>
    <w:pPr>
      <w:ind w:left="720"/>
    </w:pPr>
    <w:rPr>
      <w:rFonts w:ascii="Times New Roman" w:hAnsi="Times New Roman"/>
      <w:i/>
      <w:szCs w:val="20"/>
    </w:rPr>
  </w:style>
  <w:style w:type="character" w:styleId="CommentReference">
    <w:name w:val="annotation reference"/>
    <w:basedOn w:val="DefaultParagraphFont"/>
    <w:uiPriority w:val="99"/>
    <w:semiHidden/>
    <w:unhideWhenUsed/>
    <w:rPr>
      <w:sz w:val="16"/>
      <w:szCs w:val="16"/>
    </w:rPr>
  </w:style>
  <w:style w:type="character" w:styleId="Emphasis">
    <w:name w:val="Emphasis"/>
    <w:uiPriority w:val="20"/>
    <w:qFormat/>
    <w:rPr>
      <w:b/>
      <w:bCs/>
      <w:i/>
      <w:iCs/>
      <w:color w:val="595959"/>
    </w:rPr>
  </w:style>
  <w:style w:type="character" w:styleId="Strong">
    <w:name w:val="Strong"/>
    <w:basedOn w:val="DefaultParagraphFont"/>
    <w:uiPriority w:val="22"/>
    <w:qFormat/>
    <w:rPr>
      <w:b/>
      <w:bCs/>
      <w:spacing w:val="0"/>
    </w:rPr>
  </w:style>
  <w:style w:type="paragraph" w:customStyle="1" w:styleId="APA">
    <w:name w:val="APA !"/>
    <w:basedOn w:val="Normal"/>
    <w:pPr>
      <w:jc w:val="center"/>
    </w:pPr>
  </w:style>
  <w:style w:type="paragraph" w:customStyle="1" w:styleId="APATITULO">
    <w:name w:val="APA TITULO"/>
    <w:basedOn w:val="Heading1"/>
  </w:style>
  <w:style w:type="paragraph" w:customStyle="1" w:styleId="APALevel2">
    <w:name w:val="APA Level 2"/>
    <w:basedOn w:val="Heading1"/>
    <w:pPr>
      <w:spacing w:after="480"/>
    </w:pPr>
  </w:style>
  <w:style w:type="paragraph" w:customStyle="1" w:styleId="NoSpacing1">
    <w:name w:val="No Spacing1"/>
    <w:basedOn w:val="Normal"/>
    <w:link w:val="NoSpacingChar"/>
    <w:uiPriority w:val="1"/>
    <w:qFormat/>
    <w:pPr>
      <w:ind w:firstLine="0"/>
    </w:pPr>
  </w:style>
  <w:style w:type="paragraph" w:customStyle="1" w:styleId="ListParagraph1">
    <w:name w:val="List Paragraph1"/>
    <w:basedOn w:val="Normal"/>
    <w:uiPriority w:val="34"/>
    <w:qFormat/>
    <w:pPr>
      <w:ind w:left="720"/>
      <w:contextualSpacing/>
    </w:pPr>
  </w:style>
  <w:style w:type="paragraph" w:customStyle="1" w:styleId="Quote1">
    <w:name w:val="Quote1"/>
    <w:basedOn w:val="Normal"/>
    <w:next w:val="Normal"/>
    <w:link w:val="QuoteChar"/>
    <w:uiPriority w:val="29"/>
    <w:qFormat/>
    <w:rPr>
      <w:rFonts w:ascii="Calibri" w:hAnsi="Calibri"/>
      <w:i/>
      <w:iCs/>
      <w:color w:val="595959"/>
    </w:rPr>
  </w:style>
  <w:style w:type="paragraph" w:customStyle="1" w:styleId="IntenseQuote1">
    <w:name w:val="Intense Quote1"/>
    <w:basedOn w:val="Normal"/>
    <w:next w:val="Normal"/>
    <w:link w:val="IntenseQuoteChar"/>
    <w:uiPriority w:val="30"/>
    <w:qFormat/>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libri" w:hAnsi="Calibri"/>
      <w:i/>
      <w:iCs/>
      <w:color w:val="FFFFFF"/>
      <w:sz w:val="24"/>
      <w:szCs w:val="24"/>
    </w:rPr>
  </w:style>
  <w:style w:type="paragraph" w:customStyle="1" w:styleId="TOCHeading1">
    <w:name w:val="TOC Heading1"/>
    <w:basedOn w:val="Heading1"/>
    <w:next w:val="Normal"/>
    <w:uiPriority w:val="39"/>
    <w:semiHidden/>
    <w:unhideWhenUsed/>
    <w:qFormat/>
    <w:pPr>
      <w:outlineLvl w:val="9"/>
    </w:pPr>
    <w:rPr>
      <w:lang w:bidi="en-US"/>
    </w:rPr>
  </w:style>
  <w:style w:type="character" w:customStyle="1" w:styleId="Heading1Char">
    <w:name w:val="Heading 1 Char"/>
    <w:basedOn w:val="DefaultParagraphFont"/>
    <w:link w:val="Heading1"/>
    <w:uiPriority w:val="9"/>
    <w:rPr>
      <w:rFonts w:ascii="Calibri" w:hAnsi="Calibri"/>
      <w:b/>
      <w:bCs/>
      <w:color w:val="365F90"/>
      <w:sz w:val="24"/>
      <w:szCs w:val="24"/>
    </w:rPr>
  </w:style>
  <w:style w:type="character" w:customStyle="1" w:styleId="Heading2Char">
    <w:name w:val="Heading 2 Char"/>
    <w:basedOn w:val="DefaultParagraphFont"/>
    <w:link w:val="Heading2"/>
    <w:uiPriority w:val="9"/>
    <w:rPr>
      <w:rFonts w:ascii="Calibri" w:hAnsi="Calibri"/>
      <w:color w:val="365F90"/>
      <w:sz w:val="24"/>
      <w:szCs w:val="24"/>
    </w:rPr>
  </w:style>
  <w:style w:type="character" w:customStyle="1" w:styleId="Heading4Char">
    <w:name w:val="Heading 4 Char"/>
    <w:basedOn w:val="DefaultParagraphFont"/>
    <w:link w:val="Heading4"/>
    <w:uiPriority w:val="9"/>
    <w:rPr>
      <w:rFonts w:ascii="Calibri" w:hAnsi="Calibri"/>
      <w:i/>
      <w:iCs/>
      <w:color w:val="4F81BD"/>
      <w:sz w:val="24"/>
      <w:szCs w:val="24"/>
    </w:rPr>
  </w:style>
  <w:style w:type="character" w:customStyle="1" w:styleId="Heading3Char">
    <w:name w:val="Heading 3 Char"/>
    <w:basedOn w:val="DefaultParagraphFont"/>
    <w:link w:val="Heading3"/>
    <w:uiPriority w:val="9"/>
    <w:rPr>
      <w:rFonts w:ascii="Calibri" w:hAnsi="Calibri"/>
      <w:color w:val="4F81BD"/>
      <w:sz w:val="24"/>
      <w:szCs w:val="24"/>
    </w:rPr>
  </w:style>
  <w:style w:type="character" w:customStyle="1" w:styleId="Heading5Char">
    <w:name w:val="Heading 5 Char"/>
    <w:basedOn w:val="DefaultParagraphFont"/>
    <w:link w:val="Heading5"/>
    <w:uiPriority w:val="9"/>
    <w:semiHidden/>
    <w:rPr>
      <w:rFonts w:ascii="Calibri" w:hAnsi="Calibri"/>
      <w:color w:val="4F81BD"/>
    </w:rPr>
  </w:style>
  <w:style w:type="character" w:customStyle="1" w:styleId="Heading6Char">
    <w:name w:val="Heading 6 Char"/>
    <w:basedOn w:val="DefaultParagraphFont"/>
    <w:link w:val="Heading6"/>
    <w:uiPriority w:val="9"/>
    <w:semiHidden/>
    <w:rPr>
      <w:rFonts w:ascii="Calibri" w:hAnsi="Calibri"/>
      <w:i/>
      <w:iCs/>
      <w:color w:val="4F81BD"/>
    </w:rPr>
  </w:style>
  <w:style w:type="character" w:customStyle="1" w:styleId="Heading7Char">
    <w:name w:val="Heading 7 Char"/>
    <w:basedOn w:val="DefaultParagraphFont"/>
    <w:link w:val="Heading7"/>
    <w:uiPriority w:val="9"/>
    <w:semiHidden/>
    <w:rPr>
      <w:rFonts w:ascii="Calibri" w:hAnsi="Calibri"/>
      <w:b/>
      <w:bCs/>
      <w:color w:val="9BBB59"/>
      <w:sz w:val="20"/>
      <w:szCs w:val="20"/>
    </w:rPr>
  </w:style>
  <w:style w:type="character" w:customStyle="1" w:styleId="Heading8Char">
    <w:name w:val="Heading 8 Char"/>
    <w:basedOn w:val="DefaultParagraphFont"/>
    <w:link w:val="Heading8"/>
    <w:uiPriority w:val="9"/>
    <w:semiHidden/>
    <w:rPr>
      <w:rFonts w:ascii="Calibri" w:hAnsi="Calibri"/>
      <w:b/>
      <w:bCs/>
      <w:i/>
      <w:iCs/>
      <w:color w:val="9BBB59"/>
      <w:sz w:val="20"/>
      <w:szCs w:val="20"/>
    </w:rPr>
  </w:style>
  <w:style w:type="character" w:customStyle="1" w:styleId="Heading9Char">
    <w:name w:val="Heading 9 Char"/>
    <w:basedOn w:val="DefaultParagraphFont"/>
    <w:link w:val="Heading9"/>
    <w:uiPriority w:val="9"/>
    <w:semiHidden/>
    <w:rPr>
      <w:rFonts w:ascii="Calibri" w:hAnsi="Calibri"/>
      <w:i/>
      <w:iCs/>
      <w:color w:val="9BBB59"/>
      <w:sz w:val="20"/>
      <w:szCs w:val="20"/>
    </w:rPr>
  </w:style>
  <w:style w:type="character" w:customStyle="1" w:styleId="TitleChar">
    <w:name w:val="Title Char"/>
    <w:basedOn w:val="DefaultParagraphFont"/>
    <w:link w:val="Title"/>
    <w:uiPriority w:val="10"/>
    <w:rPr>
      <w:rFonts w:ascii="Calibri" w:hAnsi="Calibri"/>
      <w:i/>
      <w:iCs/>
      <w:color w:val="233E5F"/>
      <w:sz w:val="60"/>
      <w:szCs w:val="60"/>
    </w:rPr>
  </w:style>
  <w:style w:type="character" w:customStyle="1" w:styleId="SubtitleChar">
    <w:name w:val="Subtitle Char"/>
    <w:basedOn w:val="DefaultParagraphFont"/>
    <w:link w:val="Subtitle"/>
    <w:uiPriority w:val="11"/>
    <w:rPr>
      <w:i/>
      <w:iCs/>
      <w:sz w:val="24"/>
      <w:szCs w:val="24"/>
    </w:rPr>
  </w:style>
  <w:style w:type="character" w:customStyle="1" w:styleId="NoSpacingChar">
    <w:name w:val="No Spacing Char"/>
    <w:basedOn w:val="DefaultParagraphFont"/>
    <w:link w:val="NoSpacing1"/>
    <w:uiPriority w:val="1"/>
    <w:rPr>
      <w:rFonts w:ascii="Cambria" w:eastAsia="SimSun" w:hAnsi="Cambria" w:cs="Times New Roman"/>
      <w:sz w:val="22"/>
      <w:szCs w:val="22"/>
      <w:lang w:val="en-US" w:eastAsia="zh-CN" w:bidi="ar-SA"/>
    </w:rPr>
  </w:style>
  <w:style w:type="character" w:customStyle="1" w:styleId="QuoteChar">
    <w:name w:val="Quote Char"/>
    <w:basedOn w:val="DefaultParagraphFont"/>
    <w:link w:val="Quote1"/>
    <w:uiPriority w:val="29"/>
    <w:rPr>
      <w:rFonts w:ascii="Calibri" w:hAnsi="Calibri"/>
      <w:i/>
      <w:iCs/>
      <w:color w:val="595959"/>
    </w:rPr>
  </w:style>
  <w:style w:type="character" w:customStyle="1" w:styleId="IntenseQuoteChar">
    <w:name w:val="Intense Quote Char"/>
    <w:basedOn w:val="DefaultParagraphFont"/>
    <w:link w:val="IntenseQuote1"/>
    <w:uiPriority w:val="30"/>
    <w:rPr>
      <w:rFonts w:ascii="Calibri" w:hAnsi="Calibri"/>
      <w:i/>
      <w:iCs/>
      <w:color w:val="FFFFFF"/>
      <w:sz w:val="24"/>
      <w:szCs w:val="24"/>
      <w:shd w:val="clear" w:color="auto" w:fill="4F81BD"/>
    </w:rPr>
  </w:style>
  <w:style w:type="character" w:customStyle="1" w:styleId="SubtleEmphasis1">
    <w:name w:val="Subtle Emphasis1"/>
    <w:uiPriority w:val="19"/>
    <w:qFormat/>
    <w:rPr>
      <w:i/>
      <w:iCs/>
      <w:color w:val="595959"/>
    </w:rPr>
  </w:style>
  <w:style w:type="character" w:customStyle="1" w:styleId="IntenseEmphasis1">
    <w:name w:val="Intense Emphasis1"/>
    <w:uiPriority w:val="21"/>
    <w:qFormat/>
    <w:rPr>
      <w:b/>
      <w:bCs/>
      <w:i/>
      <w:iCs/>
      <w:color w:val="4F81BD"/>
      <w:sz w:val="22"/>
      <w:szCs w:val="22"/>
    </w:rPr>
  </w:style>
  <w:style w:type="character" w:customStyle="1" w:styleId="SubtleReference1">
    <w:name w:val="Subtle Reference1"/>
    <w:uiPriority w:val="31"/>
    <w:qFormat/>
    <w:rPr>
      <w:color w:val="auto"/>
      <w:u w:val="single" w:color="9BBB59"/>
    </w:rPr>
  </w:style>
  <w:style w:type="character" w:customStyle="1" w:styleId="IntenseReference1">
    <w:name w:val="Intense Reference1"/>
    <w:basedOn w:val="DefaultParagraphFont"/>
    <w:uiPriority w:val="32"/>
    <w:qFormat/>
    <w:rPr>
      <w:b/>
      <w:bCs/>
      <w:color w:val="74903B"/>
      <w:u w:val="single" w:color="9BBB59"/>
    </w:rPr>
  </w:style>
  <w:style w:type="character" w:customStyle="1" w:styleId="BookTitle1">
    <w:name w:val="Book Title1"/>
    <w:basedOn w:val="DefaultParagraphFont"/>
    <w:uiPriority w:val="33"/>
    <w:qFormat/>
    <w:rPr>
      <w:rFonts w:ascii="Calibri" w:hAnsi="Calibri"/>
      <w:b/>
      <w:bCs/>
      <w:i/>
      <w:iCs/>
      <w:color w:val="auto"/>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72"/>
    <w:qFormat/>
    <w:rsid w:val="000C6CFD"/>
    <w:pPr>
      <w:ind w:left="720"/>
    </w:pPr>
  </w:style>
  <w:style w:type="paragraph" w:styleId="Header">
    <w:name w:val="header"/>
    <w:basedOn w:val="Normal"/>
    <w:link w:val="HeaderChar"/>
    <w:unhideWhenUsed/>
    <w:rsid w:val="00640CDB"/>
    <w:pPr>
      <w:tabs>
        <w:tab w:val="center" w:pos="4680"/>
        <w:tab w:val="right" w:pos="9360"/>
      </w:tabs>
      <w:spacing w:after="0" w:line="240" w:lineRule="auto"/>
    </w:pPr>
  </w:style>
  <w:style w:type="character" w:customStyle="1" w:styleId="HeaderChar">
    <w:name w:val="Header Char"/>
    <w:basedOn w:val="DefaultParagraphFont"/>
    <w:link w:val="Header"/>
    <w:rsid w:val="00640CDB"/>
    <w:rPr>
      <w:rFonts w:ascii="Cambria" w:hAnsi="Cambria"/>
      <w:sz w:val="22"/>
      <w:szCs w:val="22"/>
    </w:rPr>
  </w:style>
  <w:style w:type="paragraph" w:styleId="Footer">
    <w:name w:val="footer"/>
    <w:basedOn w:val="Normal"/>
    <w:link w:val="FooterChar"/>
    <w:uiPriority w:val="99"/>
    <w:unhideWhenUsed/>
    <w:rsid w:val="00640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CDB"/>
    <w:rPr>
      <w:rFonts w:ascii="Cambria" w:hAnsi="Cambria"/>
      <w:sz w:val="22"/>
      <w:szCs w:val="22"/>
    </w:rPr>
  </w:style>
  <w:style w:type="table" w:styleId="TableGrid">
    <w:name w:val="Table Grid"/>
    <w:basedOn w:val="TableNormal"/>
    <w:uiPriority w:val="99"/>
    <w:unhideWhenUsed/>
    <w:rsid w:val="00A11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A11FC0"/>
    <w:rPr>
      <w:color w:val="0000FF" w:themeColor="hyperlink"/>
      <w:u w:val="single"/>
    </w:rPr>
  </w:style>
  <w:style w:type="character" w:styleId="UnresolvedMention">
    <w:name w:val="Unresolved Mention"/>
    <w:basedOn w:val="DefaultParagraphFont"/>
    <w:uiPriority w:val="99"/>
    <w:semiHidden/>
    <w:unhideWhenUsed/>
    <w:rsid w:val="0060215D"/>
    <w:rPr>
      <w:color w:val="605E5C"/>
      <w:shd w:val="clear" w:color="auto" w:fill="E1DFDD"/>
    </w:rPr>
  </w:style>
  <w:style w:type="table" w:styleId="GridTable5Dark-Accent1">
    <w:name w:val="Grid Table 5 Dark Accent 1"/>
    <w:basedOn w:val="TableNormal"/>
    <w:uiPriority w:val="50"/>
    <w:rsid w:val="00514B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FootnoteText">
    <w:name w:val="footnote text"/>
    <w:basedOn w:val="Normal"/>
    <w:link w:val="FootnoteTextChar"/>
    <w:semiHidden/>
    <w:unhideWhenUsed/>
    <w:rsid w:val="002B05FF"/>
    <w:pPr>
      <w:spacing w:after="0" w:line="240" w:lineRule="auto"/>
    </w:pPr>
    <w:rPr>
      <w:sz w:val="20"/>
      <w:szCs w:val="20"/>
    </w:rPr>
  </w:style>
  <w:style w:type="character" w:customStyle="1" w:styleId="FootnoteTextChar">
    <w:name w:val="Footnote Text Char"/>
    <w:basedOn w:val="DefaultParagraphFont"/>
    <w:link w:val="FootnoteText"/>
    <w:semiHidden/>
    <w:rsid w:val="002B05FF"/>
    <w:rPr>
      <w:rFonts w:ascii="Cambria" w:hAnsi="Cambria"/>
    </w:rPr>
  </w:style>
  <w:style w:type="character" w:styleId="FootnoteReference">
    <w:name w:val="footnote reference"/>
    <w:basedOn w:val="DefaultParagraphFont"/>
    <w:semiHidden/>
    <w:unhideWhenUsed/>
    <w:rsid w:val="002B05FF"/>
    <w:rPr>
      <w:vertAlign w:val="superscript"/>
    </w:rPr>
  </w:style>
  <w:style w:type="character" w:customStyle="1" w:styleId="normaltextrun">
    <w:name w:val="normaltextrun"/>
    <w:basedOn w:val="DefaultParagraphFont"/>
    <w:rsid w:val="002B05FF"/>
  </w:style>
  <w:style w:type="character" w:customStyle="1" w:styleId="eop">
    <w:name w:val="eop"/>
    <w:basedOn w:val="DefaultParagraphFont"/>
    <w:rsid w:val="00CB7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pkim@partners.net" TargetMode="Externa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GTM-PASGrants@state.gov" TargetMode="Externa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diagramLayout" Target="diagrams/layout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Data" Target="diagrams/data1.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nafsa.org/sites/default/files/ektron/files/underscore/moving_the_needle.pdf" TargetMode="External"/><Relationship Id="rId1" Type="http://schemas.openxmlformats.org/officeDocument/2006/relationships/hyperlink" Target="https://www.nafsa.org/sites/default/files/ektron/files/underscore/long_term_impact.pdf"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468A4BC-7B0F-410E-8D2F-5B98DACBD7F2}" type="doc">
      <dgm:prSet loTypeId="urn:microsoft.com/office/officeart/2005/8/layout/pyramid3" loCatId="pyramid" qsTypeId="urn:microsoft.com/office/officeart/2005/8/quickstyle/simple1" qsCatId="simple" csTypeId="urn:microsoft.com/office/officeart/2005/8/colors/accent1_2" csCatId="accent1" phldr="1"/>
      <dgm:spPr/>
    </dgm:pt>
    <dgm:pt modelId="{EEEA58F6-04FA-447E-9D1D-37ACB2427678}">
      <dgm:prSet phldrT="[Text]" custT="1"/>
      <dgm:spPr/>
      <dgm:t>
        <a:bodyPr/>
        <a:lstStyle/>
        <a:p>
          <a:r>
            <a:rPr lang="en-US" sz="1100">
              <a:solidFill>
                <a:schemeClr val="bg1"/>
              </a:solidFill>
            </a:rPr>
            <a:t>Step 1: </a:t>
          </a:r>
          <a:r>
            <a:rPr lang="en-US" sz="1100" b="1">
              <a:solidFill>
                <a:srgbClr val="FFFF00"/>
              </a:solidFill>
            </a:rPr>
            <a:t>Technical Eligibility Review</a:t>
          </a:r>
          <a:r>
            <a:rPr lang="en-US" sz="1100" b="1">
              <a:solidFill>
                <a:schemeClr val="bg1"/>
              </a:solidFill>
            </a:rPr>
            <a:t> </a:t>
          </a:r>
          <a:r>
            <a:rPr lang="en-US" sz="1100">
              <a:solidFill>
                <a:schemeClr val="bg1"/>
              </a:solidFill>
            </a:rPr>
            <a:t>to remove non-compliant proposals  [4 days]</a:t>
          </a:r>
        </a:p>
      </dgm:t>
    </dgm:pt>
    <dgm:pt modelId="{C3639F48-0B5A-42EF-A25E-377E248D9C32}" type="parTrans" cxnId="{67117CF8-4B47-4E4E-8916-9449647619BF}">
      <dgm:prSet/>
      <dgm:spPr/>
      <dgm:t>
        <a:bodyPr/>
        <a:lstStyle/>
        <a:p>
          <a:endParaRPr lang="en-US"/>
        </a:p>
      </dgm:t>
    </dgm:pt>
    <dgm:pt modelId="{65AD06DE-2322-4A20-877F-8AA6E2533567}" type="sibTrans" cxnId="{67117CF8-4B47-4E4E-8916-9449647619BF}">
      <dgm:prSet/>
      <dgm:spPr/>
      <dgm:t>
        <a:bodyPr/>
        <a:lstStyle/>
        <a:p>
          <a:endParaRPr lang="en-US"/>
        </a:p>
      </dgm:t>
    </dgm:pt>
    <dgm:pt modelId="{FEB24F48-08F8-4813-8346-56C453524A9D}">
      <dgm:prSet phldrT="[Text]" custT="1"/>
      <dgm:spPr/>
      <dgm:t>
        <a:bodyPr/>
        <a:lstStyle/>
        <a:p>
          <a:r>
            <a:rPr lang="en-US" sz="1100">
              <a:solidFill>
                <a:schemeClr val="bg1"/>
              </a:solidFill>
            </a:rPr>
            <a:t>Step 2: </a:t>
          </a:r>
          <a:r>
            <a:rPr lang="en-US" sz="1100" b="1">
              <a:solidFill>
                <a:srgbClr val="FFFF00"/>
              </a:solidFill>
            </a:rPr>
            <a:t>Phase One Review</a:t>
          </a:r>
          <a:r>
            <a:rPr lang="en-US" sz="1100" b="1">
              <a:solidFill>
                <a:schemeClr val="bg1"/>
              </a:solidFill>
            </a:rPr>
            <a:t> </a:t>
          </a:r>
          <a:r>
            <a:rPr lang="en-US" sz="1100">
              <a:solidFill>
                <a:schemeClr val="bg1"/>
              </a:solidFill>
            </a:rPr>
            <a:t>to determine which proposals pass to Phase 2 review [10 days]</a:t>
          </a:r>
        </a:p>
      </dgm:t>
    </dgm:pt>
    <dgm:pt modelId="{8BA3BFF5-8C76-4B74-89AD-2DCC92541AE7}" type="parTrans" cxnId="{93743A38-DB97-4126-81B9-244848646BB2}">
      <dgm:prSet/>
      <dgm:spPr/>
      <dgm:t>
        <a:bodyPr/>
        <a:lstStyle/>
        <a:p>
          <a:endParaRPr lang="en-US"/>
        </a:p>
      </dgm:t>
    </dgm:pt>
    <dgm:pt modelId="{A018EC8E-C928-48CF-8224-5B48815C79DE}" type="sibTrans" cxnId="{93743A38-DB97-4126-81B9-244848646BB2}">
      <dgm:prSet/>
      <dgm:spPr/>
      <dgm:t>
        <a:bodyPr/>
        <a:lstStyle/>
        <a:p>
          <a:endParaRPr lang="en-US"/>
        </a:p>
      </dgm:t>
    </dgm:pt>
    <dgm:pt modelId="{4013B73A-75BB-45FA-8C2E-8B06A6604E45}">
      <dgm:prSet phldrT="[Text]" custT="1"/>
      <dgm:spPr/>
      <dgm:t>
        <a:bodyPr/>
        <a:lstStyle/>
        <a:p>
          <a:pPr>
            <a:lnSpc>
              <a:spcPct val="100000"/>
            </a:lnSpc>
            <a:spcAft>
              <a:spcPts val="0"/>
            </a:spcAft>
          </a:pPr>
          <a:r>
            <a:rPr lang="en-US" sz="900">
              <a:solidFill>
                <a:schemeClr val="bg1"/>
              </a:solidFill>
            </a:rPr>
            <a:t>Step 4: </a:t>
          </a:r>
          <a:r>
            <a:rPr lang="en-US" sz="900" b="1">
              <a:solidFill>
                <a:srgbClr val="FFFF00"/>
              </a:solidFill>
            </a:rPr>
            <a:t>Final</a:t>
          </a:r>
        </a:p>
        <a:p>
          <a:pPr>
            <a:lnSpc>
              <a:spcPct val="100000"/>
            </a:lnSpc>
            <a:spcAft>
              <a:spcPts val="0"/>
            </a:spcAft>
          </a:pPr>
          <a:r>
            <a:rPr lang="en-US" sz="900" b="1">
              <a:solidFill>
                <a:srgbClr val="FFFF00"/>
              </a:solidFill>
            </a:rPr>
            <a:t>Selection</a:t>
          </a:r>
        </a:p>
        <a:p>
          <a:pPr>
            <a:lnSpc>
              <a:spcPct val="100000"/>
            </a:lnSpc>
            <a:spcAft>
              <a:spcPts val="0"/>
            </a:spcAft>
          </a:pPr>
          <a:r>
            <a:rPr lang="en-US" sz="900">
              <a:solidFill>
                <a:schemeClr val="bg1"/>
              </a:solidFill>
            </a:rPr>
            <a:t>[1 day</a:t>
          </a:r>
          <a:r>
            <a:rPr lang="en-US" sz="1050">
              <a:solidFill>
                <a:schemeClr val="bg1"/>
              </a:solidFill>
            </a:rPr>
            <a:t>]</a:t>
          </a:r>
        </a:p>
        <a:p>
          <a:pPr>
            <a:lnSpc>
              <a:spcPct val="100000"/>
            </a:lnSpc>
            <a:spcAft>
              <a:spcPts val="0"/>
            </a:spcAft>
          </a:pPr>
          <a:endParaRPr lang="en-US" sz="1050">
            <a:solidFill>
              <a:srgbClr val="FFFF00"/>
            </a:solidFill>
          </a:endParaRPr>
        </a:p>
      </dgm:t>
    </dgm:pt>
    <dgm:pt modelId="{409EA5D1-001F-4815-A66D-F3BD7EAB9999}" type="parTrans" cxnId="{34CF243C-A27C-4DD3-848B-46EA055A008A}">
      <dgm:prSet/>
      <dgm:spPr/>
      <dgm:t>
        <a:bodyPr/>
        <a:lstStyle/>
        <a:p>
          <a:endParaRPr lang="en-US"/>
        </a:p>
      </dgm:t>
    </dgm:pt>
    <dgm:pt modelId="{73A4B381-C2F3-4CB2-A324-B5D84EE6C90A}" type="sibTrans" cxnId="{34CF243C-A27C-4DD3-848B-46EA055A008A}">
      <dgm:prSet/>
      <dgm:spPr/>
      <dgm:t>
        <a:bodyPr/>
        <a:lstStyle/>
        <a:p>
          <a:endParaRPr lang="en-US"/>
        </a:p>
      </dgm:t>
    </dgm:pt>
    <dgm:pt modelId="{437EF64B-6D59-4155-A12C-379B0452407D}">
      <dgm:prSet phldrT="[Text]" custT="1"/>
      <dgm:spPr/>
      <dgm:t>
        <a:bodyPr/>
        <a:lstStyle/>
        <a:p>
          <a:r>
            <a:rPr lang="en-US" sz="1100">
              <a:solidFill>
                <a:schemeClr val="bg1"/>
              </a:solidFill>
            </a:rPr>
            <a:t>Step 3: </a:t>
          </a:r>
          <a:r>
            <a:rPr lang="en-US" sz="1100" b="1">
              <a:solidFill>
                <a:srgbClr val="FFFF00"/>
              </a:solidFill>
            </a:rPr>
            <a:t>Phase Two Review</a:t>
          </a:r>
          <a:r>
            <a:rPr lang="en-US" sz="1100" b="1">
              <a:solidFill>
                <a:schemeClr val="bg1"/>
              </a:solidFill>
            </a:rPr>
            <a:t> </a:t>
          </a:r>
          <a:r>
            <a:rPr lang="en-US" sz="1100">
              <a:solidFill>
                <a:schemeClr val="bg1"/>
              </a:solidFill>
            </a:rPr>
            <a:t>to recommend award recipients and alternates [11 days]</a:t>
          </a:r>
        </a:p>
      </dgm:t>
    </dgm:pt>
    <dgm:pt modelId="{6B2B43E4-80E0-42B1-A53A-34078EE1493D}" type="parTrans" cxnId="{57CB185D-8BF8-4592-A7AE-C4E1C4D83EF5}">
      <dgm:prSet/>
      <dgm:spPr/>
      <dgm:t>
        <a:bodyPr/>
        <a:lstStyle/>
        <a:p>
          <a:endParaRPr lang="en-US"/>
        </a:p>
      </dgm:t>
    </dgm:pt>
    <dgm:pt modelId="{06790195-F8F2-427D-B94D-05F96A0354EB}" type="sibTrans" cxnId="{57CB185D-8BF8-4592-A7AE-C4E1C4D83EF5}">
      <dgm:prSet/>
      <dgm:spPr/>
      <dgm:t>
        <a:bodyPr/>
        <a:lstStyle/>
        <a:p>
          <a:endParaRPr lang="en-US"/>
        </a:p>
      </dgm:t>
    </dgm:pt>
    <dgm:pt modelId="{D5F438F8-EF5A-428D-8D06-2CF8EE248BA6}" type="pres">
      <dgm:prSet presAssocID="{E468A4BC-7B0F-410E-8D2F-5B98DACBD7F2}" presName="Name0" presStyleCnt="0">
        <dgm:presLayoutVars>
          <dgm:dir/>
          <dgm:animLvl val="lvl"/>
          <dgm:resizeHandles val="exact"/>
        </dgm:presLayoutVars>
      </dgm:prSet>
      <dgm:spPr/>
    </dgm:pt>
    <dgm:pt modelId="{7E9F9E38-BA84-41BA-BF89-BFEB667C7019}" type="pres">
      <dgm:prSet presAssocID="{EEEA58F6-04FA-447E-9D1D-37ACB2427678}" presName="Name8" presStyleCnt="0"/>
      <dgm:spPr/>
    </dgm:pt>
    <dgm:pt modelId="{5D739C69-DB33-41F7-8878-FE356022B67D}" type="pres">
      <dgm:prSet presAssocID="{EEEA58F6-04FA-447E-9D1D-37ACB2427678}" presName="level" presStyleLbl="node1" presStyleIdx="0" presStyleCnt="4" custScaleY="55057" custLinFactNeighborX="-1523" custLinFactNeighborY="-17284">
        <dgm:presLayoutVars>
          <dgm:chMax val="1"/>
          <dgm:bulletEnabled val="1"/>
        </dgm:presLayoutVars>
      </dgm:prSet>
      <dgm:spPr/>
    </dgm:pt>
    <dgm:pt modelId="{F70518E4-44C2-4F3E-B20F-38A95952B17F}" type="pres">
      <dgm:prSet presAssocID="{EEEA58F6-04FA-447E-9D1D-37ACB2427678}" presName="levelTx" presStyleLbl="revTx" presStyleIdx="0" presStyleCnt="0">
        <dgm:presLayoutVars>
          <dgm:chMax val="1"/>
          <dgm:bulletEnabled val="1"/>
        </dgm:presLayoutVars>
      </dgm:prSet>
      <dgm:spPr/>
    </dgm:pt>
    <dgm:pt modelId="{580DB193-89CA-41BC-B8BC-94A73E80C011}" type="pres">
      <dgm:prSet presAssocID="{FEB24F48-08F8-4813-8346-56C453524A9D}" presName="Name8" presStyleCnt="0"/>
      <dgm:spPr/>
    </dgm:pt>
    <dgm:pt modelId="{A9F548BC-B02A-4F45-AE0B-45BFA26064FD}" type="pres">
      <dgm:prSet presAssocID="{FEB24F48-08F8-4813-8346-56C453524A9D}" presName="level" presStyleLbl="node1" presStyleIdx="1" presStyleCnt="4" custScaleY="55860">
        <dgm:presLayoutVars>
          <dgm:chMax val="1"/>
          <dgm:bulletEnabled val="1"/>
        </dgm:presLayoutVars>
      </dgm:prSet>
      <dgm:spPr/>
    </dgm:pt>
    <dgm:pt modelId="{45A122A8-8880-4D5F-9F60-7F8346B21006}" type="pres">
      <dgm:prSet presAssocID="{FEB24F48-08F8-4813-8346-56C453524A9D}" presName="levelTx" presStyleLbl="revTx" presStyleIdx="0" presStyleCnt="0">
        <dgm:presLayoutVars>
          <dgm:chMax val="1"/>
          <dgm:bulletEnabled val="1"/>
        </dgm:presLayoutVars>
      </dgm:prSet>
      <dgm:spPr/>
    </dgm:pt>
    <dgm:pt modelId="{F2816569-D6C2-4484-9E6A-A5C4D5F42607}" type="pres">
      <dgm:prSet presAssocID="{437EF64B-6D59-4155-A12C-379B0452407D}" presName="Name8" presStyleCnt="0"/>
      <dgm:spPr/>
    </dgm:pt>
    <dgm:pt modelId="{45307E65-044A-458E-BAA3-6CDA86F8E818}" type="pres">
      <dgm:prSet presAssocID="{437EF64B-6D59-4155-A12C-379B0452407D}" presName="level" presStyleLbl="node1" presStyleIdx="2" presStyleCnt="4" custScaleY="67299">
        <dgm:presLayoutVars>
          <dgm:chMax val="1"/>
          <dgm:bulletEnabled val="1"/>
        </dgm:presLayoutVars>
      </dgm:prSet>
      <dgm:spPr/>
    </dgm:pt>
    <dgm:pt modelId="{EB61FB3A-D5A5-4852-AF47-8FE08330CF73}" type="pres">
      <dgm:prSet presAssocID="{437EF64B-6D59-4155-A12C-379B0452407D}" presName="levelTx" presStyleLbl="revTx" presStyleIdx="0" presStyleCnt="0">
        <dgm:presLayoutVars>
          <dgm:chMax val="1"/>
          <dgm:bulletEnabled val="1"/>
        </dgm:presLayoutVars>
      </dgm:prSet>
      <dgm:spPr/>
    </dgm:pt>
    <dgm:pt modelId="{5944AF96-D8A7-4DFB-84C4-F4A5FD9FF33F}" type="pres">
      <dgm:prSet presAssocID="{4013B73A-75BB-45FA-8C2E-8B06A6604E45}" presName="Name8" presStyleCnt="0"/>
      <dgm:spPr/>
    </dgm:pt>
    <dgm:pt modelId="{95EEF7F1-D682-4C1A-9547-B560AC4BF6FB}" type="pres">
      <dgm:prSet presAssocID="{4013B73A-75BB-45FA-8C2E-8B06A6604E45}" presName="level" presStyleLbl="node1" presStyleIdx="3" presStyleCnt="4" custScaleX="103919" custScaleY="78271" custLinFactNeighborY="1327">
        <dgm:presLayoutVars>
          <dgm:chMax val="1"/>
          <dgm:bulletEnabled val="1"/>
        </dgm:presLayoutVars>
      </dgm:prSet>
      <dgm:spPr/>
    </dgm:pt>
    <dgm:pt modelId="{BD2E0AE0-2AF8-47FC-8C6E-D64E38AEAAEB}" type="pres">
      <dgm:prSet presAssocID="{4013B73A-75BB-45FA-8C2E-8B06A6604E45}" presName="levelTx" presStyleLbl="revTx" presStyleIdx="0" presStyleCnt="0">
        <dgm:presLayoutVars>
          <dgm:chMax val="1"/>
          <dgm:bulletEnabled val="1"/>
        </dgm:presLayoutVars>
      </dgm:prSet>
      <dgm:spPr/>
    </dgm:pt>
  </dgm:ptLst>
  <dgm:cxnLst>
    <dgm:cxn modelId="{DABE471D-83FA-45FD-BCAE-8F906A2FD975}" type="presOf" srcId="{FEB24F48-08F8-4813-8346-56C453524A9D}" destId="{A9F548BC-B02A-4F45-AE0B-45BFA26064FD}" srcOrd="0" destOrd="0" presId="urn:microsoft.com/office/officeart/2005/8/layout/pyramid3"/>
    <dgm:cxn modelId="{E4D68B23-C2E7-4C3A-8AC5-463C0ED78DFC}" type="presOf" srcId="{4013B73A-75BB-45FA-8C2E-8B06A6604E45}" destId="{95EEF7F1-D682-4C1A-9547-B560AC4BF6FB}" srcOrd="0" destOrd="0" presId="urn:microsoft.com/office/officeart/2005/8/layout/pyramid3"/>
    <dgm:cxn modelId="{F4E06C29-A714-4E14-96CB-17F58EB0CEF5}" type="presOf" srcId="{FEB24F48-08F8-4813-8346-56C453524A9D}" destId="{45A122A8-8880-4D5F-9F60-7F8346B21006}" srcOrd="1" destOrd="0" presId="urn:microsoft.com/office/officeart/2005/8/layout/pyramid3"/>
    <dgm:cxn modelId="{93743A38-DB97-4126-81B9-244848646BB2}" srcId="{E468A4BC-7B0F-410E-8D2F-5B98DACBD7F2}" destId="{FEB24F48-08F8-4813-8346-56C453524A9D}" srcOrd="1" destOrd="0" parTransId="{8BA3BFF5-8C76-4B74-89AD-2DCC92541AE7}" sibTransId="{A018EC8E-C928-48CF-8224-5B48815C79DE}"/>
    <dgm:cxn modelId="{34CF243C-A27C-4DD3-848B-46EA055A008A}" srcId="{E468A4BC-7B0F-410E-8D2F-5B98DACBD7F2}" destId="{4013B73A-75BB-45FA-8C2E-8B06A6604E45}" srcOrd="3" destOrd="0" parTransId="{409EA5D1-001F-4815-A66D-F3BD7EAB9999}" sibTransId="{73A4B381-C2F3-4CB2-A324-B5D84EE6C90A}"/>
    <dgm:cxn modelId="{DB2D554E-B705-42A7-8DF6-45819E937357}" type="presOf" srcId="{E468A4BC-7B0F-410E-8D2F-5B98DACBD7F2}" destId="{D5F438F8-EF5A-428D-8D06-2CF8EE248BA6}" srcOrd="0" destOrd="0" presId="urn:microsoft.com/office/officeart/2005/8/layout/pyramid3"/>
    <dgm:cxn modelId="{4F73B052-BB89-4327-993B-1CE1E1852993}" type="presOf" srcId="{437EF64B-6D59-4155-A12C-379B0452407D}" destId="{EB61FB3A-D5A5-4852-AF47-8FE08330CF73}" srcOrd="1" destOrd="0" presId="urn:microsoft.com/office/officeart/2005/8/layout/pyramid3"/>
    <dgm:cxn modelId="{57CB185D-8BF8-4592-A7AE-C4E1C4D83EF5}" srcId="{E468A4BC-7B0F-410E-8D2F-5B98DACBD7F2}" destId="{437EF64B-6D59-4155-A12C-379B0452407D}" srcOrd="2" destOrd="0" parTransId="{6B2B43E4-80E0-42B1-A53A-34078EE1493D}" sibTransId="{06790195-F8F2-427D-B94D-05F96A0354EB}"/>
    <dgm:cxn modelId="{EBB9B265-CBDF-44B2-BAC1-8432C628331E}" type="presOf" srcId="{EEEA58F6-04FA-447E-9D1D-37ACB2427678}" destId="{F70518E4-44C2-4F3E-B20F-38A95952B17F}" srcOrd="1" destOrd="0" presId="urn:microsoft.com/office/officeart/2005/8/layout/pyramid3"/>
    <dgm:cxn modelId="{CFAEC977-2D5D-44E3-813B-21ABCCB62F91}" type="presOf" srcId="{4013B73A-75BB-45FA-8C2E-8B06A6604E45}" destId="{BD2E0AE0-2AF8-47FC-8C6E-D64E38AEAAEB}" srcOrd="1" destOrd="0" presId="urn:microsoft.com/office/officeart/2005/8/layout/pyramid3"/>
    <dgm:cxn modelId="{AC3203C8-E084-45B3-A815-A6347F692632}" type="presOf" srcId="{437EF64B-6D59-4155-A12C-379B0452407D}" destId="{45307E65-044A-458E-BAA3-6CDA86F8E818}" srcOrd="0" destOrd="0" presId="urn:microsoft.com/office/officeart/2005/8/layout/pyramid3"/>
    <dgm:cxn modelId="{CE8CE5E5-7542-45E6-AD94-519ABE37CC81}" type="presOf" srcId="{EEEA58F6-04FA-447E-9D1D-37ACB2427678}" destId="{5D739C69-DB33-41F7-8878-FE356022B67D}" srcOrd="0" destOrd="0" presId="urn:microsoft.com/office/officeart/2005/8/layout/pyramid3"/>
    <dgm:cxn modelId="{67117CF8-4B47-4E4E-8916-9449647619BF}" srcId="{E468A4BC-7B0F-410E-8D2F-5B98DACBD7F2}" destId="{EEEA58F6-04FA-447E-9D1D-37ACB2427678}" srcOrd="0" destOrd="0" parTransId="{C3639F48-0B5A-42EF-A25E-377E248D9C32}" sibTransId="{65AD06DE-2322-4A20-877F-8AA6E2533567}"/>
    <dgm:cxn modelId="{4D96EF05-435F-476A-9041-97371A38B6BB}" type="presParOf" srcId="{D5F438F8-EF5A-428D-8D06-2CF8EE248BA6}" destId="{7E9F9E38-BA84-41BA-BF89-BFEB667C7019}" srcOrd="0" destOrd="0" presId="urn:microsoft.com/office/officeart/2005/8/layout/pyramid3"/>
    <dgm:cxn modelId="{C115F48E-0ED4-4515-BBFB-8503B12C970B}" type="presParOf" srcId="{7E9F9E38-BA84-41BA-BF89-BFEB667C7019}" destId="{5D739C69-DB33-41F7-8878-FE356022B67D}" srcOrd="0" destOrd="0" presId="urn:microsoft.com/office/officeart/2005/8/layout/pyramid3"/>
    <dgm:cxn modelId="{235FA529-AA35-4B6A-AAE5-089FC846D271}" type="presParOf" srcId="{7E9F9E38-BA84-41BA-BF89-BFEB667C7019}" destId="{F70518E4-44C2-4F3E-B20F-38A95952B17F}" srcOrd="1" destOrd="0" presId="urn:microsoft.com/office/officeart/2005/8/layout/pyramid3"/>
    <dgm:cxn modelId="{7707843B-4AB6-45E9-8B40-C1DEB4C82344}" type="presParOf" srcId="{D5F438F8-EF5A-428D-8D06-2CF8EE248BA6}" destId="{580DB193-89CA-41BC-B8BC-94A73E80C011}" srcOrd="1" destOrd="0" presId="urn:microsoft.com/office/officeart/2005/8/layout/pyramid3"/>
    <dgm:cxn modelId="{D9B39B0E-DE29-4723-A464-35A0BBCBD1F6}" type="presParOf" srcId="{580DB193-89CA-41BC-B8BC-94A73E80C011}" destId="{A9F548BC-B02A-4F45-AE0B-45BFA26064FD}" srcOrd="0" destOrd="0" presId="urn:microsoft.com/office/officeart/2005/8/layout/pyramid3"/>
    <dgm:cxn modelId="{08B30610-EFD8-4F5E-ACAD-4C6F980DD2DF}" type="presParOf" srcId="{580DB193-89CA-41BC-B8BC-94A73E80C011}" destId="{45A122A8-8880-4D5F-9F60-7F8346B21006}" srcOrd="1" destOrd="0" presId="urn:microsoft.com/office/officeart/2005/8/layout/pyramid3"/>
    <dgm:cxn modelId="{85886C90-AB13-4227-804E-B513DB41DD8D}" type="presParOf" srcId="{D5F438F8-EF5A-428D-8D06-2CF8EE248BA6}" destId="{F2816569-D6C2-4484-9E6A-A5C4D5F42607}" srcOrd="2" destOrd="0" presId="urn:microsoft.com/office/officeart/2005/8/layout/pyramid3"/>
    <dgm:cxn modelId="{63253C00-7D30-40D9-83FE-53E58A4605F6}" type="presParOf" srcId="{F2816569-D6C2-4484-9E6A-A5C4D5F42607}" destId="{45307E65-044A-458E-BAA3-6CDA86F8E818}" srcOrd="0" destOrd="0" presId="urn:microsoft.com/office/officeart/2005/8/layout/pyramid3"/>
    <dgm:cxn modelId="{AA91021C-CD03-4F10-92AD-24A557AED329}" type="presParOf" srcId="{F2816569-D6C2-4484-9E6A-A5C4D5F42607}" destId="{EB61FB3A-D5A5-4852-AF47-8FE08330CF73}" srcOrd="1" destOrd="0" presId="urn:microsoft.com/office/officeart/2005/8/layout/pyramid3"/>
    <dgm:cxn modelId="{28B579EE-883E-444F-96DF-55D01D5550C5}" type="presParOf" srcId="{D5F438F8-EF5A-428D-8D06-2CF8EE248BA6}" destId="{5944AF96-D8A7-4DFB-84C4-F4A5FD9FF33F}" srcOrd="3" destOrd="0" presId="urn:microsoft.com/office/officeart/2005/8/layout/pyramid3"/>
    <dgm:cxn modelId="{C71B14B1-C46F-4FD5-B6FB-B57F99CE6DC1}" type="presParOf" srcId="{5944AF96-D8A7-4DFB-84C4-F4A5FD9FF33F}" destId="{95EEF7F1-D682-4C1A-9547-B560AC4BF6FB}" srcOrd="0" destOrd="0" presId="urn:microsoft.com/office/officeart/2005/8/layout/pyramid3"/>
    <dgm:cxn modelId="{6F7E010F-C85F-4169-B50A-526140991531}" type="presParOf" srcId="{5944AF96-D8A7-4DFB-84C4-F4A5FD9FF33F}" destId="{BD2E0AE0-2AF8-47FC-8C6E-D64E38AEAAEB}" srcOrd="1" destOrd="0" presId="urn:microsoft.com/office/officeart/2005/8/layout/pyramid3"/>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739C69-DB33-41F7-8878-FE356022B67D}">
      <dsp:nvSpPr>
        <dsp:cNvPr id="0" name=""/>
        <dsp:cNvSpPr/>
      </dsp:nvSpPr>
      <dsp:spPr>
        <a:xfrm rot="10800000">
          <a:off x="0" y="0"/>
          <a:ext cx="5943600" cy="432595"/>
        </a:xfrm>
        <a:prstGeom prst="trapezoid">
          <a:avLst>
            <a:gd name="adj" fmla="val 14746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1"/>
              </a:solidFill>
            </a:rPr>
            <a:t>Step 1: </a:t>
          </a:r>
          <a:r>
            <a:rPr lang="en-US" sz="1100" b="1" kern="1200">
              <a:solidFill>
                <a:srgbClr val="FFFF00"/>
              </a:solidFill>
            </a:rPr>
            <a:t>Technical Eligibility Review</a:t>
          </a:r>
          <a:r>
            <a:rPr lang="en-US" sz="1100" b="1" kern="1200">
              <a:solidFill>
                <a:schemeClr val="bg1"/>
              </a:solidFill>
            </a:rPr>
            <a:t> </a:t>
          </a:r>
          <a:r>
            <a:rPr lang="en-US" sz="1100" kern="1200">
              <a:solidFill>
                <a:schemeClr val="bg1"/>
              </a:solidFill>
            </a:rPr>
            <a:t>to remove non-compliant proposals  [4 days]</a:t>
          </a:r>
        </a:p>
      </dsp:txBody>
      <dsp:txXfrm rot="-10800000">
        <a:off x="1040130" y="0"/>
        <a:ext cx="3863340" cy="432595"/>
      </dsp:txXfrm>
    </dsp:sp>
    <dsp:sp modelId="{A9F548BC-B02A-4F45-AE0B-45BFA26064FD}">
      <dsp:nvSpPr>
        <dsp:cNvPr id="0" name=""/>
        <dsp:cNvSpPr/>
      </dsp:nvSpPr>
      <dsp:spPr>
        <a:xfrm rot="10800000">
          <a:off x="637920" y="432595"/>
          <a:ext cx="4667758" cy="438904"/>
        </a:xfrm>
        <a:prstGeom prst="trapezoid">
          <a:avLst>
            <a:gd name="adj" fmla="val 14746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1"/>
              </a:solidFill>
            </a:rPr>
            <a:t>Step 2: </a:t>
          </a:r>
          <a:r>
            <a:rPr lang="en-US" sz="1100" b="1" kern="1200">
              <a:solidFill>
                <a:srgbClr val="FFFF00"/>
              </a:solidFill>
            </a:rPr>
            <a:t>Phase One Review</a:t>
          </a:r>
          <a:r>
            <a:rPr lang="en-US" sz="1100" b="1" kern="1200">
              <a:solidFill>
                <a:schemeClr val="bg1"/>
              </a:solidFill>
            </a:rPr>
            <a:t> </a:t>
          </a:r>
          <a:r>
            <a:rPr lang="en-US" sz="1100" kern="1200">
              <a:solidFill>
                <a:schemeClr val="bg1"/>
              </a:solidFill>
            </a:rPr>
            <a:t>to determine which proposals pass to Phase 2 review [10 days]</a:t>
          </a:r>
        </a:p>
      </dsp:txBody>
      <dsp:txXfrm rot="-10800000">
        <a:off x="1454778" y="432595"/>
        <a:ext cx="3034042" cy="438904"/>
      </dsp:txXfrm>
    </dsp:sp>
    <dsp:sp modelId="{45307E65-044A-458E-BAA3-6CDA86F8E818}">
      <dsp:nvSpPr>
        <dsp:cNvPr id="0" name=""/>
        <dsp:cNvSpPr/>
      </dsp:nvSpPr>
      <dsp:spPr>
        <a:xfrm rot="10800000">
          <a:off x="1285145" y="871499"/>
          <a:ext cx="3373308" cy="528783"/>
        </a:xfrm>
        <a:prstGeom prst="trapezoid">
          <a:avLst>
            <a:gd name="adj" fmla="val 14746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solidFill>
                <a:schemeClr val="bg1"/>
              </a:solidFill>
            </a:rPr>
            <a:t>Step 3: </a:t>
          </a:r>
          <a:r>
            <a:rPr lang="en-US" sz="1100" b="1" kern="1200">
              <a:solidFill>
                <a:srgbClr val="FFFF00"/>
              </a:solidFill>
            </a:rPr>
            <a:t>Phase Two Review</a:t>
          </a:r>
          <a:r>
            <a:rPr lang="en-US" sz="1100" b="1" kern="1200">
              <a:solidFill>
                <a:schemeClr val="bg1"/>
              </a:solidFill>
            </a:rPr>
            <a:t> </a:t>
          </a:r>
          <a:r>
            <a:rPr lang="en-US" sz="1100" kern="1200">
              <a:solidFill>
                <a:schemeClr val="bg1"/>
              </a:solidFill>
            </a:rPr>
            <a:t>to recommend award recipients and alternates [11 days]</a:t>
          </a:r>
        </a:p>
      </dsp:txBody>
      <dsp:txXfrm rot="-10800000">
        <a:off x="1875474" y="871499"/>
        <a:ext cx="2192650" cy="528783"/>
      </dsp:txXfrm>
    </dsp:sp>
    <dsp:sp modelId="{95EEF7F1-D682-4C1A-9547-B560AC4BF6FB}">
      <dsp:nvSpPr>
        <dsp:cNvPr id="0" name=""/>
        <dsp:cNvSpPr/>
      </dsp:nvSpPr>
      <dsp:spPr>
        <a:xfrm rot="10800000">
          <a:off x="2029367" y="1400283"/>
          <a:ext cx="1884864" cy="614992"/>
        </a:xfrm>
        <a:prstGeom prst="trapezoid">
          <a:avLst>
            <a:gd name="adj" fmla="val 147464"/>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100000"/>
            </a:lnSpc>
            <a:spcBef>
              <a:spcPct val="0"/>
            </a:spcBef>
            <a:spcAft>
              <a:spcPts val="0"/>
            </a:spcAft>
            <a:buNone/>
          </a:pPr>
          <a:r>
            <a:rPr lang="en-US" sz="900" kern="1200">
              <a:solidFill>
                <a:schemeClr val="bg1"/>
              </a:solidFill>
            </a:rPr>
            <a:t>Step 4: </a:t>
          </a:r>
          <a:r>
            <a:rPr lang="en-US" sz="900" b="1" kern="1200">
              <a:solidFill>
                <a:srgbClr val="FFFF00"/>
              </a:solidFill>
            </a:rPr>
            <a:t>Final</a:t>
          </a:r>
        </a:p>
        <a:p>
          <a:pPr marL="0" lvl="0" indent="0" algn="ctr" defTabSz="400050">
            <a:lnSpc>
              <a:spcPct val="100000"/>
            </a:lnSpc>
            <a:spcBef>
              <a:spcPct val="0"/>
            </a:spcBef>
            <a:spcAft>
              <a:spcPts val="0"/>
            </a:spcAft>
            <a:buNone/>
          </a:pPr>
          <a:r>
            <a:rPr lang="en-US" sz="900" b="1" kern="1200">
              <a:solidFill>
                <a:srgbClr val="FFFF00"/>
              </a:solidFill>
            </a:rPr>
            <a:t>Selection</a:t>
          </a:r>
        </a:p>
        <a:p>
          <a:pPr marL="0" lvl="0" indent="0" algn="ctr" defTabSz="400050">
            <a:lnSpc>
              <a:spcPct val="100000"/>
            </a:lnSpc>
            <a:spcBef>
              <a:spcPct val="0"/>
            </a:spcBef>
            <a:spcAft>
              <a:spcPts val="0"/>
            </a:spcAft>
            <a:buNone/>
          </a:pPr>
          <a:r>
            <a:rPr lang="en-US" sz="900" kern="1200">
              <a:solidFill>
                <a:schemeClr val="bg1"/>
              </a:solidFill>
            </a:rPr>
            <a:t>[1 day</a:t>
          </a:r>
          <a:r>
            <a:rPr lang="en-US" sz="1050" kern="1200">
              <a:solidFill>
                <a:schemeClr val="bg1"/>
              </a:solidFill>
            </a:rPr>
            <a:t>]</a:t>
          </a:r>
        </a:p>
        <a:p>
          <a:pPr marL="0" lvl="0" indent="0" algn="ctr" defTabSz="400050">
            <a:lnSpc>
              <a:spcPct val="100000"/>
            </a:lnSpc>
            <a:spcBef>
              <a:spcPct val="0"/>
            </a:spcBef>
            <a:spcAft>
              <a:spcPts val="0"/>
            </a:spcAft>
            <a:buNone/>
          </a:pPr>
          <a:endParaRPr lang="en-US" sz="1050" kern="1200">
            <a:solidFill>
              <a:srgbClr val="FFFF00"/>
            </a:solidFill>
          </a:endParaRPr>
        </a:p>
      </dsp:txBody>
      <dsp:txXfrm rot="-10800000">
        <a:off x="2029367" y="1400283"/>
        <a:ext cx="1884864" cy="614992"/>
      </dsp:txXfrm>
    </dsp:sp>
  </dsp:spTree>
</dsp:drawing>
</file>

<file path=word/diagrams/layout1.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74DC1-3539-49BF-B7DD-73B298B31A76}">
  <ds:schemaRefs>
    <ds:schemaRef ds:uri="http://schemas.microsoft.com/office/2006/metadata/properties"/>
    <ds:schemaRef ds:uri="http://schemas.microsoft.com/office/infopath/2007/PartnerControls"/>
    <ds:schemaRef ds:uri="dc808d36-874f-4b27-aec2-2fd649817929"/>
    <ds:schemaRef ds:uri="1a9bbbe1-7cae-48c1-93ed-4785e360835f"/>
  </ds:schemaRefs>
</ds:datastoreItem>
</file>

<file path=customXml/itemProps2.xml><?xml version="1.0" encoding="utf-8"?>
<ds:datastoreItem xmlns:ds="http://schemas.openxmlformats.org/officeDocument/2006/customXml" ds:itemID="{D5FFD8B2-C4B1-43AF-AC5F-77FFA0DA7272}">
  <ds:schemaRefs>
    <ds:schemaRef ds:uri="http://schemas.microsoft.com/sharepoint/v3/contenttype/forms"/>
  </ds:schemaRefs>
</ds:datastoreItem>
</file>

<file path=customXml/itemProps3.xml><?xml version="1.0" encoding="utf-8"?>
<ds:datastoreItem xmlns:ds="http://schemas.openxmlformats.org/officeDocument/2006/customXml" ds:itemID="{4A562ECE-3292-40A0-9025-DF82FD888C1B}"/>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67352160-AEE5-554B-B106-FF1D3BEA6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4099</Words>
  <Characters>23368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Building Citizenship through the collective practices of music: First National Camp of Marching Bands, Guatemala 2015</vt:lpstr>
    </vt:vector>
  </TitlesOfParts>
  <Company>U S Department of State</Company>
  <LinksUpToDate>false</LinksUpToDate>
  <CharactersWithSpaces>27413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Citizenship through the collective practices of music: First National Camp of Marching Bands, Guatemala 2015</dc:title>
  <dc:creator>Jacobo Nitsch</dc:creator>
  <cp:lastModifiedBy>Penelope Kim</cp:lastModifiedBy>
  <cp:revision>35</cp:revision>
  <dcterms:created xsi:type="dcterms:W3CDTF">2023-09-18T15:08:00Z</dcterms:created>
  <dcterms:modified xsi:type="dcterms:W3CDTF">2023-09-18T16:22:00Z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1033-9.1.0.4746</vt:lpwstr>
  </property>
  <property fmtid="{D5CDD505-2E9C-101B-9397-08002B2CF9AE}" pid="3" name="MSIP_Label_1665d9ee-429a-4d5f-97cc-cfb56e044a6e_Enabled">
    <vt:lpwstr>True</vt:lpwstr>
  </property>
  <property fmtid="{D5CDD505-2E9C-101B-9397-08002B2CF9AE}" pid="4" name="MSIP_Label_1665d9ee-429a-4d5f-97cc-cfb56e044a6e_SiteId">
    <vt:lpwstr>66cf5074-5afe-48d1-a691-a12b2121f44b</vt:lpwstr>
  </property>
  <property fmtid="{D5CDD505-2E9C-101B-9397-08002B2CF9AE}" pid="5" name="MSIP_Label_1665d9ee-429a-4d5f-97cc-cfb56e044a6e_Owner">
    <vt:lpwstr>SuniDM@state.gov</vt:lpwstr>
  </property>
  <property fmtid="{D5CDD505-2E9C-101B-9397-08002B2CF9AE}" pid="6" name="MSIP_Label_1665d9ee-429a-4d5f-97cc-cfb56e044a6e_SetDate">
    <vt:lpwstr>2019-12-10T22:45:23.2869722Z</vt:lpwstr>
  </property>
  <property fmtid="{D5CDD505-2E9C-101B-9397-08002B2CF9AE}" pid="7" name="MSIP_Label_1665d9ee-429a-4d5f-97cc-cfb56e044a6e_Name">
    <vt:lpwstr>Unclassified</vt:lpwstr>
  </property>
  <property fmtid="{D5CDD505-2E9C-101B-9397-08002B2CF9AE}" pid="8" name="MSIP_Label_1665d9ee-429a-4d5f-97cc-cfb56e044a6e_Application">
    <vt:lpwstr>Microsoft Azure Information Protection</vt:lpwstr>
  </property>
  <property fmtid="{D5CDD505-2E9C-101B-9397-08002B2CF9AE}" pid="9" name="MSIP_Label_1665d9ee-429a-4d5f-97cc-cfb56e044a6e_ActionId">
    <vt:lpwstr>e1f0bb0c-c3b5-4519-85ad-0f6e3da5d647</vt:lpwstr>
  </property>
  <property fmtid="{D5CDD505-2E9C-101B-9397-08002B2CF9AE}" pid="10" name="MSIP_Label_1665d9ee-429a-4d5f-97cc-cfb56e044a6e_Extended_MSFT_Method">
    <vt:lpwstr>Manual</vt:lpwstr>
  </property>
  <property fmtid="{D5CDD505-2E9C-101B-9397-08002B2CF9AE}" pid="11" name="Sensitivity">
    <vt:lpwstr>Unclassified</vt:lpwstr>
  </property>
  <property fmtid="{D5CDD505-2E9C-101B-9397-08002B2CF9AE}" pid="12" name="ContentTypeId">
    <vt:lpwstr>0x01010088F1EB5E9B11544BADA958034EDEEA96</vt:lpwstr>
  </property>
  <property fmtid="{D5CDD505-2E9C-101B-9397-08002B2CF9AE}" pid="13" name="Order">
    <vt:r8>2919000</vt:r8>
  </property>
  <property fmtid="{D5CDD505-2E9C-101B-9397-08002B2CF9AE}" pid="14" name="MediaServiceImageTags">
    <vt:lpwstr/>
  </property>
</Properties>
</file>