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444A9F8B" w:rsidP="444A9F8B" w:rsidRDefault="444A9F8B" w14:paraId="7DFCAC81" w14:textId="0E570079">
      <w:pPr>
        <w:widowControl w:val="0"/>
        <w:tabs>
          <w:tab w:val="left" w:leader="none" w:pos="360"/>
        </w:tabs>
        <w:jc w:val="center"/>
        <w:rPr>
          <w:b w:val="1"/>
          <w:bCs w:val="1"/>
          <w:color w:val="000000" w:themeColor="text1" w:themeTint="FF" w:themeShade="FF"/>
          <w:sz w:val="26"/>
          <w:szCs w:val="26"/>
        </w:rPr>
      </w:pPr>
    </w:p>
    <w:p w:rsidR="444A9F8B" w:rsidP="444A9F8B" w:rsidRDefault="444A9F8B" w14:paraId="680A2FF9" w14:textId="670925CC">
      <w:pPr>
        <w:widowControl w:val="0"/>
        <w:tabs>
          <w:tab w:val="left" w:leader="none" w:pos="360"/>
        </w:tabs>
        <w:jc w:val="center"/>
        <w:rPr>
          <w:b w:val="1"/>
          <w:bCs w:val="1"/>
          <w:color w:val="000000" w:themeColor="text1" w:themeTint="FF" w:themeShade="FF"/>
          <w:sz w:val="26"/>
          <w:szCs w:val="26"/>
        </w:rPr>
      </w:pPr>
    </w:p>
    <w:p w:rsidR="00E56C0F" w:rsidP="435B4CAA" w:rsidRDefault="00E56C0F" w14:paraId="79C79AAF" w14:textId="70BA137F">
      <w:pPr>
        <w:widowControl w:val="0"/>
        <w:tabs>
          <w:tab w:val="left" w:pos="360"/>
        </w:tabs>
        <w:jc w:val="center"/>
        <w:rPr>
          <w:b w:val="1"/>
          <w:bCs w:val="1"/>
          <w:color w:val="000000"/>
          <w:sz w:val="26"/>
          <w:szCs w:val="26"/>
        </w:rPr>
      </w:pPr>
      <w:r>
        <w:br/>
      </w:r>
      <w:r w:rsidRPr="444A9F8B" w:rsidR="22F9F28D">
        <w:rPr>
          <w:b w:val="1"/>
          <w:bCs w:val="1"/>
          <w:color w:val="000000" w:themeColor="text1" w:themeTint="FF" w:themeShade="FF"/>
          <w:sz w:val="26"/>
          <w:szCs w:val="26"/>
        </w:rPr>
        <w:t xml:space="preserve"> </w:t>
      </w:r>
    </w:p>
    <w:p w:rsidRPr="001C7D3F" w:rsidR="003915D4" w:rsidP="00E855EE" w:rsidRDefault="003915D4" w14:paraId="03096576" w14:textId="77777777">
      <w:pPr>
        <w:widowControl w:val="0"/>
        <w:tabs>
          <w:tab w:val="left" w:pos="360"/>
        </w:tabs>
        <w:jc w:val="center"/>
        <w:rPr>
          <w:b/>
          <w:color w:val="000000"/>
          <w:sz w:val="26"/>
          <w:szCs w:val="26"/>
        </w:rPr>
      </w:pPr>
      <w:r w:rsidRPr="001C7D3F">
        <w:rPr>
          <w:b/>
          <w:color w:val="000000"/>
          <w:sz w:val="26"/>
          <w:szCs w:val="26"/>
        </w:rPr>
        <w:t>Partners of the Americas</w:t>
      </w:r>
    </w:p>
    <w:p w:rsidRPr="001C7D3F" w:rsidR="003232C9" w:rsidP="00E855EE" w:rsidRDefault="003232C9" w14:paraId="1A86155E" w14:textId="77777777">
      <w:pPr>
        <w:widowControl w:val="0"/>
        <w:tabs>
          <w:tab w:val="left" w:pos="360"/>
        </w:tabs>
        <w:jc w:val="center"/>
        <w:rPr>
          <w:b/>
          <w:i/>
          <w:color w:val="000000"/>
          <w:sz w:val="26"/>
          <w:szCs w:val="26"/>
        </w:rPr>
      </w:pPr>
      <w:r w:rsidRPr="001C7D3F">
        <w:rPr>
          <w:b/>
          <w:i/>
          <w:color w:val="000000"/>
          <w:sz w:val="26"/>
          <w:szCs w:val="26"/>
        </w:rPr>
        <w:t>John Ogonowski and Doug Bereuter Farmer-to-Farmer Program</w:t>
      </w:r>
    </w:p>
    <w:p w:rsidR="00E52ED0" w:rsidP="00BB027E" w:rsidRDefault="00EC0B62" w14:paraId="6D76F704" w14:textId="5C83B644">
      <w:pPr>
        <w:widowControl w:val="0"/>
        <w:tabs>
          <w:tab w:val="left" w:pos="360"/>
        </w:tabs>
        <w:jc w:val="center"/>
        <w:rPr>
          <w:b/>
          <w:sz w:val="26"/>
          <w:szCs w:val="26"/>
        </w:rPr>
      </w:pPr>
      <w:r>
        <w:rPr>
          <w:b/>
          <w:sz w:val="26"/>
          <w:szCs w:val="26"/>
        </w:rPr>
        <w:t xml:space="preserve">NOFO </w:t>
      </w:r>
      <w:r w:rsidR="00BB027E">
        <w:rPr>
          <w:b/>
          <w:sz w:val="26"/>
          <w:szCs w:val="26"/>
        </w:rPr>
        <w:t xml:space="preserve">Number: </w:t>
      </w:r>
      <w:r w:rsidRPr="00EC0B62">
        <w:rPr>
          <w:b/>
          <w:sz w:val="26"/>
          <w:szCs w:val="26"/>
        </w:rPr>
        <w:t>7200AA23RFA00006 - Phase II Full</w:t>
      </w:r>
      <w:r w:rsidR="00BB027E">
        <w:rPr>
          <w:b/>
          <w:sz w:val="26"/>
          <w:szCs w:val="26"/>
        </w:rPr>
        <w:t xml:space="preserve"> </w:t>
      </w:r>
      <w:r w:rsidRPr="00EC0B62">
        <w:rPr>
          <w:b/>
          <w:sz w:val="26"/>
          <w:szCs w:val="26"/>
        </w:rPr>
        <w:t>Application</w:t>
      </w:r>
    </w:p>
    <w:p w:rsidRPr="00BB027E" w:rsidR="00C95B89" w:rsidP="00BB027E" w:rsidRDefault="00C95B89" w14:paraId="56DBCE49" w14:textId="153F5962">
      <w:pPr>
        <w:widowControl w:val="0"/>
        <w:tabs>
          <w:tab w:val="left" w:pos="360"/>
        </w:tabs>
        <w:jc w:val="center"/>
        <w:rPr>
          <w:b/>
          <w:sz w:val="26"/>
          <w:szCs w:val="26"/>
        </w:rPr>
      </w:pPr>
      <w:r>
        <w:rPr>
          <w:b/>
          <w:sz w:val="26"/>
          <w:szCs w:val="26"/>
        </w:rPr>
        <w:t xml:space="preserve">Caribbean Basin Region </w:t>
      </w:r>
    </w:p>
    <w:p w:rsidR="000655F7" w:rsidRDefault="000655F7" w14:paraId="74EA19CE" w14:textId="77777777">
      <w:pPr>
        <w:rPr>
          <w:b/>
          <w:sz w:val="26"/>
          <w:szCs w:val="26"/>
        </w:rPr>
      </w:pPr>
    </w:p>
    <w:p w:rsidR="000655F7" w:rsidRDefault="000655F7" w14:paraId="4460B51F" w14:textId="77777777">
      <w:pPr>
        <w:rPr>
          <w:b/>
          <w:sz w:val="26"/>
          <w:szCs w:val="26"/>
        </w:rPr>
      </w:pPr>
    </w:p>
    <w:p w:rsidRPr="00E56C0F" w:rsidR="00E56C0F" w:rsidP="00E56C0F" w:rsidRDefault="00E56C0F" w14:paraId="4365619D" w14:textId="77777777">
      <w:pPr>
        <w:tabs>
          <w:tab w:val="left" w:pos="360"/>
        </w:tabs>
        <w:spacing w:before="120" w:line="260" w:lineRule="exact"/>
        <w:ind w:left="360"/>
        <w:rPr>
          <w:rFonts w:cs="Arial"/>
        </w:rPr>
      </w:pPr>
      <w:r w:rsidRPr="00E56C0F">
        <w:rPr>
          <w:rFonts w:cs="Arial"/>
          <w:b/>
        </w:rPr>
        <w:t>Prime Organization Name:</w:t>
      </w:r>
      <w:r w:rsidRPr="00E56C0F">
        <w:rPr>
          <w:rFonts w:cs="Arial"/>
        </w:rPr>
        <w:t xml:space="preserve"> Partners of the Americas</w:t>
      </w:r>
    </w:p>
    <w:p w:rsidRPr="00E56C0F" w:rsidR="00E56C0F" w:rsidP="00E56C0F" w:rsidRDefault="00E56C0F" w14:paraId="235E9CD4" w14:textId="77777777">
      <w:pPr>
        <w:tabs>
          <w:tab w:val="left" w:pos="360"/>
        </w:tabs>
        <w:spacing w:before="120" w:line="260" w:lineRule="exact"/>
        <w:ind w:left="360"/>
        <w:rPr>
          <w:rFonts w:cs="Arial"/>
        </w:rPr>
      </w:pPr>
      <w:r w:rsidRPr="00E56C0F">
        <w:rPr>
          <w:rFonts w:cs="Arial"/>
          <w:b/>
        </w:rPr>
        <w:t xml:space="preserve">Prime Organization Business Status: </w:t>
      </w:r>
      <w:r w:rsidRPr="00E56C0F">
        <w:rPr>
          <w:rFonts w:cs="Arial"/>
        </w:rPr>
        <w:t xml:space="preserve">501c3 Nonprofit </w:t>
      </w:r>
    </w:p>
    <w:p w:rsidRPr="003143E7" w:rsidR="00E56C0F" w:rsidP="00E56C0F" w:rsidRDefault="00E56C0F" w14:paraId="7FB32DDB" w14:textId="77777777">
      <w:pPr>
        <w:tabs>
          <w:tab w:val="left" w:pos="360"/>
        </w:tabs>
        <w:spacing w:before="120" w:line="260" w:lineRule="exact"/>
        <w:ind w:left="360"/>
        <w:rPr>
          <w:rFonts w:cs="Arial"/>
        </w:rPr>
      </w:pPr>
      <w:r w:rsidRPr="00E56C0F">
        <w:rPr>
          <w:rFonts w:cs="Arial"/>
          <w:b/>
          <w:bCs/>
        </w:rPr>
        <w:t xml:space="preserve">Prime Tax Identification Number: </w:t>
      </w:r>
      <w:r w:rsidRPr="00E56C0F">
        <w:rPr>
          <w:rFonts w:cs="Arial"/>
        </w:rPr>
        <w:t>52-0848769</w:t>
      </w:r>
    </w:p>
    <w:p w:rsidRPr="003143E7" w:rsidR="003143E7" w:rsidP="003143E7" w:rsidRDefault="003143E7" w14:paraId="17F31748" w14:textId="77777777">
      <w:pPr>
        <w:tabs>
          <w:tab w:val="left" w:pos="360"/>
        </w:tabs>
        <w:spacing w:before="120" w:line="260" w:lineRule="exact"/>
        <w:ind w:left="360"/>
        <w:rPr>
          <w:rFonts w:cs="Arial"/>
        </w:rPr>
      </w:pPr>
      <w:r w:rsidRPr="003143E7">
        <w:rPr>
          <w:rFonts w:cs="Arial"/>
          <w:b/>
          <w:bCs/>
        </w:rPr>
        <w:t>Unique Identity Number:</w:t>
      </w:r>
      <w:r w:rsidRPr="003143E7">
        <w:rPr>
          <w:rFonts w:cs="Arial"/>
        </w:rPr>
        <w:t xml:space="preserve"> DD5WNYRUYFE5</w:t>
      </w:r>
    </w:p>
    <w:p w:rsidRPr="003143E7" w:rsidR="003143E7" w:rsidP="003143E7" w:rsidRDefault="003143E7" w14:paraId="614F6B47" w14:textId="77777777">
      <w:pPr>
        <w:tabs>
          <w:tab w:val="left" w:pos="360"/>
        </w:tabs>
        <w:spacing w:before="120" w:line="260" w:lineRule="exact"/>
        <w:ind w:left="360"/>
        <w:rPr>
          <w:rFonts w:cs="Arial"/>
        </w:rPr>
      </w:pPr>
      <w:r w:rsidRPr="003143E7">
        <w:rPr>
          <w:rFonts w:cs="Arial"/>
          <w:b/>
          <w:bCs/>
        </w:rPr>
        <w:t>Prime Contact Name and Position:</w:t>
      </w:r>
      <w:r w:rsidRPr="003143E7">
        <w:rPr>
          <w:rFonts w:cs="Arial"/>
        </w:rPr>
        <w:t xml:space="preserve"> Michael Moscarelli, Chief Operating Officer, Partners of the Americas  </w:t>
      </w:r>
    </w:p>
    <w:p w:rsidRPr="003143E7" w:rsidR="003143E7" w:rsidP="003143E7" w:rsidRDefault="003143E7" w14:paraId="3ED35E95" w14:textId="7095EFE7">
      <w:pPr>
        <w:tabs>
          <w:tab w:val="left" w:pos="360"/>
        </w:tabs>
        <w:spacing w:before="120" w:line="260" w:lineRule="exact"/>
        <w:ind w:left="360"/>
        <w:rPr>
          <w:rFonts w:cs="Arial"/>
          <w:b/>
          <w:bCs/>
        </w:rPr>
      </w:pPr>
      <w:r w:rsidRPr="003143E7">
        <w:rPr>
          <w:rFonts w:cs="Arial"/>
          <w:b/>
          <w:bCs/>
        </w:rPr>
        <w:t xml:space="preserve">Prime Contact Email Address and Phone: </w:t>
      </w:r>
      <w:hyperlink w:history="1" r:id="rId11">
        <w:r w:rsidRPr="003143E7">
          <w:rPr>
            <w:rFonts w:cs="Arial"/>
            <w:color w:val="0000FF" w:themeColor="hyperlink"/>
            <w:u w:val="single"/>
          </w:rPr>
          <w:t>mmoscarelli@partners.net</w:t>
        </w:r>
      </w:hyperlink>
      <w:r w:rsidRPr="003143E7">
        <w:rPr>
          <w:rFonts w:cs="Arial"/>
          <w:b/>
          <w:bCs/>
        </w:rPr>
        <w:t xml:space="preserve"> , </w:t>
      </w:r>
      <w:r w:rsidRPr="003143E7">
        <w:rPr>
          <w:rFonts w:cs="Arial"/>
        </w:rPr>
        <w:t>202.637.6214</w:t>
      </w:r>
    </w:p>
    <w:p w:rsidRPr="003143E7" w:rsidR="003143E7" w:rsidP="003143E7" w:rsidRDefault="003143E7" w14:paraId="4DE04129" w14:textId="77777777">
      <w:pPr>
        <w:tabs>
          <w:tab w:val="left" w:pos="360"/>
        </w:tabs>
        <w:spacing w:before="120" w:line="260" w:lineRule="exact"/>
        <w:ind w:left="360"/>
        <w:rPr>
          <w:rFonts w:cs="Arial"/>
        </w:rPr>
      </w:pPr>
      <w:r w:rsidRPr="003143E7">
        <w:rPr>
          <w:rFonts w:cs="Arial"/>
          <w:b/>
          <w:bCs/>
        </w:rPr>
        <w:t>Alternate Contact Name and Position:</w:t>
      </w:r>
      <w:r w:rsidRPr="003143E7">
        <w:rPr>
          <w:rFonts w:eastAsiaTheme="minorHAnsi" w:cstheme="minorBidi"/>
        </w:rPr>
        <w:t xml:space="preserve"> </w:t>
      </w:r>
      <w:r w:rsidRPr="003143E7">
        <w:rPr>
          <w:rFonts w:cs="Arial"/>
        </w:rPr>
        <w:t xml:space="preserve">Sheila Posas, Senior Director, Agriculture and Food Security, Partners of the Americas </w:t>
      </w:r>
    </w:p>
    <w:p w:rsidRPr="003143E7" w:rsidR="003143E7" w:rsidP="003143E7" w:rsidRDefault="003143E7" w14:paraId="2F30A33A" w14:textId="615595C4">
      <w:pPr>
        <w:tabs>
          <w:tab w:val="left" w:pos="360"/>
        </w:tabs>
        <w:spacing w:before="120" w:line="260" w:lineRule="exact"/>
        <w:ind w:left="360"/>
        <w:rPr>
          <w:rFonts w:eastAsia="Calibri"/>
          <w:color w:val="7030A0"/>
        </w:rPr>
      </w:pPr>
      <w:r w:rsidRPr="003143E7">
        <w:rPr>
          <w:rFonts w:cs="Arial"/>
          <w:b/>
          <w:bCs/>
        </w:rPr>
        <w:t>Alternate Contact Email Address and Phone</w:t>
      </w:r>
      <w:r w:rsidRPr="003143E7">
        <w:rPr>
          <w:rFonts w:cs="Arial"/>
          <w:b/>
        </w:rPr>
        <w:t>:</w:t>
      </w:r>
      <w:r w:rsidRPr="00651522">
        <w:rPr>
          <w:rFonts w:eastAsia="Calibri"/>
          <w:color w:val="7030A0"/>
          <w:u w:val="single"/>
        </w:rPr>
        <w:t xml:space="preserve"> </w:t>
      </w:r>
      <w:hyperlink w:history="1" r:id="rId12">
        <w:r w:rsidRPr="00651522">
          <w:rPr>
            <w:color w:val="0000FF" w:themeColor="hyperlink"/>
            <w:u w:val="single"/>
          </w:rPr>
          <w:t>sposas@partners.net</w:t>
        </w:r>
      </w:hyperlink>
      <w:r w:rsidRPr="00651522">
        <w:rPr>
          <w:color w:val="0000FF" w:themeColor="hyperlink"/>
          <w:u w:val="single"/>
        </w:rPr>
        <w:t xml:space="preserve"> </w:t>
      </w:r>
      <w:r w:rsidRPr="00651522" w:rsidR="00651522">
        <w:rPr>
          <w:color w:val="0000FF" w:themeColor="hyperlink"/>
        </w:rPr>
        <w:t xml:space="preserve">, </w:t>
      </w:r>
      <w:r w:rsidRPr="003143E7">
        <w:rPr>
          <w:rFonts w:cs="Arial"/>
        </w:rPr>
        <w:t>202-427-2420</w:t>
      </w:r>
    </w:p>
    <w:p w:rsidRPr="00E56C0F" w:rsidR="00E56C0F" w:rsidP="003143E7" w:rsidRDefault="00E56C0F" w14:paraId="77F2C008" w14:textId="77777777">
      <w:pPr>
        <w:tabs>
          <w:tab w:val="left" w:pos="360"/>
        </w:tabs>
        <w:spacing w:line="260" w:lineRule="exact"/>
        <w:ind w:left="360"/>
        <w:rPr>
          <w:rFonts w:cs="Arial"/>
          <w:b/>
          <w:bCs/>
        </w:rPr>
      </w:pPr>
    </w:p>
    <w:p w:rsidRPr="00E56C0F" w:rsidR="00E56C0F" w:rsidP="003143E7" w:rsidRDefault="00E56C0F" w14:paraId="36BDFC8D" w14:textId="77777777">
      <w:pPr>
        <w:tabs>
          <w:tab w:val="left" w:pos="360"/>
        </w:tabs>
        <w:spacing w:line="260" w:lineRule="exact"/>
        <w:ind w:left="360"/>
        <w:rPr>
          <w:rFonts w:cs="Arial"/>
          <w:b/>
        </w:rPr>
      </w:pPr>
      <w:r w:rsidRPr="00E56C0F">
        <w:rPr>
          <w:rFonts w:cs="Arial"/>
          <w:b/>
        </w:rPr>
        <w:t xml:space="preserve">Prime Complete Business Mailing Address: </w:t>
      </w:r>
    </w:p>
    <w:p w:rsidRPr="00E56C0F" w:rsidR="00E56C0F" w:rsidP="003143E7" w:rsidRDefault="00E56C0F" w14:paraId="318E7AA0" w14:textId="77777777">
      <w:pPr>
        <w:tabs>
          <w:tab w:val="left" w:pos="360"/>
        </w:tabs>
        <w:spacing w:line="260" w:lineRule="exact"/>
        <w:ind w:left="360"/>
        <w:rPr>
          <w:rFonts w:cs="Arial"/>
        </w:rPr>
      </w:pPr>
      <w:r w:rsidRPr="00E56C0F">
        <w:rPr>
          <w:rFonts w:cs="Arial"/>
        </w:rPr>
        <w:tab/>
      </w:r>
      <w:r w:rsidRPr="00E56C0F">
        <w:rPr>
          <w:rFonts w:cs="Arial"/>
        </w:rPr>
        <w:t>1424 K Street NW</w:t>
      </w:r>
    </w:p>
    <w:p w:rsidRPr="00E56C0F" w:rsidR="00E56C0F" w:rsidP="003143E7" w:rsidRDefault="00E56C0F" w14:paraId="420317F4" w14:textId="77777777">
      <w:pPr>
        <w:tabs>
          <w:tab w:val="left" w:pos="360"/>
        </w:tabs>
        <w:spacing w:line="260" w:lineRule="exact"/>
        <w:ind w:left="360"/>
        <w:rPr>
          <w:rFonts w:cs="Arial"/>
        </w:rPr>
      </w:pPr>
      <w:r w:rsidRPr="00E56C0F">
        <w:rPr>
          <w:rFonts w:cs="Arial"/>
        </w:rPr>
        <w:tab/>
      </w:r>
      <w:r w:rsidRPr="00E56C0F">
        <w:rPr>
          <w:rFonts w:cs="Arial"/>
        </w:rPr>
        <w:t>Suite 700</w:t>
      </w:r>
    </w:p>
    <w:p w:rsidRPr="00E56C0F" w:rsidR="00E56C0F" w:rsidP="003143E7" w:rsidRDefault="00E56C0F" w14:paraId="0BBABE97" w14:textId="77777777">
      <w:pPr>
        <w:tabs>
          <w:tab w:val="left" w:pos="360"/>
        </w:tabs>
        <w:spacing w:line="260" w:lineRule="exact"/>
        <w:ind w:left="360"/>
        <w:rPr>
          <w:rFonts w:cs="Arial"/>
        </w:rPr>
      </w:pPr>
      <w:r w:rsidRPr="00E56C0F">
        <w:rPr>
          <w:rFonts w:cs="Arial"/>
        </w:rPr>
        <w:tab/>
      </w:r>
      <w:r w:rsidRPr="00E56C0F">
        <w:rPr>
          <w:rFonts w:cs="Arial"/>
        </w:rPr>
        <w:t>Washington DC 20005</w:t>
      </w:r>
    </w:p>
    <w:p w:rsidRPr="00E56C0F" w:rsidR="00E56C0F" w:rsidP="00E56C0F" w:rsidRDefault="00E56C0F" w14:paraId="162E5D42" w14:textId="77777777">
      <w:pPr>
        <w:tabs>
          <w:tab w:val="left" w:pos="360"/>
        </w:tabs>
        <w:spacing w:before="120" w:line="260" w:lineRule="exact"/>
        <w:ind w:left="360"/>
        <w:rPr>
          <w:rFonts w:cs="Arial"/>
        </w:rPr>
      </w:pPr>
      <w:r w:rsidRPr="00E56C0F">
        <w:rPr>
          <w:rFonts w:cs="Arial"/>
          <w:b/>
        </w:rPr>
        <w:t xml:space="preserve">Sub Organization Name: </w:t>
      </w:r>
      <w:r w:rsidRPr="00E56C0F">
        <w:rPr>
          <w:rFonts w:cs="Arial"/>
        </w:rPr>
        <w:t>None</w:t>
      </w:r>
    </w:p>
    <w:p w:rsidR="00721BE3" w:rsidRDefault="00721BE3" w14:paraId="000DE39C" w14:textId="77777777">
      <w:pPr>
        <w:rPr>
          <w:b/>
          <w:sz w:val="26"/>
          <w:szCs w:val="26"/>
        </w:rPr>
      </w:pPr>
    </w:p>
    <w:p w:rsidR="00721BE3" w:rsidRDefault="00721BE3" w14:paraId="7A7324AC" w14:textId="77777777">
      <w:pPr>
        <w:rPr>
          <w:b/>
          <w:sz w:val="26"/>
          <w:szCs w:val="26"/>
        </w:rPr>
      </w:pPr>
    </w:p>
    <w:p w:rsidR="00721BE3" w:rsidRDefault="00721BE3" w14:paraId="3C967882" w14:textId="77777777">
      <w:pPr>
        <w:rPr>
          <w:b/>
          <w:sz w:val="26"/>
          <w:szCs w:val="26"/>
        </w:rPr>
      </w:pPr>
    </w:p>
    <w:p w:rsidR="00721BE3" w:rsidRDefault="00721BE3" w14:paraId="73311675" w14:textId="77777777">
      <w:pPr>
        <w:rPr>
          <w:b/>
          <w:sz w:val="26"/>
          <w:szCs w:val="26"/>
        </w:rPr>
      </w:pPr>
    </w:p>
    <w:p w:rsidR="00721BE3" w:rsidRDefault="00721BE3" w14:paraId="144EF57D" w14:textId="77777777">
      <w:pPr>
        <w:rPr>
          <w:b/>
          <w:sz w:val="26"/>
          <w:szCs w:val="26"/>
        </w:rPr>
      </w:pPr>
    </w:p>
    <w:p w:rsidR="00721BE3" w:rsidRDefault="00721BE3" w14:paraId="2A486C8F" w14:textId="77777777">
      <w:pPr>
        <w:rPr>
          <w:b/>
          <w:sz w:val="26"/>
          <w:szCs w:val="26"/>
        </w:rPr>
      </w:pPr>
    </w:p>
    <w:p w:rsidR="00721BE3" w:rsidRDefault="00721BE3" w14:paraId="476EFFD8" w14:textId="77777777">
      <w:pPr>
        <w:rPr>
          <w:b/>
          <w:sz w:val="26"/>
          <w:szCs w:val="26"/>
        </w:rPr>
      </w:pPr>
    </w:p>
    <w:p w:rsidR="00721BE3" w:rsidRDefault="00721BE3" w14:paraId="7C3C007A" w14:textId="77777777">
      <w:pPr>
        <w:rPr>
          <w:b/>
          <w:sz w:val="26"/>
          <w:szCs w:val="26"/>
        </w:rPr>
      </w:pPr>
    </w:p>
    <w:p w:rsidR="00AB7AA2" w:rsidRDefault="00721BE3" w14:paraId="1BBACB12" w14:textId="77777777">
      <w:pPr>
        <w:rPr>
          <w:b/>
          <w:sz w:val="26"/>
          <w:szCs w:val="26"/>
        </w:rPr>
      </w:pPr>
      <w:r>
        <w:rPr>
          <w:b/>
          <w:noProof/>
          <w:sz w:val="26"/>
          <w:szCs w:val="26"/>
        </w:rPr>
        <w:drawing>
          <wp:inline distT="0" distB="0" distL="0" distR="0" wp14:anchorId="62219DCB" wp14:editId="08857FF6">
            <wp:extent cx="1597025" cy="323215"/>
            <wp:effectExtent l="0" t="0" r="3175" b="635"/>
            <wp:docPr id="2146075189" name="Picture 2146075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7025" cy="323215"/>
                    </a:xfrm>
                    <a:prstGeom prst="rect">
                      <a:avLst/>
                    </a:prstGeom>
                    <a:noFill/>
                  </pic:spPr>
                </pic:pic>
              </a:graphicData>
            </a:graphic>
          </wp:inline>
        </w:drawing>
      </w:r>
    </w:p>
    <w:p w:rsidRPr="000816DA" w:rsidR="00AB7AA2" w:rsidP="00AB7AA2" w:rsidRDefault="00AB7AA2" w14:paraId="6D105A77" w14:textId="77777777">
      <w:pPr>
        <w:autoSpaceDE w:val="0"/>
        <w:autoSpaceDN w:val="0"/>
        <w:adjustRightInd w:val="0"/>
        <w:outlineLvl w:val="0"/>
        <w:rPr>
          <w:rFonts w:ascii="Garamond" w:hAnsi="Garamond" w:eastAsiaTheme="minorHAnsi"/>
          <w:bCs/>
        </w:rPr>
      </w:pPr>
      <w:bookmarkStart w:name="_Toc140503120" w:id="0"/>
      <w:r w:rsidRPr="00AB7AA2">
        <w:rPr>
          <w:rFonts w:ascii="Garamond" w:hAnsi="Garamond" w:eastAsiaTheme="minorHAnsi"/>
          <w:bCs/>
        </w:rPr>
        <w:t>Michael Moscarelli</w:t>
      </w:r>
    </w:p>
    <w:p w:rsidRPr="00AB7AA2" w:rsidR="00AB7AA2" w:rsidP="00AB7AA2" w:rsidRDefault="00AB7AA2" w14:paraId="5C384879" w14:textId="4C5BE040">
      <w:pPr>
        <w:autoSpaceDE w:val="0"/>
        <w:autoSpaceDN w:val="0"/>
        <w:adjustRightInd w:val="0"/>
        <w:outlineLvl w:val="0"/>
        <w:rPr>
          <w:rFonts w:ascii="Garamond" w:hAnsi="Garamond" w:eastAsiaTheme="minorHAnsi"/>
          <w:bCs/>
        </w:rPr>
      </w:pPr>
      <w:r w:rsidRPr="000816DA">
        <w:rPr>
          <w:rFonts w:ascii="Garamond" w:hAnsi="Garamond" w:eastAsiaTheme="minorHAnsi"/>
          <w:bCs/>
        </w:rPr>
        <w:t>17 July 2023</w:t>
      </w:r>
    </w:p>
    <w:p w:rsidRPr="00AB7AA2" w:rsidR="00AB7AA2" w:rsidP="00AB7AA2" w:rsidRDefault="00AB7AA2" w14:paraId="276B6917" w14:textId="77777777">
      <w:pPr>
        <w:tabs>
          <w:tab w:val="left" w:pos="360"/>
        </w:tabs>
        <w:rPr>
          <w:rFonts w:eastAsiaTheme="minorHAnsi" w:cstheme="minorBidi"/>
          <w:bCs/>
        </w:rPr>
      </w:pPr>
      <w:r w:rsidRPr="00AB7AA2">
        <w:rPr>
          <w:rFonts w:eastAsiaTheme="minorHAnsi" w:cstheme="minorBidi"/>
          <w:bCs/>
        </w:rPr>
        <w:t xml:space="preserve">Chief Operating Officer </w:t>
      </w:r>
    </w:p>
    <w:bookmarkEnd w:id="0"/>
    <w:p w:rsidR="000655F7" w:rsidP="00AB7AA2" w:rsidRDefault="00AB7AA2" w14:paraId="2382D896" w14:textId="5EAB5385">
      <w:pPr>
        <w:rPr>
          <w:b/>
          <w:sz w:val="26"/>
          <w:szCs w:val="26"/>
        </w:rPr>
      </w:pPr>
      <w:r w:rsidRPr="000816DA">
        <w:rPr>
          <w:rFonts w:eastAsiaTheme="minorHAnsi" w:cstheme="minorBidi"/>
          <w:bCs/>
        </w:rPr>
        <w:t xml:space="preserve">Partners of the Americas  </w:t>
      </w:r>
      <w:r w:rsidR="000655F7">
        <w:rPr>
          <w:b/>
          <w:sz w:val="26"/>
          <w:szCs w:val="26"/>
        </w:rPr>
        <w:br w:type="page"/>
      </w:r>
    </w:p>
    <w:p w:rsidR="000655F7" w:rsidP="00E855EE" w:rsidRDefault="000655F7" w14:paraId="1D6FB27B" w14:textId="77777777">
      <w:pPr>
        <w:widowControl w:val="0"/>
        <w:pBdr>
          <w:bottom w:val="dotted" w:color="auto" w:sz="24" w:space="1"/>
        </w:pBdr>
        <w:tabs>
          <w:tab w:val="left" w:pos="360"/>
        </w:tabs>
      </w:pPr>
    </w:p>
    <w:p w:rsidRPr="001C7D3F" w:rsidR="009D0E3C" w:rsidP="00E855EE" w:rsidRDefault="0057187D" w14:paraId="01FA3518" w14:textId="35E9332B">
      <w:pPr>
        <w:widowControl w:val="0"/>
        <w:pBdr>
          <w:bottom w:val="dotted" w:color="auto" w:sz="24" w:space="1"/>
        </w:pBdr>
        <w:tabs>
          <w:tab w:val="left" w:pos="360"/>
        </w:tabs>
        <w:rPr>
          <w:color w:val="000000"/>
        </w:rPr>
      </w:pPr>
      <w:r>
        <w:t xml:space="preserve">Below please find the budget narrative for the </w:t>
      </w:r>
      <w:r w:rsidR="00BC32CC">
        <w:t>Farmer</w:t>
      </w:r>
      <w:r w:rsidR="00070456">
        <w:t>-to-Farmers (</w:t>
      </w:r>
      <w:r>
        <w:t>F2F</w:t>
      </w:r>
      <w:r w:rsidR="00070456">
        <w:t>)</w:t>
      </w:r>
      <w:r>
        <w:t xml:space="preserve"> </w:t>
      </w:r>
      <w:r w:rsidR="000B23FB">
        <w:t xml:space="preserve">Caribbean </w:t>
      </w:r>
      <w:r w:rsidR="52D7BA50">
        <w:t>Basin</w:t>
      </w:r>
      <w:r w:rsidR="000B23FB">
        <w:t xml:space="preserve"> </w:t>
      </w:r>
      <w:r>
        <w:t xml:space="preserve">Program Cost Proposal. </w:t>
      </w:r>
      <w:r w:rsidRPr="41BEC714" w:rsidR="009D0E3C">
        <w:rPr>
          <w:color w:val="000000" w:themeColor="text1"/>
        </w:rPr>
        <w:t xml:space="preserve">As mentioned in the technical proposal, the </w:t>
      </w:r>
      <w:r w:rsidR="00683B3A">
        <w:rPr>
          <w:color w:val="000000" w:themeColor="text1"/>
        </w:rPr>
        <w:t>$</w:t>
      </w:r>
      <w:r w:rsidR="00361D29">
        <w:rPr>
          <w:color w:val="000000" w:themeColor="text1"/>
        </w:rPr>
        <w:t>8</w:t>
      </w:r>
      <w:r w:rsidR="00683B3A">
        <w:rPr>
          <w:color w:val="000000" w:themeColor="text1"/>
        </w:rPr>
        <w:t>,500,000</w:t>
      </w:r>
      <w:r w:rsidRPr="41BEC714" w:rsidR="009D0E3C">
        <w:rPr>
          <w:color w:val="000000" w:themeColor="text1"/>
        </w:rPr>
        <w:t xml:space="preserve"> budget </w:t>
      </w:r>
      <w:r w:rsidRPr="41BEC714" w:rsidR="000B23FB">
        <w:rPr>
          <w:color w:val="000000" w:themeColor="text1"/>
        </w:rPr>
        <w:t xml:space="preserve">and </w:t>
      </w:r>
      <w:r w:rsidR="004648B6">
        <w:rPr>
          <w:color w:val="000000" w:themeColor="text1"/>
        </w:rPr>
        <w:t xml:space="preserve">budget </w:t>
      </w:r>
      <w:r w:rsidRPr="41BEC714" w:rsidR="000B23FB">
        <w:rPr>
          <w:color w:val="000000" w:themeColor="text1"/>
        </w:rPr>
        <w:t>notes below</w:t>
      </w:r>
      <w:r w:rsidRPr="41BEC714" w:rsidR="009D0E3C">
        <w:rPr>
          <w:color w:val="000000" w:themeColor="text1"/>
        </w:rPr>
        <w:t xml:space="preserve"> </w:t>
      </w:r>
      <w:r w:rsidRPr="41BEC714" w:rsidR="09FFBC5A">
        <w:rPr>
          <w:color w:val="000000" w:themeColor="text1"/>
        </w:rPr>
        <w:t>include</w:t>
      </w:r>
      <w:r w:rsidR="004648B6">
        <w:rPr>
          <w:color w:val="000000" w:themeColor="text1"/>
        </w:rPr>
        <w:t>,</w:t>
      </w:r>
      <w:r w:rsidR="00070B06">
        <w:rPr>
          <w:color w:val="000000" w:themeColor="text1"/>
        </w:rPr>
        <w:t xml:space="preserve"> </w:t>
      </w:r>
      <w:r w:rsidR="002C06E2">
        <w:rPr>
          <w:color w:val="000000" w:themeColor="text1"/>
        </w:rPr>
        <w:t xml:space="preserve">as a </w:t>
      </w:r>
      <w:r w:rsidR="00361D29">
        <w:rPr>
          <w:color w:val="000000" w:themeColor="text1"/>
        </w:rPr>
        <w:t xml:space="preserve">separate budget </w:t>
      </w:r>
      <w:r w:rsidR="00070B06">
        <w:rPr>
          <w:color w:val="000000" w:themeColor="text1"/>
        </w:rPr>
        <w:t>item</w:t>
      </w:r>
      <w:r w:rsidR="00361D29">
        <w:rPr>
          <w:color w:val="000000" w:themeColor="text1"/>
        </w:rPr>
        <w:t xml:space="preserve"> not subject to </w:t>
      </w:r>
      <w:r w:rsidR="00070B06">
        <w:rPr>
          <w:color w:val="000000" w:themeColor="text1"/>
        </w:rPr>
        <w:t>NICRA</w:t>
      </w:r>
      <w:r w:rsidR="004648B6">
        <w:rPr>
          <w:color w:val="000000" w:themeColor="text1"/>
        </w:rPr>
        <w:t>,</w:t>
      </w:r>
      <w:r w:rsidRPr="41BEC714" w:rsidR="09FFBC5A">
        <w:rPr>
          <w:color w:val="000000" w:themeColor="text1"/>
        </w:rPr>
        <w:t xml:space="preserve"> </w:t>
      </w:r>
      <w:r w:rsidRPr="41BEC714" w:rsidR="45B4C615">
        <w:rPr>
          <w:color w:val="000000" w:themeColor="text1"/>
        </w:rPr>
        <w:t>the</w:t>
      </w:r>
      <w:r w:rsidRPr="41BEC714" w:rsidR="009D0E3C">
        <w:rPr>
          <w:color w:val="000000" w:themeColor="text1"/>
        </w:rPr>
        <w:t xml:space="preserve"> $1,000,000 Mission Buy-In. If </w:t>
      </w:r>
      <w:r w:rsidR="00BC32CC">
        <w:rPr>
          <w:color w:val="000000" w:themeColor="text1"/>
        </w:rPr>
        <w:t>Partners of the Americas (</w:t>
      </w:r>
      <w:r w:rsidRPr="41BEC714" w:rsidR="55A6F124">
        <w:rPr>
          <w:color w:val="000000" w:themeColor="text1"/>
        </w:rPr>
        <w:t>POA</w:t>
      </w:r>
      <w:r w:rsidR="00BC32CC">
        <w:rPr>
          <w:color w:val="000000" w:themeColor="text1"/>
        </w:rPr>
        <w:t>)</w:t>
      </w:r>
      <w:r w:rsidRPr="41BEC714" w:rsidR="55A6F124">
        <w:rPr>
          <w:color w:val="000000" w:themeColor="text1"/>
        </w:rPr>
        <w:t xml:space="preserve"> receives </w:t>
      </w:r>
      <w:r w:rsidRPr="41BEC714" w:rsidR="009D0E3C">
        <w:rPr>
          <w:color w:val="000000" w:themeColor="text1"/>
        </w:rPr>
        <w:t xml:space="preserve">the Mission buy-in, </w:t>
      </w:r>
      <w:r w:rsidRPr="41BEC714" w:rsidR="000B23FB">
        <w:rPr>
          <w:color w:val="000000" w:themeColor="text1"/>
        </w:rPr>
        <w:t xml:space="preserve">budget and </w:t>
      </w:r>
      <w:r w:rsidRPr="41BEC714" w:rsidR="008303DA">
        <w:rPr>
          <w:color w:val="000000" w:themeColor="text1"/>
        </w:rPr>
        <w:t>activities</w:t>
      </w:r>
      <w:r w:rsidRPr="41BEC714" w:rsidR="009D0E3C">
        <w:rPr>
          <w:color w:val="000000" w:themeColor="text1"/>
        </w:rPr>
        <w:t xml:space="preserve"> would be adjusted accordingly.</w:t>
      </w:r>
      <w:r w:rsidRPr="001C7D3F" w:rsidR="009D0E3C">
        <w:rPr>
          <w:color w:val="000000"/>
        </w:rPr>
        <w:br/>
      </w:r>
    </w:p>
    <w:p w:rsidRPr="001C7D3F" w:rsidR="0057187D" w:rsidP="00E855EE" w:rsidRDefault="0057187D" w14:paraId="76D379EF" w14:textId="77777777">
      <w:pPr>
        <w:widowControl w:val="0"/>
        <w:tabs>
          <w:tab w:val="left" w:pos="360"/>
        </w:tabs>
      </w:pPr>
    </w:p>
    <w:p w:rsidRPr="001C7D3F" w:rsidR="0097113A" w:rsidP="00E855EE" w:rsidRDefault="0097113A" w14:paraId="29F9CA14" w14:textId="77777777">
      <w:pPr>
        <w:widowControl w:val="0"/>
        <w:tabs>
          <w:tab w:val="left" w:pos="360"/>
        </w:tabs>
        <w:sectPr w:rsidRPr="001C7D3F" w:rsidR="0097113A" w:rsidSect="00A702A8">
          <w:headerReference w:type="default" r:id="rId14"/>
          <w:footerReference w:type="default" r:id="rId15"/>
          <w:pgSz w:w="12240" w:h="15840" w:orient="portrait"/>
          <w:pgMar w:top="1626" w:right="1440" w:bottom="1440" w:left="1440" w:header="720" w:footer="720" w:gutter="0"/>
          <w:cols w:space="720"/>
          <w:docGrid w:linePitch="360"/>
        </w:sectPr>
      </w:pPr>
    </w:p>
    <w:p w:rsidR="00926E72" w:rsidP="00E855EE" w:rsidRDefault="0057187D" w14:paraId="0B9C0C98" w14:textId="77777777">
      <w:pPr>
        <w:widowControl w:val="0"/>
        <w:tabs>
          <w:tab w:val="left" w:pos="360"/>
        </w:tabs>
      </w:pPr>
      <w:r w:rsidRPr="001C7D3F">
        <w:rPr>
          <w:rStyle w:val="Heading1Char"/>
          <w:rFonts w:ascii="Times New Roman" w:hAnsi="Times New Roman"/>
        </w:rPr>
        <w:t>Personnel – Salaries</w:t>
      </w:r>
      <w:r>
        <w:rPr>
          <w:rStyle w:val="Heading1Char"/>
          <w:rFonts w:ascii="Times New Roman" w:hAnsi="Times New Roman"/>
        </w:rPr>
        <w:t xml:space="preserve"> </w:t>
      </w:r>
      <w:r w:rsidR="00087787">
        <w:rPr>
          <w:rStyle w:val="Heading1Char"/>
          <w:rFonts w:ascii="Times New Roman" w:hAnsi="Times New Roman"/>
        </w:rPr>
        <w:t>&amp; Allowances</w:t>
      </w:r>
      <w:r w:rsidRPr="001C7D3F">
        <w:rPr>
          <w:b/>
        </w:rPr>
        <w:t xml:space="preserve">  </w:t>
      </w:r>
      <w:r w:rsidRPr="001C7D3F">
        <w:t xml:space="preserve">    </w:t>
      </w:r>
    </w:p>
    <w:p w:rsidRPr="001C7D3F" w:rsidR="0057187D" w:rsidP="00E855EE" w:rsidRDefault="0057187D" w14:paraId="6ECA1C3B" w14:textId="4CFFC7AD">
      <w:pPr>
        <w:widowControl w:val="0"/>
        <w:tabs>
          <w:tab w:val="left" w:pos="360"/>
        </w:tabs>
      </w:pPr>
      <w:r w:rsidRPr="001C7D3F">
        <w:rPr>
          <w:i/>
          <w:sz w:val="20"/>
          <w:szCs w:val="20"/>
        </w:rPr>
        <w:t xml:space="preserve">* </w:t>
      </w:r>
      <w:proofErr w:type="gramStart"/>
      <w:r w:rsidRPr="001C7D3F">
        <w:rPr>
          <w:i/>
          <w:sz w:val="20"/>
          <w:szCs w:val="20"/>
        </w:rPr>
        <w:t>indicates</w:t>
      </w:r>
      <w:proofErr w:type="gramEnd"/>
      <w:r w:rsidRPr="001C7D3F">
        <w:rPr>
          <w:i/>
          <w:sz w:val="20"/>
          <w:szCs w:val="20"/>
        </w:rPr>
        <w:t xml:space="preserve"> key personnel</w:t>
      </w:r>
    </w:p>
    <w:p w:rsidRPr="001C7D3F" w:rsidR="0057187D" w:rsidP="00E855EE" w:rsidRDefault="0057187D" w14:paraId="5AAA01C3" w14:textId="77777777">
      <w:pPr>
        <w:widowControl w:val="0"/>
        <w:tabs>
          <w:tab w:val="left" w:pos="360"/>
        </w:tabs>
      </w:pPr>
    </w:p>
    <w:p w:rsidRPr="001C7D3F" w:rsidR="0055258C" w:rsidP="00E855EE" w:rsidRDefault="0055258C" w14:paraId="47127945" w14:textId="77777777">
      <w:pPr>
        <w:widowControl w:val="0"/>
        <w:tabs>
          <w:tab w:val="left" w:pos="360"/>
        </w:tabs>
      </w:pPr>
      <w:r w:rsidRPr="001C7D3F">
        <w:t>Assumptions:</w:t>
      </w:r>
    </w:p>
    <w:p w:rsidRPr="001C7D3F" w:rsidR="0055258C" w:rsidP="0055258C" w:rsidRDefault="0055258C" w14:paraId="2AC32755" w14:textId="43D4DA67">
      <w:pPr>
        <w:pStyle w:val="ListParagraph"/>
        <w:widowControl w:val="0"/>
        <w:numPr>
          <w:ilvl w:val="0"/>
          <w:numId w:val="25"/>
        </w:numPr>
        <w:tabs>
          <w:tab w:val="left" w:pos="360"/>
        </w:tabs>
      </w:pPr>
      <w:r w:rsidRPr="001C7D3F">
        <w:t xml:space="preserve">For budgeting purposes, </w:t>
      </w:r>
      <w:r w:rsidR="00FF301C">
        <w:t>POA</w:t>
      </w:r>
      <w:r w:rsidRPr="001C7D3F">
        <w:t xml:space="preserve"> uses a monthly rate that is based on a 12-month year. This assumes 260 working days per year</w:t>
      </w:r>
      <w:r w:rsidR="00FE0DBA">
        <w:t>.</w:t>
      </w:r>
    </w:p>
    <w:p w:rsidRPr="001C7D3F" w:rsidR="0055258C" w:rsidP="0055258C" w:rsidRDefault="00FF301C" w14:paraId="1BC8A480" w14:textId="5999C88C">
      <w:pPr>
        <w:pStyle w:val="ListParagraph"/>
        <w:widowControl w:val="0"/>
        <w:numPr>
          <w:ilvl w:val="0"/>
          <w:numId w:val="25"/>
        </w:numPr>
        <w:tabs>
          <w:tab w:val="left" w:pos="360"/>
        </w:tabs>
      </w:pPr>
      <w:r>
        <w:t>POA</w:t>
      </w:r>
      <w:r w:rsidRPr="001C7D3F" w:rsidR="0055258C">
        <w:t xml:space="preserve"> salary estimates are based on comparable organizations and projects, information gathered in-country, market analysis, and other data.</w:t>
      </w:r>
    </w:p>
    <w:p w:rsidRPr="00000766" w:rsidR="00000766" w:rsidP="00000766" w:rsidRDefault="00000766" w14:paraId="575094C8" w14:textId="017DFFA1">
      <w:pPr>
        <w:pStyle w:val="ListParagraph"/>
        <w:widowControl w:val="0"/>
        <w:numPr>
          <w:ilvl w:val="0"/>
          <w:numId w:val="25"/>
        </w:numPr>
        <w:tabs>
          <w:tab w:val="left" w:pos="360"/>
        </w:tabs>
        <w:rPr>
          <w:color w:val="000000"/>
        </w:rPr>
      </w:pPr>
      <w:r w:rsidRPr="6E30034A">
        <w:rPr>
          <w:color w:val="000000" w:themeColor="text1"/>
        </w:rPr>
        <w:t xml:space="preserve">Provision is made for a 3% salary increase each year </w:t>
      </w:r>
      <w:r w:rsidRPr="6E30034A" w:rsidR="00810B82">
        <w:rPr>
          <w:color w:val="000000" w:themeColor="text1"/>
        </w:rPr>
        <w:t>for</w:t>
      </w:r>
      <w:r w:rsidRPr="6E30034A">
        <w:rPr>
          <w:color w:val="000000" w:themeColor="text1"/>
        </w:rPr>
        <w:t xml:space="preserve"> all </w:t>
      </w:r>
      <w:r w:rsidRPr="6E30034A" w:rsidR="00810B82">
        <w:rPr>
          <w:color w:val="000000" w:themeColor="text1"/>
        </w:rPr>
        <w:t>personnel</w:t>
      </w:r>
      <w:r w:rsidR="006707C7">
        <w:rPr>
          <w:color w:val="000000" w:themeColor="text1"/>
        </w:rPr>
        <w:t xml:space="preserve"> which accounts for merit and inflationary increases</w:t>
      </w:r>
      <w:r w:rsidRPr="6E30034A">
        <w:rPr>
          <w:color w:val="000000" w:themeColor="text1"/>
        </w:rPr>
        <w:t xml:space="preserve">. </w:t>
      </w:r>
    </w:p>
    <w:p w:rsidR="39F5AE8B" w:rsidP="6E30034A" w:rsidRDefault="39F5AE8B" w14:paraId="7F602821" w14:textId="6907AED6">
      <w:pPr>
        <w:pStyle w:val="ListParagraph"/>
        <w:widowControl w:val="0"/>
        <w:numPr>
          <w:ilvl w:val="0"/>
          <w:numId w:val="25"/>
        </w:numPr>
        <w:tabs>
          <w:tab w:val="left" w:pos="360"/>
        </w:tabs>
        <w:rPr>
          <w:color w:val="000000" w:themeColor="text1"/>
        </w:rPr>
      </w:pPr>
      <w:r w:rsidRPr="4147E12D">
        <w:rPr>
          <w:color w:val="000000" w:themeColor="text1"/>
        </w:rPr>
        <w:t xml:space="preserve">HQ Personnel LOE </w:t>
      </w:r>
      <w:r w:rsidRPr="4147E12D" w:rsidR="3DE2AB71">
        <w:rPr>
          <w:color w:val="000000" w:themeColor="text1"/>
        </w:rPr>
        <w:t xml:space="preserve">allocated </w:t>
      </w:r>
      <w:r w:rsidRPr="4147E12D">
        <w:rPr>
          <w:color w:val="000000" w:themeColor="text1"/>
        </w:rPr>
        <w:t>to the F2F Program</w:t>
      </w:r>
      <w:r w:rsidRPr="4147E12D" w:rsidR="218F8648">
        <w:rPr>
          <w:color w:val="000000" w:themeColor="text1"/>
        </w:rPr>
        <w:t xml:space="preserve"> is </w:t>
      </w:r>
      <w:r w:rsidRPr="4147E12D">
        <w:rPr>
          <w:color w:val="000000" w:themeColor="text1"/>
        </w:rPr>
        <w:t>in accordance with archival data and</w:t>
      </w:r>
      <w:r w:rsidRPr="4147E12D" w:rsidR="7008786D">
        <w:rPr>
          <w:color w:val="000000" w:themeColor="text1"/>
        </w:rPr>
        <w:t xml:space="preserve"> </w:t>
      </w:r>
      <w:r w:rsidRPr="4147E12D">
        <w:rPr>
          <w:color w:val="000000" w:themeColor="text1"/>
        </w:rPr>
        <w:t>POA policies</w:t>
      </w:r>
      <w:r w:rsidRPr="4147E12D" w:rsidR="70A89950">
        <w:rPr>
          <w:color w:val="000000" w:themeColor="text1"/>
        </w:rPr>
        <w:t xml:space="preserve">. Staff allocate a percentage of their time, depending on their </w:t>
      </w:r>
      <w:r w:rsidRPr="27373416" w:rsidR="05C1735C">
        <w:rPr>
          <w:color w:val="000000" w:themeColor="text1"/>
        </w:rPr>
        <w:t>position in the organization</w:t>
      </w:r>
      <w:r w:rsidRPr="4147E12D" w:rsidR="70A89950">
        <w:rPr>
          <w:color w:val="000000" w:themeColor="text1"/>
        </w:rPr>
        <w:t xml:space="preserve">, to organizational development activities, such as business development, </w:t>
      </w:r>
      <w:r w:rsidRPr="27373416" w:rsidR="67A2571F">
        <w:rPr>
          <w:color w:val="000000" w:themeColor="text1"/>
        </w:rPr>
        <w:t>and/</w:t>
      </w:r>
      <w:r w:rsidRPr="4147E12D" w:rsidR="70A89950">
        <w:rPr>
          <w:color w:val="000000" w:themeColor="text1"/>
        </w:rPr>
        <w:t>or other POA pr</w:t>
      </w:r>
      <w:r w:rsidRPr="4147E12D" w:rsidR="6263C76C">
        <w:rPr>
          <w:color w:val="000000" w:themeColor="text1"/>
        </w:rPr>
        <w:t xml:space="preserve">ojects. The LOE rates below for each HQ position reflect </w:t>
      </w:r>
      <w:r w:rsidRPr="27373416" w:rsidR="3C69718F">
        <w:rPr>
          <w:color w:val="000000" w:themeColor="text1"/>
        </w:rPr>
        <w:t>actual</w:t>
      </w:r>
      <w:r w:rsidRPr="27373416" w:rsidR="295D5FA0">
        <w:rPr>
          <w:color w:val="000000" w:themeColor="text1"/>
        </w:rPr>
        <w:t xml:space="preserve"> </w:t>
      </w:r>
      <w:r w:rsidRPr="27373416" w:rsidR="3C69718F">
        <w:rPr>
          <w:color w:val="000000" w:themeColor="text1"/>
        </w:rPr>
        <w:t xml:space="preserve">projected time dedicated to the F2F Caribbean Basin Program. </w:t>
      </w:r>
    </w:p>
    <w:p w:rsidRPr="001C7D3F" w:rsidR="0055258C" w:rsidP="00E855EE" w:rsidRDefault="0055258C" w14:paraId="7B5B73F3" w14:textId="77777777">
      <w:pPr>
        <w:widowControl w:val="0"/>
        <w:tabs>
          <w:tab w:val="left" w:pos="360"/>
        </w:tabs>
      </w:pPr>
    </w:p>
    <w:p w:rsidRPr="001C7D3F" w:rsidR="0057187D" w:rsidP="00E855EE" w:rsidRDefault="0057187D" w14:paraId="7E7C2CFB" w14:textId="77777777">
      <w:pPr>
        <w:pStyle w:val="Heading2"/>
        <w:widowControl w:val="0"/>
        <w:tabs>
          <w:tab w:val="left" w:pos="360"/>
        </w:tabs>
        <w:rPr>
          <w:sz w:val="24"/>
          <w:szCs w:val="24"/>
        </w:rPr>
      </w:pPr>
      <w:r w:rsidRPr="001C7D3F">
        <w:rPr>
          <w:sz w:val="24"/>
          <w:szCs w:val="24"/>
        </w:rPr>
        <w:t>Headquarters</w:t>
      </w:r>
      <w:r w:rsidRPr="001C7D3F" w:rsidR="006769BA">
        <w:rPr>
          <w:sz w:val="24"/>
          <w:szCs w:val="24"/>
        </w:rPr>
        <w:t xml:space="preserve"> (HQ)</w:t>
      </w:r>
      <w:r w:rsidRPr="001C7D3F">
        <w:rPr>
          <w:sz w:val="24"/>
          <w:szCs w:val="24"/>
        </w:rPr>
        <w:t xml:space="preserve"> Personnel</w:t>
      </w:r>
    </w:p>
    <w:p w:rsidRPr="001C7D3F" w:rsidR="0057187D" w:rsidP="00E855EE" w:rsidRDefault="0057187D" w14:paraId="7CD69530" w14:textId="77777777">
      <w:pPr>
        <w:widowControl w:val="0"/>
        <w:tabs>
          <w:tab w:val="left" w:pos="360"/>
        </w:tabs>
        <w:rPr>
          <w:color w:val="000000"/>
        </w:rPr>
      </w:pPr>
    </w:p>
    <w:p w:rsidRPr="001C7D3F" w:rsidR="0057187D" w:rsidP="00E855EE" w:rsidRDefault="0057187D" w14:paraId="4F2643F4" w14:textId="462B2323">
      <w:pPr>
        <w:widowControl w:val="0"/>
        <w:tabs>
          <w:tab w:val="left" w:pos="360"/>
        </w:tabs>
        <w:rPr>
          <w:color w:val="000000"/>
        </w:rPr>
      </w:pPr>
      <w:r w:rsidRPr="001C7D3F">
        <w:rPr>
          <w:color w:val="000000"/>
          <w:u w:val="single"/>
        </w:rPr>
        <w:t>Senior Director:</w:t>
      </w:r>
      <w:r w:rsidRPr="001C7D3F">
        <w:rPr>
          <w:color w:val="000000"/>
        </w:rPr>
        <w:t xml:space="preserve"> A </w:t>
      </w:r>
      <w:r w:rsidRPr="001C7D3F" w:rsidR="006769BA">
        <w:rPr>
          <w:color w:val="000000"/>
        </w:rPr>
        <w:t>HQ</w:t>
      </w:r>
      <w:r w:rsidR="00122018">
        <w:rPr>
          <w:color w:val="000000"/>
        </w:rPr>
        <w:t>-</w:t>
      </w:r>
      <w:r w:rsidRPr="001C7D3F">
        <w:rPr>
          <w:color w:val="000000"/>
        </w:rPr>
        <w:t>based Senior Director for Agriculture and Food Security with a salary of $</w:t>
      </w:r>
      <w:r w:rsidR="00D03C81">
        <w:rPr>
          <w:color w:val="000000"/>
        </w:rPr>
        <w:t>10,</w:t>
      </w:r>
      <w:r w:rsidR="0045146C">
        <w:rPr>
          <w:color w:val="000000"/>
        </w:rPr>
        <w:t>000</w:t>
      </w:r>
      <w:r w:rsidRPr="001C7D3F">
        <w:rPr>
          <w:color w:val="000000"/>
        </w:rPr>
        <w:t xml:space="preserve">/month will dedicate 5% of their time to </w:t>
      </w:r>
      <w:r w:rsidR="003B6F40">
        <w:rPr>
          <w:color w:val="000000"/>
        </w:rPr>
        <w:t>providing overarching guidance and support</w:t>
      </w:r>
      <w:r w:rsidRPr="001C7D3F">
        <w:rPr>
          <w:color w:val="000000"/>
        </w:rPr>
        <w:t xml:space="preserve"> in Year One through Five. This equals $</w:t>
      </w:r>
      <w:r w:rsidR="00D03C81">
        <w:rPr>
          <w:color w:val="000000"/>
        </w:rPr>
        <w:t>6,</w:t>
      </w:r>
      <w:r w:rsidR="0045146C">
        <w:rPr>
          <w:color w:val="000000"/>
        </w:rPr>
        <w:t>000</w:t>
      </w:r>
      <w:r w:rsidRPr="001C7D3F">
        <w:rPr>
          <w:color w:val="000000"/>
        </w:rPr>
        <w:t xml:space="preserve"> in Year One with a </w:t>
      </w:r>
      <w:r w:rsidR="00561630">
        <w:rPr>
          <w:color w:val="000000"/>
        </w:rPr>
        <w:t>3</w:t>
      </w:r>
      <w:r w:rsidRPr="001C7D3F">
        <w:rPr>
          <w:color w:val="000000"/>
        </w:rPr>
        <w:t xml:space="preserve">% increase each additional year. The total will be </w:t>
      </w:r>
      <w:r w:rsidRPr="001C7D3F">
        <w:rPr>
          <w:b/>
          <w:color w:val="000000"/>
        </w:rPr>
        <w:t>$</w:t>
      </w:r>
      <w:r w:rsidR="00BD19D2">
        <w:rPr>
          <w:b/>
          <w:color w:val="000000"/>
        </w:rPr>
        <w:t>31,855</w:t>
      </w:r>
      <w:r w:rsidRPr="001C7D3F">
        <w:rPr>
          <w:b/>
          <w:color w:val="000000"/>
        </w:rPr>
        <w:t xml:space="preserve"> </w:t>
      </w:r>
      <w:r w:rsidRPr="001C7D3F">
        <w:rPr>
          <w:color w:val="000000"/>
        </w:rPr>
        <w:t>over the life of the project</w:t>
      </w:r>
      <w:r w:rsidRPr="001C7D3F" w:rsidR="00AC4E98">
        <w:rPr>
          <w:color w:val="000000"/>
        </w:rPr>
        <w:t xml:space="preserve"> (LOP)</w:t>
      </w:r>
      <w:r w:rsidRPr="001C7D3F">
        <w:rPr>
          <w:color w:val="000000"/>
        </w:rPr>
        <w:t xml:space="preserve">. </w:t>
      </w:r>
      <w:r w:rsidR="008E534A">
        <w:rPr>
          <w:color w:val="000000"/>
        </w:rPr>
        <w:t xml:space="preserve">The HQ Senior Director </w:t>
      </w:r>
      <w:r w:rsidR="00740196">
        <w:rPr>
          <w:color w:val="000000"/>
        </w:rPr>
        <w:t>provides overall HQ and program-level support</w:t>
      </w:r>
      <w:r w:rsidRPr="008E534A" w:rsidR="008E534A">
        <w:rPr>
          <w:color w:val="000000"/>
        </w:rPr>
        <w:t xml:space="preserve">, </w:t>
      </w:r>
      <w:r w:rsidR="00E8032B">
        <w:rPr>
          <w:color w:val="000000"/>
        </w:rPr>
        <w:t>ensuring</w:t>
      </w:r>
      <w:r w:rsidR="00740196">
        <w:rPr>
          <w:color w:val="000000"/>
        </w:rPr>
        <w:t xml:space="preserve"> compliance and technical rigor</w:t>
      </w:r>
      <w:r w:rsidRPr="001C7D3F">
        <w:rPr>
          <w:color w:val="000000"/>
        </w:rPr>
        <w:t>.</w:t>
      </w:r>
    </w:p>
    <w:p w:rsidRPr="001C7D3F" w:rsidR="0057187D" w:rsidP="00E855EE" w:rsidRDefault="0057187D" w14:paraId="0A09C8AD" w14:textId="77777777">
      <w:pPr>
        <w:widowControl w:val="0"/>
        <w:tabs>
          <w:tab w:val="left" w:pos="360"/>
        </w:tabs>
        <w:rPr>
          <w:color w:val="000000"/>
          <w:u w:val="single"/>
        </w:rPr>
      </w:pPr>
    </w:p>
    <w:p w:rsidRPr="001C7D3F" w:rsidR="0057187D" w:rsidP="00E855EE" w:rsidRDefault="0057187D" w14:paraId="346450F1" w14:textId="1324198B">
      <w:pPr>
        <w:widowControl w:val="0"/>
        <w:tabs>
          <w:tab w:val="left" w:pos="360"/>
        </w:tabs>
        <w:rPr>
          <w:color w:val="000000"/>
        </w:rPr>
      </w:pPr>
      <w:r w:rsidRPr="001C7D3F">
        <w:rPr>
          <w:color w:val="000000"/>
          <w:u w:val="single"/>
        </w:rPr>
        <w:t>*F2F Program Director:</w:t>
      </w:r>
      <w:r w:rsidRPr="001C7D3F">
        <w:rPr>
          <w:color w:val="000000"/>
        </w:rPr>
        <w:t xml:space="preserve"> A </w:t>
      </w:r>
      <w:r w:rsidRPr="001C7D3F" w:rsidR="006769BA">
        <w:rPr>
          <w:color w:val="000000"/>
        </w:rPr>
        <w:t>HQ</w:t>
      </w:r>
      <w:r w:rsidR="00122018">
        <w:rPr>
          <w:color w:val="000000"/>
        </w:rPr>
        <w:t>-</w:t>
      </w:r>
      <w:r w:rsidRPr="001C7D3F">
        <w:rPr>
          <w:color w:val="000000"/>
        </w:rPr>
        <w:t>based F2F Program Director with a salary of $</w:t>
      </w:r>
      <w:r w:rsidR="00D521DE">
        <w:rPr>
          <w:color w:val="000000"/>
        </w:rPr>
        <w:t>7,667</w:t>
      </w:r>
      <w:r w:rsidRPr="001C7D3F">
        <w:rPr>
          <w:color w:val="000000"/>
        </w:rPr>
        <w:t>/month will dedicate 7</w:t>
      </w:r>
      <w:r w:rsidR="004F1FE3">
        <w:rPr>
          <w:color w:val="000000"/>
        </w:rPr>
        <w:t>5</w:t>
      </w:r>
      <w:r w:rsidRPr="001C7D3F">
        <w:rPr>
          <w:color w:val="000000"/>
        </w:rPr>
        <w:t>% of their time to managing the program in Year One through Five. This equals $</w:t>
      </w:r>
      <w:r w:rsidR="00B52489">
        <w:rPr>
          <w:color w:val="000000"/>
        </w:rPr>
        <w:t>69,000</w:t>
      </w:r>
      <w:r w:rsidRPr="001C7D3F">
        <w:rPr>
          <w:color w:val="000000"/>
        </w:rPr>
        <w:t xml:space="preserve"> in Year One with a </w:t>
      </w:r>
      <w:r w:rsidR="000A0E87">
        <w:rPr>
          <w:color w:val="000000"/>
        </w:rPr>
        <w:t>3</w:t>
      </w:r>
      <w:r w:rsidRPr="001C7D3F" w:rsidR="000A0E87">
        <w:rPr>
          <w:color w:val="000000"/>
        </w:rPr>
        <w:t xml:space="preserve">% </w:t>
      </w:r>
      <w:r w:rsidRPr="001C7D3F">
        <w:rPr>
          <w:color w:val="000000"/>
        </w:rPr>
        <w:t xml:space="preserve">increase each additional year. The total will be </w:t>
      </w:r>
      <w:r w:rsidRPr="001C7D3F">
        <w:rPr>
          <w:b/>
          <w:color w:val="000000"/>
        </w:rPr>
        <w:t>$</w:t>
      </w:r>
      <w:r w:rsidR="00BD19D2">
        <w:rPr>
          <w:b/>
          <w:color w:val="000000"/>
        </w:rPr>
        <w:t>366,330</w:t>
      </w:r>
      <w:r w:rsidR="0096195D">
        <w:rPr>
          <w:b/>
          <w:color w:val="000000"/>
        </w:rPr>
        <w:t xml:space="preserve"> </w:t>
      </w:r>
      <w:r w:rsidRPr="001C7D3F">
        <w:rPr>
          <w:color w:val="000000"/>
        </w:rPr>
        <w:t xml:space="preserve">over the </w:t>
      </w:r>
      <w:r w:rsidRPr="001C7D3F" w:rsidR="00AC4E98">
        <w:rPr>
          <w:color w:val="000000"/>
        </w:rPr>
        <w:t>LOP</w:t>
      </w:r>
      <w:r w:rsidRPr="001C7D3F">
        <w:rPr>
          <w:color w:val="000000"/>
        </w:rPr>
        <w:t xml:space="preserve">. The </w:t>
      </w:r>
      <w:r w:rsidR="00837500">
        <w:rPr>
          <w:color w:val="000000"/>
        </w:rPr>
        <w:t>F2F Program Director</w:t>
      </w:r>
      <w:r w:rsidR="000E6EE2">
        <w:rPr>
          <w:color w:val="000000"/>
        </w:rPr>
        <w:t xml:space="preserve"> serves as key personnel, </w:t>
      </w:r>
      <w:r w:rsidRPr="00837500" w:rsidR="00837500">
        <w:rPr>
          <w:color w:val="000000"/>
        </w:rPr>
        <w:t>spearheads management and strategic leadership of the program, supervise</w:t>
      </w:r>
      <w:r w:rsidR="00837500">
        <w:rPr>
          <w:color w:val="000000"/>
        </w:rPr>
        <w:t>s</w:t>
      </w:r>
      <w:r w:rsidRPr="00837500" w:rsidR="00837500">
        <w:rPr>
          <w:color w:val="000000"/>
        </w:rPr>
        <w:t xml:space="preserve"> the Program Manager and Country Directors, liaises with USAID/RFS, and is the point of contact for the F2F Community of Practice.</w:t>
      </w:r>
      <w:r w:rsidRPr="001C7D3F">
        <w:rPr>
          <w:color w:val="000000"/>
        </w:rPr>
        <w:t xml:space="preserve"> </w:t>
      </w:r>
    </w:p>
    <w:p w:rsidRPr="001C7D3F" w:rsidR="0057187D" w:rsidP="00E855EE" w:rsidRDefault="0057187D" w14:paraId="0781FAF5" w14:textId="77777777">
      <w:pPr>
        <w:widowControl w:val="0"/>
        <w:tabs>
          <w:tab w:val="left" w:pos="360"/>
        </w:tabs>
        <w:rPr>
          <w:color w:val="000000"/>
        </w:rPr>
      </w:pPr>
    </w:p>
    <w:p w:rsidR="00862C29" w:rsidP="00E855EE" w:rsidRDefault="0057187D" w14:paraId="6B720572" w14:textId="2D2B5592">
      <w:pPr>
        <w:widowControl w:val="0"/>
        <w:tabs>
          <w:tab w:val="left" w:pos="360"/>
        </w:tabs>
        <w:rPr>
          <w:szCs w:val="22"/>
        </w:rPr>
      </w:pPr>
      <w:r w:rsidRPr="001C7D3F">
        <w:rPr>
          <w:color w:val="000000"/>
          <w:u w:val="single"/>
        </w:rPr>
        <w:t xml:space="preserve">Program </w:t>
      </w:r>
      <w:r w:rsidR="00862C29">
        <w:rPr>
          <w:color w:val="000000"/>
          <w:u w:val="single"/>
        </w:rPr>
        <w:t>Manager</w:t>
      </w:r>
      <w:r w:rsidRPr="001C7D3F">
        <w:rPr>
          <w:color w:val="000000"/>
          <w:u w:val="single"/>
        </w:rPr>
        <w:t>:</w:t>
      </w:r>
      <w:r w:rsidRPr="001C7D3F">
        <w:rPr>
          <w:color w:val="000000"/>
        </w:rPr>
        <w:t xml:space="preserve"> A </w:t>
      </w:r>
      <w:r w:rsidRPr="001C7D3F" w:rsidR="006769BA">
        <w:rPr>
          <w:color w:val="000000"/>
        </w:rPr>
        <w:t>HQ</w:t>
      </w:r>
      <w:r w:rsidR="00122018">
        <w:rPr>
          <w:color w:val="000000"/>
        </w:rPr>
        <w:t>-</w:t>
      </w:r>
      <w:r w:rsidRPr="001C7D3F">
        <w:rPr>
          <w:color w:val="000000"/>
        </w:rPr>
        <w:t xml:space="preserve">based Program </w:t>
      </w:r>
      <w:r w:rsidR="00203872">
        <w:rPr>
          <w:color w:val="000000"/>
        </w:rPr>
        <w:t>Manager</w:t>
      </w:r>
      <w:r w:rsidRPr="001C7D3F">
        <w:rPr>
          <w:color w:val="000000"/>
        </w:rPr>
        <w:t xml:space="preserve"> with a salary of $</w:t>
      </w:r>
      <w:r w:rsidR="0012745E">
        <w:rPr>
          <w:color w:val="000000"/>
        </w:rPr>
        <w:t>6,</w:t>
      </w:r>
      <w:r w:rsidR="00B52489">
        <w:rPr>
          <w:color w:val="000000"/>
        </w:rPr>
        <w:t>667</w:t>
      </w:r>
      <w:r w:rsidRPr="001C7D3F">
        <w:rPr>
          <w:color w:val="000000"/>
        </w:rPr>
        <w:t xml:space="preserve">/month will dedicate </w:t>
      </w:r>
      <w:r w:rsidR="0012745E">
        <w:rPr>
          <w:color w:val="000000"/>
        </w:rPr>
        <w:t>80</w:t>
      </w:r>
      <w:r w:rsidRPr="001C7D3F">
        <w:rPr>
          <w:color w:val="000000"/>
        </w:rPr>
        <w:t>% of their time to the program</w:t>
      </w:r>
      <w:r w:rsidR="00AB2ECD">
        <w:rPr>
          <w:color w:val="000000"/>
        </w:rPr>
        <w:t xml:space="preserve">, starting at </w:t>
      </w:r>
      <w:r w:rsidR="00A41E46">
        <w:rPr>
          <w:color w:val="000000"/>
        </w:rPr>
        <w:t>nine</w:t>
      </w:r>
      <w:r w:rsidR="00AB2ECD">
        <w:rPr>
          <w:color w:val="000000"/>
        </w:rPr>
        <w:t xml:space="preserve"> months in Year One</w:t>
      </w:r>
      <w:r w:rsidR="00DB5FF9">
        <w:rPr>
          <w:color w:val="000000"/>
        </w:rPr>
        <w:t>,</w:t>
      </w:r>
      <w:r w:rsidR="00AB2ECD">
        <w:rPr>
          <w:color w:val="000000"/>
        </w:rPr>
        <w:t xml:space="preserve"> 12 months</w:t>
      </w:r>
      <w:r w:rsidRPr="001C7D3F">
        <w:rPr>
          <w:color w:val="000000"/>
        </w:rPr>
        <w:t xml:space="preserve"> </w:t>
      </w:r>
      <w:r w:rsidR="0040647F">
        <w:rPr>
          <w:color w:val="000000"/>
        </w:rPr>
        <w:t>Years</w:t>
      </w:r>
      <w:r w:rsidR="00A84A9D">
        <w:rPr>
          <w:color w:val="000000"/>
        </w:rPr>
        <w:t xml:space="preserve"> Two through Four, and </w:t>
      </w:r>
      <w:r w:rsidR="00370AC5">
        <w:rPr>
          <w:color w:val="000000"/>
        </w:rPr>
        <w:t xml:space="preserve">10 months </w:t>
      </w:r>
      <w:r w:rsidRPr="001C7D3F">
        <w:rPr>
          <w:color w:val="000000"/>
        </w:rPr>
        <w:t xml:space="preserve">in </w:t>
      </w:r>
      <w:r w:rsidR="00370AC5">
        <w:rPr>
          <w:color w:val="000000"/>
        </w:rPr>
        <w:t>Year Five</w:t>
      </w:r>
      <w:r w:rsidR="00AB2ECD">
        <w:rPr>
          <w:color w:val="000000"/>
        </w:rPr>
        <w:t>.</w:t>
      </w:r>
      <w:r w:rsidR="00DE1B1B">
        <w:rPr>
          <w:color w:val="000000"/>
        </w:rPr>
        <w:t xml:space="preserve"> </w:t>
      </w:r>
      <w:r w:rsidRPr="001C7D3F">
        <w:rPr>
          <w:color w:val="000000"/>
        </w:rPr>
        <w:t>This equals $</w:t>
      </w:r>
      <w:r w:rsidR="00A904BC">
        <w:rPr>
          <w:color w:val="000000"/>
        </w:rPr>
        <w:t>48,</w:t>
      </w:r>
      <w:r w:rsidR="00407FC4">
        <w:rPr>
          <w:color w:val="000000"/>
        </w:rPr>
        <w:t>000</w:t>
      </w:r>
      <w:r w:rsidRPr="001C7D3F">
        <w:rPr>
          <w:color w:val="000000"/>
        </w:rPr>
        <w:t xml:space="preserve"> in Year One, with a </w:t>
      </w:r>
      <w:r w:rsidR="000A0E87">
        <w:rPr>
          <w:color w:val="000000"/>
        </w:rPr>
        <w:t>3</w:t>
      </w:r>
      <w:r w:rsidRPr="001C7D3F" w:rsidR="000A0E87">
        <w:rPr>
          <w:color w:val="000000"/>
        </w:rPr>
        <w:t xml:space="preserve">% </w:t>
      </w:r>
      <w:r w:rsidRPr="001C7D3F">
        <w:rPr>
          <w:color w:val="000000"/>
        </w:rPr>
        <w:t xml:space="preserve">increase each additional year. The total will be </w:t>
      </w:r>
      <w:r w:rsidRPr="001C7D3F">
        <w:rPr>
          <w:b/>
          <w:color w:val="000000"/>
        </w:rPr>
        <w:t>$</w:t>
      </w:r>
      <w:r w:rsidR="00BD19D2">
        <w:rPr>
          <w:b/>
          <w:color w:val="000000"/>
        </w:rPr>
        <w:t>311,779</w:t>
      </w:r>
      <w:r>
        <w:rPr>
          <w:b/>
          <w:color w:val="000000"/>
        </w:rPr>
        <w:t xml:space="preserve"> </w:t>
      </w:r>
      <w:r w:rsidRPr="001C7D3F">
        <w:rPr>
          <w:color w:val="000000"/>
        </w:rPr>
        <w:t xml:space="preserve">over the </w:t>
      </w:r>
      <w:r w:rsidRPr="001C7D3F" w:rsidR="00AC4E98">
        <w:rPr>
          <w:color w:val="000000"/>
        </w:rPr>
        <w:t>LOP</w:t>
      </w:r>
      <w:r w:rsidRPr="001C7D3F">
        <w:rPr>
          <w:color w:val="000000"/>
        </w:rPr>
        <w:t xml:space="preserve">. </w:t>
      </w:r>
      <w:r w:rsidRPr="001C7D3F">
        <w:rPr>
          <w:szCs w:val="22"/>
        </w:rPr>
        <w:t xml:space="preserve">The Program </w:t>
      </w:r>
      <w:r w:rsidR="00692422">
        <w:rPr>
          <w:szCs w:val="22"/>
        </w:rPr>
        <w:t>Manager</w:t>
      </w:r>
      <w:r w:rsidRPr="001C7D3F">
        <w:rPr>
          <w:szCs w:val="22"/>
        </w:rPr>
        <w:t xml:space="preserve"> </w:t>
      </w:r>
      <w:r w:rsidRPr="00692422" w:rsidR="00692422">
        <w:rPr>
          <w:szCs w:val="22"/>
        </w:rPr>
        <w:t>oversees day-to-day operations, trains staff, monitors progress toward LOP targets, develops technical reports, has financial oversight, and supervises the Technical and M&amp;E Officer and Recruiter.</w:t>
      </w:r>
      <w:r w:rsidR="00692422">
        <w:rPr>
          <w:szCs w:val="22"/>
        </w:rPr>
        <w:t xml:space="preserve"> </w:t>
      </w:r>
      <w:r w:rsidR="00203872">
        <w:rPr>
          <w:szCs w:val="22"/>
        </w:rPr>
        <w:t>The Program Manager reports to the F2F Program Director.</w:t>
      </w:r>
    </w:p>
    <w:p w:rsidR="00692422" w:rsidP="00E855EE" w:rsidRDefault="00692422" w14:paraId="16DD6F68" w14:textId="77777777">
      <w:pPr>
        <w:widowControl w:val="0"/>
        <w:tabs>
          <w:tab w:val="left" w:pos="360"/>
        </w:tabs>
        <w:rPr>
          <w:color w:val="000000"/>
        </w:rPr>
      </w:pPr>
    </w:p>
    <w:p w:rsidRPr="001C7D3F" w:rsidR="00862C29" w:rsidP="00E855EE" w:rsidRDefault="004C0AC8" w14:paraId="2C6506D3" w14:textId="389820C1">
      <w:pPr>
        <w:widowControl w:val="0"/>
        <w:tabs>
          <w:tab w:val="left" w:pos="360"/>
        </w:tabs>
        <w:rPr>
          <w:color w:val="000000"/>
        </w:rPr>
      </w:pPr>
      <w:r w:rsidRPr="004C0AC8">
        <w:rPr>
          <w:color w:val="000000"/>
          <w:u w:val="single"/>
        </w:rPr>
        <w:t>Technical and M&amp;E Officer</w:t>
      </w:r>
      <w:r w:rsidRPr="004C0AC8" w:rsidR="00862C29">
        <w:rPr>
          <w:color w:val="000000"/>
          <w:u w:val="single"/>
        </w:rPr>
        <w:t>:</w:t>
      </w:r>
      <w:r w:rsidRPr="00862C29" w:rsidR="00862C29">
        <w:rPr>
          <w:color w:val="000000"/>
        </w:rPr>
        <w:t xml:space="preserve"> </w:t>
      </w:r>
      <w:r w:rsidRPr="00F86B5C" w:rsidR="00862C29">
        <w:rPr>
          <w:color w:val="000000"/>
        </w:rPr>
        <w:t>A HQ</w:t>
      </w:r>
      <w:r w:rsidR="009176FD">
        <w:rPr>
          <w:color w:val="000000"/>
        </w:rPr>
        <w:t>-</w:t>
      </w:r>
      <w:r w:rsidRPr="00F86B5C" w:rsidR="00862C29">
        <w:rPr>
          <w:color w:val="000000"/>
        </w:rPr>
        <w:t xml:space="preserve">based </w:t>
      </w:r>
      <w:r w:rsidRPr="00F86B5C" w:rsidR="00EE755F">
        <w:rPr>
          <w:color w:val="000000"/>
        </w:rPr>
        <w:t>Technical and M&amp;E Officer</w:t>
      </w:r>
      <w:r w:rsidRPr="00F86B5C" w:rsidR="00862C29">
        <w:rPr>
          <w:color w:val="000000"/>
        </w:rPr>
        <w:t xml:space="preserve"> with a salary of $4,</w:t>
      </w:r>
      <w:r w:rsidR="00D3761C">
        <w:rPr>
          <w:color w:val="000000"/>
        </w:rPr>
        <w:t>820</w:t>
      </w:r>
      <w:r w:rsidRPr="00F86B5C" w:rsidR="00862C29">
        <w:rPr>
          <w:color w:val="000000"/>
        </w:rPr>
        <w:t xml:space="preserve">/month will dedicate </w:t>
      </w:r>
      <w:r w:rsidRPr="00F86B5C" w:rsidR="005708AC">
        <w:rPr>
          <w:color w:val="000000"/>
        </w:rPr>
        <w:t>90</w:t>
      </w:r>
      <w:r w:rsidRPr="00F86B5C" w:rsidR="00862C29">
        <w:rPr>
          <w:color w:val="000000"/>
        </w:rPr>
        <w:t>% of their time to the program</w:t>
      </w:r>
      <w:r w:rsidRPr="00F86B5C" w:rsidR="00EE755F">
        <w:rPr>
          <w:color w:val="000000"/>
        </w:rPr>
        <w:t xml:space="preserve">, </w:t>
      </w:r>
      <w:r w:rsidR="00BC6A31">
        <w:rPr>
          <w:color w:val="000000"/>
        </w:rPr>
        <w:t>dedicating</w:t>
      </w:r>
      <w:r w:rsidRPr="00F86B5C" w:rsidR="00EE755F">
        <w:rPr>
          <w:color w:val="000000"/>
        </w:rPr>
        <w:t xml:space="preserve"> 10 months in Year One</w:t>
      </w:r>
      <w:r w:rsidR="00EB1ECB">
        <w:rPr>
          <w:color w:val="000000"/>
        </w:rPr>
        <w:t>,</w:t>
      </w:r>
      <w:r w:rsidRPr="00F86B5C" w:rsidR="00EE755F">
        <w:rPr>
          <w:color w:val="000000"/>
        </w:rPr>
        <w:t>12 months</w:t>
      </w:r>
      <w:r w:rsidRPr="00F86B5C" w:rsidR="00862C29">
        <w:rPr>
          <w:color w:val="000000"/>
        </w:rPr>
        <w:t xml:space="preserve"> in </w:t>
      </w:r>
      <w:r w:rsidR="00660184">
        <w:rPr>
          <w:color w:val="000000"/>
        </w:rPr>
        <w:t>Years Two through Four</w:t>
      </w:r>
      <w:r w:rsidR="00EB1ECB">
        <w:rPr>
          <w:color w:val="000000"/>
        </w:rPr>
        <w:t xml:space="preserve">, and 10 months in Year </w:t>
      </w:r>
      <w:r w:rsidR="00B0097E">
        <w:rPr>
          <w:color w:val="000000"/>
        </w:rPr>
        <w:t>Five</w:t>
      </w:r>
      <w:r w:rsidRPr="00F86B5C" w:rsidR="00EE755F">
        <w:rPr>
          <w:color w:val="000000"/>
        </w:rPr>
        <w:t>.</w:t>
      </w:r>
      <w:r w:rsidRPr="00F86B5C" w:rsidR="00862C29">
        <w:rPr>
          <w:color w:val="000000"/>
        </w:rPr>
        <w:t xml:space="preserve"> This equals $</w:t>
      </w:r>
      <w:r w:rsidR="00861F55">
        <w:rPr>
          <w:color w:val="000000"/>
        </w:rPr>
        <w:t>43,</w:t>
      </w:r>
      <w:r w:rsidR="00D3761C">
        <w:rPr>
          <w:color w:val="000000"/>
        </w:rPr>
        <w:t>380</w:t>
      </w:r>
      <w:r w:rsidRPr="00F86B5C" w:rsidR="00862C29">
        <w:rPr>
          <w:color w:val="000000"/>
        </w:rPr>
        <w:t xml:space="preserve"> in Year One, with a </w:t>
      </w:r>
      <w:r w:rsidR="000A0E87">
        <w:rPr>
          <w:color w:val="000000"/>
        </w:rPr>
        <w:t>3</w:t>
      </w:r>
      <w:r w:rsidRPr="001C7D3F" w:rsidR="000A0E87">
        <w:rPr>
          <w:color w:val="000000"/>
        </w:rPr>
        <w:t xml:space="preserve">% </w:t>
      </w:r>
      <w:r w:rsidRPr="00F86B5C" w:rsidR="00862C29">
        <w:rPr>
          <w:color w:val="000000"/>
        </w:rPr>
        <w:t xml:space="preserve">increase each additional year. The total will be </w:t>
      </w:r>
      <w:r w:rsidRPr="00F86B5C" w:rsidR="00862C29">
        <w:rPr>
          <w:b/>
          <w:color w:val="000000"/>
        </w:rPr>
        <w:t>$</w:t>
      </w:r>
      <w:r w:rsidR="00834D2F">
        <w:rPr>
          <w:b/>
          <w:bCs/>
          <w:color w:val="000000"/>
        </w:rPr>
        <w:t>257,931</w:t>
      </w:r>
      <w:r w:rsidRPr="00F86B5C" w:rsidR="001560DB">
        <w:rPr>
          <w:color w:val="000000"/>
        </w:rPr>
        <w:t xml:space="preserve"> </w:t>
      </w:r>
      <w:r w:rsidRPr="00F86B5C" w:rsidR="00862C29">
        <w:rPr>
          <w:color w:val="000000"/>
        </w:rPr>
        <w:t xml:space="preserve">over the LOP. The </w:t>
      </w:r>
      <w:r w:rsidRPr="001560DB" w:rsidR="001560DB">
        <w:rPr>
          <w:color w:val="000000"/>
        </w:rPr>
        <w:t>Technical and M&amp;E Officer</w:t>
      </w:r>
      <w:r w:rsidRPr="00BC32CC" w:rsidR="001560DB">
        <w:rPr>
          <w:color w:val="000000"/>
        </w:rPr>
        <w:t xml:space="preserve"> </w:t>
      </w:r>
      <w:r w:rsidRPr="00EE755F" w:rsidR="00EE755F">
        <w:rPr>
          <w:color w:val="000000"/>
        </w:rPr>
        <w:t xml:space="preserve">leads monitoring, evaluation, and learning (MEL) activities, supports field staff in developing effective </w:t>
      </w:r>
      <w:r w:rsidR="00BC32CC">
        <w:rPr>
          <w:color w:val="000000"/>
        </w:rPr>
        <w:t>Scopes of Work</w:t>
      </w:r>
      <w:r w:rsidRPr="00EE755F" w:rsidR="00EE755F">
        <w:rPr>
          <w:color w:val="000000"/>
        </w:rPr>
        <w:t>, ensures high-quality assignment deliverables, and assists with program outreach.</w:t>
      </w:r>
    </w:p>
    <w:p w:rsidRPr="001C7D3F" w:rsidR="0057187D" w:rsidP="00E855EE" w:rsidRDefault="0057187D" w14:paraId="3054848A" w14:textId="77777777">
      <w:pPr>
        <w:widowControl w:val="0"/>
        <w:tabs>
          <w:tab w:val="left" w:pos="360"/>
        </w:tabs>
        <w:rPr>
          <w:color w:val="000000"/>
        </w:rPr>
      </w:pPr>
      <w:r w:rsidRPr="001C7D3F">
        <w:rPr>
          <w:color w:val="000000"/>
        </w:rPr>
        <w:t xml:space="preserve">  </w:t>
      </w:r>
    </w:p>
    <w:p w:rsidRPr="001C7D3F" w:rsidR="0057187D" w:rsidP="00E855EE" w:rsidRDefault="0057187D" w14:paraId="356D7EE5" w14:textId="665E8692">
      <w:pPr>
        <w:widowControl w:val="0"/>
        <w:tabs>
          <w:tab w:val="left" w:pos="360"/>
        </w:tabs>
        <w:rPr>
          <w:color w:val="000000"/>
        </w:rPr>
      </w:pPr>
      <w:r w:rsidRPr="001C7D3F">
        <w:rPr>
          <w:color w:val="000000"/>
          <w:u w:val="single"/>
        </w:rPr>
        <w:t>Recruiter:</w:t>
      </w:r>
      <w:r w:rsidRPr="001C7D3F">
        <w:rPr>
          <w:color w:val="000000"/>
        </w:rPr>
        <w:t xml:space="preserve"> The </w:t>
      </w:r>
      <w:r w:rsidRPr="001C7D3F" w:rsidR="00E65E6A">
        <w:rPr>
          <w:color w:val="000000"/>
        </w:rPr>
        <w:t>HQ</w:t>
      </w:r>
      <w:r w:rsidR="00122018">
        <w:rPr>
          <w:color w:val="000000"/>
        </w:rPr>
        <w:t>-</w:t>
      </w:r>
      <w:r w:rsidRPr="001C7D3F" w:rsidR="00E65E6A">
        <w:rPr>
          <w:color w:val="000000"/>
        </w:rPr>
        <w:t xml:space="preserve">based </w:t>
      </w:r>
      <w:r w:rsidRPr="001C7D3F">
        <w:rPr>
          <w:color w:val="000000"/>
        </w:rPr>
        <w:t>Recruiter with a salary of $</w:t>
      </w:r>
      <w:r w:rsidR="008812ED">
        <w:rPr>
          <w:color w:val="000000"/>
        </w:rPr>
        <w:t>4,</w:t>
      </w:r>
      <w:r w:rsidR="002E4644">
        <w:rPr>
          <w:color w:val="000000"/>
        </w:rPr>
        <w:t>2</w:t>
      </w:r>
      <w:r w:rsidR="00500692">
        <w:rPr>
          <w:color w:val="000000"/>
        </w:rPr>
        <w:t>50</w:t>
      </w:r>
      <w:r w:rsidRPr="001C7D3F">
        <w:rPr>
          <w:color w:val="000000"/>
        </w:rPr>
        <w:t xml:space="preserve">/month will dedicate </w:t>
      </w:r>
      <w:r w:rsidR="00132495">
        <w:rPr>
          <w:color w:val="000000"/>
        </w:rPr>
        <w:t>90</w:t>
      </w:r>
      <w:r w:rsidRPr="001C7D3F">
        <w:rPr>
          <w:color w:val="000000"/>
        </w:rPr>
        <w:t xml:space="preserve">% of their time </w:t>
      </w:r>
      <w:r w:rsidRPr="00F86B5C" w:rsidR="0089607B">
        <w:rPr>
          <w:color w:val="000000"/>
        </w:rPr>
        <w:t>starting at 10 months in Year One</w:t>
      </w:r>
      <w:r w:rsidR="00334569">
        <w:rPr>
          <w:color w:val="000000"/>
        </w:rPr>
        <w:t xml:space="preserve">, </w:t>
      </w:r>
      <w:r w:rsidRPr="00F86B5C" w:rsidR="0089607B">
        <w:rPr>
          <w:color w:val="000000"/>
        </w:rPr>
        <w:t xml:space="preserve">12 months in </w:t>
      </w:r>
      <w:r w:rsidR="00334569">
        <w:rPr>
          <w:color w:val="000000"/>
        </w:rPr>
        <w:t>Years Two through Four, and eight months in Year Five</w:t>
      </w:r>
      <w:r w:rsidRPr="001C7D3F">
        <w:rPr>
          <w:color w:val="000000"/>
        </w:rPr>
        <w:t>. This equals $</w:t>
      </w:r>
      <w:r w:rsidR="00500692">
        <w:rPr>
          <w:color w:val="000000"/>
        </w:rPr>
        <w:t>38,250</w:t>
      </w:r>
      <w:r w:rsidR="00C21EC9">
        <w:rPr>
          <w:color w:val="000000"/>
        </w:rPr>
        <w:t xml:space="preserve"> in </w:t>
      </w:r>
      <w:r w:rsidRPr="001C7D3F">
        <w:rPr>
          <w:color w:val="000000"/>
        </w:rPr>
        <w:t xml:space="preserve">Year One with a </w:t>
      </w:r>
      <w:r w:rsidR="000A0E87">
        <w:rPr>
          <w:color w:val="000000"/>
        </w:rPr>
        <w:t>3</w:t>
      </w:r>
      <w:r w:rsidRPr="001C7D3F" w:rsidR="000A0E87">
        <w:rPr>
          <w:color w:val="000000"/>
        </w:rPr>
        <w:t>%</w:t>
      </w:r>
      <w:r w:rsidRPr="001C7D3F">
        <w:rPr>
          <w:color w:val="000000"/>
        </w:rPr>
        <w:t xml:space="preserve"> increase each additional year. The total will be </w:t>
      </w:r>
      <w:r w:rsidRPr="001C7D3F">
        <w:rPr>
          <w:b/>
          <w:color w:val="000000"/>
        </w:rPr>
        <w:t>$</w:t>
      </w:r>
      <w:r w:rsidR="003367BA">
        <w:rPr>
          <w:b/>
          <w:color w:val="000000"/>
        </w:rPr>
        <w:t>218,</w:t>
      </w:r>
      <w:r w:rsidR="00834D2F">
        <w:rPr>
          <w:b/>
          <w:color w:val="000000"/>
        </w:rPr>
        <w:t>819</w:t>
      </w:r>
      <w:r w:rsidR="004273AD">
        <w:rPr>
          <w:b/>
          <w:color w:val="000000"/>
        </w:rPr>
        <w:t xml:space="preserve"> </w:t>
      </w:r>
      <w:r w:rsidRPr="001C7D3F">
        <w:rPr>
          <w:color w:val="000000"/>
        </w:rPr>
        <w:t xml:space="preserve">over the </w:t>
      </w:r>
      <w:r w:rsidRPr="001C7D3F" w:rsidR="00AC4E98">
        <w:rPr>
          <w:color w:val="000000"/>
        </w:rPr>
        <w:t>LOP</w:t>
      </w:r>
      <w:r w:rsidRPr="001C7D3F">
        <w:rPr>
          <w:color w:val="000000"/>
        </w:rPr>
        <w:t xml:space="preserve">. </w:t>
      </w:r>
      <w:r w:rsidRPr="001C7D3F">
        <w:rPr>
          <w:szCs w:val="22"/>
        </w:rPr>
        <w:t xml:space="preserve">The Recruiter will report directly to the F2F Program Director and lead volunteer recruitment </w:t>
      </w:r>
      <w:r w:rsidR="00E2156E">
        <w:rPr>
          <w:szCs w:val="22"/>
        </w:rPr>
        <w:t xml:space="preserve">and management </w:t>
      </w:r>
      <w:r w:rsidRPr="001C7D3F">
        <w:rPr>
          <w:szCs w:val="22"/>
        </w:rPr>
        <w:t xml:space="preserve">efforts for the F2F Caribbean </w:t>
      </w:r>
      <w:r w:rsidR="00E2156E">
        <w:rPr>
          <w:szCs w:val="22"/>
        </w:rPr>
        <w:t>Basin</w:t>
      </w:r>
      <w:r w:rsidRPr="001C7D3F">
        <w:rPr>
          <w:szCs w:val="22"/>
        </w:rPr>
        <w:t xml:space="preserve"> Program.</w:t>
      </w:r>
    </w:p>
    <w:p w:rsidRPr="001C7D3F" w:rsidR="0057187D" w:rsidP="00E855EE" w:rsidRDefault="0057187D" w14:paraId="44A9EC16" w14:textId="77777777">
      <w:pPr>
        <w:widowControl w:val="0"/>
        <w:tabs>
          <w:tab w:val="left" w:pos="360"/>
        </w:tabs>
        <w:rPr>
          <w:color w:val="000000"/>
        </w:rPr>
      </w:pPr>
    </w:p>
    <w:p w:rsidRPr="001C7D3F" w:rsidR="0057187D" w:rsidP="00E855EE" w:rsidRDefault="0057187D" w14:paraId="45D2DA1D" w14:textId="19814C01">
      <w:pPr>
        <w:widowControl w:val="0"/>
        <w:tabs>
          <w:tab w:val="left" w:pos="360"/>
        </w:tabs>
        <w:rPr>
          <w:b/>
          <w:i/>
          <w:color w:val="000000"/>
        </w:rPr>
      </w:pPr>
      <w:r w:rsidRPr="001C7D3F">
        <w:rPr>
          <w:b/>
          <w:i/>
          <w:color w:val="000000"/>
        </w:rPr>
        <w:t xml:space="preserve">Total HQ salaries </w:t>
      </w:r>
      <w:r w:rsidRPr="001C7D3F" w:rsidR="00AC4E98">
        <w:rPr>
          <w:b/>
          <w:i/>
          <w:color w:val="000000"/>
        </w:rPr>
        <w:t>over the LOP</w:t>
      </w:r>
      <w:r w:rsidRPr="001C7D3F">
        <w:rPr>
          <w:b/>
          <w:i/>
          <w:color w:val="000000"/>
        </w:rPr>
        <w:t xml:space="preserve"> are $</w:t>
      </w:r>
      <w:r w:rsidR="00A861F1">
        <w:rPr>
          <w:b/>
          <w:i/>
          <w:color w:val="000000"/>
        </w:rPr>
        <w:t>1,</w:t>
      </w:r>
      <w:r w:rsidR="00BD030A">
        <w:rPr>
          <w:b/>
          <w:i/>
          <w:color w:val="000000"/>
        </w:rPr>
        <w:t>186,715</w:t>
      </w:r>
      <w:r w:rsidRPr="001C7D3F">
        <w:rPr>
          <w:b/>
          <w:i/>
          <w:color w:val="000000"/>
        </w:rPr>
        <w:t xml:space="preserve">. </w:t>
      </w:r>
    </w:p>
    <w:p w:rsidRPr="001C7D3F" w:rsidR="0057187D" w:rsidP="00E855EE" w:rsidRDefault="0057187D" w14:paraId="4506675F" w14:textId="77777777">
      <w:pPr>
        <w:widowControl w:val="0"/>
        <w:tabs>
          <w:tab w:val="left" w:pos="360"/>
        </w:tabs>
        <w:rPr>
          <w:b/>
          <w:i/>
          <w:color w:val="000000"/>
        </w:rPr>
      </w:pPr>
    </w:p>
    <w:p w:rsidRPr="001177BB" w:rsidR="0057187D" w:rsidP="00E855EE" w:rsidRDefault="0057187D" w14:paraId="21B88360" w14:textId="6F426FA1">
      <w:pPr>
        <w:pStyle w:val="Heading2"/>
        <w:widowControl w:val="0"/>
        <w:tabs>
          <w:tab w:val="left" w:pos="360"/>
        </w:tabs>
        <w:rPr>
          <w:sz w:val="24"/>
          <w:szCs w:val="24"/>
        </w:rPr>
      </w:pPr>
      <w:r w:rsidRPr="001177BB">
        <w:rPr>
          <w:sz w:val="24"/>
          <w:szCs w:val="24"/>
        </w:rPr>
        <w:t xml:space="preserve">Field </w:t>
      </w:r>
      <w:r w:rsidR="007A597A">
        <w:rPr>
          <w:sz w:val="24"/>
          <w:szCs w:val="24"/>
        </w:rPr>
        <w:t>Personnel</w:t>
      </w:r>
    </w:p>
    <w:p w:rsidRPr="001C7D3F" w:rsidR="0057187D" w:rsidP="00E855EE" w:rsidRDefault="0057187D" w14:paraId="3E94C7E0" w14:textId="48129C9D">
      <w:pPr>
        <w:widowControl w:val="0"/>
        <w:tabs>
          <w:tab w:val="left" w:pos="360"/>
        </w:tabs>
        <w:rPr>
          <w:color w:val="000000"/>
        </w:rPr>
      </w:pPr>
      <w:r w:rsidRPr="001C7D3F">
        <w:rPr>
          <w:color w:val="000000"/>
        </w:rPr>
        <w:t xml:space="preserve">This line item covers </w:t>
      </w:r>
      <w:r w:rsidR="00B60C0C">
        <w:rPr>
          <w:color w:val="000000"/>
        </w:rPr>
        <w:t xml:space="preserve">personnel </w:t>
      </w:r>
      <w:r w:rsidRPr="001C7D3F">
        <w:rPr>
          <w:color w:val="000000"/>
        </w:rPr>
        <w:t xml:space="preserve">salaries for </w:t>
      </w:r>
      <w:r w:rsidR="00F27DC2">
        <w:rPr>
          <w:color w:val="000000"/>
        </w:rPr>
        <w:t>each</w:t>
      </w:r>
      <w:r w:rsidRPr="001C7D3F">
        <w:rPr>
          <w:color w:val="000000"/>
        </w:rPr>
        <w:t xml:space="preserve"> Field </w:t>
      </w:r>
      <w:r w:rsidR="00F27DC2">
        <w:rPr>
          <w:color w:val="000000"/>
        </w:rPr>
        <w:t>Office</w:t>
      </w:r>
      <w:r w:rsidR="00B60C0C">
        <w:rPr>
          <w:color w:val="000000"/>
        </w:rPr>
        <w:t>. Each country office will have at a minimum one</w:t>
      </w:r>
      <w:r w:rsidRPr="001C7D3F">
        <w:rPr>
          <w:color w:val="000000"/>
        </w:rPr>
        <w:t xml:space="preserve"> Country Director, </w:t>
      </w:r>
      <w:r w:rsidR="00B60C0C">
        <w:rPr>
          <w:color w:val="000000"/>
        </w:rPr>
        <w:t>one</w:t>
      </w:r>
      <w:r w:rsidRPr="001C7D3F">
        <w:rPr>
          <w:color w:val="000000"/>
        </w:rPr>
        <w:t xml:space="preserve"> Field </w:t>
      </w:r>
      <w:r w:rsidR="00B60C0C">
        <w:rPr>
          <w:color w:val="000000"/>
        </w:rPr>
        <w:t>Officer</w:t>
      </w:r>
      <w:r w:rsidRPr="001C7D3F">
        <w:rPr>
          <w:color w:val="000000"/>
        </w:rPr>
        <w:t xml:space="preserve">, and </w:t>
      </w:r>
      <w:r w:rsidR="00B60C0C">
        <w:rPr>
          <w:color w:val="000000"/>
        </w:rPr>
        <w:t xml:space="preserve">one Administrative Assistant. In Guatemala and the Dominican Republic, POA has budgeted for an additional Field Officer to account for the higher number of assignments planned in both countries. </w:t>
      </w:r>
    </w:p>
    <w:p w:rsidRPr="001C7D3F" w:rsidR="0057187D" w:rsidP="00E855EE" w:rsidRDefault="0057187D" w14:paraId="6CC4B995" w14:textId="77777777">
      <w:pPr>
        <w:widowControl w:val="0"/>
        <w:tabs>
          <w:tab w:val="left" w:pos="360"/>
        </w:tabs>
        <w:rPr>
          <w:color w:val="000000"/>
          <w:u w:val="single"/>
        </w:rPr>
      </w:pPr>
    </w:p>
    <w:p w:rsidRPr="001C7D3F" w:rsidR="00250325" w:rsidP="00250325" w:rsidRDefault="00250325" w14:paraId="5FC153EE" w14:textId="77777777">
      <w:pPr>
        <w:widowControl w:val="0"/>
        <w:tabs>
          <w:tab w:val="left" w:pos="360"/>
        </w:tabs>
        <w:rPr>
          <w:i/>
          <w:color w:val="000000"/>
        </w:rPr>
      </w:pPr>
      <w:r w:rsidRPr="001C7D3F">
        <w:rPr>
          <w:i/>
          <w:color w:val="000000"/>
        </w:rPr>
        <w:t>Guatemala</w:t>
      </w:r>
    </w:p>
    <w:p w:rsidRPr="001C7D3F" w:rsidR="00250325" w:rsidP="00250325" w:rsidRDefault="00250325" w14:paraId="16BDB8E7" w14:textId="76AE6990">
      <w:pPr>
        <w:pStyle w:val="ListParagraph"/>
        <w:widowControl w:val="0"/>
        <w:numPr>
          <w:ilvl w:val="0"/>
          <w:numId w:val="16"/>
        </w:numPr>
        <w:tabs>
          <w:tab w:val="left" w:pos="360"/>
        </w:tabs>
        <w:rPr>
          <w:color w:val="000000"/>
        </w:rPr>
      </w:pPr>
      <w:r w:rsidRPr="001C7D3F">
        <w:rPr>
          <w:color w:val="000000"/>
          <w:u w:val="single"/>
        </w:rPr>
        <w:t>*Country Director</w:t>
      </w:r>
      <w:r w:rsidRPr="001C7D3F">
        <w:rPr>
          <w:color w:val="000000"/>
        </w:rPr>
        <w:t>: The Country Director will receive a salary of $</w:t>
      </w:r>
      <w:r>
        <w:rPr>
          <w:color w:val="000000"/>
        </w:rPr>
        <w:t>5,400</w:t>
      </w:r>
      <w:r w:rsidRPr="001C7D3F">
        <w:rPr>
          <w:color w:val="000000"/>
        </w:rPr>
        <w:t xml:space="preserve">/month for a </w:t>
      </w:r>
      <w:r w:rsidR="00DE7F0B">
        <w:rPr>
          <w:color w:val="000000"/>
        </w:rPr>
        <w:t>total</w:t>
      </w:r>
      <w:r w:rsidRPr="001C7D3F">
        <w:rPr>
          <w:color w:val="000000"/>
        </w:rPr>
        <w:t xml:space="preserve"> of $</w:t>
      </w:r>
      <w:r>
        <w:rPr>
          <w:color w:val="000000"/>
        </w:rPr>
        <w:t>64,800</w:t>
      </w:r>
      <w:r w:rsidRPr="001C7D3F">
        <w:rPr>
          <w:color w:val="000000"/>
        </w:rPr>
        <w:t xml:space="preserve"> in Year One. The Country Director will work 12 months in Year One through Year Four and </w:t>
      </w:r>
      <w:r>
        <w:rPr>
          <w:color w:val="000000"/>
        </w:rPr>
        <w:t>nine</w:t>
      </w:r>
      <w:r w:rsidRPr="001C7D3F">
        <w:rPr>
          <w:color w:val="000000"/>
        </w:rPr>
        <w:t xml:space="preserve"> months in Year Five. With a 3% increase each additional year, the LOP total is </w:t>
      </w:r>
      <w:r w:rsidRPr="001C7D3F">
        <w:rPr>
          <w:b/>
          <w:color w:val="000000"/>
        </w:rPr>
        <w:t>$</w:t>
      </w:r>
      <w:r>
        <w:rPr>
          <w:b/>
          <w:color w:val="000000"/>
        </w:rPr>
        <w:t>325,799</w:t>
      </w:r>
      <w:r w:rsidRPr="001C7D3F">
        <w:rPr>
          <w:color w:val="000000"/>
        </w:rPr>
        <w:t xml:space="preserve">. </w:t>
      </w:r>
    </w:p>
    <w:p w:rsidRPr="001C7D3F" w:rsidR="00250325" w:rsidP="00250325" w:rsidRDefault="00250325" w14:paraId="076B3337" w14:textId="0759372E">
      <w:pPr>
        <w:pStyle w:val="ListParagraph"/>
        <w:widowControl w:val="0"/>
        <w:numPr>
          <w:ilvl w:val="0"/>
          <w:numId w:val="16"/>
        </w:numPr>
        <w:tabs>
          <w:tab w:val="left" w:pos="360"/>
        </w:tabs>
        <w:rPr>
          <w:color w:val="000000"/>
        </w:rPr>
      </w:pPr>
      <w:r w:rsidRPr="435B4CAA" w:rsidR="00250325">
        <w:rPr>
          <w:color w:val="000000" w:themeColor="text1" w:themeTint="FF" w:themeShade="FF"/>
          <w:u w:val="single"/>
        </w:rPr>
        <w:t>Field Officers:</w:t>
      </w:r>
      <w:r w:rsidRPr="435B4CAA" w:rsidR="00250325">
        <w:rPr>
          <w:color w:val="000000" w:themeColor="text1" w:themeTint="FF" w:themeShade="FF"/>
        </w:rPr>
        <w:t xml:space="preserve"> The Guatemala Office will have two Field Officers who will receive a salary of $1,</w:t>
      </w:r>
      <w:r w:rsidRPr="435B4CAA" w:rsidR="00250325">
        <w:rPr>
          <w:color w:val="000000" w:themeColor="text1" w:themeTint="FF" w:themeShade="FF"/>
        </w:rPr>
        <w:t>250</w:t>
      </w:r>
      <w:r w:rsidRPr="435B4CAA" w:rsidR="00250325">
        <w:rPr>
          <w:color w:val="000000" w:themeColor="text1" w:themeTint="FF" w:themeShade="FF"/>
        </w:rPr>
        <w:t>/month</w:t>
      </w:r>
      <w:r w:rsidRPr="435B4CAA" w:rsidR="00250325">
        <w:rPr>
          <w:color w:val="000000" w:themeColor="text1" w:themeTint="FF" w:themeShade="FF"/>
        </w:rPr>
        <w:t xml:space="preserve"> </w:t>
      </w:r>
      <w:r w:rsidRPr="435B4CAA" w:rsidR="00250325">
        <w:rPr>
          <w:color w:val="000000" w:themeColor="text1" w:themeTint="FF" w:themeShade="FF"/>
        </w:rPr>
        <w:t>and dedicate 100% of their time. One Field Officer</w:t>
      </w:r>
      <w:r w:rsidRPr="435B4CAA" w:rsidR="00250325">
        <w:rPr>
          <w:color w:val="000000" w:themeColor="text1" w:themeTint="FF" w:themeShade="FF"/>
        </w:rPr>
        <w:t xml:space="preserve"> will </w:t>
      </w:r>
      <w:r w:rsidRPr="435B4CAA" w:rsidR="00250325">
        <w:rPr>
          <w:color w:val="000000" w:themeColor="text1" w:themeTint="FF" w:themeShade="FF"/>
        </w:rPr>
        <w:t>start at 10</w:t>
      </w:r>
      <w:r w:rsidRPr="435B4CAA" w:rsidR="00250325">
        <w:rPr>
          <w:color w:val="000000" w:themeColor="text1" w:themeTint="FF" w:themeShade="FF"/>
        </w:rPr>
        <w:t xml:space="preserve"> months in Year One</w:t>
      </w:r>
      <w:r w:rsidRPr="435B4CAA" w:rsidR="00250325">
        <w:rPr>
          <w:color w:val="000000" w:themeColor="text1" w:themeTint="FF" w:themeShade="FF"/>
        </w:rPr>
        <w:t xml:space="preserve">, with the second Field Officer starting at </w:t>
      </w:r>
      <w:r w:rsidRPr="435B4CAA" w:rsidR="0059628C">
        <w:rPr>
          <w:color w:val="000000" w:themeColor="text1" w:themeTint="FF" w:themeShade="FF"/>
        </w:rPr>
        <w:t>six</w:t>
      </w:r>
      <w:r w:rsidRPr="435B4CAA" w:rsidR="00250325">
        <w:rPr>
          <w:color w:val="000000" w:themeColor="text1" w:themeTint="FF" w:themeShade="FF"/>
        </w:rPr>
        <w:t xml:space="preserve"> months</w:t>
      </w:r>
      <w:r w:rsidRPr="435B4CAA" w:rsidR="00250325">
        <w:rPr>
          <w:color w:val="000000" w:themeColor="text1" w:themeTint="FF" w:themeShade="FF"/>
        </w:rPr>
        <w:t xml:space="preserve"> for a total of $</w:t>
      </w:r>
      <w:r w:rsidRPr="435B4CAA" w:rsidR="00250325">
        <w:rPr>
          <w:color w:val="000000" w:themeColor="text1" w:themeTint="FF" w:themeShade="FF"/>
        </w:rPr>
        <w:t xml:space="preserve">20,000 in Year One. Both Field Officers </w:t>
      </w:r>
      <w:r w:rsidRPr="435B4CAA" w:rsidR="00250325">
        <w:rPr>
          <w:color w:val="000000" w:themeColor="text1" w:themeTint="FF" w:themeShade="FF"/>
        </w:rPr>
        <w:t>are</w:t>
      </w:r>
      <w:r w:rsidRPr="435B4CAA" w:rsidR="00250325">
        <w:rPr>
          <w:color w:val="000000" w:themeColor="text1" w:themeTint="FF" w:themeShade="FF"/>
        </w:rPr>
        <w:t xml:space="preserve"> budgeted for</w:t>
      </w:r>
      <w:r w:rsidRPr="435B4CAA" w:rsidR="00250325">
        <w:rPr>
          <w:color w:val="000000" w:themeColor="text1" w:themeTint="FF" w:themeShade="FF"/>
        </w:rPr>
        <w:t xml:space="preserve"> 12 months in Year Two through </w:t>
      </w:r>
      <w:r w:rsidRPr="435B4CAA" w:rsidR="00250325">
        <w:rPr>
          <w:color w:val="000000" w:themeColor="text1" w:themeTint="FF" w:themeShade="FF"/>
        </w:rPr>
        <w:t xml:space="preserve">Year </w:t>
      </w:r>
      <w:r w:rsidRPr="435B4CAA" w:rsidR="00250325">
        <w:rPr>
          <w:color w:val="000000" w:themeColor="text1" w:themeTint="FF" w:themeShade="FF"/>
        </w:rPr>
        <w:t>Four</w:t>
      </w:r>
      <w:r w:rsidRPr="435B4CAA" w:rsidR="00250325">
        <w:rPr>
          <w:color w:val="000000" w:themeColor="text1" w:themeTint="FF" w:themeShade="FF"/>
        </w:rPr>
        <w:t>. In</w:t>
      </w:r>
      <w:r w:rsidRPr="435B4CAA" w:rsidR="00250325">
        <w:rPr>
          <w:color w:val="000000" w:themeColor="text1" w:themeTint="FF" w:themeShade="FF"/>
        </w:rPr>
        <w:t xml:space="preserve"> Year Five</w:t>
      </w:r>
      <w:r w:rsidRPr="435B4CAA" w:rsidR="00250325">
        <w:rPr>
          <w:color w:val="000000" w:themeColor="text1" w:themeTint="FF" w:themeShade="FF"/>
        </w:rPr>
        <w:t>, one Field Officer is budgeted for six months and the other for nine.</w:t>
      </w:r>
      <w:r w:rsidRPr="435B4CAA" w:rsidR="00250325">
        <w:rPr>
          <w:color w:val="000000" w:themeColor="text1" w:themeTint="FF" w:themeShade="FF"/>
        </w:rPr>
        <w:t xml:space="preserve"> With a 3% increase each year, the LOP total is </w:t>
      </w:r>
      <w:r w:rsidRPr="435B4CAA" w:rsidR="00250325">
        <w:rPr>
          <w:b w:val="1"/>
          <w:bCs w:val="1"/>
          <w:color w:val="000000" w:themeColor="text1" w:themeTint="FF" w:themeShade="FF"/>
        </w:rPr>
        <w:t>$</w:t>
      </w:r>
      <w:r w:rsidRPr="435B4CAA" w:rsidR="00250325">
        <w:rPr>
          <w:b w:val="1"/>
          <w:bCs w:val="1"/>
          <w:color w:val="000000" w:themeColor="text1" w:themeTint="FF" w:themeShade="FF"/>
        </w:rPr>
        <w:t>136,612</w:t>
      </w:r>
      <w:r w:rsidRPr="435B4CAA" w:rsidR="00250325">
        <w:rPr>
          <w:color w:val="000000" w:themeColor="text1" w:themeTint="FF" w:themeShade="FF"/>
        </w:rPr>
        <w:t xml:space="preserve">. </w:t>
      </w:r>
      <w:r w:rsidRPr="435B4CAA" w:rsidR="18BAB1E3">
        <w:rPr>
          <w:color w:val="000000" w:themeColor="text1" w:themeTint="FF" w:themeShade="FF"/>
        </w:rPr>
        <w:t xml:space="preserve"> </w:t>
      </w:r>
    </w:p>
    <w:p w:rsidR="00250325" w:rsidP="00250325" w:rsidRDefault="00250325" w14:paraId="3698686C" w14:textId="7CD7CDB2">
      <w:pPr>
        <w:pStyle w:val="ListParagraph"/>
        <w:widowControl w:val="0"/>
        <w:numPr>
          <w:ilvl w:val="0"/>
          <w:numId w:val="16"/>
        </w:numPr>
        <w:tabs>
          <w:tab w:val="left" w:pos="360"/>
        </w:tabs>
        <w:rPr>
          <w:color w:val="000000"/>
        </w:rPr>
      </w:pPr>
      <w:r w:rsidRPr="001C7D3F">
        <w:rPr>
          <w:color w:val="000000"/>
          <w:u w:val="single"/>
        </w:rPr>
        <w:t xml:space="preserve">Administrative </w:t>
      </w:r>
      <w:r w:rsidR="001C20EE">
        <w:rPr>
          <w:color w:val="000000"/>
          <w:u w:val="single"/>
        </w:rPr>
        <w:t>Assistant</w:t>
      </w:r>
      <w:r w:rsidRPr="001C7D3F">
        <w:rPr>
          <w:color w:val="000000"/>
          <w:u w:val="single"/>
        </w:rPr>
        <w:t>:</w:t>
      </w:r>
      <w:r w:rsidRPr="001C7D3F">
        <w:rPr>
          <w:color w:val="000000"/>
        </w:rPr>
        <w:t xml:space="preserve"> The Administrative </w:t>
      </w:r>
      <w:r w:rsidR="001C20EE">
        <w:rPr>
          <w:color w:val="000000"/>
        </w:rPr>
        <w:t>Assistant</w:t>
      </w:r>
      <w:r w:rsidRPr="001C7D3F">
        <w:rPr>
          <w:color w:val="000000"/>
        </w:rPr>
        <w:t xml:space="preserve"> will receive a salary of $</w:t>
      </w:r>
      <w:r>
        <w:rPr>
          <w:color w:val="000000"/>
        </w:rPr>
        <w:t>850</w:t>
      </w:r>
      <w:r w:rsidRPr="001C7D3F">
        <w:rPr>
          <w:color w:val="000000"/>
        </w:rPr>
        <w:t xml:space="preserve">/month </w:t>
      </w:r>
      <w:r w:rsidR="005C16F3">
        <w:rPr>
          <w:color w:val="000000"/>
        </w:rPr>
        <w:t>for</w:t>
      </w:r>
      <w:r w:rsidRPr="001C7D3F">
        <w:rPr>
          <w:color w:val="000000"/>
        </w:rPr>
        <w:t xml:space="preserve"> </w:t>
      </w:r>
      <w:r>
        <w:rPr>
          <w:color w:val="000000"/>
        </w:rPr>
        <w:t>11</w:t>
      </w:r>
      <w:r w:rsidRPr="001C7D3F">
        <w:rPr>
          <w:color w:val="000000"/>
        </w:rPr>
        <w:t xml:space="preserve"> months in Year One for a cost of $</w:t>
      </w:r>
      <w:r>
        <w:rPr>
          <w:color w:val="000000"/>
        </w:rPr>
        <w:t>9,350</w:t>
      </w:r>
      <w:r w:rsidRPr="001C7D3F">
        <w:rPr>
          <w:color w:val="000000"/>
        </w:rPr>
        <w:t xml:space="preserve"> and work 12 months in Year Two through Four and </w:t>
      </w:r>
      <w:r>
        <w:rPr>
          <w:color w:val="000000"/>
        </w:rPr>
        <w:t>nine</w:t>
      </w:r>
      <w:r w:rsidRPr="001C7D3F">
        <w:rPr>
          <w:color w:val="000000"/>
        </w:rPr>
        <w:t xml:space="preserve"> months in Year Five. With a 3% increase each year, the LOP total is </w:t>
      </w:r>
      <w:r w:rsidRPr="001C7D3F">
        <w:rPr>
          <w:b/>
          <w:color w:val="000000"/>
        </w:rPr>
        <w:t>$</w:t>
      </w:r>
      <w:r>
        <w:rPr>
          <w:b/>
          <w:color w:val="000000"/>
        </w:rPr>
        <w:t>50,433</w:t>
      </w:r>
      <w:r w:rsidRPr="001C7D3F">
        <w:rPr>
          <w:color w:val="000000"/>
        </w:rPr>
        <w:t xml:space="preserve">. </w:t>
      </w:r>
    </w:p>
    <w:p w:rsidR="001166CF" w:rsidP="001166CF" w:rsidRDefault="001166CF" w14:paraId="14DDDCD7" w14:textId="77777777">
      <w:pPr>
        <w:widowControl w:val="0"/>
        <w:tabs>
          <w:tab w:val="left" w:pos="360"/>
        </w:tabs>
        <w:rPr>
          <w:color w:val="000000"/>
        </w:rPr>
      </w:pPr>
    </w:p>
    <w:p w:rsidRPr="001C7D3F" w:rsidR="001166CF" w:rsidP="001166CF" w:rsidRDefault="001166CF" w14:paraId="31EA0369" w14:textId="77777777">
      <w:pPr>
        <w:widowControl w:val="0"/>
        <w:tabs>
          <w:tab w:val="left" w:pos="360"/>
        </w:tabs>
        <w:rPr>
          <w:i/>
          <w:color w:val="000000"/>
        </w:rPr>
      </w:pPr>
      <w:r w:rsidRPr="001C7D3F">
        <w:rPr>
          <w:i/>
          <w:color w:val="000000"/>
        </w:rPr>
        <w:t>Dominican Republic</w:t>
      </w:r>
    </w:p>
    <w:p w:rsidRPr="001C7D3F" w:rsidR="001166CF" w:rsidP="001166CF" w:rsidRDefault="001166CF" w14:paraId="7991B3A6" w14:textId="19AB9877">
      <w:pPr>
        <w:pStyle w:val="ListParagraph"/>
        <w:widowControl w:val="0"/>
        <w:numPr>
          <w:ilvl w:val="0"/>
          <w:numId w:val="12"/>
        </w:numPr>
        <w:tabs>
          <w:tab w:val="left" w:pos="360"/>
        </w:tabs>
        <w:rPr>
          <w:color w:val="000000"/>
        </w:rPr>
      </w:pPr>
      <w:r w:rsidRPr="001C7D3F">
        <w:rPr>
          <w:color w:val="000000"/>
          <w:u w:val="single"/>
        </w:rPr>
        <w:t>*Country Director</w:t>
      </w:r>
      <w:r w:rsidRPr="001C7D3F">
        <w:rPr>
          <w:color w:val="000000"/>
        </w:rPr>
        <w:t>: The Country Director will receive a salary of $</w:t>
      </w:r>
      <w:r>
        <w:rPr>
          <w:color w:val="000000"/>
        </w:rPr>
        <w:t>4,000</w:t>
      </w:r>
      <w:r w:rsidRPr="001C7D3F">
        <w:rPr>
          <w:color w:val="000000"/>
        </w:rPr>
        <w:t>/month for a cost of $4</w:t>
      </w:r>
      <w:r>
        <w:rPr>
          <w:color w:val="000000"/>
        </w:rPr>
        <w:t>8</w:t>
      </w:r>
      <w:r w:rsidRPr="001C7D3F">
        <w:rPr>
          <w:color w:val="000000"/>
        </w:rPr>
        <w:t xml:space="preserve">,000 in Year One. </w:t>
      </w:r>
      <w:r w:rsidRPr="007F654E" w:rsidR="007F654E">
        <w:rPr>
          <w:color w:val="000000"/>
        </w:rPr>
        <w:t>The Country Director will work 12 months in Year One through Year Four and nine months in Year Five.</w:t>
      </w:r>
      <w:r w:rsidR="007F654E">
        <w:rPr>
          <w:color w:val="000000"/>
        </w:rPr>
        <w:t xml:space="preserve"> </w:t>
      </w:r>
      <w:r w:rsidRPr="001C7D3F">
        <w:rPr>
          <w:color w:val="000000"/>
        </w:rPr>
        <w:t xml:space="preserve">With a 3% increase each additional year, the LOP total is </w:t>
      </w:r>
      <w:r w:rsidRPr="001C7D3F">
        <w:rPr>
          <w:b/>
          <w:color w:val="000000"/>
        </w:rPr>
        <w:t>$</w:t>
      </w:r>
      <w:r>
        <w:rPr>
          <w:b/>
          <w:color w:val="000000"/>
        </w:rPr>
        <w:t>241,332</w:t>
      </w:r>
      <w:r w:rsidRPr="001C7D3F">
        <w:rPr>
          <w:color w:val="000000"/>
        </w:rPr>
        <w:t xml:space="preserve">. </w:t>
      </w:r>
    </w:p>
    <w:p w:rsidRPr="001C7D3F" w:rsidR="001166CF" w:rsidP="001166CF" w:rsidRDefault="001166CF" w14:paraId="65A5E5B5" w14:textId="0BD34B0A">
      <w:pPr>
        <w:pStyle w:val="ListParagraph"/>
        <w:widowControl w:val="0"/>
        <w:numPr>
          <w:ilvl w:val="0"/>
          <w:numId w:val="12"/>
        </w:numPr>
        <w:tabs>
          <w:tab w:val="left" w:pos="360"/>
        </w:tabs>
        <w:rPr>
          <w:b/>
          <w:color w:val="000000"/>
        </w:rPr>
      </w:pPr>
      <w:r w:rsidRPr="001C7D3F">
        <w:rPr>
          <w:color w:val="000000"/>
          <w:u w:val="single"/>
        </w:rPr>
        <w:t>Field Officers:</w:t>
      </w:r>
      <w:r w:rsidRPr="001C7D3F">
        <w:rPr>
          <w:color w:val="000000"/>
        </w:rPr>
        <w:t xml:space="preserve"> The DR Office will have two Field Officers who will receive a salary of </w:t>
      </w:r>
      <w:r w:rsidRPr="001C7D3F">
        <w:rPr>
          <w:color w:val="000000"/>
        </w:rPr>
        <w:t>$1,</w:t>
      </w:r>
      <w:r>
        <w:rPr>
          <w:color w:val="000000"/>
        </w:rPr>
        <w:t>4</w:t>
      </w:r>
      <w:r w:rsidRPr="001C7D3F">
        <w:rPr>
          <w:color w:val="000000"/>
        </w:rPr>
        <w:t>00/month</w:t>
      </w:r>
      <w:r w:rsidRPr="000B4435">
        <w:rPr>
          <w:color w:val="000000"/>
        </w:rPr>
        <w:t xml:space="preserve"> </w:t>
      </w:r>
      <w:r>
        <w:rPr>
          <w:color w:val="000000"/>
        </w:rPr>
        <w:t>and dedicate 100% of their time. One Field Officer</w:t>
      </w:r>
      <w:r w:rsidRPr="001C7D3F">
        <w:rPr>
          <w:color w:val="000000"/>
        </w:rPr>
        <w:t xml:space="preserve"> will </w:t>
      </w:r>
      <w:r w:rsidRPr="00F86B5C">
        <w:rPr>
          <w:color w:val="000000"/>
        </w:rPr>
        <w:t>start at 10</w:t>
      </w:r>
      <w:r w:rsidRPr="001C7D3F">
        <w:rPr>
          <w:color w:val="000000"/>
        </w:rPr>
        <w:t xml:space="preserve"> months in Year One</w:t>
      </w:r>
      <w:r>
        <w:rPr>
          <w:color w:val="000000"/>
        </w:rPr>
        <w:t xml:space="preserve">, with the second Field Officer starting at </w:t>
      </w:r>
      <w:r w:rsidR="002D7F2B">
        <w:rPr>
          <w:color w:val="000000"/>
        </w:rPr>
        <w:t>six</w:t>
      </w:r>
      <w:r>
        <w:rPr>
          <w:color w:val="000000"/>
        </w:rPr>
        <w:t xml:space="preserve"> months</w:t>
      </w:r>
      <w:r w:rsidRPr="001C7D3F">
        <w:rPr>
          <w:color w:val="000000"/>
        </w:rPr>
        <w:t xml:space="preserve"> for a total of $</w:t>
      </w:r>
      <w:r>
        <w:rPr>
          <w:color w:val="000000"/>
        </w:rPr>
        <w:t>22,400</w:t>
      </w:r>
      <w:r w:rsidRPr="001C7D3F">
        <w:rPr>
          <w:color w:val="000000"/>
        </w:rPr>
        <w:t xml:space="preserve"> </w:t>
      </w:r>
      <w:r>
        <w:rPr>
          <w:color w:val="000000"/>
        </w:rPr>
        <w:t>in Year One.</w:t>
      </w:r>
      <w:r w:rsidRPr="001C7D3F">
        <w:rPr>
          <w:color w:val="000000"/>
        </w:rPr>
        <w:t xml:space="preserve"> </w:t>
      </w:r>
      <w:r>
        <w:rPr>
          <w:color w:val="000000"/>
        </w:rPr>
        <w:t xml:space="preserve">Both Field Officers </w:t>
      </w:r>
      <w:proofErr w:type="gramStart"/>
      <w:r>
        <w:rPr>
          <w:color w:val="000000"/>
        </w:rPr>
        <w:t>are</w:t>
      </w:r>
      <w:proofErr w:type="gramEnd"/>
      <w:r>
        <w:rPr>
          <w:color w:val="000000"/>
        </w:rPr>
        <w:t xml:space="preserve"> budgeted for</w:t>
      </w:r>
      <w:r w:rsidRPr="001C7D3F">
        <w:rPr>
          <w:color w:val="000000"/>
        </w:rPr>
        <w:t xml:space="preserve"> 12 months </w:t>
      </w:r>
      <w:r>
        <w:rPr>
          <w:color w:val="000000"/>
        </w:rPr>
        <w:t>in Year Two through Year Four. In Year Five, one Field Officer is budgeted for six months and the other for nine.</w:t>
      </w:r>
      <w:r w:rsidRPr="001C7D3F">
        <w:rPr>
          <w:color w:val="000000"/>
        </w:rPr>
        <w:t xml:space="preserve"> With a 3% increase each year, the LOP total is </w:t>
      </w:r>
      <w:r w:rsidRPr="001C7D3F">
        <w:rPr>
          <w:b/>
          <w:color w:val="000000"/>
        </w:rPr>
        <w:t>$</w:t>
      </w:r>
      <w:r>
        <w:rPr>
          <w:b/>
          <w:color w:val="000000"/>
        </w:rPr>
        <w:t>153,006.</w:t>
      </w:r>
    </w:p>
    <w:p w:rsidRPr="001C7D3F" w:rsidR="001166CF" w:rsidP="001166CF" w:rsidRDefault="001166CF" w14:paraId="286A3B14" w14:textId="5A763705">
      <w:pPr>
        <w:pStyle w:val="ListParagraph"/>
        <w:widowControl w:val="0"/>
        <w:numPr>
          <w:ilvl w:val="0"/>
          <w:numId w:val="12"/>
        </w:numPr>
        <w:tabs>
          <w:tab w:val="left" w:pos="360"/>
        </w:tabs>
        <w:rPr>
          <w:color w:val="000000"/>
        </w:rPr>
      </w:pPr>
      <w:r w:rsidRPr="001C7D3F">
        <w:rPr>
          <w:color w:val="000000"/>
          <w:u w:val="single"/>
        </w:rPr>
        <w:t xml:space="preserve">Administrative </w:t>
      </w:r>
      <w:r w:rsidR="00BE2749">
        <w:rPr>
          <w:color w:val="000000"/>
          <w:u w:val="single"/>
        </w:rPr>
        <w:t>Assistant</w:t>
      </w:r>
      <w:r w:rsidRPr="001C7D3F">
        <w:rPr>
          <w:color w:val="000000"/>
          <w:u w:val="single"/>
        </w:rPr>
        <w:t>:</w:t>
      </w:r>
      <w:r w:rsidRPr="001C7D3F">
        <w:rPr>
          <w:color w:val="000000"/>
        </w:rPr>
        <w:t xml:space="preserve"> The Administrative </w:t>
      </w:r>
      <w:r w:rsidR="00BE2749">
        <w:rPr>
          <w:color w:val="000000"/>
        </w:rPr>
        <w:t>Assistant</w:t>
      </w:r>
      <w:r w:rsidRPr="001C7D3F">
        <w:rPr>
          <w:color w:val="000000"/>
        </w:rPr>
        <w:t xml:space="preserve"> will receive a salary of $</w:t>
      </w:r>
      <w:r>
        <w:rPr>
          <w:color w:val="000000"/>
        </w:rPr>
        <w:t>1,300</w:t>
      </w:r>
      <w:r w:rsidRPr="001C7D3F">
        <w:rPr>
          <w:color w:val="000000"/>
        </w:rPr>
        <w:t xml:space="preserve">/month and will work </w:t>
      </w:r>
      <w:r>
        <w:rPr>
          <w:color w:val="000000"/>
        </w:rPr>
        <w:t>11</w:t>
      </w:r>
      <w:r w:rsidRPr="001C7D3F">
        <w:rPr>
          <w:color w:val="000000"/>
        </w:rPr>
        <w:t xml:space="preserve"> months in Year One for a </w:t>
      </w:r>
      <w:r w:rsidR="00811367">
        <w:rPr>
          <w:color w:val="000000"/>
        </w:rPr>
        <w:t>total</w:t>
      </w:r>
      <w:r w:rsidRPr="001C7D3F">
        <w:rPr>
          <w:color w:val="000000"/>
        </w:rPr>
        <w:t xml:space="preserve"> of $</w:t>
      </w:r>
      <w:r>
        <w:rPr>
          <w:color w:val="000000"/>
        </w:rPr>
        <w:t>14,300</w:t>
      </w:r>
      <w:r w:rsidRPr="001C7D3F">
        <w:rPr>
          <w:color w:val="000000"/>
        </w:rPr>
        <w:t xml:space="preserve"> and work 12 months </w:t>
      </w:r>
      <w:r>
        <w:rPr>
          <w:color w:val="000000"/>
        </w:rPr>
        <w:t>in Year Two through Year Four and nine months in Year Five</w:t>
      </w:r>
      <w:r w:rsidRPr="001C7D3F">
        <w:rPr>
          <w:color w:val="000000"/>
        </w:rPr>
        <w:t xml:space="preserve">. With a 3% increase each year, the LOP total is </w:t>
      </w:r>
      <w:r w:rsidRPr="001C7D3F">
        <w:rPr>
          <w:b/>
          <w:color w:val="000000"/>
        </w:rPr>
        <w:t>$</w:t>
      </w:r>
      <w:r>
        <w:rPr>
          <w:b/>
          <w:color w:val="000000"/>
        </w:rPr>
        <w:t>77,133</w:t>
      </w:r>
      <w:r w:rsidRPr="001C7D3F">
        <w:rPr>
          <w:color w:val="000000"/>
        </w:rPr>
        <w:t>.</w:t>
      </w:r>
    </w:p>
    <w:p w:rsidRPr="001C7D3F" w:rsidR="00250325" w:rsidP="00E855EE" w:rsidRDefault="00250325" w14:paraId="22C7A2E8" w14:textId="77777777">
      <w:pPr>
        <w:widowControl w:val="0"/>
        <w:tabs>
          <w:tab w:val="left" w:pos="360"/>
        </w:tabs>
        <w:rPr>
          <w:color w:val="000000"/>
          <w:u w:val="single"/>
        </w:rPr>
      </w:pPr>
    </w:p>
    <w:p w:rsidRPr="001C7D3F" w:rsidR="00E65E6A" w:rsidP="00E65E6A" w:rsidRDefault="00E65E6A" w14:paraId="521087D5" w14:textId="77777777">
      <w:pPr>
        <w:widowControl w:val="0"/>
        <w:tabs>
          <w:tab w:val="left" w:pos="360"/>
        </w:tabs>
        <w:rPr>
          <w:i/>
          <w:color w:val="000000"/>
        </w:rPr>
      </w:pPr>
      <w:r w:rsidRPr="001C7D3F">
        <w:rPr>
          <w:i/>
          <w:color w:val="000000"/>
        </w:rPr>
        <w:t>Guyana</w:t>
      </w:r>
    </w:p>
    <w:p w:rsidRPr="001C7D3F" w:rsidR="00E65E6A" w:rsidP="00E65E6A" w:rsidRDefault="00E65E6A" w14:paraId="5F37D636" w14:textId="2479276D">
      <w:pPr>
        <w:pStyle w:val="ListParagraph"/>
        <w:widowControl w:val="0"/>
        <w:numPr>
          <w:ilvl w:val="0"/>
          <w:numId w:val="12"/>
        </w:numPr>
        <w:tabs>
          <w:tab w:val="left" w:pos="360"/>
        </w:tabs>
        <w:rPr>
          <w:color w:val="000000"/>
        </w:rPr>
      </w:pPr>
      <w:r w:rsidRPr="001C7D3F">
        <w:rPr>
          <w:color w:val="000000"/>
          <w:u w:val="single"/>
        </w:rPr>
        <w:t>*Country Director</w:t>
      </w:r>
      <w:r w:rsidRPr="001C7D3F">
        <w:rPr>
          <w:color w:val="000000"/>
        </w:rPr>
        <w:t>: The Country Director will receive a salary of $</w:t>
      </w:r>
      <w:r w:rsidR="00B67DC9">
        <w:rPr>
          <w:color w:val="000000"/>
        </w:rPr>
        <w:t>4,000</w:t>
      </w:r>
      <w:r w:rsidRPr="001C7D3F">
        <w:rPr>
          <w:color w:val="000000"/>
        </w:rPr>
        <w:t xml:space="preserve">/month for a </w:t>
      </w:r>
      <w:r w:rsidR="006B7A40">
        <w:rPr>
          <w:color w:val="000000"/>
        </w:rPr>
        <w:t>total</w:t>
      </w:r>
      <w:r w:rsidRPr="001C7D3F">
        <w:rPr>
          <w:color w:val="000000"/>
        </w:rPr>
        <w:t xml:space="preserve"> of $</w:t>
      </w:r>
      <w:r w:rsidR="00241066">
        <w:rPr>
          <w:color w:val="000000"/>
        </w:rPr>
        <w:t>48,000</w:t>
      </w:r>
      <w:r w:rsidRPr="001C7D3F">
        <w:rPr>
          <w:color w:val="000000"/>
        </w:rPr>
        <w:t xml:space="preserve"> in Year One. </w:t>
      </w:r>
      <w:r w:rsidRPr="00BF3A26" w:rsidR="00BF3A26">
        <w:rPr>
          <w:color w:val="000000"/>
        </w:rPr>
        <w:t xml:space="preserve">The Country Director will work 12 months in Year One through Year Four and nine months in Year Five. </w:t>
      </w:r>
      <w:r w:rsidRPr="001C7D3F">
        <w:rPr>
          <w:color w:val="000000"/>
        </w:rPr>
        <w:t xml:space="preserve">With a 3% increase each additional year, the LOP total is </w:t>
      </w:r>
      <w:r w:rsidRPr="001C7D3F">
        <w:rPr>
          <w:b/>
          <w:color w:val="000000"/>
        </w:rPr>
        <w:t>$</w:t>
      </w:r>
      <w:r w:rsidR="00241066">
        <w:rPr>
          <w:b/>
          <w:color w:val="000000"/>
        </w:rPr>
        <w:t>241,</w:t>
      </w:r>
      <w:r w:rsidR="00ED756E">
        <w:rPr>
          <w:b/>
          <w:color w:val="000000"/>
        </w:rPr>
        <w:t>332</w:t>
      </w:r>
      <w:r w:rsidRPr="001C7D3F">
        <w:rPr>
          <w:color w:val="000000"/>
        </w:rPr>
        <w:t xml:space="preserve">. </w:t>
      </w:r>
    </w:p>
    <w:p w:rsidRPr="001C7D3F" w:rsidR="00E65E6A" w:rsidP="00E65E6A" w:rsidRDefault="00E65E6A" w14:paraId="7C21BBAB" w14:textId="7A41E794">
      <w:pPr>
        <w:pStyle w:val="ListParagraph"/>
        <w:widowControl w:val="0"/>
        <w:numPr>
          <w:ilvl w:val="0"/>
          <w:numId w:val="12"/>
        </w:numPr>
        <w:tabs>
          <w:tab w:val="left" w:pos="360"/>
        </w:tabs>
        <w:rPr>
          <w:b/>
          <w:color w:val="000000"/>
        </w:rPr>
      </w:pPr>
      <w:r w:rsidRPr="001C7D3F">
        <w:rPr>
          <w:color w:val="000000"/>
          <w:u w:val="single"/>
        </w:rPr>
        <w:t>Field Officer:</w:t>
      </w:r>
      <w:r w:rsidRPr="001C7D3F">
        <w:rPr>
          <w:color w:val="000000"/>
        </w:rPr>
        <w:t xml:space="preserve"> The Guyana Office will have </w:t>
      </w:r>
      <w:r w:rsidR="00C86DC0">
        <w:rPr>
          <w:color w:val="000000"/>
        </w:rPr>
        <w:t>one</w:t>
      </w:r>
      <w:r w:rsidRPr="001C7D3F">
        <w:rPr>
          <w:color w:val="000000"/>
        </w:rPr>
        <w:t xml:space="preserve"> Field Officer who will receive a salary of $1,</w:t>
      </w:r>
      <w:r w:rsidR="000F6805">
        <w:rPr>
          <w:color w:val="000000"/>
        </w:rPr>
        <w:t>1</w:t>
      </w:r>
      <w:r w:rsidRPr="001C7D3F">
        <w:rPr>
          <w:color w:val="000000"/>
        </w:rPr>
        <w:t>00/month</w:t>
      </w:r>
      <w:r w:rsidR="00C70B3D">
        <w:rPr>
          <w:color w:val="000000"/>
        </w:rPr>
        <w:t xml:space="preserve"> and dedicate 100% of their time</w:t>
      </w:r>
      <w:r w:rsidR="00482EA6">
        <w:rPr>
          <w:color w:val="000000"/>
        </w:rPr>
        <w:t xml:space="preserve">. </w:t>
      </w:r>
      <w:r w:rsidR="00C86DC0">
        <w:rPr>
          <w:color w:val="000000"/>
        </w:rPr>
        <w:t>The</w:t>
      </w:r>
      <w:r w:rsidR="00482EA6">
        <w:rPr>
          <w:color w:val="000000"/>
        </w:rPr>
        <w:t xml:space="preserve"> Field Officer</w:t>
      </w:r>
      <w:r w:rsidRPr="001C7D3F">
        <w:rPr>
          <w:color w:val="000000"/>
        </w:rPr>
        <w:t xml:space="preserve"> will </w:t>
      </w:r>
      <w:r w:rsidRPr="00F86B5C" w:rsidR="00C70B3D">
        <w:rPr>
          <w:color w:val="000000"/>
        </w:rPr>
        <w:t>start at 10</w:t>
      </w:r>
      <w:r w:rsidRPr="001C7D3F">
        <w:rPr>
          <w:color w:val="000000"/>
        </w:rPr>
        <w:t xml:space="preserve"> months in Year One for a total of $</w:t>
      </w:r>
      <w:r w:rsidR="003C02DB">
        <w:rPr>
          <w:color w:val="000000"/>
        </w:rPr>
        <w:t>11,000</w:t>
      </w:r>
      <w:r w:rsidR="00863610">
        <w:rPr>
          <w:color w:val="000000"/>
        </w:rPr>
        <w:t xml:space="preserve"> in Year One. </w:t>
      </w:r>
      <w:r w:rsidR="003C02DB">
        <w:rPr>
          <w:color w:val="000000"/>
        </w:rPr>
        <w:t>The</w:t>
      </w:r>
      <w:r w:rsidR="00863610">
        <w:rPr>
          <w:color w:val="000000"/>
        </w:rPr>
        <w:t xml:space="preserve"> Field Officer </w:t>
      </w:r>
      <w:r w:rsidR="003C02DB">
        <w:rPr>
          <w:color w:val="000000"/>
        </w:rPr>
        <w:t>is</w:t>
      </w:r>
      <w:r w:rsidR="00F80B27">
        <w:rPr>
          <w:color w:val="000000"/>
        </w:rPr>
        <w:t xml:space="preserve"> budgeted for</w:t>
      </w:r>
      <w:r w:rsidRPr="001C7D3F">
        <w:rPr>
          <w:color w:val="000000"/>
        </w:rPr>
        <w:t xml:space="preserve"> 12 months </w:t>
      </w:r>
      <w:r w:rsidR="00CF6F9B">
        <w:rPr>
          <w:color w:val="000000"/>
        </w:rPr>
        <w:t>in</w:t>
      </w:r>
      <w:r w:rsidR="00D07818">
        <w:rPr>
          <w:color w:val="000000"/>
        </w:rPr>
        <w:t xml:space="preserve"> Y</w:t>
      </w:r>
      <w:r w:rsidR="00CF6F9B">
        <w:rPr>
          <w:color w:val="000000"/>
        </w:rPr>
        <w:t xml:space="preserve">ear </w:t>
      </w:r>
      <w:r w:rsidR="00CF4189">
        <w:rPr>
          <w:color w:val="000000"/>
        </w:rPr>
        <w:t>Two through Year Four</w:t>
      </w:r>
      <w:r w:rsidR="00CF6F9B">
        <w:rPr>
          <w:color w:val="000000"/>
        </w:rPr>
        <w:t xml:space="preserve"> and </w:t>
      </w:r>
      <w:r w:rsidR="00CF4189">
        <w:rPr>
          <w:color w:val="000000"/>
        </w:rPr>
        <w:t>nine</w:t>
      </w:r>
      <w:r w:rsidR="00D07818">
        <w:rPr>
          <w:color w:val="000000"/>
        </w:rPr>
        <w:t xml:space="preserve"> months in Year </w:t>
      </w:r>
      <w:r w:rsidR="00CF4189">
        <w:rPr>
          <w:color w:val="000000"/>
        </w:rPr>
        <w:t>Five</w:t>
      </w:r>
      <w:r w:rsidRPr="001C7D3F">
        <w:rPr>
          <w:color w:val="000000"/>
        </w:rPr>
        <w:t xml:space="preserve">. With a 3% increase each year, the LOP total is </w:t>
      </w:r>
      <w:r w:rsidRPr="001C7D3F">
        <w:rPr>
          <w:b/>
          <w:color w:val="000000"/>
        </w:rPr>
        <w:t>$</w:t>
      </w:r>
      <w:r w:rsidR="000A7ACA">
        <w:rPr>
          <w:b/>
          <w:color w:val="000000"/>
        </w:rPr>
        <w:t>64,166</w:t>
      </w:r>
      <w:r w:rsidRPr="001C7D3F">
        <w:rPr>
          <w:b/>
          <w:color w:val="000000"/>
        </w:rPr>
        <w:t>.</w:t>
      </w:r>
    </w:p>
    <w:p w:rsidRPr="001C7D3F" w:rsidR="00E65E6A" w:rsidP="00E65E6A" w:rsidRDefault="00E65E6A" w14:paraId="35297819" w14:textId="380A9D84">
      <w:pPr>
        <w:pStyle w:val="ListParagraph"/>
        <w:widowControl w:val="0"/>
        <w:numPr>
          <w:ilvl w:val="0"/>
          <w:numId w:val="12"/>
        </w:numPr>
        <w:tabs>
          <w:tab w:val="left" w:pos="360"/>
        </w:tabs>
        <w:rPr>
          <w:color w:val="000000"/>
        </w:rPr>
      </w:pPr>
      <w:r w:rsidRPr="001C7D3F">
        <w:rPr>
          <w:color w:val="000000"/>
          <w:u w:val="single"/>
        </w:rPr>
        <w:t xml:space="preserve">Administrative </w:t>
      </w:r>
      <w:r w:rsidR="00F27DC2">
        <w:rPr>
          <w:color w:val="000000"/>
          <w:u w:val="single"/>
        </w:rPr>
        <w:t>Assistant</w:t>
      </w:r>
      <w:r w:rsidRPr="001C7D3F">
        <w:rPr>
          <w:color w:val="000000"/>
          <w:u w:val="single"/>
        </w:rPr>
        <w:t>:</w:t>
      </w:r>
      <w:r w:rsidRPr="001C7D3F">
        <w:rPr>
          <w:color w:val="000000"/>
        </w:rPr>
        <w:t xml:space="preserve"> The Administrative Assistant will receive a salary of $</w:t>
      </w:r>
      <w:r w:rsidR="00A82686">
        <w:rPr>
          <w:color w:val="000000"/>
        </w:rPr>
        <w:t>850</w:t>
      </w:r>
      <w:r w:rsidRPr="001C7D3F">
        <w:rPr>
          <w:color w:val="000000"/>
        </w:rPr>
        <w:t xml:space="preserve">/month and will work </w:t>
      </w:r>
      <w:r w:rsidR="00857CAF">
        <w:rPr>
          <w:color w:val="000000"/>
        </w:rPr>
        <w:t>11</w:t>
      </w:r>
      <w:r w:rsidRPr="001C7D3F">
        <w:rPr>
          <w:color w:val="000000"/>
        </w:rPr>
        <w:t xml:space="preserve"> months in Year One for a cost of $</w:t>
      </w:r>
      <w:r w:rsidR="00A82686">
        <w:rPr>
          <w:color w:val="000000"/>
        </w:rPr>
        <w:t>9,350</w:t>
      </w:r>
      <w:r w:rsidRPr="001C7D3F">
        <w:rPr>
          <w:color w:val="000000"/>
        </w:rPr>
        <w:t xml:space="preserve"> and work 12 months </w:t>
      </w:r>
      <w:r w:rsidRPr="001C7D3F" w:rsidR="004213A6">
        <w:rPr>
          <w:color w:val="000000"/>
        </w:rPr>
        <w:t>in</w:t>
      </w:r>
      <w:r w:rsidRPr="001C7D3F">
        <w:rPr>
          <w:color w:val="000000"/>
        </w:rPr>
        <w:t xml:space="preserve"> </w:t>
      </w:r>
      <w:r w:rsidRPr="000C3AF7" w:rsidR="000C3AF7">
        <w:rPr>
          <w:color w:val="000000"/>
        </w:rPr>
        <w:t>Year Two through Year Four and nine months in Year Five.</w:t>
      </w:r>
      <w:r w:rsidRPr="001C7D3F">
        <w:rPr>
          <w:color w:val="000000"/>
        </w:rPr>
        <w:t xml:space="preserve"> With a 3% increase each year, the LOP total is </w:t>
      </w:r>
      <w:r w:rsidRPr="001C7D3F">
        <w:rPr>
          <w:b/>
          <w:color w:val="000000"/>
        </w:rPr>
        <w:t>$</w:t>
      </w:r>
      <w:r w:rsidR="0095733F">
        <w:rPr>
          <w:b/>
          <w:color w:val="000000"/>
        </w:rPr>
        <w:t>50,433</w:t>
      </w:r>
      <w:r w:rsidRPr="001C7D3F">
        <w:rPr>
          <w:color w:val="000000"/>
        </w:rPr>
        <w:t>.</w:t>
      </w:r>
    </w:p>
    <w:p w:rsidRPr="001C7D3F" w:rsidR="00E65E6A" w:rsidP="00E855EE" w:rsidRDefault="00E65E6A" w14:paraId="12F11CFE" w14:textId="77777777">
      <w:pPr>
        <w:widowControl w:val="0"/>
        <w:tabs>
          <w:tab w:val="left" w:pos="360"/>
        </w:tabs>
        <w:rPr>
          <w:color w:val="000000"/>
          <w:u w:val="single"/>
        </w:rPr>
      </w:pPr>
    </w:p>
    <w:p w:rsidRPr="001C7D3F" w:rsidR="0057187D" w:rsidP="00E855EE" w:rsidRDefault="0057187D" w14:paraId="46F201CF" w14:textId="77777777">
      <w:pPr>
        <w:widowControl w:val="0"/>
        <w:tabs>
          <w:tab w:val="left" w:pos="360"/>
        </w:tabs>
        <w:rPr>
          <w:i/>
          <w:color w:val="000000"/>
        </w:rPr>
      </w:pPr>
      <w:r w:rsidRPr="001C7D3F">
        <w:rPr>
          <w:i/>
          <w:color w:val="000000"/>
        </w:rPr>
        <w:t>Jamaica</w:t>
      </w:r>
    </w:p>
    <w:p w:rsidRPr="001C7D3F" w:rsidR="0057187D" w:rsidP="00E855EE" w:rsidRDefault="0057187D" w14:paraId="4D3C2B41" w14:textId="7D4B16EA">
      <w:pPr>
        <w:pStyle w:val="ListParagraph"/>
        <w:widowControl w:val="0"/>
        <w:numPr>
          <w:ilvl w:val="0"/>
          <w:numId w:val="12"/>
        </w:numPr>
        <w:tabs>
          <w:tab w:val="left" w:pos="360"/>
        </w:tabs>
        <w:rPr>
          <w:color w:val="000000"/>
        </w:rPr>
      </w:pPr>
      <w:r w:rsidRPr="001C7D3F">
        <w:rPr>
          <w:color w:val="000000"/>
          <w:u w:val="single"/>
        </w:rPr>
        <w:t>*Country Director</w:t>
      </w:r>
      <w:r w:rsidRPr="001C7D3F">
        <w:rPr>
          <w:color w:val="000000"/>
        </w:rPr>
        <w:t>: The Country Director will receive a salary of $</w:t>
      </w:r>
      <w:r w:rsidR="006114FE">
        <w:rPr>
          <w:color w:val="000000"/>
        </w:rPr>
        <w:t>5,100</w:t>
      </w:r>
      <w:r w:rsidRPr="001C7D3F">
        <w:rPr>
          <w:color w:val="000000"/>
        </w:rPr>
        <w:t xml:space="preserve">/month for a </w:t>
      </w:r>
      <w:r w:rsidR="007C2247">
        <w:rPr>
          <w:color w:val="000000"/>
        </w:rPr>
        <w:t>total</w:t>
      </w:r>
      <w:r w:rsidRPr="001C7D3F">
        <w:rPr>
          <w:color w:val="000000"/>
        </w:rPr>
        <w:t xml:space="preserve"> of $</w:t>
      </w:r>
      <w:r w:rsidR="00771AF5">
        <w:rPr>
          <w:color w:val="000000"/>
        </w:rPr>
        <w:t>61,200</w:t>
      </w:r>
      <w:r w:rsidRPr="001C7D3F">
        <w:rPr>
          <w:color w:val="000000"/>
        </w:rPr>
        <w:t xml:space="preserve"> in Year One. </w:t>
      </w:r>
      <w:r w:rsidRPr="007C2247" w:rsidR="007C2247">
        <w:rPr>
          <w:color w:val="000000"/>
        </w:rPr>
        <w:t xml:space="preserve">The Country Director will work 12 months in Year One through Year Four and nine months in Year Five. </w:t>
      </w:r>
      <w:r w:rsidRPr="001C7D3F">
        <w:rPr>
          <w:color w:val="000000"/>
        </w:rPr>
        <w:t xml:space="preserve">With a 3% increase each additional year, the LOP total is </w:t>
      </w:r>
      <w:r w:rsidRPr="001C7D3F">
        <w:rPr>
          <w:b/>
          <w:color w:val="000000"/>
        </w:rPr>
        <w:t>$</w:t>
      </w:r>
      <w:r w:rsidR="00771AF5">
        <w:rPr>
          <w:b/>
          <w:color w:val="000000"/>
        </w:rPr>
        <w:t>307,699</w:t>
      </w:r>
      <w:r w:rsidRPr="001C7D3F">
        <w:rPr>
          <w:color w:val="000000"/>
        </w:rPr>
        <w:t xml:space="preserve">. </w:t>
      </w:r>
    </w:p>
    <w:p w:rsidRPr="001C7D3F" w:rsidR="0057187D" w:rsidP="00E855EE" w:rsidRDefault="0057187D" w14:paraId="18543A47" w14:textId="233B9CD0">
      <w:pPr>
        <w:pStyle w:val="ListParagraph"/>
        <w:widowControl w:val="0"/>
        <w:numPr>
          <w:ilvl w:val="0"/>
          <w:numId w:val="12"/>
        </w:numPr>
        <w:tabs>
          <w:tab w:val="left" w:pos="360"/>
        </w:tabs>
        <w:rPr>
          <w:color w:val="000000"/>
        </w:rPr>
      </w:pPr>
      <w:r w:rsidRPr="001C7D3F">
        <w:rPr>
          <w:color w:val="000000"/>
          <w:u w:val="single"/>
        </w:rPr>
        <w:t>Field Officer:</w:t>
      </w:r>
      <w:r w:rsidRPr="001C7D3F">
        <w:rPr>
          <w:color w:val="000000"/>
        </w:rPr>
        <w:t xml:space="preserve"> The Jamaica </w:t>
      </w:r>
      <w:r w:rsidR="00FA55BC">
        <w:rPr>
          <w:color w:val="000000"/>
        </w:rPr>
        <w:t>O</w:t>
      </w:r>
      <w:r w:rsidRPr="001C7D3F">
        <w:rPr>
          <w:color w:val="000000"/>
        </w:rPr>
        <w:t xml:space="preserve">ffice will have </w:t>
      </w:r>
      <w:r w:rsidR="007864DE">
        <w:rPr>
          <w:color w:val="000000"/>
        </w:rPr>
        <w:t>one</w:t>
      </w:r>
      <w:r w:rsidRPr="001C7D3F">
        <w:rPr>
          <w:color w:val="000000"/>
        </w:rPr>
        <w:t xml:space="preserve"> Field Officer who will receive a salary of $1,100/month</w:t>
      </w:r>
      <w:r w:rsidR="000B4435">
        <w:rPr>
          <w:color w:val="000000"/>
        </w:rPr>
        <w:t xml:space="preserve"> and dedicate 100% of their time. </w:t>
      </w:r>
      <w:r w:rsidR="001D663F">
        <w:rPr>
          <w:color w:val="000000"/>
        </w:rPr>
        <w:t>The</w:t>
      </w:r>
      <w:r w:rsidR="000B4435">
        <w:rPr>
          <w:color w:val="000000"/>
        </w:rPr>
        <w:t xml:space="preserve"> Field Officer</w:t>
      </w:r>
      <w:r w:rsidRPr="001C7D3F">
        <w:rPr>
          <w:color w:val="000000"/>
        </w:rPr>
        <w:t xml:space="preserve"> will </w:t>
      </w:r>
      <w:r w:rsidRPr="00F86B5C" w:rsidR="000B4435">
        <w:rPr>
          <w:color w:val="000000"/>
        </w:rPr>
        <w:t>start at 10</w:t>
      </w:r>
      <w:r w:rsidR="000905D5">
        <w:rPr>
          <w:color w:val="000000"/>
        </w:rPr>
        <w:t xml:space="preserve"> months</w:t>
      </w:r>
      <w:r w:rsidRPr="001C7D3F">
        <w:rPr>
          <w:color w:val="000000"/>
        </w:rPr>
        <w:t xml:space="preserve"> in Year One for a total of $</w:t>
      </w:r>
      <w:r w:rsidR="008E67C3">
        <w:rPr>
          <w:color w:val="000000"/>
        </w:rPr>
        <w:t>11,000</w:t>
      </w:r>
      <w:r w:rsidR="000B4435">
        <w:rPr>
          <w:color w:val="000000"/>
        </w:rPr>
        <w:t xml:space="preserve">. </w:t>
      </w:r>
      <w:r w:rsidR="008E67C3">
        <w:rPr>
          <w:color w:val="000000"/>
        </w:rPr>
        <w:t>The</w:t>
      </w:r>
      <w:r w:rsidR="000B4435">
        <w:rPr>
          <w:color w:val="000000"/>
        </w:rPr>
        <w:t xml:space="preserve"> Field Officer </w:t>
      </w:r>
      <w:r w:rsidR="008E67C3">
        <w:rPr>
          <w:color w:val="000000"/>
        </w:rPr>
        <w:t>is</w:t>
      </w:r>
      <w:r w:rsidR="000B4435">
        <w:rPr>
          <w:color w:val="000000"/>
        </w:rPr>
        <w:t xml:space="preserve"> budgeted for</w:t>
      </w:r>
      <w:r w:rsidRPr="001C7D3F" w:rsidR="000B4435">
        <w:rPr>
          <w:color w:val="000000"/>
        </w:rPr>
        <w:t xml:space="preserve"> 12 months </w:t>
      </w:r>
      <w:r w:rsidR="000B4435">
        <w:rPr>
          <w:color w:val="000000"/>
        </w:rPr>
        <w:t xml:space="preserve">in Year </w:t>
      </w:r>
      <w:r w:rsidRPr="001C7D3F">
        <w:rPr>
          <w:color w:val="000000"/>
        </w:rPr>
        <w:t xml:space="preserve">Two through Year Four and </w:t>
      </w:r>
      <w:r w:rsidR="00161FDB">
        <w:rPr>
          <w:color w:val="000000"/>
        </w:rPr>
        <w:t>nine</w:t>
      </w:r>
      <w:r w:rsidRPr="001C7D3F">
        <w:rPr>
          <w:color w:val="000000"/>
        </w:rPr>
        <w:t xml:space="preserve"> months in Year Five. With a 3% increase each year, the LOP total is </w:t>
      </w:r>
      <w:r w:rsidRPr="001C7D3F">
        <w:rPr>
          <w:b/>
          <w:color w:val="000000"/>
        </w:rPr>
        <w:t>$</w:t>
      </w:r>
      <w:r w:rsidR="002F5411">
        <w:rPr>
          <w:b/>
          <w:color w:val="000000"/>
        </w:rPr>
        <w:t>64,166</w:t>
      </w:r>
      <w:r w:rsidRPr="001C7D3F">
        <w:rPr>
          <w:color w:val="000000"/>
        </w:rPr>
        <w:t xml:space="preserve">. </w:t>
      </w:r>
    </w:p>
    <w:p w:rsidRPr="001C7D3F" w:rsidR="0057187D" w:rsidP="00E855EE" w:rsidRDefault="0057187D" w14:paraId="724C6B37" w14:textId="0ED9C66D">
      <w:pPr>
        <w:pStyle w:val="ListParagraph"/>
        <w:widowControl w:val="0"/>
        <w:numPr>
          <w:ilvl w:val="0"/>
          <w:numId w:val="12"/>
        </w:numPr>
        <w:tabs>
          <w:tab w:val="left" w:pos="360"/>
        </w:tabs>
        <w:rPr>
          <w:color w:val="000000"/>
        </w:rPr>
      </w:pPr>
      <w:r w:rsidRPr="001C7D3F">
        <w:rPr>
          <w:color w:val="000000"/>
          <w:u w:val="single"/>
        </w:rPr>
        <w:t xml:space="preserve">Administrative </w:t>
      </w:r>
      <w:r w:rsidR="00C93467">
        <w:rPr>
          <w:color w:val="000000"/>
          <w:u w:val="single"/>
        </w:rPr>
        <w:t>Assistant</w:t>
      </w:r>
      <w:r w:rsidRPr="001C7D3F">
        <w:rPr>
          <w:color w:val="000000"/>
          <w:u w:val="single"/>
        </w:rPr>
        <w:t>:</w:t>
      </w:r>
      <w:r w:rsidRPr="001C7D3F">
        <w:rPr>
          <w:color w:val="000000"/>
        </w:rPr>
        <w:t xml:space="preserve"> The Administrative Assistant will receive a salary of $</w:t>
      </w:r>
      <w:r w:rsidR="00677F7C">
        <w:rPr>
          <w:color w:val="000000"/>
        </w:rPr>
        <w:t>950</w:t>
      </w:r>
      <w:r w:rsidRPr="001C7D3F">
        <w:rPr>
          <w:color w:val="000000"/>
        </w:rPr>
        <w:t xml:space="preserve">/month and will work </w:t>
      </w:r>
      <w:r w:rsidR="002F5411">
        <w:rPr>
          <w:color w:val="000000"/>
        </w:rPr>
        <w:t>11</w:t>
      </w:r>
      <w:r w:rsidRPr="001C7D3F">
        <w:rPr>
          <w:color w:val="000000"/>
        </w:rPr>
        <w:t xml:space="preserve"> months in Year One for a cost of $</w:t>
      </w:r>
      <w:r w:rsidR="00677F7C">
        <w:rPr>
          <w:color w:val="000000"/>
        </w:rPr>
        <w:t xml:space="preserve">10,450 </w:t>
      </w:r>
      <w:r w:rsidRPr="001C7D3F">
        <w:rPr>
          <w:color w:val="000000"/>
        </w:rPr>
        <w:t xml:space="preserve">and work 12 months in Year Two through Year Four, and </w:t>
      </w:r>
      <w:r w:rsidR="006F02CA">
        <w:rPr>
          <w:color w:val="000000"/>
        </w:rPr>
        <w:t>nine</w:t>
      </w:r>
      <w:r w:rsidRPr="001C7D3F">
        <w:rPr>
          <w:color w:val="000000"/>
        </w:rPr>
        <w:t xml:space="preserve"> months in Year Five. With a 3% increase each year, the LOP total is </w:t>
      </w:r>
      <w:r w:rsidRPr="001C7D3F">
        <w:rPr>
          <w:b/>
          <w:color w:val="000000"/>
        </w:rPr>
        <w:t>$</w:t>
      </w:r>
      <w:r w:rsidR="006F02CA">
        <w:rPr>
          <w:b/>
          <w:color w:val="000000"/>
        </w:rPr>
        <w:t>56,366</w:t>
      </w:r>
      <w:r w:rsidRPr="001C7D3F">
        <w:rPr>
          <w:color w:val="000000"/>
        </w:rPr>
        <w:t xml:space="preserve">. </w:t>
      </w:r>
    </w:p>
    <w:p w:rsidRPr="001C7D3F" w:rsidR="0057187D" w:rsidP="00E855EE" w:rsidRDefault="0057187D" w14:paraId="6513C834" w14:textId="77777777">
      <w:pPr>
        <w:widowControl w:val="0"/>
        <w:tabs>
          <w:tab w:val="left" w:pos="360"/>
        </w:tabs>
        <w:rPr>
          <w:color w:val="000000"/>
        </w:rPr>
      </w:pPr>
    </w:p>
    <w:p w:rsidRPr="001C7D3F" w:rsidR="0057187D" w:rsidP="00E855EE" w:rsidRDefault="0057187D" w14:paraId="42F458F1" w14:textId="038F7549">
      <w:pPr>
        <w:widowControl w:val="0"/>
        <w:tabs>
          <w:tab w:val="left" w:pos="360"/>
        </w:tabs>
        <w:rPr>
          <w:b/>
          <w:i/>
          <w:color w:val="000000"/>
        </w:rPr>
      </w:pPr>
      <w:r w:rsidRPr="001C7D3F">
        <w:rPr>
          <w:b/>
          <w:i/>
          <w:color w:val="000000"/>
        </w:rPr>
        <w:t>Total Field Office Salaries over the LOP are: $</w:t>
      </w:r>
      <w:r w:rsidR="00976213">
        <w:rPr>
          <w:b/>
          <w:i/>
          <w:color w:val="000000"/>
        </w:rPr>
        <w:t>1,</w:t>
      </w:r>
      <w:r w:rsidR="001529AD">
        <w:rPr>
          <w:b/>
          <w:i/>
          <w:color w:val="000000"/>
        </w:rPr>
        <w:t>768,479</w:t>
      </w:r>
      <w:r w:rsidRPr="001C7D3F">
        <w:rPr>
          <w:b/>
          <w:i/>
          <w:color w:val="000000"/>
        </w:rPr>
        <w:t xml:space="preserve">. </w:t>
      </w:r>
    </w:p>
    <w:p w:rsidR="00645681" w:rsidP="00E855EE" w:rsidRDefault="00645681" w14:paraId="69845F38" w14:textId="77777777">
      <w:pPr>
        <w:pStyle w:val="Heading1"/>
        <w:tabs>
          <w:tab w:val="left" w:pos="360"/>
        </w:tabs>
        <w:rPr>
          <w:rFonts w:ascii="Times New Roman" w:hAnsi="Times New Roman"/>
        </w:rPr>
      </w:pPr>
    </w:p>
    <w:p w:rsidRPr="001C7D3F" w:rsidR="0057187D" w:rsidP="00E855EE" w:rsidRDefault="0057187D" w14:paraId="61A546E0" w14:textId="0E2CD8C3">
      <w:pPr>
        <w:pStyle w:val="Heading1"/>
        <w:tabs>
          <w:tab w:val="left" w:pos="360"/>
        </w:tabs>
        <w:rPr>
          <w:rFonts w:ascii="Times New Roman" w:hAnsi="Times New Roman"/>
        </w:rPr>
      </w:pPr>
      <w:r w:rsidRPr="001C7D3F">
        <w:rPr>
          <w:rFonts w:ascii="Times New Roman" w:hAnsi="Times New Roman"/>
        </w:rPr>
        <w:t>Fringe Benefits</w:t>
      </w:r>
    </w:p>
    <w:p w:rsidRPr="001C7D3F" w:rsidR="0057187D" w:rsidP="00E855EE" w:rsidRDefault="0057187D" w14:paraId="1C9CE44E" w14:textId="77777777">
      <w:pPr>
        <w:widowControl w:val="0"/>
        <w:tabs>
          <w:tab w:val="left" w:pos="360"/>
        </w:tabs>
        <w:rPr>
          <w:color w:val="000000"/>
        </w:rPr>
      </w:pPr>
    </w:p>
    <w:p w:rsidRPr="001C7D3F" w:rsidR="0057187D" w:rsidP="00E855EE" w:rsidRDefault="0057187D" w14:paraId="49EF5183" w14:textId="162A57CB">
      <w:pPr>
        <w:widowControl w:val="0"/>
        <w:tabs>
          <w:tab w:val="left" w:pos="360"/>
        </w:tabs>
        <w:rPr>
          <w:color w:val="000000"/>
        </w:rPr>
      </w:pPr>
      <w:r w:rsidRPr="001C7D3F">
        <w:rPr>
          <w:b/>
          <w:i/>
          <w:color w:val="000000"/>
        </w:rPr>
        <w:t xml:space="preserve">Fringe Benefits </w:t>
      </w:r>
      <w:r w:rsidR="00D65D70">
        <w:rPr>
          <w:b/>
          <w:i/>
          <w:color w:val="000000"/>
        </w:rPr>
        <w:t xml:space="preserve">- </w:t>
      </w:r>
      <w:r w:rsidRPr="001C7D3F">
        <w:rPr>
          <w:b/>
          <w:i/>
          <w:color w:val="000000"/>
        </w:rPr>
        <w:t>Headquarters:</w:t>
      </w:r>
      <w:r w:rsidRPr="001C7D3F">
        <w:rPr>
          <w:color w:val="000000"/>
        </w:rPr>
        <w:t xml:space="preserve"> Benefits for F2F </w:t>
      </w:r>
      <w:r w:rsidR="00D65D70">
        <w:rPr>
          <w:color w:val="000000"/>
        </w:rPr>
        <w:t>HQ personnel</w:t>
      </w:r>
      <w:r w:rsidRPr="001C7D3F">
        <w:rPr>
          <w:color w:val="000000"/>
        </w:rPr>
        <w:t xml:space="preserve"> are calculated at 2</w:t>
      </w:r>
      <w:r w:rsidR="00B40EFF">
        <w:rPr>
          <w:color w:val="000000"/>
        </w:rPr>
        <w:t>3</w:t>
      </w:r>
      <w:r w:rsidRPr="001C7D3F">
        <w:rPr>
          <w:color w:val="000000"/>
        </w:rPr>
        <w:t xml:space="preserve">.47%. </w:t>
      </w:r>
      <w:r w:rsidRPr="0029611D" w:rsidR="0029611D">
        <w:rPr>
          <w:color w:val="000000"/>
        </w:rPr>
        <w:t>Fringe benefits include insurance, mandatory taxes, pension, and other employee benefits.</w:t>
      </w:r>
      <w:r w:rsidR="0029611D">
        <w:rPr>
          <w:color w:val="000000"/>
        </w:rPr>
        <w:t xml:space="preserve"> </w:t>
      </w:r>
      <w:r w:rsidRPr="001C7D3F">
        <w:rPr>
          <w:color w:val="000000"/>
        </w:rPr>
        <w:t>Please see attached NICRA and Fringe Benefit rate justification. HQ benefits are $</w:t>
      </w:r>
      <w:r w:rsidR="00191D64">
        <w:rPr>
          <w:color w:val="000000"/>
        </w:rPr>
        <w:t>48,</w:t>
      </w:r>
      <w:r w:rsidR="008751A1">
        <w:rPr>
          <w:color w:val="000000"/>
        </w:rPr>
        <w:t>027</w:t>
      </w:r>
      <w:r w:rsidRPr="001C7D3F">
        <w:rPr>
          <w:color w:val="000000"/>
        </w:rPr>
        <w:t xml:space="preserve"> in Year One</w:t>
      </w:r>
      <w:r w:rsidRPr="001C7D3F" w:rsidR="00E65E6A">
        <w:rPr>
          <w:color w:val="000000"/>
        </w:rPr>
        <w:t xml:space="preserve"> and </w:t>
      </w:r>
      <w:r w:rsidRPr="00B87F22" w:rsidR="00E65E6A">
        <w:rPr>
          <w:b/>
          <w:color w:val="000000"/>
        </w:rPr>
        <w:t>$</w:t>
      </w:r>
      <w:r w:rsidR="0015208F">
        <w:rPr>
          <w:b/>
          <w:bCs/>
          <w:color w:val="000000"/>
        </w:rPr>
        <w:t>278,522</w:t>
      </w:r>
      <w:r w:rsidRPr="001C7D3F" w:rsidR="00E65E6A">
        <w:rPr>
          <w:color w:val="000000"/>
        </w:rPr>
        <w:t xml:space="preserve"> for the LOP</w:t>
      </w:r>
      <w:r w:rsidRPr="001C7D3F">
        <w:rPr>
          <w:color w:val="000000"/>
        </w:rPr>
        <w:t xml:space="preserve">.  </w:t>
      </w:r>
    </w:p>
    <w:p w:rsidRPr="001C7D3F" w:rsidR="0057187D" w:rsidP="00E855EE" w:rsidRDefault="0057187D" w14:paraId="7D16EBDF" w14:textId="77777777">
      <w:pPr>
        <w:widowControl w:val="0"/>
        <w:tabs>
          <w:tab w:val="left" w:pos="360"/>
        </w:tabs>
        <w:rPr>
          <w:b/>
          <w:color w:val="000000"/>
        </w:rPr>
      </w:pPr>
    </w:p>
    <w:p w:rsidRPr="001C7D3F" w:rsidR="0057187D" w:rsidP="00E855EE" w:rsidRDefault="0057187D" w14:paraId="7363CFAE" w14:textId="6ACF125F">
      <w:pPr>
        <w:widowControl w:val="0"/>
        <w:tabs>
          <w:tab w:val="left" w:pos="360"/>
        </w:tabs>
      </w:pPr>
      <w:r w:rsidRPr="001C7D3F">
        <w:rPr>
          <w:b/>
          <w:i/>
          <w:color w:val="000000"/>
        </w:rPr>
        <w:t xml:space="preserve">Fringe Benefits </w:t>
      </w:r>
      <w:r w:rsidR="00D65D70">
        <w:rPr>
          <w:b/>
          <w:i/>
          <w:color w:val="000000"/>
        </w:rPr>
        <w:t xml:space="preserve">- </w:t>
      </w:r>
      <w:r w:rsidRPr="001C7D3F">
        <w:rPr>
          <w:b/>
          <w:i/>
          <w:color w:val="000000"/>
        </w:rPr>
        <w:t>Field:</w:t>
      </w:r>
      <w:r w:rsidRPr="001C7D3F">
        <w:rPr>
          <w:color w:val="000000"/>
        </w:rPr>
        <w:t xml:space="preserve"> Benefits for F2F field </w:t>
      </w:r>
      <w:r w:rsidR="00F14495">
        <w:rPr>
          <w:color w:val="000000"/>
        </w:rPr>
        <w:t>personnel</w:t>
      </w:r>
      <w:r w:rsidRPr="001C7D3F">
        <w:rPr>
          <w:color w:val="000000"/>
        </w:rPr>
        <w:t xml:space="preserve"> will vary by country</w:t>
      </w:r>
      <w:r w:rsidRPr="001C7D3F">
        <w:t xml:space="preserve"> for Host Country Nationals</w:t>
      </w:r>
      <w:r w:rsidR="007528DB">
        <w:t>, with</w:t>
      </w:r>
      <w:r w:rsidRPr="001C7D3F">
        <w:t xml:space="preserve"> local laws </w:t>
      </w:r>
      <w:r w:rsidR="007528DB">
        <w:t>subject to</w:t>
      </w:r>
      <w:r w:rsidRPr="001C7D3F">
        <w:t xml:space="preserve"> change</w:t>
      </w:r>
      <w:r w:rsidR="007528DB">
        <w:t xml:space="preserve"> </w:t>
      </w:r>
      <w:r w:rsidR="00C9368B">
        <w:t>during the LOP</w:t>
      </w:r>
      <w:r w:rsidRPr="001C7D3F">
        <w:t xml:space="preserve">. </w:t>
      </w:r>
      <w:r w:rsidR="00BD4663">
        <w:t>Therefore,</w:t>
      </w:r>
      <w:r w:rsidR="00F1517C">
        <w:t xml:space="preserve"> </w:t>
      </w:r>
      <w:r w:rsidR="00C9368B">
        <w:t xml:space="preserve">POA used the following breakdowns to </w:t>
      </w:r>
      <w:r w:rsidR="00174322">
        <w:t xml:space="preserve">estimate </w:t>
      </w:r>
      <w:r w:rsidR="001339C1">
        <w:t xml:space="preserve">the Field </w:t>
      </w:r>
      <w:r w:rsidR="00100357">
        <w:t xml:space="preserve">Fringe </w:t>
      </w:r>
      <w:r w:rsidR="001339C1">
        <w:t>Benefits calculation</w:t>
      </w:r>
      <w:r w:rsidR="00100357">
        <w:t xml:space="preserve"> for each country</w:t>
      </w:r>
      <w:r w:rsidR="00174322">
        <w:t xml:space="preserve">: </w:t>
      </w:r>
    </w:p>
    <w:p w:rsidRPr="001C7D3F" w:rsidR="00C215FC" w:rsidP="00E855EE" w:rsidRDefault="00C215FC" w14:paraId="09B79DDD" w14:textId="77777777">
      <w:pPr>
        <w:widowControl w:val="0"/>
        <w:tabs>
          <w:tab w:val="left" w:pos="360"/>
        </w:tabs>
      </w:pPr>
    </w:p>
    <w:tbl>
      <w:tblPr>
        <w:tblW w:w="5000" w:type="pct"/>
        <w:tblLook w:val="04A0" w:firstRow="1" w:lastRow="0" w:firstColumn="1" w:lastColumn="0" w:noHBand="0" w:noVBand="1"/>
      </w:tblPr>
      <w:tblGrid>
        <w:gridCol w:w="1216"/>
        <w:gridCol w:w="867"/>
        <w:gridCol w:w="1382"/>
        <w:gridCol w:w="867"/>
        <w:gridCol w:w="1687"/>
        <w:gridCol w:w="1074"/>
        <w:gridCol w:w="1380"/>
        <w:gridCol w:w="867"/>
      </w:tblGrid>
      <w:tr w:rsidR="00C215FC" w:rsidTr="00C215FC" w14:paraId="16E6CAAB" w14:textId="77777777">
        <w:trPr>
          <w:trHeight w:val="270"/>
        </w:trPr>
        <w:tc>
          <w:tcPr>
            <w:tcW w:w="5000" w:type="pct"/>
            <w:gridSpan w:val="8"/>
            <w:tcBorders>
              <w:top w:val="single" w:color="auto" w:sz="8" w:space="0"/>
              <w:left w:val="single" w:color="auto" w:sz="8" w:space="0"/>
              <w:bottom w:val="nil"/>
              <w:right w:val="single" w:color="000000" w:sz="8" w:space="0"/>
            </w:tcBorders>
            <w:shd w:val="clear" w:color="000000" w:fill="F9D1C7"/>
            <w:vAlign w:val="center"/>
            <w:hideMark/>
          </w:tcPr>
          <w:p w:rsidR="00C215FC" w:rsidRDefault="00C215FC" w14:paraId="3AF2FD28" w14:textId="230BB23E">
            <w:pPr>
              <w:jc w:val="center"/>
              <w:rPr>
                <w:b/>
                <w:bCs/>
                <w:color w:val="000000"/>
                <w:sz w:val="20"/>
                <w:szCs w:val="20"/>
              </w:rPr>
            </w:pPr>
            <w:r>
              <w:rPr>
                <w:b/>
                <w:bCs/>
                <w:color w:val="000000"/>
                <w:sz w:val="20"/>
                <w:szCs w:val="20"/>
              </w:rPr>
              <w:t>Fringe Benefits Estimated Rates by Country</w:t>
            </w:r>
          </w:p>
        </w:tc>
      </w:tr>
      <w:tr w:rsidR="00C215FC" w:rsidTr="005C16F3" w14:paraId="18FB6CA3" w14:textId="77777777">
        <w:trPr>
          <w:trHeight w:val="235"/>
        </w:trPr>
        <w:tc>
          <w:tcPr>
            <w:tcW w:w="1115" w:type="pct"/>
            <w:gridSpan w:val="2"/>
            <w:tcBorders>
              <w:top w:val="single" w:color="auto" w:sz="8" w:space="0"/>
              <w:left w:val="single" w:color="auto" w:sz="8" w:space="0"/>
              <w:bottom w:val="single" w:color="auto" w:sz="8" w:space="0"/>
              <w:right w:val="single" w:color="auto" w:sz="4" w:space="0"/>
            </w:tcBorders>
            <w:shd w:val="clear" w:color="auto" w:fill="C2D69B" w:themeFill="accent3" w:themeFillTint="99"/>
            <w:vAlign w:val="center"/>
            <w:hideMark/>
          </w:tcPr>
          <w:p w:rsidR="00C215FC" w:rsidRDefault="00C215FC" w14:paraId="2EF9B227" w14:textId="77777777">
            <w:pPr>
              <w:jc w:val="center"/>
              <w:rPr>
                <w:b/>
                <w:bCs/>
                <w:color w:val="000000"/>
                <w:sz w:val="20"/>
                <w:szCs w:val="20"/>
              </w:rPr>
            </w:pPr>
            <w:r>
              <w:rPr>
                <w:b/>
                <w:bCs/>
                <w:color w:val="000000"/>
                <w:sz w:val="20"/>
                <w:szCs w:val="20"/>
              </w:rPr>
              <w:t>Guyana</w:t>
            </w:r>
          </w:p>
        </w:tc>
        <w:tc>
          <w:tcPr>
            <w:tcW w:w="1204" w:type="pct"/>
            <w:gridSpan w:val="2"/>
            <w:tcBorders>
              <w:top w:val="single" w:color="auto" w:sz="8" w:space="0"/>
              <w:left w:val="nil"/>
              <w:bottom w:val="single" w:color="auto" w:sz="8" w:space="0"/>
              <w:right w:val="single" w:color="auto" w:sz="4" w:space="0"/>
            </w:tcBorders>
            <w:shd w:val="clear" w:color="auto" w:fill="C2D69B" w:themeFill="accent3" w:themeFillTint="99"/>
            <w:vAlign w:val="center"/>
            <w:hideMark/>
          </w:tcPr>
          <w:p w:rsidR="00C215FC" w:rsidRDefault="00C215FC" w14:paraId="3C344634" w14:textId="77777777">
            <w:pPr>
              <w:jc w:val="center"/>
              <w:rPr>
                <w:b/>
                <w:bCs/>
                <w:color w:val="000000"/>
                <w:sz w:val="20"/>
                <w:szCs w:val="20"/>
              </w:rPr>
            </w:pPr>
            <w:r>
              <w:rPr>
                <w:b/>
                <w:bCs/>
                <w:color w:val="000000"/>
                <w:sz w:val="20"/>
                <w:szCs w:val="20"/>
              </w:rPr>
              <w:t>Jamaica</w:t>
            </w:r>
          </w:p>
        </w:tc>
        <w:tc>
          <w:tcPr>
            <w:tcW w:w="1478" w:type="pct"/>
            <w:gridSpan w:val="2"/>
            <w:tcBorders>
              <w:top w:val="single" w:color="auto" w:sz="8" w:space="0"/>
              <w:left w:val="nil"/>
              <w:bottom w:val="single" w:color="auto" w:sz="8" w:space="0"/>
              <w:right w:val="single" w:color="000000" w:sz="4" w:space="0"/>
            </w:tcBorders>
            <w:shd w:val="clear" w:color="auto" w:fill="C2D69B" w:themeFill="accent3" w:themeFillTint="99"/>
            <w:vAlign w:val="center"/>
            <w:hideMark/>
          </w:tcPr>
          <w:p w:rsidR="00C215FC" w:rsidRDefault="00C215FC" w14:paraId="3C761008" w14:textId="77777777">
            <w:pPr>
              <w:jc w:val="center"/>
              <w:rPr>
                <w:b/>
                <w:bCs/>
                <w:color w:val="000000"/>
                <w:sz w:val="20"/>
                <w:szCs w:val="20"/>
              </w:rPr>
            </w:pPr>
            <w:r>
              <w:rPr>
                <w:b/>
                <w:bCs/>
                <w:color w:val="000000"/>
                <w:sz w:val="20"/>
                <w:szCs w:val="20"/>
              </w:rPr>
              <w:t>Dominican Republic</w:t>
            </w:r>
          </w:p>
        </w:tc>
        <w:tc>
          <w:tcPr>
            <w:tcW w:w="1203" w:type="pct"/>
            <w:gridSpan w:val="2"/>
            <w:tcBorders>
              <w:top w:val="single" w:color="auto" w:sz="8" w:space="0"/>
              <w:left w:val="nil"/>
              <w:bottom w:val="single" w:color="auto" w:sz="8" w:space="0"/>
              <w:right w:val="single" w:color="000000" w:sz="8" w:space="0"/>
            </w:tcBorders>
            <w:shd w:val="clear" w:color="auto" w:fill="C2D69B" w:themeFill="accent3" w:themeFillTint="99"/>
            <w:vAlign w:val="center"/>
            <w:hideMark/>
          </w:tcPr>
          <w:p w:rsidR="00C215FC" w:rsidRDefault="00C215FC" w14:paraId="1851E644" w14:textId="77777777">
            <w:pPr>
              <w:jc w:val="center"/>
              <w:rPr>
                <w:b/>
                <w:bCs/>
                <w:color w:val="000000"/>
                <w:sz w:val="20"/>
                <w:szCs w:val="20"/>
              </w:rPr>
            </w:pPr>
            <w:r>
              <w:rPr>
                <w:b/>
                <w:bCs/>
                <w:color w:val="000000"/>
                <w:sz w:val="20"/>
                <w:szCs w:val="20"/>
              </w:rPr>
              <w:t>Guatemala</w:t>
            </w:r>
          </w:p>
        </w:tc>
      </w:tr>
      <w:tr w:rsidR="00C215FC" w:rsidTr="005C16F3" w14:paraId="600B96D8" w14:textId="77777777">
        <w:trPr>
          <w:trHeight w:val="622"/>
        </w:trPr>
        <w:tc>
          <w:tcPr>
            <w:tcW w:w="651" w:type="pct"/>
            <w:tcBorders>
              <w:top w:val="nil"/>
              <w:left w:val="single" w:color="auto" w:sz="8" w:space="0"/>
              <w:bottom w:val="single" w:color="auto" w:sz="4" w:space="0"/>
              <w:right w:val="single" w:color="auto" w:sz="4" w:space="0"/>
            </w:tcBorders>
            <w:shd w:val="clear" w:color="000000" w:fill="FFFFFF"/>
            <w:vAlign w:val="center"/>
            <w:hideMark/>
          </w:tcPr>
          <w:p w:rsidR="00C215FC" w:rsidRDefault="00C215FC" w14:paraId="008369F5" w14:textId="77777777">
            <w:pPr>
              <w:jc w:val="center"/>
              <w:rPr>
                <w:sz w:val="20"/>
                <w:szCs w:val="20"/>
              </w:rPr>
            </w:pPr>
            <w:r>
              <w:rPr>
                <w:sz w:val="20"/>
                <w:szCs w:val="20"/>
              </w:rPr>
              <w:t>Social Security</w:t>
            </w:r>
          </w:p>
        </w:tc>
        <w:tc>
          <w:tcPr>
            <w:tcW w:w="464" w:type="pct"/>
            <w:tcBorders>
              <w:top w:val="nil"/>
              <w:left w:val="nil"/>
              <w:bottom w:val="single" w:color="auto" w:sz="4" w:space="0"/>
              <w:right w:val="single" w:color="auto" w:sz="4" w:space="0"/>
            </w:tcBorders>
            <w:shd w:val="clear" w:color="000000" w:fill="FFFFFF"/>
            <w:vAlign w:val="center"/>
            <w:hideMark/>
          </w:tcPr>
          <w:p w:rsidR="00C215FC" w:rsidRDefault="00C215FC" w14:paraId="4C848D15" w14:textId="77777777">
            <w:pPr>
              <w:jc w:val="center"/>
              <w:rPr>
                <w:sz w:val="20"/>
                <w:szCs w:val="20"/>
              </w:rPr>
            </w:pPr>
            <w:r>
              <w:rPr>
                <w:sz w:val="20"/>
                <w:szCs w:val="20"/>
              </w:rPr>
              <w:t>8.40%</w:t>
            </w:r>
          </w:p>
        </w:tc>
        <w:tc>
          <w:tcPr>
            <w:tcW w:w="740" w:type="pct"/>
            <w:tcBorders>
              <w:top w:val="nil"/>
              <w:left w:val="nil"/>
              <w:bottom w:val="single" w:color="auto" w:sz="4" w:space="0"/>
              <w:right w:val="single" w:color="auto" w:sz="4" w:space="0"/>
            </w:tcBorders>
            <w:shd w:val="clear" w:color="000000" w:fill="FFFFFF"/>
            <w:vAlign w:val="center"/>
            <w:hideMark/>
          </w:tcPr>
          <w:p w:rsidR="00C215FC" w:rsidRDefault="00C215FC" w14:paraId="1425377F" w14:textId="77777777">
            <w:pPr>
              <w:jc w:val="center"/>
              <w:rPr>
                <w:sz w:val="20"/>
                <w:szCs w:val="20"/>
              </w:rPr>
            </w:pPr>
            <w:r>
              <w:rPr>
                <w:sz w:val="20"/>
                <w:szCs w:val="20"/>
              </w:rPr>
              <w:t>National Insurance Scheme</w:t>
            </w:r>
          </w:p>
        </w:tc>
        <w:tc>
          <w:tcPr>
            <w:tcW w:w="464" w:type="pct"/>
            <w:tcBorders>
              <w:top w:val="nil"/>
              <w:left w:val="nil"/>
              <w:bottom w:val="single" w:color="auto" w:sz="4" w:space="0"/>
              <w:right w:val="single" w:color="auto" w:sz="4" w:space="0"/>
            </w:tcBorders>
            <w:shd w:val="clear" w:color="000000" w:fill="FFFFFF"/>
            <w:vAlign w:val="center"/>
            <w:hideMark/>
          </w:tcPr>
          <w:p w:rsidR="00C215FC" w:rsidRDefault="00C215FC" w14:paraId="72CED268" w14:textId="77777777">
            <w:pPr>
              <w:jc w:val="center"/>
              <w:rPr>
                <w:sz w:val="20"/>
                <w:szCs w:val="20"/>
              </w:rPr>
            </w:pPr>
            <w:r>
              <w:rPr>
                <w:sz w:val="20"/>
                <w:szCs w:val="20"/>
              </w:rPr>
              <w:t>3%</w:t>
            </w:r>
          </w:p>
        </w:tc>
        <w:tc>
          <w:tcPr>
            <w:tcW w:w="903" w:type="pct"/>
            <w:tcBorders>
              <w:top w:val="nil"/>
              <w:left w:val="nil"/>
              <w:bottom w:val="single" w:color="auto" w:sz="4" w:space="0"/>
              <w:right w:val="single" w:color="auto" w:sz="4" w:space="0"/>
            </w:tcBorders>
            <w:shd w:val="clear" w:color="000000" w:fill="FFFFFF"/>
            <w:vAlign w:val="center"/>
            <w:hideMark/>
          </w:tcPr>
          <w:p w:rsidR="00C215FC" w:rsidRDefault="00C215FC" w14:paraId="036AE6BB" w14:textId="7B6CA122">
            <w:pPr>
              <w:jc w:val="center"/>
              <w:rPr>
                <w:color w:val="000000"/>
                <w:sz w:val="20"/>
                <w:szCs w:val="20"/>
              </w:rPr>
            </w:pPr>
            <w:r>
              <w:rPr>
                <w:color w:val="000000"/>
                <w:sz w:val="20"/>
                <w:szCs w:val="20"/>
              </w:rPr>
              <w:t xml:space="preserve">Social Security </w:t>
            </w:r>
            <w:r w:rsidR="00C047EB">
              <w:rPr>
                <w:color w:val="000000"/>
                <w:sz w:val="20"/>
                <w:szCs w:val="20"/>
              </w:rPr>
              <w:t xml:space="preserve">Pension and Disability </w:t>
            </w:r>
          </w:p>
        </w:tc>
        <w:tc>
          <w:tcPr>
            <w:tcW w:w="575" w:type="pct"/>
            <w:tcBorders>
              <w:top w:val="nil"/>
              <w:left w:val="nil"/>
              <w:bottom w:val="single" w:color="auto" w:sz="4" w:space="0"/>
              <w:right w:val="single" w:color="auto" w:sz="4" w:space="0"/>
            </w:tcBorders>
            <w:shd w:val="clear" w:color="000000" w:fill="FFFFFF"/>
            <w:vAlign w:val="center"/>
            <w:hideMark/>
          </w:tcPr>
          <w:p w:rsidR="00C215FC" w:rsidRDefault="00C215FC" w14:paraId="37224CA8" w14:textId="77777777">
            <w:pPr>
              <w:jc w:val="center"/>
              <w:rPr>
                <w:color w:val="000000"/>
                <w:sz w:val="20"/>
                <w:szCs w:val="20"/>
              </w:rPr>
            </w:pPr>
            <w:r>
              <w:rPr>
                <w:color w:val="000000"/>
                <w:sz w:val="20"/>
                <w:szCs w:val="20"/>
              </w:rPr>
              <w:t>7.10%</w:t>
            </w:r>
          </w:p>
        </w:tc>
        <w:tc>
          <w:tcPr>
            <w:tcW w:w="739" w:type="pct"/>
            <w:tcBorders>
              <w:top w:val="nil"/>
              <w:left w:val="nil"/>
              <w:bottom w:val="single" w:color="auto" w:sz="4" w:space="0"/>
              <w:right w:val="single" w:color="auto" w:sz="4" w:space="0"/>
            </w:tcBorders>
            <w:shd w:val="clear" w:color="000000" w:fill="FFFFFF"/>
            <w:vAlign w:val="center"/>
            <w:hideMark/>
          </w:tcPr>
          <w:p w:rsidR="00C215FC" w:rsidRDefault="00C215FC" w14:paraId="39E38FC4" w14:textId="77777777">
            <w:pPr>
              <w:jc w:val="center"/>
              <w:rPr>
                <w:color w:val="000000"/>
                <w:sz w:val="20"/>
                <w:szCs w:val="20"/>
              </w:rPr>
            </w:pPr>
            <w:r>
              <w:rPr>
                <w:color w:val="000000"/>
                <w:sz w:val="20"/>
                <w:szCs w:val="20"/>
              </w:rPr>
              <w:t>Social Security</w:t>
            </w:r>
          </w:p>
        </w:tc>
        <w:tc>
          <w:tcPr>
            <w:tcW w:w="464" w:type="pct"/>
            <w:tcBorders>
              <w:top w:val="nil"/>
              <w:left w:val="nil"/>
              <w:bottom w:val="single" w:color="auto" w:sz="4" w:space="0"/>
              <w:right w:val="single" w:color="auto" w:sz="8" w:space="0"/>
            </w:tcBorders>
            <w:shd w:val="clear" w:color="000000" w:fill="FFFFFF"/>
            <w:vAlign w:val="center"/>
            <w:hideMark/>
          </w:tcPr>
          <w:p w:rsidR="00C215FC" w:rsidRDefault="00C215FC" w14:paraId="6A0F17A9" w14:textId="77777777">
            <w:pPr>
              <w:jc w:val="center"/>
              <w:rPr>
                <w:sz w:val="20"/>
                <w:szCs w:val="20"/>
              </w:rPr>
            </w:pPr>
            <w:r>
              <w:rPr>
                <w:sz w:val="20"/>
                <w:szCs w:val="20"/>
              </w:rPr>
              <w:t>10.67%</w:t>
            </w:r>
          </w:p>
        </w:tc>
      </w:tr>
      <w:tr w:rsidR="00C215FC" w:rsidTr="005C16F3" w14:paraId="23F08AE2" w14:textId="77777777">
        <w:trPr>
          <w:trHeight w:val="1010"/>
        </w:trPr>
        <w:tc>
          <w:tcPr>
            <w:tcW w:w="651" w:type="pct"/>
            <w:tcBorders>
              <w:top w:val="nil"/>
              <w:left w:val="single" w:color="auto" w:sz="8" w:space="0"/>
              <w:bottom w:val="single" w:color="auto" w:sz="4" w:space="0"/>
              <w:right w:val="single" w:color="auto" w:sz="4" w:space="0"/>
            </w:tcBorders>
            <w:shd w:val="clear" w:color="000000" w:fill="FFFFFF"/>
            <w:vAlign w:val="center"/>
            <w:hideMark/>
          </w:tcPr>
          <w:p w:rsidR="00C215FC" w:rsidRDefault="00C215FC" w14:paraId="37A6BE40" w14:textId="77777777">
            <w:pPr>
              <w:jc w:val="center"/>
              <w:rPr>
                <w:sz w:val="20"/>
                <w:szCs w:val="20"/>
              </w:rPr>
            </w:pPr>
            <w:r>
              <w:rPr>
                <w:sz w:val="20"/>
                <w:szCs w:val="20"/>
              </w:rPr>
              <w:t>Severance - 1 week for each year of service</w:t>
            </w:r>
          </w:p>
        </w:tc>
        <w:tc>
          <w:tcPr>
            <w:tcW w:w="464" w:type="pct"/>
            <w:tcBorders>
              <w:top w:val="nil"/>
              <w:left w:val="nil"/>
              <w:bottom w:val="single" w:color="auto" w:sz="4" w:space="0"/>
              <w:right w:val="single" w:color="auto" w:sz="4" w:space="0"/>
            </w:tcBorders>
            <w:shd w:val="clear" w:color="000000" w:fill="FFFFFF"/>
            <w:vAlign w:val="center"/>
            <w:hideMark/>
          </w:tcPr>
          <w:p w:rsidR="00C215FC" w:rsidRDefault="00C215FC" w14:paraId="12DD78AA" w14:textId="77777777">
            <w:pPr>
              <w:jc w:val="center"/>
              <w:rPr>
                <w:sz w:val="20"/>
                <w:szCs w:val="20"/>
              </w:rPr>
            </w:pPr>
            <w:r>
              <w:rPr>
                <w:sz w:val="20"/>
                <w:szCs w:val="20"/>
              </w:rPr>
              <w:t>1.92%</w:t>
            </w:r>
          </w:p>
        </w:tc>
        <w:tc>
          <w:tcPr>
            <w:tcW w:w="740" w:type="pct"/>
            <w:tcBorders>
              <w:top w:val="nil"/>
              <w:left w:val="nil"/>
              <w:bottom w:val="single" w:color="auto" w:sz="4" w:space="0"/>
              <w:right w:val="single" w:color="auto" w:sz="4" w:space="0"/>
            </w:tcBorders>
            <w:shd w:val="clear" w:color="000000" w:fill="FFFFFF"/>
            <w:vAlign w:val="center"/>
            <w:hideMark/>
          </w:tcPr>
          <w:p w:rsidR="00C215FC" w:rsidRDefault="00C215FC" w14:paraId="556ADC4F" w14:textId="77777777">
            <w:pPr>
              <w:jc w:val="center"/>
              <w:rPr>
                <w:sz w:val="20"/>
                <w:szCs w:val="20"/>
              </w:rPr>
            </w:pPr>
            <w:r>
              <w:rPr>
                <w:sz w:val="20"/>
                <w:szCs w:val="20"/>
              </w:rPr>
              <w:t>Severance - 2 weeks each year of service</w:t>
            </w:r>
          </w:p>
        </w:tc>
        <w:tc>
          <w:tcPr>
            <w:tcW w:w="464" w:type="pct"/>
            <w:tcBorders>
              <w:top w:val="nil"/>
              <w:left w:val="nil"/>
              <w:bottom w:val="single" w:color="auto" w:sz="4" w:space="0"/>
              <w:right w:val="single" w:color="auto" w:sz="4" w:space="0"/>
            </w:tcBorders>
            <w:shd w:val="clear" w:color="000000" w:fill="FFFFFF"/>
            <w:vAlign w:val="center"/>
            <w:hideMark/>
          </w:tcPr>
          <w:p w:rsidR="00C215FC" w:rsidRDefault="00C215FC" w14:paraId="7F92B8A2" w14:textId="77777777">
            <w:pPr>
              <w:jc w:val="center"/>
              <w:rPr>
                <w:sz w:val="20"/>
                <w:szCs w:val="20"/>
              </w:rPr>
            </w:pPr>
            <w:r>
              <w:rPr>
                <w:sz w:val="20"/>
                <w:szCs w:val="20"/>
              </w:rPr>
              <w:t>3.85%</w:t>
            </w:r>
          </w:p>
        </w:tc>
        <w:tc>
          <w:tcPr>
            <w:tcW w:w="903" w:type="pct"/>
            <w:tcBorders>
              <w:top w:val="nil"/>
              <w:left w:val="nil"/>
              <w:bottom w:val="single" w:color="auto" w:sz="4" w:space="0"/>
              <w:right w:val="single" w:color="auto" w:sz="4" w:space="0"/>
            </w:tcBorders>
            <w:shd w:val="clear" w:color="000000" w:fill="FFFFFF"/>
            <w:vAlign w:val="center"/>
            <w:hideMark/>
          </w:tcPr>
          <w:p w:rsidR="00C215FC" w:rsidRDefault="00C215FC" w14:paraId="3AC21B4F" w14:textId="46644B38">
            <w:pPr>
              <w:jc w:val="center"/>
              <w:rPr>
                <w:sz w:val="20"/>
                <w:szCs w:val="20"/>
              </w:rPr>
            </w:pPr>
            <w:r>
              <w:rPr>
                <w:sz w:val="20"/>
                <w:szCs w:val="20"/>
              </w:rPr>
              <w:t xml:space="preserve">Severance - 21 days of severance </w:t>
            </w:r>
            <w:r w:rsidR="00437BDD">
              <w:rPr>
                <w:sz w:val="20"/>
                <w:szCs w:val="20"/>
              </w:rPr>
              <w:t>each year of service</w:t>
            </w:r>
          </w:p>
        </w:tc>
        <w:tc>
          <w:tcPr>
            <w:tcW w:w="575" w:type="pct"/>
            <w:tcBorders>
              <w:top w:val="nil"/>
              <w:left w:val="nil"/>
              <w:bottom w:val="single" w:color="auto" w:sz="4" w:space="0"/>
              <w:right w:val="single" w:color="auto" w:sz="4" w:space="0"/>
            </w:tcBorders>
            <w:shd w:val="clear" w:color="000000" w:fill="FFFFFF"/>
            <w:vAlign w:val="center"/>
            <w:hideMark/>
          </w:tcPr>
          <w:p w:rsidR="00C215FC" w:rsidRDefault="00C215FC" w14:paraId="439E744D" w14:textId="77777777">
            <w:pPr>
              <w:jc w:val="center"/>
              <w:rPr>
                <w:sz w:val="20"/>
                <w:szCs w:val="20"/>
              </w:rPr>
            </w:pPr>
            <w:r>
              <w:rPr>
                <w:sz w:val="20"/>
                <w:szCs w:val="20"/>
              </w:rPr>
              <w:t>8.08%</w:t>
            </w:r>
          </w:p>
        </w:tc>
        <w:tc>
          <w:tcPr>
            <w:tcW w:w="739" w:type="pct"/>
            <w:tcBorders>
              <w:top w:val="nil"/>
              <w:left w:val="nil"/>
              <w:bottom w:val="single" w:color="auto" w:sz="4" w:space="0"/>
              <w:right w:val="single" w:color="auto" w:sz="4" w:space="0"/>
            </w:tcBorders>
            <w:shd w:val="clear" w:color="000000" w:fill="FFFFFF"/>
            <w:vAlign w:val="center"/>
            <w:hideMark/>
          </w:tcPr>
          <w:p w:rsidR="00C215FC" w:rsidRDefault="00C215FC" w14:paraId="30E07634" w14:textId="77777777">
            <w:pPr>
              <w:jc w:val="center"/>
              <w:rPr>
                <w:sz w:val="20"/>
                <w:szCs w:val="20"/>
              </w:rPr>
            </w:pPr>
            <w:r>
              <w:rPr>
                <w:sz w:val="20"/>
                <w:szCs w:val="20"/>
              </w:rPr>
              <w:t>Severance - 1 month for each year of service</w:t>
            </w:r>
          </w:p>
        </w:tc>
        <w:tc>
          <w:tcPr>
            <w:tcW w:w="464" w:type="pct"/>
            <w:tcBorders>
              <w:top w:val="nil"/>
              <w:left w:val="nil"/>
              <w:bottom w:val="single" w:color="auto" w:sz="4" w:space="0"/>
              <w:right w:val="single" w:color="auto" w:sz="8" w:space="0"/>
            </w:tcBorders>
            <w:shd w:val="clear" w:color="000000" w:fill="FFFFFF"/>
            <w:vAlign w:val="center"/>
            <w:hideMark/>
          </w:tcPr>
          <w:p w:rsidR="00C215FC" w:rsidRDefault="00C215FC" w14:paraId="2E2386A1" w14:textId="77777777">
            <w:pPr>
              <w:jc w:val="center"/>
              <w:rPr>
                <w:color w:val="000000"/>
                <w:sz w:val="20"/>
                <w:szCs w:val="20"/>
              </w:rPr>
            </w:pPr>
            <w:r>
              <w:rPr>
                <w:color w:val="000000"/>
                <w:sz w:val="20"/>
                <w:szCs w:val="20"/>
              </w:rPr>
              <w:t>8.33%</w:t>
            </w:r>
          </w:p>
        </w:tc>
      </w:tr>
      <w:tr w:rsidR="008E6EEB" w:rsidTr="005C16F3" w14:paraId="40C17F01" w14:textId="77777777">
        <w:trPr>
          <w:trHeight w:val="659"/>
        </w:trPr>
        <w:tc>
          <w:tcPr>
            <w:tcW w:w="1115" w:type="pct"/>
            <w:gridSpan w:val="2"/>
            <w:tcBorders>
              <w:top w:val="nil"/>
              <w:left w:val="single" w:color="auto" w:sz="8" w:space="0"/>
              <w:bottom w:val="single" w:color="auto" w:sz="4" w:space="0"/>
              <w:right w:val="single" w:color="auto" w:sz="4" w:space="0"/>
            </w:tcBorders>
            <w:shd w:val="clear" w:color="auto" w:fill="D9D9D9" w:themeFill="background1" w:themeFillShade="D9"/>
            <w:vAlign w:val="center"/>
            <w:hideMark/>
          </w:tcPr>
          <w:p w:rsidR="008E6EEB" w:rsidRDefault="008E6EEB" w14:paraId="666FA345" w14:textId="77777777">
            <w:pPr>
              <w:jc w:val="center"/>
              <w:rPr>
                <w:sz w:val="20"/>
                <w:szCs w:val="20"/>
              </w:rPr>
            </w:pPr>
            <w:r>
              <w:rPr>
                <w:sz w:val="20"/>
                <w:szCs w:val="20"/>
              </w:rPr>
              <w:t> </w:t>
            </w:r>
          </w:p>
          <w:p w:rsidR="008E6EEB" w:rsidRDefault="008E6EEB" w14:paraId="2AA22BCC" w14:textId="77777777">
            <w:pPr>
              <w:jc w:val="center"/>
              <w:rPr>
                <w:sz w:val="20"/>
                <w:szCs w:val="20"/>
              </w:rPr>
            </w:pPr>
            <w:r>
              <w:rPr>
                <w:sz w:val="20"/>
                <w:szCs w:val="20"/>
              </w:rPr>
              <w:t> </w:t>
            </w:r>
          </w:p>
        </w:tc>
        <w:tc>
          <w:tcPr>
            <w:tcW w:w="740" w:type="pct"/>
            <w:tcBorders>
              <w:top w:val="nil"/>
              <w:left w:val="nil"/>
              <w:bottom w:val="single" w:color="auto" w:sz="4" w:space="0"/>
              <w:right w:val="single" w:color="auto" w:sz="4" w:space="0"/>
            </w:tcBorders>
            <w:shd w:val="clear" w:color="000000" w:fill="FFFFFF"/>
            <w:vAlign w:val="center"/>
            <w:hideMark/>
          </w:tcPr>
          <w:p w:rsidR="008E6EEB" w:rsidRDefault="008E6EEB" w14:paraId="2A77058E" w14:textId="77777777">
            <w:pPr>
              <w:jc w:val="center"/>
              <w:rPr>
                <w:sz w:val="20"/>
                <w:szCs w:val="20"/>
              </w:rPr>
            </w:pPr>
            <w:r>
              <w:rPr>
                <w:sz w:val="20"/>
                <w:szCs w:val="20"/>
              </w:rPr>
              <w:t>National Housing Trust (NHT)</w:t>
            </w:r>
          </w:p>
        </w:tc>
        <w:tc>
          <w:tcPr>
            <w:tcW w:w="464" w:type="pct"/>
            <w:tcBorders>
              <w:top w:val="nil"/>
              <w:left w:val="nil"/>
              <w:bottom w:val="single" w:color="auto" w:sz="4" w:space="0"/>
              <w:right w:val="single" w:color="auto" w:sz="4" w:space="0"/>
            </w:tcBorders>
            <w:shd w:val="clear" w:color="000000" w:fill="FFFFFF"/>
            <w:vAlign w:val="center"/>
            <w:hideMark/>
          </w:tcPr>
          <w:p w:rsidR="008E6EEB" w:rsidRDefault="008E6EEB" w14:paraId="331CE743" w14:textId="77777777">
            <w:pPr>
              <w:jc w:val="center"/>
              <w:rPr>
                <w:sz w:val="20"/>
                <w:szCs w:val="20"/>
              </w:rPr>
            </w:pPr>
            <w:r>
              <w:rPr>
                <w:sz w:val="20"/>
                <w:szCs w:val="20"/>
              </w:rPr>
              <w:t>2%</w:t>
            </w:r>
          </w:p>
        </w:tc>
        <w:tc>
          <w:tcPr>
            <w:tcW w:w="903" w:type="pct"/>
            <w:tcBorders>
              <w:top w:val="nil"/>
              <w:left w:val="nil"/>
              <w:bottom w:val="single" w:color="auto" w:sz="4" w:space="0"/>
              <w:right w:val="single" w:color="auto" w:sz="4" w:space="0"/>
            </w:tcBorders>
            <w:shd w:val="clear" w:color="000000" w:fill="FFFFFF"/>
            <w:vAlign w:val="center"/>
            <w:hideMark/>
          </w:tcPr>
          <w:p w:rsidR="008E6EEB" w:rsidRDefault="008E6EEB" w14:paraId="76E0C489" w14:textId="77777777">
            <w:pPr>
              <w:jc w:val="center"/>
              <w:rPr>
                <w:color w:val="000000"/>
                <w:sz w:val="20"/>
                <w:szCs w:val="20"/>
              </w:rPr>
            </w:pPr>
            <w:r>
              <w:rPr>
                <w:color w:val="000000"/>
                <w:sz w:val="20"/>
                <w:szCs w:val="20"/>
              </w:rPr>
              <w:t>13th Month</w:t>
            </w:r>
          </w:p>
        </w:tc>
        <w:tc>
          <w:tcPr>
            <w:tcW w:w="575" w:type="pct"/>
            <w:tcBorders>
              <w:top w:val="nil"/>
              <w:left w:val="nil"/>
              <w:bottom w:val="single" w:color="auto" w:sz="4" w:space="0"/>
              <w:right w:val="single" w:color="auto" w:sz="4" w:space="0"/>
            </w:tcBorders>
            <w:shd w:val="clear" w:color="000000" w:fill="FFFFFF"/>
            <w:vAlign w:val="center"/>
            <w:hideMark/>
          </w:tcPr>
          <w:p w:rsidR="008E6EEB" w:rsidRDefault="008E6EEB" w14:paraId="27E0BBC0" w14:textId="77777777">
            <w:pPr>
              <w:jc w:val="center"/>
              <w:rPr>
                <w:color w:val="000000"/>
                <w:sz w:val="20"/>
                <w:szCs w:val="20"/>
              </w:rPr>
            </w:pPr>
            <w:r>
              <w:rPr>
                <w:color w:val="000000"/>
                <w:sz w:val="20"/>
                <w:szCs w:val="20"/>
              </w:rPr>
              <w:t>8.33%</w:t>
            </w:r>
          </w:p>
        </w:tc>
        <w:tc>
          <w:tcPr>
            <w:tcW w:w="739" w:type="pct"/>
            <w:tcBorders>
              <w:top w:val="nil"/>
              <w:left w:val="nil"/>
              <w:bottom w:val="single" w:color="auto" w:sz="4" w:space="0"/>
              <w:right w:val="single" w:color="auto" w:sz="4" w:space="0"/>
            </w:tcBorders>
            <w:shd w:val="clear" w:color="000000" w:fill="FFFFFF"/>
            <w:vAlign w:val="center"/>
            <w:hideMark/>
          </w:tcPr>
          <w:p w:rsidR="008E6EEB" w:rsidRDefault="008E6EEB" w14:paraId="738F7184" w14:textId="77777777">
            <w:pPr>
              <w:jc w:val="center"/>
              <w:rPr>
                <w:color w:val="000000"/>
                <w:sz w:val="20"/>
                <w:szCs w:val="20"/>
              </w:rPr>
            </w:pPr>
            <w:r>
              <w:rPr>
                <w:color w:val="000000"/>
                <w:sz w:val="20"/>
                <w:szCs w:val="20"/>
              </w:rPr>
              <w:t>13th Month</w:t>
            </w:r>
          </w:p>
        </w:tc>
        <w:tc>
          <w:tcPr>
            <w:tcW w:w="464" w:type="pct"/>
            <w:tcBorders>
              <w:top w:val="nil"/>
              <w:left w:val="nil"/>
              <w:bottom w:val="single" w:color="auto" w:sz="4" w:space="0"/>
              <w:right w:val="single" w:color="auto" w:sz="8" w:space="0"/>
            </w:tcBorders>
            <w:shd w:val="clear" w:color="000000" w:fill="FFFFFF"/>
            <w:vAlign w:val="center"/>
            <w:hideMark/>
          </w:tcPr>
          <w:p w:rsidR="008E6EEB" w:rsidRDefault="008E6EEB" w14:paraId="6102BAB4" w14:textId="77777777">
            <w:pPr>
              <w:jc w:val="center"/>
              <w:rPr>
                <w:sz w:val="20"/>
                <w:szCs w:val="20"/>
              </w:rPr>
            </w:pPr>
            <w:r>
              <w:rPr>
                <w:sz w:val="20"/>
                <w:szCs w:val="20"/>
              </w:rPr>
              <w:t>8.33%</w:t>
            </w:r>
          </w:p>
        </w:tc>
      </w:tr>
      <w:tr w:rsidR="008E6EEB" w:rsidTr="005C16F3" w14:paraId="773C8A75" w14:textId="77777777">
        <w:trPr>
          <w:trHeight w:val="488"/>
        </w:trPr>
        <w:tc>
          <w:tcPr>
            <w:tcW w:w="1115" w:type="pct"/>
            <w:gridSpan w:val="2"/>
            <w:tcBorders>
              <w:top w:val="nil"/>
              <w:left w:val="single" w:color="auto" w:sz="8" w:space="0"/>
              <w:bottom w:val="single" w:color="auto" w:sz="4" w:space="0"/>
              <w:right w:val="single" w:color="auto" w:sz="4" w:space="0"/>
            </w:tcBorders>
            <w:shd w:val="clear" w:color="auto" w:fill="D9D9D9" w:themeFill="background1" w:themeFillShade="D9"/>
            <w:vAlign w:val="center"/>
            <w:hideMark/>
          </w:tcPr>
          <w:p w:rsidR="008E6EEB" w:rsidRDefault="008E6EEB" w14:paraId="091A3D14" w14:textId="77777777">
            <w:pPr>
              <w:jc w:val="center"/>
              <w:rPr>
                <w:sz w:val="20"/>
                <w:szCs w:val="20"/>
              </w:rPr>
            </w:pPr>
            <w:r>
              <w:rPr>
                <w:sz w:val="20"/>
                <w:szCs w:val="20"/>
              </w:rPr>
              <w:t> </w:t>
            </w:r>
          </w:p>
          <w:p w:rsidR="008E6EEB" w:rsidRDefault="008E6EEB" w14:paraId="520CE196" w14:textId="77777777">
            <w:pPr>
              <w:jc w:val="center"/>
              <w:rPr>
                <w:sz w:val="20"/>
                <w:szCs w:val="20"/>
              </w:rPr>
            </w:pPr>
            <w:r>
              <w:rPr>
                <w:sz w:val="20"/>
                <w:szCs w:val="20"/>
              </w:rPr>
              <w:t> </w:t>
            </w:r>
          </w:p>
        </w:tc>
        <w:tc>
          <w:tcPr>
            <w:tcW w:w="740" w:type="pct"/>
            <w:tcBorders>
              <w:top w:val="nil"/>
              <w:left w:val="nil"/>
              <w:bottom w:val="single" w:color="auto" w:sz="4" w:space="0"/>
              <w:right w:val="single" w:color="auto" w:sz="4" w:space="0"/>
            </w:tcBorders>
            <w:shd w:val="clear" w:color="000000" w:fill="FFFFFF"/>
            <w:vAlign w:val="center"/>
            <w:hideMark/>
          </w:tcPr>
          <w:p w:rsidR="008E6EEB" w:rsidRDefault="008E6EEB" w14:paraId="53371381" w14:textId="77777777">
            <w:pPr>
              <w:jc w:val="center"/>
              <w:rPr>
                <w:sz w:val="20"/>
                <w:szCs w:val="20"/>
              </w:rPr>
            </w:pPr>
            <w:r>
              <w:rPr>
                <w:sz w:val="20"/>
                <w:szCs w:val="20"/>
              </w:rPr>
              <w:t>Education Tax</w:t>
            </w:r>
          </w:p>
        </w:tc>
        <w:tc>
          <w:tcPr>
            <w:tcW w:w="464" w:type="pct"/>
            <w:tcBorders>
              <w:top w:val="nil"/>
              <w:left w:val="nil"/>
              <w:bottom w:val="single" w:color="auto" w:sz="4" w:space="0"/>
              <w:right w:val="single" w:color="auto" w:sz="4" w:space="0"/>
            </w:tcBorders>
            <w:shd w:val="clear" w:color="000000" w:fill="FFFFFF"/>
            <w:vAlign w:val="center"/>
            <w:hideMark/>
          </w:tcPr>
          <w:p w:rsidR="008E6EEB" w:rsidRDefault="008E6EEB" w14:paraId="02F417CE" w14:textId="77777777">
            <w:pPr>
              <w:jc w:val="center"/>
              <w:rPr>
                <w:sz w:val="20"/>
                <w:szCs w:val="20"/>
              </w:rPr>
            </w:pPr>
            <w:r>
              <w:rPr>
                <w:sz w:val="20"/>
                <w:szCs w:val="20"/>
              </w:rPr>
              <w:t>3.5%</w:t>
            </w:r>
          </w:p>
        </w:tc>
        <w:tc>
          <w:tcPr>
            <w:tcW w:w="903" w:type="pct"/>
            <w:tcBorders>
              <w:top w:val="nil"/>
              <w:left w:val="nil"/>
              <w:bottom w:val="single" w:color="auto" w:sz="4" w:space="0"/>
              <w:right w:val="single" w:color="auto" w:sz="4" w:space="0"/>
            </w:tcBorders>
            <w:shd w:val="clear" w:color="000000" w:fill="FFFFFF"/>
            <w:vAlign w:val="center"/>
            <w:hideMark/>
          </w:tcPr>
          <w:p w:rsidR="008E6EEB" w:rsidRDefault="008E6EEB" w14:paraId="6941E870" w14:textId="77777777">
            <w:pPr>
              <w:jc w:val="center"/>
              <w:rPr>
                <w:color w:val="000000"/>
                <w:sz w:val="20"/>
                <w:szCs w:val="20"/>
              </w:rPr>
            </w:pPr>
            <w:r>
              <w:rPr>
                <w:color w:val="000000"/>
                <w:sz w:val="20"/>
                <w:szCs w:val="20"/>
              </w:rPr>
              <w:t>Health Insurance</w:t>
            </w:r>
          </w:p>
        </w:tc>
        <w:tc>
          <w:tcPr>
            <w:tcW w:w="575" w:type="pct"/>
            <w:tcBorders>
              <w:top w:val="nil"/>
              <w:left w:val="nil"/>
              <w:bottom w:val="single" w:color="auto" w:sz="4" w:space="0"/>
              <w:right w:val="single" w:color="auto" w:sz="4" w:space="0"/>
            </w:tcBorders>
            <w:shd w:val="clear" w:color="000000" w:fill="FFFFFF"/>
            <w:vAlign w:val="center"/>
            <w:hideMark/>
          </w:tcPr>
          <w:p w:rsidR="008E6EEB" w:rsidRDefault="008E6EEB" w14:paraId="207F1025" w14:textId="77777777">
            <w:pPr>
              <w:jc w:val="center"/>
              <w:rPr>
                <w:color w:val="000000"/>
                <w:sz w:val="20"/>
                <w:szCs w:val="20"/>
              </w:rPr>
            </w:pPr>
            <w:r>
              <w:rPr>
                <w:color w:val="000000"/>
                <w:sz w:val="20"/>
                <w:szCs w:val="20"/>
              </w:rPr>
              <w:t>7.09%</w:t>
            </w:r>
          </w:p>
        </w:tc>
        <w:tc>
          <w:tcPr>
            <w:tcW w:w="739" w:type="pct"/>
            <w:tcBorders>
              <w:top w:val="nil"/>
              <w:left w:val="nil"/>
              <w:bottom w:val="single" w:color="auto" w:sz="4" w:space="0"/>
              <w:right w:val="single" w:color="auto" w:sz="4" w:space="0"/>
            </w:tcBorders>
            <w:shd w:val="clear" w:color="000000" w:fill="FFFFFF"/>
            <w:vAlign w:val="center"/>
            <w:hideMark/>
          </w:tcPr>
          <w:p w:rsidR="008E6EEB" w:rsidRDefault="008E6EEB" w14:paraId="459B24CC" w14:textId="77777777">
            <w:pPr>
              <w:jc w:val="center"/>
              <w:rPr>
                <w:color w:val="000000"/>
                <w:sz w:val="20"/>
                <w:szCs w:val="20"/>
              </w:rPr>
            </w:pPr>
            <w:r>
              <w:rPr>
                <w:color w:val="000000"/>
                <w:sz w:val="20"/>
                <w:szCs w:val="20"/>
              </w:rPr>
              <w:t>14th Month</w:t>
            </w:r>
          </w:p>
        </w:tc>
        <w:tc>
          <w:tcPr>
            <w:tcW w:w="464" w:type="pct"/>
            <w:tcBorders>
              <w:top w:val="nil"/>
              <w:left w:val="nil"/>
              <w:bottom w:val="single" w:color="auto" w:sz="4" w:space="0"/>
              <w:right w:val="single" w:color="auto" w:sz="8" w:space="0"/>
            </w:tcBorders>
            <w:shd w:val="clear" w:color="000000" w:fill="FFFFFF"/>
            <w:vAlign w:val="center"/>
            <w:hideMark/>
          </w:tcPr>
          <w:p w:rsidR="008E6EEB" w:rsidRDefault="008E6EEB" w14:paraId="6BDF7947" w14:textId="77777777">
            <w:pPr>
              <w:jc w:val="center"/>
              <w:rPr>
                <w:color w:val="000000"/>
                <w:sz w:val="20"/>
                <w:szCs w:val="20"/>
              </w:rPr>
            </w:pPr>
            <w:r>
              <w:rPr>
                <w:color w:val="000000"/>
                <w:sz w:val="20"/>
                <w:szCs w:val="20"/>
              </w:rPr>
              <w:t>8.33%</w:t>
            </w:r>
          </w:p>
        </w:tc>
      </w:tr>
      <w:tr w:rsidR="00331DCD" w:rsidTr="005C16F3" w14:paraId="383DE70C" w14:textId="77777777">
        <w:trPr>
          <w:trHeight w:val="1145"/>
        </w:trPr>
        <w:tc>
          <w:tcPr>
            <w:tcW w:w="1115" w:type="pct"/>
            <w:gridSpan w:val="2"/>
            <w:tcBorders>
              <w:top w:val="nil"/>
              <w:left w:val="single" w:color="auto" w:sz="8" w:space="0"/>
              <w:bottom w:val="double" w:color="auto" w:sz="6" w:space="0"/>
              <w:right w:val="single" w:color="auto" w:sz="4" w:space="0"/>
            </w:tcBorders>
            <w:shd w:val="clear" w:color="auto" w:fill="D9D9D9" w:themeFill="background1" w:themeFillShade="D9"/>
            <w:vAlign w:val="center"/>
            <w:hideMark/>
          </w:tcPr>
          <w:p w:rsidR="00331DCD" w:rsidRDefault="00331DCD" w14:paraId="09F2FEA4" w14:textId="77777777">
            <w:pPr>
              <w:jc w:val="center"/>
              <w:rPr>
                <w:sz w:val="20"/>
                <w:szCs w:val="20"/>
              </w:rPr>
            </w:pPr>
            <w:r>
              <w:rPr>
                <w:sz w:val="20"/>
                <w:szCs w:val="20"/>
              </w:rPr>
              <w:t> </w:t>
            </w:r>
          </w:p>
          <w:p w:rsidR="00331DCD" w:rsidRDefault="00331DCD" w14:paraId="4144913F" w14:textId="1CDA9E2E">
            <w:pPr>
              <w:jc w:val="center"/>
              <w:rPr>
                <w:sz w:val="20"/>
                <w:szCs w:val="20"/>
              </w:rPr>
            </w:pPr>
            <w:r>
              <w:rPr>
                <w:sz w:val="20"/>
                <w:szCs w:val="20"/>
              </w:rPr>
              <w:t> </w:t>
            </w:r>
          </w:p>
        </w:tc>
        <w:tc>
          <w:tcPr>
            <w:tcW w:w="740" w:type="pct"/>
            <w:tcBorders>
              <w:top w:val="nil"/>
              <w:left w:val="nil"/>
              <w:bottom w:val="double" w:color="auto" w:sz="6" w:space="0"/>
              <w:right w:val="single" w:color="auto" w:sz="4" w:space="0"/>
            </w:tcBorders>
            <w:shd w:val="clear" w:color="000000" w:fill="FFFFFF"/>
            <w:vAlign w:val="center"/>
            <w:hideMark/>
          </w:tcPr>
          <w:p w:rsidR="00331DCD" w:rsidRDefault="00331DCD" w14:paraId="7E84F300" w14:textId="77777777">
            <w:pPr>
              <w:jc w:val="center"/>
              <w:rPr>
                <w:sz w:val="20"/>
                <w:szCs w:val="20"/>
              </w:rPr>
            </w:pPr>
            <w:r>
              <w:rPr>
                <w:sz w:val="20"/>
                <w:szCs w:val="20"/>
              </w:rPr>
              <w:t>Human Employment and Resource raining (HEART)</w:t>
            </w:r>
          </w:p>
        </w:tc>
        <w:tc>
          <w:tcPr>
            <w:tcW w:w="464" w:type="pct"/>
            <w:tcBorders>
              <w:top w:val="nil"/>
              <w:left w:val="nil"/>
              <w:bottom w:val="double" w:color="auto" w:sz="6" w:space="0"/>
              <w:right w:val="single" w:color="auto" w:sz="4" w:space="0"/>
            </w:tcBorders>
            <w:shd w:val="clear" w:color="000000" w:fill="FFFFFF"/>
            <w:vAlign w:val="center"/>
            <w:hideMark/>
          </w:tcPr>
          <w:p w:rsidR="00331DCD" w:rsidRDefault="00331DCD" w14:paraId="4D6B5464" w14:textId="77777777">
            <w:pPr>
              <w:jc w:val="center"/>
              <w:rPr>
                <w:sz w:val="20"/>
                <w:szCs w:val="20"/>
              </w:rPr>
            </w:pPr>
            <w:r>
              <w:rPr>
                <w:sz w:val="20"/>
                <w:szCs w:val="20"/>
              </w:rPr>
              <w:t>3%</w:t>
            </w:r>
          </w:p>
        </w:tc>
        <w:tc>
          <w:tcPr>
            <w:tcW w:w="903" w:type="pct"/>
            <w:tcBorders>
              <w:top w:val="nil"/>
              <w:left w:val="nil"/>
              <w:bottom w:val="double" w:color="auto" w:sz="6" w:space="0"/>
              <w:right w:val="single" w:color="auto" w:sz="4" w:space="0"/>
            </w:tcBorders>
            <w:shd w:val="clear" w:color="000000" w:fill="FFFFFF"/>
            <w:vAlign w:val="center"/>
            <w:hideMark/>
          </w:tcPr>
          <w:p w:rsidR="00331DCD" w:rsidRDefault="00331DCD" w14:paraId="299150E1" w14:textId="77777777">
            <w:pPr>
              <w:jc w:val="center"/>
              <w:rPr>
                <w:sz w:val="20"/>
                <w:szCs w:val="20"/>
              </w:rPr>
            </w:pPr>
            <w:r>
              <w:rPr>
                <w:sz w:val="20"/>
                <w:szCs w:val="20"/>
              </w:rPr>
              <w:t>Labor Risks Insurance</w:t>
            </w:r>
          </w:p>
        </w:tc>
        <w:tc>
          <w:tcPr>
            <w:tcW w:w="575" w:type="pct"/>
            <w:tcBorders>
              <w:top w:val="nil"/>
              <w:left w:val="nil"/>
              <w:bottom w:val="double" w:color="auto" w:sz="6" w:space="0"/>
              <w:right w:val="single" w:color="auto" w:sz="4" w:space="0"/>
            </w:tcBorders>
            <w:shd w:val="clear" w:color="000000" w:fill="FFFFFF"/>
            <w:vAlign w:val="center"/>
            <w:hideMark/>
          </w:tcPr>
          <w:p w:rsidR="00331DCD" w:rsidRDefault="00331DCD" w14:paraId="46D88554" w14:textId="77777777">
            <w:pPr>
              <w:jc w:val="center"/>
              <w:rPr>
                <w:sz w:val="20"/>
                <w:szCs w:val="20"/>
              </w:rPr>
            </w:pPr>
            <w:r>
              <w:rPr>
                <w:sz w:val="20"/>
                <w:szCs w:val="20"/>
              </w:rPr>
              <w:t>1.10%</w:t>
            </w:r>
          </w:p>
        </w:tc>
        <w:tc>
          <w:tcPr>
            <w:tcW w:w="1203" w:type="pct"/>
            <w:gridSpan w:val="2"/>
            <w:tcBorders>
              <w:top w:val="nil"/>
              <w:left w:val="nil"/>
              <w:bottom w:val="double" w:color="auto" w:sz="6" w:space="0"/>
              <w:right w:val="single" w:color="auto" w:sz="8" w:space="0"/>
            </w:tcBorders>
            <w:shd w:val="clear" w:color="auto" w:fill="D9D9D9" w:themeFill="background1" w:themeFillShade="D9"/>
            <w:vAlign w:val="center"/>
            <w:hideMark/>
          </w:tcPr>
          <w:p w:rsidR="00331DCD" w:rsidRDefault="00331DCD" w14:paraId="40493290" w14:textId="77777777">
            <w:pPr>
              <w:jc w:val="center"/>
              <w:rPr>
                <w:sz w:val="20"/>
                <w:szCs w:val="20"/>
              </w:rPr>
            </w:pPr>
            <w:r>
              <w:rPr>
                <w:sz w:val="20"/>
                <w:szCs w:val="20"/>
              </w:rPr>
              <w:t> </w:t>
            </w:r>
          </w:p>
          <w:p w:rsidR="00331DCD" w:rsidRDefault="00331DCD" w14:paraId="70EFBD4B" w14:textId="67E7BCF7">
            <w:pPr>
              <w:jc w:val="center"/>
              <w:rPr>
                <w:color w:val="000000"/>
                <w:sz w:val="20"/>
                <w:szCs w:val="20"/>
              </w:rPr>
            </w:pPr>
            <w:r>
              <w:rPr>
                <w:color w:val="000000"/>
                <w:sz w:val="20"/>
                <w:szCs w:val="20"/>
              </w:rPr>
              <w:t>  </w:t>
            </w:r>
          </w:p>
        </w:tc>
      </w:tr>
      <w:tr w:rsidR="00C215FC" w:rsidTr="005C16F3" w14:paraId="7B5A14CC" w14:textId="77777777">
        <w:trPr>
          <w:trHeight w:val="399"/>
        </w:trPr>
        <w:tc>
          <w:tcPr>
            <w:tcW w:w="651" w:type="pct"/>
            <w:tcBorders>
              <w:top w:val="nil"/>
              <w:left w:val="single" w:color="auto" w:sz="8" w:space="0"/>
              <w:bottom w:val="single" w:color="auto" w:sz="8" w:space="0"/>
              <w:right w:val="single" w:color="auto" w:sz="4" w:space="0"/>
            </w:tcBorders>
            <w:shd w:val="clear" w:color="000000" w:fill="FABF8F"/>
            <w:vAlign w:val="center"/>
            <w:hideMark/>
          </w:tcPr>
          <w:p w:rsidR="00C215FC" w:rsidRDefault="00C215FC" w14:paraId="39D59A7D" w14:textId="77777777">
            <w:pPr>
              <w:jc w:val="center"/>
              <w:rPr>
                <w:b/>
                <w:bCs/>
                <w:sz w:val="20"/>
                <w:szCs w:val="20"/>
              </w:rPr>
            </w:pPr>
            <w:r>
              <w:rPr>
                <w:b/>
                <w:bCs/>
                <w:sz w:val="20"/>
                <w:szCs w:val="20"/>
              </w:rPr>
              <w:t>Fringe Rate</w:t>
            </w:r>
          </w:p>
        </w:tc>
        <w:tc>
          <w:tcPr>
            <w:tcW w:w="464" w:type="pct"/>
            <w:tcBorders>
              <w:top w:val="nil"/>
              <w:left w:val="nil"/>
              <w:bottom w:val="single" w:color="auto" w:sz="8" w:space="0"/>
              <w:right w:val="single" w:color="auto" w:sz="4" w:space="0"/>
            </w:tcBorders>
            <w:shd w:val="clear" w:color="000000" w:fill="FABF8F"/>
            <w:vAlign w:val="center"/>
            <w:hideMark/>
          </w:tcPr>
          <w:p w:rsidR="00C215FC" w:rsidRDefault="00C215FC" w14:paraId="52949329" w14:textId="77777777">
            <w:pPr>
              <w:jc w:val="center"/>
              <w:rPr>
                <w:b/>
                <w:bCs/>
                <w:sz w:val="20"/>
                <w:szCs w:val="20"/>
              </w:rPr>
            </w:pPr>
            <w:r>
              <w:rPr>
                <w:b/>
                <w:bCs/>
                <w:sz w:val="20"/>
                <w:szCs w:val="20"/>
              </w:rPr>
              <w:t>10.32%</w:t>
            </w:r>
          </w:p>
        </w:tc>
        <w:tc>
          <w:tcPr>
            <w:tcW w:w="740" w:type="pct"/>
            <w:tcBorders>
              <w:top w:val="nil"/>
              <w:left w:val="nil"/>
              <w:bottom w:val="single" w:color="auto" w:sz="8" w:space="0"/>
              <w:right w:val="single" w:color="auto" w:sz="4" w:space="0"/>
            </w:tcBorders>
            <w:shd w:val="clear" w:color="000000" w:fill="FABF8F"/>
            <w:vAlign w:val="center"/>
            <w:hideMark/>
          </w:tcPr>
          <w:p w:rsidR="00C215FC" w:rsidRDefault="00C215FC" w14:paraId="28DE7F5C" w14:textId="77777777">
            <w:pPr>
              <w:jc w:val="center"/>
              <w:rPr>
                <w:b/>
                <w:bCs/>
                <w:sz w:val="20"/>
                <w:szCs w:val="20"/>
              </w:rPr>
            </w:pPr>
            <w:r>
              <w:rPr>
                <w:b/>
                <w:bCs/>
                <w:sz w:val="20"/>
                <w:szCs w:val="20"/>
              </w:rPr>
              <w:t>Fringe Rate</w:t>
            </w:r>
          </w:p>
        </w:tc>
        <w:tc>
          <w:tcPr>
            <w:tcW w:w="464" w:type="pct"/>
            <w:tcBorders>
              <w:top w:val="nil"/>
              <w:left w:val="nil"/>
              <w:bottom w:val="single" w:color="auto" w:sz="8" w:space="0"/>
              <w:right w:val="single" w:color="auto" w:sz="4" w:space="0"/>
            </w:tcBorders>
            <w:shd w:val="clear" w:color="000000" w:fill="FABF8F"/>
            <w:vAlign w:val="center"/>
            <w:hideMark/>
          </w:tcPr>
          <w:p w:rsidR="00C215FC" w:rsidRDefault="00C215FC" w14:paraId="7AC8C2BC" w14:textId="77777777">
            <w:pPr>
              <w:jc w:val="center"/>
              <w:rPr>
                <w:b/>
                <w:bCs/>
                <w:sz w:val="20"/>
                <w:szCs w:val="20"/>
              </w:rPr>
            </w:pPr>
            <w:r>
              <w:rPr>
                <w:b/>
                <w:bCs/>
                <w:sz w:val="20"/>
                <w:szCs w:val="20"/>
              </w:rPr>
              <w:t>15.35%</w:t>
            </w:r>
          </w:p>
        </w:tc>
        <w:tc>
          <w:tcPr>
            <w:tcW w:w="903" w:type="pct"/>
            <w:tcBorders>
              <w:top w:val="nil"/>
              <w:left w:val="nil"/>
              <w:bottom w:val="single" w:color="auto" w:sz="8" w:space="0"/>
              <w:right w:val="single" w:color="auto" w:sz="4" w:space="0"/>
            </w:tcBorders>
            <w:shd w:val="clear" w:color="000000" w:fill="FABF8F"/>
            <w:vAlign w:val="center"/>
            <w:hideMark/>
          </w:tcPr>
          <w:p w:rsidR="00C215FC" w:rsidRDefault="00C215FC" w14:paraId="02E3B018" w14:textId="77777777">
            <w:pPr>
              <w:jc w:val="center"/>
              <w:rPr>
                <w:b/>
                <w:bCs/>
                <w:sz w:val="20"/>
                <w:szCs w:val="20"/>
              </w:rPr>
            </w:pPr>
            <w:r>
              <w:rPr>
                <w:b/>
                <w:bCs/>
                <w:sz w:val="20"/>
                <w:szCs w:val="20"/>
              </w:rPr>
              <w:t>Fringe Rate</w:t>
            </w:r>
          </w:p>
        </w:tc>
        <w:tc>
          <w:tcPr>
            <w:tcW w:w="575" w:type="pct"/>
            <w:tcBorders>
              <w:top w:val="nil"/>
              <w:left w:val="nil"/>
              <w:bottom w:val="single" w:color="auto" w:sz="8" w:space="0"/>
              <w:right w:val="single" w:color="auto" w:sz="4" w:space="0"/>
            </w:tcBorders>
            <w:shd w:val="clear" w:color="000000" w:fill="FABF8F"/>
            <w:vAlign w:val="center"/>
            <w:hideMark/>
          </w:tcPr>
          <w:p w:rsidR="00C215FC" w:rsidRDefault="00C215FC" w14:paraId="73E73DB1" w14:textId="77777777">
            <w:pPr>
              <w:jc w:val="center"/>
              <w:rPr>
                <w:b/>
                <w:bCs/>
                <w:sz w:val="20"/>
                <w:szCs w:val="20"/>
              </w:rPr>
            </w:pPr>
            <w:r>
              <w:rPr>
                <w:b/>
                <w:bCs/>
                <w:sz w:val="20"/>
                <w:szCs w:val="20"/>
              </w:rPr>
              <w:t>31.70%</w:t>
            </w:r>
          </w:p>
        </w:tc>
        <w:tc>
          <w:tcPr>
            <w:tcW w:w="739" w:type="pct"/>
            <w:tcBorders>
              <w:top w:val="nil"/>
              <w:left w:val="nil"/>
              <w:bottom w:val="single" w:color="auto" w:sz="8" w:space="0"/>
              <w:right w:val="single" w:color="auto" w:sz="4" w:space="0"/>
            </w:tcBorders>
            <w:shd w:val="clear" w:color="000000" w:fill="FABF8F"/>
            <w:vAlign w:val="center"/>
            <w:hideMark/>
          </w:tcPr>
          <w:p w:rsidR="00C215FC" w:rsidRDefault="00C215FC" w14:paraId="09369941" w14:textId="77777777">
            <w:pPr>
              <w:jc w:val="center"/>
              <w:rPr>
                <w:b/>
                <w:bCs/>
                <w:sz w:val="20"/>
                <w:szCs w:val="20"/>
              </w:rPr>
            </w:pPr>
            <w:r>
              <w:rPr>
                <w:b/>
                <w:bCs/>
                <w:sz w:val="20"/>
                <w:szCs w:val="20"/>
              </w:rPr>
              <w:t>Fringe Rate</w:t>
            </w:r>
          </w:p>
        </w:tc>
        <w:tc>
          <w:tcPr>
            <w:tcW w:w="464" w:type="pct"/>
            <w:tcBorders>
              <w:top w:val="nil"/>
              <w:left w:val="nil"/>
              <w:bottom w:val="single" w:color="auto" w:sz="8" w:space="0"/>
              <w:right w:val="single" w:color="auto" w:sz="8" w:space="0"/>
            </w:tcBorders>
            <w:shd w:val="clear" w:color="000000" w:fill="FABF8F"/>
            <w:vAlign w:val="center"/>
            <w:hideMark/>
          </w:tcPr>
          <w:p w:rsidR="00C215FC" w:rsidRDefault="00C215FC" w14:paraId="0EA21707" w14:textId="77777777">
            <w:pPr>
              <w:jc w:val="center"/>
              <w:rPr>
                <w:b/>
                <w:bCs/>
                <w:sz w:val="20"/>
                <w:szCs w:val="20"/>
              </w:rPr>
            </w:pPr>
            <w:r>
              <w:rPr>
                <w:b/>
                <w:bCs/>
                <w:sz w:val="20"/>
                <w:szCs w:val="20"/>
              </w:rPr>
              <w:t>35.66%</w:t>
            </w:r>
          </w:p>
        </w:tc>
      </w:tr>
    </w:tbl>
    <w:p w:rsidRPr="001C7D3F" w:rsidR="00AE3B57" w:rsidP="00AE3B57" w:rsidRDefault="00AE3B57" w14:paraId="66EF98B3" w14:textId="77777777">
      <w:pPr>
        <w:pStyle w:val="ListParagraph"/>
        <w:widowControl w:val="0"/>
        <w:tabs>
          <w:tab w:val="left" w:pos="360"/>
        </w:tabs>
        <w:contextualSpacing/>
      </w:pPr>
    </w:p>
    <w:p w:rsidRPr="001C7D3F" w:rsidR="0057187D" w:rsidP="00E855EE" w:rsidRDefault="0057187D" w14:paraId="57AC5A94" w14:textId="1922E3C4">
      <w:pPr>
        <w:widowControl w:val="0"/>
        <w:tabs>
          <w:tab w:val="left" w:pos="360"/>
        </w:tabs>
        <w:rPr>
          <w:color w:val="000000"/>
        </w:rPr>
      </w:pPr>
      <w:r w:rsidRPr="001C7D3F">
        <w:rPr>
          <w:color w:val="000000"/>
        </w:rPr>
        <w:t>Field benefits for Guyana, Jamaica, the DR, and Guatemala are calculated $</w:t>
      </w:r>
      <w:r w:rsidR="00CF4EFD">
        <w:rPr>
          <w:color w:val="000000"/>
        </w:rPr>
        <w:t>80,164</w:t>
      </w:r>
      <w:r w:rsidRPr="001C7D3F">
        <w:rPr>
          <w:color w:val="000000"/>
        </w:rPr>
        <w:t xml:space="preserve"> in Year One. The LOP total is </w:t>
      </w:r>
      <w:r w:rsidRPr="001C7D3F">
        <w:rPr>
          <w:b/>
          <w:color w:val="000000"/>
        </w:rPr>
        <w:t>$</w:t>
      </w:r>
      <w:r w:rsidR="00DF738D">
        <w:rPr>
          <w:b/>
          <w:color w:val="000000"/>
        </w:rPr>
        <w:t>434,802</w:t>
      </w:r>
      <w:r w:rsidRPr="001C7D3F">
        <w:rPr>
          <w:b/>
          <w:color w:val="000000"/>
        </w:rPr>
        <w:t>.</w:t>
      </w:r>
    </w:p>
    <w:p w:rsidRPr="001C7D3F" w:rsidR="0057187D" w:rsidP="00E855EE" w:rsidRDefault="0057187D" w14:paraId="0A1BB20A" w14:textId="77777777">
      <w:pPr>
        <w:widowControl w:val="0"/>
        <w:tabs>
          <w:tab w:val="left" w:pos="360"/>
        </w:tabs>
        <w:rPr>
          <w:b/>
          <w:color w:val="000000"/>
        </w:rPr>
      </w:pPr>
    </w:p>
    <w:p w:rsidRPr="001C7D3F" w:rsidR="0057187D" w:rsidP="00E855EE" w:rsidRDefault="00AC4E98" w14:paraId="6389EE0A" w14:textId="20C3279C">
      <w:pPr>
        <w:widowControl w:val="0"/>
        <w:tabs>
          <w:tab w:val="left" w:pos="360"/>
        </w:tabs>
        <w:rPr>
          <w:b/>
          <w:i/>
          <w:color w:val="000000"/>
        </w:rPr>
      </w:pPr>
      <w:r w:rsidRPr="001C7D3F">
        <w:rPr>
          <w:b/>
          <w:i/>
          <w:color w:val="000000"/>
        </w:rPr>
        <w:t>Total Fringe over the LOP</w:t>
      </w:r>
      <w:r w:rsidRPr="001C7D3F" w:rsidR="0057187D">
        <w:rPr>
          <w:b/>
          <w:i/>
          <w:color w:val="000000"/>
        </w:rPr>
        <w:t xml:space="preserve"> is $</w:t>
      </w:r>
      <w:r w:rsidR="00216DD8">
        <w:rPr>
          <w:b/>
          <w:i/>
          <w:color w:val="000000"/>
        </w:rPr>
        <w:t>713,324</w:t>
      </w:r>
      <w:r w:rsidRPr="001C7D3F" w:rsidR="0057187D">
        <w:rPr>
          <w:b/>
          <w:i/>
          <w:color w:val="000000"/>
        </w:rPr>
        <w:t>.</w:t>
      </w:r>
    </w:p>
    <w:p w:rsidRPr="00B516FE" w:rsidR="0057187D" w:rsidP="00B516FE" w:rsidRDefault="0057187D" w14:paraId="6ABFB1DE" w14:textId="77777777"/>
    <w:p w:rsidRPr="001C7D3F" w:rsidR="0097702B" w:rsidP="00E855EE" w:rsidRDefault="0097702B" w14:paraId="235E4F26" w14:textId="77777777">
      <w:pPr>
        <w:pStyle w:val="Heading1"/>
        <w:tabs>
          <w:tab w:val="left" w:pos="360"/>
        </w:tabs>
        <w:rPr>
          <w:rFonts w:ascii="Times New Roman" w:hAnsi="Times New Roman"/>
        </w:rPr>
      </w:pPr>
      <w:r w:rsidRPr="001C7D3F">
        <w:rPr>
          <w:rFonts w:ascii="Times New Roman" w:hAnsi="Times New Roman"/>
        </w:rPr>
        <w:t>Travel</w:t>
      </w:r>
    </w:p>
    <w:p w:rsidRPr="001C7D3F" w:rsidR="006F08DC" w:rsidP="00E855EE" w:rsidRDefault="006F08DC" w14:paraId="740F3AF8" w14:textId="77777777">
      <w:pPr>
        <w:widowControl w:val="0"/>
        <w:tabs>
          <w:tab w:val="left" w:pos="360"/>
        </w:tabs>
      </w:pPr>
    </w:p>
    <w:p w:rsidRPr="001C7D3F" w:rsidR="00BE7A4C" w:rsidP="00E855EE" w:rsidRDefault="00BE7A4C" w14:paraId="075637F4" w14:textId="5F39221E">
      <w:pPr>
        <w:widowControl w:val="0"/>
        <w:tabs>
          <w:tab w:val="left" w:pos="360"/>
        </w:tabs>
      </w:pPr>
      <w:r>
        <w:t>P</w:t>
      </w:r>
      <w:r w:rsidR="5C332185">
        <w:t xml:space="preserve">OA </w:t>
      </w:r>
      <w:r>
        <w:t>is budgeting illustrative travel for international and US trips for both volunteers and staff. The actual destinations, length, or exact number of trips will vary depending on volunteer locations, need for staff visits, or other factors. For budgeting purposes, the following assumptions and estimates are being used.</w:t>
      </w:r>
    </w:p>
    <w:p w:rsidRPr="001C7D3F" w:rsidR="00BE7A4C" w:rsidP="00E855EE" w:rsidRDefault="00BE7A4C" w14:paraId="11AD48DC" w14:textId="77777777">
      <w:pPr>
        <w:widowControl w:val="0"/>
        <w:tabs>
          <w:tab w:val="left" w:pos="360"/>
        </w:tabs>
      </w:pPr>
    </w:p>
    <w:p w:rsidRPr="001C7D3F" w:rsidR="00BE7A4C" w:rsidP="00E855EE" w:rsidRDefault="00BE7A4C" w14:paraId="3FD0E2C2" w14:textId="77777777">
      <w:pPr>
        <w:widowControl w:val="0"/>
        <w:tabs>
          <w:tab w:val="left" w:pos="360"/>
        </w:tabs>
      </w:pPr>
      <w:r w:rsidRPr="001C7D3F">
        <w:t>Budget assumptions related to travel are:</w:t>
      </w:r>
    </w:p>
    <w:p w:rsidR="00A406F4" w:rsidP="00E855EE" w:rsidRDefault="004C756B" w14:paraId="7E2AE6B5" w14:textId="77777777">
      <w:pPr>
        <w:widowControl w:val="0"/>
        <w:numPr>
          <w:ilvl w:val="0"/>
          <w:numId w:val="13"/>
        </w:numPr>
        <w:tabs>
          <w:tab w:val="left" w:pos="360"/>
        </w:tabs>
      </w:pPr>
      <w:r>
        <w:t xml:space="preserve">Volunteer </w:t>
      </w:r>
      <w:r w:rsidR="001F74B4">
        <w:t>a</w:t>
      </w:r>
      <w:r w:rsidR="0027450B">
        <w:t xml:space="preserve">irfare </w:t>
      </w:r>
      <w:r w:rsidR="001F74B4">
        <w:t xml:space="preserve">costs are </w:t>
      </w:r>
      <w:r w:rsidR="0027450B">
        <w:t>calculated only for traditional volunteer assignments</w:t>
      </w:r>
      <w:r w:rsidR="009C37FF">
        <w:t xml:space="preserve"> traveling</w:t>
      </w:r>
      <w:r w:rsidR="0027450B">
        <w:t xml:space="preserve"> to core and flex countries</w:t>
      </w:r>
      <w:r w:rsidR="001F74B4">
        <w:t xml:space="preserve">. Traditional assignments </w:t>
      </w:r>
      <w:r w:rsidR="009C37FF">
        <w:t>require that a US-based volunteer travel to th</w:t>
      </w:r>
      <w:r w:rsidR="00A406F4">
        <w:t>e</w:t>
      </w:r>
      <w:r w:rsidR="009C37FF">
        <w:t xml:space="preserve"> country</w:t>
      </w:r>
      <w:r w:rsidR="00A406F4">
        <w:t xml:space="preserve"> of their assignment</w:t>
      </w:r>
      <w:r w:rsidR="009C37FF">
        <w:t xml:space="preserve">. </w:t>
      </w:r>
    </w:p>
    <w:p w:rsidR="0027450B" w:rsidP="00E855EE" w:rsidRDefault="00432317" w14:paraId="069CE334" w14:textId="7190F1AB">
      <w:pPr>
        <w:widowControl w:val="0"/>
        <w:numPr>
          <w:ilvl w:val="0"/>
          <w:numId w:val="13"/>
        </w:numPr>
        <w:tabs>
          <w:tab w:val="left" w:pos="360"/>
        </w:tabs>
      </w:pPr>
      <w:r>
        <w:t>For p</w:t>
      </w:r>
      <w:r w:rsidR="009C37FF">
        <w:t>aired assignments</w:t>
      </w:r>
      <w:r>
        <w:t>,</w:t>
      </w:r>
      <w:r w:rsidR="009C37FF">
        <w:t xml:space="preserve"> costs</w:t>
      </w:r>
      <w:r>
        <w:t xml:space="preserve"> are covered</w:t>
      </w:r>
      <w:r w:rsidR="009C37FF">
        <w:t xml:space="preserve"> </w:t>
      </w:r>
      <w:r>
        <w:t xml:space="preserve">only </w:t>
      </w:r>
      <w:r w:rsidR="009C37FF">
        <w:t xml:space="preserve">for </w:t>
      </w:r>
      <w:r w:rsidR="00A406F4">
        <w:t xml:space="preserve">the </w:t>
      </w:r>
      <w:r w:rsidR="009C37FF">
        <w:t>locally</w:t>
      </w:r>
      <w:r w:rsidR="00A128A5">
        <w:t xml:space="preserve"> </w:t>
      </w:r>
      <w:r w:rsidR="009C37FF">
        <w:t>based volunteer</w:t>
      </w:r>
      <w:r w:rsidR="00A128A5">
        <w:t>.</w:t>
      </w:r>
    </w:p>
    <w:p w:rsidR="0021374C" w:rsidP="0021374C" w:rsidRDefault="0021374C" w14:paraId="70B7239F" w14:textId="7DB3B0C2">
      <w:pPr>
        <w:widowControl w:val="0"/>
        <w:numPr>
          <w:ilvl w:val="0"/>
          <w:numId w:val="13"/>
        </w:numPr>
        <w:tabs>
          <w:tab w:val="left" w:pos="360"/>
        </w:tabs>
        <w:spacing w:line="259" w:lineRule="auto"/>
      </w:pPr>
      <w:r w:rsidRPr="0027450B">
        <w:t xml:space="preserve">Rates for paired assignments </w:t>
      </w:r>
      <w:r>
        <w:t>do not include roundtrip airfare</w:t>
      </w:r>
      <w:r w:rsidRPr="0027450B">
        <w:t xml:space="preserve"> </w:t>
      </w:r>
      <w:r>
        <w:t xml:space="preserve">and assume </w:t>
      </w:r>
      <w:r w:rsidRPr="0027450B">
        <w:t>an average of s</w:t>
      </w:r>
      <w:r>
        <w:t>even</w:t>
      </w:r>
      <w:r w:rsidRPr="0027450B">
        <w:t xml:space="preserve"> </w:t>
      </w:r>
      <w:r w:rsidRPr="0027450B">
        <w:t xml:space="preserve">days of per diem and </w:t>
      </w:r>
      <w:r>
        <w:t xml:space="preserve">six days of </w:t>
      </w:r>
      <w:r w:rsidRPr="0027450B">
        <w:t xml:space="preserve">lodging for local volunteers to cover travel days </w:t>
      </w:r>
      <w:r>
        <w:t>with durations of</w:t>
      </w:r>
      <w:r w:rsidRPr="0027450B">
        <w:t xml:space="preserve"> four hours or longer from their home of record</w:t>
      </w:r>
      <w:r w:rsidR="00A128A5">
        <w:t>.</w:t>
      </w:r>
    </w:p>
    <w:p w:rsidRPr="001C7D3F" w:rsidR="00BE7A4C" w:rsidP="00E855EE" w:rsidRDefault="00BE7A4C" w14:paraId="4B980737" w14:textId="3A32F1E2">
      <w:pPr>
        <w:widowControl w:val="0"/>
        <w:numPr>
          <w:ilvl w:val="0"/>
          <w:numId w:val="13"/>
        </w:numPr>
        <w:tabs>
          <w:tab w:val="left" w:pos="360"/>
        </w:tabs>
      </w:pPr>
      <w:r w:rsidRPr="001C7D3F">
        <w:t>Round trip rates are based on coach/economy class airfares</w:t>
      </w:r>
      <w:r w:rsidR="00A128A5">
        <w:t>.</w:t>
      </w:r>
    </w:p>
    <w:p w:rsidRPr="001C7D3F" w:rsidR="00BE7A4C" w:rsidP="00E855EE" w:rsidRDefault="00BE7A4C" w14:paraId="1849E20E" w14:textId="4F763488">
      <w:pPr>
        <w:widowControl w:val="0"/>
        <w:numPr>
          <w:ilvl w:val="0"/>
          <w:numId w:val="13"/>
        </w:numPr>
        <w:tabs>
          <w:tab w:val="left" w:pos="360"/>
        </w:tabs>
      </w:pPr>
      <w:r>
        <w:t>Per</w:t>
      </w:r>
      <w:r w:rsidR="5DF6450D">
        <w:t xml:space="preserve"> </w:t>
      </w:r>
      <w:r>
        <w:t xml:space="preserve">diem rates </w:t>
      </w:r>
      <w:r w:rsidR="007D2C29">
        <w:t xml:space="preserve">for US and local volunteers, </w:t>
      </w:r>
      <w:r w:rsidR="004C42F0">
        <w:t>and</w:t>
      </w:r>
      <w:r w:rsidR="007D2C29">
        <w:t xml:space="preserve"> field staff </w:t>
      </w:r>
      <w:r>
        <w:t>are</w:t>
      </w:r>
      <w:r w:rsidR="786A19DF">
        <w:t xml:space="preserve"> set at</w:t>
      </w:r>
      <w:r w:rsidR="3F56CFA0">
        <w:t xml:space="preserve"> 50% of the </w:t>
      </w:r>
      <w:r w:rsidR="0A39FABC">
        <w:t xml:space="preserve">foreign per diem </w:t>
      </w:r>
      <w:r w:rsidR="37EFBEAC">
        <w:t>rates</w:t>
      </w:r>
      <w:r w:rsidR="004C42F0">
        <w:t>, while</w:t>
      </w:r>
      <w:r w:rsidR="007D2C29">
        <w:t xml:space="preserve"> HQ per diem rates are set at 90%</w:t>
      </w:r>
      <w:r w:rsidR="004C42F0">
        <w:t>, per</w:t>
      </w:r>
      <w:r>
        <w:t xml:space="preserve"> P</w:t>
      </w:r>
      <w:r w:rsidR="126A1B57">
        <w:t>OA</w:t>
      </w:r>
      <w:r w:rsidR="7910A389">
        <w:t>’s</w:t>
      </w:r>
      <w:r w:rsidR="126A1B57">
        <w:t xml:space="preserve"> </w:t>
      </w:r>
      <w:r w:rsidR="387365ED">
        <w:t xml:space="preserve">travel </w:t>
      </w:r>
      <w:r>
        <w:t>polic</w:t>
      </w:r>
      <w:r w:rsidR="0E6BE3EA">
        <w:t>y</w:t>
      </w:r>
      <w:r w:rsidR="00A128A5">
        <w:t>.</w:t>
      </w:r>
    </w:p>
    <w:p w:rsidRPr="001C7D3F" w:rsidR="00BE7A4C" w:rsidP="00E855EE" w:rsidRDefault="54FFDFD3" w14:paraId="45932B8B" w14:textId="04CA1F8D">
      <w:pPr>
        <w:widowControl w:val="0"/>
        <w:numPr>
          <w:ilvl w:val="0"/>
          <w:numId w:val="13"/>
        </w:numPr>
        <w:tabs>
          <w:tab w:val="left" w:pos="360"/>
        </w:tabs>
      </w:pPr>
      <w:r>
        <w:t>An average of rural and city rates is used to estimate daily per diem and lodging rates</w:t>
      </w:r>
      <w:r w:rsidR="00A128A5">
        <w:t>.</w:t>
      </w:r>
    </w:p>
    <w:p w:rsidRPr="001C7D3F" w:rsidR="00BE7A4C" w:rsidP="00E855EE" w:rsidRDefault="0A697BF1" w14:paraId="63974628" w14:textId="65CD879B">
      <w:pPr>
        <w:widowControl w:val="0"/>
        <w:numPr>
          <w:ilvl w:val="0"/>
          <w:numId w:val="13"/>
        </w:numPr>
        <w:tabs>
          <w:tab w:val="left" w:pos="360"/>
        </w:tabs>
      </w:pPr>
      <w:r>
        <w:t>Other Travel Related Costs</w:t>
      </w:r>
      <w:r w:rsidR="00BE7A4C">
        <w:t xml:space="preserve"> include </w:t>
      </w:r>
      <w:r w:rsidR="794E5DD8">
        <w:t xml:space="preserve">estimates for </w:t>
      </w:r>
      <w:r w:rsidR="00BE7A4C">
        <w:t xml:space="preserve">transport to and from airports and some local transportation, as well as any </w:t>
      </w:r>
      <w:r w:rsidR="56A3E43B">
        <w:t>necessary</w:t>
      </w:r>
      <w:r w:rsidR="00BE7A4C">
        <w:t xml:space="preserve"> </w:t>
      </w:r>
      <w:r w:rsidR="46A3BBAF">
        <w:t>baggage fees</w:t>
      </w:r>
      <w:r w:rsidR="00D13BFC">
        <w:t xml:space="preserve"> and foreign transaction fees</w:t>
      </w:r>
      <w:r w:rsidR="00A128A5">
        <w:t>.</w:t>
      </w:r>
    </w:p>
    <w:p w:rsidRPr="001C7D3F" w:rsidR="00BE7A4C" w:rsidP="00E855EE" w:rsidRDefault="00BE7A4C" w14:paraId="3D6B659E" w14:textId="18A750A5">
      <w:pPr>
        <w:widowControl w:val="0"/>
        <w:numPr>
          <w:ilvl w:val="0"/>
          <w:numId w:val="13"/>
        </w:numPr>
        <w:tabs>
          <w:tab w:val="left" w:pos="360"/>
        </w:tabs>
      </w:pPr>
      <w:r>
        <w:t xml:space="preserve">Health related </w:t>
      </w:r>
      <w:r w:rsidR="00D13BFC">
        <w:t>costs</w:t>
      </w:r>
      <w:r>
        <w:t xml:space="preserve"> include insurance, medical exams, and immunizations</w:t>
      </w:r>
      <w:r w:rsidR="00157616">
        <w:t xml:space="preserve"> </w:t>
      </w:r>
      <w:r w:rsidR="00285D94">
        <w:t>required to travel</w:t>
      </w:r>
      <w:r w:rsidR="00A128A5">
        <w:t>.</w:t>
      </w:r>
    </w:p>
    <w:p w:rsidRPr="001C7D3F" w:rsidR="00BE7A4C" w:rsidP="00E855EE" w:rsidRDefault="6773A09E" w14:paraId="3E966CDF" w14:textId="70064CD4">
      <w:pPr>
        <w:widowControl w:val="0"/>
        <w:numPr>
          <w:ilvl w:val="0"/>
          <w:numId w:val="13"/>
        </w:numPr>
        <w:tabs>
          <w:tab w:val="left" w:pos="360"/>
        </w:tabs>
      </w:pPr>
      <w:r>
        <w:t>A</w:t>
      </w:r>
      <w:r w:rsidR="00BE7A4C">
        <w:t xml:space="preserve"> </w:t>
      </w:r>
      <w:r w:rsidR="003A4DA2">
        <w:t>2</w:t>
      </w:r>
      <w:r w:rsidR="00BE7A4C">
        <w:t xml:space="preserve">% inflation rate is added in </w:t>
      </w:r>
      <w:r w:rsidR="0021374C">
        <w:t xml:space="preserve">Years </w:t>
      </w:r>
      <w:r w:rsidR="2D0E5929">
        <w:t xml:space="preserve">Two, </w:t>
      </w:r>
      <w:r w:rsidR="00BE7A4C">
        <w:t>Three, Four, and Five</w:t>
      </w:r>
    </w:p>
    <w:p w:rsidRPr="001C7D3F" w:rsidR="00BE7A4C" w:rsidP="00E855EE" w:rsidRDefault="00BE7A4C" w14:paraId="1D97CC21" w14:textId="77777777">
      <w:pPr>
        <w:widowControl w:val="0"/>
        <w:tabs>
          <w:tab w:val="left" w:pos="360"/>
        </w:tabs>
      </w:pPr>
    </w:p>
    <w:p w:rsidRPr="001C7D3F" w:rsidR="00BE7A4C" w:rsidP="00E855EE" w:rsidRDefault="00BE7A4C" w14:paraId="637EDAF0" w14:textId="12D74A08">
      <w:pPr>
        <w:widowControl w:val="0"/>
        <w:tabs>
          <w:tab w:val="left" w:pos="360"/>
        </w:tabs>
        <w:rPr>
          <w:b/>
        </w:rPr>
      </w:pPr>
      <w:r w:rsidRPr="001C7D3F">
        <w:rPr>
          <w:b/>
        </w:rPr>
        <w:t>Volunteer Travel-Airfare</w:t>
      </w:r>
      <w:r w:rsidR="001F74B4">
        <w:rPr>
          <w:b/>
        </w:rPr>
        <w:t xml:space="preserve"> (Traditional Assignments Only)</w:t>
      </w:r>
    </w:p>
    <w:p w:rsidRPr="001C7D3F" w:rsidR="00BE7A4C" w:rsidP="00E855EE" w:rsidRDefault="001F74B4" w14:paraId="14A217EF" w14:textId="6CB60697">
      <w:pPr>
        <w:widowControl w:val="0"/>
        <w:tabs>
          <w:tab w:val="left" w:pos="360"/>
        </w:tabs>
      </w:pPr>
      <w:r>
        <w:t>POA will complete</w:t>
      </w:r>
      <w:r w:rsidR="00D16D79">
        <w:t xml:space="preserve"> 380 volunteer assignments</w:t>
      </w:r>
      <w:r>
        <w:t xml:space="preserve"> over the LOP</w:t>
      </w:r>
      <w:r w:rsidR="00D16D79">
        <w:t xml:space="preserve">, </w:t>
      </w:r>
      <w:r>
        <w:t>of which</w:t>
      </w:r>
      <w:r w:rsidR="00AE36F9">
        <w:t xml:space="preserve"> </w:t>
      </w:r>
      <w:r w:rsidR="007D2A21">
        <w:t>3</w:t>
      </w:r>
      <w:r w:rsidR="0027450B">
        <w:t>42</w:t>
      </w:r>
      <w:r w:rsidR="00AE36F9">
        <w:t xml:space="preserve"> volunteers </w:t>
      </w:r>
      <w:r>
        <w:t>will consist of traditional assignments</w:t>
      </w:r>
      <w:r w:rsidR="00DD6398">
        <w:t xml:space="preserve"> (includes flex)</w:t>
      </w:r>
      <w:r w:rsidR="00AE36F9">
        <w:t xml:space="preserve">. An estimated </w:t>
      </w:r>
      <w:r w:rsidR="005F3D65">
        <w:t>66</w:t>
      </w:r>
      <w:r w:rsidR="00BE7A4C">
        <w:t xml:space="preserve"> volunteers will travel to Jamaica, </w:t>
      </w:r>
      <w:r w:rsidR="00835C76">
        <w:t>98</w:t>
      </w:r>
      <w:r w:rsidR="00BE7A4C">
        <w:t xml:space="preserve"> to the DR, </w:t>
      </w:r>
      <w:r w:rsidR="00835C76">
        <w:t>66</w:t>
      </w:r>
      <w:r w:rsidR="00BE7A4C">
        <w:t xml:space="preserve"> to Guyana, </w:t>
      </w:r>
      <w:r w:rsidR="00835C76">
        <w:t>98</w:t>
      </w:r>
      <w:r w:rsidR="00BE7A4C">
        <w:t xml:space="preserve"> to Guatemala, </w:t>
      </w:r>
      <w:r w:rsidR="00AE36F9">
        <w:t xml:space="preserve">and </w:t>
      </w:r>
      <w:r w:rsidR="00336BD8">
        <w:t>14</w:t>
      </w:r>
      <w:r w:rsidR="7602B240">
        <w:t xml:space="preserve"> </w:t>
      </w:r>
      <w:r w:rsidR="00683B3A">
        <w:t>f</w:t>
      </w:r>
      <w:r w:rsidR="00AE36F9">
        <w:t xml:space="preserve">lex </w:t>
      </w:r>
      <w:r w:rsidR="00683B3A">
        <w:t>a</w:t>
      </w:r>
      <w:r w:rsidR="00AE36F9">
        <w:t>ssignments</w:t>
      </w:r>
      <w:r w:rsidR="00BE7A4C">
        <w:t xml:space="preserve">. </w:t>
      </w:r>
    </w:p>
    <w:p w:rsidRPr="001C7D3F" w:rsidR="00BE7A4C" w:rsidP="00E855EE" w:rsidRDefault="00BE7A4C" w14:paraId="297CF122" w14:textId="77777777">
      <w:pPr>
        <w:widowControl w:val="0"/>
        <w:tabs>
          <w:tab w:val="left" w:pos="360"/>
        </w:tabs>
      </w:pPr>
    </w:p>
    <w:p w:rsidRPr="001C7D3F" w:rsidR="00BE7A4C" w:rsidP="00E855EE" w:rsidRDefault="00BE7A4C" w14:paraId="09168588" w14:textId="75C9D521">
      <w:pPr>
        <w:widowControl w:val="0"/>
        <w:tabs>
          <w:tab w:val="left" w:pos="360"/>
        </w:tabs>
      </w:pPr>
      <w:r w:rsidRPr="001C7D3F">
        <w:t>Airfare costs were based on a sample of flight prices from a selection of US cities from where volunteers might travel to each of the capital cities in the countries below. For Flex, a selection of four of the potential Flex countries were used for the flight estimates although actual countries will vary. In addition to the average flight costs, the travel agent fee was added along with a 10% contingency as US departure cities, travel dates, and many other factors may change the flight costs significantly.</w:t>
      </w:r>
    </w:p>
    <w:p w:rsidRPr="001C7D3F" w:rsidR="00BE7A4C" w:rsidP="00E855EE" w:rsidRDefault="00BE7A4C" w14:paraId="3AA52B4F" w14:textId="77777777">
      <w:pPr>
        <w:widowControl w:val="0"/>
        <w:tabs>
          <w:tab w:val="left" w:pos="360"/>
        </w:tabs>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70"/>
        <w:gridCol w:w="965"/>
        <w:gridCol w:w="1010"/>
        <w:gridCol w:w="890"/>
        <w:gridCol w:w="1434"/>
        <w:gridCol w:w="804"/>
        <w:gridCol w:w="2577"/>
      </w:tblGrid>
      <w:tr w:rsidRPr="001C7D3F" w:rsidR="00BE7A4C" w:rsidTr="008A4437" w14:paraId="29539FBE" w14:textId="77777777">
        <w:trPr>
          <w:trHeight w:val="288"/>
        </w:trPr>
        <w:tc>
          <w:tcPr>
            <w:tcW w:w="893" w:type="pct"/>
            <w:shd w:val="clear" w:color="auto" w:fill="FABF8F" w:themeFill="accent6" w:themeFillTint="99"/>
            <w:noWrap/>
            <w:vAlign w:val="bottom"/>
            <w:hideMark/>
          </w:tcPr>
          <w:p w:rsidRPr="00657598" w:rsidR="00BE7A4C" w:rsidP="00E855EE" w:rsidRDefault="00BE7A4C" w14:paraId="6D7B505C" w14:textId="77777777">
            <w:pPr>
              <w:widowControl w:val="0"/>
              <w:tabs>
                <w:tab w:val="left" w:pos="360"/>
              </w:tabs>
              <w:rPr>
                <w:b/>
                <w:color w:val="000000"/>
                <w:sz w:val="20"/>
                <w:szCs w:val="20"/>
              </w:rPr>
            </w:pPr>
            <w:r w:rsidRPr="00657598">
              <w:rPr>
                <w:b/>
                <w:color w:val="000000"/>
                <w:sz w:val="20"/>
                <w:szCs w:val="20"/>
              </w:rPr>
              <w:t>From</w:t>
            </w:r>
          </w:p>
        </w:tc>
        <w:tc>
          <w:tcPr>
            <w:tcW w:w="516" w:type="pct"/>
            <w:shd w:val="clear" w:color="auto" w:fill="FABF8F" w:themeFill="accent6" w:themeFillTint="99"/>
            <w:vAlign w:val="bottom"/>
          </w:tcPr>
          <w:p w:rsidRPr="00657598" w:rsidR="00BE7A4C" w:rsidP="00E855EE" w:rsidRDefault="00BE7A4C" w14:paraId="2EC6D162" w14:textId="77777777">
            <w:pPr>
              <w:widowControl w:val="0"/>
              <w:tabs>
                <w:tab w:val="left" w:pos="360"/>
              </w:tabs>
              <w:rPr>
                <w:b/>
                <w:color w:val="000000"/>
                <w:sz w:val="20"/>
                <w:szCs w:val="20"/>
              </w:rPr>
            </w:pPr>
            <w:r w:rsidRPr="00657598">
              <w:rPr>
                <w:b/>
                <w:color w:val="000000"/>
                <w:sz w:val="20"/>
                <w:szCs w:val="20"/>
              </w:rPr>
              <w:t>Guyana</w:t>
            </w:r>
          </w:p>
        </w:tc>
        <w:tc>
          <w:tcPr>
            <w:tcW w:w="540" w:type="pct"/>
            <w:shd w:val="clear" w:color="auto" w:fill="FABF8F" w:themeFill="accent6" w:themeFillTint="99"/>
            <w:noWrap/>
            <w:vAlign w:val="bottom"/>
            <w:hideMark/>
          </w:tcPr>
          <w:p w:rsidRPr="00657598" w:rsidR="00BE7A4C" w:rsidP="00E855EE" w:rsidRDefault="00BE7A4C" w14:paraId="1C5B6F1A" w14:textId="77777777">
            <w:pPr>
              <w:widowControl w:val="0"/>
              <w:tabs>
                <w:tab w:val="left" w:pos="360"/>
              </w:tabs>
              <w:rPr>
                <w:b/>
                <w:color w:val="000000"/>
                <w:sz w:val="20"/>
                <w:szCs w:val="20"/>
              </w:rPr>
            </w:pPr>
            <w:r w:rsidRPr="00657598">
              <w:rPr>
                <w:b/>
                <w:color w:val="000000"/>
                <w:sz w:val="20"/>
                <w:szCs w:val="20"/>
              </w:rPr>
              <w:t>Jamaica</w:t>
            </w:r>
          </w:p>
        </w:tc>
        <w:tc>
          <w:tcPr>
            <w:tcW w:w="476" w:type="pct"/>
            <w:shd w:val="clear" w:color="auto" w:fill="FABF8F" w:themeFill="accent6" w:themeFillTint="99"/>
            <w:noWrap/>
            <w:vAlign w:val="bottom"/>
            <w:hideMark/>
          </w:tcPr>
          <w:p w:rsidRPr="00657598" w:rsidR="00BE7A4C" w:rsidP="00E855EE" w:rsidRDefault="00BE7A4C" w14:paraId="7AC1EB65" w14:textId="77777777">
            <w:pPr>
              <w:widowControl w:val="0"/>
              <w:tabs>
                <w:tab w:val="left" w:pos="360"/>
              </w:tabs>
              <w:rPr>
                <w:b/>
                <w:color w:val="000000"/>
                <w:sz w:val="20"/>
                <w:szCs w:val="20"/>
              </w:rPr>
            </w:pPr>
            <w:r w:rsidRPr="00657598">
              <w:rPr>
                <w:b/>
                <w:color w:val="000000"/>
                <w:sz w:val="20"/>
                <w:szCs w:val="20"/>
              </w:rPr>
              <w:t>DR</w:t>
            </w:r>
          </w:p>
        </w:tc>
        <w:tc>
          <w:tcPr>
            <w:tcW w:w="767" w:type="pct"/>
            <w:shd w:val="clear" w:color="auto" w:fill="FABF8F" w:themeFill="accent6" w:themeFillTint="99"/>
            <w:noWrap/>
            <w:vAlign w:val="bottom"/>
            <w:hideMark/>
          </w:tcPr>
          <w:p w:rsidRPr="00657598" w:rsidR="00BE7A4C" w:rsidP="00E855EE" w:rsidRDefault="00BE7A4C" w14:paraId="7C706F4F" w14:textId="77777777">
            <w:pPr>
              <w:widowControl w:val="0"/>
              <w:tabs>
                <w:tab w:val="left" w:pos="360"/>
              </w:tabs>
              <w:rPr>
                <w:b/>
                <w:color w:val="000000"/>
                <w:sz w:val="20"/>
                <w:szCs w:val="20"/>
              </w:rPr>
            </w:pPr>
            <w:r w:rsidRPr="00657598">
              <w:rPr>
                <w:b/>
                <w:color w:val="000000"/>
                <w:sz w:val="20"/>
                <w:szCs w:val="20"/>
              </w:rPr>
              <w:t>Guatemala</w:t>
            </w:r>
          </w:p>
        </w:tc>
        <w:tc>
          <w:tcPr>
            <w:tcW w:w="1808" w:type="pct"/>
            <w:gridSpan w:val="2"/>
            <w:shd w:val="clear" w:color="auto" w:fill="FABF8F" w:themeFill="accent6" w:themeFillTint="99"/>
            <w:noWrap/>
            <w:vAlign w:val="bottom"/>
            <w:hideMark/>
          </w:tcPr>
          <w:p w:rsidRPr="00657598" w:rsidR="00BE7A4C" w:rsidP="00E855EE" w:rsidRDefault="00BE7A4C" w14:paraId="31F5448D" w14:textId="77777777">
            <w:pPr>
              <w:widowControl w:val="0"/>
              <w:tabs>
                <w:tab w:val="left" w:pos="360"/>
              </w:tabs>
              <w:jc w:val="center"/>
              <w:rPr>
                <w:color w:val="000000"/>
                <w:sz w:val="20"/>
                <w:szCs w:val="20"/>
              </w:rPr>
            </w:pPr>
            <w:r w:rsidRPr="00657598">
              <w:rPr>
                <w:b/>
                <w:color w:val="000000"/>
                <w:sz w:val="20"/>
                <w:szCs w:val="20"/>
              </w:rPr>
              <w:t>Flex</w:t>
            </w:r>
          </w:p>
        </w:tc>
      </w:tr>
      <w:tr w:rsidRPr="001C7D3F" w:rsidR="00BE7A4C" w:rsidTr="008A4437" w14:paraId="12934E92" w14:textId="77777777">
        <w:trPr>
          <w:trHeight w:val="288"/>
        </w:trPr>
        <w:tc>
          <w:tcPr>
            <w:tcW w:w="893" w:type="pct"/>
            <w:shd w:val="clear" w:color="auto" w:fill="auto"/>
            <w:noWrap/>
            <w:vAlign w:val="bottom"/>
            <w:hideMark/>
          </w:tcPr>
          <w:p w:rsidRPr="00657598" w:rsidR="00BE7A4C" w:rsidP="00E855EE" w:rsidRDefault="00BE7A4C" w14:paraId="0823F4EF" w14:textId="77777777">
            <w:pPr>
              <w:widowControl w:val="0"/>
              <w:tabs>
                <w:tab w:val="left" w:pos="360"/>
              </w:tabs>
              <w:rPr>
                <w:color w:val="000000"/>
                <w:sz w:val="20"/>
                <w:szCs w:val="20"/>
              </w:rPr>
            </w:pPr>
            <w:r w:rsidRPr="00657598">
              <w:rPr>
                <w:color w:val="000000"/>
                <w:sz w:val="20"/>
                <w:szCs w:val="20"/>
              </w:rPr>
              <w:t>DC</w:t>
            </w:r>
          </w:p>
        </w:tc>
        <w:tc>
          <w:tcPr>
            <w:tcW w:w="516" w:type="pct"/>
            <w:vAlign w:val="bottom"/>
          </w:tcPr>
          <w:p w:rsidRPr="00657598" w:rsidR="00BE7A4C" w:rsidP="00E855EE" w:rsidRDefault="00BE7A4C" w14:paraId="667839CB" w14:textId="26C9B525">
            <w:pPr>
              <w:widowControl w:val="0"/>
              <w:tabs>
                <w:tab w:val="left" w:pos="360"/>
              </w:tabs>
              <w:jc w:val="right"/>
              <w:rPr>
                <w:color w:val="000000"/>
                <w:sz w:val="20"/>
                <w:szCs w:val="20"/>
              </w:rPr>
            </w:pPr>
            <w:r w:rsidRPr="00657598">
              <w:rPr>
                <w:sz w:val="20"/>
                <w:szCs w:val="20"/>
              </w:rPr>
              <w:t>$</w:t>
            </w:r>
            <w:r w:rsidRPr="00657598" w:rsidR="008A4437">
              <w:rPr>
                <w:sz w:val="20"/>
                <w:szCs w:val="20"/>
              </w:rPr>
              <w:t>597</w:t>
            </w:r>
          </w:p>
        </w:tc>
        <w:tc>
          <w:tcPr>
            <w:tcW w:w="540" w:type="pct"/>
            <w:shd w:val="clear" w:color="auto" w:fill="auto"/>
            <w:noWrap/>
            <w:vAlign w:val="bottom"/>
            <w:hideMark/>
          </w:tcPr>
          <w:p w:rsidRPr="00657598" w:rsidR="00BE7A4C" w:rsidP="00E855EE" w:rsidRDefault="00BE7A4C" w14:paraId="2D4E1573" w14:textId="1246720D">
            <w:pPr>
              <w:widowControl w:val="0"/>
              <w:tabs>
                <w:tab w:val="left" w:pos="360"/>
              </w:tabs>
              <w:jc w:val="right"/>
              <w:rPr>
                <w:color w:val="000000"/>
                <w:sz w:val="20"/>
                <w:szCs w:val="20"/>
              </w:rPr>
            </w:pPr>
            <w:r w:rsidRPr="00657598">
              <w:rPr>
                <w:sz w:val="20"/>
                <w:szCs w:val="20"/>
              </w:rPr>
              <w:t>$</w:t>
            </w:r>
            <w:r w:rsidRPr="00657598" w:rsidR="008A4437">
              <w:rPr>
                <w:sz w:val="20"/>
                <w:szCs w:val="20"/>
              </w:rPr>
              <w:t>468</w:t>
            </w:r>
          </w:p>
        </w:tc>
        <w:tc>
          <w:tcPr>
            <w:tcW w:w="476" w:type="pct"/>
            <w:shd w:val="clear" w:color="auto" w:fill="auto"/>
            <w:noWrap/>
            <w:vAlign w:val="bottom"/>
            <w:hideMark/>
          </w:tcPr>
          <w:p w:rsidRPr="00657598" w:rsidR="00BE7A4C" w:rsidP="00E855EE" w:rsidRDefault="00BE7A4C" w14:paraId="27999FC4" w14:textId="07CBCBF3">
            <w:pPr>
              <w:widowControl w:val="0"/>
              <w:tabs>
                <w:tab w:val="left" w:pos="360"/>
              </w:tabs>
              <w:jc w:val="right"/>
              <w:rPr>
                <w:color w:val="000000"/>
                <w:sz w:val="20"/>
                <w:szCs w:val="20"/>
              </w:rPr>
            </w:pPr>
            <w:r w:rsidRPr="00657598">
              <w:rPr>
                <w:sz w:val="20"/>
                <w:szCs w:val="20"/>
              </w:rPr>
              <w:t>$</w:t>
            </w:r>
            <w:r w:rsidRPr="00657598" w:rsidR="008A4437">
              <w:rPr>
                <w:sz w:val="20"/>
                <w:szCs w:val="20"/>
              </w:rPr>
              <w:t>581</w:t>
            </w:r>
          </w:p>
        </w:tc>
        <w:tc>
          <w:tcPr>
            <w:tcW w:w="767" w:type="pct"/>
            <w:shd w:val="clear" w:color="auto" w:fill="auto"/>
            <w:noWrap/>
            <w:vAlign w:val="bottom"/>
            <w:hideMark/>
          </w:tcPr>
          <w:p w:rsidRPr="00657598" w:rsidR="00BE7A4C" w:rsidP="00E855EE" w:rsidRDefault="00BE7A4C" w14:paraId="4B92E484" w14:textId="503BFDC2">
            <w:pPr>
              <w:widowControl w:val="0"/>
              <w:tabs>
                <w:tab w:val="left" w:pos="360"/>
              </w:tabs>
              <w:jc w:val="right"/>
              <w:rPr>
                <w:color w:val="000000"/>
                <w:sz w:val="20"/>
                <w:szCs w:val="20"/>
              </w:rPr>
            </w:pPr>
            <w:r w:rsidRPr="00657598">
              <w:rPr>
                <w:sz w:val="20"/>
                <w:szCs w:val="20"/>
              </w:rPr>
              <w:t>$</w:t>
            </w:r>
            <w:r w:rsidRPr="00657598" w:rsidR="008A4437">
              <w:rPr>
                <w:sz w:val="20"/>
                <w:szCs w:val="20"/>
              </w:rPr>
              <w:t>706</w:t>
            </w:r>
          </w:p>
        </w:tc>
        <w:tc>
          <w:tcPr>
            <w:tcW w:w="430" w:type="pct"/>
            <w:shd w:val="clear" w:color="auto" w:fill="auto"/>
            <w:noWrap/>
            <w:vAlign w:val="bottom"/>
            <w:hideMark/>
          </w:tcPr>
          <w:p w:rsidRPr="008A4437" w:rsidR="00BE7A4C" w:rsidP="00E855EE" w:rsidRDefault="00BE7A4C" w14:paraId="5A6B6025" w14:textId="53894861">
            <w:pPr>
              <w:widowControl w:val="0"/>
              <w:tabs>
                <w:tab w:val="left" w:pos="360"/>
              </w:tabs>
              <w:jc w:val="right"/>
              <w:rPr>
                <w:color w:val="000000"/>
                <w:sz w:val="20"/>
                <w:szCs w:val="20"/>
              </w:rPr>
            </w:pPr>
            <w:r w:rsidRPr="008A4437">
              <w:rPr>
                <w:sz w:val="20"/>
                <w:szCs w:val="20"/>
              </w:rPr>
              <w:t>$</w:t>
            </w:r>
            <w:r w:rsidRPr="008A4437" w:rsidR="008A4437">
              <w:rPr>
                <w:sz w:val="20"/>
                <w:szCs w:val="20"/>
              </w:rPr>
              <w:t>677</w:t>
            </w:r>
          </w:p>
        </w:tc>
        <w:tc>
          <w:tcPr>
            <w:tcW w:w="1378" w:type="pct"/>
            <w:shd w:val="clear" w:color="auto" w:fill="auto"/>
            <w:noWrap/>
            <w:vAlign w:val="bottom"/>
            <w:hideMark/>
          </w:tcPr>
          <w:p w:rsidRPr="00657598" w:rsidR="00BE7A4C" w:rsidP="00E855EE" w:rsidRDefault="008A4437" w14:paraId="645456D0" w14:textId="70FE94EA">
            <w:pPr>
              <w:widowControl w:val="0"/>
              <w:tabs>
                <w:tab w:val="left" w:pos="360"/>
              </w:tabs>
              <w:rPr>
                <w:color w:val="000000"/>
                <w:sz w:val="20"/>
                <w:szCs w:val="20"/>
              </w:rPr>
            </w:pPr>
            <w:r>
              <w:rPr>
                <w:color w:val="000000"/>
                <w:sz w:val="20"/>
                <w:szCs w:val="20"/>
              </w:rPr>
              <w:t>Barbados</w:t>
            </w:r>
          </w:p>
        </w:tc>
      </w:tr>
      <w:tr w:rsidRPr="001C7D3F" w:rsidR="00BE7A4C" w:rsidTr="008A4437" w14:paraId="3B0F8313" w14:textId="77777777">
        <w:trPr>
          <w:trHeight w:val="288"/>
        </w:trPr>
        <w:tc>
          <w:tcPr>
            <w:tcW w:w="893" w:type="pct"/>
            <w:shd w:val="clear" w:color="auto" w:fill="auto"/>
            <w:noWrap/>
            <w:vAlign w:val="bottom"/>
            <w:hideMark/>
          </w:tcPr>
          <w:p w:rsidRPr="00657598" w:rsidR="00BE7A4C" w:rsidP="00E855EE" w:rsidRDefault="00BE7A4C" w14:paraId="3839E4D2" w14:textId="77777777">
            <w:pPr>
              <w:widowControl w:val="0"/>
              <w:tabs>
                <w:tab w:val="left" w:pos="360"/>
              </w:tabs>
              <w:rPr>
                <w:color w:val="000000"/>
                <w:sz w:val="20"/>
                <w:szCs w:val="20"/>
              </w:rPr>
            </w:pPr>
            <w:r w:rsidRPr="00657598">
              <w:rPr>
                <w:color w:val="000000"/>
                <w:sz w:val="20"/>
                <w:szCs w:val="20"/>
              </w:rPr>
              <w:t>Madison, WI</w:t>
            </w:r>
          </w:p>
        </w:tc>
        <w:tc>
          <w:tcPr>
            <w:tcW w:w="516" w:type="pct"/>
            <w:vAlign w:val="bottom"/>
          </w:tcPr>
          <w:p w:rsidRPr="00657598" w:rsidR="00BE7A4C" w:rsidP="00E855EE" w:rsidRDefault="008A4437" w14:paraId="200C2575" w14:textId="3E3B763A">
            <w:pPr>
              <w:widowControl w:val="0"/>
              <w:tabs>
                <w:tab w:val="left" w:pos="360"/>
              </w:tabs>
              <w:jc w:val="right"/>
              <w:rPr>
                <w:color w:val="000000"/>
                <w:sz w:val="20"/>
                <w:szCs w:val="20"/>
              </w:rPr>
            </w:pPr>
            <w:r w:rsidRPr="00657598">
              <w:rPr>
                <w:sz w:val="20"/>
                <w:szCs w:val="20"/>
              </w:rPr>
              <w:t>$765</w:t>
            </w:r>
          </w:p>
        </w:tc>
        <w:tc>
          <w:tcPr>
            <w:tcW w:w="540" w:type="pct"/>
            <w:shd w:val="clear" w:color="auto" w:fill="auto"/>
            <w:noWrap/>
            <w:vAlign w:val="bottom"/>
            <w:hideMark/>
          </w:tcPr>
          <w:p w:rsidRPr="00657598" w:rsidR="00BE7A4C" w:rsidP="00E855EE" w:rsidRDefault="008A4437" w14:paraId="0D05B2D4" w14:textId="71D95DFA">
            <w:pPr>
              <w:widowControl w:val="0"/>
              <w:tabs>
                <w:tab w:val="left" w:pos="360"/>
              </w:tabs>
              <w:jc w:val="right"/>
              <w:rPr>
                <w:color w:val="000000"/>
                <w:sz w:val="20"/>
                <w:szCs w:val="20"/>
              </w:rPr>
            </w:pPr>
            <w:r w:rsidRPr="00657598">
              <w:rPr>
                <w:sz w:val="20"/>
                <w:szCs w:val="20"/>
              </w:rPr>
              <w:t>$1,196</w:t>
            </w:r>
          </w:p>
        </w:tc>
        <w:tc>
          <w:tcPr>
            <w:tcW w:w="476" w:type="pct"/>
            <w:shd w:val="clear" w:color="auto" w:fill="auto"/>
            <w:noWrap/>
            <w:vAlign w:val="bottom"/>
            <w:hideMark/>
          </w:tcPr>
          <w:p w:rsidRPr="00657598" w:rsidR="00BE7A4C" w:rsidP="00E855EE" w:rsidRDefault="00BE7A4C" w14:paraId="2EAA20C5" w14:textId="38CAAA3D">
            <w:pPr>
              <w:widowControl w:val="0"/>
              <w:tabs>
                <w:tab w:val="left" w:pos="360"/>
              </w:tabs>
              <w:jc w:val="right"/>
              <w:rPr>
                <w:color w:val="000000"/>
                <w:sz w:val="20"/>
                <w:szCs w:val="20"/>
              </w:rPr>
            </w:pPr>
            <w:r w:rsidRPr="00657598">
              <w:rPr>
                <w:sz w:val="20"/>
                <w:szCs w:val="20"/>
              </w:rPr>
              <w:t>$</w:t>
            </w:r>
            <w:r w:rsidRPr="00657598" w:rsidR="008A4437">
              <w:rPr>
                <w:sz w:val="20"/>
                <w:szCs w:val="20"/>
              </w:rPr>
              <w:t>744</w:t>
            </w:r>
          </w:p>
        </w:tc>
        <w:tc>
          <w:tcPr>
            <w:tcW w:w="767" w:type="pct"/>
            <w:shd w:val="clear" w:color="auto" w:fill="auto"/>
            <w:noWrap/>
            <w:vAlign w:val="bottom"/>
            <w:hideMark/>
          </w:tcPr>
          <w:p w:rsidRPr="00657598" w:rsidR="00BE7A4C" w:rsidP="00E855EE" w:rsidRDefault="00BE7A4C" w14:paraId="4FB7F06B" w14:textId="3F7CD2E9">
            <w:pPr>
              <w:widowControl w:val="0"/>
              <w:tabs>
                <w:tab w:val="left" w:pos="360"/>
              </w:tabs>
              <w:jc w:val="right"/>
              <w:rPr>
                <w:color w:val="000000"/>
                <w:sz w:val="20"/>
                <w:szCs w:val="20"/>
              </w:rPr>
            </w:pPr>
            <w:r w:rsidRPr="00657598">
              <w:rPr>
                <w:sz w:val="20"/>
                <w:szCs w:val="20"/>
              </w:rPr>
              <w:t>$</w:t>
            </w:r>
            <w:r w:rsidRPr="00657598" w:rsidR="008A4437">
              <w:rPr>
                <w:sz w:val="20"/>
                <w:szCs w:val="20"/>
              </w:rPr>
              <w:t>617</w:t>
            </w:r>
          </w:p>
        </w:tc>
        <w:tc>
          <w:tcPr>
            <w:tcW w:w="430" w:type="pct"/>
            <w:shd w:val="clear" w:color="auto" w:fill="auto"/>
            <w:noWrap/>
            <w:vAlign w:val="bottom"/>
            <w:hideMark/>
          </w:tcPr>
          <w:p w:rsidRPr="008A4437" w:rsidR="00BE7A4C" w:rsidP="00E855EE" w:rsidRDefault="00BE7A4C" w14:paraId="7367D013" w14:textId="2EC8A2E0">
            <w:pPr>
              <w:widowControl w:val="0"/>
              <w:tabs>
                <w:tab w:val="left" w:pos="360"/>
              </w:tabs>
              <w:jc w:val="right"/>
              <w:rPr>
                <w:color w:val="000000"/>
                <w:sz w:val="20"/>
                <w:szCs w:val="20"/>
              </w:rPr>
            </w:pPr>
            <w:r w:rsidRPr="008A4437">
              <w:rPr>
                <w:sz w:val="20"/>
                <w:szCs w:val="20"/>
              </w:rPr>
              <w:t>$</w:t>
            </w:r>
            <w:r w:rsidRPr="008A4437" w:rsidR="008A4437">
              <w:rPr>
                <w:sz w:val="20"/>
                <w:szCs w:val="20"/>
              </w:rPr>
              <w:t>896</w:t>
            </w:r>
          </w:p>
        </w:tc>
        <w:tc>
          <w:tcPr>
            <w:tcW w:w="1378" w:type="pct"/>
            <w:shd w:val="clear" w:color="auto" w:fill="auto"/>
            <w:noWrap/>
            <w:vAlign w:val="bottom"/>
            <w:hideMark/>
          </w:tcPr>
          <w:p w:rsidRPr="00657598" w:rsidR="00BE7A4C" w:rsidP="00E855EE" w:rsidRDefault="008A4437" w14:paraId="70A668CD" w14:textId="55D8E3D2">
            <w:pPr>
              <w:widowControl w:val="0"/>
              <w:tabs>
                <w:tab w:val="left" w:pos="360"/>
              </w:tabs>
              <w:rPr>
                <w:color w:val="000000"/>
                <w:sz w:val="20"/>
                <w:szCs w:val="20"/>
              </w:rPr>
            </w:pPr>
            <w:r>
              <w:rPr>
                <w:color w:val="000000"/>
                <w:sz w:val="20"/>
                <w:szCs w:val="20"/>
              </w:rPr>
              <w:t>Dominica</w:t>
            </w:r>
          </w:p>
        </w:tc>
      </w:tr>
      <w:tr w:rsidRPr="001C7D3F" w:rsidR="00BE7A4C" w:rsidTr="008A4437" w14:paraId="69223577" w14:textId="77777777">
        <w:trPr>
          <w:trHeight w:val="288"/>
        </w:trPr>
        <w:tc>
          <w:tcPr>
            <w:tcW w:w="893" w:type="pct"/>
            <w:shd w:val="clear" w:color="auto" w:fill="auto"/>
            <w:noWrap/>
            <w:vAlign w:val="bottom"/>
            <w:hideMark/>
          </w:tcPr>
          <w:p w:rsidRPr="00657598" w:rsidR="00BE7A4C" w:rsidP="00E855EE" w:rsidRDefault="00BE7A4C" w14:paraId="5D243A74" w14:textId="77777777">
            <w:pPr>
              <w:widowControl w:val="0"/>
              <w:tabs>
                <w:tab w:val="left" w:pos="360"/>
              </w:tabs>
              <w:rPr>
                <w:color w:val="000000"/>
                <w:sz w:val="20"/>
                <w:szCs w:val="20"/>
              </w:rPr>
            </w:pPr>
            <w:r w:rsidRPr="00657598">
              <w:rPr>
                <w:color w:val="000000"/>
                <w:sz w:val="20"/>
                <w:szCs w:val="20"/>
              </w:rPr>
              <w:t>Miami, FL</w:t>
            </w:r>
          </w:p>
        </w:tc>
        <w:tc>
          <w:tcPr>
            <w:tcW w:w="516" w:type="pct"/>
            <w:vAlign w:val="bottom"/>
          </w:tcPr>
          <w:p w:rsidRPr="00657598" w:rsidR="00BE7A4C" w:rsidP="00E855EE" w:rsidRDefault="00BE7A4C" w14:paraId="51E36A14" w14:textId="3E49777D">
            <w:pPr>
              <w:widowControl w:val="0"/>
              <w:tabs>
                <w:tab w:val="left" w:pos="360"/>
              </w:tabs>
              <w:jc w:val="right"/>
              <w:rPr>
                <w:color w:val="000000"/>
                <w:sz w:val="20"/>
                <w:szCs w:val="20"/>
              </w:rPr>
            </w:pPr>
            <w:r w:rsidRPr="00657598">
              <w:rPr>
                <w:sz w:val="20"/>
                <w:szCs w:val="20"/>
              </w:rPr>
              <w:t>$</w:t>
            </w:r>
            <w:r w:rsidRPr="00657598" w:rsidR="008A4437">
              <w:rPr>
                <w:sz w:val="20"/>
                <w:szCs w:val="20"/>
              </w:rPr>
              <w:t>594</w:t>
            </w:r>
          </w:p>
        </w:tc>
        <w:tc>
          <w:tcPr>
            <w:tcW w:w="540" w:type="pct"/>
            <w:shd w:val="clear" w:color="auto" w:fill="auto"/>
            <w:noWrap/>
            <w:vAlign w:val="bottom"/>
            <w:hideMark/>
          </w:tcPr>
          <w:p w:rsidRPr="00657598" w:rsidR="00BE7A4C" w:rsidP="00E855EE" w:rsidRDefault="00BE7A4C" w14:paraId="1C69575C" w14:textId="14818A0D">
            <w:pPr>
              <w:widowControl w:val="0"/>
              <w:tabs>
                <w:tab w:val="left" w:pos="360"/>
              </w:tabs>
              <w:jc w:val="right"/>
              <w:rPr>
                <w:color w:val="000000"/>
                <w:sz w:val="20"/>
                <w:szCs w:val="20"/>
              </w:rPr>
            </w:pPr>
            <w:r w:rsidRPr="00657598">
              <w:rPr>
                <w:sz w:val="20"/>
                <w:szCs w:val="20"/>
              </w:rPr>
              <w:t>$</w:t>
            </w:r>
            <w:r w:rsidRPr="00657598" w:rsidR="008A4437">
              <w:rPr>
                <w:sz w:val="20"/>
                <w:szCs w:val="20"/>
              </w:rPr>
              <w:t>372</w:t>
            </w:r>
          </w:p>
        </w:tc>
        <w:tc>
          <w:tcPr>
            <w:tcW w:w="476" w:type="pct"/>
            <w:shd w:val="clear" w:color="auto" w:fill="auto"/>
            <w:noWrap/>
            <w:vAlign w:val="bottom"/>
            <w:hideMark/>
          </w:tcPr>
          <w:p w:rsidRPr="00657598" w:rsidR="00BE7A4C" w:rsidP="00E855EE" w:rsidRDefault="00BE7A4C" w14:paraId="104932F3" w14:textId="5248542B">
            <w:pPr>
              <w:widowControl w:val="0"/>
              <w:tabs>
                <w:tab w:val="left" w:pos="360"/>
              </w:tabs>
              <w:jc w:val="right"/>
              <w:rPr>
                <w:color w:val="000000"/>
                <w:sz w:val="20"/>
                <w:szCs w:val="20"/>
              </w:rPr>
            </w:pPr>
            <w:r w:rsidRPr="00657598">
              <w:rPr>
                <w:sz w:val="20"/>
                <w:szCs w:val="20"/>
              </w:rPr>
              <w:t>$</w:t>
            </w:r>
            <w:r w:rsidRPr="00657598" w:rsidR="008A4437">
              <w:rPr>
                <w:sz w:val="20"/>
                <w:szCs w:val="20"/>
              </w:rPr>
              <w:t>368</w:t>
            </w:r>
          </w:p>
        </w:tc>
        <w:tc>
          <w:tcPr>
            <w:tcW w:w="767" w:type="pct"/>
            <w:shd w:val="clear" w:color="auto" w:fill="auto"/>
            <w:noWrap/>
            <w:vAlign w:val="bottom"/>
            <w:hideMark/>
          </w:tcPr>
          <w:p w:rsidRPr="00657598" w:rsidR="00BE7A4C" w:rsidP="00E855EE" w:rsidRDefault="00BE7A4C" w14:paraId="6334558A" w14:textId="7B80CE7E">
            <w:pPr>
              <w:widowControl w:val="0"/>
              <w:tabs>
                <w:tab w:val="left" w:pos="360"/>
              </w:tabs>
              <w:jc w:val="right"/>
              <w:rPr>
                <w:color w:val="000000"/>
                <w:sz w:val="20"/>
                <w:szCs w:val="20"/>
              </w:rPr>
            </w:pPr>
            <w:r w:rsidRPr="00657598">
              <w:rPr>
                <w:sz w:val="20"/>
                <w:szCs w:val="20"/>
              </w:rPr>
              <w:t>$</w:t>
            </w:r>
            <w:r w:rsidRPr="00657598" w:rsidR="008A4437">
              <w:rPr>
                <w:sz w:val="20"/>
                <w:szCs w:val="20"/>
              </w:rPr>
              <w:t>322</w:t>
            </w:r>
          </w:p>
        </w:tc>
        <w:tc>
          <w:tcPr>
            <w:tcW w:w="430" w:type="pct"/>
            <w:shd w:val="clear" w:color="auto" w:fill="auto"/>
            <w:noWrap/>
            <w:vAlign w:val="bottom"/>
            <w:hideMark/>
          </w:tcPr>
          <w:p w:rsidRPr="008A4437" w:rsidR="00BE7A4C" w:rsidP="00E855EE" w:rsidRDefault="00BE7A4C" w14:paraId="2D2E0FAE" w14:textId="18C13779">
            <w:pPr>
              <w:widowControl w:val="0"/>
              <w:tabs>
                <w:tab w:val="left" w:pos="360"/>
              </w:tabs>
              <w:jc w:val="right"/>
              <w:rPr>
                <w:color w:val="000000"/>
                <w:sz w:val="20"/>
                <w:szCs w:val="20"/>
              </w:rPr>
            </w:pPr>
            <w:r w:rsidRPr="008A4437">
              <w:rPr>
                <w:sz w:val="20"/>
                <w:szCs w:val="20"/>
              </w:rPr>
              <w:t>$</w:t>
            </w:r>
            <w:r w:rsidRPr="008A4437" w:rsidR="008A4437">
              <w:rPr>
                <w:sz w:val="20"/>
                <w:szCs w:val="20"/>
              </w:rPr>
              <w:t>744</w:t>
            </w:r>
          </w:p>
        </w:tc>
        <w:tc>
          <w:tcPr>
            <w:tcW w:w="1378" w:type="pct"/>
            <w:shd w:val="clear" w:color="auto" w:fill="auto"/>
            <w:noWrap/>
            <w:vAlign w:val="bottom"/>
            <w:hideMark/>
          </w:tcPr>
          <w:p w:rsidRPr="00657598" w:rsidR="00BE7A4C" w:rsidP="00E855EE" w:rsidRDefault="008A4437" w14:paraId="5B1C5628" w14:textId="4CB73B71">
            <w:pPr>
              <w:widowControl w:val="0"/>
              <w:tabs>
                <w:tab w:val="left" w:pos="360"/>
              </w:tabs>
              <w:rPr>
                <w:color w:val="000000"/>
                <w:sz w:val="20"/>
                <w:szCs w:val="20"/>
              </w:rPr>
            </w:pPr>
            <w:r>
              <w:rPr>
                <w:color w:val="000000"/>
                <w:sz w:val="20"/>
                <w:szCs w:val="20"/>
              </w:rPr>
              <w:t>St. Lucia</w:t>
            </w:r>
          </w:p>
        </w:tc>
      </w:tr>
      <w:tr w:rsidRPr="001C7D3F" w:rsidR="00BE7A4C" w:rsidTr="008A4437" w14:paraId="02C6583F" w14:textId="77777777">
        <w:trPr>
          <w:trHeight w:val="288"/>
        </w:trPr>
        <w:tc>
          <w:tcPr>
            <w:tcW w:w="893" w:type="pct"/>
            <w:shd w:val="clear" w:color="auto" w:fill="auto"/>
            <w:noWrap/>
            <w:vAlign w:val="bottom"/>
            <w:hideMark/>
          </w:tcPr>
          <w:p w:rsidRPr="00657598" w:rsidR="00BE7A4C" w:rsidP="00E855EE" w:rsidRDefault="00BE7A4C" w14:paraId="6069F683" w14:textId="77777777">
            <w:pPr>
              <w:widowControl w:val="0"/>
              <w:tabs>
                <w:tab w:val="left" w:pos="360"/>
              </w:tabs>
              <w:rPr>
                <w:color w:val="000000"/>
                <w:sz w:val="20"/>
                <w:szCs w:val="20"/>
              </w:rPr>
            </w:pPr>
            <w:r w:rsidRPr="00657598">
              <w:rPr>
                <w:color w:val="000000"/>
                <w:sz w:val="20"/>
                <w:szCs w:val="20"/>
              </w:rPr>
              <w:t>Seattle, WA</w:t>
            </w:r>
          </w:p>
        </w:tc>
        <w:tc>
          <w:tcPr>
            <w:tcW w:w="516" w:type="pct"/>
            <w:vAlign w:val="bottom"/>
          </w:tcPr>
          <w:p w:rsidRPr="00657598" w:rsidR="00BE7A4C" w:rsidP="00E855EE" w:rsidRDefault="00BE7A4C" w14:paraId="5C22E916" w14:textId="723CB0CF">
            <w:pPr>
              <w:widowControl w:val="0"/>
              <w:tabs>
                <w:tab w:val="left" w:pos="360"/>
              </w:tabs>
              <w:jc w:val="right"/>
              <w:rPr>
                <w:color w:val="000000"/>
                <w:sz w:val="20"/>
                <w:szCs w:val="20"/>
              </w:rPr>
            </w:pPr>
            <w:r w:rsidRPr="00657598">
              <w:rPr>
                <w:sz w:val="20"/>
                <w:szCs w:val="20"/>
              </w:rPr>
              <w:t>$</w:t>
            </w:r>
            <w:r w:rsidRPr="00657598" w:rsidR="008A4437">
              <w:rPr>
                <w:sz w:val="20"/>
                <w:szCs w:val="20"/>
              </w:rPr>
              <w:t>874</w:t>
            </w:r>
          </w:p>
        </w:tc>
        <w:tc>
          <w:tcPr>
            <w:tcW w:w="540" w:type="pct"/>
            <w:shd w:val="clear" w:color="auto" w:fill="auto"/>
            <w:noWrap/>
            <w:vAlign w:val="bottom"/>
            <w:hideMark/>
          </w:tcPr>
          <w:p w:rsidRPr="00657598" w:rsidR="00BE7A4C" w:rsidP="00E855EE" w:rsidRDefault="00BE7A4C" w14:paraId="4254E79B" w14:textId="52BBDEBF">
            <w:pPr>
              <w:widowControl w:val="0"/>
              <w:tabs>
                <w:tab w:val="left" w:pos="360"/>
              </w:tabs>
              <w:jc w:val="right"/>
              <w:rPr>
                <w:color w:val="000000"/>
                <w:sz w:val="20"/>
                <w:szCs w:val="20"/>
              </w:rPr>
            </w:pPr>
            <w:r w:rsidRPr="00657598">
              <w:rPr>
                <w:sz w:val="20"/>
                <w:szCs w:val="20"/>
              </w:rPr>
              <w:t>$</w:t>
            </w:r>
            <w:r w:rsidRPr="00657598" w:rsidR="008A4437">
              <w:rPr>
                <w:sz w:val="20"/>
                <w:szCs w:val="20"/>
              </w:rPr>
              <w:t>612</w:t>
            </w:r>
          </w:p>
        </w:tc>
        <w:tc>
          <w:tcPr>
            <w:tcW w:w="476" w:type="pct"/>
            <w:shd w:val="clear" w:color="auto" w:fill="auto"/>
            <w:noWrap/>
            <w:vAlign w:val="bottom"/>
            <w:hideMark/>
          </w:tcPr>
          <w:p w:rsidRPr="00657598" w:rsidR="00BE7A4C" w:rsidP="00E855EE" w:rsidRDefault="00BE7A4C" w14:paraId="4E45ED64" w14:textId="6E1BC7DE">
            <w:pPr>
              <w:widowControl w:val="0"/>
              <w:tabs>
                <w:tab w:val="left" w:pos="360"/>
              </w:tabs>
              <w:jc w:val="right"/>
              <w:rPr>
                <w:color w:val="000000"/>
                <w:sz w:val="20"/>
                <w:szCs w:val="20"/>
              </w:rPr>
            </w:pPr>
            <w:r w:rsidRPr="00657598">
              <w:rPr>
                <w:sz w:val="20"/>
                <w:szCs w:val="20"/>
              </w:rPr>
              <w:t>$</w:t>
            </w:r>
            <w:r w:rsidRPr="00657598" w:rsidR="008A4437">
              <w:rPr>
                <w:sz w:val="20"/>
                <w:szCs w:val="20"/>
              </w:rPr>
              <w:t>774</w:t>
            </w:r>
          </w:p>
        </w:tc>
        <w:tc>
          <w:tcPr>
            <w:tcW w:w="767" w:type="pct"/>
            <w:shd w:val="clear" w:color="auto" w:fill="auto"/>
            <w:noWrap/>
            <w:vAlign w:val="bottom"/>
            <w:hideMark/>
          </w:tcPr>
          <w:p w:rsidRPr="00657598" w:rsidR="00BE7A4C" w:rsidP="00E855EE" w:rsidRDefault="00BE7A4C" w14:paraId="6BB0E520" w14:textId="430E8692">
            <w:pPr>
              <w:widowControl w:val="0"/>
              <w:tabs>
                <w:tab w:val="left" w:pos="360"/>
              </w:tabs>
              <w:jc w:val="right"/>
              <w:rPr>
                <w:color w:val="000000"/>
                <w:sz w:val="20"/>
                <w:szCs w:val="20"/>
              </w:rPr>
            </w:pPr>
            <w:r w:rsidRPr="00657598">
              <w:rPr>
                <w:sz w:val="20"/>
                <w:szCs w:val="20"/>
              </w:rPr>
              <w:t>$</w:t>
            </w:r>
            <w:r w:rsidRPr="00657598" w:rsidR="008A4437">
              <w:rPr>
                <w:sz w:val="20"/>
                <w:szCs w:val="20"/>
              </w:rPr>
              <w:t>457</w:t>
            </w:r>
          </w:p>
        </w:tc>
        <w:tc>
          <w:tcPr>
            <w:tcW w:w="430" w:type="pct"/>
            <w:shd w:val="clear" w:color="auto" w:fill="auto"/>
            <w:noWrap/>
            <w:vAlign w:val="bottom"/>
            <w:hideMark/>
          </w:tcPr>
          <w:p w:rsidRPr="008A4437" w:rsidR="00BE7A4C" w:rsidP="00E855EE" w:rsidRDefault="008A4437" w14:paraId="15FA8459" w14:textId="2951CC13">
            <w:pPr>
              <w:widowControl w:val="0"/>
              <w:tabs>
                <w:tab w:val="left" w:pos="360"/>
              </w:tabs>
              <w:jc w:val="right"/>
              <w:rPr>
                <w:color w:val="000000"/>
                <w:sz w:val="20"/>
                <w:szCs w:val="20"/>
              </w:rPr>
            </w:pPr>
            <w:r w:rsidRPr="008A4437">
              <w:rPr>
                <w:sz w:val="20"/>
                <w:szCs w:val="20"/>
              </w:rPr>
              <w:t>$650</w:t>
            </w:r>
          </w:p>
        </w:tc>
        <w:tc>
          <w:tcPr>
            <w:tcW w:w="1378" w:type="pct"/>
            <w:shd w:val="clear" w:color="auto" w:fill="auto"/>
            <w:noWrap/>
            <w:vAlign w:val="bottom"/>
            <w:hideMark/>
          </w:tcPr>
          <w:p w:rsidRPr="00657598" w:rsidR="00BE7A4C" w:rsidP="00E855EE" w:rsidRDefault="008A4437" w14:paraId="46B4023A" w14:textId="705D4B6A">
            <w:pPr>
              <w:widowControl w:val="0"/>
              <w:tabs>
                <w:tab w:val="left" w:pos="360"/>
              </w:tabs>
              <w:rPr>
                <w:color w:val="000000"/>
                <w:sz w:val="20"/>
                <w:szCs w:val="20"/>
              </w:rPr>
            </w:pPr>
            <w:r>
              <w:rPr>
                <w:color w:val="000000"/>
                <w:sz w:val="20"/>
                <w:szCs w:val="20"/>
              </w:rPr>
              <w:t>Grenada</w:t>
            </w:r>
          </w:p>
        </w:tc>
      </w:tr>
      <w:tr w:rsidRPr="001C7D3F" w:rsidR="00BE7A4C" w:rsidTr="008A4437" w14:paraId="09E46052" w14:textId="77777777">
        <w:trPr>
          <w:trHeight w:val="288"/>
        </w:trPr>
        <w:tc>
          <w:tcPr>
            <w:tcW w:w="893" w:type="pct"/>
            <w:shd w:val="clear" w:color="auto" w:fill="F2F6EA"/>
            <w:noWrap/>
            <w:vAlign w:val="bottom"/>
            <w:hideMark/>
          </w:tcPr>
          <w:p w:rsidRPr="00657598" w:rsidR="00BE7A4C" w:rsidP="00E855EE" w:rsidRDefault="00BE7A4C" w14:paraId="0E340EF4" w14:textId="77777777">
            <w:pPr>
              <w:widowControl w:val="0"/>
              <w:tabs>
                <w:tab w:val="left" w:pos="360"/>
              </w:tabs>
              <w:rPr>
                <w:b/>
                <w:color w:val="000000"/>
                <w:sz w:val="20"/>
                <w:szCs w:val="20"/>
              </w:rPr>
            </w:pPr>
            <w:r w:rsidRPr="00657598">
              <w:rPr>
                <w:b/>
                <w:color w:val="000000"/>
                <w:sz w:val="20"/>
                <w:szCs w:val="20"/>
              </w:rPr>
              <w:t>Average</w:t>
            </w:r>
          </w:p>
        </w:tc>
        <w:tc>
          <w:tcPr>
            <w:tcW w:w="516" w:type="pct"/>
            <w:shd w:val="clear" w:color="auto" w:fill="F2F6EA"/>
            <w:vAlign w:val="bottom"/>
          </w:tcPr>
          <w:p w:rsidRPr="00657598" w:rsidR="00BE7A4C" w:rsidP="00E855EE" w:rsidRDefault="00BE7A4C" w14:paraId="7E2E649B" w14:textId="7A32D516">
            <w:pPr>
              <w:widowControl w:val="0"/>
              <w:tabs>
                <w:tab w:val="left" w:pos="360"/>
              </w:tabs>
              <w:jc w:val="right"/>
              <w:rPr>
                <w:color w:val="000000"/>
                <w:sz w:val="20"/>
                <w:szCs w:val="20"/>
              </w:rPr>
            </w:pPr>
            <w:r w:rsidRPr="00657598">
              <w:rPr>
                <w:sz w:val="20"/>
                <w:szCs w:val="20"/>
              </w:rPr>
              <w:t>$</w:t>
            </w:r>
            <w:r w:rsidRPr="00657598" w:rsidR="008A4437">
              <w:rPr>
                <w:sz w:val="20"/>
                <w:szCs w:val="20"/>
              </w:rPr>
              <w:t>708</w:t>
            </w:r>
          </w:p>
        </w:tc>
        <w:tc>
          <w:tcPr>
            <w:tcW w:w="540" w:type="pct"/>
            <w:shd w:val="clear" w:color="auto" w:fill="F2F6EA"/>
            <w:noWrap/>
            <w:vAlign w:val="bottom"/>
            <w:hideMark/>
          </w:tcPr>
          <w:p w:rsidRPr="00657598" w:rsidR="00BE7A4C" w:rsidP="00E855EE" w:rsidRDefault="00BE7A4C" w14:paraId="54D68777" w14:textId="3C5BAC67">
            <w:pPr>
              <w:widowControl w:val="0"/>
              <w:tabs>
                <w:tab w:val="left" w:pos="360"/>
              </w:tabs>
              <w:jc w:val="right"/>
              <w:rPr>
                <w:color w:val="000000"/>
                <w:sz w:val="20"/>
                <w:szCs w:val="20"/>
              </w:rPr>
            </w:pPr>
            <w:r w:rsidRPr="00657598">
              <w:rPr>
                <w:sz w:val="20"/>
                <w:szCs w:val="20"/>
              </w:rPr>
              <w:t>$</w:t>
            </w:r>
            <w:r w:rsidRPr="00657598" w:rsidR="008A4437">
              <w:rPr>
                <w:sz w:val="20"/>
                <w:szCs w:val="20"/>
              </w:rPr>
              <w:t>662</w:t>
            </w:r>
          </w:p>
        </w:tc>
        <w:tc>
          <w:tcPr>
            <w:tcW w:w="476" w:type="pct"/>
            <w:shd w:val="clear" w:color="auto" w:fill="F2F6EA"/>
            <w:noWrap/>
            <w:vAlign w:val="bottom"/>
            <w:hideMark/>
          </w:tcPr>
          <w:p w:rsidRPr="00657598" w:rsidR="00BE7A4C" w:rsidP="00E855EE" w:rsidRDefault="00BE7A4C" w14:paraId="4517D57E" w14:textId="0A7485D2">
            <w:pPr>
              <w:widowControl w:val="0"/>
              <w:tabs>
                <w:tab w:val="left" w:pos="360"/>
              </w:tabs>
              <w:jc w:val="right"/>
              <w:rPr>
                <w:color w:val="000000"/>
                <w:sz w:val="20"/>
                <w:szCs w:val="20"/>
              </w:rPr>
            </w:pPr>
            <w:r w:rsidRPr="00657598">
              <w:rPr>
                <w:sz w:val="20"/>
                <w:szCs w:val="20"/>
              </w:rPr>
              <w:t>$</w:t>
            </w:r>
            <w:r w:rsidRPr="00657598" w:rsidR="008A4437">
              <w:rPr>
                <w:sz w:val="20"/>
                <w:szCs w:val="20"/>
              </w:rPr>
              <w:t>617</w:t>
            </w:r>
          </w:p>
        </w:tc>
        <w:tc>
          <w:tcPr>
            <w:tcW w:w="767" w:type="pct"/>
            <w:shd w:val="clear" w:color="auto" w:fill="F2F6EA"/>
            <w:noWrap/>
            <w:vAlign w:val="bottom"/>
            <w:hideMark/>
          </w:tcPr>
          <w:p w:rsidRPr="00657598" w:rsidR="00BE7A4C" w:rsidP="00E855EE" w:rsidRDefault="00BE7A4C" w14:paraId="3E6626E1" w14:textId="7E902505">
            <w:pPr>
              <w:widowControl w:val="0"/>
              <w:tabs>
                <w:tab w:val="left" w:pos="360"/>
              </w:tabs>
              <w:jc w:val="right"/>
              <w:rPr>
                <w:color w:val="000000"/>
                <w:sz w:val="20"/>
                <w:szCs w:val="20"/>
              </w:rPr>
            </w:pPr>
            <w:r w:rsidRPr="00657598">
              <w:rPr>
                <w:sz w:val="20"/>
                <w:szCs w:val="20"/>
              </w:rPr>
              <w:t>$</w:t>
            </w:r>
            <w:r w:rsidRPr="00657598" w:rsidR="008A4437">
              <w:rPr>
                <w:sz w:val="20"/>
                <w:szCs w:val="20"/>
              </w:rPr>
              <w:t>526</w:t>
            </w:r>
          </w:p>
        </w:tc>
        <w:tc>
          <w:tcPr>
            <w:tcW w:w="430" w:type="pct"/>
            <w:shd w:val="clear" w:color="auto" w:fill="F2F6EA"/>
            <w:noWrap/>
            <w:vAlign w:val="bottom"/>
            <w:hideMark/>
          </w:tcPr>
          <w:p w:rsidRPr="008A4437" w:rsidR="00BE7A4C" w:rsidP="00E855EE" w:rsidRDefault="00BE7A4C" w14:paraId="09C45E99" w14:textId="4807FB48">
            <w:pPr>
              <w:widowControl w:val="0"/>
              <w:tabs>
                <w:tab w:val="left" w:pos="360"/>
              </w:tabs>
              <w:jc w:val="right"/>
              <w:rPr>
                <w:color w:val="000000"/>
                <w:sz w:val="20"/>
                <w:szCs w:val="20"/>
              </w:rPr>
            </w:pPr>
            <w:r w:rsidRPr="008A4437">
              <w:rPr>
                <w:sz w:val="20"/>
                <w:szCs w:val="20"/>
              </w:rPr>
              <w:t>$</w:t>
            </w:r>
            <w:r w:rsidRPr="008A4437" w:rsidR="008A4437">
              <w:rPr>
                <w:sz w:val="20"/>
                <w:szCs w:val="20"/>
              </w:rPr>
              <w:t>742</w:t>
            </w:r>
          </w:p>
        </w:tc>
        <w:tc>
          <w:tcPr>
            <w:tcW w:w="1378" w:type="pct"/>
            <w:shd w:val="clear" w:color="auto" w:fill="F2F6EA"/>
            <w:noWrap/>
            <w:vAlign w:val="bottom"/>
            <w:hideMark/>
          </w:tcPr>
          <w:p w:rsidRPr="00657598" w:rsidR="00BE7A4C" w:rsidP="00E855EE" w:rsidRDefault="00BE7A4C" w14:paraId="4D6DD72B" w14:textId="77777777">
            <w:pPr>
              <w:widowControl w:val="0"/>
              <w:tabs>
                <w:tab w:val="left" w:pos="360"/>
              </w:tabs>
              <w:rPr>
                <w:color w:val="000000"/>
                <w:sz w:val="20"/>
                <w:szCs w:val="20"/>
              </w:rPr>
            </w:pPr>
            <w:r w:rsidRPr="00657598">
              <w:rPr>
                <w:color w:val="000000"/>
                <w:sz w:val="20"/>
                <w:szCs w:val="20"/>
              </w:rPr>
              <w:t> </w:t>
            </w:r>
          </w:p>
        </w:tc>
      </w:tr>
      <w:tr w:rsidRPr="001C7D3F" w:rsidR="00BE7A4C" w:rsidTr="008A4437" w14:paraId="5A30D0BB" w14:textId="77777777">
        <w:trPr>
          <w:trHeight w:val="288"/>
        </w:trPr>
        <w:tc>
          <w:tcPr>
            <w:tcW w:w="893" w:type="pct"/>
            <w:shd w:val="clear" w:color="auto" w:fill="F2F6EA"/>
            <w:noWrap/>
            <w:vAlign w:val="bottom"/>
            <w:hideMark/>
          </w:tcPr>
          <w:p w:rsidRPr="00657598" w:rsidR="00BE7A4C" w:rsidP="00E855EE" w:rsidRDefault="00BE7A4C" w14:paraId="194FD925" w14:textId="77777777">
            <w:pPr>
              <w:widowControl w:val="0"/>
              <w:tabs>
                <w:tab w:val="left" w:pos="360"/>
              </w:tabs>
              <w:rPr>
                <w:b/>
                <w:color w:val="000000"/>
                <w:sz w:val="20"/>
                <w:szCs w:val="20"/>
              </w:rPr>
            </w:pPr>
            <w:r w:rsidRPr="00657598">
              <w:rPr>
                <w:b/>
                <w:color w:val="000000"/>
                <w:sz w:val="20"/>
                <w:szCs w:val="20"/>
              </w:rPr>
              <w:t>Booking Fee</w:t>
            </w:r>
          </w:p>
        </w:tc>
        <w:tc>
          <w:tcPr>
            <w:tcW w:w="516" w:type="pct"/>
            <w:shd w:val="clear" w:color="auto" w:fill="F2F6EA"/>
            <w:vAlign w:val="bottom"/>
          </w:tcPr>
          <w:p w:rsidRPr="00657598" w:rsidR="00BE7A4C" w:rsidP="00E855EE" w:rsidRDefault="00BE7A4C" w14:paraId="274A327D" w14:textId="5DA30ECD">
            <w:pPr>
              <w:widowControl w:val="0"/>
              <w:tabs>
                <w:tab w:val="left" w:pos="360"/>
              </w:tabs>
              <w:jc w:val="right"/>
              <w:rPr>
                <w:color w:val="000000"/>
                <w:sz w:val="20"/>
                <w:szCs w:val="20"/>
              </w:rPr>
            </w:pPr>
            <w:r w:rsidRPr="00657598">
              <w:rPr>
                <w:sz w:val="20"/>
                <w:szCs w:val="20"/>
              </w:rPr>
              <w:t>$65</w:t>
            </w:r>
          </w:p>
        </w:tc>
        <w:tc>
          <w:tcPr>
            <w:tcW w:w="540" w:type="pct"/>
            <w:shd w:val="clear" w:color="auto" w:fill="F2F6EA"/>
            <w:noWrap/>
            <w:vAlign w:val="bottom"/>
            <w:hideMark/>
          </w:tcPr>
          <w:p w:rsidRPr="00657598" w:rsidR="00BE7A4C" w:rsidP="00E855EE" w:rsidRDefault="00BE7A4C" w14:paraId="647FBB47" w14:textId="4E72A301">
            <w:pPr>
              <w:widowControl w:val="0"/>
              <w:tabs>
                <w:tab w:val="left" w:pos="360"/>
              </w:tabs>
              <w:jc w:val="right"/>
              <w:rPr>
                <w:color w:val="000000"/>
                <w:sz w:val="20"/>
                <w:szCs w:val="20"/>
              </w:rPr>
            </w:pPr>
            <w:r w:rsidRPr="00657598">
              <w:rPr>
                <w:sz w:val="20"/>
                <w:szCs w:val="20"/>
              </w:rPr>
              <w:t>$65</w:t>
            </w:r>
          </w:p>
        </w:tc>
        <w:tc>
          <w:tcPr>
            <w:tcW w:w="476" w:type="pct"/>
            <w:shd w:val="clear" w:color="auto" w:fill="F2F6EA"/>
            <w:noWrap/>
            <w:vAlign w:val="bottom"/>
            <w:hideMark/>
          </w:tcPr>
          <w:p w:rsidRPr="00657598" w:rsidR="00BE7A4C" w:rsidP="00E855EE" w:rsidRDefault="00BE7A4C" w14:paraId="134072C7" w14:textId="34435645">
            <w:pPr>
              <w:widowControl w:val="0"/>
              <w:tabs>
                <w:tab w:val="left" w:pos="360"/>
              </w:tabs>
              <w:jc w:val="right"/>
              <w:rPr>
                <w:color w:val="000000"/>
                <w:sz w:val="20"/>
                <w:szCs w:val="20"/>
              </w:rPr>
            </w:pPr>
            <w:r w:rsidRPr="00657598">
              <w:rPr>
                <w:sz w:val="20"/>
                <w:szCs w:val="20"/>
              </w:rPr>
              <w:t>$65</w:t>
            </w:r>
          </w:p>
        </w:tc>
        <w:tc>
          <w:tcPr>
            <w:tcW w:w="767" w:type="pct"/>
            <w:shd w:val="clear" w:color="auto" w:fill="F2F6EA"/>
            <w:noWrap/>
            <w:vAlign w:val="bottom"/>
            <w:hideMark/>
          </w:tcPr>
          <w:p w:rsidRPr="00657598" w:rsidR="00BE7A4C" w:rsidP="00E855EE" w:rsidRDefault="00BE7A4C" w14:paraId="2A8009EC" w14:textId="4C9A11A5">
            <w:pPr>
              <w:widowControl w:val="0"/>
              <w:tabs>
                <w:tab w:val="left" w:pos="360"/>
              </w:tabs>
              <w:jc w:val="right"/>
              <w:rPr>
                <w:color w:val="000000"/>
                <w:sz w:val="20"/>
                <w:szCs w:val="20"/>
              </w:rPr>
            </w:pPr>
            <w:r w:rsidRPr="00657598">
              <w:rPr>
                <w:sz w:val="20"/>
                <w:szCs w:val="20"/>
              </w:rPr>
              <w:t>$65</w:t>
            </w:r>
          </w:p>
        </w:tc>
        <w:tc>
          <w:tcPr>
            <w:tcW w:w="430" w:type="pct"/>
            <w:shd w:val="clear" w:color="auto" w:fill="F2F6EA"/>
            <w:noWrap/>
            <w:vAlign w:val="bottom"/>
            <w:hideMark/>
          </w:tcPr>
          <w:p w:rsidRPr="008A4437" w:rsidR="00BE7A4C" w:rsidP="00E855EE" w:rsidRDefault="00BE7A4C" w14:paraId="78672936" w14:textId="2A8BC976">
            <w:pPr>
              <w:widowControl w:val="0"/>
              <w:tabs>
                <w:tab w:val="left" w:pos="360"/>
              </w:tabs>
              <w:jc w:val="right"/>
              <w:rPr>
                <w:color w:val="000000"/>
                <w:sz w:val="20"/>
                <w:szCs w:val="20"/>
              </w:rPr>
            </w:pPr>
            <w:r w:rsidRPr="008A4437">
              <w:rPr>
                <w:sz w:val="20"/>
                <w:szCs w:val="20"/>
              </w:rPr>
              <w:t>$65</w:t>
            </w:r>
          </w:p>
        </w:tc>
        <w:tc>
          <w:tcPr>
            <w:tcW w:w="1378" w:type="pct"/>
            <w:shd w:val="clear" w:color="auto" w:fill="F2F6EA"/>
            <w:noWrap/>
            <w:vAlign w:val="bottom"/>
            <w:hideMark/>
          </w:tcPr>
          <w:p w:rsidRPr="00657598" w:rsidR="00BE7A4C" w:rsidP="00E855EE" w:rsidRDefault="00BE7A4C" w14:paraId="28A4ED50" w14:textId="77777777">
            <w:pPr>
              <w:widowControl w:val="0"/>
              <w:tabs>
                <w:tab w:val="left" w:pos="360"/>
              </w:tabs>
              <w:rPr>
                <w:color w:val="000000"/>
                <w:sz w:val="20"/>
                <w:szCs w:val="20"/>
              </w:rPr>
            </w:pPr>
            <w:r w:rsidRPr="00657598">
              <w:rPr>
                <w:color w:val="000000"/>
                <w:sz w:val="20"/>
                <w:szCs w:val="20"/>
              </w:rPr>
              <w:t> </w:t>
            </w:r>
          </w:p>
        </w:tc>
      </w:tr>
      <w:tr w:rsidRPr="001C7D3F" w:rsidR="00BE7A4C" w:rsidTr="008A4437" w14:paraId="2D255307" w14:textId="77777777">
        <w:trPr>
          <w:trHeight w:val="288"/>
        </w:trPr>
        <w:tc>
          <w:tcPr>
            <w:tcW w:w="893" w:type="pct"/>
            <w:shd w:val="clear" w:color="auto" w:fill="F2F6EA"/>
            <w:noWrap/>
            <w:vAlign w:val="bottom"/>
            <w:hideMark/>
          </w:tcPr>
          <w:p w:rsidRPr="00657598" w:rsidR="00BE7A4C" w:rsidP="00E855EE" w:rsidRDefault="00BE7A4C" w14:paraId="1DC47864" w14:textId="77777777">
            <w:pPr>
              <w:widowControl w:val="0"/>
              <w:tabs>
                <w:tab w:val="left" w:pos="360"/>
              </w:tabs>
              <w:rPr>
                <w:b/>
                <w:color w:val="000000"/>
                <w:sz w:val="20"/>
                <w:szCs w:val="20"/>
              </w:rPr>
            </w:pPr>
            <w:r w:rsidRPr="00657598">
              <w:rPr>
                <w:b/>
                <w:color w:val="000000"/>
                <w:sz w:val="20"/>
                <w:szCs w:val="20"/>
              </w:rPr>
              <w:t>Contingency</w:t>
            </w:r>
          </w:p>
        </w:tc>
        <w:tc>
          <w:tcPr>
            <w:tcW w:w="516" w:type="pct"/>
            <w:shd w:val="clear" w:color="auto" w:fill="F2F6EA"/>
            <w:vAlign w:val="bottom"/>
          </w:tcPr>
          <w:p w:rsidRPr="00657598" w:rsidR="00BE7A4C" w:rsidP="00E855EE" w:rsidRDefault="00BE7A4C" w14:paraId="154B61BB" w14:textId="1C83DD36">
            <w:pPr>
              <w:widowControl w:val="0"/>
              <w:tabs>
                <w:tab w:val="left" w:pos="360"/>
              </w:tabs>
              <w:jc w:val="right"/>
              <w:rPr>
                <w:color w:val="000000"/>
                <w:sz w:val="20"/>
                <w:szCs w:val="20"/>
              </w:rPr>
            </w:pPr>
            <w:r w:rsidRPr="00657598">
              <w:rPr>
                <w:sz w:val="20"/>
                <w:szCs w:val="20"/>
              </w:rPr>
              <w:t>$</w:t>
            </w:r>
            <w:r w:rsidRPr="00657598" w:rsidR="008A4437">
              <w:rPr>
                <w:sz w:val="20"/>
                <w:szCs w:val="20"/>
              </w:rPr>
              <w:t>77</w:t>
            </w:r>
          </w:p>
        </w:tc>
        <w:tc>
          <w:tcPr>
            <w:tcW w:w="540" w:type="pct"/>
            <w:shd w:val="clear" w:color="auto" w:fill="F2F6EA"/>
            <w:noWrap/>
            <w:vAlign w:val="bottom"/>
            <w:hideMark/>
          </w:tcPr>
          <w:p w:rsidRPr="00657598" w:rsidR="00BE7A4C" w:rsidP="00E855EE" w:rsidRDefault="00BE7A4C" w14:paraId="07F10EC4" w14:textId="2C4E81E7">
            <w:pPr>
              <w:widowControl w:val="0"/>
              <w:tabs>
                <w:tab w:val="left" w:pos="360"/>
              </w:tabs>
              <w:jc w:val="right"/>
              <w:rPr>
                <w:color w:val="000000"/>
                <w:sz w:val="20"/>
                <w:szCs w:val="20"/>
              </w:rPr>
            </w:pPr>
            <w:r w:rsidRPr="00657598">
              <w:rPr>
                <w:sz w:val="20"/>
                <w:szCs w:val="20"/>
              </w:rPr>
              <w:t>$</w:t>
            </w:r>
            <w:r w:rsidRPr="00657598" w:rsidR="008A4437">
              <w:rPr>
                <w:sz w:val="20"/>
                <w:szCs w:val="20"/>
              </w:rPr>
              <w:t>73</w:t>
            </w:r>
          </w:p>
        </w:tc>
        <w:tc>
          <w:tcPr>
            <w:tcW w:w="476" w:type="pct"/>
            <w:shd w:val="clear" w:color="auto" w:fill="F2F6EA"/>
            <w:noWrap/>
            <w:vAlign w:val="bottom"/>
            <w:hideMark/>
          </w:tcPr>
          <w:p w:rsidRPr="00657598" w:rsidR="00BE7A4C" w:rsidP="00E855EE" w:rsidRDefault="00BE7A4C" w14:paraId="45D021C9" w14:textId="052625D3">
            <w:pPr>
              <w:widowControl w:val="0"/>
              <w:tabs>
                <w:tab w:val="left" w:pos="360"/>
              </w:tabs>
              <w:jc w:val="right"/>
              <w:rPr>
                <w:color w:val="000000"/>
                <w:sz w:val="20"/>
                <w:szCs w:val="20"/>
              </w:rPr>
            </w:pPr>
            <w:r w:rsidRPr="00657598">
              <w:rPr>
                <w:sz w:val="20"/>
                <w:szCs w:val="20"/>
              </w:rPr>
              <w:t>$</w:t>
            </w:r>
            <w:r w:rsidRPr="00657598" w:rsidR="008A4437">
              <w:rPr>
                <w:sz w:val="20"/>
                <w:szCs w:val="20"/>
              </w:rPr>
              <w:t>68</w:t>
            </w:r>
          </w:p>
        </w:tc>
        <w:tc>
          <w:tcPr>
            <w:tcW w:w="767" w:type="pct"/>
            <w:shd w:val="clear" w:color="auto" w:fill="F2F6EA"/>
            <w:noWrap/>
            <w:vAlign w:val="bottom"/>
            <w:hideMark/>
          </w:tcPr>
          <w:p w:rsidRPr="00657598" w:rsidR="00BE7A4C" w:rsidP="00E855EE" w:rsidRDefault="00BE7A4C" w14:paraId="5CACF8C8" w14:textId="5DEC170A">
            <w:pPr>
              <w:widowControl w:val="0"/>
              <w:tabs>
                <w:tab w:val="left" w:pos="360"/>
              </w:tabs>
              <w:jc w:val="right"/>
              <w:rPr>
                <w:color w:val="000000"/>
                <w:sz w:val="20"/>
                <w:szCs w:val="20"/>
              </w:rPr>
            </w:pPr>
            <w:r w:rsidRPr="00657598">
              <w:rPr>
                <w:sz w:val="20"/>
                <w:szCs w:val="20"/>
              </w:rPr>
              <w:t>$</w:t>
            </w:r>
            <w:r w:rsidRPr="00657598" w:rsidR="008A4437">
              <w:rPr>
                <w:sz w:val="20"/>
                <w:szCs w:val="20"/>
              </w:rPr>
              <w:t>59</w:t>
            </w:r>
          </w:p>
        </w:tc>
        <w:tc>
          <w:tcPr>
            <w:tcW w:w="430" w:type="pct"/>
            <w:shd w:val="clear" w:color="auto" w:fill="F2F6EA"/>
            <w:noWrap/>
            <w:vAlign w:val="bottom"/>
            <w:hideMark/>
          </w:tcPr>
          <w:p w:rsidRPr="008A4437" w:rsidR="00BE7A4C" w:rsidP="00E855EE" w:rsidRDefault="00BE7A4C" w14:paraId="3A9620CE" w14:textId="0B175E29">
            <w:pPr>
              <w:widowControl w:val="0"/>
              <w:tabs>
                <w:tab w:val="left" w:pos="360"/>
              </w:tabs>
              <w:jc w:val="right"/>
              <w:rPr>
                <w:color w:val="000000"/>
                <w:sz w:val="20"/>
                <w:szCs w:val="20"/>
              </w:rPr>
            </w:pPr>
            <w:r w:rsidRPr="008A4437">
              <w:rPr>
                <w:sz w:val="20"/>
                <w:szCs w:val="20"/>
              </w:rPr>
              <w:t>$</w:t>
            </w:r>
            <w:r w:rsidRPr="008A4437" w:rsidR="008A4437">
              <w:rPr>
                <w:sz w:val="20"/>
                <w:szCs w:val="20"/>
              </w:rPr>
              <w:t>81</w:t>
            </w:r>
          </w:p>
        </w:tc>
        <w:tc>
          <w:tcPr>
            <w:tcW w:w="1378" w:type="pct"/>
            <w:shd w:val="clear" w:color="auto" w:fill="F2F6EA"/>
            <w:noWrap/>
            <w:vAlign w:val="bottom"/>
            <w:hideMark/>
          </w:tcPr>
          <w:p w:rsidRPr="00657598" w:rsidR="00BE7A4C" w:rsidP="00E855EE" w:rsidRDefault="00BE7A4C" w14:paraId="2C755AB3" w14:textId="77777777">
            <w:pPr>
              <w:widowControl w:val="0"/>
              <w:tabs>
                <w:tab w:val="left" w:pos="360"/>
              </w:tabs>
              <w:rPr>
                <w:color w:val="000000"/>
                <w:sz w:val="20"/>
                <w:szCs w:val="20"/>
              </w:rPr>
            </w:pPr>
            <w:r w:rsidRPr="00657598">
              <w:rPr>
                <w:color w:val="000000"/>
                <w:sz w:val="20"/>
                <w:szCs w:val="20"/>
              </w:rPr>
              <w:t> </w:t>
            </w:r>
          </w:p>
        </w:tc>
      </w:tr>
      <w:tr w:rsidRPr="001C7D3F" w:rsidR="00BE7A4C" w:rsidTr="008A4437" w14:paraId="6CB2C222" w14:textId="77777777">
        <w:trPr>
          <w:trHeight w:val="288"/>
        </w:trPr>
        <w:tc>
          <w:tcPr>
            <w:tcW w:w="893" w:type="pct"/>
            <w:shd w:val="clear" w:color="auto" w:fill="C2D69B" w:themeFill="accent3" w:themeFillTint="99"/>
            <w:noWrap/>
            <w:vAlign w:val="bottom"/>
            <w:hideMark/>
          </w:tcPr>
          <w:p w:rsidRPr="00657598" w:rsidR="00BE7A4C" w:rsidP="00E855EE" w:rsidRDefault="00BE7A4C" w14:paraId="0BEF10C2" w14:textId="77777777">
            <w:pPr>
              <w:widowControl w:val="0"/>
              <w:tabs>
                <w:tab w:val="left" w:pos="360"/>
              </w:tabs>
              <w:rPr>
                <w:b/>
                <w:color w:val="000000"/>
                <w:sz w:val="20"/>
                <w:szCs w:val="20"/>
              </w:rPr>
            </w:pPr>
            <w:r w:rsidRPr="00657598">
              <w:rPr>
                <w:b/>
                <w:color w:val="000000"/>
                <w:sz w:val="20"/>
                <w:szCs w:val="20"/>
              </w:rPr>
              <w:t>Budget Total</w:t>
            </w:r>
          </w:p>
        </w:tc>
        <w:tc>
          <w:tcPr>
            <w:tcW w:w="516" w:type="pct"/>
            <w:shd w:val="clear" w:color="auto" w:fill="C2D69B" w:themeFill="accent3" w:themeFillTint="99"/>
            <w:vAlign w:val="bottom"/>
          </w:tcPr>
          <w:p w:rsidRPr="00657598" w:rsidR="00BE7A4C" w:rsidP="00E855EE" w:rsidRDefault="008A4437" w14:paraId="6D629474" w14:textId="44C798EC">
            <w:pPr>
              <w:widowControl w:val="0"/>
              <w:tabs>
                <w:tab w:val="left" w:pos="360"/>
              </w:tabs>
              <w:jc w:val="right"/>
              <w:rPr>
                <w:b/>
                <w:color w:val="000000"/>
                <w:sz w:val="20"/>
                <w:szCs w:val="20"/>
              </w:rPr>
            </w:pPr>
            <w:r w:rsidRPr="00657598">
              <w:rPr>
                <w:b/>
                <w:bCs/>
                <w:sz w:val="20"/>
                <w:szCs w:val="20"/>
              </w:rPr>
              <w:t>$850</w:t>
            </w:r>
          </w:p>
        </w:tc>
        <w:tc>
          <w:tcPr>
            <w:tcW w:w="540" w:type="pct"/>
            <w:shd w:val="clear" w:color="auto" w:fill="C2D69B" w:themeFill="accent3" w:themeFillTint="99"/>
            <w:noWrap/>
            <w:vAlign w:val="bottom"/>
            <w:hideMark/>
          </w:tcPr>
          <w:p w:rsidRPr="00657598" w:rsidR="00BE7A4C" w:rsidP="00E855EE" w:rsidRDefault="00BE7A4C" w14:paraId="79E605E5" w14:textId="681B27EF">
            <w:pPr>
              <w:widowControl w:val="0"/>
              <w:tabs>
                <w:tab w:val="left" w:pos="360"/>
              </w:tabs>
              <w:jc w:val="right"/>
              <w:rPr>
                <w:b/>
                <w:color w:val="000000"/>
                <w:sz w:val="20"/>
                <w:szCs w:val="20"/>
              </w:rPr>
            </w:pPr>
            <w:r w:rsidRPr="00657598">
              <w:rPr>
                <w:b/>
                <w:sz w:val="20"/>
                <w:szCs w:val="20"/>
              </w:rPr>
              <w:t>$</w:t>
            </w:r>
            <w:r w:rsidRPr="00657598" w:rsidR="008A4437">
              <w:rPr>
                <w:b/>
                <w:bCs/>
                <w:sz w:val="20"/>
                <w:szCs w:val="20"/>
              </w:rPr>
              <w:t>800</w:t>
            </w:r>
          </w:p>
        </w:tc>
        <w:tc>
          <w:tcPr>
            <w:tcW w:w="476" w:type="pct"/>
            <w:shd w:val="clear" w:color="auto" w:fill="C2D69B" w:themeFill="accent3" w:themeFillTint="99"/>
            <w:noWrap/>
            <w:vAlign w:val="bottom"/>
            <w:hideMark/>
          </w:tcPr>
          <w:p w:rsidRPr="00657598" w:rsidR="00BE7A4C" w:rsidP="00E855EE" w:rsidRDefault="00BE7A4C" w14:paraId="087D27CB" w14:textId="1A5747F6">
            <w:pPr>
              <w:widowControl w:val="0"/>
              <w:tabs>
                <w:tab w:val="left" w:pos="360"/>
              </w:tabs>
              <w:jc w:val="right"/>
              <w:rPr>
                <w:b/>
                <w:color w:val="000000"/>
                <w:sz w:val="20"/>
                <w:szCs w:val="20"/>
              </w:rPr>
            </w:pPr>
            <w:r w:rsidRPr="00657598">
              <w:rPr>
                <w:b/>
                <w:sz w:val="20"/>
                <w:szCs w:val="20"/>
              </w:rPr>
              <w:t>$</w:t>
            </w:r>
            <w:r w:rsidRPr="00657598" w:rsidR="008A4437">
              <w:rPr>
                <w:b/>
                <w:bCs/>
                <w:sz w:val="20"/>
                <w:szCs w:val="20"/>
              </w:rPr>
              <w:t>750</w:t>
            </w:r>
          </w:p>
        </w:tc>
        <w:tc>
          <w:tcPr>
            <w:tcW w:w="767" w:type="pct"/>
            <w:shd w:val="clear" w:color="auto" w:fill="C2D69B" w:themeFill="accent3" w:themeFillTint="99"/>
            <w:noWrap/>
            <w:vAlign w:val="bottom"/>
            <w:hideMark/>
          </w:tcPr>
          <w:p w:rsidRPr="00657598" w:rsidR="00BE7A4C" w:rsidP="00E855EE" w:rsidRDefault="00BE7A4C" w14:paraId="446C4520" w14:textId="727F9119">
            <w:pPr>
              <w:widowControl w:val="0"/>
              <w:tabs>
                <w:tab w:val="left" w:pos="360"/>
              </w:tabs>
              <w:jc w:val="right"/>
              <w:rPr>
                <w:b/>
                <w:color w:val="000000"/>
                <w:sz w:val="20"/>
                <w:szCs w:val="20"/>
              </w:rPr>
            </w:pPr>
            <w:r w:rsidRPr="00657598">
              <w:rPr>
                <w:b/>
                <w:sz w:val="20"/>
                <w:szCs w:val="20"/>
              </w:rPr>
              <w:t>$</w:t>
            </w:r>
            <w:r w:rsidRPr="00657598" w:rsidR="008A4437">
              <w:rPr>
                <w:b/>
                <w:bCs/>
                <w:sz w:val="20"/>
                <w:szCs w:val="20"/>
              </w:rPr>
              <w:t>650</w:t>
            </w:r>
          </w:p>
        </w:tc>
        <w:tc>
          <w:tcPr>
            <w:tcW w:w="430" w:type="pct"/>
            <w:shd w:val="clear" w:color="auto" w:fill="C2D69B" w:themeFill="accent3" w:themeFillTint="99"/>
            <w:noWrap/>
            <w:vAlign w:val="bottom"/>
            <w:hideMark/>
          </w:tcPr>
          <w:p w:rsidRPr="0074397D" w:rsidR="00BE7A4C" w:rsidP="00E855EE" w:rsidRDefault="008A4437" w14:paraId="3EFCE8ED" w14:textId="54831707">
            <w:pPr>
              <w:widowControl w:val="0"/>
              <w:tabs>
                <w:tab w:val="left" w:pos="360"/>
              </w:tabs>
              <w:jc w:val="right"/>
              <w:rPr>
                <w:b/>
                <w:color w:val="000000"/>
                <w:sz w:val="20"/>
                <w:szCs w:val="20"/>
              </w:rPr>
            </w:pPr>
            <w:r w:rsidRPr="0074397D">
              <w:rPr>
                <w:b/>
                <w:bCs/>
                <w:sz w:val="20"/>
                <w:szCs w:val="20"/>
              </w:rPr>
              <w:t>$887</w:t>
            </w:r>
          </w:p>
        </w:tc>
        <w:tc>
          <w:tcPr>
            <w:tcW w:w="1378" w:type="pct"/>
            <w:shd w:val="clear" w:color="auto" w:fill="C2D69B" w:themeFill="accent3" w:themeFillTint="99"/>
            <w:noWrap/>
            <w:vAlign w:val="bottom"/>
            <w:hideMark/>
          </w:tcPr>
          <w:p w:rsidRPr="00657598" w:rsidR="00BE7A4C" w:rsidP="00E855EE" w:rsidRDefault="00BE7A4C" w14:paraId="0780A125" w14:textId="77777777">
            <w:pPr>
              <w:widowControl w:val="0"/>
              <w:tabs>
                <w:tab w:val="left" w:pos="360"/>
              </w:tabs>
              <w:rPr>
                <w:b/>
                <w:color w:val="000000"/>
                <w:sz w:val="20"/>
                <w:szCs w:val="20"/>
              </w:rPr>
            </w:pPr>
            <w:r w:rsidRPr="00657598">
              <w:rPr>
                <w:b/>
                <w:color w:val="000000"/>
                <w:sz w:val="20"/>
                <w:szCs w:val="20"/>
              </w:rPr>
              <w:t> </w:t>
            </w:r>
          </w:p>
        </w:tc>
      </w:tr>
    </w:tbl>
    <w:p w:rsidR="00521E85" w:rsidP="00E855EE" w:rsidRDefault="00521E85" w14:paraId="7B6D4AFB" w14:textId="77777777">
      <w:pPr>
        <w:widowControl w:val="0"/>
        <w:tabs>
          <w:tab w:val="left" w:pos="360"/>
        </w:tabs>
      </w:pPr>
    </w:p>
    <w:p w:rsidRPr="001C7D3F" w:rsidR="00BE7A4C" w:rsidP="00E855EE" w:rsidRDefault="00BE7A4C" w14:paraId="2F0FEC63" w14:textId="3D518522">
      <w:pPr>
        <w:widowControl w:val="0"/>
        <w:tabs>
          <w:tab w:val="left" w:pos="360"/>
        </w:tabs>
      </w:pPr>
      <w:r w:rsidRPr="001C7D3F">
        <w:t xml:space="preserve">In Year One, </w:t>
      </w:r>
      <w:r w:rsidR="005F4BF3">
        <w:t>POA</w:t>
      </w:r>
      <w:r w:rsidRPr="001C7D3F">
        <w:t xml:space="preserve"> will </w:t>
      </w:r>
      <w:r w:rsidR="00BB6F70">
        <w:t>conduct</w:t>
      </w:r>
      <w:r w:rsidRPr="001C7D3F">
        <w:t xml:space="preserve"> </w:t>
      </w:r>
      <w:r w:rsidR="00A51E55">
        <w:t>63</w:t>
      </w:r>
      <w:r w:rsidRPr="001C7D3F">
        <w:t xml:space="preserve"> </w:t>
      </w:r>
      <w:r w:rsidR="00BB6F70">
        <w:t xml:space="preserve">traditional </w:t>
      </w:r>
      <w:r w:rsidRPr="001C7D3F">
        <w:t>volunteer</w:t>
      </w:r>
      <w:r w:rsidR="00BB6F70">
        <w:t xml:space="preserve"> assignments</w:t>
      </w:r>
      <w:r w:rsidRPr="001C7D3F">
        <w:t xml:space="preserve"> to the following destinations</w:t>
      </w:r>
      <w:r w:rsidR="005F4BF3">
        <w:t>:</w:t>
      </w:r>
    </w:p>
    <w:p w:rsidRPr="001C7D3F" w:rsidR="00BE7A4C" w:rsidP="00E855EE" w:rsidRDefault="00BE7A4C" w14:paraId="10EC5FE5" w14:textId="77777777">
      <w:pPr>
        <w:widowControl w:val="0"/>
        <w:tabs>
          <w:tab w:val="left" w:pos="360"/>
        </w:tabs>
        <w:rPr>
          <w:b/>
        </w:rPr>
      </w:pPr>
    </w:p>
    <w:tbl>
      <w:tblPr>
        <w:tblW w:w="361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15"/>
        <w:gridCol w:w="900"/>
      </w:tblGrid>
      <w:tr w:rsidRPr="001C7D3F" w:rsidR="00BE7A4C" w:rsidTr="0079073D" w14:paraId="55687662" w14:textId="77777777">
        <w:trPr>
          <w:trHeight w:val="288"/>
        </w:trPr>
        <w:tc>
          <w:tcPr>
            <w:tcW w:w="2715" w:type="dxa"/>
            <w:shd w:val="clear" w:color="auto" w:fill="C2D69B" w:themeFill="accent3" w:themeFillTint="99"/>
            <w:noWrap/>
            <w:vAlign w:val="bottom"/>
            <w:hideMark/>
          </w:tcPr>
          <w:p w:rsidRPr="001C7D3F" w:rsidR="00BE7A4C" w:rsidP="00E855EE" w:rsidRDefault="00BE7A4C" w14:paraId="57278412" w14:textId="77777777">
            <w:pPr>
              <w:widowControl w:val="0"/>
              <w:tabs>
                <w:tab w:val="left" w:pos="360"/>
              </w:tabs>
              <w:rPr>
                <w:b/>
                <w:bCs/>
                <w:color w:val="000000"/>
                <w:sz w:val="22"/>
                <w:szCs w:val="22"/>
              </w:rPr>
            </w:pPr>
            <w:r w:rsidRPr="001C7D3F">
              <w:rPr>
                <w:b/>
                <w:bCs/>
                <w:color w:val="000000"/>
                <w:sz w:val="22"/>
                <w:szCs w:val="22"/>
              </w:rPr>
              <w:t>Country</w:t>
            </w:r>
          </w:p>
        </w:tc>
        <w:tc>
          <w:tcPr>
            <w:tcW w:w="900" w:type="dxa"/>
            <w:shd w:val="clear" w:color="auto" w:fill="C2D69B" w:themeFill="accent3" w:themeFillTint="99"/>
            <w:noWrap/>
            <w:vAlign w:val="bottom"/>
            <w:hideMark/>
          </w:tcPr>
          <w:p w:rsidRPr="001C7D3F" w:rsidR="00BE7A4C" w:rsidP="00E855EE" w:rsidRDefault="00BE7A4C" w14:paraId="22028301" w14:textId="77777777">
            <w:pPr>
              <w:widowControl w:val="0"/>
              <w:tabs>
                <w:tab w:val="left" w:pos="360"/>
              </w:tabs>
              <w:rPr>
                <w:b/>
                <w:bCs/>
                <w:color w:val="000000"/>
                <w:sz w:val="22"/>
                <w:szCs w:val="22"/>
              </w:rPr>
            </w:pPr>
            <w:r w:rsidRPr="001C7D3F">
              <w:rPr>
                <w:b/>
                <w:bCs/>
                <w:color w:val="000000"/>
                <w:sz w:val="22"/>
                <w:szCs w:val="22"/>
              </w:rPr>
              <w:t>Trips</w:t>
            </w:r>
          </w:p>
        </w:tc>
      </w:tr>
      <w:tr w:rsidRPr="001C7D3F" w:rsidR="00BE7A4C" w:rsidTr="00D849E7" w14:paraId="22A396CE" w14:textId="77777777">
        <w:trPr>
          <w:trHeight w:val="288"/>
        </w:trPr>
        <w:tc>
          <w:tcPr>
            <w:tcW w:w="2715" w:type="dxa"/>
            <w:shd w:val="clear" w:color="auto" w:fill="auto"/>
            <w:noWrap/>
            <w:vAlign w:val="bottom"/>
            <w:hideMark/>
          </w:tcPr>
          <w:p w:rsidRPr="001C7D3F" w:rsidR="00BE7A4C" w:rsidP="00E855EE" w:rsidRDefault="00BE7A4C" w14:paraId="23927036" w14:textId="77777777">
            <w:pPr>
              <w:widowControl w:val="0"/>
              <w:tabs>
                <w:tab w:val="left" w:pos="360"/>
              </w:tabs>
              <w:ind w:firstLine="220" w:firstLineChars="100"/>
              <w:rPr>
                <w:sz w:val="22"/>
                <w:szCs w:val="22"/>
              </w:rPr>
            </w:pPr>
            <w:r w:rsidRPr="001C7D3F">
              <w:rPr>
                <w:sz w:val="22"/>
                <w:szCs w:val="22"/>
              </w:rPr>
              <w:t>Guyana</w:t>
            </w:r>
          </w:p>
        </w:tc>
        <w:tc>
          <w:tcPr>
            <w:tcW w:w="900" w:type="dxa"/>
            <w:shd w:val="clear" w:color="auto" w:fill="auto"/>
            <w:noWrap/>
            <w:vAlign w:val="bottom"/>
            <w:hideMark/>
          </w:tcPr>
          <w:p w:rsidRPr="001C7D3F" w:rsidR="00BE7A4C" w:rsidP="00E855EE" w:rsidRDefault="005F4BF3" w14:paraId="43E77C97" w14:textId="6CBFDF0D">
            <w:pPr>
              <w:widowControl w:val="0"/>
              <w:tabs>
                <w:tab w:val="left" w:pos="360"/>
              </w:tabs>
              <w:jc w:val="right"/>
              <w:rPr>
                <w:sz w:val="22"/>
                <w:szCs w:val="22"/>
              </w:rPr>
            </w:pPr>
            <w:r>
              <w:rPr>
                <w:sz w:val="22"/>
                <w:szCs w:val="22"/>
              </w:rPr>
              <w:t>14</w:t>
            </w:r>
          </w:p>
        </w:tc>
      </w:tr>
      <w:tr w:rsidRPr="001C7D3F" w:rsidR="00BE7A4C" w:rsidTr="00D849E7" w14:paraId="666748AB" w14:textId="77777777">
        <w:trPr>
          <w:trHeight w:val="288"/>
        </w:trPr>
        <w:tc>
          <w:tcPr>
            <w:tcW w:w="2715" w:type="dxa"/>
            <w:shd w:val="clear" w:color="auto" w:fill="auto"/>
            <w:noWrap/>
            <w:vAlign w:val="bottom"/>
            <w:hideMark/>
          </w:tcPr>
          <w:p w:rsidRPr="001C7D3F" w:rsidR="00BE7A4C" w:rsidP="00E855EE" w:rsidRDefault="00BE7A4C" w14:paraId="78DD3087" w14:textId="77777777">
            <w:pPr>
              <w:widowControl w:val="0"/>
              <w:tabs>
                <w:tab w:val="left" w:pos="360"/>
              </w:tabs>
              <w:ind w:firstLine="220" w:firstLineChars="100"/>
              <w:rPr>
                <w:sz w:val="22"/>
                <w:szCs w:val="22"/>
              </w:rPr>
            </w:pPr>
            <w:r w:rsidRPr="001C7D3F">
              <w:rPr>
                <w:sz w:val="22"/>
                <w:szCs w:val="22"/>
              </w:rPr>
              <w:t>Jamaica</w:t>
            </w:r>
          </w:p>
        </w:tc>
        <w:tc>
          <w:tcPr>
            <w:tcW w:w="900" w:type="dxa"/>
            <w:shd w:val="clear" w:color="auto" w:fill="auto"/>
            <w:noWrap/>
            <w:vAlign w:val="bottom"/>
            <w:hideMark/>
          </w:tcPr>
          <w:p w:rsidRPr="001C7D3F" w:rsidR="00BE7A4C" w:rsidP="00E855EE" w:rsidRDefault="00BE7A4C" w14:paraId="589BA71F" w14:textId="07C23EAD">
            <w:pPr>
              <w:widowControl w:val="0"/>
              <w:tabs>
                <w:tab w:val="left" w:pos="360"/>
              </w:tabs>
              <w:jc w:val="right"/>
              <w:rPr>
                <w:sz w:val="22"/>
                <w:szCs w:val="22"/>
              </w:rPr>
            </w:pPr>
            <w:r w:rsidRPr="001C7D3F">
              <w:rPr>
                <w:sz w:val="22"/>
                <w:szCs w:val="22"/>
              </w:rPr>
              <w:t>14</w:t>
            </w:r>
          </w:p>
        </w:tc>
      </w:tr>
      <w:tr w:rsidRPr="001C7D3F" w:rsidR="00BE7A4C" w:rsidTr="00D849E7" w14:paraId="1C2330D7" w14:textId="77777777">
        <w:trPr>
          <w:trHeight w:val="288"/>
        </w:trPr>
        <w:tc>
          <w:tcPr>
            <w:tcW w:w="2715" w:type="dxa"/>
            <w:shd w:val="clear" w:color="auto" w:fill="auto"/>
            <w:noWrap/>
            <w:vAlign w:val="bottom"/>
            <w:hideMark/>
          </w:tcPr>
          <w:p w:rsidRPr="001C7D3F" w:rsidR="00BE7A4C" w:rsidP="00E855EE" w:rsidRDefault="00BE7A4C" w14:paraId="235BC45B" w14:textId="77777777">
            <w:pPr>
              <w:widowControl w:val="0"/>
              <w:tabs>
                <w:tab w:val="left" w:pos="360"/>
              </w:tabs>
              <w:ind w:firstLine="220" w:firstLineChars="100"/>
              <w:rPr>
                <w:sz w:val="22"/>
                <w:szCs w:val="22"/>
              </w:rPr>
            </w:pPr>
            <w:r w:rsidRPr="001C7D3F">
              <w:rPr>
                <w:sz w:val="22"/>
                <w:szCs w:val="22"/>
              </w:rPr>
              <w:t>DR</w:t>
            </w:r>
          </w:p>
        </w:tc>
        <w:tc>
          <w:tcPr>
            <w:tcW w:w="900" w:type="dxa"/>
            <w:shd w:val="clear" w:color="auto" w:fill="auto"/>
            <w:noWrap/>
            <w:vAlign w:val="bottom"/>
            <w:hideMark/>
          </w:tcPr>
          <w:p w:rsidRPr="001C7D3F" w:rsidR="00BE7A4C" w:rsidP="00E855EE" w:rsidRDefault="00BE7A4C" w14:paraId="128890AE" w14:textId="75DC47CE">
            <w:pPr>
              <w:widowControl w:val="0"/>
              <w:tabs>
                <w:tab w:val="left" w:pos="360"/>
              </w:tabs>
              <w:jc w:val="right"/>
              <w:rPr>
                <w:sz w:val="22"/>
                <w:szCs w:val="22"/>
              </w:rPr>
            </w:pPr>
            <w:r w:rsidRPr="001C7D3F">
              <w:rPr>
                <w:sz w:val="22"/>
                <w:szCs w:val="22"/>
              </w:rPr>
              <w:t>1</w:t>
            </w:r>
            <w:r w:rsidR="00CB085B">
              <w:rPr>
                <w:sz w:val="22"/>
                <w:szCs w:val="22"/>
              </w:rPr>
              <w:t>6</w:t>
            </w:r>
          </w:p>
        </w:tc>
      </w:tr>
      <w:tr w:rsidRPr="001C7D3F" w:rsidR="00BE7A4C" w:rsidTr="00D849E7" w14:paraId="3EAF83CE" w14:textId="77777777">
        <w:trPr>
          <w:trHeight w:val="288"/>
        </w:trPr>
        <w:tc>
          <w:tcPr>
            <w:tcW w:w="2715" w:type="dxa"/>
            <w:shd w:val="clear" w:color="auto" w:fill="auto"/>
            <w:noWrap/>
            <w:vAlign w:val="bottom"/>
            <w:hideMark/>
          </w:tcPr>
          <w:p w:rsidRPr="001C7D3F" w:rsidR="00BE7A4C" w:rsidP="00E855EE" w:rsidRDefault="00BE7A4C" w14:paraId="0D15627A" w14:textId="77777777">
            <w:pPr>
              <w:widowControl w:val="0"/>
              <w:tabs>
                <w:tab w:val="left" w:pos="360"/>
              </w:tabs>
              <w:ind w:firstLine="220" w:firstLineChars="100"/>
              <w:rPr>
                <w:sz w:val="22"/>
                <w:szCs w:val="22"/>
              </w:rPr>
            </w:pPr>
            <w:r w:rsidRPr="001C7D3F">
              <w:rPr>
                <w:sz w:val="22"/>
                <w:szCs w:val="22"/>
              </w:rPr>
              <w:t>Guatemala</w:t>
            </w:r>
          </w:p>
        </w:tc>
        <w:tc>
          <w:tcPr>
            <w:tcW w:w="900" w:type="dxa"/>
            <w:shd w:val="clear" w:color="auto" w:fill="auto"/>
            <w:noWrap/>
            <w:vAlign w:val="bottom"/>
            <w:hideMark/>
          </w:tcPr>
          <w:p w:rsidRPr="001C7D3F" w:rsidR="00BE7A4C" w:rsidP="00E855EE" w:rsidRDefault="00BE7A4C" w14:paraId="086FA8E8" w14:textId="1C9A3FDF">
            <w:pPr>
              <w:widowControl w:val="0"/>
              <w:tabs>
                <w:tab w:val="left" w:pos="360"/>
              </w:tabs>
              <w:jc w:val="right"/>
              <w:rPr>
                <w:sz w:val="22"/>
                <w:szCs w:val="22"/>
              </w:rPr>
            </w:pPr>
            <w:r w:rsidRPr="001C7D3F">
              <w:rPr>
                <w:sz w:val="22"/>
                <w:szCs w:val="22"/>
              </w:rPr>
              <w:t>1</w:t>
            </w:r>
            <w:r w:rsidR="00CB085B">
              <w:rPr>
                <w:sz w:val="22"/>
                <w:szCs w:val="22"/>
              </w:rPr>
              <w:t>6</w:t>
            </w:r>
          </w:p>
        </w:tc>
      </w:tr>
      <w:tr w:rsidRPr="001C7D3F" w:rsidR="00BE7A4C" w:rsidTr="00D849E7" w14:paraId="52590B36" w14:textId="77777777">
        <w:trPr>
          <w:trHeight w:val="288"/>
        </w:trPr>
        <w:tc>
          <w:tcPr>
            <w:tcW w:w="2715" w:type="dxa"/>
            <w:shd w:val="clear" w:color="auto" w:fill="auto"/>
            <w:noWrap/>
            <w:vAlign w:val="bottom"/>
            <w:hideMark/>
          </w:tcPr>
          <w:p w:rsidRPr="001C7D3F" w:rsidR="00BE7A4C" w:rsidP="00E855EE" w:rsidRDefault="00BE7A4C" w14:paraId="78FE27BC" w14:textId="77777777">
            <w:pPr>
              <w:widowControl w:val="0"/>
              <w:tabs>
                <w:tab w:val="left" w:pos="360"/>
              </w:tabs>
              <w:ind w:firstLine="220" w:firstLineChars="100"/>
              <w:rPr>
                <w:sz w:val="22"/>
                <w:szCs w:val="22"/>
              </w:rPr>
            </w:pPr>
            <w:r w:rsidRPr="001C7D3F">
              <w:rPr>
                <w:sz w:val="22"/>
                <w:szCs w:val="22"/>
              </w:rPr>
              <w:t xml:space="preserve">Flex </w:t>
            </w:r>
          </w:p>
        </w:tc>
        <w:tc>
          <w:tcPr>
            <w:tcW w:w="900" w:type="dxa"/>
            <w:shd w:val="clear" w:color="auto" w:fill="auto"/>
            <w:noWrap/>
            <w:vAlign w:val="bottom"/>
            <w:hideMark/>
          </w:tcPr>
          <w:p w:rsidRPr="001C7D3F" w:rsidR="00BE7A4C" w:rsidP="00E855EE" w:rsidRDefault="00CB085B" w14:paraId="494760CA" w14:textId="7B43C6EC">
            <w:pPr>
              <w:widowControl w:val="0"/>
              <w:tabs>
                <w:tab w:val="left" w:pos="360"/>
              </w:tabs>
              <w:jc w:val="right"/>
              <w:rPr>
                <w:sz w:val="22"/>
                <w:szCs w:val="22"/>
              </w:rPr>
            </w:pPr>
            <w:r>
              <w:rPr>
                <w:sz w:val="22"/>
                <w:szCs w:val="22"/>
              </w:rPr>
              <w:t>3</w:t>
            </w:r>
          </w:p>
        </w:tc>
      </w:tr>
      <w:tr w:rsidRPr="001C7D3F" w:rsidR="00BE7A4C" w:rsidTr="00D849E7" w14:paraId="10FBE029" w14:textId="77777777">
        <w:trPr>
          <w:trHeight w:val="288"/>
        </w:trPr>
        <w:tc>
          <w:tcPr>
            <w:tcW w:w="2715" w:type="dxa"/>
            <w:shd w:val="clear" w:color="auto" w:fill="F2F6EA"/>
            <w:noWrap/>
            <w:vAlign w:val="bottom"/>
          </w:tcPr>
          <w:p w:rsidRPr="0079073D" w:rsidR="00BE7A4C" w:rsidP="00E855EE" w:rsidRDefault="00BE7A4C" w14:paraId="3D0FEAB0" w14:textId="77777777">
            <w:pPr>
              <w:widowControl w:val="0"/>
              <w:tabs>
                <w:tab w:val="left" w:pos="360"/>
              </w:tabs>
              <w:jc w:val="right"/>
              <w:rPr>
                <w:b/>
                <w:i/>
                <w:sz w:val="22"/>
                <w:szCs w:val="22"/>
              </w:rPr>
            </w:pPr>
            <w:r w:rsidRPr="0079073D">
              <w:rPr>
                <w:b/>
                <w:i/>
                <w:sz w:val="22"/>
                <w:szCs w:val="22"/>
              </w:rPr>
              <w:t>Total Volunteer Airfare</w:t>
            </w:r>
          </w:p>
        </w:tc>
        <w:tc>
          <w:tcPr>
            <w:tcW w:w="900" w:type="dxa"/>
            <w:shd w:val="clear" w:color="auto" w:fill="F2F6EA"/>
            <w:noWrap/>
            <w:vAlign w:val="bottom"/>
          </w:tcPr>
          <w:p w:rsidRPr="0079073D" w:rsidR="00BE7A4C" w:rsidP="00E855EE" w:rsidRDefault="00BE7A4C" w14:paraId="26AB3423" w14:textId="4207EBB4">
            <w:pPr>
              <w:widowControl w:val="0"/>
              <w:tabs>
                <w:tab w:val="left" w:pos="360"/>
              </w:tabs>
              <w:jc w:val="right"/>
              <w:rPr>
                <w:b/>
                <w:i/>
                <w:sz w:val="22"/>
                <w:szCs w:val="22"/>
              </w:rPr>
            </w:pPr>
            <w:r w:rsidRPr="0079073D">
              <w:rPr>
                <w:b/>
                <w:i/>
                <w:sz w:val="22"/>
                <w:szCs w:val="22"/>
              </w:rPr>
              <w:t xml:space="preserve">     </w:t>
            </w:r>
            <w:r w:rsidRPr="0079073D" w:rsidR="000B202B">
              <w:rPr>
                <w:b/>
                <w:bCs/>
                <w:i/>
                <w:iCs/>
                <w:sz w:val="22"/>
                <w:szCs w:val="22"/>
              </w:rPr>
              <w:t>63</w:t>
            </w:r>
            <w:r w:rsidRPr="0079073D">
              <w:rPr>
                <w:b/>
                <w:i/>
                <w:sz w:val="22"/>
                <w:szCs w:val="22"/>
              </w:rPr>
              <w:t xml:space="preserve"> </w:t>
            </w:r>
          </w:p>
        </w:tc>
      </w:tr>
    </w:tbl>
    <w:p w:rsidRPr="001C7D3F" w:rsidR="00BE7A4C" w:rsidP="00E855EE" w:rsidRDefault="00BE7A4C" w14:paraId="29D33646" w14:textId="77777777">
      <w:pPr>
        <w:widowControl w:val="0"/>
        <w:tabs>
          <w:tab w:val="left" w:pos="360"/>
        </w:tabs>
        <w:rPr>
          <w:b/>
        </w:rPr>
      </w:pPr>
    </w:p>
    <w:p w:rsidRPr="0044504C" w:rsidR="00BE7A4C" w:rsidP="00E855EE" w:rsidRDefault="00E723EA" w14:paraId="394BC7C7" w14:textId="55C51C87">
      <w:pPr>
        <w:widowControl w:val="0"/>
        <w:tabs>
          <w:tab w:val="left" w:pos="360"/>
        </w:tabs>
      </w:pPr>
      <w:r w:rsidRPr="001C7D3F">
        <w:t>The</w:t>
      </w:r>
      <w:r w:rsidR="00963080">
        <w:t xml:space="preserve"> total amount for</w:t>
      </w:r>
      <w:r w:rsidRPr="001C7D3F">
        <w:t xml:space="preserve"> </w:t>
      </w:r>
      <w:r w:rsidR="00DD6398">
        <w:t xml:space="preserve">Volunteer Airfare in </w:t>
      </w:r>
      <w:r w:rsidR="0044504C">
        <w:t>Year One</w:t>
      </w:r>
      <w:r w:rsidRPr="001C7D3F" w:rsidR="00BE7A4C">
        <w:t xml:space="preserve"> for </w:t>
      </w:r>
      <w:r>
        <w:t>63 traditional</w:t>
      </w:r>
      <w:r w:rsidRPr="001C7D3F" w:rsidR="00BE7A4C">
        <w:t xml:space="preserve"> </w:t>
      </w:r>
      <w:r>
        <w:t>assignments</w:t>
      </w:r>
      <w:r w:rsidRPr="001C7D3F" w:rsidR="00BE7A4C">
        <w:t xml:space="preserve"> </w:t>
      </w:r>
      <w:r w:rsidR="00DD6398">
        <w:t>is</w:t>
      </w:r>
      <w:r w:rsidRPr="001C7D3F" w:rsidR="00BE7A4C">
        <w:t xml:space="preserve"> $</w:t>
      </w:r>
      <w:r w:rsidR="004D02F3">
        <w:t>48,161</w:t>
      </w:r>
      <w:r w:rsidRPr="001C7D3F" w:rsidR="00BE7A4C">
        <w:t>.</w:t>
      </w:r>
      <w:r w:rsidR="0044504C">
        <w:t xml:space="preserve"> </w:t>
      </w:r>
      <w:r w:rsidRPr="001C7D3F" w:rsidR="00BE7A4C">
        <w:t xml:space="preserve">The LOP </w:t>
      </w:r>
      <w:r w:rsidR="00DD6398">
        <w:t>total for Volunteer</w:t>
      </w:r>
      <w:r w:rsidRPr="001C7D3F" w:rsidR="00BE7A4C">
        <w:t xml:space="preserve"> </w:t>
      </w:r>
      <w:r w:rsidR="00DD6398">
        <w:t>A</w:t>
      </w:r>
      <w:r w:rsidRPr="001C7D3F" w:rsidR="00BE7A4C">
        <w:t xml:space="preserve">irfare for </w:t>
      </w:r>
      <w:r w:rsidR="00022F26">
        <w:t>342</w:t>
      </w:r>
      <w:r w:rsidRPr="001C7D3F" w:rsidR="00BE7A4C">
        <w:t xml:space="preserve"> </w:t>
      </w:r>
      <w:r w:rsidR="00DD6398">
        <w:t xml:space="preserve">traditional assignments </w:t>
      </w:r>
      <w:r w:rsidRPr="001C7D3F" w:rsidR="00BE7A4C">
        <w:t xml:space="preserve">is </w:t>
      </w:r>
      <w:r w:rsidRPr="008637E1" w:rsidR="00A6176E">
        <w:rPr>
          <w:b/>
          <w:highlight w:val="yellow"/>
        </w:rPr>
        <w:t>$269,237.</w:t>
      </w:r>
    </w:p>
    <w:p w:rsidRPr="001C7D3F" w:rsidR="0044504C" w:rsidP="00E855EE" w:rsidRDefault="0044504C" w14:paraId="51975381" w14:textId="77777777">
      <w:pPr>
        <w:widowControl w:val="0"/>
        <w:tabs>
          <w:tab w:val="left" w:pos="360"/>
        </w:tabs>
        <w:rPr>
          <w:b/>
        </w:rPr>
      </w:pPr>
    </w:p>
    <w:p w:rsidRPr="001C7D3F" w:rsidR="00BE7A4C" w:rsidP="00E855EE" w:rsidRDefault="00BE7A4C" w14:paraId="37AF9793" w14:textId="0653F5C2">
      <w:pPr>
        <w:widowControl w:val="0"/>
        <w:tabs>
          <w:tab w:val="left" w:pos="360"/>
        </w:tabs>
        <w:rPr>
          <w:b/>
        </w:rPr>
      </w:pPr>
      <w:r w:rsidRPr="001C7D3F">
        <w:rPr>
          <w:b/>
        </w:rPr>
        <w:t xml:space="preserve">Volunteer Travel-Related Costs </w:t>
      </w:r>
      <w:r w:rsidR="008B342D">
        <w:rPr>
          <w:b/>
        </w:rPr>
        <w:t>(Traditional and Paired)</w:t>
      </w:r>
    </w:p>
    <w:p w:rsidRPr="001C7D3F" w:rsidR="00BE7A4C" w:rsidP="00E855EE" w:rsidRDefault="00BE7A4C" w14:paraId="6656B532" w14:textId="2B0862C8">
      <w:pPr>
        <w:widowControl w:val="0"/>
        <w:tabs>
          <w:tab w:val="left" w:pos="360"/>
        </w:tabs>
      </w:pPr>
      <w:r w:rsidRPr="001C7D3F">
        <w:t>Volunteer travel-related costs include meals and incidentals, lodging, health related materials</w:t>
      </w:r>
      <w:r w:rsidR="00974485">
        <w:t xml:space="preserve">, </w:t>
      </w:r>
      <w:r w:rsidR="00081D25">
        <w:t xml:space="preserve">and </w:t>
      </w:r>
      <w:r w:rsidRPr="001C7D3F" w:rsidR="00081D25">
        <w:t xml:space="preserve">other travel related expenses such as </w:t>
      </w:r>
      <w:r w:rsidR="00081D25">
        <w:t>transportation to airports, baggage fees,</w:t>
      </w:r>
      <w:r w:rsidRPr="001C7D3F" w:rsidR="00081D25">
        <w:t xml:space="preserve"> and international transaction fees</w:t>
      </w:r>
      <w:r w:rsidRPr="001C7D3F">
        <w:t xml:space="preserve">. Lodging and meals </w:t>
      </w:r>
      <w:r w:rsidRPr="001C7D3F" w:rsidR="00452EA5">
        <w:t xml:space="preserve">rates </w:t>
      </w:r>
      <w:r w:rsidRPr="001C7D3F">
        <w:t>are based on</w:t>
      </w:r>
      <w:r w:rsidRPr="001C7D3F" w:rsidR="00452EA5">
        <w:t xml:space="preserve"> </w:t>
      </w:r>
      <w:r w:rsidRPr="001C7D3F">
        <w:t>50% of USG per diem rates</w:t>
      </w:r>
      <w:r w:rsidRPr="001C7D3F" w:rsidR="00452EA5">
        <w:t xml:space="preserve"> for the average of the rates in the </w:t>
      </w:r>
      <w:r w:rsidR="00591EC1">
        <w:t xml:space="preserve">rural and </w:t>
      </w:r>
      <w:r w:rsidRPr="001C7D3F" w:rsidR="00452EA5">
        <w:t>capital cities of each core country</w:t>
      </w:r>
      <w:r w:rsidRPr="001C7D3F">
        <w:t xml:space="preserve">. </w:t>
      </w:r>
      <w:r w:rsidR="00E558CF">
        <w:t>In</w:t>
      </w:r>
      <w:r w:rsidR="00694FE0">
        <w:t xml:space="preserve"> Guyana, the </w:t>
      </w:r>
      <w:r w:rsidR="00E558CF">
        <w:t xml:space="preserve">budgeted </w:t>
      </w:r>
      <w:r w:rsidR="00694FE0">
        <w:t>lodging rate is slightly higher than 50% of the USG rate</w:t>
      </w:r>
      <w:r w:rsidR="009D66A0">
        <w:t xml:space="preserve"> for security reasons and limited selection of safe hotel options. </w:t>
      </w:r>
      <w:r w:rsidRPr="001C7D3F">
        <w:t xml:space="preserve">Other estimates are based on </w:t>
      </w:r>
      <w:r w:rsidR="00300CE3">
        <w:t>POA’s</w:t>
      </w:r>
      <w:r w:rsidRPr="001C7D3F">
        <w:t xml:space="preserve"> current program and policies. </w:t>
      </w:r>
      <w:r w:rsidR="00300CE3">
        <w:t>POA</w:t>
      </w:r>
      <w:r w:rsidRPr="001C7D3F">
        <w:t xml:space="preserve"> provides complete travel health </w:t>
      </w:r>
      <w:r w:rsidR="009B0912">
        <w:t xml:space="preserve">and evacuation </w:t>
      </w:r>
      <w:r w:rsidRPr="001C7D3F">
        <w:t xml:space="preserve">insurance for all </w:t>
      </w:r>
      <w:r w:rsidRPr="001C7D3F" w:rsidR="00452EA5">
        <w:t>volunteers</w:t>
      </w:r>
      <w:r w:rsidRPr="001C7D3F">
        <w:t xml:space="preserve">. The following budget estimates are </w:t>
      </w:r>
      <w:r w:rsidR="00300CE3">
        <w:t>detailed by</w:t>
      </w:r>
      <w:r w:rsidRPr="001C7D3F" w:rsidR="00452EA5">
        <w:t xml:space="preserve"> countr</w:t>
      </w:r>
      <w:r w:rsidR="00300CE3">
        <w:t>y</w:t>
      </w:r>
      <w:r w:rsidRPr="001C7D3F">
        <w:t>:</w:t>
      </w:r>
    </w:p>
    <w:p w:rsidRPr="001C7D3F" w:rsidR="001D5232" w:rsidP="00E855EE" w:rsidRDefault="001D5232" w14:paraId="10795FE4" w14:textId="77777777">
      <w:pPr>
        <w:widowControl w:val="0"/>
        <w:tabs>
          <w:tab w:val="left" w:pos="360"/>
        </w:tabs>
      </w:pPr>
    </w:p>
    <w:tbl>
      <w:tblPr>
        <w:tblW w:w="5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bottom w:w="15" w:type="dxa"/>
        </w:tblCellMar>
        <w:tblLook w:val="04A0" w:firstRow="1" w:lastRow="0" w:firstColumn="1" w:lastColumn="0" w:noHBand="0" w:noVBand="1"/>
      </w:tblPr>
      <w:tblGrid>
        <w:gridCol w:w="2309"/>
        <w:gridCol w:w="1971"/>
        <w:gridCol w:w="2161"/>
        <w:gridCol w:w="1545"/>
        <w:gridCol w:w="1354"/>
      </w:tblGrid>
      <w:tr w:rsidR="00A77325" w:rsidTr="00A77325" w14:paraId="524548C2" w14:textId="77777777">
        <w:trPr>
          <w:trHeight w:val="288" w:hRule="exact"/>
        </w:trPr>
        <w:tc>
          <w:tcPr>
            <w:tcW w:w="1236" w:type="pct"/>
            <w:vMerge w:val="restart"/>
            <w:shd w:val="clear" w:color="auto" w:fill="D9D9D9" w:themeFill="background1" w:themeFillShade="D9"/>
            <w:noWrap/>
            <w:vAlign w:val="center"/>
            <w:hideMark/>
          </w:tcPr>
          <w:p w:rsidRPr="001D5232" w:rsidR="00A77325" w:rsidP="00586F77" w:rsidRDefault="00A77325" w14:paraId="151B4C30" w14:textId="77777777">
            <w:pPr>
              <w:rPr>
                <w:sz w:val="20"/>
                <w:szCs w:val="20"/>
              </w:rPr>
            </w:pPr>
          </w:p>
        </w:tc>
        <w:tc>
          <w:tcPr>
            <w:tcW w:w="3764" w:type="pct"/>
            <w:gridSpan w:val="4"/>
            <w:shd w:val="clear" w:color="auto" w:fill="FABF8F" w:themeFill="accent6" w:themeFillTint="99"/>
            <w:noWrap/>
            <w:vAlign w:val="center"/>
            <w:hideMark/>
          </w:tcPr>
          <w:p w:rsidRPr="001D5232" w:rsidR="00A77325" w:rsidP="00586F77" w:rsidRDefault="00A77325" w14:paraId="53467D64" w14:textId="51B8E714">
            <w:pPr>
              <w:jc w:val="center"/>
              <w:rPr>
                <w:b/>
                <w:bCs/>
                <w:sz w:val="20"/>
                <w:szCs w:val="20"/>
              </w:rPr>
            </w:pPr>
            <w:r w:rsidRPr="001D5232">
              <w:rPr>
                <w:b/>
                <w:bCs/>
                <w:sz w:val="20"/>
                <w:szCs w:val="20"/>
              </w:rPr>
              <w:t>Traditional</w:t>
            </w:r>
            <w:r>
              <w:rPr>
                <w:b/>
                <w:bCs/>
                <w:sz w:val="20"/>
                <w:szCs w:val="20"/>
              </w:rPr>
              <w:t xml:space="preserve"> Assignments</w:t>
            </w:r>
          </w:p>
        </w:tc>
      </w:tr>
      <w:tr w:rsidR="00A77325" w:rsidTr="00A77325" w14:paraId="73F3BF8A" w14:textId="77777777">
        <w:trPr>
          <w:trHeight w:val="288" w:hRule="exact"/>
        </w:trPr>
        <w:tc>
          <w:tcPr>
            <w:tcW w:w="1236" w:type="pct"/>
            <w:vMerge/>
            <w:shd w:val="clear" w:color="auto" w:fill="D9D9D9" w:themeFill="background1" w:themeFillShade="D9"/>
            <w:noWrap/>
            <w:vAlign w:val="center"/>
          </w:tcPr>
          <w:p w:rsidRPr="001D5232" w:rsidR="00A77325" w:rsidP="00586F77" w:rsidRDefault="00A77325" w14:paraId="6FD42119" w14:textId="77777777">
            <w:pPr>
              <w:rPr>
                <w:sz w:val="20"/>
                <w:szCs w:val="20"/>
              </w:rPr>
            </w:pPr>
          </w:p>
        </w:tc>
        <w:tc>
          <w:tcPr>
            <w:tcW w:w="2212" w:type="pct"/>
            <w:gridSpan w:val="2"/>
            <w:shd w:val="clear" w:color="auto" w:fill="FABF8F" w:themeFill="accent6" w:themeFillTint="99"/>
            <w:noWrap/>
            <w:vAlign w:val="center"/>
          </w:tcPr>
          <w:p w:rsidRPr="00481159" w:rsidR="00A77325" w:rsidP="00586F77" w:rsidRDefault="00A77325" w14:paraId="2ACCA308" w14:textId="0D54F638">
            <w:pPr>
              <w:jc w:val="center"/>
              <w:rPr>
                <w:i/>
                <w:iCs/>
                <w:sz w:val="20"/>
                <w:szCs w:val="20"/>
              </w:rPr>
            </w:pPr>
            <w:r w:rsidRPr="00481159">
              <w:rPr>
                <w:i/>
                <w:iCs/>
                <w:sz w:val="20"/>
                <w:szCs w:val="20"/>
              </w:rPr>
              <w:t>Daily Rates</w:t>
            </w:r>
          </w:p>
        </w:tc>
        <w:tc>
          <w:tcPr>
            <w:tcW w:w="1552" w:type="pct"/>
            <w:gridSpan w:val="2"/>
            <w:shd w:val="clear" w:color="auto" w:fill="FABF8F" w:themeFill="accent6" w:themeFillTint="99"/>
            <w:vAlign w:val="center"/>
          </w:tcPr>
          <w:p w:rsidRPr="00481159" w:rsidR="00A77325" w:rsidP="00586F77" w:rsidRDefault="00A77325" w14:paraId="3806B252" w14:textId="5BC87BBE">
            <w:pPr>
              <w:jc w:val="center"/>
              <w:rPr>
                <w:i/>
                <w:iCs/>
                <w:sz w:val="20"/>
                <w:szCs w:val="20"/>
              </w:rPr>
            </w:pPr>
            <w:r w:rsidRPr="00481159">
              <w:rPr>
                <w:i/>
                <w:iCs/>
                <w:sz w:val="20"/>
                <w:szCs w:val="20"/>
              </w:rPr>
              <w:t>Per Trip Rates</w:t>
            </w:r>
          </w:p>
        </w:tc>
      </w:tr>
      <w:tr w:rsidR="00903ABB" w:rsidTr="00A77325" w14:paraId="7878D6E7" w14:textId="77777777">
        <w:trPr>
          <w:trHeight w:val="288" w:hRule="exact"/>
        </w:trPr>
        <w:tc>
          <w:tcPr>
            <w:tcW w:w="1236" w:type="pct"/>
            <w:shd w:val="clear" w:color="auto" w:fill="C2D69B" w:themeFill="accent3" w:themeFillTint="99"/>
            <w:noWrap/>
            <w:vAlign w:val="center"/>
            <w:hideMark/>
          </w:tcPr>
          <w:p w:rsidRPr="001D5232" w:rsidR="00903ABB" w:rsidP="004E22FC" w:rsidRDefault="00903ABB" w14:paraId="470515BD" w14:textId="5EA5E1D2">
            <w:pPr>
              <w:rPr>
                <w:b/>
                <w:bCs/>
                <w:sz w:val="20"/>
                <w:szCs w:val="20"/>
              </w:rPr>
            </w:pPr>
            <w:r w:rsidRPr="004E22FC">
              <w:rPr>
                <w:b/>
                <w:bCs/>
                <w:i/>
                <w:iCs/>
                <w:color w:val="1F497D"/>
                <w:sz w:val="20"/>
                <w:szCs w:val="20"/>
              </w:rPr>
              <w:t>Country</w:t>
            </w:r>
          </w:p>
        </w:tc>
        <w:tc>
          <w:tcPr>
            <w:tcW w:w="1055" w:type="pct"/>
            <w:noWrap/>
            <w:vAlign w:val="center"/>
            <w:hideMark/>
          </w:tcPr>
          <w:p w:rsidRPr="001D5232" w:rsidR="00903ABB" w:rsidP="00A47280" w:rsidRDefault="00903ABB" w14:paraId="457A2965" w14:textId="121D486B">
            <w:pPr>
              <w:jc w:val="center"/>
              <w:rPr>
                <w:b/>
                <w:bCs/>
                <w:i/>
                <w:iCs/>
                <w:color w:val="1F497D"/>
                <w:sz w:val="20"/>
                <w:szCs w:val="20"/>
              </w:rPr>
            </w:pPr>
            <w:r w:rsidRPr="001D5232">
              <w:rPr>
                <w:b/>
                <w:bCs/>
                <w:i/>
                <w:iCs/>
                <w:color w:val="1F497D"/>
                <w:sz w:val="20"/>
                <w:szCs w:val="20"/>
              </w:rPr>
              <w:t>Lodging</w:t>
            </w:r>
          </w:p>
        </w:tc>
        <w:tc>
          <w:tcPr>
            <w:tcW w:w="1157" w:type="pct"/>
            <w:noWrap/>
            <w:vAlign w:val="center"/>
            <w:hideMark/>
          </w:tcPr>
          <w:p w:rsidRPr="001D5232" w:rsidR="00903ABB" w:rsidP="00A47280" w:rsidRDefault="00903ABB" w14:paraId="7A92DD08" w14:textId="32411AD7">
            <w:pPr>
              <w:jc w:val="center"/>
              <w:rPr>
                <w:b/>
                <w:bCs/>
                <w:i/>
                <w:iCs/>
                <w:color w:val="1F497D"/>
                <w:sz w:val="20"/>
                <w:szCs w:val="20"/>
              </w:rPr>
            </w:pPr>
            <w:r w:rsidRPr="001D5232">
              <w:rPr>
                <w:b/>
                <w:bCs/>
                <w:i/>
                <w:iCs/>
                <w:color w:val="1F497D"/>
                <w:sz w:val="20"/>
                <w:szCs w:val="20"/>
              </w:rPr>
              <w:t>Per Diem</w:t>
            </w:r>
          </w:p>
        </w:tc>
        <w:tc>
          <w:tcPr>
            <w:tcW w:w="827" w:type="pct"/>
            <w:noWrap/>
            <w:vAlign w:val="center"/>
            <w:hideMark/>
          </w:tcPr>
          <w:p w:rsidRPr="001D5232" w:rsidR="00903ABB" w:rsidP="00A47280" w:rsidRDefault="00903ABB" w14:paraId="6F3677D6" w14:textId="77777777">
            <w:pPr>
              <w:jc w:val="center"/>
              <w:rPr>
                <w:b/>
                <w:bCs/>
                <w:i/>
                <w:iCs/>
                <w:color w:val="1F497D"/>
                <w:sz w:val="20"/>
                <w:szCs w:val="20"/>
              </w:rPr>
            </w:pPr>
            <w:r w:rsidRPr="001D5232">
              <w:rPr>
                <w:b/>
                <w:bCs/>
                <w:i/>
                <w:iCs/>
                <w:color w:val="1F497D"/>
                <w:sz w:val="20"/>
                <w:szCs w:val="20"/>
              </w:rPr>
              <w:t>Health</w:t>
            </w:r>
          </w:p>
        </w:tc>
        <w:tc>
          <w:tcPr>
            <w:tcW w:w="725" w:type="pct"/>
            <w:noWrap/>
            <w:vAlign w:val="center"/>
            <w:hideMark/>
          </w:tcPr>
          <w:p w:rsidRPr="001D5232" w:rsidR="00903ABB" w:rsidP="00A47280" w:rsidRDefault="00903ABB" w14:paraId="17A0375E" w14:textId="77777777">
            <w:pPr>
              <w:jc w:val="center"/>
              <w:rPr>
                <w:b/>
                <w:bCs/>
                <w:i/>
                <w:iCs/>
                <w:color w:val="1F497D"/>
                <w:sz w:val="20"/>
                <w:szCs w:val="20"/>
              </w:rPr>
            </w:pPr>
            <w:r w:rsidRPr="001D5232">
              <w:rPr>
                <w:b/>
                <w:bCs/>
                <w:i/>
                <w:iCs/>
                <w:color w:val="1F497D"/>
                <w:sz w:val="20"/>
                <w:szCs w:val="20"/>
              </w:rPr>
              <w:t>Other</w:t>
            </w:r>
          </w:p>
        </w:tc>
      </w:tr>
      <w:tr w:rsidR="00903ABB" w:rsidTr="00A77325" w14:paraId="0C430596" w14:textId="77777777">
        <w:trPr>
          <w:trHeight w:val="288" w:hRule="exact"/>
        </w:trPr>
        <w:tc>
          <w:tcPr>
            <w:tcW w:w="1236" w:type="pct"/>
            <w:shd w:val="clear" w:color="auto" w:fill="C2D69B" w:themeFill="accent3" w:themeFillTint="99"/>
            <w:noWrap/>
            <w:vAlign w:val="bottom"/>
            <w:hideMark/>
          </w:tcPr>
          <w:p w:rsidRPr="005D65A1" w:rsidR="00903ABB" w:rsidRDefault="00903ABB" w14:paraId="4ED9603E" w14:textId="77777777">
            <w:pPr>
              <w:rPr>
                <w:sz w:val="20"/>
                <w:szCs w:val="20"/>
              </w:rPr>
            </w:pPr>
            <w:r w:rsidRPr="005D65A1">
              <w:rPr>
                <w:sz w:val="20"/>
                <w:szCs w:val="20"/>
              </w:rPr>
              <w:t>Guatemala</w:t>
            </w:r>
          </w:p>
        </w:tc>
        <w:tc>
          <w:tcPr>
            <w:tcW w:w="1055" w:type="pct"/>
            <w:noWrap/>
            <w:vAlign w:val="bottom"/>
            <w:hideMark/>
          </w:tcPr>
          <w:p w:rsidRPr="001D5232" w:rsidR="00903ABB" w:rsidP="00BD0390" w:rsidRDefault="00903ABB" w14:paraId="3EC843F1" w14:textId="6CCAD869">
            <w:pPr>
              <w:jc w:val="center"/>
              <w:rPr>
                <w:sz w:val="20"/>
                <w:szCs w:val="20"/>
              </w:rPr>
            </w:pPr>
            <w:r>
              <w:rPr>
                <w:sz w:val="20"/>
                <w:szCs w:val="20"/>
              </w:rPr>
              <w:t>$</w:t>
            </w:r>
            <w:r w:rsidRPr="001D5232">
              <w:rPr>
                <w:sz w:val="20"/>
                <w:szCs w:val="20"/>
              </w:rPr>
              <w:t>85</w:t>
            </w:r>
          </w:p>
        </w:tc>
        <w:tc>
          <w:tcPr>
            <w:tcW w:w="1157" w:type="pct"/>
            <w:noWrap/>
            <w:vAlign w:val="bottom"/>
            <w:hideMark/>
          </w:tcPr>
          <w:p w:rsidRPr="001D5232" w:rsidR="00903ABB" w:rsidP="00BD0390" w:rsidRDefault="00903ABB" w14:paraId="23E34F24" w14:textId="4297B723">
            <w:pPr>
              <w:jc w:val="center"/>
              <w:rPr>
                <w:sz w:val="20"/>
                <w:szCs w:val="20"/>
              </w:rPr>
            </w:pPr>
            <w:r>
              <w:rPr>
                <w:sz w:val="20"/>
                <w:szCs w:val="20"/>
              </w:rPr>
              <w:t>$</w:t>
            </w:r>
            <w:r w:rsidRPr="001D5232">
              <w:rPr>
                <w:sz w:val="20"/>
                <w:szCs w:val="20"/>
              </w:rPr>
              <w:t>43</w:t>
            </w:r>
          </w:p>
        </w:tc>
        <w:tc>
          <w:tcPr>
            <w:tcW w:w="827" w:type="pct"/>
            <w:noWrap/>
            <w:vAlign w:val="bottom"/>
            <w:hideMark/>
          </w:tcPr>
          <w:p w:rsidRPr="001D5232" w:rsidR="00903ABB" w:rsidP="00BD0390" w:rsidRDefault="00903ABB" w14:paraId="625FE2B4" w14:textId="08E9BD3A">
            <w:pPr>
              <w:jc w:val="center"/>
              <w:rPr>
                <w:sz w:val="20"/>
                <w:szCs w:val="20"/>
              </w:rPr>
            </w:pPr>
            <w:r>
              <w:rPr>
                <w:sz w:val="20"/>
                <w:szCs w:val="20"/>
              </w:rPr>
              <w:t>$</w:t>
            </w:r>
            <w:r w:rsidRPr="001D5232">
              <w:rPr>
                <w:sz w:val="20"/>
                <w:szCs w:val="20"/>
              </w:rPr>
              <w:t>75</w:t>
            </w:r>
          </w:p>
        </w:tc>
        <w:tc>
          <w:tcPr>
            <w:tcW w:w="725" w:type="pct"/>
            <w:noWrap/>
            <w:vAlign w:val="bottom"/>
            <w:hideMark/>
          </w:tcPr>
          <w:p w:rsidRPr="001D5232" w:rsidR="00903ABB" w:rsidP="00BD0390" w:rsidRDefault="00903ABB" w14:paraId="1389104D" w14:textId="31BF262E">
            <w:pPr>
              <w:jc w:val="center"/>
              <w:rPr>
                <w:sz w:val="20"/>
                <w:szCs w:val="20"/>
              </w:rPr>
            </w:pPr>
            <w:r>
              <w:rPr>
                <w:sz w:val="20"/>
                <w:szCs w:val="20"/>
              </w:rPr>
              <w:t>$</w:t>
            </w:r>
            <w:r w:rsidRPr="001D5232">
              <w:rPr>
                <w:sz w:val="20"/>
                <w:szCs w:val="20"/>
              </w:rPr>
              <w:t>124</w:t>
            </w:r>
          </w:p>
        </w:tc>
      </w:tr>
      <w:tr w:rsidR="00903ABB" w:rsidTr="00A77325" w14:paraId="198C4960" w14:textId="77777777">
        <w:trPr>
          <w:trHeight w:val="288" w:hRule="exact"/>
        </w:trPr>
        <w:tc>
          <w:tcPr>
            <w:tcW w:w="1236" w:type="pct"/>
            <w:shd w:val="clear" w:color="auto" w:fill="C2D69B" w:themeFill="accent3" w:themeFillTint="99"/>
            <w:noWrap/>
            <w:vAlign w:val="bottom"/>
            <w:hideMark/>
          </w:tcPr>
          <w:p w:rsidRPr="005D65A1" w:rsidR="00903ABB" w:rsidRDefault="00903ABB" w14:paraId="0239F408" w14:textId="77777777">
            <w:pPr>
              <w:rPr>
                <w:sz w:val="20"/>
                <w:szCs w:val="20"/>
              </w:rPr>
            </w:pPr>
            <w:r w:rsidRPr="005D65A1">
              <w:rPr>
                <w:sz w:val="20"/>
                <w:szCs w:val="20"/>
              </w:rPr>
              <w:t>DR</w:t>
            </w:r>
          </w:p>
        </w:tc>
        <w:tc>
          <w:tcPr>
            <w:tcW w:w="1055" w:type="pct"/>
            <w:noWrap/>
            <w:vAlign w:val="bottom"/>
            <w:hideMark/>
          </w:tcPr>
          <w:p w:rsidRPr="001D5232" w:rsidR="00903ABB" w:rsidP="00BD0390" w:rsidRDefault="00903ABB" w14:paraId="157A7190" w14:textId="64EA4E52">
            <w:pPr>
              <w:jc w:val="center"/>
              <w:rPr>
                <w:sz w:val="20"/>
                <w:szCs w:val="20"/>
              </w:rPr>
            </w:pPr>
            <w:r>
              <w:rPr>
                <w:sz w:val="20"/>
                <w:szCs w:val="20"/>
              </w:rPr>
              <w:t>$</w:t>
            </w:r>
            <w:r w:rsidRPr="001D5232">
              <w:rPr>
                <w:sz w:val="20"/>
                <w:szCs w:val="20"/>
              </w:rPr>
              <w:t>93</w:t>
            </w:r>
          </w:p>
        </w:tc>
        <w:tc>
          <w:tcPr>
            <w:tcW w:w="1157" w:type="pct"/>
            <w:noWrap/>
            <w:vAlign w:val="bottom"/>
            <w:hideMark/>
          </w:tcPr>
          <w:p w:rsidRPr="001D5232" w:rsidR="00903ABB" w:rsidP="00BD0390" w:rsidRDefault="00903ABB" w14:paraId="15634FD6" w14:textId="749E1ED5">
            <w:pPr>
              <w:jc w:val="center"/>
              <w:rPr>
                <w:sz w:val="20"/>
                <w:szCs w:val="20"/>
              </w:rPr>
            </w:pPr>
            <w:r>
              <w:rPr>
                <w:sz w:val="20"/>
                <w:szCs w:val="20"/>
              </w:rPr>
              <w:t>$</w:t>
            </w:r>
            <w:r w:rsidRPr="001D5232">
              <w:rPr>
                <w:sz w:val="20"/>
                <w:szCs w:val="20"/>
              </w:rPr>
              <w:t>56</w:t>
            </w:r>
          </w:p>
        </w:tc>
        <w:tc>
          <w:tcPr>
            <w:tcW w:w="827" w:type="pct"/>
            <w:noWrap/>
            <w:vAlign w:val="bottom"/>
            <w:hideMark/>
          </w:tcPr>
          <w:p w:rsidRPr="001D5232" w:rsidR="00903ABB" w:rsidP="00BD0390" w:rsidRDefault="00903ABB" w14:paraId="1DFA879E" w14:textId="188D0116">
            <w:pPr>
              <w:jc w:val="center"/>
              <w:rPr>
                <w:sz w:val="20"/>
                <w:szCs w:val="20"/>
              </w:rPr>
            </w:pPr>
            <w:r>
              <w:rPr>
                <w:sz w:val="20"/>
                <w:szCs w:val="20"/>
              </w:rPr>
              <w:t>$</w:t>
            </w:r>
            <w:r w:rsidRPr="001D5232">
              <w:rPr>
                <w:sz w:val="20"/>
                <w:szCs w:val="20"/>
              </w:rPr>
              <w:t>75</w:t>
            </w:r>
          </w:p>
        </w:tc>
        <w:tc>
          <w:tcPr>
            <w:tcW w:w="725" w:type="pct"/>
            <w:noWrap/>
            <w:vAlign w:val="bottom"/>
            <w:hideMark/>
          </w:tcPr>
          <w:p w:rsidRPr="001D5232" w:rsidR="00903ABB" w:rsidP="00BD0390" w:rsidRDefault="00903ABB" w14:paraId="2F318371" w14:textId="6EE21D46">
            <w:pPr>
              <w:jc w:val="center"/>
              <w:rPr>
                <w:sz w:val="20"/>
                <w:szCs w:val="20"/>
              </w:rPr>
            </w:pPr>
            <w:r>
              <w:rPr>
                <w:sz w:val="20"/>
                <w:szCs w:val="20"/>
              </w:rPr>
              <w:t>$</w:t>
            </w:r>
            <w:r w:rsidRPr="001D5232">
              <w:rPr>
                <w:sz w:val="20"/>
                <w:szCs w:val="20"/>
              </w:rPr>
              <w:t>124</w:t>
            </w:r>
          </w:p>
        </w:tc>
      </w:tr>
      <w:tr w:rsidR="00903ABB" w:rsidTr="00A77325" w14:paraId="61755766" w14:textId="77777777">
        <w:trPr>
          <w:trHeight w:val="288" w:hRule="exact"/>
        </w:trPr>
        <w:tc>
          <w:tcPr>
            <w:tcW w:w="1236" w:type="pct"/>
            <w:shd w:val="clear" w:color="auto" w:fill="C2D69B" w:themeFill="accent3" w:themeFillTint="99"/>
            <w:noWrap/>
            <w:vAlign w:val="bottom"/>
            <w:hideMark/>
          </w:tcPr>
          <w:p w:rsidRPr="005D65A1" w:rsidR="00903ABB" w:rsidRDefault="00903ABB" w14:paraId="35E7B65D" w14:textId="77777777">
            <w:pPr>
              <w:rPr>
                <w:sz w:val="20"/>
                <w:szCs w:val="20"/>
              </w:rPr>
            </w:pPr>
            <w:r w:rsidRPr="005D65A1">
              <w:rPr>
                <w:sz w:val="20"/>
                <w:szCs w:val="20"/>
              </w:rPr>
              <w:t>Guyana</w:t>
            </w:r>
          </w:p>
        </w:tc>
        <w:tc>
          <w:tcPr>
            <w:tcW w:w="1055" w:type="pct"/>
            <w:noWrap/>
            <w:vAlign w:val="bottom"/>
            <w:hideMark/>
          </w:tcPr>
          <w:p w:rsidRPr="001D5232" w:rsidR="00903ABB" w:rsidP="00BD0390" w:rsidRDefault="00903ABB" w14:paraId="1AAD1629" w14:textId="0D44F39B">
            <w:pPr>
              <w:jc w:val="center"/>
              <w:rPr>
                <w:sz w:val="20"/>
                <w:szCs w:val="20"/>
              </w:rPr>
            </w:pPr>
            <w:r>
              <w:rPr>
                <w:sz w:val="20"/>
                <w:szCs w:val="20"/>
              </w:rPr>
              <w:t>$</w:t>
            </w:r>
            <w:r w:rsidRPr="001D5232">
              <w:rPr>
                <w:sz w:val="20"/>
                <w:szCs w:val="20"/>
              </w:rPr>
              <w:t>103</w:t>
            </w:r>
          </w:p>
        </w:tc>
        <w:tc>
          <w:tcPr>
            <w:tcW w:w="1157" w:type="pct"/>
            <w:noWrap/>
            <w:vAlign w:val="bottom"/>
            <w:hideMark/>
          </w:tcPr>
          <w:p w:rsidRPr="001D5232" w:rsidR="00903ABB" w:rsidP="00BD0390" w:rsidRDefault="00903ABB" w14:paraId="7D37F563" w14:textId="52857F9A">
            <w:pPr>
              <w:jc w:val="center"/>
              <w:rPr>
                <w:sz w:val="20"/>
                <w:szCs w:val="20"/>
              </w:rPr>
            </w:pPr>
            <w:r>
              <w:rPr>
                <w:sz w:val="20"/>
                <w:szCs w:val="20"/>
              </w:rPr>
              <w:t>$</w:t>
            </w:r>
            <w:r w:rsidRPr="001D5232">
              <w:rPr>
                <w:sz w:val="20"/>
                <w:szCs w:val="20"/>
              </w:rPr>
              <w:t>60</w:t>
            </w:r>
          </w:p>
        </w:tc>
        <w:tc>
          <w:tcPr>
            <w:tcW w:w="827" w:type="pct"/>
            <w:noWrap/>
            <w:vAlign w:val="bottom"/>
            <w:hideMark/>
          </w:tcPr>
          <w:p w:rsidRPr="001D5232" w:rsidR="00903ABB" w:rsidP="00BD0390" w:rsidRDefault="00903ABB" w14:paraId="66CDD6A4" w14:textId="6F202FF6">
            <w:pPr>
              <w:jc w:val="center"/>
              <w:rPr>
                <w:sz w:val="20"/>
                <w:szCs w:val="20"/>
              </w:rPr>
            </w:pPr>
            <w:r>
              <w:rPr>
                <w:sz w:val="20"/>
                <w:szCs w:val="20"/>
              </w:rPr>
              <w:t>$</w:t>
            </w:r>
            <w:r w:rsidRPr="001D5232">
              <w:rPr>
                <w:sz w:val="20"/>
                <w:szCs w:val="20"/>
              </w:rPr>
              <w:t>75</w:t>
            </w:r>
          </w:p>
        </w:tc>
        <w:tc>
          <w:tcPr>
            <w:tcW w:w="725" w:type="pct"/>
            <w:noWrap/>
            <w:vAlign w:val="bottom"/>
            <w:hideMark/>
          </w:tcPr>
          <w:p w:rsidRPr="001D5232" w:rsidR="00903ABB" w:rsidP="00BD0390" w:rsidRDefault="00903ABB" w14:paraId="01B03F34" w14:textId="7409452F">
            <w:pPr>
              <w:jc w:val="center"/>
              <w:rPr>
                <w:sz w:val="20"/>
                <w:szCs w:val="20"/>
              </w:rPr>
            </w:pPr>
            <w:r>
              <w:rPr>
                <w:sz w:val="20"/>
                <w:szCs w:val="20"/>
              </w:rPr>
              <w:t>$</w:t>
            </w:r>
            <w:r w:rsidRPr="001D5232">
              <w:rPr>
                <w:sz w:val="20"/>
                <w:szCs w:val="20"/>
              </w:rPr>
              <w:t>124</w:t>
            </w:r>
          </w:p>
        </w:tc>
      </w:tr>
      <w:tr w:rsidR="00903ABB" w:rsidTr="00A77325" w14:paraId="28BB68FE" w14:textId="77777777">
        <w:trPr>
          <w:trHeight w:val="288" w:hRule="exact"/>
        </w:trPr>
        <w:tc>
          <w:tcPr>
            <w:tcW w:w="1236" w:type="pct"/>
            <w:shd w:val="clear" w:color="auto" w:fill="C2D69B" w:themeFill="accent3" w:themeFillTint="99"/>
            <w:noWrap/>
            <w:vAlign w:val="bottom"/>
            <w:hideMark/>
          </w:tcPr>
          <w:p w:rsidRPr="005D65A1" w:rsidR="00903ABB" w:rsidRDefault="00903ABB" w14:paraId="6DA6D605" w14:textId="77777777">
            <w:pPr>
              <w:rPr>
                <w:sz w:val="20"/>
                <w:szCs w:val="20"/>
              </w:rPr>
            </w:pPr>
            <w:r w:rsidRPr="005D65A1">
              <w:rPr>
                <w:sz w:val="20"/>
                <w:szCs w:val="20"/>
              </w:rPr>
              <w:t>Jamaica</w:t>
            </w:r>
          </w:p>
        </w:tc>
        <w:tc>
          <w:tcPr>
            <w:tcW w:w="1055" w:type="pct"/>
            <w:noWrap/>
            <w:vAlign w:val="bottom"/>
            <w:hideMark/>
          </w:tcPr>
          <w:p w:rsidRPr="001D5232" w:rsidR="00903ABB" w:rsidP="00BD0390" w:rsidRDefault="00903ABB" w14:paraId="66D05FD7" w14:textId="57C11268">
            <w:pPr>
              <w:jc w:val="center"/>
              <w:rPr>
                <w:sz w:val="20"/>
                <w:szCs w:val="20"/>
              </w:rPr>
            </w:pPr>
            <w:r>
              <w:rPr>
                <w:sz w:val="20"/>
                <w:szCs w:val="20"/>
              </w:rPr>
              <w:t>$</w:t>
            </w:r>
            <w:r w:rsidRPr="001D5232">
              <w:rPr>
                <w:sz w:val="20"/>
                <w:szCs w:val="20"/>
              </w:rPr>
              <w:t>116</w:t>
            </w:r>
          </w:p>
        </w:tc>
        <w:tc>
          <w:tcPr>
            <w:tcW w:w="1157" w:type="pct"/>
            <w:noWrap/>
            <w:vAlign w:val="bottom"/>
            <w:hideMark/>
          </w:tcPr>
          <w:p w:rsidRPr="001D5232" w:rsidR="00903ABB" w:rsidP="00BD0390" w:rsidRDefault="00903ABB" w14:paraId="62F996AB" w14:textId="6A91974E">
            <w:pPr>
              <w:jc w:val="center"/>
              <w:rPr>
                <w:sz w:val="20"/>
                <w:szCs w:val="20"/>
              </w:rPr>
            </w:pPr>
            <w:r>
              <w:rPr>
                <w:sz w:val="20"/>
                <w:szCs w:val="20"/>
              </w:rPr>
              <w:t>$</w:t>
            </w:r>
            <w:r w:rsidRPr="001D5232">
              <w:rPr>
                <w:sz w:val="20"/>
                <w:szCs w:val="20"/>
              </w:rPr>
              <w:t>51</w:t>
            </w:r>
          </w:p>
        </w:tc>
        <w:tc>
          <w:tcPr>
            <w:tcW w:w="827" w:type="pct"/>
            <w:noWrap/>
            <w:vAlign w:val="bottom"/>
            <w:hideMark/>
          </w:tcPr>
          <w:p w:rsidRPr="001D5232" w:rsidR="00903ABB" w:rsidP="00BD0390" w:rsidRDefault="00903ABB" w14:paraId="1C15F69D" w14:textId="0C2D366E">
            <w:pPr>
              <w:jc w:val="center"/>
              <w:rPr>
                <w:sz w:val="20"/>
                <w:szCs w:val="20"/>
              </w:rPr>
            </w:pPr>
            <w:r>
              <w:rPr>
                <w:sz w:val="20"/>
                <w:szCs w:val="20"/>
              </w:rPr>
              <w:t>$</w:t>
            </w:r>
            <w:r w:rsidRPr="001D5232">
              <w:rPr>
                <w:sz w:val="20"/>
                <w:szCs w:val="20"/>
              </w:rPr>
              <w:t>75</w:t>
            </w:r>
          </w:p>
        </w:tc>
        <w:tc>
          <w:tcPr>
            <w:tcW w:w="725" w:type="pct"/>
            <w:noWrap/>
            <w:vAlign w:val="bottom"/>
            <w:hideMark/>
          </w:tcPr>
          <w:p w:rsidRPr="001D5232" w:rsidR="00903ABB" w:rsidP="00BD0390" w:rsidRDefault="00903ABB" w14:paraId="11A2AC5F" w14:textId="021809FF">
            <w:pPr>
              <w:jc w:val="center"/>
              <w:rPr>
                <w:sz w:val="20"/>
                <w:szCs w:val="20"/>
              </w:rPr>
            </w:pPr>
            <w:r>
              <w:rPr>
                <w:sz w:val="20"/>
                <w:szCs w:val="20"/>
              </w:rPr>
              <w:t>$</w:t>
            </w:r>
            <w:r w:rsidRPr="001D5232">
              <w:rPr>
                <w:sz w:val="20"/>
                <w:szCs w:val="20"/>
              </w:rPr>
              <w:t>124</w:t>
            </w:r>
          </w:p>
        </w:tc>
      </w:tr>
      <w:tr w:rsidR="005D65A1" w:rsidTr="00A77325" w14:paraId="762FF85B" w14:textId="77777777">
        <w:trPr>
          <w:trHeight w:val="288" w:hRule="exact"/>
        </w:trPr>
        <w:tc>
          <w:tcPr>
            <w:tcW w:w="1236" w:type="pct"/>
            <w:shd w:val="clear" w:color="auto" w:fill="C2D69B" w:themeFill="accent3" w:themeFillTint="99"/>
            <w:noWrap/>
            <w:vAlign w:val="bottom"/>
          </w:tcPr>
          <w:p w:rsidRPr="005D65A1" w:rsidR="005D65A1" w:rsidRDefault="005D65A1" w14:paraId="354A329D" w14:textId="39C7D6D0">
            <w:pPr>
              <w:rPr>
                <w:sz w:val="20"/>
                <w:szCs w:val="20"/>
              </w:rPr>
            </w:pPr>
            <w:r>
              <w:rPr>
                <w:sz w:val="20"/>
                <w:szCs w:val="20"/>
              </w:rPr>
              <w:t xml:space="preserve">Flexible </w:t>
            </w:r>
          </w:p>
        </w:tc>
        <w:tc>
          <w:tcPr>
            <w:tcW w:w="1055" w:type="pct"/>
            <w:noWrap/>
            <w:vAlign w:val="bottom"/>
          </w:tcPr>
          <w:p w:rsidRPr="001D5232" w:rsidR="005D65A1" w:rsidP="00BD0390" w:rsidRDefault="001A7174" w14:paraId="7A848494" w14:textId="56FAB832">
            <w:pPr>
              <w:jc w:val="center"/>
              <w:rPr>
                <w:sz w:val="20"/>
                <w:szCs w:val="20"/>
              </w:rPr>
            </w:pPr>
            <w:r>
              <w:rPr>
                <w:sz w:val="20"/>
                <w:szCs w:val="20"/>
              </w:rPr>
              <w:t>$60</w:t>
            </w:r>
          </w:p>
        </w:tc>
        <w:tc>
          <w:tcPr>
            <w:tcW w:w="1157" w:type="pct"/>
            <w:noWrap/>
            <w:vAlign w:val="bottom"/>
          </w:tcPr>
          <w:p w:rsidRPr="001D5232" w:rsidR="005D65A1" w:rsidP="00BD0390" w:rsidRDefault="001A7174" w14:paraId="48DF0FE9" w14:textId="3583F3B0">
            <w:pPr>
              <w:jc w:val="center"/>
              <w:rPr>
                <w:sz w:val="20"/>
                <w:szCs w:val="20"/>
              </w:rPr>
            </w:pPr>
            <w:r>
              <w:rPr>
                <w:sz w:val="20"/>
                <w:szCs w:val="20"/>
              </w:rPr>
              <w:t>$55</w:t>
            </w:r>
          </w:p>
        </w:tc>
        <w:tc>
          <w:tcPr>
            <w:tcW w:w="827" w:type="pct"/>
            <w:noWrap/>
            <w:vAlign w:val="bottom"/>
          </w:tcPr>
          <w:p w:rsidRPr="001D5232" w:rsidR="005D65A1" w:rsidP="00BD0390" w:rsidRDefault="001A7174" w14:paraId="30723816" w14:textId="3B1C1C3C">
            <w:pPr>
              <w:jc w:val="center"/>
              <w:rPr>
                <w:sz w:val="20"/>
                <w:szCs w:val="20"/>
              </w:rPr>
            </w:pPr>
            <w:r>
              <w:rPr>
                <w:sz w:val="20"/>
                <w:szCs w:val="20"/>
              </w:rPr>
              <w:t>$75</w:t>
            </w:r>
          </w:p>
        </w:tc>
        <w:tc>
          <w:tcPr>
            <w:tcW w:w="725" w:type="pct"/>
            <w:noWrap/>
            <w:vAlign w:val="bottom"/>
          </w:tcPr>
          <w:p w:rsidRPr="001D5232" w:rsidR="005D65A1" w:rsidP="00BD0390" w:rsidRDefault="001A7174" w14:paraId="28DE60B0" w14:textId="75179F4B">
            <w:pPr>
              <w:jc w:val="center"/>
              <w:rPr>
                <w:sz w:val="20"/>
                <w:szCs w:val="20"/>
              </w:rPr>
            </w:pPr>
            <w:r>
              <w:rPr>
                <w:sz w:val="20"/>
                <w:szCs w:val="20"/>
              </w:rPr>
              <w:t>$124</w:t>
            </w:r>
          </w:p>
        </w:tc>
      </w:tr>
    </w:tbl>
    <w:p w:rsidR="00F87791" w:rsidP="00F87791" w:rsidRDefault="00F87791" w14:paraId="3F4FDE94" w14:textId="77777777">
      <w:pPr>
        <w:widowControl w:val="0"/>
        <w:tabs>
          <w:tab w:val="left" w:pos="360"/>
        </w:tabs>
        <w:rPr>
          <w:highlight w:val="yellow"/>
        </w:rPr>
      </w:pPr>
    </w:p>
    <w:tbl>
      <w:tblPr>
        <w:tblW w:w="0" w:type="auto"/>
        <w:tblCellMar>
          <w:top w:w="15" w:type="dxa"/>
          <w:bottom w:w="15" w:type="dxa"/>
        </w:tblCellMar>
        <w:tblLook w:val="04A0" w:firstRow="1" w:lastRow="0" w:firstColumn="1" w:lastColumn="0" w:noHBand="0" w:noVBand="1"/>
      </w:tblPr>
      <w:tblGrid>
        <w:gridCol w:w="1617"/>
        <w:gridCol w:w="502"/>
        <w:gridCol w:w="452"/>
        <w:gridCol w:w="569"/>
        <w:gridCol w:w="502"/>
        <w:gridCol w:w="452"/>
        <w:gridCol w:w="569"/>
        <w:gridCol w:w="502"/>
        <w:gridCol w:w="452"/>
        <w:gridCol w:w="569"/>
        <w:gridCol w:w="502"/>
        <w:gridCol w:w="452"/>
        <w:gridCol w:w="306"/>
        <w:gridCol w:w="306"/>
        <w:gridCol w:w="530"/>
        <w:gridCol w:w="477"/>
        <w:gridCol w:w="601"/>
      </w:tblGrid>
      <w:tr w:rsidRPr="00691DA8" w:rsidR="0036718D" w:rsidTr="00287368" w14:paraId="6F10D0CD" w14:textId="77777777">
        <w:trPr>
          <w:trHeight w:val="255"/>
        </w:trPr>
        <w:tc>
          <w:tcPr>
            <w:tcW w:w="0" w:type="auto"/>
            <w:tcBorders>
              <w:top w:val="single" w:color="auto" w:sz="4" w:space="0"/>
              <w:left w:val="nil"/>
              <w:bottom w:val="single" w:color="auto" w:sz="4" w:space="0"/>
              <w:right w:val="single" w:color="auto" w:sz="4" w:space="0"/>
            </w:tcBorders>
            <w:noWrap/>
            <w:vAlign w:val="bottom"/>
            <w:hideMark/>
          </w:tcPr>
          <w:p w:rsidRPr="00691DA8" w:rsidR="0036718D" w:rsidP="00287368" w:rsidRDefault="0036718D" w14:paraId="7C055A74" w14:textId="77777777">
            <w:pPr>
              <w:jc w:val="center"/>
              <w:rPr>
                <w:b/>
                <w:bCs/>
                <w:i/>
                <w:iCs/>
                <w:color w:val="1F497D"/>
                <w:sz w:val="16"/>
                <w:szCs w:val="16"/>
              </w:rPr>
            </w:pPr>
            <w:r w:rsidRPr="00691DA8">
              <w:rPr>
                <w:b/>
                <w:bCs/>
                <w:i/>
                <w:iCs/>
                <w:color w:val="1F497D"/>
                <w:sz w:val="16"/>
                <w:szCs w:val="16"/>
              </w:rPr>
              <w:t>Flex Assignments</w:t>
            </w:r>
          </w:p>
        </w:tc>
        <w:tc>
          <w:tcPr>
            <w:tcW w:w="0" w:type="auto"/>
            <w:gridSpan w:val="3"/>
            <w:tcBorders>
              <w:top w:val="single" w:color="000000" w:sz="8" w:space="0"/>
              <w:left w:val="single" w:color="000000" w:sz="8" w:space="0"/>
              <w:bottom w:val="single" w:color="000000" w:sz="8" w:space="0"/>
              <w:right w:val="nil"/>
            </w:tcBorders>
            <w:shd w:val="clear" w:color="000000" w:fill="FABF8F"/>
            <w:noWrap/>
            <w:vAlign w:val="bottom"/>
            <w:hideMark/>
          </w:tcPr>
          <w:p w:rsidRPr="00691DA8" w:rsidR="0036718D" w:rsidP="00287368" w:rsidRDefault="0036718D" w14:paraId="746C0355" w14:textId="77777777">
            <w:pPr>
              <w:jc w:val="center"/>
              <w:rPr>
                <w:b/>
                <w:bCs/>
                <w:color w:val="1F497D"/>
                <w:sz w:val="16"/>
                <w:szCs w:val="16"/>
              </w:rPr>
            </w:pPr>
            <w:r w:rsidRPr="00691DA8">
              <w:rPr>
                <w:b/>
                <w:bCs/>
                <w:color w:val="1F497D"/>
                <w:sz w:val="16"/>
                <w:szCs w:val="16"/>
              </w:rPr>
              <w:t>FY24</w:t>
            </w:r>
          </w:p>
        </w:tc>
        <w:tc>
          <w:tcPr>
            <w:tcW w:w="0" w:type="auto"/>
            <w:gridSpan w:val="3"/>
            <w:tcBorders>
              <w:top w:val="single" w:color="000000" w:sz="8" w:space="0"/>
              <w:left w:val="single" w:color="000000" w:sz="8" w:space="0"/>
              <w:bottom w:val="single" w:color="000000" w:sz="8" w:space="0"/>
              <w:right w:val="nil"/>
            </w:tcBorders>
            <w:shd w:val="clear" w:color="000000" w:fill="FABF8F"/>
            <w:noWrap/>
            <w:vAlign w:val="bottom"/>
            <w:hideMark/>
          </w:tcPr>
          <w:p w:rsidRPr="00691DA8" w:rsidR="0036718D" w:rsidP="00287368" w:rsidRDefault="0036718D" w14:paraId="6EC8C2FF" w14:textId="77777777">
            <w:pPr>
              <w:jc w:val="center"/>
              <w:rPr>
                <w:b/>
                <w:bCs/>
                <w:color w:val="1F497D"/>
                <w:sz w:val="16"/>
                <w:szCs w:val="16"/>
              </w:rPr>
            </w:pPr>
            <w:r w:rsidRPr="00691DA8">
              <w:rPr>
                <w:b/>
                <w:bCs/>
                <w:color w:val="1F497D"/>
                <w:sz w:val="16"/>
                <w:szCs w:val="16"/>
              </w:rPr>
              <w:t>FY25</w:t>
            </w:r>
          </w:p>
        </w:tc>
        <w:tc>
          <w:tcPr>
            <w:tcW w:w="0" w:type="auto"/>
            <w:gridSpan w:val="3"/>
            <w:tcBorders>
              <w:top w:val="single" w:color="000000" w:sz="8" w:space="0"/>
              <w:left w:val="single" w:color="000000" w:sz="8" w:space="0"/>
              <w:bottom w:val="single" w:color="000000" w:sz="8" w:space="0"/>
              <w:right w:val="nil"/>
            </w:tcBorders>
            <w:shd w:val="clear" w:color="000000" w:fill="FABF8F"/>
            <w:noWrap/>
            <w:vAlign w:val="bottom"/>
            <w:hideMark/>
          </w:tcPr>
          <w:p w:rsidRPr="00691DA8" w:rsidR="0036718D" w:rsidP="00287368" w:rsidRDefault="0036718D" w14:paraId="26ED98DD" w14:textId="77777777">
            <w:pPr>
              <w:jc w:val="center"/>
              <w:rPr>
                <w:b/>
                <w:bCs/>
                <w:color w:val="1F497D"/>
                <w:sz w:val="16"/>
                <w:szCs w:val="16"/>
              </w:rPr>
            </w:pPr>
            <w:r w:rsidRPr="00691DA8">
              <w:rPr>
                <w:b/>
                <w:bCs/>
                <w:color w:val="1F497D"/>
                <w:sz w:val="16"/>
                <w:szCs w:val="16"/>
              </w:rPr>
              <w:t>FY26</w:t>
            </w:r>
          </w:p>
        </w:tc>
        <w:tc>
          <w:tcPr>
            <w:tcW w:w="0" w:type="auto"/>
            <w:gridSpan w:val="3"/>
            <w:tcBorders>
              <w:top w:val="single" w:color="000000" w:sz="8" w:space="0"/>
              <w:left w:val="single" w:color="000000" w:sz="8" w:space="0"/>
              <w:bottom w:val="single" w:color="000000" w:sz="8" w:space="0"/>
              <w:right w:val="nil"/>
            </w:tcBorders>
            <w:shd w:val="clear" w:color="000000" w:fill="FABF8F"/>
            <w:noWrap/>
            <w:vAlign w:val="bottom"/>
            <w:hideMark/>
          </w:tcPr>
          <w:p w:rsidRPr="00691DA8" w:rsidR="0036718D" w:rsidP="00287368" w:rsidRDefault="0036718D" w14:paraId="040E233E" w14:textId="77777777">
            <w:pPr>
              <w:jc w:val="center"/>
              <w:rPr>
                <w:b/>
                <w:bCs/>
                <w:color w:val="1F497D"/>
                <w:sz w:val="16"/>
                <w:szCs w:val="16"/>
              </w:rPr>
            </w:pPr>
            <w:r w:rsidRPr="00691DA8">
              <w:rPr>
                <w:b/>
                <w:bCs/>
                <w:color w:val="1F497D"/>
                <w:sz w:val="16"/>
                <w:szCs w:val="16"/>
              </w:rPr>
              <w:t>FY27</w:t>
            </w:r>
          </w:p>
        </w:tc>
        <w:tc>
          <w:tcPr>
            <w:tcW w:w="1843" w:type="dxa"/>
            <w:gridSpan w:val="4"/>
            <w:tcBorders>
              <w:top w:val="single" w:color="000000" w:sz="8" w:space="0"/>
              <w:left w:val="single" w:color="000000" w:sz="8" w:space="0"/>
              <w:bottom w:val="single" w:color="000000" w:sz="8" w:space="0"/>
              <w:right w:val="nil"/>
            </w:tcBorders>
            <w:shd w:val="clear" w:color="000000" w:fill="FABF8F"/>
            <w:noWrap/>
            <w:vAlign w:val="bottom"/>
            <w:hideMark/>
          </w:tcPr>
          <w:p w:rsidRPr="00691DA8" w:rsidR="0036718D" w:rsidP="00287368" w:rsidRDefault="0036718D" w14:paraId="2D6AA38B" w14:textId="77777777">
            <w:pPr>
              <w:jc w:val="center"/>
              <w:rPr>
                <w:b/>
                <w:bCs/>
                <w:color w:val="1F497D"/>
                <w:sz w:val="16"/>
                <w:szCs w:val="16"/>
              </w:rPr>
            </w:pPr>
            <w:r w:rsidRPr="00691DA8">
              <w:rPr>
                <w:b/>
                <w:bCs/>
                <w:color w:val="1F497D"/>
                <w:sz w:val="16"/>
                <w:szCs w:val="16"/>
              </w:rPr>
              <w:t>FY28</w:t>
            </w:r>
          </w:p>
        </w:tc>
      </w:tr>
      <w:tr w:rsidRPr="00691DA8" w:rsidR="0036718D" w:rsidTr="00287368" w14:paraId="0D4DF273" w14:textId="77777777">
        <w:trPr>
          <w:trHeight w:val="270"/>
        </w:trPr>
        <w:tc>
          <w:tcPr>
            <w:tcW w:w="0" w:type="auto"/>
            <w:tcBorders>
              <w:top w:val="single" w:color="auto" w:sz="8" w:space="0"/>
              <w:left w:val="single" w:color="auto" w:sz="8" w:space="0"/>
              <w:bottom w:val="single" w:color="auto" w:sz="4" w:space="0"/>
              <w:right w:val="single" w:color="auto" w:sz="8" w:space="0"/>
            </w:tcBorders>
            <w:shd w:val="clear" w:color="000000" w:fill="C5D9F1"/>
            <w:noWrap/>
            <w:vAlign w:val="bottom"/>
            <w:hideMark/>
          </w:tcPr>
          <w:p w:rsidRPr="00691DA8" w:rsidR="0036718D" w:rsidP="00287368" w:rsidRDefault="0036718D" w14:paraId="73274959" w14:textId="77777777">
            <w:pPr>
              <w:jc w:val="center"/>
              <w:rPr>
                <w:b/>
                <w:bCs/>
                <w:color w:val="1F497D"/>
                <w:sz w:val="16"/>
                <w:szCs w:val="16"/>
              </w:rPr>
            </w:pP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4535C55B" w14:textId="77777777">
            <w:pPr>
              <w:rPr>
                <w:b/>
                <w:bCs/>
                <w:i/>
                <w:iCs/>
                <w:color w:val="1F497D"/>
                <w:sz w:val="16"/>
                <w:szCs w:val="16"/>
              </w:rPr>
            </w:pPr>
            <w:r w:rsidRPr="00691DA8">
              <w:rPr>
                <w:b/>
                <w:bCs/>
                <w:i/>
                <w:iCs/>
                <w:color w:val="1F497D"/>
                <w:sz w:val="16"/>
                <w:szCs w:val="16"/>
              </w:rPr>
              <w:t>Units</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3AE10ECC" w14:textId="77777777">
            <w:pPr>
              <w:rPr>
                <w:b/>
                <w:bCs/>
                <w:i/>
                <w:iCs/>
                <w:color w:val="1F497D"/>
                <w:sz w:val="16"/>
                <w:szCs w:val="16"/>
              </w:rPr>
            </w:pPr>
            <w:r w:rsidRPr="00691DA8">
              <w:rPr>
                <w:b/>
                <w:bCs/>
                <w:i/>
                <w:iCs/>
                <w:color w:val="1F497D"/>
                <w:sz w:val="16"/>
                <w:szCs w:val="16"/>
              </w:rPr>
              <w:t>Cost</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670180AC" w14:textId="77777777">
            <w:pPr>
              <w:rPr>
                <w:b/>
                <w:bCs/>
                <w:i/>
                <w:iCs/>
                <w:color w:val="1F497D"/>
                <w:sz w:val="16"/>
                <w:szCs w:val="16"/>
              </w:rPr>
            </w:pPr>
            <w:r w:rsidRPr="00691DA8">
              <w:rPr>
                <w:b/>
                <w:bCs/>
                <w:i/>
                <w:iCs/>
                <w:color w:val="1F497D"/>
                <w:sz w:val="16"/>
                <w:szCs w:val="16"/>
              </w:rPr>
              <w:t>Total</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3FB23B26" w14:textId="77777777">
            <w:pPr>
              <w:rPr>
                <w:b/>
                <w:bCs/>
                <w:i/>
                <w:iCs/>
                <w:color w:val="1F497D"/>
                <w:sz w:val="16"/>
                <w:szCs w:val="16"/>
              </w:rPr>
            </w:pPr>
            <w:r w:rsidRPr="00691DA8">
              <w:rPr>
                <w:b/>
                <w:bCs/>
                <w:i/>
                <w:iCs/>
                <w:color w:val="1F497D"/>
                <w:sz w:val="16"/>
                <w:szCs w:val="16"/>
              </w:rPr>
              <w:t>Units</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3393F387" w14:textId="77777777">
            <w:pPr>
              <w:rPr>
                <w:b/>
                <w:bCs/>
                <w:i/>
                <w:iCs/>
                <w:color w:val="1F497D"/>
                <w:sz w:val="16"/>
                <w:szCs w:val="16"/>
              </w:rPr>
            </w:pPr>
            <w:r w:rsidRPr="00691DA8">
              <w:rPr>
                <w:b/>
                <w:bCs/>
                <w:i/>
                <w:iCs/>
                <w:color w:val="1F497D"/>
                <w:sz w:val="16"/>
                <w:szCs w:val="16"/>
              </w:rPr>
              <w:t>Cost</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4DF249E6" w14:textId="77777777">
            <w:pPr>
              <w:rPr>
                <w:b/>
                <w:bCs/>
                <w:i/>
                <w:iCs/>
                <w:color w:val="1F497D"/>
                <w:sz w:val="16"/>
                <w:szCs w:val="16"/>
              </w:rPr>
            </w:pPr>
            <w:r w:rsidRPr="00691DA8">
              <w:rPr>
                <w:b/>
                <w:bCs/>
                <w:i/>
                <w:iCs/>
                <w:color w:val="1F497D"/>
                <w:sz w:val="16"/>
                <w:szCs w:val="16"/>
              </w:rPr>
              <w:t>Total</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6309DDCF" w14:textId="77777777">
            <w:pPr>
              <w:rPr>
                <w:b/>
                <w:bCs/>
                <w:i/>
                <w:iCs/>
                <w:color w:val="1F497D"/>
                <w:sz w:val="16"/>
                <w:szCs w:val="16"/>
              </w:rPr>
            </w:pPr>
            <w:r w:rsidRPr="00691DA8">
              <w:rPr>
                <w:b/>
                <w:bCs/>
                <w:i/>
                <w:iCs/>
                <w:color w:val="1F497D"/>
                <w:sz w:val="16"/>
                <w:szCs w:val="16"/>
              </w:rPr>
              <w:t>Units</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0C8F4590" w14:textId="77777777">
            <w:pPr>
              <w:rPr>
                <w:b/>
                <w:bCs/>
                <w:i/>
                <w:iCs/>
                <w:color w:val="1F497D"/>
                <w:sz w:val="16"/>
                <w:szCs w:val="16"/>
              </w:rPr>
            </w:pPr>
            <w:r w:rsidRPr="00691DA8">
              <w:rPr>
                <w:b/>
                <w:bCs/>
                <w:i/>
                <w:iCs/>
                <w:color w:val="1F497D"/>
                <w:sz w:val="16"/>
                <w:szCs w:val="16"/>
              </w:rPr>
              <w:t>Cost</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6F6C6659" w14:textId="77777777">
            <w:pPr>
              <w:rPr>
                <w:b/>
                <w:bCs/>
                <w:i/>
                <w:iCs/>
                <w:color w:val="1F497D"/>
                <w:sz w:val="16"/>
                <w:szCs w:val="16"/>
              </w:rPr>
            </w:pPr>
            <w:r w:rsidRPr="00691DA8">
              <w:rPr>
                <w:b/>
                <w:bCs/>
                <w:i/>
                <w:iCs/>
                <w:color w:val="1F497D"/>
                <w:sz w:val="16"/>
                <w:szCs w:val="16"/>
              </w:rPr>
              <w:t>Total</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2C9F57A6" w14:textId="77777777">
            <w:pPr>
              <w:rPr>
                <w:b/>
                <w:bCs/>
                <w:i/>
                <w:iCs/>
                <w:color w:val="1F497D"/>
                <w:sz w:val="16"/>
                <w:szCs w:val="16"/>
              </w:rPr>
            </w:pPr>
            <w:r w:rsidRPr="00691DA8">
              <w:rPr>
                <w:b/>
                <w:bCs/>
                <w:i/>
                <w:iCs/>
                <w:color w:val="1F497D"/>
                <w:sz w:val="16"/>
                <w:szCs w:val="16"/>
              </w:rPr>
              <w:t>Units</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77F243C2" w14:textId="77777777">
            <w:pPr>
              <w:rPr>
                <w:b/>
                <w:bCs/>
                <w:i/>
                <w:iCs/>
                <w:color w:val="1F497D"/>
                <w:sz w:val="16"/>
                <w:szCs w:val="16"/>
              </w:rPr>
            </w:pPr>
            <w:r w:rsidRPr="00691DA8">
              <w:rPr>
                <w:b/>
                <w:bCs/>
                <w:i/>
                <w:iCs/>
                <w:color w:val="1F497D"/>
                <w:sz w:val="16"/>
                <w:szCs w:val="16"/>
              </w:rPr>
              <w:t>Cost</w:t>
            </w:r>
          </w:p>
        </w:tc>
        <w:tc>
          <w:tcPr>
            <w:tcW w:w="0" w:type="auto"/>
            <w:gridSpan w:val="2"/>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241E5C1E" w14:textId="77777777">
            <w:pPr>
              <w:rPr>
                <w:b/>
                <w:bCs/>
                <w:i/>
                <w:iCs/>
                <w:color w:val="1F497D"/>
                <w:sz w:val="16"/>
                <w:szCs w:val="16"/>
              </w:rPr>
            </w:pPr>
            <w:r w:rsidRPr="00691DA8">
              <w:rPr>
                <w:b/>
                <w:bCs/>
                <w:i/>
                <w:iCs/>
                <w:color w:val="1F497D"/>
                <w:sz w:val="16"/>
                <w:szCs w:val="16"/>
              </w:rPr>
              <w:t>Total</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3BC0C171" w14:textId="77777777">
            <w:pPr>
              <w:rPr>
                <w:b/>
                <w:bCs/>
                <w:i/>
                <w:iCs/>
                <w:color w:val="1F497D"/>
                <w:sz w:val="16"/>
                <w:szCs w:val="16"/>
              </w:rPr>
            </w:pPr>
            <w:r w:rsidRPr="00691DA8">
              <w:rPr>
                <w:b/>
                <w:bCs/>
                <w:i/>
                <w:iCs/>
                <w:color w:val="1F497D"/>
                <w:sz w:val="16"/>
                <w:szCs w:val="16"/>
              </w:rPr>
              <w:t>Units</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6CC9DE05" w14:textId="77777777">
            <w:pPr>
              <w:rPr>
                <w:b/>
                <w:bCs/>
                <w:i/>
                <w:iCs/>
                <w:color w:val="1F497D"/>
                <w:sz w:val="16"/>
                <w:szCs w:val="16"/>
              </w:rPr>
            </w:pPr>
            <w:r w:rsidRPr="00691DA8">
              <w:rPr>
                <w:b/>
                <w:bCs/>
                <w:i/>
                <w:iCs/>
                <w:color w:val="1F497D"/>
                <w:sz w:val="16"/>
                <w:szCs w:val="16"/>
              </w:rPr>
              <w:t>Cost</w:t>
            </w:r>
          </w:p>
        </w:tc>
        <w:tc>
          <w:tcPr>
            <w:tcW w:w="0" w:type="auto"/>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Pr="00691DA8" w:rsidR="0036718D" w:rsidP="00287368" w:rsidRDefault="0036718D" w14:paraId="17575B15" w14:textId="77777777">
            <w:pPr>
              <w:rPr>
                <w:b/>
                <w:bCs/>
                <w:i/>
                <w:iCs/>
                <w:color w:val="1F497D"/>
                <w:sz w:val="16"/>
                <w:szCs w:val="16"/>
              </w:rPr>
            </w:pPr>
            <w:r w:rsidRPr="00691DA8">
              <w:rPr>
                <w:b/>
                <w:bCs/>
                <w:i/>
                <w:iCs/>
                <w:color w:val="1F497D"/>
                <w:sz w:val="16"/>
                <w:szCs w:val="16"/>
              </w:rPr>
              <w:t>Total</w:t>
            </w:r>
          </w:p>
        </w:tc>
      </w:tr>
      <w:tr w:rsidRPr="00691DA8" w:rsidR="0036718D" w:rsidTr="00287368" w14:paraId="610235E4" w14:textId="77777777">
        <w:trPr>
          <w:trHeight w:val="255"/>
        </w:trPr>
        <w:tc>
          <w:tcPr>
            <w:tcW w:w="0" w:type="auto"/>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Pr="00691DA8" w:rsidR="0036718D" w:rsidP="00287368" w:rsidRDefault="0036718D" w14:paraId="025AD3A3" w14:textId="77777777">
            <w:pPr>
              <w:rPr>
                <w:color w:val="000000"/>
                <w:sz w:val="16"/>
                <w:szCs w:val="16"/>
              </w:rPr>
            </w:pPr>
            <w:r w:rsidRPr="00691DA8">
              <w:rPr>
                <w:color w:val="000000"/>
                <w:sz w:val="16"/>
                <w:szCs w:val="16"/>
              </w:rPr>
              <w:t>Lodging</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7175CDFB" w14:textId="77777777">
            <w:pPr>
              <w:jc w:val="center"/>
              <w:rPr>
                <w:sz w:val="16"/>
                <w:szCs w:val="16"/>
              </w:rPr>
            </w:pPr>
            <w:r w:rsidRPr="00691DA8">
              <w:rPr>
                <w:sz w:val="16"/>
                <w:szCs w:val="16"/>
              </w:rPr>
              <w:t>42</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4F6C181C" w14:textId="77777777">
            <w:pPr>
              <w:jc w:val="center"/>
              <w:rPr>
                <w:sz w:val="16"/>
                <w:szCs w:val="16"/>
              </w:rPr>
            </w:pPr>
            <w:r w:rsidRPr="00691DA8">
              <w:rPr>
                <w:sz w:val="16"/>
                <w:szCs w:val="16"/>
              </w:rPr>
              <w:t>60</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00E5D9BF" w14:textId="77777777">
            <w:pPr>
              <w:jc w:val="center"/>
              <w:rPr>
                <w:sz w:val="16"/>
                <w:szCs w:val="16"/>
              </w:rPr>
            </w:pPr>
            <w:r w:rsidRPr="00691DA8">
              <w:rPr>
                <w:sz w:val="16"/>
                <w:szCs w:val="16"/>
              </w:rPr>
              <w:t>$2,510</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0CDF1343" w14:textId="77777777">
            <w:pPr>
              <w:jc w:val="center"/>
              <w:rPr>
                <w:sz w:val="16"/>
                <w:szCs w:val="16"/>
              </w:rPr>
            </w:pPr>
            <w:r w:rsidRPr="00691DA8">
              <w:rPr>
                <w:sz w:val="16"/>
                <w:szCs w:val="16"/>
              </w:rPr>
              <w:t>42</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64F29E85" w14:textId="77777777">
            <w:pPr>
              <w:jc w:val="center"/>
              <w:rPr>
                <w:sz w:val="16"/>
                <w:szCs w:val="16"/>
              </w:rPr>
            </w:pPr>
            <w:r w:rsidRPr="00691DA8">
              <w:rPr>
                <w:sz w:val="16"/>
                <w:szCs w:val="16"/>
              </w:rPr>
              <w:t>62</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4AB84DF6" w14:textId="77777777">
            <w:pPr>
              <w:jc w:val="center"/>
              <w:rPr>
                <w:sz w:val="16"/>
                <w:szCs w:val="16"/>
              </w:rPr>
            </w:pPr>
            <w:r w:rsidRPr="00691DA8">
              <w:rPr>
                <w:sz w:val="16"/>
                <w:szCs w:val="16"/>
              </w:rPr>
              <w:t>$2,604</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1B93BF45" w14:textId="77777777">
            <w:pPr>
              <w:jc w:val="center"/>
              <w:rPr>
                <w:sz w:val="16"/>
                <w:szCs w:val="16"/>
              </w:rPr>
            </w:pPr>
            <w:r w:rsidRPr="00691DA8">
              <w:rPr>
                <w:sz w:val="16"/>
                <w:szCs w:val="16"/>
              </w:rPr>
              <w:t>56</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0E1D78EF" w14:textId="77777777">
            <w:pPr>
              <w:jc w:val="center"/>
              <w:rPr>
                <w:sz w:val="16"/>
                <w:szCs w:val="16"/>
              </w:rPr>
            </w:pPr>
            <w:r w:rsidRPr="00691DA8">
              <w:rPr>
                <w:sz w:val="16"/>
                <w:szCs w:val="16"/>
              </w:rPr>
              <w:t>64</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1BB52B83" w14:textId="77777777">
            <w:pPr>
              <w:jc w:val="center"/>
              <w:rPr>
                <w:sz w:val="16"/>
                <w:szCs w:val="16"/>
              </w:rPr>
            </w:pPr>
            <w:r w:rsidRPr="00691DA8">
              <w:rPr>
                <w:sz w:val="16"/>
                <w:szCs w:val="16"/>
              </w:rPr>
              <w:t>$3,576</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10530D65" w14:textId="77777777">
            <w:pPr>
              <w:jc w:val="center"/>
              <w:rPr>
                <w:sz w:val="16"/>
                <w:szCs w:val="16"/>
              </w:rPr>
            </w:pPr>
            <w:r w:rsidRPr="00691DA8">
              <w:rPr>
                <w:sz w:val="16"/>
                <w:szCs w:val="16"/>
              </w:rPr>
              <w:t>56</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5D359622" w14:textId="77777777">
            <w:pPr>
              <w:jc w:val="center"/>
              <w:rPr>
                <w:sz w:val="16"/>
                <w:szCs w:val="16"/>
              </w:rPr>
            </w:pPr>
            <w:r w:rsidRPr="00691DA8">
              <w:rPr>
                <w:sz w:val="16"/>
                <w:szCs w:val="16"/>
              </w:rPr>
              <w:t>65</w:t>
            </w:r>
          </w:p>
        </w:tc>
        <w:tc>
          <w:tcPr>
            <w:tcW w:w="0" w:type="auto"/>
            <w:gridSpan w:val="2"/>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6BCD8A43" w14:textId="77777777">
            <w:pPr>
              <w:jc w:val="center"/>
              <w:rPr>
                <w:sz w:val="16"/>
                <w:szCs w:val="16"/>
              </w:rPr>
            </w:pPr>
            <w:r w:rsidRPr="00691DA8">
              <w:rPr>
                <w:sz w:val="16"/>
                <w:szCs w:val="16"/>
              </w:rPr>
              <w:t>$3,656</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473E2C78" w14:textId="77777777">
            <w:pPr>
              <w:jc w:val="center"/>
              <w:rPr>
                <w:sz w:val="16"/>
                <w:szCs w:val="16"/>
              </w:rPr>
            </w:pPr>
            <w:r w:rsidRPr="00691DA8">
              <w:rPr>
                <w:sz w:val="16"/>
                <w:szCs w:val="16"/>
              </w:rPr>
              <w:t>56</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373CC273" w14:textId="77777777">
            <w:pPr>
              <w:jc w:val="center"/>
              <w:rPr>
                <w:sz w:val="16"/>
                <w:szCs w:val="16"/>
              </w:rPr>
            </w:pPr>
            <w:r w:rsidRPr="00691DA8">
              <w:rPr>
                <w:sz w:val="16"/>
                <w:szCs w:val="16"/>
              </w:rPr>
              <w:t>67</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30FC7ADD" w14:textId="77777777">
            <w:pPr>
              <w:jc w:val="center"/>
              <w:rPr>
                <w:sz w:val="16"/>
                <w:szCs w:val="16"/>
              </w:rPr>
            </w:pPr>
            <w:r w:rsidRPr="00691DA8">
              <w:rPr>
                <w:sz w:val="16"/>
                <w:szCs w:val="16"/>
              </w:rPr>
              <w:t>$3,766</w:t>
            </w:r>
          </w:p>
        </w:tc>
      </w:tr>
      <w:tr w:rsidRPr="00691DA8" w:rsidR="0036718D" w:rsidTr="00287368" w14:paraId="10E2DB7D" w14:textId="77777777">
        <w:trPr>
          <w:trHeight w:val="255"/>
        </w:trPr>
        <w:tc>
          <w:tcPr>
            <w:tcW w:w="0" w:type="auto"/>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Pr="00691DA8" w:rsidR="0036718D" w:rsidP="00287368" w:rsidRDefault="0036718D" w14:paraId="2CDA6237" w14:textId="77777777">
            <w:pPr>
              <w:rPr>
                <w:color w:val="000000"/>
                <w:sz w:val="16"/>
                <w:szCs w:val="16"/>
              </w:rPr>
            </w:pPr>
            <w:r w:rsidRPr="00691DA8">
              <w:rPr>
                <w:color w:val="000000"/>
                <w:sz w:val="16"/>
                <w:szCs w:val="16"/>
              </w:rPr>
              <w:t xml:space="preserve">Meals and Incidentals </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50F6B185" w14:textId="77777777">
            <w:pPr>
              <w:jc w:val="center"/>
              <w:rPr>
                <w:sz w:val="16"/>
                <w:szCs w:val="16"/>
              </w:rPr>
            </w:pPr>
            <w:r w:rsidRPr="00691DA8">
              <w:rPr>
                <w:sz w:val="16"/>
                <w:szCs w:val="16"/>
              </w:rPr>
              <w:t>45</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2305177B" w14:textId="77777777">
            <w:pPr>
              <w:jc w:val="center"/>
              <w:rPr>
                <w:sz w:val="16"/>
                <w:szCs w:val="16"/>
              </w:rPr>
            </w:pPr>
            <w:r w:rsidRPr="00691DA8">
              <w:rPr>
                <w:sz w:val="16"/>
                <w:szCs w:val="16"/>
              </w:rPr>
              <w:t>55</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15628D32" w14:textId="77777777">
            <w:pPr>
              <w:jc w:val="center"/>
              <w:rPr>
                <w:sz w:val="16"/>
                <w:szCs w:val="16"/>
              </w:rPr>
            </w:pPr>
            <w:r w:rsidRPr="00691DA8">
              <w:rPr>
                <w:sz w:val="16"/>
                <w:szCs w:val="16"/>
              </w:rPr>
              <w:t>$2,464</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00CF83E5" w14:textId="77777777">
            <w:pPr>
              <w:jc w:val="center"/>
              <w:rPr>
                <w:sz w:val="16"/>
                <w:szCs w:val="16"/>
              </w:rPr>
            </w:pPr>
            <w:r w:rsidRPr="00691DA8">
              <w:rPr>
                <w:sz w:val="16"/>
                <w:szCs w:val="16"/>
              </w:rPr>
              <w:t>45</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34039BAB" w14:textId="77777777">
            <w:pPr>
              <w:jc w:val="center"/>
              <w:rPr>
                <w:sz w:val="16"/>
                <w:szCs w:val="16"/>
              </w:rPr>
            </w:pPr>
            <w:r w:rsidRPr="00691DA8">
              <w:rPr>
                <w:sz w:val="16"/>
                <w:szCs w:val="16"/>
              </w:rPr>
              <w:t>56</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0977C0CC" w14:textId="77777777">
            <w:pPr>
              <w:jc w:val="center"/>
              <w:rPr>
                <w:sz w:val="16"/>
                <w:szCs w:val="16"/>
              </w:rPr>
            </w:pPr>
            <w:r w:rsidRPr="00691DA8">
              <w:rPr>
                <w:sz w:val="16"/>
                <w:szCs w:val="16"/>
              </w:rPr>
              <w:t>$2,520</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522C10A3" w14:textId="77777777">
            <w:pPr>
              <w:jc w:val="center"/>
              <w:rPr>
                <w:sz w:val="16"/>
                <w:szCs w:val="16"/>
              </w:rPr>
            </w:pPr>
            <w:r w:rsidRPr="00691DA8">
              <w:rPr>
                <w:sz w:val="16"/>
                <w:szCs w:val="16"/>
              </w:rPr>
              <w:t>60</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7F871A16" w14:textId="77777777">
            <w:pPr>
              <w:jc w:val="center"/>
              <w:rPr>
                <w:sz w:val="16"/>
                <w:szCs w:val="16"/>
              </w:rPr>
            </w:pPr>
            <w:r w:rsidRPr="00691DA8">
              <w:rPr>
                <w:sz w:val="16"/>
                <w:szCs w:val="16"/>
              </w:rPr>
              <w:t>58</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7D00B07B" w14:textId="77777777">
            <w:pPr>
              <w:jc w:val="center"/>
              <w:rPr>
                <w:sz w:val="16"/>
                <w:szCs w:val="16"/>
              </w:rPr>
            </w:pPr>
            <w:r w:rsidRPr="00691DA8">
              <w:rPr>
                <w:sz w:val="16"/>
                <w:szCs w:val="16"/>
              </w:rPr>
              <w:t>$3,461</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1E7F4D81" w14:textId="77777777">
            <w:pPr>
              <w:jc w:val="center"/>
              <w:rPr>
                <w:sz w:val="16"/>
                <w:szCs w:val="16"/>
              </w:rPr>
            </w:pPr>
            <w:r w:rsidRPr="00691DA8">
              <w:rPr>
                <w:sz w:val="16"/>
                <w:szCs w:val="16"/>
              </w:rPr>
              <w:t>60</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14CD1A38" w14:textId="77777777">
            <w:pPr>
              <w:jc w:val="center"/>
              <w:rPr>
                <w:sz w:val="16"/>
                <w:szCs w:val="16"/>
              </w:rPr>
            </w:pPr>
            <w:r w:rsidRPr="00691DA8">
              <w:rPr>
                <w:sz w:val="16"/>
                <w:szCs w:val="16"/>
              </w:rPr>
              <w:t>60</w:t>
            </w:r>
          </w:p>
        </w:tc>
        <w:tc>
          <w:tcPr>
            <w:tcW w:w="0" w:type="auto"/>
            <w:gridSpan w:val="2"/>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1B738D58" w14:textId="77777777">
            <w:pPr>
              <w:jc w:val="center"/>
              <w:rPr>
                <w:sz w:val="16"/>
                <w:szCs w:val="16"/>
              </w:rPr>
            </w:pPr>
            <w:r w:rsidRPr="00691DA8">
              <w:rPr>
                <w:sz w:val="16"/>
                <w:szCs w:val="16"/>
              </w:rPr>
              <w:t>$3,589</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3B0228E2" w14:textId="77777777">
            <w:pPr>
              <w:jc w:val="center"/>
              <w:rPr>
                <w:sz w:val="16"/>
                <w:szCs w:val="16"/>
              </w:rPr>
            </w:pPr>
            <w:r w:rsidRPr="00691DA8">
              <w:rPr>
                <w:sz w:val="16"/>
                <w:szCs w:val="16"/>
              </w:rPr>
              <w:t>60</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5CE73D9E" w14:textId="77777777">
            <w:pPr>
              <w:jc w:val="center"/>
              <w:rPr>
                <w:sz w:val="16"/>
                <w:szCs w:val="16"/>
              </w:rPr>
            </w:pPr>
            <w:r w:rsidRPr="00691DA8">
              <w:rPr>
                <w:sz w:val="16"/>
                <w:szCs w:val="16"/>
              </w:rPr>
              <w:t>62</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2E33B63C" w14:textId="77777777">
            <w:pPr>
              <w:jc w:val="center"/>
              <w:rPr>
                <w:sz w:val="16"/>
                <w:szCs w:val="16"/>
              </w:rPr>
            </w:pPr>
            <w:r w:rsidRPr="00691DA8">
              <w:rPr>
                <w:sz w:val="16"/>
                <w:szCs w:val="16"/>
              </w:rPr>
              <w:t>$3,697</w:t>
            </w:r>
          </w:p>
        </w:tc>
      </w:tr>
      <w:tr w:rsidRPr="00691DA8" w:rsidR="0036718D" w:rsidTr="00287368" w14:paraId="1407CD07" w14:textId="77777777">
        <w:trPr>
          <w:trHeight w:val="255"/>
        </w:trPr>
        <w:tc>
          <w:tcPr>
            <w:tcW w:w="0" w:type="auto"/>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Pr="00691DA8" w:rsidR="0036718D" w:rsidP="00287368" w:rsidRDefault="0036718D" w14:paraId="6A0B0D05" w14:textId="77777777">
            <w:pPr>
              <w:rPr>
                <w:color w:val="000000"/>
                <w:sz w:val="16"/>
                <w:szCs w:val="16"/>
              </w:rPr>
            </w:pPr>
            <w:r w:rsidRPr="00691DA8">
              <w:rPr>
                <w:color w:val="000000"/>
                <w:sz w:val="16"/>
                <w:szCs w:val="16"/>
              </w:rPr>
              <w:t xml:space="preserve">Health Related </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44FF6503" w14:textId="77777777">
            <w:pPr>
              <w:jc w:val="center"/>
              <w:rPr>
                <w:sz w:val="16"/>
                <w:szCs w:val="16"/>
              </w:rPr>
            </w:pPr>
            <w:r w:rsidRPr="00691DA8">
              <w:rPr>
                <w:sz w:val="16"/>
                <w:szCs w:val="16"/>
              </w:rPr>
              <w:t>3</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14D30905" w14:textId="77777777">
            <w:pPr>
              <w:jc w:val="center"/>
              <w:rPr>
                <w:sz w:val="16"/>
                <w:szCs w:val="16"/>
              </w:rPr>
            </w:pPr>
            <w:r w:rsidRPr="00691DA8">
              <w:rPr>
                <w:sz w:val="16"/>
                <w:szCs w:val="16"/>
              </w:rPr>
              <w:t>75</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7F0DD1FD" w14:textId="77777777">
            <w:pPr>
              <w:jc w:val="center"/>
              <w:rPr>
                <w:sz w:val="16"/>
                <w:szCs w:val="16"/>
              </w:rPr>
            </w:pPr>
            <w:r w:rsidRPr="00691DA8">
              <w:rPr>
                <w:sz w:val="16"/>
                <w:szCs w:val="16"/>
              </w:rPr>
              <w:t>$225</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503DDA8F" w14:textId="77777777">
            <w:pPr>
              <w:jc w:val="center"/>
              <w:rPr>
                <w:sz w:val="16"/>
                <w:szCs w:val="16"/>
              </w:rPr>
            </w:pPr>
            <w:r w:rsidRPr="00691DA8">
              <w:rPr>
                <w:sz w:val="16"/>
                <w:szCs w:val="16"/>
              </w:rPr>
              <w:t>3</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6FF67F55" w14:textId="77777777">
            <w:pPr>
              <w:jc w:val="center"/>
              <w:rPr>
                <w:sz w:val="16"/>
                <w:szCs w:val="16"/>
              </w:rPr>
            </w:pPr>
            <w:r w:rsidRPr="00691DA8">
              <w:rPr>
                <w:sz w:val="16"/>
                <w:szCs w:val="16"/>
              </w:rPr>
              <w:t>77</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5E7FC27C" w14:textId="77777777">
            <w:pPr>
              <w:jc w:val="center"/>
              <w:rPr>
                <w:sz w:val="16"/>
                <w:szCs w:val="16"/>
              </w:rPr>
            </w:pPr>
            <w:r w:rsidRPr="00691DA8">
              <w:rPr>
                <w:sz w:val="16"/>
                <w:szCs w:val="16"/>
              </w:rPr>
              <w:t>$231</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6654EA62" w14:textId="77777777">
            <w:pPr>
              <w:jc w:val="center"/>
              <w:rPr>
                <w:sz w:val="16"/>
                <w:szCs w:val="16"/>
              </w:rPr>
            </w:pPr>
            <w:r w:rsidRPr="00691DA8">
              <w:rPr>
                <w:sz w:val="16"/>
                <w:szCs w:val="16"/>
              </w:rPr>
              <w:t>4</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62B09B8C" w14:textId="77777777">
            <w:pPr>
              <w:jc w:val="center"/>
              <w:rPr>
                <w:sz w:val="16"/>
                <w:szCs w:val="16"/>
              </w:rPr>
            </w:pPr>
            <w:r w:rsidRPr="00691DA8">
              <w:rPr>
                <w:sz w:val="16"/>
                <w:szCs w:val="16"/>
              </w:rPr>
              <w:t>79</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2C4C43EB" w14:textId="77777777">
            <w:pPr>
              <w:jc w:val="center"/>
              <w:rPr>
                <w:sz w:val="16"/>
                <w:szCs w:val="16"/>
              </w:rPr>
            </w:pPr>
            <w:r w:rsidRPr="00691DA8">
              <w:rPr>
                <w:sz w:val="16"/>
                <w:szCs w:val="16"/>
              </w:rPr>
              <w:t>$316</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04D66418" w14:textId="77777777">
            <w:pPr>
              <w:jc w:val="center"/>
              <w:rPr>
                <w:sz w:val="16"/>
                <w:szCs w:val="16"/>
              </w:rPr>
            </w:pPr>
            <w:r w:rsidRPr="00691DA8">
              <w:rPr>
                <w:sz w:val="16"/>
                <w:szCs w:val="16"/>
              </w:rPr>
              <w:t>4</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2FCA9867" w14:textId="77777777">
            <w:pPr>
              <w:jc w:val="center"/>
              <w:rPr>
                <w:sz w:val="16"/>
                <w:szCs w:val="16"/>
              </w:rPr>
            </w:pPr>
            <w:r w:rsidRPr="00691DA8">
              <w:rPr>
                <w:sz w:val="16"/>
                <w:szCs w:val="16"/>
              </w:rPr>
              <w:t>82</w:t>
            </w:r>
          </w:p>
        </w:tc>
        <w:tc>
          <w:tcPr>
            <w:tcW w:w="0" w:type="auto"/>
            <w:gridSpan w:val="2"/>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0A457D4A" w14:textId="77777777">
            <w:pPr>
              <w:jc w:val="center"/>
              <w:rPr>
                <w:sz w:val="16"/>
                <w:szCs w:val="16"/>
              </w:rPr>
            </w:pPr>
            <w:r w:rsidRPr="00691DA8">
              <w:rPr>
                <w:sz w:val="16"/>
                <w:szCs w:val="16"/>
              </w:rPr>
              <w:t>$328</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26E43981" w14:textId="77777777">
            <w:pPr>
              <w:jc w:val="center"/>
              <w:rPr>
                <w:sz w:val="16"/>
                <w:szCs w:val="16"/>
              </w:rPr>
            </w:pPr>
            <w:r w:rsidRPr="00691DA8">
              <w:rPr>
                <w:sz w:val="16"/>
                <w:szCs w:val="16"/>
              </w:rPr>
              <w:t>4</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1C7ED77E" w14:textId="77777777">
            <w:pPr>
              <w:jc w:val="center"/>
              <w:rPr>
                <w:sz w:val="16"/>
                <w:szCs w:val="16"/>
              </w:rPr>
            </w:pPr>
            <w:r w:rsidRPr="00691DA8">
              <w:rPr>
                <w:sz w:val="16"/>
                <w:szCs w:val="16"/>
              </w:rPr>
              <w:t>84</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491DB724" w14:textId="77777777">
            <w:pPr>
              <w:jc w:val="center"/>
              <w:rPr>
                <w:sz w:val="16"/>
                <w:szCs w:val="16"/>
              </w:rPr>
            </w:pPr>
            <w:r w:rsidRPr="00691DA8">
              <w:rPr>
                <w:sz w:val="16"/>
                <w:szCs w:val="16"/>
              </w:rPr>
              <w:t>$338</w:t>
            </w:r>
          </w:p>
        </w:tc>
      </w:tr>
      <w:tr w:rsidRPr="00691DA8" w:rsidR="0036718D" w:rsidTr="00287368" w14:paraId="259EA54F" w14:textId="77777777">
        <w:trPr>
          <w:trHeight w:val="255"/>
        </w:trPr>
        <w:tc>
          <w:tcPr>
            <w:tcW w:w="0" w:type="auto"/>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Pr="00691DA8" w:rsidR="0036718D" w:rsidP="00287368" w:rsidRDefault="0036718D" w14:paraId="0A513D12" w14:textId="77777777">
            <w:pPr>
              <w:rPr>
                <w:color w:val="000000"/>
                <w:sz w:val="16"/>
                <w:szCs w:val="16"/>
              </w:rPr>
            </w:pPr>
            <w:r w:rsidRPr="00691DA8">
              <w:rPr>
                <w:color w:val="000000"/>
                <w:sz w:val="16"/>
                <w:szCs w:val="16"/>
              </w:rPr>
              <w:t>Other Travel Related Costs</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69A07F81" w14:textId="77777777">
            <w:pPr>
              <w:jc w:val="center"/>
              <w:rPr>
                <w:sz w:val="16"/>
                <w:szCs w:val="16"/>
              </w:rPr>
            </w:pPr>
            <w:r w:rsidRPr="00691DA8">
              <w:rPr>
                <w:sz w:val="16"/>
                <w:szCs w:val="16"/>
              </w:rPr>
              <w:t>3</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4D4858E5" w14:textId="77777777">
            <w:pPr>
              <w:jc w:val="center"/>
              <w:rPr>
                <w:sz w:val="16"/>
                <w:szCs w:val="16"/>
              </w:rPr>
            </w:pPr>
            <w:r w:rsidRPr="00691DA8">
              <w:rPr>
                <w:sz w:val="16"/>
                <w:szCs w:val="16"/>
              </w:rPr>
              <w:t>124</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6B872BA5" w14:textId="77777777">
            <w:pPr>
              <w:jc w:val="center"/>
              <w:rPr>
                <w:sz w:val="16"/>
                <w:szCs w:val="16"/>
              </w:rPr>
            </w:pPr>
            <w:r w:rsidRPr="00691DA8">
              <w:rPr>
                <w:sz w:val="16"/>
                <w:szCs w:val="16"/>
              </w:rPr>
              <w:t>$372</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3BA24CB5" w14:textId="77777777">
            <w:pPr>
              <w:jc w:val="center"/>
              <w:rPr>
                <w:sz w:val="16"/>
                <w:szCs w:val="16"/>
              </w:rPr>
            </w:pPr>
            <w:r w:rsidRPr="00691DA8">
              <w:rPr>
                <w:sz w:val="16"/>
                <w:szCs w:val="16"/>
              </w:rPr>
              <w:t>3</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5C6587A8" w14:textId="77777777">
            <w:pPr>
              <w:jc w:val="center"/>
              <w:rPr>
                <w:sz w:val="16"/>
                <w:szCs w:val="16"/>
              </w:rPr>
            </w:pPr>
            <w:r w:rsidRPr="00691DA8">
              <w:rPr>
                <w:sz w:val="16"/>
                <w:szCs w:val="16"/>
              </w:rPr>
              <w:t>128</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3E1211F2" w14:textId="77777777">
            <w:pPr>
              <w:jc w:val="center"/>
              <w:rPr>
                <w:sz w:val="16"/>
                <w:szCs w:val="16"/>
              </w:rPr>
            </w:pPr>
            <w:r w:rsidRPr="00691DA8">
              <w:rPr>
                <w:sz w:val="16"/>
                <w:szCs w:val="16"/>
              </w:rPr>
              <w:t>$384</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5647498E" w14:textId="77777777">
            <w:pPr>
              <w:jc w:val="center"/>
              <w:rPr>
                <w:sz w:val="16"/>
                <w:szCs w:val="16"/>
              </w:rPr>
            </w:pPr>
            <w:r w:rsidRPr="00691DA8">
              <w:rPr>
                <w:sz w:val="16"/>
                <w:szCs w:val="16"/>
              </w:rPr>
              <w:t>4</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07DDA1DC" w14:textId="77777777">
            <w:pPr>
              <w:jc w:val="center"/>
              <w:rPr>
                <w:sz w:val="16"/>
                <w:szCs w:val="16"/>
              </w:rPr>
            </w:pPr>
            <w:r w:rsidRPr="00691DA8">
              <w:rPr>
                <w:sz w:val="16"/>
                <w:szCs w:val="16"/>
              </w:rPr>
              <w:t>132</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5C971D28" w14:textId="77777777">
            <w:pPr>
              <w:jc w:val="center"/>
              <w:rPr>
                <w:sz w:val="16"/>
                <w:szCs w:val="16"/>
              </w:rPr>
            </w:pPr>
            <w:r w:rsidRPr="00691DA8">
              <w:rPr>
                <w:sz w:val="16"/>
                <w:szCs w:val="16"/>
              </w:rPr>
              <w:t>$527</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2C467620" w14:textId="77777777">
            <w:pPr>
              <w:jc w:val="center"/>
              <w:rPr>
                <w:sz w:val="16"/>
                <w:szCs w:val="16"/>
              </w:rPr>
            </w:pPr>
            <w:r w:rsidRPr="00691DA8">
              <w:rPr>
                <w:sz w:val="16"/>
                <w:szCs w:val="16"/>
              </w:rPr>
              <w:t>4</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262E875D" w14:textId="77777777">
            <w:pPr>
              <w:jc w:val="center"/>
              <w:rPr>
                <w:sz w:val="16"/>
                <w:szCs w:val="16"/>
              </w:rPr>
            </w:pPr>
            <w:r w:rsidRPr="00691DA8">
              <w:rPr>
                <w:sz w:val="16"/>
                <w:szCs w:val="16"/>
              </w:rPr>
              <w:t>135</w:t>
            </w:r>
          </w:p>
        </w:tc>
        <w:tc>
          <w:tcPr>
            <w:tcW w:w="0" w:type="auto"/>
            <w:gridSpan w:val="2"/>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620BB72D" w14:textId="77777777">
            <w:pPr>
              <w:jc w:val="center"/>
              <w:rPr>
                <w:sz w:val="16"/>
                <w:szCs w:val="16"/>
              </w:rPr>
            </w:pPr>
            <w:r w:rsidRPr="00691DA8">
              <w:rPr>
                <w:sz w:val="16"/>
                <w:szCs w:val="16"/>
              </w:rPr>
              <w:t>$542</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691DA8" w:rsidR="0036718D" w:rsidP="00287368" w:rsidRDefault="0036718D" w14:paraId="767F229E" w14:textId="77777777">
            <w:pPr>
              <w:jc w:val="center"/>
              <w:rPr>
                <w:sz w:val="16"/>
                <w:szCs w:val="16"/>
              </w:rPr>
            </w:pPr>
            <w:r w:rsidRPr="00691DA8">
              <w:rPr>
                <w:sz w:val="16"/>
                <w:szCs w:val="16"/>
              </w:rPr>
              <w:t>4</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691DA8" w:rsidR="0036718D" w:rsidP="00287368" w:rsidRDefault="0036718D" w14:paraId="06600F79" w14:textId="77777777">
            <w:pPr>
              <w:jc w:val="center"/>
              <w:rPr>
                <w:sz w:val="16"/>
                <w:szCs w:val="16"/>
              </w:rPr>
            </w:pPr>
            <w:r w:rsidRPr="00691DA8">
              <w:rPr>
                <w:sz w:val="16"/>
                <w:szCs w:val="16"/>
              </w:rPr>
              <w:t>140</w:t>
            </w:r>
          </w:p>
        </w:tc>
        <w:tc>
          <w:tcPr>
            <w:tcW w:w="0" w:type="auto"/>
            <w:tcBorders>
              <w:top w:val="single" w:color="000000" w:sz="4" w:space="0"/>
              <w:left w:val="single" w:color="000000" w:sz="8" w:space="0"/>
              <w:bottom w:val="single" w:color="000000" w:sz="4" w:space="0"/>
              <w:right w:val="single" w:color="000000" w:sz="8" w:space="0"/>
            </w:tcBorders>
            <w:noWrap/>
            <w:vAlign w:val="bottom"/>
            <w:hideMark/>
          </w:tcPr>
          <w:p w:rsidRPr="00691DA8" w:rsidR="0036718D" w:rsidP="00287368" w:rsidRDefault="0036718D" w14:paraId="2E3E430A" w14:textId="77777777">
            <w:pPr>
              <w:jc w:val="center"/>
              <w:rPr>
                <w:sz w:val="16"/>
                <w:szCs w:val="16"/>
              </w:rPr>
            </w:pPr>
            <w:r w:rsidRPr="00691DA8">
              <w:rPr>
                <w:sz w:val="16"/>
                <w:szCs w:val="16"/>
              </w:rPr>
              <w:t>$558</w:t>
            </w:r>
          </w:p>
        </w:tc>
      </w:tr>
      <w:tr w:rsidRPr="00691DA8" w:rsidR="0036718D" w:rsidTr="00287368" w14:paraId="0E3E193B" w14:textId="77777777">
        <w:trPr>
          <w:trHeight w:val="328"/>
        </w:trPr>
        <w:tc>
          <w:tcPr>
            <w:tcW w:w="0" w:type="auto"/>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Pr="00691DA8" w:rsidR="0036718D" w:rsidP="00287368" w:rsidRDefault="0036718D" w14:paraId="523896E6" w14:textId="77777777">
            <w:pPr>
              <w:rPr>
                <w:color w:val="000000"/>
                <w:sz w:val="16"/>
                <w:szCs w:val="16"/>
              </w:rPr>
            </w:pPr>
            <w:r w:rsidRPr="00691DA8">
              <w:rPr>
                <w:color w:val="000000"/>
                <w:sz w:val="16"/>
                <w:szCs w:val="16"/>
              </w:rPr>
              <w:t xml:space="preserve">Total </w:t>
            </w:r>
          </w:p>
        </w:tc>
        <w:tc>
          <w:tcPr>
            <w:tcW w:w="0" w:type="auto"/>
            <w:tcBorders>
              <w:top w:val="single" w:color="000000" w:sz="4" w:space="0"/>
              <w:left w:val="single" w:color="000000" w:sz="4" w:space="0"/>
              <w:bottom w:val="single" w:color="000000" w:sz="8" w:space="0"/>
              <w:right w:val="single" w:color="000000" w:sz="4" w:space="0"/>
            </w:tcBorders>
            <w:noWrap/>
            <w:vAlign w:val="bottom"/>
            <w:hideMark/>
          </w:tcPr>
          <w:p w:rsidRPr="00691DA8" w:rsidR="0036718D" w:rsidP="00287368" w:rsidRDefault="0036718D" w14:paraId="6001CF2B" w14:textId="77777777">
            <w:pPr>
              <w:rPr>
                <w:color w:val="000000"/>
                <w:sz w:val="16"/>
                <w:szCs w:val="16"/>
              </w:rPr>
            </w:pPr>
          </w:p>
        </w:tc>
        <w:tc>
          <w:tcPr>
            <w:tcW w:w="0" w:type="auto"/>
            <w:tcBorders>
              <w:top w:val="single" w:color="000000" w:sz="4" w:space="0"/>
              <w:left w:val="single" w:color="000000" w:sz="4" w:space="0"/>
              <w:bottom w:val="single" w:color="000000" w:sz="8" w:space="0"/>
              <w:right w:val="single" w:color="000000" w:sz="8" w:space="0"/>
            </w:tcBorders>
            <w:noWrap/>
            <w:vAlign w:val="bottom"/>
            <w:hideMark/>
          </w:tcPr>
          <w:p w:rsidRPr="00691DA8" w:rsidR="0036718D" w:rsidP="00287368" w:rsidRDefault="0036718D" w14:paraId="407587C0" w14:textId="77777777">
            <w:pPr>
              <w:jc w:val="center"/>
              <w:rPr>
                <w:sz w:val="16"/>
                <w:szCs w:val="16"/>
              </w:rPr>
            </w:pPr>
          </w:p>
        </w:tc>
        <w:tc>
          <w:tcPr>
            <w:tcW w:w="0" w:type="auto"/>
            <w:tcBorders>
              <w:top w:val="single" w:color="000000" w:sz="4" w:space="0"/>
              <w:left w:val="single" w:color="000000" w:sz="8" w:space="0"/>
              <w:bottom w:val="single" w:color="000000" w:sz="8" w:space="0"/>
              <w:right w:val="single" w:color="000000" w:sz="8" w:space="0"/>
            </w:tcBorders>
            <w:noWrap/>
            <w:vAlign w:val="bottom"/>
            <w:hideMark/>
          </w:tcPr>
          <w:p w:rsidRPr="00691DA8" w:rsidR="0036718D" w:rsidP="00287368" w:rsidRDefault="0036718D" w14:paraId="77E5B680" w14:textId="77777777">
            <w:pPr>
              <w:jc w:val="center"/>
              <w:rPr>
                <w:b/>
                <w:bCs/>
                <w:sz w:val="16"/>
                <w:szCs w:val="16"/>
              </w:rPr>
            </w:pPr>
            <w:r w:rsidRPr="00691DA8">
              <w:rPr>
                <w:b/>
                <w:bCs/>
                <w:sz w:val="16"/>
                <w:szCs w:val="16"/>
              </w:rPr>
              <w:t>$5,571</w:t>
            </w:r>
          </w:p>
        </w:tc>
        <w:tc>
          <w:tcPr>
            <w:tcW w:w="0" w:type="auto"/>
            <w:tcBorders>
              <w:top w:val="single" w:color="000000" w:sz="4" w:space="0"/>
              <w:left w:val="single" w:color="000000" w:sz="4" w:space="0"/>
              <w:bottom w:val="single" w:color="000000" w:sz="8" w:space="0"/>
              <w:right w:val="single" w:color="000000" w:sz="4" w:space="0"/>
            </w:tcBorders>
            <w:noWrap/>
            <w:vAlign w:val="bottom"/>
            <w:hideMark/>
          </w:tcPr>
          <w:p w:rsidRPr="00691DA8" w:rsidR="0036718D" w:rsidP="00287368" w:rsidRDefault="0036718D" w14:paraId="42973FF7" w14:textId="77777777">
            <w:pPr>
              <w:jc w:val="center"/>
              <w:rPr>
                <w:b/>
                <w:bCs/>
                <w:sz w:val="16"/>
                <w:szCs w:val="16"/>
              </w:rPr>
            </w:pPr>
          </w:p>
        </w:tc>
        <w:tc>
          <w:tcPr>
            <w:tcW w:w="0" w:type="auto"/>
            <w:tcBorders>
              <w:top w:val="single" w:color="000000" w:sz="4" w:space="0"/>
              <w:left w:val="single" w:color="000000" w:sz="4" w:space="0"/>
              <w:bottom w:val="single" w:color="000000" w:sz="8" w:space="0"/>
              <w:right w:val="single" w:color="000000" w:sz="8" w:space="0"/>
            </w:tcBorders>
            <w:noWrap/>
            <w:vAlign w:val="bottom"/>
            <w:hideMark/>
          </w:tcPr>
          <w:p w:rsidRPr="00691DA8" w:rsidR="0036718D" w:rsidP="00287368" w:rsidRDefault="0036718D" w14:paraId="3F7DBD20" w14:textId="77777777">
            <w:pPr>
              <w:jc w:val="center"/>
              <w:rPr>
                <w:sz w:val="16"/>
                <w:szCs w:val="16"/>
              </w:rPr>
            </w:pPr>
          </w:p>
        </w:tc>
        <w:tc>
          <w:tcPr>
            <w:tcW w:w="0" w:type="auto"/>
            <w:tcBorders>
              <w:top w:val="single" w:color="000000" w:sz="4" w:space="0"/>
              <w:left w:val="single" w:color="000000" w:sz="8" w:space="0"/>
              <w:bottom w:val="single" w:color="000000" w:sz="8" w:space="0"/>
              <w:right w:val="single" w:color="000000" w:sz="8" w:space="0"/>
            </w:tcBorders>
            <w:noWrap/>
            <w:vAlign w:val="bottom"/>
            <w:hideMark/>
          </w:tcPr>
          <w:p w:rsidRPr="00691DA8" w:rsidR="0036718D" w:rsidP="00287368" w:rsidRDefault="0036718D" w14:paraId="55CD38A9" w14:textId="77777777">
            <w:pPr>
              <w:jc w:val="center"/>
              <w:rPr>
                <w:b/>
                <w:bCs/>
                <w:sz w:val="16"/>
                <w:szCs w:val="16"/>
              </w:rPr>
            </w:pPr>
            <w:r w:rsidRPr="00691DA8">
              <w:rPr>
                <w:b/>
                <w:bCs/>
                <w:sz w:val="16"/>
                <w:szCs w:val="16"/>
              </w:rPr>
              <w:t>$5,739</w:t>
            </w:r>
          </w:p>
        </w:tc>
        <w:tc>
          <w:tcPr>
            <w:tcW w:w="0" w:type="auto"/>
            <w:tcBorders>
              <w:top w:val="single" w:color="000000" w:sz="4" w:space="0"/>
              <w:left w:val="single" w:color="000000" w:sz="4" w:space="0"/>
              <w:bottom w:val="single" w:color="000000" w:sz="8" w:space="0"/>
              <w:right w:val="single" w:color="000000" w:sz="4" w:space="0"/>
            </w:tcBorders>
            <w:noWrap/>
            <w:vAlign w:val="bottom"/>
            <w:hideMark/>
          </w:tcPr>
          <w:p w:rsidRPr="00691DA8" w:rsidR="0036718D" w:rsidP="00287368" w:rsidRDefault="0036718D" w14:paraId="3D038289" w14:textId="77777777">
            <w:pPr>
              <w:jc w:val="center"/>
              <w:rPr>
                <w:b/>
                <w:bCs/>
                <w:sz w:val="16"/>
                <w:szCs w:val="16"/>
              </w:rPr>
            </w:pPr>
          </w:p>
        </w:tc>
        <w:tc>
          <w:tcPr>
            <w:tcW w:w="0" w:type="auto"/>
            <w:tcBorders>
              <w:top w:val="single" w:color="000000" w:sz="4" w:space="0"/>
              <w:left w:val="single" w:color="000000" w:sz="4" w:space="0"/>
              <w:bottom w:val="single" w:color="000000" w:sz="8" w:space="0"/>
              <w:right w:val="single" w:color="000000" w:sz="8" w:space="0"/>
            </w:tcBorders>
            <w:noWrap/>
            <w:vAlign w:val="bottom"/>
            <w:hideMark/>
          </w:tcPr>
          <w:p w:rsidRPr="00691DA8" w:rsidR="0036718D" w:rsidP="00287368" w:rsidRDefault="0036718D" w14:paraId="4AB3A520" w14:textId="77777777">
            <w:pPr>
              <w:jc w:val="center"/>
              <w:rPr>
                <w:sz w:val="16"/>
                <w:szCs w:val="16"/>
              </w:rPr>
            </w:pPr>
          </w:p>
        </w:tc>
        <w:tc>
          <w:tcPr>
            <w:tcW w:w="0" w:type="auto"/>
            <w:tcBorders>
              <w:top w:val="single" w:color="000000" w:sz="4" w:space="0"/>
              <w:left w:val="single" w:color="000000" w:sz="8" w:space="0"/>
              <w:bottom w:val="single" w:color="000000" w:sz="8" w:space="0"/>
              <w:right w:val="single" w:color="000000" w:sz="8" w:space="0"/>
            </w:tcBorders>
            <w:noWrap/>
            <w:vAlign w:val="bottom"/>
            <w:hideMark/>
          </w:tcPr>
          <w:p w:rsidRPr="00691DA8" w:rsidR="0036718D" w:rsidP="00287368" w:rsidRDefault="0036718D" w14:paraId="68D290EB" w14:textId="77777777">
            <w:pPr>
              <w:jc w:val="center"/>
              <w:rPr>
                <w:b/>
                <w:bCs/>
                <w:sz w:val="16"/>
                <w:szCs w:val="16"/>
              </w:rPr>
            </w:pPr>
            <w:r w:rsidRPr="00691DA8">
              <w:rPr>
                <w:b/>
                <w:bCs/>
                <w:sz w:val="16"/>
                <w:szCs w:val="16"/>
              </w:rPr>
              <w:t>$7,880</w:t>
            </w:r>
          </w:p>
        </w:tc>
        <w:tc>
          <w:tcPr>
            <w:tcW w:w="0" w:type="auto"/>
            <w:tcBorders>
              <w:top w:val="single" w:color="000000" w:sz="4" w:space="0"/>
              <w:left w:val="single" w:color="000000" w:sz="4" w:space="0"/>
              <w:bottom w:val="single" w:color="000000" w:sz="8" w:space="0"/>
              <w:right w:val="single" w:color="000000" w:sz="4" w:space="0"/>
            </w:tcBorders>
            <w:noWrap/>
            <w:vAlign w:val="bottom"/>
            <w:hideMark/>
          </w:tcPr>
          <w:p w:rsidRPr="00691DA8" w:rsidR="0036718D" w:rsidP="00287368" w:rsidRDefault="0036718D" w14:paraId="710E6E78" w14:textId="77777777">
            <w:pPr>
              <w:jc w:val="center"/>
              <w:rPr>
                <w:b/>
                <w:bCs/>
                <w:sz w:val="16"/>
                <w:szCs w:val="16"/>
              </w:rPr>
            </w:pPr>
          </w:p>
        </w:tc>
        <w:tc>
          <w:tcPr>
            <w:tcW w:w="0" w:type="auto"/>
            <w:tcBorders>
              <w:top w:val="single" w:color="000000" w:sz="4" w:space="0"/>
              <w:left w:val="single" w:color="000000" w:sz="4" w:space="0"/>
              <w:bottom w:val="single" w:color="000000" w:sz="8" w:space="0"/>
              <w:right w:val="single" w:color="000000" w:sz="8" w:space="0"/>
            </w:tcBorders>
            <w:noWrap/>
            <w:vAlign w:val="bottom"/>
            <w:hideMark/>
          </w:tcPr>
          <w:p w:rsidRPr="00691DA8" w:rsidR="0036718D" w:rsidP="00287368" w:rsidRDefault="0036718D" w14:paraId="51B0EF66" w14:textId="77777777">
            <w:pPr>
              <w:jc w:val="center"/>
              <w:rPr>
                <w:sz w:val="16"/>
                <w:szCs w:val="16"/>
              </w:rPr>
            </w:pPr>
          </w:p>
        </w:tc>
        <w:tc>
          <w:tcPr>
            <w:tcW w:w="0" w:type="auto"/>
            <w:gridSpan w:val="2"/>
            <w:tcBorders>
              <w:top w:val="single" w:color="000000" w:sz="4" w:space="0"/>
              <w:left w:val="single" w:color="000000" w:sz="8" w:space="0"/>
              <w:bottom w:val="single" w:color="000000" w:sz="8" w:space="0"/>
              <w:right w:val="single" w:color="000000" w:sz="8" w:space="0"/>
            </w:tcBorders>
            <w:noWrap/>
            <w:vAlign w:val="bottom"/>
            <w:hideMark/>
          </w:tcPr>
          <w:p w:rsidRPr="00691DA8" w:rsidR="0036718D" w:rsidP="00287368" w:rsidRDefault="0036718D" w14:paraId="0BDCF500" w14:textId="77777777">
            <w:pPr>
              <w:jc w:val="center"/>
              <w:rPr>
                <w:b/>
                <w:bCs/>
                <w:sz w:val="16"/>
                <w:szCs w:val="16"/>
              </w:rPr>
            </w:pPr>
            <w:r w:rsidRPr="00691DA8">
              <w:rPr>
                <w:b/>
                <w:bCs/>
                <w:sz w:val="16"/>
                <w:szCs w:val="16"/>
              </w:rPr>
              <w:t>$8,116</w:t>
            </w:r>
          </w:p>
        </w:tc>
        <w:tc>
          <w:tcPr>
            <w:tcW w:w="0" w:type="auto"/>
            <w:tcBorders>
              <w:top w:val="single" w:color="000000" w:sz="4" w:space="0"/>
              <w:left w:val="single" w:color="000000" w:sz="4" w:space="0"/>
              <w:bottom w:val="single" w:color="000000" w:sz="8" w:space="0"/>
              <w:right w:val="single" w:color="000000" w:sz="4" w:space="0"/>
            </w:tcBorders>
            <w:noWrap/>
            <w:vAlign w:val="bottom"/>
            <w:hideMark/>
          </w:tcPr>
          <w:p w:rsidRPr="00691DA8" w:rsidR="0036718D" w:rsidP="00287368" w:rsidRDefault="0036718D" w14:paraId="36AFA56B" w14:textId="77777777">
            <w:pPr>
              <w:jc w:val="center"/>
              <w:rPr>
                <w:b/>
                <w:bCs/>
                <w:sz w:val="16"/>
                <w:szCs w:val="16"/>
              </w:rPr>
            </w:pPr>
          </w:p>
        </w:tc>
        <w:tc>
          <w:tcPr>
            <w:tcW w:w="0" w:type="auto"/>
            <w:tcBorders>
              <w:top w:val="single" w:color="000000" w:sz="4" w:space="0"/>
              <w:left w:val="single" w:color="000000" w:sz="4" w:space="0"/>
              <w:bottom w:val="single" w:color="000000" w:sz="8" w:space="0"/>
              <w:right w:val="single" w:color="000000" w:sz="8" w:space="0"/>
            </w:tcBorders>
            <w:noWrap/>
            <w:vAlign w:val="bottom"/>
            <w:hideMark/>
          </w:tcPr>
          <w:p w:rsidRPr="00691DA8" w:rsidR="0036718D" w:rsidP="00287368" w:rsidRDefault="0036718D" w14:paraId="0B69B7FD" w14:textId="77777777">
            <w:pPr>
              <w:jc w:val="center"/>
              <w:rPr>
                <w:sz w:val="16"/>
                <w:szCs w:val="16"/>
              </w:rPr>
            </w:pPr>
          </w:p>
        </w:tc>
        <w:tc>
          <w:tcPr>
            <w:tcW w:w="0" w:type="auto"/>
            <w:tcBorders>
              <w:top w:val="single" w:color="000000" w:sz="4" w:space="0"/>
              <w:left w:val="single" w:color="000000" w:sz="8" w:space="0"/>
              <w:bottom w:val="single" w:color="000000" w:sz="8" w:space="0"/>
              <w:right w:val="single" w:color="000000" w:sz="8" w:space="0"/>
            </w:tcBorders>
            <w:noWrap/>
            <w:vAlign w:val="bottom"/>
            <w:hideMark/>
          </w:tcPr>
          <w:p w:rsidRPr="00691DA8" w:rsidR="0036718D" w:rsidP="00287368" w:rsidRDefault="0036718D" w14:paraId="71C42EA3" w14:textId="77777777">
            <w:pPr>
              <w:jc w:val="center"/>
              <w:rPr>
                <w:b/>
                <w:bCs/>
                <w:sz w:val="16"/>
                <w:szCs w:val="16"/>
              </w:rPr>
            </w:pPr>
            <w:r w:rsidRPr="00691DA8">
              <w:rPr>
                <w:b/>
                <w:bCs/>
                <w:sz w:val="16"/>
                <w:szCs w:val="16"/>
              </w:rPr>
              <w:t>$8,359</w:t>
            </w:r>
          </w:p>
        </w:tc>
      </w:tr>
    </w:tbl>
    <w:p w:rsidRPr="0036718D" w:rsidR="00D32C83" w:rsidP="00F87791" w:rsidRDefault="00D32C83" w14:paraId="27BFAF34" w14:textId="77777777">
      <w:pPr>
        <w:widowControl w:val="0"/>
        <w:tabs>
          <w:tab w:val="left" w:pos="360"/>
        </w:tabs>
        <w:rPr>
          <w:b/>
          <w:bCs/>
          <w:highlight w:val="yellow"/>
        </w:rPr>
      </w:pPr>
    </w:p>
    <w:p w:rsidR="00F87791" w:rsidP="00F87791" w:rsidRDefault="00F87791" w14:paraId="31B50DE1" w14:textId="6DFDDE8E">
      <w:pPr>
        <w:widowControl w:val="0"/>
        <w:tabs>
          <w:tab w:val="left" w:pos="360"/>
        </w:tabs>
      </w:pPr>
      <w:r w:rsidRPr="00FC5E59">
        <w:rPr>
          <w:highlight w:val="yellow"/>
        </w:rPr>
        <w:t>For traditional assignments, lodging rates are slightly higher to reflect average nightly costs in major cities near the field office and airports. Whereas for local volunteers, lodging rates are based on averages in rural regions. Additionally, an average of $75 is budgeted to cover required medical exams and/or immunizations for US-based volunteers. Lastly, $124 is budgeted for traditional assignments to cover other travel-related costs including baggage fees and ground transportation to and from airports in the US. An average of $30 is allocated to cover ground transportation for local volunteers to and from their home of residence to the F2F Field Office.</w:t>
      </w:r>
      <w:r>
        <w:t xml:space="preserve"> </w:t>
      </w:r>
    </w:p>
    <w:p w:rsidRPr="001C7D3F" w:rsidR="00F87791" w:rsidP="00E855EE" w:rsidRDefault="00F87791" w14:paraId="5C292674" w14:textId="77777777">
      <w:pPr>
        <w:widowControl w:val="0"/>
        <w:tabs>
          <w:tab w:val="left" w:pos="360"/>
        </w:tabs>
      </w:pPr>
    </w:p>
    <w:tbl>
      <w:tblPr>
        <w:tblW w:w="5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bottom w:w="15" w:type="dxa"/>
        </w:tblCellMar>
        <w:tblLook w:val="04A0" w:firstRow="1" w:lastRow="0" w:firstColumn="1" w:lastColumn="0" w:noHBand="0" w:noVBand="1"/>
      </w:tblPr>
      <w:tblGrid>
        <w:gridCol w:w="2329"/>
        <w:gridCol w:w="2750"/>
        <w:gridCol w:w="2486"/>
        <w:gridCol w:w="1775"/>
      </w:tblGrid>
      <w:tr w:rsidR="00A77325" w:rsidTr="00A77325" w14:paraId="0F2CFFBA" w14:textId="77777777">
        <w:trPr>
          <w:trHeight w:val="288" w:hRule="exact"/>
        </w:trPr>
        <w:tc>
          <w:tcPr>
            <w:tcW w:w="1247" w:type="pct"/>
            <w:vMerge w:val="restart"/>
            <w:shd w:val="clear" w:color="auto" w:fill="D9D9D9" w:themeFill="background1" w:themeFillShade="D9"/>
            <w:noWrap/>
            <w:vAlign w:val="center"/>
            <w:hideMark/>
          </w:tcPr>
          <w:p w:rsidRPr="001D5232" w:rsidR="00A77325" w:rsidP="00731D79" w:rsidRDefault="00A77325" w14:paraId="601B8FE8" w14:textId="77777777">
            <w:pPr>
              <w:rPr>
                <w:sz w:val="20"/>
                <w:szCs w:val="20"/>
              </w:rPr>
            </w:pPr>
          </w:p>
        </w:tc>
        <w:tc>
          <w:tcPr>
            <w:tcW w:w="3753" w:type="pct"/>
            <w:gridSpan w:val="3"/>
            <w:shd w:val="clear" w:color="auto" w:fill="FABF8F" w:themeFill="accent6" w:themeFillTint="99"/>
            <w:noWrap/>
            <w:vAlign w:val="center"/>
            <w:hideMark/>
          </w:tcPr>
          <w:p w:rsidRPr="001D5232" w:rsidR="00A77325" w:rsidP="00731D79" w:rsidRDefault="00A77325" w14:paraId="1C6CA61A" w14:textId="52708E94">
            <w:pPr>
              <w:jc w:val="center"/>
              <w:rPr>
                <w:b/>
                <w:bCs/>
                <w:sz w:val="20"/>
                <w:szCs w:val="20"/>
              </w:rPr>
            </w:pPr>
            <w:r>
              <w:rPr>
                <w:b/>
                <w:bCs/>
                <w:sz w:val="20"/>
                <w:szCs w:val="20"/>
              </w:rPr>
              <w:t>Paired Assignments</w:t>
            </w:r>
          </w:p>
        </w:tc>
      </w:tr>
      <w:tr w:rsidR="00A77325" w:rsidTr="00A77325" w14:paraId="1A5C4083" w14:textId="77777777">
        <w:trPr>
          <w:trHeight w:val="288" w:hRule="exact"/>
        </w:trPr>
        <w:tc>
          <w:tcPr>
            <w:tcW w:w="1247" w:type="pct"/>
            <w:vMerge/>
            <w:shd w:val="clear" w:color="auto" w:fill="D9D9D9" w:themeFill="background1" w:themeFillShade="D9"/>
            <w:noWrap/>
            <w:vAlign w:val="center"/>
          </w:tcPr>
          <w:p w:rsidRPr="001D5232" w:rsidR="00A77325" w:rsidP="00731D79" w:rsidRDefault="00A77325" w14:paraId="4C5B3299" w14:textId="77777777">
            <w:pPr>
              <w:rPr>
                <w:sz w:val="20"/>
                <w:szCs w:val="20"/>
              </w:rPr>
            </w:pPr>
          </w:p>
        </w:tc>
        <w:tc>
          <w:tcPr>
            <w:tcW w:w="2803" w:type="pct"/>
            <w:gridSpan w:val="2"/>
            <w:shd w:val="clear" w:color="auto" w:fill="FABF8F" w:themeFill="accent6" w:themeFillTint="99"/>
            <w:noWrap/>
            <w:vAlign w:val="center"/>
          </w:tcPr>
          <w:p w:rsidRPr="00481159" w:rsidR="00A77325" w:rsidP="00731D79" w:rsidRDefault="00A77325" w14:paraId="61B101FA" w14:textId="77777777">
            <w:pPr>
              <w:jc w:val="center"/>
              <w:rPr>
                <w:i/>
                <w:iCs/>
                <w:sz w:val="20"/>
                <w:szCs w:val="20"/>
              </w:rPr>
            </w:pPr>
            <w:r w:rsidRPr="00481159">
              <w:rPr>
                <w:i/>
                <w:iCs/>
                <w:sz w:val="20"/>
                <w:szCs w:val="20"/>
              </w:rPr>
              <w:t>Daily Rates</w:t>
            </w:r>
          </w:p>
        </w:tc>
        <w:tc>
          <w:tcPr>
            <w:tcW w:w="950" w:type="pct"/>
            <w:shd w:val="clear" w:color="auto" w:fill="FABF8F" w:themeFill="accent6" w:themeFillTint="99"/>
            <w:vAlign w:val="center"/>
          </w:tcPr>
          <w:p w:rsidRPr="00481159" w:rsidR="00A77325" w:rsidP="00731D79" w:rsidRDefault="00A77325" w14:paraId="4EECF7C5" w14:textId="77777777">
            <w:pPr>
              <w:jc w:val="center"/>
              <w:rPr>
                <w:i/>
                <w:iCs/>
                <w:sz w:val="20"/>
                <w:szCs w:val="20"/>
              </w:rPr>
            </w:pPr>
            <w:r w:rsidRPr="00481159">
              <w:rPr>
                <w:i/>
                <w:iCs/>
                <w:sz w:val="20"/>
                <w:szCs w:val="20"/>
              </w:rPr>
              <w:t>Per Trip Rates</w:t>
            </w:r>
          </w:p>
        </w:tc>
      </w:tr>
      <w:tr w:rsidR="00285D94" w:rsidTr="00A77325" w14:paraId="34C41AAB" w14:textId="77777777">
        <w:trPr>
          <w:trHeight w:val="288" w:hRule="exact"/>
        </w:trPr>
        <w:tc>
          <w:tcPr>
            <w:tcW w:w="1247" w:type="pct"/>
            <w:shd w:val="clear" w:color="auto" w:fill="C2D69B" w:themeFill="accent3" w:themeFillTint="99"/>
            <w:noWrap/>
            <w:vAlign w:val="center"/>
            <w:hideMark/>
          </w:tcPr>
          <w:p w:rsidRPr="004E22FC" w:rsidR="00285D94" w:rsidP="004E22FC" w:rsidRDefault="00285D94" w14:paraId="60238F85" w14:textId="77777777">
            <w:pPr>
              <w:rPr>
                <w:b/>
                <w:bCs/>
                <w:i/>
                <w:iCs/>
                <w:sz w:val="20"/>
                <w:szCs w:val="20"/>
              </w:rPr>
            </w:pPr>
            <w:r w:rsidRPr="004E22FC">
              <w:rPr>
                <w:b/>
                <w:bCs/>
                <w:i/>
                <w:iCs/>
                <w:color w:val="1F497D"/>
                <w:sz w:val="20"/>
                <w:szCs w:val="20"/>
              </w:rPr>
              <w:t>Country</w:t>
            </w:r>
          </w:p>
        </w:tc>
        <w:tc>
          <w:tcPr>
            <w:tcW w:w="1472" w:type="pct"/>
            <w:noWrap/>
            <w:vAlign w:val="center"/>
            <w:hideMark/>
          </w:tcPr>
          <w:p w:rsidRPr="001D5232" w:rsidR="00285D94" w:rsidP="00731D79" w:rsidRDefault="00285D94" w14:paraId="4F45C86B" w14:textId="77777777">
            <w:pPr>
              <w:jc w:val="center"/>
              <w:rPr>
                <w:b/>
                <w:bCs/>
                <w:i/>
                <w:iCs/>
                <w:color w:val="1F497D"/>
                <w:sz w:val="20"/>
                <w:szCs w:val="20"/>
              </w:rPr>
            </w:pPr>
            <w:r w:rsidRPr="001D5232">
              <w:rPr>
                <w:b/>
                <w:bCs/>
                <w:i/>
                <w:iCs/>
                <w:color w:val="1F497D"/>
                <w:sz w:val="20"/>
                <w:szCs w:val="20"/>
              </w:rPr>
              <w:t>Lodging</w:t>
            </w:r>
          </w:p>
        </w:tc>
        <w:tc>
          <w:tcPr>
            <w:tcW w:w="1331" w:type="pct"/>
            <w:noWrap/>
            <w:vAlign w:val="center"/>
            <w:hideMark/>
          </w:tcPr>
          <w:p w:rsidRPr="001D5232" w:rsidR="00285D94" w:rsidP="00731D79" w:rsidRDefault="00285D94" w14:paraId="43268850" w14:textId="77777777">
            <w:pPr>
              <w:jc w:val="center"/>
              <w:rPr>
                <w:b/>
                <w:bCs/>
                <w:i/>
                <w:iCs/>
                <w:color w:val="1F497D"/>
                <w:sz w:val="20"/>
                <w:szCs w:val="20"/>
              </w:rPr>
            </w:pPr>
            <w:r w:rsidRPr="001D5232">
              <w:rPr>
                <w:b/>
                <w:bCs/>
                <w:i/>
                <w:iCs/>
                <w:color w:val="1F497D"/>
                <w:sz w:val="20"/>
                <w:szCs w:val="20"/>
              </w:rPr>
              <w:t>Per Diem</w:t>
            </w:r>
          </w:p>
        </w:tc>
        <w:tc>
          <w:tcPr>
            <w:tcW w:w="950" w:type="pct"/>
            <w:noWrap/>
            <w:vAlign w:val="center"/>
            <w:hideMark/>
          </w:tcPr>
          <w:p w:rsidRPr="001D5232" w:rsidR="00285D94" w:rsidP="00731D79" w:rsidRDefault="00285D94" w14:paraId="38483DEE" w14:textId="20D1894A">
            <w:pPr>
              <w:jc w:val="center"/>
              <w:rPr>
                <w:b/>
                <w:bCs/>
                <w:i/>
                <w:iCs/>
                <w:color w:val="1F497D"/>
                <w:sz w:val="20"/>
                <w:szCs w:val="20"/>
              </w:rPr>
            </w:pPr>
            <w:r>
              <w:rPr>
                <w:b/>
                <w:bCs/>
                <w:i/>
                <w:iCs/>
                <w:color w:val="1F497D"/>
                <w:sz w:val="20"/>
                <w:szCs w:val="20"/>
              </w:rPr>
              <w:t>Other</w:t>
            </w:r>
          </w:p>
        </w:tc>
      </w:tr>
      <w:tr w:rsidR="00285D94" w:rsidTr="00A77325" w14:paraId="63249054" w14:textId="77777777">
        <w:trPr>
          <w:trHeight w:val="288" w:hRule="exact"/>
        </w:trPr>
        <w:tc>
          <w:tcPr>
            <w:tcW w:w="1247" w:type="pct"/>
            <w:shd w:val="clear" w:color="auto" w:fill="C2D69B" w:themeFill="accent3" w:themeFillTint="99"/>
            <w:noWrap/>
            <w:vAlign w:val="bottom"/>
            <w:hideMark/>
          </w:tcPr>
          <w:p w:rsidRPr="005D65A1" w:rsidR="00285D94" w:rsidP="00C87956" w:rsidRDefault="00285D94" w14:paraId="623FDB79" w14:textId="77777777">
            <w:pPr>
              <w:rPr>
                <w:sz w:val="20"/>
                <w:szCs w:val="20"/>
              </w:rPr>
            </w:pPr>
            <w:r w:rsidRPr="005D65A1">
              <w:rPr>
                <w:sz w:val="20"/>
                <w:szCs w:val="20"/>
              </w:rPr>
              <w:t>Guatemala</w:t>
            </w:r>
          </w:p>
        </w:tc>
        <w:tc>
          <w:tcPr>
            <w:tcW w:w="1472" w:type="pct"/>
            <w:noWrap/>
            <w:vAlign w:val="bottom"/>
            <w:hideMark/>
          </w:tcPr>
          <w:p w:rsidRPr="00C87956" w:rsidR="00285D94" w:rsidP="00BD0390" w:rsidRDefault="00285D94" w14:paraId="46D3AA7E" w14:textId="377BEDDA">
            <w:pPr>
              <w:jc w:val="center"/>
              <w:rPr>
                <w:sz w:val="20"/>
                <w:szCs w:val="20"/>
              </w:rPr>
            </w:pPr>
            <w:r w:rsidRPr="00C87956">
              <w:rPr>
                <w:sz w:val="20"/>
                <w:szCs w:val="20"/>
              </w:rPr>
              <w:t>$60</w:t>
            </w:r>
          </w:p>
        </w:tc>
        <w:tc>
          <w:tcPr>
            <w:tcW w:w="1331" w:type="pct"/>
            <w:noWrap/>
            <w:vAlign w:val="bottom"/>
            <w:hideMark/>
          </w:tcPr>
          <w:p w:rsidRPr="00C87956" w:rsidR="00285D94" w:rsidP="00BD0390" w:rsidRDefault="00285D94" w14:paraId="41406F14" w14:textId="1E76071D">
            <w:pPr>
              <w:jc w:val="center"/>
              <w:rPr>
                <w:sz w:val="20"/>
                <w:szCs w:val="20"/>
              </w:rPr>
            </w:pPr>
            <w:r w:rsidRPr="00C87956">
              <w:rPr>
                <w:sz w:val="20"/>
                <w:szCs w:val="20"/>
              </w:rPr>
              <w:t>$43</w:t>
            </w:r>
          </w:p>
        </w:tc>
        <w:tc>
          <w:tcPr>
            <w:tcW w:w="950" w:type="pct"/>
            <w:noWrap/>
            <w:vAlign w:val="bottom"/>
            <w:hideMark/>
          </w:tcPr>
          <w:p w:rsidRPr="00C87956" w:rsidR="00285D94" w:rsidP="00BD0390" w:rsidRDefault="00285D94" w14:paraId="5FF21ACB" w14:textId="4FE81289">
            <w:pPr>
              <w:jc w:val="center"/>
              <w:rPr>
                <w:sz w:val="20"/>
                <w:szCs w:val="20"/>
              </w:rPr>
            </w:pPr>
            <w:r w:rsidRPr="00C87956">
              <w:rPr>
                <w:sz w:val="20"/>
                <w:szCs w:val="20"/>
              </w:rPr>
              <w:t>$</w:t>
            </w:r>
            <w:r>
              <w:rPr>
                <w:sz w:val="20"/>
                <w:szCs w:val="20"/>
              </w:rPr>
              <w:t>30</w:t>
            </w:r>
          </w:p>
        </w:tc>
      </w:tr>
      <w:tr w:rsidR="00285D94" w:rsidTr="00A77325" w14:paraId="3C910A6E" w14:textId="77777777">
        <w:trPr>
          <w:trHeight w:val="288" w:hRule="exact"/>
        </w:trPr>
        <w:tc>
          <w:tcPr>
            <w:tcW w:w="1247" w:type="pct"/>
            <w:shd w:val="clear" w:color="auto" w:fill="C2D69B" w:themeFill="accent3" w:themeFillTint="99"/>
            <w:noWrap/>
            <w:vAlign w:val="bottom"/>
            <w:hideMark/>
          </w:tcPr>
          <w:p w:rsidRPr="005D65A1" w:rsidR="00285D94" w:rsidP="00C87956" w:rsidRDefault="00285D94" w14:paraId="0CC1D14B" w14:textId="77777777">
            <w:pPr>
              <w:rPr>
                <w:sz w:val="20"/>
                <w:szCs w:val="20"/>
              </w:rPr>
            </w:pPr>
            <w:r w:rsidRPr="005D65A1">
              <w:rPr>
                <w:sz w:val="20"/>
                <w:szCs w:val="20"/>
              </w:rPr>
              <w:t>DR</w:t>
            </w:r>
          </w:p>
        </w:tc>
        <w:tc>
          <w:tcPr>
            <w:tcW w:w="1472" w:type="pct"/>
            <w:noWrap/>
            <w:vAlign w:val="bottom"/>
            <w:hideMark/>
          </w:tcPr>
          <w:p w:rsidRPr="00C87956" w:rsidR="00285D94" w:rsidP="00BD0390" w:rsidRDefault="00285D94" w14:paraId="0286D782" w14:textId="439A2930">
            <w:pPr>
              <w:jc w:val="center"/>
              <w:rPr>
                <w:sz w:val="20"/>
                <w:szCs w:val="20"/>
              </w:rPr>
            </w:pPr>
            <w:r w:rsidRPr="00C87956">
              <w:rPr>
                <w:sz w:val="20"/>
                <w:szCs w:val="20"/>
              </w:rPr>
              <w:t>$65</w:t>
            </w:r>
          </w:p>
        </w:tc>
        <w:tc>
          <w:tcPr>
            <w:tcW w:w="1331" w:type="pct"/>
            <w:noWrap/>
            <w:vAlign w:val="bottom"/>
            <w:hideMark/>
          </w:tcPr>
          <w:p w:rsidRPr="00C87956" w:rsidR="00285D94" w:rsidP="00BD0390" w:rsidRDefault="00285D94" w14:paraId="0A063E9E" w14:textId="6456BC39">
            <w:pPr>
              <w:jc w:val="center"/>
              <w:rPr>
                <w:sz w:val="20"/>
                <w:szCs w:val="20"/>
              </w:rPr>
            </w:pPr>
            <w:r w:rsidRPr="00C87956">
              <w:rPr>
                <w:sz w:val="20"/>
                <w:szCs w:val="20"/>
              </w:rPr>
              <w:t>$56</w:t>
            </w:r>
          </w:p>
        </w:tc>
        <w:tc>
          <w:tcPr>
            <w:tcW w:w="950" w:type="pct"/>
            <w:noWrap/>
            <w:vAlign w:val="bottom"/>
            <w:hideMark/>
          </w:tcPr>
          <w:p w:rsidRPr="00C87956" w:rsidR="00285D94" w:rsidP="00BD0390" w:rsidRDefault="00285D94" w14:paraId="2C9CE335" w14:textId="015623F5">
            <w:pPr>
              <w:jc w:val="center"/>
              <w:rPr>
                <w:sz w:val="20"/>
                <w:szCs w:val="20"/>
              </w:rPr>
            </w:pPr>
            <w:r w:rsidRPr="00C87956">
              <w:rPr>
                <w:sz w:val="20"/>
                <w:szCs w:val="20"/>
              </w:rPr>
              <w:t>$</w:t>
            </w:r>
            <w:r>
              <w:rPr>
                <w:sz w:val="20"/>
                <w:szCs w:val="20"/>
              </w:rPr>
              <w:t>30</w:t>
            </w:r>
          </w:p>
        </w:tc>
      </w:tr>
      <w:tr w:rsidR="00285D94" w:rsidTr="00A77325" w14:paraId="76BA68AF" w14:textId="77777777">
        <w:trPr>
          <w:trHeight w:val="288" w:hRule="exact"/>
        </w:trPr>
        <w:tc>
          <w:tcPr>
            <w:tcW w:w="1247" w:type="pct"/>
            <w:shd w:val="clear" w:color="auto" w:fill="C2D69B" w:themeFill="accent3" w:themeFillTint="99"/>
            <w:noWrap/>
            <w:vAlign w:val="bottom"/>
            <w:hideMark/>
          </w:tcPr>
          <w:p w:rsidRPr="005D65A1" w:rsidR="00285D94" w:rsidP="00C87956" w:rsidRDefault="00285D94" w14:paraId="2349EF39" w14:textId="77777777">
            <w:pPr>
              <w:rPr>
                <w:sz w:val="20"/>
                <w:szCs w:val="20"/>
              </w:rPr>
            </w:pPr>
            <w:r w:rsidRPr="005D65A1">
              <w:rPr>
                <w:sz w:val="20"/>
                <w:szCs w:val="20"/>
              </w:rPr>
              <w:t>Guyana</w:t>
            </w:r>
          </w:p>
        </w:tc>
        <w:tc>
          <w:tcPr>
            <w:tcW w:w="1472" w:type="pct"/>
            <w:noWrap/>
            <w:vAlign w:val="bottom"/>
            <w:hideMark/>
          </w:tcPr>
          <w:p w:rsidRPr="00C87956" w:rsidR="00285D94" w:rsidP="00BD0390" w:rsidRDefault="00285D94" w14:paraId="666B23FD" w14:textId="38C9414D">
            <w:pPr>
              <w:jc w:val="center"/>
              <w:rPr>
                <w:sz w:val="20"/>
                <w:szCs w:val="20"/>
              </w:rPr>
            </w:pPr>
            <w:r w:rsidRPr="00C87956">
              <w:rPr>
                <w:sz w:val="20"/>
                <w:szCs w:val="20"/>
              </w:rPr>
              <w:t>$72</w:t>
            </w:r>
          </w:p>
        </w:tc>
        <w:tc>
          <w:tcPr>
            <w:tcW w:w="1331" w:type="pct"/>
            <w:noWrap/>
            <w:vAlign w:val="bottom"/>
            <w:hideMark/>
          </w:tcPr>
          <w:p w:rsidRPr="00C87956" w:rsidR="00285D94" w:rsidP="00BD0390" w:rsidRDefault="00285D94" w14:paraId="37508949" w14:textId="3A848B34">
            <w:pPr>
              <w:jc w:val="center"/>
              <w:rPr>
                <w:sz w:val="20"/>
                <w:szCs w:val="20"/>
              </w:rPr>
            </w:pPr>
            <w:r w:rsidRPr="00C87956">
              <w:rPr>
                <w:sz w:val="20"/>
                <w:szCs w:val="20"/>
              </w:rPr>
              <w:t>$60</w:t>
            </w:r>
          </w:p>
        </w:tc>
        <w:tc>
          <w:tcPr>
            <w:tcW w:w="950" w:type="pct"/>
            <w:noWrap/>
            <w:vAlign w:val="bottom"/>
            <w:hideMark/>
          </w:tcPr>
          <w:p w:rsidRPr="00C87956" w:rsidR="00285D94" w:rsidP="00BD0390" w:rsidRDefault="00285D94" w14:paraId="27AF9056" w14:textId="5F3E4B40">
            <w:pPr>
              <w:jc w:val="center"/>
              <w:rPr>
                <w:sz w:val="20"/>
                <w:szCs w:val="20"/>
              </w:rPr>
            </w:pPr>
            <w:r w:rsidRPr="00C87956">
              <w:rPr>
                <w:sz w:val="20"/>
                <w:szCs w:val="20"/>
              </w:rPr>
              <w:t>$</w:t>
            </w:r>
            <w:r>
              <w:rPr>
                <w:sz w:val="20"/>
                <w:szCs w:val="20"/>
              </w:rPr>
              <w:t>30</w:t>
            </w:r>
          </w:p>
        </w:tc>
      </w:tr>
      <w:tr w:rsidR="00285D94" w:rsidTr="00A77325" w14:paraId="42BE2707" w14:textId="77777777">
        <w:trPr>
          <w:trHeight w:val="288" w:hRule="exact"/>
        </w:trPr>
        <w:tc>
          <w:tcPr>
            <w:tcW w:w="1247" w:type="pct"/>
            <w:shd w:val="clear" w:color="auto" w:fill="C2D69B" w:themeFill="accent3" w:themeFillTint="99"/>
            <w:noWrap/>
            <w:vAlign w:val="bottom"/>
            <w:hideMark/>
          </w:tcPr>
          <w:p w:rsidRPr="005D65A1" w:rsidR="00285D94" w:rsidP="00C87956" w:rsidRDefault="00285D94" w14:paraId="684EFB08" w14:textId="77777777">
            <w:pPr>
              <w:rPr>
                <w:sz w:val="20"/>
                <w:szCs w:val="20"/>
              </w:rPr>
            </w:pPr>
            <w:r w:rsidRPr="005D65A1">
              <w:rPr>
                <w:sz w:val="20"/>
                <w:szCs w:val="20"/>
              </w:rPr>
              <w:t>Jamaica</w:t>
            </w:r>
          </w:p>
        </w:tc>
        <w:tc>
          <w:tcPr>
            <w:tcW w:w="1472" w:type="pct"/>
            <w:noWrap/>
            <w:vAlign w:val="bottom"/>
            <w:hideMark/>
          </w:tcPr>
          <w:p w:rsidRPr="00C87956" w:rsidR="00285D94" w:rsidP="00BD0390" w:rsidRDefault="00285D94" w14:paraId="39014CAE" w14:textId="0154E9C5">
            <w:pPr>
              <w:jc w:val="center"/>
              <w:rPr>
                <w:sz w:val="20"/>
                <w:szCs w:val="20"/>
              </w:rPr>
            </w:pPr>
            <w:r w:rsidRPr="00C87956">
              <w:rPr>
                <w:sz w:val="20"/>
                <w:szCs w:val="20"/>
              </w:rPr>
              <w:t>$81</w:t>
            </w:r>
          </w:p>
        </w:tc>
        <w:tc>
          <w:tcPr>
            <w:tcW w:w="1331" w:type="pct"/>
            <w:noWrap/>
            <w:vAlign w:val="bottom"/>
            <w:hideMark/>
          </w:tcPr>
          <w:p w:rsidRPr="00C87956" w:rsidR="00285D94" w:rsidP="00BD0390" w:rsidRDefault="00285D94" w14:paraId="01E782D6" w14:textId="4DF03BAC">
            <w:pPr>
              <w:jc w:val="center"/>
              <w:rPr>
                <w:sz w:val="20"/>
                <w:szCs w:val="20"/>
              </w:rPr>
            </w:pPr>
            <w:r w:rsidRPr="00C87956">
              <w:rPr>
                <w:sz w:val="20"/>
                <w:szCs w:val="20"/>
              </w:rPr>
              <w:t>$51</w:t>
            </w:r>
          </w:p>
        </w:tc>
        <w:tc>
          <w:tcPr>
            <w:tcW w:w="950" w:type="pct"/>
            <w:noWrap/>
            <w:vAlign w:val="bottom"/>
            <w:hideMark/>
          </w:tcPr>
          <w:p w:rsidRPr="00C87956" w:rsidR="00285D94" w:rsidP="00BD0390" w:rsidRDefault="00285D94" w14:paraId="2992F421" w14:textId="6D8F03B7">
            <w:pPr>
              <w:jc w:val="center"/>
              <w:rPr>
                <w:sz w:val="20"/>
                <w:szCs w:val="20"/>
              </w:rPr>
            </w:pPr>
            <w:r w:rsidRPr="00C87956">
              <w:rPr>
                <w:sz w:val="20"/>
                <w:szCs w:val="20"/>
              </w:rPr>
              <w:t>$</w:t>
            </w:r>
            <w:r>
              <w:rPr>
                <w:sz w:val="20"/>
                <w:szCs w:val="20"/>
              </w:rPr>
              <w:t>30</w:t>
            </w:r>
          </w:p>
        </w:tc>
      </w:tr>
    </w:tbl>
    <w:p w:rsidR="00BE7A4C" w:rsidP="00E855EE" w:rsidRDefault="00BE7A4C" w14:paraId="6EA9AB9C" w14:textId="77777777">
      <w:pPr>
        <w:widowControl w:val="0"/>
        <w:tabs>
          <w:tab w:val="left" w:pos="360"/>
        </w:tabs>
        <w:rPr>
          <w:b/>
        </w:rPr>
      </w:pPr>
    </w:p>
    <w:p w:rsidRPr="001C7D3F" w:rsidR="00211C15" w:rsidP="00E855EE" w:rsidRDefault="00211C15" w14:paraId="165B4E6B" w14:textId="77777777">
      <w:pPr>
        <w:widowControl w:val="0"/>
        <w:tabs>
          <w:tab w:val="left" w:pos="360"/>
        </w:tabs>
        <w:rPr>
          <w:b/>
        </w:rPr>
      </w:pPr>
    </w:p>
    <w:p w:rsidRPr="001C7D3F" w:rsidR="00BE7A4C" w:rsidP="00E855EE" w:rsidRDefault="002A19F2" w14:paraId="2546AE6A" w14:textId="7D4F9C37">
      <w:pPr>
        <w:widowControl w:val="0"/>
        <w:tabs>
          <w:tab w:val="left" w:pos="360"/>
        </w:tabs>
      </w:pPr>
      <w:r>
        <w:t xml:space="preserve">The total </w:t>
      </w:r>
      <w:r w:rsidR="00E06DC8">
        <w:t xml:space="preserve">amount for </w:t>
      </w:r>
      <w:r w:rsidRPr="001C7D3F" w:rsidR="00BE7A4C">
        <w:t xml:space="preserve">Volunteer Travel Related </w:t>
      </w:r>
      <w:r w:rsidR="00E06DC8">
        <w:t xml:space="preserve">Costs (Traditional and Paired) in </w:t>
      </w:r>
      <w:r w:rsidR="0068205C">
        <w:t>Year One</w:t>
      </w:r>
      <w:r w:rsidR="00E06DC8">
        <w:t xml:space="preserve"> </w:t>
      </w:r>
      <w:r w:rsidRPr="001C7D3F" w:rsidR="00BE7A4C">
        <w:t xml:space="preserve">for </w:t>
      </w:r>
      <w:r w:rsidR="008B342D">
        <w:t>71</w:t>
      </w:r>
      <w:r w:rsidRPr="001C7D3F" w:rsidR="00BE7A4C">
        <w:t xml:space="preserve"> volunteers </w:t>
      </w:r>
      <w:r w:rsidR="00E06DC8">
        <w:t>is</w:t>
      </w:r>
      <w:r w:rsidRPr="001C7D3F" w:rsidR="00BE7A4C">
        <w:t xml:space="preserve"> $</w:t>
      </w:r>
      <w:r w:rsidR="00ED6E5A">
        <w:t>153,778</w:t>
      </w:r>
      <w:r w:rsidRPr="001C7D3F" w:rsidR="00BE7A4C">
        <w:t>.</w:t>
      </w:r>
      <w:r w:rsidR="00092738">
        <w:t xml:space="preserve"> </w:t>
      </w:r>
      <w:r w:rsidRPr="001C7D3F" w:rsidR="00BE7A4C">
        <w:t xml:space="preserve">The LOP </w:t>
      </w:r>
      <w:r w:rsidR="00E06DC8">
        <w:t xml:space="preserve">total for </w:t>
      </w:r>
      <w:r w:rsidRPr="001C7D3F" w:rsidR="00BE7A4C">
        <w:t xml:space="preserve">Volunteer Travel Related </w:t>
      </w:r>
      <w:r w:rsidR="00E06DC8">
        <w:t>C</w:t>
      </w:r>
      <w:r w:rsidRPr="001C7D3F" w:rsidR="00BE7A4C">
        <w:t>osts</w:t>
      </w:r>
      <w:r w:rsidR="00E06DC8">
        <w:t xml:space="preserve"> (Traditional and Paired)</w:t>
      </w:r>
      <w:r w:rsidRPr="001C7D3F" w:rsidR="00BE7A4C">
        <w:t xml:space="preserve"> for </w:t>
      </w:r>
      <w:r>
        <w:t>380</w:t>
      </w:r>
      <w:r w:rsidRPr="001C7D3F" w:rsidR="00BE7A4C">
        <w:t xml:space="preserve"> volunteers </w:t>
      </w:r>
      <w:r w:rsidR="00E06DC8">
        <w:t>is</w:t>
      </w:r>
      <w:r w:rsidRPr="001C7D3F" w:rsidR="00BE7A4C">
        <w:t xml:space="preserve"> </w:t>
      </w:r>
      <w:r w:rsidRPr="00623F8E" w:rsidR="008A66CA">
        <w:rPr>
          <w:b/>
          <w:highlight w:val="yellow"/>
        </w:rPr>
        <w:t>$854,810</w:t>
      </w:r>
      <w:r w:rsidRPr="001C7D3F" w:rsidR="00BE7A4C">
        <w:rPr>
          <w:b/>
        </w:rPr>
        <w:t>.</w:t>
      </w:r>
    </w:p>
    <w:p w:rsidRPr="001C7D3F" w:rsidR="00BE7A4C" w:rsidP="00E855EE" w:rsidRDefault="00BE7A4C" w14:paraId="239DDA4C" w14:textId="77777777">
      <w:pPr>
        <w:widowControl w:val="0"/>
        <w:tabs>
          <w:tab w:val="left" w:pos="360"/>
        </w:tabs>
        <w:rPr>
          <w:b/>
        </w:rPr>
      </w:pPr>
    </w:p>
    <w:p w:rsidRPr="001C7D3F" w:rsidR="00BE7A4C" w:rsidP="00E855EE" w:rsidRDefault="00BE7A4C" w14:paraId="79CC5B84" w14:textId="6267256C">
      <w:pPr>
        <w:widowControl w:val="0"/>
        <w:tabs>
          <w:tab w:val="left" w:pos="360"/>
        </w:tabs>
        <w:rPr>
          <w:b/>
          <w:bCs/>
          <w:i/>
          <w:color w:val="000000"/>
        </w:rPr>
      </w:pPr>
      <w:r w:rsidRPr="001C7D3F">
        <w:rPr>
          <w:b/>
          <w:i/>
          <w:color w:val="000000"/>
        </w:rPr>
        <w:t xml:space="preserve">Total Volunteer Travel and Travel Related Costs over the LOP are: </w:t>
      </w:r>
      <w:r w:rsidRPr="00AE660F" w:rsidR="00BC16DA">
        <w:rPr>
          <w:b/>
          <w:i/>
          <w:color w:val="000000"/>
          <w:highlight w:val="yellow"/>
        </w:rPr>
        <w:t>$</w:t>
      </w:r>
      <w:r w:rsidRPr="00AE660F" w:rsidR="00BC16DA">
        <w:rPr>
          <w:b/>
          <w:bCs/>
          <w:i/>
          <w:color w:val="000000"/>
          <w:highlight w:val="yellow"/>
        </w:rPr>
        <w:t>1,124,047</w:t>
      </w:r>
      <w:r w:rsidRPr="00AE660F" w:rsidR="00BC16DA">
        <w:rPr>
          <w:b/>
          <w:i/>
          <w:color w:val="000000"/>
          <w:highlight w:val="yellow"/>
        </w:rPr>
        <w:t>.</w:t>
      </w:r>
    </w:p>
    <w:p w:rsidRPr="001C7D3F" w:rsidR="00BE7A4C" w:rsidP="00E855EE" w:rsidRDefault="00BE7A4C" w14:paraId="2FDFC2DA" w14:textId="77777777">
      <w:pPr>
        <w:widowControl w:val="0"/>
        <w:tabs>
          <w:tab w:val="left" w:pos="360"/>
        </w:tabs>
        <w:rPr>
          <w:b/>
        </w:rPr>
      </w:pPr>
    </w:p>
    <w:p w:rsidRPr="001C7D3F" w:rsidR="00BE7A4C" w:rsidP="00E855EE" w:rsidRDefault="00BE7A4C" w14:paraId="3642EE40" w14:textId="11DA3BA8">
      <w:pPr>
        <w:widowControl w:val="0"/>
        <w:tabs>
          <w:tab w:val="left" w:pos="360"/>
        </w:tabs>
        <w:rPr>
          <w:b/>
        </w:rPr>
      </w:pPr>
      <w:r w:rsidRPr="001C7D3F">
        <w:rPr>
          <w:b/>
        </w:rPr>
        <w:t>Staff Travel - International Airfare</w:t>
      </w:r>
    </w:p>
    <w:p w:rsidR="00BE7A4C" w:rsidP="00E855EE" w:rsidRDefault="00E167E2" w14:paraId="40BAEAE9" w14:textId="271789CD">
      <w:pPr>
        <w:widowControl w:val="0"/>
        <w:tabs>
          <w:tab w:val="left" w:pos="360"/>
        </w:tabs>
      </w:pPr>
      <w:r>
        <w:t>Roundtrip a</w:t>
      </w:r>
      <w:r w:rsidRPr="001C7D3F" w:rsidR="00BE7A4C">
        <w:t xml:space="preserve">irfare costs were based on </w:t>
      </w:r>
      <w:r w:rsidR="002B6628">
        <w:t>the same average</w:t>
      </w:r>
      <w:r>
        <w:t xml:space="preserve"> for volunteer travel to account for HQ staff working outside</w:t>
      </w:r>
      <w:r w:rsidRPr="001C7D3F" w:rsidR="00BE7A4C">
        <w:t xml:space="preserve"> of DC. In addition to the average flight costs, the travel agent fee was added along with a 10% contingency as travel dates, booking lead time, and many other factors may change the flight costs significantly.</w:t>
      </w:r>
    </w:p>
    <w:p w:rsidR="001E51BD" w:rsidP="00E855EE" w:rsidRDefault="001E51BD" w14:paraId="5C7E223C" w14:textId="77777777">
      <w:pPr>
        <w:widowControl w:val="0"/>
        <w:tabs>
          <w:tab w:val="left" w:pos="360"/>
        </w:tabs>
      </w:pPr>
    </w:p>
    <w:p w:rsidRPr="001C7D3F" w:rsidR="001E51BD" w:rsidP="00E855EE" w:rsidRDefault="001E51BD" w14:paraId="4FF81FA8" w14:textId="77777777">
      <w:pPr>
        <w:widowControl w:val="0"/>
        <w:tabs>
          <w:tab w:val="left" w:pos="360"/>
        </w:tabs>
      </w:pPr>
    </w:p>
    <w:p w:rsidRPr="001C7D3F" w:rsidR="00BE7A4C" w:rsidP="00E855EE" w:rsidRDefault="00BE7A4C" w14:paraId="561281B1" w14:textId="77777777">
      <w:pPr>
        <w:widowControl w:val="0"/>
        <w:tabs>
          <w:tab w:val="left" w:pos="360"/>
        </w:tabs>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14"/>
        <w:gridCol w:w="1513"/>
        <w:gridCol w:w="1582"/>
        <w:gridCol w:w="1395"/>
        <w:gridCol w:w="2246"/>
      </w:tblGrid>
      <w:tr w:rsidRPr="00657598" w:rsidR="005418CE" w:rsidTr="002B6628" w14:paraId="0BD77DEA" w14:textId="77777777">
        <w:trPr>
          <w:trHeight w:val="288"/>
        </w:trPr>
        <w:tc>
          <w:tcPr>
            <w:tcW w:w="1398" w:type="pct"/>
            <w:shd w:val="clear" w:color="auto" w:fill="FABF8F" w:themeFill="accent6" w:themeFillTint="99"/>
            <w:noWrap/>
            <w:vAlign w:val="bottom"/>
            <w:hideMark/>
          </w:tcPr>
          <w:p w:rsidRPr="00657598" w:rsidR="005418CE" w:rsidP="00731D79" w:rsidRDefault="005418CE" w14:paraId="562219EE" w14:textId="77777777">
            <w:pPr>
              <w:widowControl w:val="0"/>
              <w:tabs>
                <w:tab w:val="left" w:pos="360"/>
              </w:tabs>
              <w:rPr>
                <w:b/>
                <w:bCs/>
                <w:color w:val="000000"/>
                <w:sz w:val="20"/>
                <w:szCs w:val="20"/>
              </w:rPr>
            </w:pPr>
            <w:r w:rsidRPr="00657598">
              <w:rPr>
                <w:b/>
                <w:bCs/>
                <w:color w:val="000000"/>
                <w:sz w:val="20"/>
                <w:szCs w:val="20"/>
              </w:rPr>
              <w:t>From</w:t>
            </w:r>
          </w:p>
        </w:tc>
        <w:tc>
          <w:tcPr>
            <w:tcW w:w="809" w:type="pct"/>
            <w:shd w:val="clear" w:color="auto" w:fill="FABF8F" w:themeFill="accent6" w:themeFillTint="99"/>
            <w:vAlign w:val="bottom"/>
          </w:tcPr>
          <w:p w:rsidRPr="00657598" w:rsidR="005418CE" w:rsidP="00731D79" w:rsidRDefault="005418CE" w14:paraId="7549B0D3" w14:textId="77777777">
            <w:pPr>
              <w:widowControl w:val="0"/>
              <w:tabs>
                <w:tab w:val="left" w:pos="360"/>
              </w:tabs>
              <w:rPr>
                <w:b/>
                <w:bCs/>
                <w:color w:val="000000"/>
                <w:sz w:val="20"/>
                <w:szCs w:val="20"/>
              </w:rPr>
            </w:pPr>
            <w:r w:rsidRPr="00657598">
              <w:rPr>
                <w:b/>
                <w:bCs/>
                <w:color w:val="000000"/>
                <w:sz w:val="20"/>
                <w:szCs w:val="20"/>
              </w:rPr>
              <w:t>Guyana</w:t>
            </w:r>
          </w:p>
        </w:tc>
        <w:tc>
          <w:tcPr>
            <w:tcW w:w="846" w:type="pct"/>
            <w:shd w:val="clear" w:color="auto" w:fill="FABF8F" w:themeFill="accent6" w:themeFillTint="99"/>
            <w:noWrap/>
            <w:vAlign w:val="bottom"/>
            <w:hideMark/>
          </w:tcPr>
          <w:p w:rsidRPr="00657598" w:rsidR="005418CE" w:rsidP="00731D79" w:rsidRDefault="005418CE" w14:paraId="2711880A" w14:textId="77777777">
            <w:pPr>
              <w:widowControl w:val="0"/>
              <w:tabs>
                <w:tab w:val="left" w:pos="360"/>
              </w:tabs>
              <w:rPr>
                <w:b/>
                <w:bCs/>
                <w:color w:val="000000"/>
                <w:sz w:val="20"/>
                <w:szCs w:val="20"/>
              </w:rPr>
            </w:pPr>
            <w:r w:rsidRPr="00657598">
              <w:rPr>
                <w:b/>
                <w:bCs/>
                <w:color w:val="000000"/>
                <w:sz w:val="20"/>
                <w:szCs w:val="20"/>
              </w:rPr>
              <w:t>Jamaica</w:t>
            </w:r>
          </w:p>
        </w:tc>
        <w:tc>
          <w:tcPr>
            <w:tcW w:w="746" w:type="pct"/>
            <w:shd w:val="clear" w:color="auto" w:fill="FABF8F" w:themeFill="accent6" w:themeFillTint="99"/>
            <w:noWrap/>
            <w:vAlign w:val="bottom"/>
            <w:hideMark/>
          </w:tcPr>
          <w:p w:rsidRPr="00657598" w:rsidR="005418CE" w:rsidP="00731D79" w:rsidRDefault="005418CE" w14:paraId="669CA4FF" w14:textId="77777777">
            <w:pPr>
              <w:widowControl w:val="0"/>
              <w:tabs>
                <w:tab w:val="left" w:pos="360"/>
              </w:tabs>
              <w:rPr>
                <w:b/>
                <w:bCs/>
                <w:color w:val="000000"/>
                <w:sz w:val="20"/>
                <w:szCs w:val="20"/>
              </w:rPr>
            </w:pPr>
            <w:r w:rsidRPr="00657598">
              <w:rPr>
                <w:b/>
                <w:bCs/>
                <w:color w:val="000000"/>
                <w:sz w:val="20"/>
                <w:szCs w:val="20"/>
              </w:rPr>
              <w:t>DR</w:t>
            </w:r>
          </w:p>
        </w:tc>
        <w:tc>
          <w:tcPr>
            <w:tcW w:w="1201" w:type="pct"/>
            <w:shd w:val="clear" w:color="auto" w:fill="FABF8F" w:themeFill="accent6" w:themeFillTint="99"/>
            <w:noWrap/>
            <w:vAlign w:val="bottom"/>
            <w:hideMark/>
          </w:tcPr>
          <w:p w:rsidRPr="00657598" w:rsidR="005418CE" w:rsidP="00731D79" w:rsidRDefault="005418CE" w14:paraId="2272C1C6" w14:textId="77777777">
            <w:pPr>
              <w:widowControl w:val="0"/>
              <w:tabs>
                <w:tab w:val="left" w:pos="360"/>
              </w:tabs>
              <w:rPr>
                <w:b/>
                <w:bCs/>
                <w:color w:val="000000"/>
                <w:sz w:val="20"/>
                <w:szCs w:val="20"/>
              </w:rPr>
            </w:pPr>
            <w:r w:rsidRPr="00657598">
              <w:rPr>
                <w:b/>
                <w:bCs/>
                <w:color w:val="000000"/>
                <w:sz w:val="20"/>
                <w:szCs w:val="20"/>
              </w:rPr>
              <w:t>Guatemala</w:t>
            </w:r>
          </w:p>
        </w:tc>
      </w:tr>
      <w:tr w:rsidRPr="00657598" w:rsidR="005418CE" w:rsidTr="002B6628" w14:paraId="1CAC3DFB" w14:textId="77777777">
        <w:trPr>
          <w:trHeight w:val="288"/>
        </w:trPr>
        <w:tc>
          <w:tcPr>
            <w:tcW w:w="1398" w:type="pct"/>
            <w:shd w:val="clear" w:color="auto" w:fill="F2F6EA"/>
            <w:noWrap/>
            <w:vAlign w:val="bottom"/>
            <w:hideMark/>
          </w:tcPr>
          <w:p w:rsidRPr="00657598" w:rsidR="005418CE" w:rsidP="00731D79" w:rsidRDefault="005418CE" w14:paraId="638E22A9" w14:textId="77777777">
            <w:pPr>
              <w:widowControl w:val="0"/>
              <w:tabs>
                <w:tab w:val="left" w:pos="360"/>
              </w:tabs>
              <w:rPr>
                <w:b/>
                <w:bCs/>
                <w:color w:val="000000"/>
                <w:sz w:val="20"/>
                <w:szCs w:val="20"/>
              </w:rPr>
            </w:pPr>
            <w:r w:rsidRPr="00657598">
              <w:rPr>
                <w:b/>
                <w:bCs/>
                <w:color w:val="000000"/>
                <w:sz w:val="20"/>
                <w:szCs w:val="20"/>
              </w:rPr>
              <w:t>Average</w:t>
            </w:r>
          </w:p>
        </w:tc>
        <w:tc>
          <w:tcPr>
            <w:tcW w:w="809" w:type="pct"/>
            <w:shd w:val="clear" w:color="auto" w:fill="F2F6EA"/>
            <w:vAlign w:val="bottom"/>
          </w:tcPr>
          <w:p w:rsidRPr="00657598" w:rsidR="005418CE" w:rsidP="00731D79" w:rsidRDefault="005418CE" w14:paraId="5ED4A6B4" w14:textId="77777777">
            <w:pPr>
              <w:widowControl w:val="0"/>
              <w:tabs>
                <w:tab w:val="left" w:pos="360"/>
              </w:tabs>
              <w:jc w:val="right"/>
              <w:rPr>
                <w:color w:val="000000"/>
                <w:sz w:val="20"/>
                <w:szCs w:val="20"/>
              </w:rPr>
            </w:pPr>
            <w:r w:rsidRPr="00657598">
              <w:rPr>
                <w:sz w:val="20"/>
                <w:szCs w:val="20"/>
              </w:rPr>
              <w:t>$708</w:t>
            </w:r>
          </w:p>
        </w:tc>
        <w:tc>
          <w:tcPr>
            <w:tcW w:w="846" w:type="pct"/>
            <w:shd w:val="clear" w:color="auto" w:fill="F2F6EA"/>
            <w:noWrap/>
            <w:vAlign w:val="bottom"/>
            <w:hideMark/>
          </w:tcPr>
          <w:p w:rsidRPr="00657598" w:rsidR="005418CE" w:rsidP="00731D79" w:rsidRDefault="005418CE" w14:paraId="1F0C2427" w14:textId="77777777">
            <w:pPr>
              <w:widowControl w:val="0"/>
              <w:tabs>
                <w:tab w:val="left" w:pos="360"/>
              </w:tabs>
              <w:jc w:val="right"/>
              <w:rPr>
                <w:color w:val="000000"/>
                <w:sz w:val="20"/>
                <w:szCs w:val="20"/>
              </w:rPr>
            </w:pPr>
            <w:r w:rsidRPr="00657598">
              <w:rPr>
                <w:sz w:val="20"/>
                <w:szCs w:val="20"/>
              </w:rPr>
              <w:t>$662</w:t>
            </w:r>
          </w:p>
        </w:tc>
        <w:tc>
          <w:tcPr>
            <w:tcW w:w="746" w:type="pct"/>
            <w:shd w:val="clear" w:color="auto" w:fill="F2F6EA"/>
            <w:noWrap/>
            <w:vAlign w:val="bottom"/>
            <w:hideMark/>
          </w:tcPr>
          <w:p w:rsidRPr="00657598" w:rsidR="005418CE" w:rsidP="00731D79" w:rsidRDefault="005418CE" w14:paraId="2FD3C110" w14:textId="77777777">
            <w:pPr>
              <w:widowControl w:val="0"/>
              <w:tabs>
                <w:tab w:val="left" w:pos="360"/>
              </w:tabs>
              <w:jc w:val="right"/>
              <w:rPr>
                <w:color w:val="000000"/>
                <w:sz w:val="20"/>
                <w:szCs w:val="20"/>
              </w:rPr>
            </w:pPr>
            <w:r w:rsidRPr="00657598">
              <w:rPr>
                <w:sz w:val="20"/>
                <w:szCs w:val="20"/>
              </w:rPr>
              <w:t>$617</w:t>
            </w:r>
          </w:p>
        </w:tc>
        <w:tc>
          <w:tcPr>
            <w:tcW w:w="1201" w:type="pct"/>
            <w:shd w:val="clear" w:color="auto" w:fill="F2F6EA"/>
            <w:noWrap/>
            <w:vAlign w:val="bottom"/>
            <w:hideMark/>
          </w:tcPr>
          <w:p w:rsidRPr="00657598" w:rsidR="005418CE" w:rsidP="00731D79" w:rsidRDefault="005418CE" w14:paraId="69A254EF" w14:textId="77777777">
            <w:pPr>
              <w:widowControl w:val="0"/>
              <w:tabs>
                <w:tab w:val="left" w:pos="360"/>
              </w:tabs>
              <w:jc w:val="right"/>
              <w:rPr>
                <w:color w:val="000000"/>
                <w:sz w:val="20"/>
                <w:szCs w:val="20"/>
              </w:rPr>
            </w:pPr>
            <w:r w:rsidRPr="00657598">
              <w:rPr>
                <w:sz w:val="20"/>
                <w:szCs w:val="20"/>
              </w:rPr>
              <w:t>$526</w:t>
            </w:r>
          </w:p>
        </w:tc>
      </w:tr>
      <w:tr w:rsidRPr="00657598" w:rsidR="005418CE" w:rsidTr="002B6628" w14:paraId="440394AE" w14:textId="77777777">
        <w:trPr>
          <w:trHeight w:val="288"/>
        </w:trPr>
        <w:tc>
          <w:tcPr>
            <w:tcW w:w="1398" w:type="pct"/>
            <w:shd w:val="clear" w:color="auto" w:fill="F2F6EA"/>
            <w:noWrap/>
            <w:vAlign w:val="bottom"/>
            <w:hideMark/>
          </w:tcPr>
          <w:p w:rsidRPr="00657598" w:rsidR="005418CE" w:rsidP="00731D79" w:rsidRDefault="005418CE" w14:paraId="16D27D09" w14:textId="77777777">
            <w:pPr>
              <w:widowControl w:val="0"/>
              <w:tabs>
                <w:tab w:val="left" w:pos="360"/>
              </w:tabs>
              <w:rPr>
                <w:b/>
                <w:bCs/>
                <w:color w:val="000000"/>
                <w:sz w:val="20"/>
                <w:szCs w:val="20"/>
              </w:rPr>
            </w:pPr>
            <w:r w:rsidRPr="00657598">
              <w:rPr>
                <w:b/>
                <w:bCs/>
                <w:color w:val="000000"/>
                <w:sz w:val="20"/>
                <w:szCs w:val="20"/>
              </w:rPr>
              <w:t>Booking Fee</w:t>
            </w:r>
          </w:p>
        </w:tc>
        <w:tc>
          <w:tcPr>
            <w:tcW w:w="809" w:type="pct"/>
            <w:shd w:val="clear" w:color="auto" w:fill="F2F6EA"/>
            <w:vAlign w:val="bottom"/>
          </w:tcPr>
          <w:p w:rsidRPr="00657598" w:rsidR="005418CE" w:rsidP="00731D79" w:rsidRDefault="005418CE" w14:paraId="24137440" w14:textId="77777777">
            <w:pPr>
              <w:widowControl w:val="0"/>
              <w:tabs>
                <w:tab w:val="left" w:pos="360"/>
              </w:tabs>
              <w:jc w:val="right"/>
              <w:rPr>
                <w:color w:val="000000"/>
                <w:sz w:val="20"/>
                <w:szCs w:val="20"/>
              </w:rPr>
            </w:pPr>
            <w:r w:rsidRPr="00657598">
              <w:rPr>
                <w:sz w:val="20"/>
                <w:szCs w:val="20"/>
              </w:rPr>
              <w:t>$65</w:t>
            </w:r>
          </w:p>
        </w:tc>
        <w:tc>
          <w:tcPr>
            <w:tcW w:w="846" w:type="pct"/>
            <w:shd w:val="clear" w:color="auto" w:fill="F2F6EA"/>
            <w:noWrap/>
            <w:vAlign w:val="bottom"/>
            <w:hideMark/>
          </w:tcPr>
          <w:p w:rsidRPr="00657598" w:rsidR="005418CE" w:rsidP="00731D79" w:rsidRDefault="005418CE" w14:paraId="195F74A6" w14:textId="77777777">
            <w:pPr>
              <w:widowControl w:val="0"/>
              <w:tabs>
                <w:tab w:val="left" w:pos="360"/>
              </w:tabs>
              <w:jc w:val="right"/>
              <w:rPr>
                <w:color w:val="000000"/>
                <w:sz w:val="20"/>
                <w:szCs w:val="20"/>
              </w:rPr>
            </w:pPr>
            <w:r w:rsidRPr="00657598">
              <w:rPr>
                <w:sz w:val="20"/>
                <w:szCs w:val="20"/>
              </w:rPr>
              <w:t>$65</w:t>
            </w:r>
          </w:p>
        </w:tc>
        <w:tc>
          <w:tcPr>
            <w:tcW w:w="746" w:type="pct"/>
            <w:shd w:val="clear" w:color="auto" w:fill="F2F6EA"/>
            <w:noWrap/>
            <w:vAlign w:val="bottom"/>
            <w:hideMark/>
          </w:tcPr>
          <w:p w:rsidRPr="00657598" w:rsidR="005418CE" w:rsidP="00731D79" w:rsidRDefault="005418CE" w14:paraId="7E0ABD06" w14:textId="77777777">
            <w:pPr>
              <w:widowControl w:val="0"/>
              <w:tabs>
                <w:tab w:val="left" w:pos="360"/>
              </w:tabs>
              <w:jc w:val="right"/>
              <w:rPr>
                <w:color w:val="000000"/>
                <w:sz w:val="20"/>
                <w:szCs w:val="20"/>
              </w:rPr>
            </w:pPr>
            <w:r w:rsidRPr="00657598">
              <w:rPr>
                <w:sz w:val="20"/>
                <w:szCs w:val="20"/>
              </w:rPr>
              <w:t>$65</w:t>
            </w:r>
          </w:p>
        </w:tc>
        <w:tc>
          <w:tcPr>
            <w:tcW w:w="1201" w:type="pct"/>
            <w:shd w:val="clear" w:color="auto" w:fill="F2F6EA"/>
            <w:noWrap/>
            <w:vAlign w:val="bottom"/>
            <w:hideMark/>
          </w:tcPr>
          <w:p w:rsidRPr="00657598" w:rsidR="005418CE" w:rsidP="00731D79" w:rsidRDefault="005418CE" w14:paraId="7D027C46" w14:textId="77777777">
            <w:pPr>
              <w:widowControl w:val="0"/>
              <w:tabs>
                <w:tab w:val="left" w:pos="360"/>
              </w:tabs>
              <w:jc w:val="right"/>
              <w:rPr>
                <w:color w:val="000000"/>
                <w:sz w:val="20"/>
                <w:szCs w:val="20"/>
              </w:rPr>
            </w:pPr>
            <w:r w:rsidRPr="00657598">
              <w:rPr>
                <w:sz w:val="20"/>
                <w:szCs w:val="20"/>
              </w:rPr>
              <w:t>$65</w:t>
            </w:r>
          </w:p>
        </w:tc>
      </w:tr>
      <w:tr w:rsidRPr="00657598" w:rsidR="005418CE" w:rsidTr="002B6628" w14:paraId="0FF318F0" w14:textId="77777777">
        <w:trPr>
          <w:trHeight w:val="288"/>
        </w:trPr>
        <w:tc>
          <w:tcPr>
            <w:tcW w:w="1398" w:type="pct"/>
            <w:shd w:val="clear" w:color="auto" w:fill="F2F6EA"/>
            <w:noWrap/>
            <w:vAlign w:val="bottom"/>
            <w:hideMark/>
          </w:tcPr>
          <w:p w:rsidRPr="00657598" w:rsidR="005418CE" w:rsidP="00731D79" w:rsidRDefault="005418CE" w14:paraId="586BAEA7" w14:textId="77777777">
            <w:pPr>
              <w:widowControl w:val="0"/>
              <w:tabs>
                <w:tab w:val="left" w:pos="360"/>
              </w:tabs>
              <w:rPr>
                <w:b/>
                <w:bCs/>
                <w:color w:val="000000"/>
                <w:sz w:val="20"/>
                <w:szCs w:val="20"/>
              </w:rPr>
            </w:pPr>
            <w:r w:rsidRPr="00657598">
              <w:rPr>
                <w:b/>
                <w:bCs/>
                <w:color w:val="000000"/>
                <w:sz w:val="20"/>
                <w:szCs w:val="20"/>
              </w:rPr>
              <w:t>Contingency</w:t>
            </w:r>
          </w:p>
        </w:tc>
        <w:tc>
          <w:tcPr>
            <w:tcW w:w="809" w:type="pct"/>
            <w:shd w:val="clear" w:color="auto" w:fill="F2F6EA"/>
            <w:vAlign w:val="bottom"/>
          </w:tcPr>
          <w:p w:rsidRPr="00657598" w:rsidR="005418CE" w:rsidP="00731D79" w:rsidRDefault="005418CE" w14:paraId="36181589" w14:textId="77777777">
            <w:pPr>
              <w:widowControl w:val="0"/>
              <w:tabs>
                <w:tab w:val="left" w:pos="360"/>
              </w:tabs>
              <w:jc w:val="right"/>
              <w:rPr>
                <w:color w:val="000000"/>
                <w:sz w:val="20"/>
                <w:szCs w:val="20"/>
              </w:rPr>
            </w:pPr>
            <w:r w:rsidRPr="00657598">
              <w:rPr>
                <w:sz w:val="20"/>
                <w:szCs w:val="20"/>
              </w:rPr>
              <w:t>$77</w:t>
            </w:r>
          </w:p>
        </w:tc>
        <w:tc>
          <w:tcPr>
            <w:tcW w:w="846" w:type="pct"/>
            <w:shd w:val="clear" w:color="auto" w:fill="F2F6EA"/>
            <w:noWrap/>
            <w:vAlign w:val="bottom"/>
            <w:hideMark/>
          </w:tcPr>
          <w:p w:rsidRPr="00657598" w:rsidR="005418CE" w:rsidP="00731D79" w:rsidRDefault="005418CE" w14:paraId="54FEEC94" w14:textId="77777777">
            <w:pPr>
              <w:widowControl w:val="0"/>
              <w:tabs>
                <w:tab w:val="left" w:pos="360"/>
              </w:tabs>
              <w:jc w:val="right"/>
              <w:rPr>
                <w:color w:val="000000"/>
                <w:sz w:val="20"/>
                <w:szCs w:val="20"/>
              </w:rPr>
            </w:pPr>
            <w:r w:rsidRPr="00657598">
              <w:rPr>
                <w:sz w:val="20"/>
                <w:szCs w:val="20"/>
              </w:rPr>
              <w:t>$73</w:t>
            </w:r>
          </w:p>
        </w:tc>
        <w:tc>
          <w:tcPr>
            <w:tcW w:w="746" w:type="pct"/>
            <w:shd w:val="clear" w:color="auto" w:fill="F2F6EA"/>
            <w:noWrap/>
            <w:vAlign w:val="bottom"/>
            <w:hideMark/>
          </w:tcPr>
          <w:p w:rsidRPr="00657598" w:rsidR="005418CE" w:rsidP="00731D79" w:rsidRDefault="005418CE" w14:paraId="52C6D25D" w14:textId="77777777">
            <w:pPr>
              <w:widowControl w:val="0"/>
              <w:tabs>
                <w:tab w:val="left" w:pos="360"/>
              </w:tabs>
              <w:jc w:val="right"/>
              <w:rPr>
                <w:color w:val="000000"/>
                <w:sz w:val="20"/>
                <w:szCs w:val="20"/>
              </w:rPr>
            </w:pPr>
            <w:r w:rsidRPr="00657598">
              <w:rPr>
                <w:sz w:val="20"/>
                <w:szCs w:val="20"/>
              </w:rPr>
              <w:t>$68</w:t>
            </w:r>
          </w:p>
        </w:tc>
        <w:tc>
          <w:tcPr>
            <w:tcW w:w="1201" w:type="pct"/>
            <w:shd w:val="clear" w:color="auto" w:fill="F2F6EA"/>
            <w:noWrap/>
            <w:vAlign w:val="bottom"/>
            <w:hideMark/>
          </w:tcPr>
          <w:p w:rsidRPr="00657598" w:rsidR="005418CE" w:rsidP="00731D79" w:rsidRDefault="005418CE" w14:paraId="30812981" w14:textId="77777777">
            <w:pPr>
              <w:widowControl w:val="0"/>
              <w:tabs>
                <w:tab w:val="left" w:pos="360"/>
              </w:tabs>
              <w:jc w:val="right"/>
              <w:rPr>
                <w:color w:val="000000"/>
                <w:sz w:val="20"/>
                <w:szCs w:val="20"/>
              </w:rPr>
            </w:pPr>
            <w:r w:rsidRPr="00657598">
              <w:rPr>
                <w:sz w:val="20"/>
                <w:szCs w:val="20"/>
              </w:rPr>
              <w:t>$59</w:t>
            </w:r>
          </w:p>
        </w:tc>
      </w:tr>
      <w:tr w:rsidRPr="00657598" w:rsidR="005418CE" w:rsidTr="002B6628" w14:paraId="6823CFEE" w14:textId="77777777">
        <w:trPr>
          <w:trHeight w:val="288"/>
        </w:trPr>
        <w:tc>
          <w:tcPr>
            <w:tcW w:w="1398" w:type="pct"/>
            <w:shd w:val="clear" w:color="auto" w:fill="C2D69B" w:themeFill="accent3" w:themeFillTint="99"/>
            <w:noWrap/>
            <w:vAlign w:val="bottom"/>
            <w:hideMark/>
          </w:tcPr>
          <w:p w:rsidRPr="00657598" w:rsidR="005418CE" w:rsidP="00731D79" w:rsidRDefault="005418CE" w14:paraId="7C105C11" w14:textId="77777777">
            <w:pPr>
              <w:widowControl w:val="0"/>
              <w:tabs>
                <w:tab w:val="left" w:pos="360"/>
              </w:tabs>
              <w:rPr>
                <w:b/>
                <w:bCs/>
                <w:color w:val="000000"/>
                <w:sz w:val="20"/>
                <w:szCs w:val="20"/>
              </w:rPr>
            </w:pPr>
            <w:r w:rsidRPr="00657598">
              <w:rPr>
                <w:b/>
                <w:bCs/>
                <w:color w:val="000000"/>
                <w:sz w:val="20"/>
                <w:szCs w:val="20"/>
              </w:rPr>
              <w:t>Budget Total</w:t>
            </w:r>
          </w:p>
        </w:tc>
        <w:tc>
          <w:tcPr>
            <w:tcW w:w="809" w:type="pct"/>
            <w:shd w:val="clear" w:color="auto" w:fill="C2D69B" w:themeFill="accent3" w:themeFillTint="99"/>
            <w:vAlign w:val="bottom"/>
          </w:tcPr>
          <w:p w:rsidRPr="00657598" w:rsidR="005418CE" w:rsidP="00731D79" w:rsidRDefault="005418CE" w14:paraId="1AA8F0D0" w14:textId="77777777">
            <w:pPr>
              <w:widowControl w:val="0"/>
              <w:tabs>
                <w:tab w:val="left" w:pos="360"/>
              </w:tabs>
              <w:jc w:val="right"/>
              <w:rPr>
                <w:b/>
                <w:bCs/>
                <w:color w:val="000000"/>
                <w:sz w:val="20"/>
                <w:szCs w:val="20"/>
              </w:rPr>
            </w:pPr>
            <w:r w:rsidRPr="00657598">
              <w:rPr>
                <w:b/>
                <w:bCs/>
                <w:sz w:val="20"/>
                <w:szCs w:val="20"/>
              </w:rPr>
              <w:t>$850</w:t>
            </w:r>
          </w:p>
        </w:tc>
        <w:tc>
          <w:tcPr>
            <w:tcW w:w="846" w:type="pct"/>
            <w:shd w:val="clear" w:color="auto" w:fill="C2D69B" w:themeFill="accent3" w:themeFillTint="99"/>
            <w:noWrap/>
            <w:vAlign w:val="bottom"/>
            <w:hideMark/>
          </w:tcPr>
          <w:p w:rsidRPr="00657598" w:rsidR="005418CE" w:rsidP="00731D79" w:rsidRDefault="005418CE" w14:paraId="5E2B201F" w14:textId="77777777">
            <w:pPr>
              <w:widowControl w:val="0"/>
              <w:tabs>
                <w:tab w:val="left" w:pos="360"/>
              </w:tabs>
              <w:jc w:val="right"/>
              <w:rPr>
                <w:b/>
                <w:bCs/>
                <w:color w:val="000000"/>
                <w:sz w:val="20"/>
                <w:szCs w:val="20"/>
              </w:rPr>
            </w:pPr>
            <w:r w:rsidRPr="00657598">
              <w:rPr>
                <w:b/>
                <w:bCs/>
                <w:sz w:val="20"/>
                <w:szCs w:val="20"/>
              </w:rPr>
              <w:t>$800</w:t>
            </w:r>
          </w:p>
        </w:tc>
        <w:tc>
          <w:tcPr>
            <w:tcW w:w="746" w:type="pct"/>
            <w:shd w:val="clear" w:color="auto" w:fill="C2D69B" w:themeFill="accent3" w:themeFillTint="99"/>
            <w:noWrap/>
            <w:vAlign w:val="bottom"/>
            <w:hideMark/>
          </w:tcPr>
          <w:p w:rsidRPr="00657598" w:rsidR="005418CE" w:rsidP="00731D79" w:rsidRDefault="005418CE" w14:paraId="377C26D2" w14:textId="77777777">
            <w:pPr>
              <w:widowControl w:val="0"/>
              <w:tabs>
                <w:tab w:val="left" w:pos="360"/>
              </w:tabs>
              <w:jc w:val="right"/>
              <w:rPr>
                <w:b/>
                <w:bCs/>
                <w:color w:val="000000"/>
                <w:sz w:val="20"/>
                <w:szCs w:val="20"/>
              </w:rPr>
            </w:pPr>
            <w:r w:rsidRPr="00657598">
              <w:rPr>
                <w:b/>
                <w:bCs/>
                <w:sz w:val="20"/>
                <w:szCs w:val="20"/>
              </w:rPr>
              <w:t>$750</w:t>
            </w:r>
          </w:p>
        </w:tc>
        <w:tc>
          <w:tcPr>
            <w:tcW w:w="1201" w:type="pct"/>
            <w:shd w:val="clear" w:color="auto" w:fill="C2D69B" w:themeFill="accent3" w:themeFillTint="99"/>
            <w:noWrap/>
            <w:vAlign w:val="bottom"/>
            <w:hideMark/>
          </w:tcPr>
          <w:p w:rsidRPr="00657598" w:rsidR="005418CE" w:rsidP="00731D79" w:rsidRDefault="005418CE" w14:paraId="30EA0CCC" w14:textId="77777777">
            <w:pPr>
              <w:widowControl w:val="0"/>
              <w:tabs>
                <w:tab w:val="left" w:pos="360"/>
              </w:tabs>
              <w:jc w:val="right"/>
              <w:rPr>
                <w:b/>
                <w:bCs/>
                <w:color w:val="000000"/>
                <w:sz w:val="20"/>
                <w:szCs w:val="20"/>
              </w:rPr>
            </w:pPr>
            <w:r w:rsidRPr="00657598">
              <w:rPr>
                <w:b/>
                <w:bCs/>
                <w:sz w:val="20"/>
                <w:szCs w:val="20"/>
              </w:rPr>
              <w:t>$650</w:t>
            </w:r>
          </w:p>
        </w:tc>
      </w:tr>
    </w:tbl>
    <w:p w:rsidRPr="001C7D3F" w:rsidR="00BE7A4C" w:rsidP="00E855EE" w:rsidRDefault="00BE7A4C" w14:paraId="45F17068" w14:textId="77777777">
      <w:pPr>
        <w:widowControl w:val="0"/>
        <w:tabs>
          <w:tab w:val="left" w:pos="360"/>
        </w:tabs>
      </w:pPr>
    </w:p>
    <w:p w:rsidRPr="001C7D3F" w:rsidR="00BE7A4C" w:rsidP="00E855EE" w:rsidRDefault="00E167E2" w14:paraId="5A722E28" w14:textId="0677D5E9">
      <w:pPr>
        <w:widowControl w:val="0"/>
        <w:tabs>
          <w:tab w:val="left" w:pos="360"/>
        </w:tabs>
        <w:rPr>
          <w:iCs/>
        </w:rPr>
      </w:pPr>
      <w:r>
        <w:t>POA</w:t>
      </w:r>
      <w:r w:rsidRPr="001C7D3F" w:rsidR="00BE7A4C">
        <w:t xml:space="preserve"> HQ staff will plan </w:t>
      </w:r>
      <w:r w:rsidR="00B1539E">
        <w:t>one</w:t>
      </w:r>
      <w:r w:rsidRPr="001C7D3F" w:rsidR="00BE7A4C">
        <w:t xml:space="preserve"> trip per year to each of the core countries to </w:t>
      </w:r>
      <w:r w:rsidR="007C487E">
        <w:t xml:space="preserve">conduct </w:t>
      </w:r>
      <w:r w:rsidR="009A02D3">
        <w:t xml:space="preserve">oversight activities, </w:t>
      </w:r>
      <w:r w:rsidR="007C487E">
        <w:t xml:space="preserve">train </w:t>
      </w:r>
      <w:r w:rsidR="009A02D3">
        <w:t>field</w:t>
      </w:r>
      <w:r w:rsidRPr="001C7D3F" w:rsidR="00BE7A4C">
        <w:t xml:space="preserve"> staff</w:t>
      </w:r>
      <w:r w:rsidR="007C487E">
        <w:t xml:space="preserve">, </w:t>
      </w:r>
      <w:r w:rsidR="009A02D3">
        <w:t xml:space="preserve">and </w:t>
      </w:r>
      <w:r w:rsidRPr="001C7D3F" w:rsidR="00BE7A4C">
        <w:t>o</w:t>
      </w:r>
      <w:r w:rsidR="00D03089">
        <w:t>bserve</w:t>
      </w:r>
      <w:r w:rsidRPr="001C7D3F" w:rsidR="00BE7A4C">
        <w:t xml:space="preserve"> F2F activities. </w:t>
      </w:r>
      <w:r w:rsidR="00004B9B">
        <w:t>F</w:t>
      </w:r>
      <w:r w:rsidR="00B1539E">
        <w:t>our</w:t>
      </w:r>
      <w:r w:rsidRPr="001C7D3F" w:rsidR="00BE7A4C">
        <w:t xml:space="preserve"> trips are planned </w:t>
      </w:r>
      <w:r w:rsidR="00004B9B">
        <w:t xml:space="preserve">in Year One </w:t>
      </w:r>
      <w:r w:rsidRPr="001C7D3F" w:rsidR="00BE7A4C">
        <w:t>for a total of $</w:t>
      </w:r>
      <w:r w:rsidR="007C487E">
        <w:t>3,050</w:t>
      </w:r>
      <w:r w:rsidRPr="001C7D3F" w:rsidR="00BE7A4C">
        <w:rPr>
          <w:iCs/>
        </w:rPr>
        <w:t xml:space="preserve">. </w:t>
      </w:r>
    </w:p>
    <w:p w:rsidRPr="001C7D3F" w:rsidR="00BE7A4C" w:rsidP="00E855EE" w:rsidRDefault="00BE7A4C" w14:paraId="69618F58" w14:textId="77777777">
      <w:pPr>
        <w:widowControl w:val="0"/>
        <w:tabs>
          <w:tab w:val="left" w:pos="360"/>
        </w:tabs>
        <w:rPr>
          <w:iCs/>
        </w:rPr>
      </w:pPr>
    </w:p>
    <w:p w:rsidRPr="001C7D3F" w:rsidR="00BE7A4C" w:rsidP="00E855EE" w:rsidRDefault="00BE7A4C" w14:paraId="5EC50280" w14:textId="3192309D">
      <w:pPr>
        <w:widowControl w:val="0"/>
        <w:tabs>
          <w:tab w:val="left" w:pos="360"/>
        </w:tabs>
        <w:rPr>
          <w:b/>
          <w:i/>
          <w:iCs/>
        </w:rPr>
      </w:pPr>
      <w:r w:rsidRPr="001C7D3F">
        <w:t xml:space="preserve">The LOP airfare for </w:t>
      </w:r>
      <w:r w:rsidR="000839CE">
        <w:t>20</w:t>
      </w:r>
      <w:r w:rsidRPr="001C7D3F">
        <w:t xml:space="preserve"> international trips by </w:t>
      </w:r>
      <w:r w:rsidR="00D5534A">
        <w:t>POA</w:t>
      </w:r>
      <w:r w:rsidRPr="001C7D3F">
        <w:t xml:space="preserve"> HQ staff is </w:t>
      </w:r>
      <w:r w:rsidRPr="001C7D3F">
        <w:rPr>
          <w:b/>
        </w:rPr>
        <w:t>$</w:t>
      </w:r>
      <w:r w:rsidR="00134A72">
        <w:rPr>
          <w:b/>
          <w:iCs/>
        </w:rPr>
        <w:t>15,872</w:t>
      </w:r>
      <w:r w:rsidRPr="001C7D3F">
        <w:rPr>
          <w:b/>
        </w:rPr>
        <w:t>.</w:t>
      </w:r>
    </w:p>
    <w:p w:rsidRPr="001C7D3F" w:rsidR="00BE7A4C" w:rsidP="00E855EE" w:rsidRDefault="00BE7A4C" w14:paraId="46FDD90B" w14:textId="77777777">
      <w:pPr>
        <w:widowControl w:val="0"/>
        <w:tabs>
          <w:tab w:val="left" w:pos="360"/>
        </w:tabs>
        <w:rPr>
          <w:highlight w:val="cyan"/>
        </w:rPr>
      </w:pPr>
    </w:p>
    <w:p w:rsidRPr="001C7D3F" w:rsidR="00BE7A4C" w:rsidP="00E855EE" w:rsidRDefault="00BE7A4C" w14:paraId="137C4E18" w14:textId="7C2F611D">
      <w:pPr>
        <w:widowControl w:val="0"/>
        <w:tabs>
          <w:tab w:val="left" w:pos="360"/>
        </w:tabs>
        <w:rPr>
          <w:b/>
        </w:rPr>
      </w:pPr>
      <w:r w:rsidRPr="001C7D3F">
        <w:rPr>
          <w:b/>
        </w:rPr>
        <w:t xml:space="preserve">Staff International Travel-Related Costs </w:t>
      </w:r>
    </w:p>
    <w:p w:rsidRPr="001C7D3F" w:rsidR="00BE7A4C" w:rsidP="00E855EE" w:rsidRDefault="00BE7A4C" w14:paraId="22CCB30E" w14:textId="48D5B57E">
      <w:pPr>
        <w:widowControl w:val="0"/>
        <w:tabs>
          <w:tab w:val="left" w:pos="360"/>
        </w:tabs>
      </w:pPr>
      <w:r w:rsidRPr="001C7D3F">
        <w:t xml:space="preserve">Staff travel related costs include meals and incidentals, lodging, and other travel related expenses such as </w:t>
      </w:r>
      <w:r w:rsidR="001F7B23">
        <w:t>transportation to airports, baggage fees</w:t>
      </w:r>
      <w:r w:rsidRPr="001C7D3F">
        <w:t xml:space="preserve">, and international transaction fees. </w:t>
      </w:r>
      <w:r w:rsidR="00531A0D">
        <w:t>R</w:t>
      </w:r>
      <w:r w:rsidR="000D5315">
        <w:t xml:space="preserve">ates for </w:t>
      </w:r>
      <w:r w:rsidRPr="001C7D3F" w:rsidR="00452EA5">
        <w:t xml:space="preserve">meals </w:t>
      </w:r>
      <w:r w:rsidR="000D5315">
        <w:t>and incidentals</w:t>
      </w:r>
      <w:r w:rsidRPr="001C7D3F" w:rsidR="00452EA5">
        <w:t xml:space="preserve"> are based on </w:t>
      </w:r>
      <w:r w:rsidR="000D5315">
        <w:t>90</w:t>
      </w:r>
      <w:r w:rsidRPr="001C7D3F" w:rsidR="00452EA5">
        <w:t xml:space="preserve">% of </w:t>
      </w:r>
      <w:r w:rsidR="00531A0D">
        <w:t>the average</w:t>
      </w:r>
      <w:r w:rsidRPr="001C7D3F" w:rsidR="00452EA5">
        <w:t xml:space="preserve"> USG per diem rates for </w:t>
      </w:r>
      <w:r w:rsidR="00531A0D">
        <w:t>rural and</w:t>
      </w:r>
      <w:r w:rsidRPr="001C7D3F" w:rsidR="00452EA5">
        <w:t xml:space="preserve"> capital cities</w:t>
      </w:r>
      <w:r w:rsidR="00531A0D">
        <w:t>,</w:t>
      </w:r>
      <w:r w:rsidR="003B6B9E">
        <w:t xml:space="preserve"> per</w:t>
      </w:r>
      <w:r w:rsidR="00531A0D">
        <w:t xml:space="preserve"> POA</w:t>
      </w:r>
      <w:r w:rsidR="003B6B9E">
        <w:t>’s</w:t>
      </w:r>
      <w:r w:rsidR="00531A0D">
        <w:t xml:space="preserve"> travel policy</w:t>
      </w:r>
      <w:r w:rsidRPr="001C7D3F" w:rsidR="00452EA5">
        <w:t xml:space="preserve">. Other costs are based on </w:t>
      </w:r>
      <w:r w:rsidRPr="001C7D3F">
        <w:t xml:space="preserve">current F2F program amounts </w:t>
      </w:r>
      <w:proofErr w:type="gramStart"/>
      <w:r w:rsidRPr="001C7D3F">
        <w:t xml:space="preserve">and </w:t>
      </w:r>
      <w:r w:rsidR="003B6B9E">
        <w:t>also</w:t>
      </w:r>
      <w:proofErr w:type="gramEnd"/>
      <w:r w:rsidR="003B6B9E">
        <w:t xml:space="preserve"> </w:t>
      </w:r>
      <w:r w:rsidRPr="001C7D3F">
        <w:t xml:space="preserve">follow </w:t>
      </w:r>
      <w:r w:rsidR="003B6B9E">
        <w:t>POA</w:t>
      </w:r>
      <w:r w:rsidRPr="001C7D3F">
        <w:t xml:space="preserve"> policies. The following budget estimates are used:</w:t>
      </w:r>
    </w:p>
    <w:p w:rsidR="003B6B9E" w:rsidP="00E855EE" w:rsidRDefault="003B6B9E" w14:paraId="2847FF64" w14:textId="77777777">
      <w:pPr>
        <w:widowControl w:val="0"/>
        <w:tabs>
          <w:tab w:val="left" w:pos="360"/>
        </w:tabs>
      </w:pPr>
    </w:p>
    <w:tbl>
      <w:tblPr>
        <w:tblW w:w="5000" w:type="pc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bottom w:w="15" w:type="dxa"/>
        </w:tblCellMar>
        <w:tblLook w:val="04A0" w:firstRow="1" w:lastRow="0" w:firstColumn="1" w:lastColumn="0" w:noHBand="0" w:noVBand="1"/>
      </w:tblPr>
      <w:tblGrid>
        <w:gridCol w:w="2657"/>
        <w:gridCol w:w="2421"/>
        <w:gridCol w:w="2486"/>
        <w:gridCol w:w="1776"/>
      </w:tblGrid>
      <w:tr w:rsidR="00A77325" w:rsidTr="0035655D" w14:paraId="631EA9DA" w14:textId="77777777">
        <w:trPr>
          <w:trHeight w:val="274" w:hRule="exact"/>
        </w:trPr>
        <w:tc>
          <w:tcPr>
            <w:tcW w:w="1422" w:type="pct"/>
            <w:vMerge w:val="restart"/>
            <w:shd w:val="clear" w:color="auto" w:fill="D9D9D9" w:themeFill="background1" w:themeFillShade="D9"/>
            <w:noWrap/>
            <w:vAlign w:val="center"/>
            <w:hideMark/>
          </w:tcPr>
          <w:p w:rsidRPr="001D5232" w:rsidR="00A77325" w:rsidP="00731D79" w:rsidRDefault="00A77325" w14:paraId="02BDCF68" w14:textId="77777777">
            <w:pPr>
              <w:rPr>
                <w:sz w:val="20"/>
                <w:szCs w:val="20"/>
              </w:rPr>
            </w:pPr>
          </w:p>
        </w:tc>
        <w:tc>
          <w:tcPr>
            <w:tcW w:w="3578" w:type="pct"/>
            <w:gridSpan w:val="3"/>
            <w:shd w:val="clear" w:color="auto" w:fill="FABF8F" w:themeFill="accent6" w:themeFillTint="99"/>
            <w:noWrap/>
            <w:vAlign w:val="center"/>
            <w:hideMark/>
          </w:tcPr>
          <w:p w:rsidRPr="001D5232" w:rsidR="00A77325" w:rsidP="00731D79" w:rsidRDefault="00A77325" w14:paraId="46CA8A0B" w14:textId="38038E95">
            <w:pPr>
              <w:jc w:val="center"/>
              <w:rPr>
                <w:b/>
                <w:bCs/>
                <w:sz w:val="20"/>
                <w:szCs w:val="20"/>
              </w:rPr>
            </w:pPr>
            <w:r>
              <w:rPr>
                <w:b/>
                <w:bCs/>
                <w:sz w:val="20"/>
                <w:szCs w:val="20"/>
              </w:rPr>
              <w:t>Staff International Travel-Related Costs</w:t>
            </w:r>
          </w:p>
        </w:tc>
      </w:tr>
      <w:tr w:rsidR="00A77325" w:rsidTr="0035655D" w14:paraId="4EF1BB24" w14:textId="77777777">
        <w:trPr>
          <w:trHeight w:val="274" w:hRule="exact"/>
        </w:trPr>
        <w:tc>
          <w:tcPr>
            <w:tcW w:w="1422" w:type="pct"/>
            <w:vMerge/>
            <w:shd w:val="clear" w:color="auto" w:fill="D9D9D9" w:themeFill="background1" w:themeFillShade="D9"/>
            <w:noWrap/>
            <w:vAlign w:val="center"/>
          </w:tcPr>
          <w:p w:rsidRPr="001D5232" w:rsidR="00A77325" w:rsidP="00731D79" w:rsidRDefault="00A77325" w14:paraId="2A670995" w14:textId="77777777">
            <w:pPr>
              <w:rPr>
                <w:sz w:val="20"/>
                <w:szCs w:val="20"/>
              </w:rPr>
            </w:pPr>
          </w:p>
        </w:tc>
        <w:tc>
          <w:tcPr>
            <w:tcW w:w="2627" w:type="pct"/>
            <w:gridSpan w:val="2"/>
            <w:shd w:val="clear" w:color="auto" w:fill="FABF8F" w:themeFill="accent6" w:themeFillTint="99"/>
            <w:noWrap/>
            <w:vAlign w:val="center"/>
          </w:tcPr>
          <w:p w:rsidRPr="00481159" w:rsidR="00A77325" w:rsidP="00731D79" w:rsidRDefault="00A77325" w14:paraId="4DE7567F" w14:textId="77777777">
            <w:pPr>
              <w:jc w:val="center"/>
              <w:rPr>
                <w:i/>
                <w:iCs/>
                <w:sz w:val="20"/>
                <w:szCs w:val="20"/>
              </w:rPr>
            </w:pPr>
            <w:r w:rsidRPr="00481159">
              <w:rPr>
                <w:i/>
                <w:iCs/>
                <w:sz w:val="20"/>
                <w:szCs w:val="20"/>
              </w:rPr>
              <w:t>Daily Rates</w:t>
            </w:r>
          </w:p>
        </w:tc>
        <w:tc>
          <w:tcPr>
            <w:tcW w:w="951" w:type="pct"/>
            <w:shd w:val="clear" w:color="auto" w:fill="FABF8F" w:themeFill="accent6" w:themeFillTint="99"/>
            <w:vAlign w:val="center"/>
          </w:tcPr>
          <w:p w:rsidRPr="00481159" w:rsidR="00A77325" w:rsidP="00731D79" w:rsidRDefault="00A77325" w14:paraId="3EEE16E9" w14:textId="77777777">
            <w:pPr>
              <w:jc w:val="center"/>
              <w:rPr>
                <w:i/>
                <w:iCs/>
                <w:sz w:val="20"/>
                <w:szCs w:val="20"/>
              </w:rPr>
            </w:pPr>
            <w:r w:rsidRPr="00481159">
              <w:rPr>
                <w:i/>
                <w:iCs/>
                <w:sz w:val="20"/>
                <w:szCs w:val="20"/>
              </w:rPr>
              <w:t>Per Trip Rates</w:t>
            </w:r>
          </w:p>
        </w:tc>
      </w:tr>
      <w:tr w:rsidR="0000060E" w:rsidTr="0035655D" w14:paraId="732274F8" w14:textId="77777777">
        <w:trPr>
          <w:trHeight w:val="274" w:hRule="exact"/>
        </w:trPr>
        <w:tc>
          <w:tcPr>
            <w:tcW w:w="1422" w:type="pct"/>
            <w:shd w:val="clear" w:color="auto" w:fill="C2D69B" w:themeFill="accent3" w:themeFillTint="99"/>
            <w:noWrap/>
            <w:vAlign w:val="center"/>
            <w:hideMark/>
          </w:tcPr>
          <w:p w:rsidRPr="004E22FC" w:rsidR="0000060E" w:rsidP="00731D79" w:rsidRDefault="0000060E" w14:paraId="2AA52D65" w14:textId="77777777">
            <w:pPr>
              <w:rPr>
                <w:b/>
                <w:bCs/>
                <w:i/>
                <w:iCs/>
                <w:sz w:val="20"/>
                <w:szCs w:val="20"/>
              </w:rPr>
            </w:pPr>
            <w:r w:rsidRPr="004E22FC">
              <w:rPr>
                <w:b/>
                <w:bCs/>
                <w:i/>
                <w:iCs/>
                <w:color w:val="1F497D"/>
                <w:sz w:val="20"/>
                <w:szCs w:val="20"/>
              </w:rPr>
              <w:t>Country</w:t>
            </w:r>
          </w:p>
        </w:tc>
        <w:tc>
          <w:tcPr>
            <w:tcW w:w="1296" w:type="pct"/>
            <w:noWrap/>
            <w:vAlign w:val="center"/>
            <w:hideMark/>
          </w:tcPr>
          <w:p w:rsidRPr="001D5232" w:rsidR="0000060E" w:rsidP="00731D79" w:rsidRDefault="0000060E" w14:paraId="1DCB42F3" w14:textId="77777777">
            <w:pPr>
              <w:jc w:val="center"/>
              <w:rPr>
                <w:b/>
                <w:bCs/>
                <w:i/>
                <w:iCs/>
                <w:color w:val="1F497D"/>
                <w:sz w:val="20"/>
                <w:szCs w:val="20"/>
              </w:rPr>
            </w:pPr>
            <w:r w:rsidRPr="001D5232">
              <w:rPr>
                <w:b/>
                <w:bCs/>
                <w:i/>
                <w:iCs/>
                <w:color w:val="1F497D"/>
                <w:sz w:val="20"/>
                <w:szCs w:val="20"/>
              </w:rPr>
              <w:t>Lodging</w:t>
            </w:r>
          </w:p>
        </w:tc>
        <w:tc>
          <w:tcPr>
            <w:tcW w:w="1331" w:type="pct"/>
            <w:noWrap/>
            <w:vAlign w:val="center"/>
            <w:hideMark/>
          </w:tcPr>
          <w:p w:rsidRPr="001D5232" w:rsidR="0000060E" w:rsidP="00731D79" w:rsidRDefault="0000060E" w14:paraId="19D43427" w14:textId="77777777">
            <w:pPr>
              <w:jc w:val="center"/>
              <w:rPr>
                <w:b/>
                <w:bCs/>
                <w:i/>
                <w:iCs/>
                <w:color w:val="1F497D"/>
                <w:sz w:val="20"/>
                <w:szCs w:val="20"/>
              </w:rPr>
            </w:pPr>
            <w:r w:rsidRPr="001D5232">
              <w:rPr>
                <w:b/>
                <w:bCs/>
                <w:i/>
                <w:iCs/>
                <w:color w:val="1F497D"/>
                <w:sz w:val="20"/>
                <w:szCs w:val="20"/>
              </w:rPr>
              <w:t>Per Diem</w:t>
            </w:r>
          </w:p>
        </w:tc>
        <w:tc>
          <w:tcPr>
            <w:tcW w:w="951" w:type="pct"/>
            <w:noWrap/>
            <w:vAlign w:val="center"/>
            <w:hideMark/>
          </w:tcPr>
          <w:p w:rsidRPr="001D5232" w:rsidR="0000060E" w:rsidP="00731D79" w:rsidRDefault="0000060E" w14:paraId="7CE187C4" w14:textId="77777777">
            <w:pPr>
              <w:jc w:val="center"/>
              <w:rPr>
                <w:b/>
                <w:bCs/>
                <w:i/>
                <w:iCs/>
                <w:color w:val="1F497D"/>
                <w:sz w:val="20"/>
                <w:szCs w:val="20"/>
              </w:rPr>
            </w:pPr>
            <w:r>
              <w:rPr>
                <w:b/>
                <w:bCs/>
                <w:i/>
                <w:iCs/>
                <w:color w:val="1F497D"/>
                <w:sz w:val="20"/>
                <w:szCs w:val="20"/>
              </w:rPr>
              <w:t>Other</w:t>
            </w:r>
          </w:p>
        </w:tc>
      </w:tr>
      <w:tr w:rsidR="00FD6458" w:rsidTr="0035655D" w14:paraId="58AC014C" w14:textId="77777777">
        <w:trPr>
          <w:trHeight w:val="274" w:hRule="exact"/>
        </w:trPr>
        <w:tc>
          <w:tcPr>
            <w:tcW w:w="1422" w:type="pct"/>
            <w:shd w:val="clear" w:color="auto" w:fill="C2D69B" w:themeFill="accent3" w:themeFillTint="99"/>
            <w:noWrap/>
            <w:vAlign w:val="bottom"/>
            <w:hideMark/>
          </w:tcPr>
          <w:p w:rsidRPr="005D65A1" w:rsidR="00FD6458" w:rsidP="00FD6458" w:rsidRDefault="00FD6458" w14:paraId="0BEE3739" w14:textId="77777777">
            <w:pPr>
              <w:rPr>
                <w:sz w:val="20"/>
                <w:szCs w:val="20"/>
              </w:rPr>
            </w:pPr>
            <w:r w:rsidRPr="005D65A1">
              <w:rPr>
                <w:sz w:val="20"/>
                <w:szCs w:val="20"/>
              </w:rPr>
              <w:t>Guatemala</w:t>
            </w:r>
          </w:p>
        </w:tc>
        <w:tc>
          <w:tcPr>
            <w:tcW w:w="1296" w:type="pct"/>
            <w:noWrap/>
            <w:vAlign w:val="bottom"/>
            <w:hideMark/>
          </w:tcPr>
          <w:p w:rsidRPr="007A5C8D" w:rsidR="00FD6458" w:rsidP="00FD6458" w:rsidRDefault="00FD6458" w14:paraId="4CC93330" w14:textId="4D19A283">
            <w:pPr>
              <w:jc w:val="center"/>
              <w:rPr>
                <w:sz w:val="20"/>
                <w:szCs w:val="20"/>
              </w:rPr>
            </w:pPr>
            <w:r w:rsidRPr="007A5C8D">
              <w:rPr>
                <w:sz w:val="20"/>
                <w:szCs w:val="20"/>
              </w:rPr>
              <w:t>$85</w:t>
            </w:r>
          </w:p>
        </w:tc>
        <w:tc>
          <w:tcPr>
            <w:tcW w:w="1331" w:type="pct"/>
            <w:noWrap/>
            <w:vAlign w:val="bottom"/>
            <w:hideMark/>
          </w:tcPr>
          <w:p w:rsidRPr="007A5C8D" w:rsidR="00FD6458" w:rsidP="00FD6458" w:rsidRDefault="00FD6458" w14:paraId="5DBD9C17" w14:textId="1C872765">
            <w:pPr>
              <w:jc w:val="center"/>
              <w:rPr>
                <w:sz w:val="20"/>
                <w:szCs w:val="20"/>
              </w:rPr>
            </w:pPr>
            <w:r w:rsidRPr="007A5C8D">
              <w:rPr>
                <w:sz w:val="20"/>
                <w:szCs w:val="20"/>
              </w:rPr>
              <w:t>$77</w:t>
            </w:r>
          </w:p>
        </w:tc>
        <w:tc>
          <w:tcPr>
            <w:tcW w:w="951" w:type="pct"/>
            <w:noWrap/>
            <w:vAlign w:val="bottom"/>
            <w:hideMark/>
          </w:tcPr>
          <w:p w:rsidRPr="007A5C8D" w:rsidR="00FD6458" w:rsidP="00FD6458" w:rsidRDefault="00FD6458" w14:paraId="4E1A0E86" w14:textId="7E53C15B">
            <w:pPr>
              <w:jc w:val="center"/>
              <w:rPr>
                <w:sz w:val="20"/>
                <w:szCs w:val="20"/>
              </w:rPr>
            </w:pPr>
            <w:r w:rsidRPr="7765158F">
              <w:rPr>
                <w:sz w:val="20"/>
                <w:szCs w:val="20"/>
                <w:highlight w:val="yellow"/>
              </w:rPr>
              <w:t>$100</w:t>
            </w:r>
          </w:p>
        </w:tc>
      </w:tr>
      <w:tr w:rsidR="00FD6458" w:rsidTr="0035655D" w14:paraId="76269327" w14:textId="77777777">
        <w:trPr>
          <w:trHeight w:val="274" w:hRule="exact"/>
        </w:trPr>
        <w:tc>
          <w:tcPr>
            <w:tcW w:w="1422" w:type="pct"/>
            <w:shd w:val="clear" w:color="auto" w:fill="C2D69B" w:themeFill="accent3" w:themeFillTint="99"/>
            <w:noWrap/>
            <w:vAlign w:val="bottom"/>
            <w:hideMark/>
          </w:tcPr>
          <w:p w:rsidRPr="005D65A1" w:rsidR="00FD6458" w:rsidP="00FD6458" w:rsidRDefault="00FD6458" w14:paraId="59BA998C" w14:textId="77777777">
            <w:pPr>
              <w:rPr>
                <w:sz w:val="20"/>
                <w:szCs w:val="20"/>
              </w:rPr>
            </w:pPr>
            <w:r w:rsidRPr="005D65A1">
              <w:rPr>
                <w:sz w:val="20"/>
                <w:szCs w:val="20"/>
              </w:rPr>
              <w:t>DR</w:t>
            </w:r>
          </w:p>
        </w:tc>
        <w:tc>
          <w:tcPr>
            <w:tcW w:w="1296" w:type="pct"/>
            <w:noWrap/>
            <w:vAlign w:val="bottom"/>
            <w:hideMark/>
          </w:tcPr>
          <w:p w:rsidRPr="007A5C8D" w:rsidR="00FD6458" w:rsidP="00FD6458" w:rsidRDefault="00FD6458" w14:paraId="66A18100" w14:textId="09EF1703">
            <w:pPr>
              <w:jc w:val="center"/>
              <w:rPr>
                <w:sz w:val="20"/>
                <w:szCs w:val="20"/>
              </w:rPr>
            </w:pPr>
            <w:r w:rsidRPr="007A5C8D">
              <w:rPr>
                <w:sz w:val="20"/>
                <w:szCs w:val="20"/>
              </w:rPr>
              <w:t>$93</w:t>
            </w:r>
          </w:p>
        </w:tc>
        <w:tc>
          <w:tcPr>
            <w:tcW w:w="1331" w:type="pct"/>
            <w:noWrap/>
            <w:vAlign w:val="bottom"/>
            <w:hideMark/>
          </w:tcPr>
          <w:p w:rsidRPr="007A5C8D" w:rsidR="00FD6458" w:rsidP="00FD6458" w:rsidRDefault="00FD6458" w14:paraId="5CDEC17A" w14:textId="5ABA7AEF">
            <w:pPr>
              <w:jc w:val="center"/>
              <w:rPr>
                <w:sz w:val="20"/>
                <w:szCs w:val="20"/>
              </w:rPr>
            </w:pPr>
            <w:r w:rsidRPr="007A5C8D">
              <w:rPr>
                <w:sz w:val="20"/>
                <w:szCs w:val="20"/>
              </w:rPr>
              <w:t>$100</w:t>
            </w:r>
          </w:p>
        </w:tc>
        <w:tc>
          <w:tcPr>
            <w:tcW w:w="951" w:type="pct"/>
            <w:noWrap/>
            <w:vAlign w:val="bottom"/>
            <w:hideMark/>
          </w:tcPr>
          <w:p w:rsidRPr="007A5C8D" w:rsidR="00FD6458" w:rsidP="00FD6458" w:rsidRDefault="00FD6458" w14:paraId="68B15569" w14:textId="6D74ADCE">
            <w:pPr>
              <w:jc w:val="center"/>
              <w:rPr>
                <w:sz w:val="20"/>
                <w:szCs w:val="20"/>
              </w:rPr>
            </w:pPr>
            <w:r w:rsidRPr="7765158F">
              <w:rPr>
                <w:sz w:val="20"/>
                <w:szCs w:val="20"/>
                <w:highlight w:val="yellow"/>
              </w:rPr>
              <w:t>$100</w:t>
            </w:r>
          </w:p>
        </w:tc>
      </w:tr>
      <w:tr w:rsidR="00FD6458" w:rsidTr="0035655D" w14:paraId="366C119B" w14:textId="77777777">
        <w:trPr>
          <w:trHeight w:val="274" w:hRule="exact"/>
        </w:trPr>
        <w:tc>
          <w:tcPr>
            <w:tcW w:w="1422" w:type="pct"/>
            <w:shd w:val="clear" w:color="auto" w:fill="C2D69B" w:themeFill="accent3" w:themeFillTint="99"/>
            <w:noWrap/>
            <w:vAlign w:val="bottom"/>
            <w:hideMark/>
          </w:tcPr>
          <w:p w:rsidRPr="005D65A1" w:rsidR="00FD6458" w:rsidP="00FD6458" w:rsidRDefault="00FD6458" w14:paraId="40E84298" w14:textId="77777777">
            <w:pPr>
              <w:rPr>
                <w:sz w:val="20"/>
                <w:szCs w:val="20"/>
              </w:rPr>
            </w:pPr>
            <w:r w:rsidRPr="005D65A1">
              <w:rPr>
                <w:sz w:val="20"/>
                <w:szCs w:val="20"/>
              </w:rPr>
              <w:t>Guyana</w:t>
            </w:r>
          </w:p>
        </w:tc>
        <w:tc>
          <w:tcPr>
            <w:tcW w:w="1296" w:type="pct"/>
            <w:noWrap/>
            <w:vAlign w:val="bottom"/>
            <w:hideMark/>
          </w:tcPr>
          <w:p w:rsidRPr="007A5C8D" w:rsidR="00FD6458" w:rsidP="00FD6458" w:rsidRDefault="00FD6458" w14:paraId="294F8BC6" w14:textId="501ED8F7">
            <w:pPr>
              <w:jc w:val="center"/>
              <w:rPr>
                <w:sz w:val="20"/>
                <w:szCs w:val="20"/>
              </w:rPr>
            </w:pPr>
            <w:r w:rsidRPr="007A5C8D">
              <w:rPr>
                <w:sz w:val="20"/>
                <w:szCs w:val="20"/>
              </w:rPr>
              <w:t>$103</w:t>
            </w:r>
          </w:p>
        </w:tc>
        <w:tc>
          <w:tcPr>
            <w:tcW w:w="1331" w:type="pct"/>
            <w:noWrap/>
            <w:vAlign w:val="bottom"/>
            <w:hideMark/>
          </w:tcPr>
          <w:p w:rsidRPr="007A5C8D" w:rsidR="00FD6458" w:rsidP="00FD6458" w:rsidRDefault="00FD6458" w14:paraId="6BB1FA80" w14:textId="3BDCAFC2">
            <w:pPr>
              <w:jc w:val="center"/>
              <w:rPr>
                <w:sz w:val="20"/>
                <w:szCs w:val="20"/>
              </w:rPr>
            </w:pPr>
            <w:r w:rsidRPr="007A5C8D">
              <w:rPr>
                <w:sz w:val="20"/>
                <w:szCs w:val="20"/>
              </w:rPr>
              <w:t>$107</w:t>
            </w:r>
          </w:p>
        </w:tc>
        <w:tc>
          <w:tcPr>
            <w:tcW w:w="951" w:type="pct"/>
            <w:noWrap/>
            <w:vAlign w:val="bottom"/>
            <w:hideMark/>
          </w:tcPr>
          <w:p w:rsidRPr="007A5C8D" w:rsidR="00FD6458" w:rsidP="00FD6458" w:rsidRDefault="00FD6458" w14:paraId="25E3FCF5" w14:textId="2125CF25">
            <w:pPr>
              <w:jc w:val="center"/>
              <w:rPr>
                <w:sz w:val="20"/>
                <w:szCs w:val="20"/>
              </w:rPr>
            </w:pPr>
            <w:r w:rsidRPr="7765158F">
              <w:rPr>
                <w:sz w:val="20"/>
                <w:szCs w:val="20"/>
                <w:highlight w:val="yellow"/>
              </w:rPr>
              <w:t>$100</w:t>
            </w:r>
          </w:p>
        </w:tc>
      </w:tr>
      <w:tr w:rsidR="00FD6458" w:rsidTr="0035655D" w14:paraId="19CC95E7" w14:textId="77777777">
        <w:trPr>
          <w:trHeight w:val="274" w:hRule="exact"/>
        </w:trPr>
        <w:tc>
          <w:tcPr>
            <w:tcW w:w="1422" w:type="pct"/>
            <w:shd w:val="clear" w:color="auto" w:fill="C2D69B" w:themeFill="accent3" w:themeFillTint="99"/>
            <w:noWrap/>
            <w:vAlign w:val="bottom"/>
            <w:hideMark/>
          </w:tcPr>
          <w:p w:rsidRPr="005D65A1" w:rsidR="00FD6458" w:rsidP="00FD6458" w:rsidRDefault="00FD6458" w14:paraId="6AEC2F8A" w14:textId="77777777">
            <w:pPr>
              <w:rPr>
                <w:sz w:val="20"/>
                <w:szCs w:val="20"/>
              </w:rPr>
            </w:pPr>
            <w:r w:rsidRPr="005D65A1">
              <w:rPr>
                <w:sz w:val="20"/>
                <w:szCs w:val="20"/>
              </w:rPr>
              <w:t>Jamaica</w:t>
            </w:r>
          </w:p>
        </w:tc>
        <w:tc>
          <w:tcPr>
            <w:tcW w:w="1296" w:type="pct"/>
            <w:noWrap/>
            <w:vAlign w:val="bottom"/>
            <w:hideMark/>
          </w:tcPr>
          <w:p w:rsidRPr="007A5C8D" w:rsidR="00FD6458" w:rsidP="00FD6458" w:rsidRDefault="00FD6458" w14:paraId="01E89EDF" w14:textId="0E090D2A">
            <w:pPr>
              <w:jc w:val="center"/>
              <w:rPr>
                <w:sz w:val="20"/>
                <w:szCs w:val="20"/>
              </w:rPr>
            </w:pPr>
            <w:r w:rsidRPr="007A5C8D">
              <w:rPr>
                <w:sz w:val="20"/>
                <w:szCs w:val="20"/>
              </w:rPr>
              <w:t>$116</w:t>
            </w:r>
          </w:p>
        </w:tc>
        <w:tc>
          <w:tcPr>
            <w:tcW w:w="1331" w:type="pct"/>
            <w:noWrap/>
            <w:vAlign w:val="bottom"/>
            <w:hideMark/>
          </w:tcPr>
          <w:p w:rsidRPr="007A5C8D" w:rsidR="00FD6458" w:rsidP="00FD6458" w:rsidRDefault="00FD6458" w14:paraId="54238D7A" w14:textId="28130902">
            <w:pPr>
              <w:jc w:val="center"/>
              <w:rPr>
                <w:sz w:val="20"/>
                <w:szCs w:val="20"/>
              </w:rPr>
            </w:pPr>
            <w:r w:rsidRPr="007A5C8D">
              <w:rPr>
                <w:sz w:val="20"/>
                <w:szCs w:val="20"/>
              </w:rPr>
              <w:t>$91</w:t>
            </w:r>
          </w:p>
        </w:tc>
        <w:tc>
          <w:tcPr>
            <w:tcW w:w="951" w:type="pct"/>
            <w:noWrap/>
            <w:vAlign w:val="bottom"/>
            <w:hideMark/>
          </w:tcPr>
          <w:p w:rsidRPr="007A5C8D" w:rsidR="00FD6458" w:rsidP="00FD6458" w:rsidRDefault="00FD6458" w14:paraId="72F77190" w14:textId="0A9D927B">
            <w:pPr>
              <w:jc w:val="center"/>
              <w:rPr>
                <w:sz w:val="20"/>
                <w:szCs w:val="20"/>
              </w:rPr>
            </w:pPr>
            <w:r w:rsidRPr="7765158F">
              <w:rPr>
                <w:sz w:val="20"/>
                <w:szCs w:val="20"/>
                <w:highlight w:val="yellow"/>
              </w:rPr>
              <w:t>$100</w:t>
            </w:r>
          </w:p>
        </w:tc>
      </w:tr>
    </w:tbl>
    <w:p w:rsidRPr="001C7D3F" w:rsidR="003B6B9E" w:rsidP="00E855EE" w:rsidRDefault="003B6B9E" w14:paraId="1A490BA3" w14:textId="77777777">
      <w:pPr>
        <w:widowControl w:val="0"/>
        <w:tabs>
          <w:tab w:val="left" w:pos="360"/>
        </w:tabs>
      </w:pPr>
    </w:p>
    <w:p w:rsidR="00064772" w:rsidP="00E855EE" w:rsidRDefault="00BE7A4C" w14:paraId="6FC1E0F9" w14:textId="76026FE8">
      <w:pPr>
        <w:widowControl w:val="0"/>
        <w:tabs>
          <w:tab w:val="left" w:pos="360"/>
        </w:tabs>
        <w:rPr>
          <w:b/>
        </w:rPr>
      </w:pPr>
      <w:r w:rsidRPr="001C7D3F">
        <w:t>Staff International Travel</w:t>
      </w:r>
      <w:r w:rsidR="007A5C8D">
        <w:t>-</w:t>
      </w:r>
      <w:r w:rsidRPr="001C7D3F">
        <w:t xml:space="preserve">Related </w:t>
      </w:r>
      <w:r w:rsidR="007A5C8D">
        <w:t xml:space="preserve">costs for </w:t>
      </w:r>
      <w:r w:rsidRPr="001C7D3F">
        <w:t xml:space="preserve">a total of </w:t>
      </w:r>
      <w:r w:rsidR="00065169">
        <w:t>four</w:t>
      </w:r>
      <w:r w:rsidRPr="001C7D3F">
        <w:t xml:space="preserve"> trips </w:t>
      </w:r>
      <w:r w:rsidR="009345B5">
        <w:t xml:space="preserve">in Year One </w:t>
      </w:r>
      <w:r w:rsidR="00065169">
        <w:t>are</w:t>
      </w:r>
      <w:r w:rsidRPr="001C7D3F">
        <w:t>: $</w:t>
      </w:r>
      <w:r w:rsidR="00065169">
        <w:rPr>
          <w:iCs/>
        </w:rPr>
        <w:t>5,406</w:t>
      </w:r>
      <w:r w:rsidRPr="001C7D3F">
        <w:rPr>
          <w:iCs/>
        </w:rPr>
        <w:t xml:space="preserve">. </w:t>
      </w:r>
      <w:r w:rsidRPr="001C7D3F">
        <w:t xml:space="preserve">The LOP for Travel Related Expenses for </w:t>
      </w:r>
      <w:r w:rsidR="00065169">
        <w:t>16</w:t>
      </w:r>
      <w:r w:rsidRPr="001C7D3F">
        <w:t xml:space="preserve"> trips by </w:t>
      </w:r>
      <w:r w:rsidR="00360398">
        <w:t>POA</w:t>
      </w:r>
      <w:r w:rsidRPr="001C7D3F">
        <w:t xml:space="preserve"> HQ staff is </w:t>
      </w:r>
      <w:r w:rsidRPr="001C7D3F">
        <w:rPr>
          <w:b/>
        </w:rPr>
        <w:t>$</w:t>
      </w:r>
      <w:r w:rsidR="00065169">
        <w:rPr>
          <w:b/>
          <w:iCs/>
        </w:rPr>
        <w:t>28,131</w:t>
      </w:r>
      <w:r w:rsidRPr="001C7D3F">
        <w:rPr>
          <w:b/>
        </w:rPr>
        <w:t>.</w:t>
      </w:r>
    </w:p>
    <w:p w:rsidR="00BE7A4C" w:rsidP="00E855EE" w:rsidRDefault="00BE7A4C" w14:paraId="4CF6D6CD" w14:textId="77777777">
      <w:pPr>
        <w:widowControl w:val="0"/>
        <w:tabs>
          <w:tab w:val="left" w:pos="360"/>
        </w:tabs>
        <w:rPr>
          <w:b/>
          <w:i/>
        </w:rPr>
      </w:pPr>
    </w:p>
    <w:p w:rsidRPr="00064772" w:rsidR="00BE7A4C" w:rsidP="00E855EE" w:rsidRDefault="00BE7A4C" w14:paraId="2844157C" w14:textId="4BC8C1DC">
      <w:pPr>
        <w:widowControl w:val="0"/>
        <w:tabs>
          <w:tab w:val="left" w:pos="360"/>
        </w:tabs>
        <w:rPr>
          <w:b/>
          <w:i/>
        </w:rPr>
      </w:pPr>
      <w:r w:rsidRPr="001C7D3F">
        <w:rPr>
          <w:b/>
        </w:rPr>
        <w:t>Staff Travel - US Travel</w:t>
      </w:r>
    </w:p>
    <w:p w:rsidRPr="001C7D3F" w:rsidR="00BE7A4C" w:rsidP="00E855EE" w:rsidRDefault="00064772" w14:paraId="56F8F7FC" w14:textId="2559BB33">
      <w:pPr>
        <w:widowControl w:val="0"/>
        <w:tabs>
          <w:tab w:val="left" w:pos="360"/>
        </w:tabs>
      </w:pPr>
      <w:r>
        <w:t>POA</w:t>
      </w:r>
      <w:r w:rsidRPr="001C7D3F" w:rsidR="00BE7A4C">
        <w:t xml:space="preserve"> HQ staff will plan </w:t>
      </w:r>
      <w:r w:rsidR="00AE2B00">
        <w:t>one</w:t>
      </w:r>
      <w:r w:rsidRPr="001C7D3F" w:rsidR="00BE7A4C">
        <w:t xml:space="preserve"> US trip </w:t>
      </w:r>
      <w:r w:rsidR="00AE2B00">
        <w:t>per</w:t>
      </w:r>
      <w:r w:rsidRPr="001C7D3F" w:rsidR="00BE7A4C">
        <w:t xml:space="preserve"> year</w:t>
      </w:r>
      <w:r w:rsidR="00AE2B00">
        <w:t xml:space="preserve"> in</w:t>
      </w:r>
      <w:r w:rsidRPr="001C7D3F" w:rsidR="00BE7A4C">
        <w:t xml:space="preserve"> Year One </w:t>
      </w:r>
      <w:r w:rsidR="00AE2B00">
        <w:t>through Year Five</w:t>
      </w:r>
      <w:r w:rsidRPr="001C7D3F" w:rsidR="00BE7A4C">
        <w:t xml:space="preserve">, for </w:t>
      </w:r>
      <w:proofErr w:type="gramStart"/>
      <w:r w:rsidRPr="001C7D3F" w:rsidR="00BE7A4C">
        <w:t>an</w:t>
      </w:r>
      <w:proofErr w:type="gramEnd"/>
      <w:r w:rsidRPr="001C7D3F" w:rsidR="00BE7A4C">
        <w:t xml:space="preserve"> LOP total of </w:t>
      </w:r>
      <w:r w:rsidR="00AE2B00">
        <w:t>five</w:t>
      </w:r>
      <w:r w:rsidRPr="001C7D3F" w:rsidR="00BE7A4C">
        <w:t xml:space="preserve"> US trips. Airfare costs were based on a sample of flight prices from DC to a selection of cities </w:t>
      </w:r>
      <w:r w:rsidRPr="001C7D3F" w:rsidR="00ED75D6">
        <w:t>where</w:t>
      </w:r>
      <w:r w:rsidRPr="001C7D3F" w:rsidR="00BE7A4C">
        <w:t xml:space="preserve"> an agriculture conference, university meeting, or workshop might take place, although actual states will vary. </w:t>
      </w:r>
      <w:r w:rsidR="005415FD">
        <w:t xml:space="preserve">These trips may also serve to attend potential in-person Implementing Partners Meetings outside of DC. </w:t>
      </w:r>
      <w:r w:rsidRPr="001C7D3F" w:rsidR="00BE7A4C">
        <w:t>In addition to the average flight costs, the travel agent fee was added along with a 10% contingency as travel dates and many other factors may change the flight costs significantly.</w:t>
      </w:r>
    </w:p>
    <w:p w:rsidR="00BE7A4C" w:rsidP="00E855EE" w:rsidRDefault="00BE7A4C" w14:paraId="284E5265" w14:textId="77777777">
      <w:pPr>
        <w:widowControl w:val="0"/>
        <w:tabs>
          <w:tab w:val="left" w:pos="360"/>
        </w:tabs>
      </w:pPr>
    </w:p>
    <w:tbl>
      <w:tblPr>
        <w:tblW w:w="9270" w:type="dxa"/>
        <w:tblInd w:w="93" w:type="dxa"/>
        <w:tblLayout w:type="fixed"/>
        <w:tblLook w:val="04A0" w:firstRow="1" w:lastRow="0" w:firstColumn="1" w:lastColumn="0" w:noHBand="0" w:noVBand="1"/>
      </w:tblPr>
      <w:tblGrid>
        <w:gridCol w:w="1030"/>
        <w:gridCol w:w="1030"/>
        <w:gridCol w:w="1030"/>
        <w:gridCol w:w="1030"/>
        <w:gridCol w:w="1030"/>
        <w:gridCol w:w="1030"/>
        <w:gridCol w:w="1030"/>
        <w:gridCol w:w="1030"/>
        <w:gridCol w:w="1030"/>
      </w:tblGrid>
      <w:tr w:rsidRPr="001C7D3F" w:rsidR="00A15895" w:rsidTr="00287368" w14:paraId="11AC6216" w14:textId="77777777">
        <w:trPr>
          <w:trHeight w:val="288"/>
        </w:trPr>
        <w:tc>
          <w:tcPr>
            <w:tcW w:w="1030" w:type="dxa"/>
            <w:tcBorders>
              <w:top w:val="single" w:color="auto" w:sz="4" w:space="0"/>
              <w:left w:val="single" w:color="auto" w:sz="4" w:space="0"/>
              <w:bottom w:val="single" w:color="auto" w:sz="4" w:space="0"/>
              <w:right w:val="single" w:color="auto" w:sz="4" w:space="0"/>
            </w:tcBorders>
            <w:shd w:val="clear" w:color="auto" w:fill="C2D69B" w:themeFill="accent3" w:themeFillTint="99"/>
            <w:noWrap/>
            <w:vAlign w:val="center"/>
            <w:hideMark/>
          </w:tcPr>
          <w:p w:rsidRPr="005D097B" w:rsidR="00A15895" w:rsidP="00287368" w:rsidRDefault="00A15895" w14:paraId="1E9035CC" w14:textId="77777777">
            <w:pPr>
              <w:widowControl w:val="0"/>
              <w:tabs>
                <w:tab w:val="left" w:pos="360"/>
              </w:tabs>
              <w:rPr>
                <w:b/>
                <w:color w:val="000000"/>
                <w:sz w:val="20"/>
                <w:szCs w:val="20"/>
              </w:rPr>
            </w:pPr>
            <w:r w:rsidRPr="005D097B">
              <w:rPr>
                <w:b/>
                <w:color w:val="000000"/>
                <w:sz w:val="20"/>
                <w:szCs w:val="20"/>
              </w:rPr>
              <w:t>From</w:t>
            </w:r>
          </w:p>
        </w:tc>
        <w:tc>
          <w:tcPr>
            <w:tcW w:w="1030" w:type="dxa"/>
            <w:tcBorders>
              <w:top w:val="single" w:color="auto" w:sz="4" w:space="0"/>
              <w:left w:val="nil"/>
              <w:bottom w:val="single" w:color="auto" w:sz="4" w:space="0"/>
              <w:right w:val="single" w:color="auto" w:sz="4" w:space="0"/>
            </w:tcBorders>
            <w:shd w:val="clear" w:color="auto" w:fill="C2D69B" w:themeFill="accent3" w:themeFillTint="99"/>
            <w:noWrap/>
            <w:vAlign w:val="center"/>
            <w:hideMark/>
          </w:tcPr>
          <w:p w:rsidRPr="005D097B" w:rsidR="00A15895" w:rsidP="00287368" w:rsidRDefault="00A15895" w14:paraId="1D6C8E28" w14:textId="77777777">
            <w:pPr>
              <w:widowControl w:val="0"/>
              <w:tabs>
                <w:tab w:val="left" w:pos="360"/>
              </w:tabs>
              <w:rPr>
                <w:b/>
                <w:sz w:val="20"/>
                <w:szCs w:val="20"/>
              </w:rPr>
            </w:pPr>
            <w:r w:rsidRPr="005D097B">
              <w:rPr>
                <w:b/>
                <w:sz w:val="20"/>
                <w:szCs w:val="20"/>
              </w:rPr>
              <w:t>Des Moines, IA</w:t>
            </w:r>
          </w:p>
        </w:tc>
        <w:tc>
          <w:tcPr>
            <w:tcW w:w="1030" w:type="dxa"/>
            <w:tcBorders>
              <w:top w:val="single" w:color="auto" w:sz="4" w:space="0"/>
              <w:left w:val="nil"/>
              <w:bottom w:val="single" w:color="auto" w:sz="4" w:space="0"/>
              <w:right w:val="single" w:color="auto" w:sz="4" w:space="0"/>
            </w:tcBorders>
            <w:shd w:val="clear" w:color="auto" w:fill="C2D69B" w:themeFill="accent3" w:themeFillTint="99"/>
            <w:noWrap/>
            <w:vAlign w:val="center"/>
            <w:hideMark/>
          </w:tcPr>
          <w:p w:rsidRPr="005D097B" w:rsidR="00A15895" w:rsidP="00287368" w:rsidRDefault="00A15895" w14:paraId="68964D1A" w14:textId="77777777">
            <w:pPr>
              <w:widowControl w:val="0"/>
              <w:tabs>
                <w:tab w:val="left" w:pos="360"/>
              </w:tabs>
              <w:rPr>
                <w:b/>
                <w:sz w:val="20"/>
                <w:szCs w:val="20"/>
              </w:rPr>
            </w:pPr>
            <w:r w:rsidRPr="005D097B">
              <w:rPr>
                <w:b/>
                <w:sz w:val="20"/>
                <w:szCs w:val="20"/>
              </w:rPr>
              <w:t>Indianapolis, IN</w:t>
            </w:r>
          </w:p>
        </w:tc>
        <w:tc>
          <w:tcPr>
            <w:tcW w:w="1030" w:type="dxa"/>
            <w:tcBorders>
              <w:top w:val="single" w:color="auto" w:sz="4" w:space="0"/>
              <w:left w:val="nil"/>
              <w:bottom w:val="single" w:color="auto" w:sz="4" w:space="0"/>
              <w:right w:val="single" w:color="auto" w:sz="4" w:space="0"/>
            </w:tcBorders>
            <w:shd w:val="clear" w:color="auto" w:fill="C2D69B" w:themeFill="accent3" w:themeFillTint="99"/>
            <w:noWrap/>
            <w:vAlign w:val="center"/>
            <w:hideMark/>
          </w:tcPr>
          <w:p w:rsidRPr="005D097B" w:rsidR="00A15895" w:rsidP="00287368" w:rsidRDefault="00A15895" w14:paraId="6918BD9A" w14:textId="77777777">
            <w:pPr>
              <w:widowControl w:val="0"/>
              <w:tabs>
                <w:tab w:val="left" w:pos="360"/>
              </w:tabs>
              <w:rPr>
                <w:b/>
                <w:sz w:val="20"/>
                <w:szCs w:val="20"/>
              </w:rPr>
            </w:pPr>
            <w:r w:rsidRPr="005D097B">
              <w:rPr>
                <w:b/>
                <w:sz w:val="20"/>
                <w:szCs w:val="20"/>
              </w:rPr>
              <w:t>San Francisco, CA</w:t>
            </w:r>
          </w:p>
        </w:tc>
        <w:tc>
          <w:tcPr>
            <w:tcW w:w="1030" w:type="dxa"/>
            <w:tcBorders>
              <w:top w:val="single" w:color="auto" w:sz="4" w:space="0"/>
              <w:left w:val="nil"/>
              <w:bottom w:val="single" w:color="auto" w:sz="4" w:space="0"/>
              <w:right w:val="single" w:color="auto" w:sz="4" w:space="0"/>
            </w:tcBorders>
            <w:shd w:val="clear" w:color="auto" w:fill="C2D69B" w:themeFill="accent3" w:themeFillTint="99"/>
            <w:vAlign w:val="center"/>
          </w:tcPr>
          <w:p w:rsidR="00A15895" w:rsidP="00287368" w:rsidRDefault="00A15895" w14:paraId="752EB102" w14:textId="77777777">
            <w:pPr>
              <w:rPr>
                <w:b/>
                <w:bCs/>
                <w:sz w:val="20"/>
                <w:szCs w:val="20"/>
                <w:highlight w:val="yellow"/>
              </w:rPr>
            </w:pPr>
            <w:r w:rsidRPr="7765158F">
              <w:rPr>
                <w:b/>
                <w:bCs/>
                <w:sz w:val="20"/>
                <w:szCs w:val="20"/>
                <w:highlight w:val="yellow"/>
              </w:rPr>
              <w:t>Fort Lauderdale, FL</w:t>
            </w:r>
          </w:p>
        </w:tc>
        <w:tc>
          <w:tcPr>
            <w:tcW w:w="1030" w:type="dxa"/>
            <w:tcBorders>
              <w:top w:val="single" w:color="auto" w:sz="4" w:space="0"/>
              <w:left w:val="nil"/>
              <w:bottom w:val="single" w:color="auto" w:sz="4" w:space="0"/>
              <w:right w:val="single" w:color="auto" w:sz="4" w:space="0"/>
            </w:tcBorders>
            <w:shd w:val="clear" w:color="auto" w:fill="C2D69B" w:themeFill="accent3" w:themeFillTint="99"/>
            <w:noWrap/>
            <w:vAlign w:val="center"/>
            <w:hideMark/>
          </w:tcPr>
          <w:p w:rsidRPr="005D097B" w:rsidR="00A15895" w:rsidP="00287368" w:rsidRDefault="00A15895" w14:paraId="1B49816E" w14:textId="77777777">
            <w:pPr>
              <w:widowControl w:val="0"/>
              <w:tabs>
                <w:tab w:val="left" w:pos="360"/>
              </w:tabs>
              <w:rPr>
                <w:b/>
                <w:sz w:val="20"/>
                <w:szCs w:val="20"/>
              </w:rPr>
            </w:pPr>
            <w:r w:rsidRPr="005D097B">
              <w:rPr>
                <w:b/>
                <w:sz w:val="20"/>
                <w:szCs w:val="20"/>
              </w:rPr>
              <w:t xml:space="preserve">Average Airfare </w:t>
            </w:r>
          </w:p>
        </w:tc>
        <w:tc>
          <w:tcPr>
            <w:tcW w:w="1030" w:type="dxa"/>
            <w:tcBorders>
              <w:top w:val="single" w:color="auto" w:sz="4" w:space="0"/>
              <w:left w:val="nil"/>
              <w:bottom w:val="single" w:color="auto" w:sz="4" w:space="0"/>
              <w:right w:val="single" w:color="auto" w:sz="4" w:space="0"/>
            </w:tcBorders>
            <w:shd w:val="clear" w:color="auto" w:fill="C2D69B" w:themeFill="accent3" w:themeFillTint="99"/>
            <w:noWrap/>
            <w:vAlign w:val="center"/>
            <w:hideMark/>
          </w:tcPr>
          <w:p w:rsidRPr="005D097B" w:rsidR="00A15895" w:rsidP="00287368" w:rsidRDefault="00A15895" w14:paraId="6DF71B6B" w14:textId="77777777">
            <w:pPr>
              <w:widowControl w:val="0"/>
              <w:tabs>
                <w:tab w:val="left" w:pos="360"/>
              </w:tabs>
              <w:rPr>
                <w:b/>
                <w:sz w:val="20"/>
                <w:szCs w:val="20"/>
              </w:rPr>
            </w:pPr>
            <w:r w:rsidRPr="005D097B">
              <w:rPr>
                <w:b/>
                <w:sz w:val="20"/>
                <w:szCs w:val="20"/>
              </w:rPr>
              <w:t>Agent Fee</w:t>
            </w:r>
          </w:p>
        </w:tc>
        <w:tc>
          <w:tcPr>
            <w:tcW w:w="1030" w:type="dxa"/>
            <w:tcBorders>
              <w:top w:val="single" w:color="auto" w:sz="4" w:space="0"/>
              <w:left w:val="nil"/>
              <w:bottom w:val="single" w:color="auto" w:sz="4" w:space="0"/>
              <w:right w:val="single" w:color="auto" w:sz="4" w:space="0"/>
            </w:tcBorders>
            <w:shd w:val="clear" w:color="auto" w:fill="C2D69B" w:themeFill="accent3" w:themeFillTint="99"/>
            <w:noWrap/>
            <w:vAlign w:val="center"/>
            <w:hideMark/>
          </w:tcPr>
          <w:p w:rsidRPr="005D097B" w:rsidR="00A15895" w:rsidP="00287368" w:rsidRDefault="00A15895" w14:paraId="3BE3DC7F" w14:textId="77777777">
            <w:pPr>
              <w:widowControl w:val="0"/>
              <w:tabs>
                <w:tab w:val="left" w:pos="360"/>
              </w:tabs>
              <w:rPr>
                <w:b/>
                <w:sz w:val="20"/>
                <w:szCs w:val="20"/>
              </w:rPr>
            </w:pPr>
            <w:r w:rsidRPr="005D097B">
              <w:rPr>
                <w:b/>
                <w:sz w:val="20"/>
                <w:szCs w:val="20"/>
              </w:rPr>
              <w:t>10%</w:t>
            </w:r>
          </w:p>
        </w:tc>
        <w:tc>
          <w:tcPr>
            <w:tcW w:w="1030" w:type="dxa"/>
            <w:tcBorders>
              <w:top w:val="single" w:color="auto" w:sz="4" w:space="0"/>
              <w:left w:val="nil"/>
              <w:bottom w:val="single" w:color="auto" w:sz="4" w:space="0"/>
              <w:right w:val="single" w:color="auto" w:sz="4" w:space="0"/>
            </w:tcBorders>
            <w:shd w:val="clear" w:color="auto" w:fill="C2D69B" w:themeFill="accent3" w:themeFillTint="99"/>
            <w:vAlign w:val="center"/>
          </w:tcPr>
          <w:p w:rsidRPr="005D097B" w:rsidR="00A15895" w:rsidP="00287368" w:rsidRDefault="00A15895" w14:paraId="2F8EBB18" w14:textId="77777777">
            <w:pPr>
              <w:widowControl w:val="0"/>
              <w:tabs>
                <w:tab w:val="left" w:pos="360"/>
              </w:tabs>
              <w:rPr>
                <w:b/>
                <w:sz w:val="20"/>
                <w:szCs w:val="20"/>
              </w:rPr>
            </w:pPr>
            <w:r w:rsidRPr="005D097B">
              <w:rPr>
                <w:b/>
                <w:sz w:val="20"/>
                <w:szCs w:val="20"/>
              </w:rPr>
              <w:t>Budget Amount</w:t>
            </w:r>
          </w:p>
        </w:tc>
      </w:tr>
      <w:tr w:rsidRPr="001C7D3F" w:rsidR="00A15895" w:rsidTr="00287368" w14:paraId="7BE251E6" w14:textId="77777777">
        <w:trPr>
          <w:trHeight w:val="288"/>
        </w:trPr>
        <w:tc>
          <w:tcPr>
            <w:tcW w:w="1030" w:type="dxa"/>
            <w:tcBorders>
              <w:top w:val="nil"/>
              <w:left w:val="single" w:color="auto" w:sz="4" w:space="0"/>
              <w:bottom w:val="single" w:color="auto" w:sz="4" w:space="0"/>
              <w:right w:val="single" w:color="auto" w:sz="4" w:space="0"/>
            </w:tcBorders>
            <w:shd w:val="clear" w:color="auto" w:fill="auto"/>
            <w:noWrap/>
            <w:vAlign w:val="center"/>
            <w:hideMark/>
          </w:tcPr>
          <w:p w:rsidRPr="005D097B" w:rsidR="00A15895" w:rsidP="00287368" w:rsidRDefault="00A15895" w14:paraId="1D3B9BB8" w14:textId="77777777">
            <w:pPr>
              <w:widowControl w:val="0"/>
              <w:tabs>
                <w:tab w:val="left" w:pos="360"/>
              </w:tabs>
              <w:rPr>
                <w:color w:val="000000"/>
                <w:sz w:val="20"/>
                <w:szCs w:val="20"/>
              </w:rPr>
            </w:pPr>
            <w:r w:rsidRPr="005D097B">
              <w:rPr>
                <w:color w:val="000000"/>
                <w:sz w:val="20"/>
                <w:szCs w:val="20"/>
              </w:rPr>
              <w:t>DC</w:t>
            </w:r>
          </w:p>
        </w:tc>
        <w:tc>
          <w:tcPr>
            <w:tcW w:w="1030" w:type="dxa"/>
            <w:tcBorders>
              <w:top w:val="nil"/>
              <w:left w:val="nil"/>
              <w:bottom w:val="single" w:color="auto" w:sz="4" w:space="0"/>
              <w:right w:val="single" w:color="auto" w:sz="4" w:space="0"/>
            </w:tcBorders>
            <w:shd w:val="clear" w:color="auto" w:fill="auto"/>
            <w:noWrap/>
            <w:vAlign w:val="center"/>
            <w:hideMark/>
          </w:tcPr>
          <w:p w:rsidRPr="005D097B" w:rsidR="00A15895" w:rsidP="00287368" w:rsidRDefault="00A15895" w14:paraId="12D19E64" w14:textId="77777777">
            <w:pPr>
              <w:widowControl w:val="0"/>
              <w:tabs>
                <w:tab w:val="left" w:pos="360"/>
              </w:tabs>
              <w:rPr>
                <w:sz w:val="20"/>
                <w:szCs w:val="20"/>
              </w:rPr>
            </w:pPr>
            <w:r w:rsidRPr="005D097B">
              <w:rPr>
                <w:sz w:val="20"/>
                <w:szCs w:val="20"/>
              </w:rPr>
              <w:t>$348</w:t>
            </w:r>
          </w:p>
        </w:tc>
        <w:tc>
          <w:tcPr>
            <w:tcW w:w="1030" w:type="dxa"/>
            <w:tcBorders>
              <w:top w:val="nil"/>
              <w:left w:val="nil"/>
              <w:bottom w:val="single" w:color="auto" w:sz="4" w:space="0"/>
              <w:right w:val="single" w:color="auto" w:sz="4" w:space="0"/>
            </w:tcBorders>
            <w:shd w:val="clear" w:color="auto" w:fill="auto"/>
            <w:noWrap/>
            <w:vAlign w:val="center"/>
            <w:hideMark/>
          </w:tcPr>
          <w:p w:rsidRPr="005D097B" w:rsidR="00A15895" w:rsidP="00287368" w:rsidRDefault="00A15895" w14:paraId="0EB60CD1" w14:textId="77777777">
            <w:pPr>
              <w:widowControl w:val="0"/>
              <w:tabs>
                <w:tab w:val="left" w:pos="360"/>
              </w:tabs>
              <w:rPr>
                <w:sz w:val="20"/>
                <w:szCs w:val="20"/>
              </w:rPr>
            </w:pPr>
            <w:r w:rsidRPr="005D097B">
              <w:rPr>
                <w:sz w:val="20"/>
                <w:szCs w:val="20"/>
              </w:rPr>
              <w:t>$260</w:t>
            </w:r>
          </w:p>
        </w:tc>
        <w:tc>
          <w:tcPr>
            <w:tcW w:w="1030" w:type="dxa"/>
            <w:tcBorders>
              <w:top w:val="nil"/>
              <w:left w:val="nil"/>
              <w:bottom w:val="single" w:color="auto" w:sz="4" w:space="0"/>
              <w:right w:val="single" w:color="auto" w:sz="4" w:space="0"/>
            </w:tcBorders>
            <w:shd w:val="clear" w:color="auto" w:fill="auto"/>
            <w:noWrap/>
            <w:vAlign w:val="center"/>
            <w:hideMark/>
          </w:tcPr>
          <w:p w:rsidRPr="005D097B" w:rsidR="00A15895" w:rsidP="00287368" w:rsidRDefault="00A15895" w14:paraId="79166106" w14:textId="77777777">
            <w:pPr>
              <w:widowControl w:val="0"/>
              <w:tabs>
                <w:tab w:val="left" w:pos="360"/>
              </w:tabs>
              <w:rPr>
                <w:sz w:val="20"/>
                <w:szCs w:val="20"/>
              </w:rPr>
            </w:pPr>
            <w:r w:rsidRPr="005D097B">
              <w:rPr>
                <w:sz w:val="20"/>
                <w:szCs w:val="20"/>
              </w:rPr>
              <w:t>$258</w:t>
            </w:r>
          </w:p>
        </w:tc>
        <w:tc>
          <w:tcPr>
            <w:tcW w:w="1030" w:type="dxa"/>
            <w:tcBorders>
              <w:top w:val="nil"/>
              <w:left w:val="nil"/>
              <w:bottom w:val="single" w:color="auto" w:sz="4" w:space="0"/>
              <w:right w:val="single" w:color="auto" w:sz="4" w:space="0"/>
            </w:tcBorders>
            <w:shd w:val="clear" w:color="auto" w:fill="auto"/>
            <w:vAlign w:val="center"/>
          </w:tcPr>
          <w:p w:rsidR="00A15895" w:rsidP="00287368" w:rsidRDefault="00A15895" w14:paraId="6A951EBC" w14:textId="77777777">
            <w:pPr>
              <w:rPr>
                <w:sz w:val="20"/>
                <w:szCs w:val="20"/>
                <w:highlight w:val="yellow"/>
              </w:rPr>
            </w:pPr>
            <w:r w:rsidRPr="7765158F">
              <w:rPr>
                <w:sz w:val="20"/>
                <w:szCs w:val="20"/>
                <w:highlight w:val="yellow"/>
              </w:rPr>
              <w:t>$148</w:t>
            </w:r>
          </w:p>
        </w:tc>
        <w:tc>
          <w:tcPr>
            <w:tcW w:w="1030" w:type="dxa"/>
            <w:tcBorders>
              <w:top w:val="nil"/>
              <w:left w:val="nil"/>
              <w:bottom w:val="single" w:color="auto" w:sz="4" w:space="0"/>
              <w:right w:val="single" w:color="auto" w:sz="4" w:space="0"/>
            </w:tcBorders>
            <w:shd w:val="clear" w:color="auto" w:fill="auto"/>
            <w:noWrap/>
            <w:vAlign w:val="center"/>
            <w:hideMark/>
          </w:tcPr>
          <w:p w:rsidRPr="005D097B" w:rsidR="00A15895" w:rsidP="00287368" w:rsidRDefault="00A15895" w14:paraId="75C9005D" w14:textId="77777777">
            <w:pPr>
              <w:widowControl w:val="0"/>
              <w:tabs>
                <w:tab w:val="left" w:pos="360"/>
              </w:tabs>
              <w:rPr>
                <w:sz w:val="20"/>
                <w:szCs w:val="20"/>
              </w:rPr>
            </w:pPr>
            <w:r w:rsidRPr="005D097B">
              <w:rPr>
                <w:sz w:val="20"/>
                <w:szCs w:val="20"/>
              </w:rPr>
              <w:t>$254</w:t>
            </w:r>
          </w:p>
        </w:tc>
        <w:tc>
          <w:tcPr>
            <w:tcW w:w="1030" w:type="dxa"/>
            <w:tcBorders>
              <w:top w:val="nil"/>
              <w:left w:val="nil"/>
              <w:bottom w:val="single" w:color="auto" w:sz="4" w:space="0"/>
              <w:right w:val="single" w:color="auto" w:sz="4" w:space="0"/>
            </w:tcBorders>
            <w:shd w:val="clear" w:color="auto" w:fill="auto"/>
            <w:noWrap/>
            <w:vAlign w:val="center"/>
            <w:hideMark/>
          </w:tcPr>
          <w:p w:rsidRPr="005D097B" w:rsidR="00A15895" w:rsidP="00287368" w:rsidRDefault="00A15895" w14:paraId="3B1FE978" w14:textId="77777777">
            <w:pPr>
              <w:widowControl w:val="0"/>
              <w:tabs>
                <w:tab w:val="left" w:pos="360"/>
              </w:tabs>
              <w:rPr>
                <w:sz w:val="20"/>
                <w:szCs w:val="20"/>
              </w:rPr>
            </w:pPr>
            <w:r w:rsidRPr="005D097B">
              <w:rPr>
                <w:sz w:val="20"/>
                <w:szCs w:val="20"/>
              </w:rPr>
              <w:t>$65</w:t>
            </w:r>
          </w:p>
        </w:tc>
        <w:tc>
          <w:tcPr>
            <w:tcW w:w="1030" w:type="dxa"/>
            <w:tcBorders>
              <w:top w:val="nil"/>
              <w:left w:val="nil"/>
              <w:bottom w:val="single" w:color="auto" w:sz="4" w:space="0"/>
              <w:right w:val="single" w:color="auto" w:sz="4" w:space="0"/>
            </w:tcBorders>
            <w:shd w:val="clear" w:color="auto" w:fill="auto"/>
            <w:noWrap/>
            <w:vAlign w:val="center"/>
            <w:hideMark/>
          </w:tcPr>
          <w:p w:rsidRPr="005D097B" w:rsidR="00A15895" w:rsidP="00287368" w:rsidRDefault="00A15895" w14:paraId="524C79D5" w14:textId="77777777">
            <w:pPr>
              <w:widowControl w:val="0"/>
              <w:tabs>
                <w:tab w:val="left" w:pos="360"/>
              </w:tabs>
              <w:rPr>
                <w:sz w:val="20"/>
                <w:szCs w:val="20"/>
              </w:rPr>
            </w:pPr>
            <w:r w:rsidRPr="005D097B">
              <w:rPr>
                <w:sz w:val="20"/>
                <w:szCs w:val="20"/>
              </w:rPr>
              <w:t>$32</w:t>
            </w:r>
          </w:p>
        </w:tc>
        <w:tc>
          <w:tcPr>
            <w:tcW w:w="1030" w:type="dxa"/>
            <w:tcBorders>
              <w:top w:val="nil"/>
              <w:left w:val="nil"/>
              <w:bottom w:val="single" w:color="auto" w:sz="4" w:space="0"/>
              <w:right w:val="single" w:color="auto" w:sz="4" w:space="0"/>
            </w:tcBorders>
            <w:vAlign w:val="center"/>
          </w:tcPr>
          <w:p w:rsidRPr="005D097B" w:rsidR="00A15895" w:rsidP="00287368" w:rsidRDefault="00A15895" w14:paraId="5AEAC708" w14:textId="77777777">
            <w:pPr>
              <w:widowControl w:val="0"/>
              <w:tabs>
                <w:tab w:val="left" w:pos="360"/>
              </w:tabs>
              <w:rPr>
                <w:b/>
                <w:sz w:val="20"/>
                <w:szCs w:val="20"/>
              </w:rPr>
            </w:pPr>
            <w:r w:rsidRPr="005D097B">
              <w:rPr>
                <w:b/>
                <w:sz w:val="20"/>
                <w:szCs w:val="20"/>
              </w:rPr>
              <w:t>$350</w:t>
            </w:r>
          </w:p>
        </w:tc>
      </w:tr>
    </w:tbl>
    <w:p w:rsidRPr="001C7D3F" w:rsidR="00BE7A4C" w:rsidP="00E855EE" w:rsidRDefault="00BE7A4C" w14:paraId="23C26723" w14:textId="77777777">
      <w:pPr>
        <w:widowControl w:val="0"/>
        <w:tabs>
          <w:tab w:val="left" w:pos="360"/>
        </w:tabs>
      </w:pPr>
    </w:p>
    <w:p w:rsidRPr="001C7D3F" w:rsidR="00BE7A4C" w:rsidP="00E855EE" w:rsidRDefault="00BE7A4C" w14:paraId="73FB7DB5" w14:textId="3FB65AB8">
      <w:pPr>
        <w:widowControl w:val="0"/>
        <w:tabs>
          <w:tab w:val="left" w:pos="360"/>
        </w:tabs>
      </w:pPr>
      <w:r w:rsidRPr="001C7D3F">
        <w:t xml:space="preserve">Staff US travel related costs include meals and incidentals, lodging, and other travel related expenses such as </w:t>
      </w:r>
      <w:r w:rsidR="006C3DFF">
        <w:t>transportation to airports, baggage</w:t>
      </w:r>
      <w:r w:rsidRPr="001C7D3F">
        <w:t xml:space="preserve"> fees, and meeting materials. Cost averages are based on the cities above, with </w:t>
      </w:r>
      <w:r w:rsidR="009A482B">
        <w:t>5</w:t>
      </w:r>
      <w:r w:rsidR="000616A4">
        <w:t>0</w:t>
      </w:r>
      <w:r w:rsidRPr="001C7D3F">
        <w:t xml:space="preserve">% of </w:t>
      </w:r>
      <w:r w:rsidRPr="001C7D3F" w:rsidR="00162B0E">
        <w:t xml:space="preserve">average </w:t>
      </w:r>
      <w:r w:rsidRPr="001C7D3F">
        <w:t xml:space="preserve">USG </w:t>
      </w:r>
      <w:r w:rsidR="000616A4">
        <w:t>per diem rates</w:t>
      </w:r>
      <w:r w:rsidRPr="001C7D3F">
        <w:t xml:space="preserve"> used</w:t>
      </w:r>
      <w:r w:rsidR="009A482B">
        <w:t xml:space="preserve"> for lodging and 90% for meals and incidentals</w:t>
      </w:r>
      <w:r w:rsidRPr="001C7D3F">
        <w:t>. The following estimates are used:</w:t>
      </w:r>
    </w:p>
    <w:p w:rsidR="00360398" w:rsidP="00E855EE" w:rsidRDefault="00360398" w14:paraId="7D3985FA" w14:textId="77777777">
      <w:pPr>
        <w:widowControl w:val="0"/>
        <w:tabs>
          <w:tab w:val="left" w:pos="360"/>
        </w:tabs>
      </w:pPr>
    </w:p>
    <w:tbl>
      <w:tblPr>
        <w:tblW w:w="0" w:type="auto"/>
        <w:tblCellMar>
          <w:top w:w="15" w:type="dxa"/>
          <w:bottom w:w="15" w:type="dxa"/>
        </w:tblCellMar>
        <w:tblLook w:val="04A0" w:firstRow="1" w:lastRow="0" w:firstColumn="1" w:lastColumn="0" w:noHBand="0" w:noVBand="1"/>
      </w:tblPr>
      <w:tblGrid>
        <w:gridCol w:w="1499"/>
        <w:gridCol w:w="1336"/>
        <w:gridCol w:w="1236"/>
        <w:gridCol w:w="1336"/>
      </w:tblGrid>
      <w:tr w:rsidRPr="00B94CFA" w:rsidR="004A4269" w:rsidTr="00C30CF6" w14:paraId="4EB77C2F" w14:textId="77777777">
        <w:trPr>
          <w:trHeight w:val="294"/>
        </w:trPr>
        <w:tc>
          <w:tcPr>
            <w:tcW w:w="0" w:type="auto"/>
            <w:gridSpan w:val="4"/>
            <w:tcBorders>
              <w:top w:val="single" w:color="auto" w:sz="4" w:space="0"/>
              <w:left w:val="single" w:color="auto" w:sz="4" w:space="0"/>
              <w:bottom w:val="single" w:color="auto" w:sz="4" w:space="0"/>
              <w:right w:val="single" w:color="000000" w:sz="8" w:space="0"/>
            </w:tcBorders>
            <w:shd w:val="clear" w:color="auto" w:fill="FABF8F" w:themeFill="accent6" w:themeFillTint="99"/>
            <w:noWrap/>
            <w:vAlign w:val="bottom"/>
            <w:hideMark/>
          </w:tcPr>
          <w:p w:rsidRPr="00B94CFA" w:rsidR="004A4269" w:rsidP="004A4269" w:rsidRDefault="004A4269" w14:paraId="15433791" w14:textId="4476D745">
            <w:pPr>
              <w:pStyle w:val="ListParagraph"/>
              <w:widowControl w:val="0"/>
              <w:tabs>
                <w:tab w:val="left" w:pos="360"/>
              </w:tabs>
              <w:jc w:val="center"/>
              <w:rPr>
                <w:sz w:val="20"/>
                <w:szCs w:val="20"/>
              </w:rPr>
            </w:pPr>
            <w:r w:rsidRPr="00B94CFA">
              <w:rPr>
                <w:b/>
                <w:bCs/>
                <w:sz w:val="20"/>
                <w:szCs w:val="20"/>
              </w:rPr>
              <w:t>HQ Staff Travel</w:t>
            </w:r>
          </w:p>
        </w:tc>
      </w:tr>
      <w:tr w:rsidRPr="00B94CFA" w:rsidR="004A4269" w:rsidTr="00C30CF6" w14:paraId="119FBE64" w14:textId="77777777">
        <w:trPr>
          <w:trHeight w:val="294"/>
        </w:trPr>
        <w:tc>
          <w:tcPr>
            <w:tcW w:w="0" w:type="auto"/>
            <w:tcBorders>
              <w:top w:val="single" w:color="auto" w:sz="4" w:space="0"/>
              <w:left w:val="single" w:color="auto" w:sz="4" w:space="0"/>
              <w:bottom w:val="single" w:color="auto" w:sz="4" w:space="0"/>
              <w:right w:val="nil"/>
            </w:tcBorders>
            <w:shd w:val="clear" w:color="auto" w:fill="C2D69B" w:themeFill="accent3" w:themeFillTint="99"/>
            <w:noWrap/>
            <w:vAlign w:val="bottom"/>
            <w:hideMark/>
          </w:tcPr>
          <w:p w:rsidRPr="006D6E79" w:rsidR="00B94CFA" w:rsidP="006D6E79" w:rsidRDefault="00B94CFA" w14:paraId="7023EDFD" w14:textId="77777777">
            <w:pPr>
              <w:widowControl w:val="0"/>
              <w:tabs>
                <w:tab w:val="left" w:pos="360"/>
              </w:tabs>
              <w:jc w:val="center"/>
              <w:rPr>
                <w:b/>
                <w:bCs/>
                <w:i/>
                <w:iCs/>
                <w:sz w:val="20"/>
                <w:szCs w:val="20"/>
              </w:rPr>
            </w:pPr>
            <w:r w:rsidRPr="006D6E79">
              <w:rPr>
                <w:b/>
                <w:bCs/>
                <w:i/>
                <w:iCs/>
                <w:sz w:val="20"/>
                <w:szCs w:val="20"/>
              </w:rPr>
              <w:t>State/City</w:t>
            </w:r>
          </w:p>
        </w:tc>
        <w:tc>
          <w:tcPr>
            <w:tcW w:w="0" w:type="auto"/>
            <w:tcBorders>
              <w:top w:val="nil"/>
              <w:left w:val="single" w:color="auto" w:sz="4" w:space="0"/>
              <w:bottom w:val="nil"/>
              <w:right w:val="single" w:color="auto" w:sz="4" w:space="0"/>
            </w:tcBorders>
            <w:noWrap/>
            <w:vAlign w:val="bottom"/>
            <w:hideMark/>
          </w:tcPr>
          <w:p w:rsidRPr="006D6E79" w:rsidR="00B94CFA" w:rsidP="006D6E79" w:rsidRDefault="00B94CFA" w14:paraId="2D6DF7BA" w14:textId="55F0CA65">
            <w:pPr>
              <w:widowControl w:val="0"/>
              <w:tabs>
                <w:tab w:val="left" w:pos="360"/>
              </w:tabs>
              <w:jc w:val="center"/>
              <w:rPr>
                <w:b/>
                <w:bCs/>
                <w:i/>
                <w:iCs/>
                <w:sz w:val="20"/>
                <w:szCs w:val="20"/>
              </w:rPr>
            </w:pPr>
            <w:r w:rsidRPr="006D6E79">
              <w:rPr>
                <w:b/>
                <w:bCs/>
                <w:i/>
                <w:iCs/>
                <w:sz w:val="20"/>
                <w:szCs w:val="20"/>
              </w:rPr>
              <w:t>Lodging</w:t>
            </w:r>
          </w:p>
        </w:tc>
        <w:tc>
          <w:tcPr>
            <w:tcW w:w="0" w:type="auto"/>
            <w:tcBorders>
              <w:top w:val="nil"/>
              <w:left w:val="single" w:color="auto" w:sz="4" w:space="0"/>
              <w:bottom w:val="nil"/>
              <w:right w:val="single" w:color="auto" w:sz="4" w:space="0"/>
            </w:tcBorders>
            <w:noWrap/>
            <w:vAlign w:val="bottom"/>
            <w:hideMark/>
          </w:tcPr>
          <w:p w:rsidRPr="00FC4DEB" w:rsidR="00B94CFA" w:rsidP="006D6E79" w:rsidRDefault="00B94CFA" w14:paraId="6EC554F0" w14:textId="11916FC4">
            <w:pPr>
              <w:widowControl w:val="0"/>
              <w:tabs>
                <w:tab w:val="left" w:pos="360"/>
              </w:tabs>
              <w:jc w:val="center"/>
              <w:rPr>
                <w:b/>
                <w:bCs/>
                <w:i/>
                <w:iCs/>
                <w:sz w:val="20"/>
                <w:szCs w:val="20"/>
              </w:rPr>
            </w:pPr>
            <w:r w:rsidRPr="00FC4DEB">
              <w:rPr>
                <w:b/>
                <w:bCs/>
                <w:i/>
                <w:iCs/>
                <w:sz w:val="20"/>
                <w:szCs w:val="20"/>
              </w:rPr>
              <w:t>Per Diem</w:t>
            </w:r>
          </w:p>
        </w:tc>
        <w:tc>
          <w:tcPr>
            <w:tcW w:w="0" w:type="auto"/>
            <w:tcBorders>
              <w:top w:val="nil"/>
              <w:left w:val="single" w:color="auto" w:sz="4" w:space="0"/>
              <w:bottom w:val="nil"/>
              <w:right w:val="single" w:color="auto" w:sz="8" w:space="0"/>
            </w:tcBorders>
            <w:noWrap/>
            <w:vAlign w:val="bottom"/>
            <w:hideMark/>
          </w:tcPr>
          <w:p w:rsidRPr="006D6E79" w:rsidR="00B94CFA" w:rsidP="00C30CF6" w:rsidRDefault="00B94CFA" w14:paraId="23586823" w14:textId="77777777">
            <w:pPr>
              <w:widowControl w:val="0"/>
              <w:tabs>
                <w:tab w:val="left" w:pos="360"/>
              </w:tabs>
              <w:jc w:val="center"/>
              <w:rPr>
                <w:b/>
                <w:bCs/>
                <w:i/>
                <w:iCs/>
                <w:sz w:val="20"/>
                <w:szCs w:val="20"/>
              </w:rPr>
            </w:pPr>
            <w:r w:rsidRPr="006D6E79">
              <w:rPr>
                <w:b/>
                <w:bCs/>
                <w:i/>
                <w:iCs/>
                <w:sz w:val="20"/>
                <w:szCs w:val="20"/>
              </w:rPr>
              <w:t>Other</w:t>
            </w:r>
          </w:p>
        </w:tc>
      </w:tr>
      <w:tr w:rsidRPr="00B94CFA" w:rsidR="00781751" w:rsidTr="005A69C6" w14:paraId="4FA3F334" w14:textId="77777777">
        <w:trPr>
          <w:trHeight w:val="20"/>
        </w:trPr>
        <w:tc>
          <w:tcPr>
            <w:tcW w:w="0" w:type="auto"/>
            <w:tcBorders>
              <w:top w:val="single" w:color="auto" w:sz="4" w:space="0"/>
              <w:left w:val="single" w:color="auto" w:sz="4" w:space="0"/>
              <w:bottom w:val="single" w:color="auto" w:sz="4" w:space="0"/>
              <w:right w:val="nil"/>
            </w:tcBorders>
            <w:shd w:val="clear" w:color="auto" w:fill="C2D69B" w:themeFill="accent3" w:themeFillTint="99"/>
            <w:noWrap/>
            <w:vAlign w:val="bottom"/>
            <w:hideMark/>
          </w:tcPr>
          <w:p w:rsidRPr="006D6E79" w:rsidR="00B94CFA" w:rsidP="006D6E79" w:rsidRDefault="00B94CFA" w14:paraId="3857B43B" w14:textId="77777777">
            <w:pPr>
              <w:widowControl w:val="0"/>
              <w:tabs>
                <w:tab w:val="left" w:pos="360"/>
              </w:tabs>
              <w:jc w:val="right"/>
              <w:rPr>
                <w:sz w:val="20"/>
                <w:szCs w:val="20"/>
              </w:rPr>
            </w:pPr>
            <w:r w:rsidRPr="006D6E79">
              <w:rPr>
                <w:sz w:val="20"/>
                <w:szCs w:val="20"/>
              </w:rPr>
              <w:t xml:space="preserve">San Francisco </w:t>
            </w:r>
          </w:p>
        </w:tc>
        <w:tc>
          <w:tcPr>
            <w:tcW w:w="0" w:type="auto"/>
            <w:tcBorders>
              <w:top w:val="single" w:color="000000" w:sz="8" w:space="0"/>
              <w:left w:val="single" w:color="000000" w:sz="4" w:space="0"/>
              <w:bottom w:val="single" w:color="000000" w:sz="4" w:space="0"/>
              <w:right w:val="single" w:color="000000" w:sz="4" w:space="0"/>
            </w:tcBorders>
            <w:noWrap/>
            <w:vAlign w:val="bottom"/>
            <w:hideMark/>
          </w:tcPr>
          <w:p w:rsidRPr="00B94CFA" w:rsidR="00B94CFA" w:rsidP="00F86939" w:rsidRDefault="006B2CD7" w14:paraId="17AA143A" w14:textId="3B73FC2B">
            <w:pPr>
              <w:pStyle w:val="ListParagraph"/>
              <w:widowControl w:val="0"/>
              <w:tabs>
                <w:tab w:val="left" w:pos="360"/>
              </w:tabs>
              <w:jc w:val="center"/>
              <w:rPr>
                <w:sz w:val="20"/>
                <w:szCs w:val="20"/>
              </w:rPr>
            </w:pPr>
            <w:r>
              <w:rPr>
                <w:sz w:val="20"/>
                <w:szCs w:val="20"/>
              </w:rPr>
              <w:t>$</w:t>
            </w:r>
            <w:r w:rsidR="00063432">
              <w:rPr>
                <w:sz w:val="20"/>
                <w:szCs w:val="20"/>
              </w:rPr>
              <w:t>165</w:t>
            </w:r>
          </w:p>
        </w:tc>
        <w:tc>
          <w:tcPr>
            <w:tcW w:w="0" w:type="auto"/>
            <w:tcBorders>
              <w:top w:val="single" w:color="000000" w:sz="8" w:space="0"/>
              <w:left w:val="single" w:color="000000" w:sz="4" w:space="0"/>
              <w:bottom w:val="single" w:color="000000" w:sz="4" w:space="0"/>
              <w:right w:val="single" w:color="000000" w:sz="4" w:space="0"/>
            </w:tcBorders>
            <w:noWrap/>
            <w:vAlign w:val="bottom"/>
            <w:hideMark/>
          </w:tcPr>
          <w:p w:rsidRPr="00B94CFA" w:rsidR="00B94CFA" w:rsidP="00F86939" w:rsidRDefault="006B2CD7" w14:paraId="72D6B1E9" w14:textId="4BC10544">
            <w:pPr>
              <w:pStyle w:val="ListParagraph"/>
              <w:widowControl w:val="0"/>
              <w:tabs>
                <w:tab w:val="left" w:pos="360"/>
              </w:tabs>
              <w:jc w:val="center"/>
              <w:rPr>
                <w:sz w:val="20"/>
                <w:szCs w:val="20"/>
              </w:rPr>
            </w:pPr>
            <w:r>
              <w:rPr>
                <w:sz w:val="20"/>
                <w:szCs w:val="20"/>
              </w:rPr>
              <w:t>$</w:t>
            </w:r>
            <w:r w:rsidR="00063432">
              <w:rPr>
                <w:sz w:val="20"/>
                <w:szCs w:val="20"/>
              </w:rPr>
              <w:t>63</w:t>
            </w:r>
          </w:p>
        </w:tc>
        <w:tc>
          <w:tcPr>
            <w:tcW w:w="0" w:type="auto"/>
            <w:tcBorders>
              <w:top w:val="single" w:color="000000" w:sz="8" w:space="0"/>
              <w:left w:val="single" w:color="000000" w:sz="4" w:space="0"/>
              <w:bottom w:val="single" w:color="000000" w:sz="4" w:space="0"/>
              <w:right w:val="single" w:color="000000" w:sz="8" w:space="0"/>
            </w:tcBorders>
            <w:noWrap/>
            <w:vAlign w:val="bottom"/>
            <w:hideMark/>
          </w:tcPr>
          <w:p w:rsidRPr="00B94CFA" w:rsidR="00B94CFA" w:rsidP="00F86939" w:rsidRDefault="006B2CD7" w14:paraId="3174245E" w14:textId="4270FAB5">
            <w:pPr>
              <w:pStyle w:val="ListParagraph"/>
              <w:widowControl w:val="0"/>
              <w:tabs>
                <w:tab w:val="left" w:pos="360"/>
                <w:tab w:val="left" w:pos="2461"/>
              </w:tabs>
              <w:jc w:val="center"/>
              <w:rPr>
                <w:sz w:val="20"/>
                <w:szCs w:val="20"/>
              </w:rPr>
            </w:pPr>
            <w:r>
              <w:rPr>
                <w:sz w:val="20"/>
                <w:szCs w:val="20"/>
              </w:rPr>
              <w:t>$</w:t>
            </w:r>
            <w:r w:rsidR="00F86939">
              <w:rPr>
                <w:sz w:val="20"/>
                <w:szCs w:val="20"/>
              </w:rPr>
              <w:t>1</w:t>
            </w:r>
            <w:r w:rsidRPr="00B94CFA" w:rsidR="00B94CFA">
              <w:rPr>
                <w:sz w:val="20"/>
                <w:szCs w:val="20"/>
              </w:rPr>
              <w:t>00</w:t>
            </w:r>
          </w:p>
        </w:tc>
      </w:tr>
      <w:tr w:rsidRPr="00B94CFA" w:rsidR="00781751" w:rsidTr="005A69C6" w14:paraId="249CE730" w14:textId="77777777">
        <w:trPr>
          <w:trHeight w:val="20"/>
        </w:trPr>
        <w:tc>
          <w:tcPr>
            <w:tcW w:w="0" w:type="auto"/>
            <w:tcBorders>
              <w:top w:val="single" w:color="auto" w:sz="4" w:space="0"/>
              <w:left w:val="single" w:color="auto" w:sz="4" w:space="0"/>
              <w:bottom w:val="single" w:color="auto" w:sz="4" w:space="0"/>
              <w:right w:val="nil"/>
            </w:tcBorders>
            <w:shd w:val="clear" w:color="auto" w:fill="C2D69B" w:themeFill="accent3" w:themeFillTint="99"/>
            <w:noWrap/>
            <w:vAlign w:val="bottom"/>
            <w:hideMark/>
          </w:tcPr>
          <w:p w:rsidRPr="006D6E79" w:rsidR="00B94CFA" w:rsidP="006D6E79" w:rsidRDefault="00B94CFA" w14:paraId="5FB5EF8D" w14:textId="77777777">
            <w:pPr>
              <w:widowControl w:val="0"/>
              <w:tabs>
                <w:tab w:val="left" w:pos="360"/>
              </w:tabs>
              <w:jc w:val="right"/>
              <w:rPr>
                <w:sz w:val="20"/>
                <w:szCs w:val="20"/>
              </w:rPr>
            </w:pPr>
            <w:r w:rsidRPr="006D6E79">
              <w:rPr>
                <w:sz w:val="20"/>
                <w:szCs w:val="20"/>
              </w:rPr>
              <w:t>Des Moines</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B94CFA" w:rsidR="00B94CFA" w:rsidP="00F86939" w:rsidRDefault="006B2CD7" w14:paraId="61B3D002" w14:textId="5A96F57B">
            <w:pPr>
              <w:pStyle w:val="ListParagraph"/>
              <w:widowControl w:val="0"/>
              <w:tabs>
                <w:tab w:val="left" w:pos="360"/>
              </w:tabs>
              <w:jc w:val="center"/>
              <w:rPr>
                <w:sz w:val="20"/>
                <w:szCs w:val="20"/>
              </w:rPr>
            </w:pPr>
            <w:r>
              <w:rPr>
                <w:sz w:val="20"/>
                <w:szCs w:val="20"/>
              </w:rPr>
              <w:t>$</w:t>
            </w:r>
            <w:r w:rsidR="00063432">
              <w:rPr>
                <w:sz w:val="20"/>
                <w:szCs w:val="20"/>
              </w:rPr>
              <w:t>56</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B94CFA" w:rsidR="00B94CFA" w:rsidP="00F86939" w:rsidRDefault="006B2CD7" w14:paraId="4A3FCA1F" w14:textId="3EB67E7F">
            <w:pPr>
              <w:pStyle w:val="ListParagraph"/>
              <w:widowControl w:val="0"/>
              <w:tabs>
                <w:tab w:val="left" w:pos="360"/>
              </w:tabs>
              <w:jc w:val="center"/>
              <w:rPr>
                <w:sz w:val="20"/>
                <w:szCs w:val="20"/>
              </w:rPr>
            </w:pPr>
            <w:r>
              <w:rPr>
                <w:sz w:val="20"/>
                <w:szCs w:val="20"/>
              </w:rPr>
              <w:t>$</w:t>
            </w:r>
            <w:r w:rsidR="00063432">
              <w:rPr>
                <w:sz w:val="20"/>
                <w:szCs w:val="20"/>
              </w:rPr>
              <w:t>51</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B94CFA" w:rsidR="00B94CFA" w:rsidP="00F86939" w:rsidRDefault="006B2CD7" w14:paraId="0C39E899" w14:textId="7F756871">
            <w:pPr>
              <w:pStyle w:val="ListParagraph"/>
              <w:widowControl w:val="0"/>
              <w:tabs>
                <w:tab w:val="left" w:pos="360"/>
                <w:tab w:val="left" w:pos="2461"/>
              </w:tabs>
              <w:jc w:val="center"/>
              <w:rPr>
                <w:sz w:val="20"/>
                <w:szCs w:val="20"/>
              </w:rPr>
            </w:pPr>
            <w:r>
              <w:rPr>
                <w:sz w:val="20"/>
                <w:szCs w:val="20"/>
              </w:rPr>
              <w:t>$</w:t>
            </w:r>
            <w:r w:rsidR="00F86939">
              <w:rPr>
                <w:sz w:val="20"/>
                <w:szCs w:val="20"/>
              </w:rPr>
              <w:t>1</w:t>
            </w:r>
            <w:r w:rsidRPr="00B94CFA" w:rsidR="00B94CFA">
              <w:rPr>
                <w:sz w:val="20"/>
                <w:szCs w:val="20"/>
              </w:rPr>
              <w:t>00</w:t>
            </w:r>
          </w:p>
        </w:tc>
      </w:tr>
      <w:tr w:rsidRPr="00B94CFA" w:rsidR="00781751" w:rsidTr="005A69C6" w14:paraId="22FC333C" w14:textId="77777777">
        <w:trPr>
          <w:trHeight w:val="20"/>
        </w:trPr>
        <w:tc>
          <w:tcPr>
            <w:tcW w:w="0" w:type="auto"/>
            <w:tcBorders>
              <w:top w:val="single" w:color="auto" w:sz="4" w:space="0"/>
              <w:left w:val="single" w:color="auto" w:sz="4" w:space="0"/>
              <w:bottom w:val="single" w:color="auto" w:sz="4" w:space="0"/>
              <w:right w:val="nil"/>
            </w:tcBorders>
            <w:shd w:val="clear" w:color="auto" w:fill="C2D69B" w:themeFill="accent3" w:themeFillTint="99"/>
            <w:noWrap/>
            <w:vAlign w:val="bottom"/>
            <w:hideMark/>
          </w:tcPr>
          <w:p w:rsidRPr="006D6E79" w:rsidR="00B94CFA" w:rsidP="006D6E79" w:rsidRDefault="00B94CFA" w14:paraId="325DD95B" w14:textId="77777777">
            <w:pPr>
              <w:widowControl w:val="0"/>
              <w:tabs>
                <w:tab w:val="left" w:pos="360"/>
              </w:tabs>
              <w:jc w:val="right"/>
              <w:rPr>
                <w:sz w:val="20"/>
                <w:szCs w:val="20"/>
              </w:rPr>
            </w:pPr>
            <w:r w:rsidRPr="006D6E79">
              <w:rPr>
                <w:sz w:val="20"/>
                <w:szCs w:val="20"/>
              </w:rPr>
              <w:t>Indianapolis</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B94CFA" w:rsidR="00B94CFA" w:rsidP="00F86939" w:rsidRDefault="006B2CD7" w14:paraId="55684562" w14:textId="0DD977BB">
            <w:pPr>
              <w:pStyle w:val="ListParagraph"/>
              <w:widowControl w:val="0"/>
              <w:tabs>
                <w:tab w:val="left" w:pos="360"/>
              </w:tabs>
              <w:jc w:val="center"/>
              <w:rPr>
                <w:sz w:val="20"/>
                <w:szCs w:val="20"/>
              </w:rPr>
            </w:pPr>
            <w:r>
              <w:rPr>
                <w:sz w:val="20"/>
                <w:szCs w:val="20"/>
              </w:rPr>
              <w:t>$</w:t>
            </w:r>
            <w:r w:rsidR="00063432">
              <w:rPr>
                <w:sz w:val="20"/>
                <w:szCs w:val="20"/>
              </w:rPr>
              <w:t>63</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B94CFA" w:rsidR="00B94CFA" w:rsidP="00F86939" w:rsidRDefault="006B2CD7" w14:paraId="1C3AABD4" w14:textId="63E8283C">
            <w:pPr>
              <w:pStyle w:val="ListParagraph"/>
              <w:widowControl w:val="0"/>
              <w:tabs>
                <w:tab w:val="left" w:pos="360"/>
              </w:tabs>
              <w:jc w:val="center"/>
              <w:rPr>
                <w:sz w:val="20"/>
                <w:szCs w:val="20"/>
              </w:rPr>
            </w:pPr>
            <w:r>
              <w:rPr>
                <w:sz w:val="20"/>
                <w:szCs w:val="20"/>
              </w:rPr>
              <w:t>$</w:t>
            </w:r>
            <w:r w:rsidR="00063432">
              <w:rPr>
                <w:sz w:val="20"/>
                <w:szCs w:val="20"/>
              </w:rPr>
              <w:t>58</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B94CFA" w:rsidR="00B94CFA" w:rsidP="00F86939" w:rsidRDefault="006B2CD7" w14:paraId="11DE94B9" w14:textId="3DE5F29E">
            <w:pPr>
              <w:pStyle w:val="ListParagraph"/>
              <w:widowControl w:val="0"/>
              <w:tabs>
                <w:tab w:val="left" w:pos="360"/>
                <w:tab w:val="left" w:pos="2461"/>
              </w:tabs>
              <w:jc w:val="center"/>
              <w:rPr>
                <w:sz w:val="20"/>
                <w:szCs w:val="20"/>
              </w:rPr>
            </w:pPr>
            <w:r>
              <w:rPr>
                <w:sz w:val="20"/>
                <w:szCs w:val="20"/>
              </w:rPr>
              <w:t>$</w:t>
            </w:r>
            <w:r w:rsidR="00F86939">
              <w:rPr>
                <w:sz w:val="20"/>
                <w:szCs w:val="20"/>
              </w:rPr>
              <w:t>1</w:t>
            </w:r>
            <w:r w:rsidRPr="00B94CFA" w:rsidR="00B94CFA">
              <w:rPr>
                <w:sz w:val="20"/>
                <w:szCs w:val="20"/>
              </w:rPr>
              <w:t>00</w:t>
            </w:r>
          </w:p>
        </w:tc>
      </w:tr>
      <w:tr w:rsidRPr="00B94CFA" w:rsidR="00781751" w:rsidTr="005A69C6" w14:paraId="181C6DD7" w14:textId="77777777">
        <w:trPr>
          <w:trHeight w:val="20"/>
        </w:trPr>
        <w:tc>
          <w:tcPr>
            <w:tcW w:w="0" w:type="auto"/>
            <w:tcBorders>
              <w:top w:val="single" w:color="auto" w:sz="4" w:space="0"/>
              <w:left w:val="single" w:color="auto" w:sz="4" w:space="0"/>
              <w:bottom w:val="single" w:color="auto" w:sz="4" w:space="0"/>
              <w:right w:val="nil"/>
            </w:tcBorders>
            <w:shd w:val="clear" w:color="auto" w:fill="C2D69B" w:themeFill="accent3" w:themeFillTint="99"/>
            <w:noWrap/>
            <w:vAlign w:val="bottom"/>
            <w:hideMark/>
          </w:tcPr>
          <w:p w:rsidRPr="006D6E79" w:rsidR="00B94CFA" w:rsidP="006D6E79" w:rsidRDefault="00B94CFA" w14:paraId="404636D9" w14:textId="77777777">
            <w:pPr>
              <w:widowControl w:val="0"/>
              <w:tabs>
                <w:tab w:val="left" w:pos="360"/>
              </w:tabs>
              <w:jc w:val="right"/>
              <w:rPr>
                <w:sz w:val="20"/>
                <w:szCs w:val="20"/>
              </w:rPr>
            </w:pPr>
            <w:r w:rsidRPr="006D6E79">
              <w:rPr>
                <w:sz w:val="20"/>
                <w:szCs w:val="20"/>
              </w:rPr>
              <w:t>Fort Lauderdale</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B94CFA" w:rsidR="00B94CFA" w:rsidP="00F86939" w:rsidRDefault="006B2CD7" w14:paraId="60B3098F" w14:textId="3294AA22">
            <w:pPr>
              <w:pStyle w:val="ListParagraph"/>
              <w:widowControl w:val="0"/>
              <w:tabs>
                <w:tab w:val="left" w:pos="360"/>
              </w:tabs>
              <w:jc w:val="center"/>
              <w:rPr>
                <w:sz w:val="20"/>
                <w:szCs w:val="20"/>
              </w:rPr>
            </w:pPr>
            <w:r>
              <w:rPr>
                <w:sz w:val="20"/>
                <w:szCs w:val="20"/>
              </w:rPr>
              <w:t>$</w:t>
            </w:r>
            <w:r w:rsidRPr="00B94CFA" w:rsidR="00B94CFA">
              <w:rPr>
                <w:sz w:val="20"/>
                <w:szCs w:val="20"/>
              </w:rPr>
              <w:t>1</w:t>
            </w:r>
            <w:r w:rsidR="00063432">
              <w:rPr>
                <w:sz w:val="20"/>
                <w:szCs w:val="20"/>
              </w:rPr>
              <w:t>10</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B94CFA" w:rsidR="00B94CFA" w:rsidP="00F86939" w:rsidRDefault="006B2CD7" w14:paraId="4F828DE9" w14:textId="7CE6F61F">
            <w:pPr>
              <w:pStyle w:val="ListParagraph"/>
              <w:widowControl w:val="0"/>
              <w:tabs>
                <w:tab w:val="left" w:pos="360"/>
              </w:tabs>
              <w:jc w:val="center"/>
              <w:rPr>
                <w:sz w:val="20"/>
                <w:szCs w:val="20"/>
              </w:rPr>
            </w:pPr>
            <w:r>
              <w:rPr>
                <w:sz w:val="20"/>
                <w:szCs w:val="20"/>
              </w:rPr>
              <w:t>$</w:t>
            </w:r>
            <w:r w:rsidRPr="00B94CFA" w:rsidR="00B94CFA">
              <w:rPr>
                <w:sz w:val="20"/>
                <w:szCs w:val="20"/>
              </w:rPr>
              <w:t>62</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B94CFA" w:rsidR="00B94CFA" w:rsidP="00F86939" w:rsidRDefault="006B2CD7" w14:paraId="5E8B111D" w14:textId="7F4698FF">
            <w:pPr>
              <w:pStyle w:val="ListParagraph"/>
              <w:widowControl w:val="0"/>
              <w:tabs>
                <w:tab w:val="left" w:pos="360"/>
                <w:tab w:val="left" w:pos="2461"/>
              </w:tabs>
              <w:jc w:val="center"/>
              <w:rPr>
                <w:sz w:val="20"/>
                <w:szCs w:val="20"/>
              </w:rPr>
            </w:pPr>
            <w:r>
              <w:rPr>
                <w:sz w:val="20"/>
                <w:szCs w:val="20"/>
              </w:rPr>
              <w:t>$</w:t>
            </w:r>
            <w:r w:rsidR="00F86939">
              <w:rPr>
                <w:sz w:val="20"/>
                <w:szCs w:val="20"/>
              </w:rPr>
              <w:t>1</w:t>
            </w:r>
            <w:r w:rsidRPr="00B94CFA" w:rsidR="00B94CFA">
              <w:rPr>
                <w:sz w:val="20"/>
                <w:szCs w:val="20"/>
              </w:rPr>
              <w:t>00</w:t>
            </w:r>
          </w:p>
        </w:tc>
      </w:tr>
      <w:tr w:rsidRPr="00B94CFA" w:rsidR="00781751" w:rsidTr="005A69C6" w14:paraId="4E0331D2" w14:textId="77777777">
        <w:trPr>
          <w:trHeight w:val="20"/>
        </w:trPr>
        <w:tc>
          <w:tcPr>
            <w:tcW w:w="0" w:type="auto"/>
            <w:tcBorders>
              <w:top w:val="single" w:color="auto" w:sz="4" w:space="0"/>
              <w:left w:val="single" w:color="auto" w:sz="4" w:space="0"/>
              <w:bottom w:val="single" w:color="auto" w:sz="4" w:space="0"/>
              <w:right w:val="nil"/>
            </w:tcBorders>
            <w:shd w:val="clear" w:color="auto" w:fill="C2D69B" w:themeFill="accent3" w:themeFillTint="99"/>
            <w:noWrap/>
            <w:vAlign w:val="bottom"/>
            <w:hideMark/>
          </w:tcPr>
          <w:p w:rsidRPr="006D6E79" w:rsidR="00B94CFA" w:rsidP="006D6E79" w:rsidRDefault="00B94CFA" w14:paraId="15AE7E97" w14:textId="77777777">
            <w:pPr>
              <w:widowControl w:val="0"/>
              <w:tabs>
                <w:tab w:val="left" w:pos="360"/>
              </w:tabs>
              <w:jc w:val="right"/>
              <w:rPr>
                <w:b/>
                <w:bCs/>
                <w:sz w:val="20"/>
                <w:szCs w:val="20"/>
              </w:rPr>
            </w:pPr>
            <w:r w:rsidRPr="006D6E79">
              <w:rPr>
                <w:b/>
                <w:bCs/>
                <w:sz w:val="20"/>
                <w:szCs w:val="20"/>
              </w:rPr>
              <w:t>Average</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B94CFA" w:rsidR="00B94CFA" w:rsidP="00F86939" w:rsidRDefault="006B2CD7" w14:paraId="623B2425" w14:textId="0DD5862C">
            <w:pPr>
              <w:pStyle w:val="ListParagraph"/>
              <w:widowControl w:val="0"/>
              <w:tabs>
                <w:tab w:val="left" w:pos="360"/>
              </w:tabs>
              <w:jc w:val="center"/>
              <w:rPr>
                <w:b/>
                <w:bCs/>
                <w:sz w:val="20"/>
                <w:szCs w:val="20"/>
              </w:rPr>
            </w:pPr>
            <w:r>
              <w:rPr>
                <w:b/>
                <w:bCs/>
                <w:sz w:val="20"/>
                <w:szCs w:val="20"/>
              </w:rPr>
              <w:t>$</w:t>
            </w:r>
            <w:r w:rsidR="00063432">
              <w:rPr>
                <w:b/>
                <w:bCs/>
                <w:sz w:val="20"/>
                <w:szCs w:val="20"/>
              </w:rPr>
              <w:t>98</w:t>
            </w:r>
          </w:p>
        </w:tc>
        <w:tc>
          <w:tcPr>
            <w:tcW w:w="0" w:type="auto"/>
            <w:tcBorders>
              <w:top w:val="single" w:color="000000" w:sz="4" w:space="0"/>
              <w:left w:val="single" w:color="000000" w:sz="4" w:space="0"/>
              <w:bottom w:val="single" w:color="000000" w:sz="4" w:space="0"/>
              <w:right w:val="single" w:color="000000" w:sz="4" w:space="0"/>
            </w:tcBorders>
            <w:noWrap/>
            <w:vAlign w:val="bottom"/>
            <w:hideMark/>
          </w:tcPr>
          <w:p w:rsidRPr="00B94CFA" w:rsidR="00B94CFA" w:rsidP="00F86939" w:rsidRDefault="006B2CD7" w14:paraId="11E68F9D" w14:textId="58523125">
            <w:pPr>
              <w:pStyle w:val="ListParagraph"/>
              <w:widowControl w:val="0"/>
              <w:tabs>
                <w:tab w:val="left" w:pos="360"/>
              </w:tabs>
              <w:jc w:val="center"/>
              <w:rPr>
                <w:b/>
                <w:bCs/>
                <w:sz w:val="20"/>
                <w:szCs w:val="20"/>
              </w:rPr>
            </w:pPr>
            <w:r>
              <w:rPr>
                <w:b/>
                <w:bCs/>
                <w:sz w:val="20"/>
                <w:szCs w:val="20"/>
              </w:rPr>
              <w:t>$</w:t>
            </w:r>
            <w:r w:rsidR="00F86939">
              <w:rPr>
                <w:b/>
                <w:bCs/>
                <w:sz w:val="20"/>
                <w:szCs w:val="20"/>
              </w:rPr>
              <w:t>59</w:t>
            </w:r>
          </w:p>
        </w:tc>
        <w:tc>
          <w:tcPr>
            <w:tcW w:w="0" w:type="auto"/>
            <w:tcBorders>
              <w:top w:val="single" w:color="000000" w:sz="4" w:space="0"/>
              <w:left w:val="single" w:color="000000" w:sz="4" w:space="0"/>
              <w:bottom w:val="single" w:color="000000" w:sz="4" w:space="0"/>
              <w:right w:val="single" w:color="000000" w:sz="8" w:space="0"/>
            </w:tcBorders>
            <w:noWrap/>
            <w:vAlign w:val="bottom"/>
            <w:hideMark/>
          </w:tcPr>
          <w:p w:rsidRPr="00B94CFA" w:rsidR="00B94CFA" w:rsidP="00F86939" w:rsidRDefault="006B2CD7" w14:paraId="55202A4A" w14:textId="09FE309D">
            <w:pPr>
              <w:pStyle w:val="ListParagraph"/>
              <w:widowControl w:val="0"/>
              <w:tabs>
                <w:tab w:val="left" w:pos="360"/>
              </w:tabs>
              <w:jc w:val="center"/>
              <w:rPr>
                <w:b/>
                <w:bCs/>
                <w:sz w:val="20"/>
                <w:szCs w:val="20"/>
              </w:rPr>
            </w:pPr>
            <w:r>
              <w:rPr>
                <w:b/>
                <w:bCs/>
                <w:sz w:val="20"/>
                <w:szCs w:val="20"/>
              </w:rPr>
              <w:t>$</w:t>
            </w:r>
            <w:r w:rsidR="00F86939">
              <w:rPr>
                <w:b/>
                <w:bCs/>
                <w:sz w:val="20"/>
                <w:szCs w:val="20"/>
              </w:rPr>
              <w:t>1</w:t>
            </w:r>
            <w:r w:rsidRPr="00B94CFA" w:rsidR="00B94CFA">
              <w:rPr>
                <w:b/>
                <w:bCs/>
                <w:sz w:val="20"/>
                <w:szCs w:val="20"/>
              </w:rPr>
              <w:t>00</w:t>
            </w:r>
          </w:p>
        </w:tc>
      </w:tr>
    </w:tbl>
    <w:p w:rsidRPr="001C7D3F" w:rsidR="00BE7A4C" w:rsidP="00E855EE" w:rsidRDefault="00BE7A4C" w14:paraId="5B2CA4C3" w14:textId="77777777">
      <w:pPr>
        <w:pStyle w:val="ListParagraph"/>
        <w:widowControl w:val="0"/>
        <w:tabs>
          <w:tab w:val="left" w:pos="360"/>
        </w:tabs>
        <w:rPr>
          <w:b/>
        </w:rPr>
      </w:pPr>
    </w:p>
    <w:p w:rsidR="00BE7A4C" w:rsidP="00E855EE" w:rsidRDefault="00F053E0" w14:paraId="18484C80" w14:textId="42B88714">
      <w:pPr>
        <w:widowControl w:val="0"/>
        <w:tabs>
          <w:tab w:val="left" w:pos="360"/>
        </w:tabs>
        <w:rPr>
          <w:b/>
        </w:rPr>
      </w:pPr>
      <w:r>
        <w:t xml:space="preserve">One </w:t>
      </w:r>
      <w:r w:rsidR="005403BC">
        <w:t>US trip</w:t>
      </w:r>
      <w:r>
        <w:t xml:space="preserve"> is</w:t>
      </w:r>
      <w:r w:rsidR="00781751">
        <w:t xml:space="preserve"> planned </w:t>
      </w:r>
      <w:r w:rsidR="004A64C9">
        <w:t>in</w:t>
      </w:r>
      <w:r w:rsidR="00781751">
        <w:t xml:space="preserve"> </w:t>
      </w:r>
      <w:r w:rsidRPr="001C7D3F" w:rsidR="00BE7A4C">
        <w:t xml:space="preserve">Year One, </w:t>
      </w:r>
      <w:r w:rsidR="00ED00F2">
        <w:t>for a total cost</w:t>
      </w:r>
      <w:r w:rsidR="00C244C3">
        <w:t xml:space="preserve"> of</w:t>
      </w:r>
      <w:r w:rsidRPr="001C7D3F" w:rsidR="00BE7A4C">
        <w:t xml:space="preserve"> $</w:t>
      </w:r>
      <w:r w:rsidR="009D083D">
        <w:rPr>
          <w:iCs/>
        </w:rPr>
        <w:t>1,235</w:t>
      </w:r>
      <w:r w:rsidRPr="001C7D3F" w:rsidR="00BE7A4C">
        <w:rPr>
          <w:iCs/>
        </w:rPr>
        <w:t xml:space="preserve">. </w:t>
      </w:r>
      <w:r w:rsidR="00333B95">
        <w:t>Over the</w:t>
      </w:r>
      <w:r w:rsidRPr="001C7D3F" w:rsidR="00BE7A4C">
        <w:t xml:space="preserve"> LOP</w:t>
      </w:r>
      <w:r w:rsidR="00333B95">
        <w:t>,</w:t>
      </w:r>
      <w:r w:rsidR="00B226C4">
        <w:t xml:space="preserve"> </w:t>
      </w:r>
      <w:r w:rsidR="009D083D">
        <w:t>five</w:t>
      </w:r>
      <w:r w:rsidR="00B226C4">
        <w:t xml:space="preserve"> US trips are planned for HQ staff</w:t>
      </w:r>
      <w:r w:rsidR="00EE7BE5">
        <w:t xml:space="preserve"> for a total of</w:t>
      </w:r>
      <w:r w:rsidRPr="001C7D3F" w:rsidR="00BE7A4C">
        <w:t xml:space="preserve"> </w:t>
      </w:r>
      <w:r w:rsidRPr="001C7D3F" w:rsidR="00BE7A4C">
        <w:rPr>
          <w:b/>
        </w:rPr>
        <w:t>$</w:t>
      </w:r>
      <w:r w:rsidR="00B21DA1">
        <w:rPr>
          <w:b/>
          <w:iCs/>
        </w:rPr>
        <w:t>6,427</w:t>
      </w:r>
      <w:r w:rsidRPr="001C7D3F" w:rsidR="00BE7A4C">
        <w:rPr>
          <w:b/>
        </w:rPr>
        <w:t>.</w:t>
      </w:r>
    </w:p>
    <w:p w:rsidRPr="001C7D3F" w:rsidR="00BE7A4C" w:rsidP="00E855EE" w:rsidRDefault="00BE7A4C" w14:paraId="27C6ECF1" w14:textId="77777777">
      <w:pPr>
        <w:widowControl w:val="0"/>
        <w:tabs>
          <w:tab w:val="left" w:pos="360"/>
        </w:tabs>
        <w:rPr>
          <w:b/>
        </w:rPr>
      </w:pPr>
    </w:p>
    <w:p w:rsidR="002C6CB6" w:rsidP="002C6CB6" w:rsidRDefault="002C6CB6" w14:paraId="53E2CAB3" w14:textId="5E5C6311">
      <w:pPr>
        <w:widowControl w:val="0"/>
        <w:tabs>
          <w:tab w:val="left" w:pos="360"/>
        </w:tabs>
        <w:rPr>
          <w:b/>
          <w:i/>
          <w:color w:val="000000"/>
        </w:rPr>
      </w:pPr>
      <w:r w:rsidRPr="001C7D3F">
        <w:rPr>
          <w:b/>
          <w:i/>
          <w:color w:val="000000"/>
        </w:rPr>
        <w:t xml:space="preserve">Total </w:t>
      </w:r>
      <w:r w:rsidR="00E60717">
        <w:rPr>
          <w:b/>
          <w:i/>
          <w:color w:val="000000"/>
        </w:rPr>
        <w:t xml:space="preserve">HQ </w:t>
      </w:r>
      <w:r>
        <w:rPr>
          <w:b/>
          <w:i/>
          <w:color w:val="000000"/>
        </w:rPr>
        <w:t>Staff</w:t>
      </w:r>
      <w:r w:rsidRPr="001C7D3F">
        <w:rPr>
          <w:b/>
          <w:i/>
          <w:color w:val="000000"/>
        </w:rPr>
        <w:t xml:space="preserve"> Travel and Travel Related Costs over the LOP are: $</w:t>
      </w:r>
      <w:r w:rsidR="000C5F81">
        <w:rPr>
          <w:b/>
          <w:bCs/>
          <w:i/>
          <w:color w:val="000000"/>
        </w:rPr>
        <w:t>50,</w:t>
      </w:r>
      <w:r w:rsidR="001F3E33">
        <w:rPr>
          <w:b/>
          <w:bCs/>
          <w:i/>
          <w:color w:val="000000"/>
        </w:rPr>
        <w:t>430</w:t>
      </w:r>
      <w:r w:rsidRPr="001C7D3F">
        <w:rPr>
          <w:b/>
          <w:i/>
          <w:color w:val="000000"/>
        </w:rPr>
        <w:t>.</w:t>
      </w:r>
    </w:p>
    <w:p w:rsidR="00786316" w:rsidP="002C6CB6" w:rsidRDefault="00786316" w14:paraId="5FFB026C" w14:textId="77777777">
      <w:pPr>
        <w:widowControl w:val="0"/>
        <w:tabs>
          <w:tab w:val="left" w:pos="360"/>
        </w:tabs>
        <w:rPr>
          <w:b/>
          <w:i/>
          <w:color w:val="000000"/>
        </w:rPr>
      </w:pPr>
    </w:p>
    <w:p w:rsidRPr="001C7D3F" w:rsidR="00786316" w:rsidP="00786316" w:rsidRDefault="00786316" w14:paraId="25476E9D" w14:textId="5C0C04FB">
      <w:pPr>
        <w:widowControl w:val="0"/>
        <w:tabs>
          <w:tab w:val="left" w:pos="360"/>
        </w:tabs>
        <w:rPr>
          <w:b/>
        </w:rPr>
      </w:pPr>
      <w:r>
        <w:rPr>
          <w:b/>
        </w:rPr>
        <w:t>Field Staff</w:t>
      </w:r>
      <w:r w:rsidRPr="001C7D3F">
        <w:rPr>
          <w:b/>
        </w:rPr>
        <w:t xml:space="preserve"> Travel-Related Costs </w:t>
      </w:r>
    </w:p>
    <w:p w:rsidR="00D9025B" w:rsidP="00786316" w:rsidRDefault="00D16626" w14:paraId="75EE8A3F" w14:textId="77777777">
      <w:pPr>
        <w:widowControl w:val="0"/>
        <w:tabs>
          <w:tab w:val="left" w:pos="360"/>
        </w:tabs>
      </w:pPr>
      <w:r>
        <w:t>Field Staff</w:t>
      </w:r>
      <w:r w:rsidR="00786316">
        <w:t xml:space="preserve"> travel</w:t>
      </w:r>
      <w:r>
        <w:t>-</w:t>
      </w:r>
      <w:r w:rsidR="00786316">
        <w:t xml:space="preserve">related costs include meals and incidentals, lodging, and other travel related expenses such as </w:t>
      </w:r>
      <w:r>
        <w:t>fuel, tolls, and parking expenses</w:t>
      </w:r>
      <w:r w:rsidR="00786316">
        <w:t xml:space="preserve">. Rates for meals and incidentals are based on </w:t>
      </w:r>
      <w:r>
        <w:t>50</w:t>
      </w:r>
      <w:r w:rsidR="00786316">
        <w:t xml:space="preserve">% of the average USG per diem rates for rural and capital cities, per POA’s travel policy. Other costs are based on current F2F program amounts </w:t>
      </w:r>
      <w:proofErr w:type="gramStart"/>
      <w:r w:rsidR="00786316">
        <w:t>and also</w:t>
      </w:r>
      <w:proofErr w:type="gramEnd"/>
      <w:r w:rsidR="00786316">
        <w:t xml:space="preserve"> follow POA policies. </w:t>
      </w:r>
    </w:p>
    <w:p w:rsidR="00D9025B" w:rsidP="00786316" w:rsidRDefault="00D9025B" w14:paraId="6E218E05" w14:textId="77777777">
      <w:pPr>
        <w:widowControl w:val="0"/>
        <w:tabs>
          <w:tab w:val="left" w:pos="360"/>
        </w:tabs>
      </w:pPr>
    </w:p>
    <w:p w:rsidR="00D9025B" w:rsidP="00D9025B" w:rsidRDefault="00D9025B" w14:paraId="485DD00D" w14:textId="77777777">
      <w:pPr>
        <w:widowControl w:val="0"/>
        <w:tabs>
          <w:tab w:val="left" w:pos="360"/>
        </w:tabs>
      </w:pPr>
      <w:r w:rsidRPr="00093416">
        <w:rPr>
          <w:highlight w:val="yellow"/>
        </w:rPr>
        <w:t xml:space="preserve">A total of 380 trips are budgeted over the LOP for one field officer to accompany volunteers during each F2F assignment. An average of six days per assignment is budgeted for one Field Officer per assignment. This average covers six days of lodging, five days of full per diem, and 2 partial (travel) days of per diem for one field officer to accompany volunteers during each </w:t>
      </w:r>
      <w:r w:rsidRPr="00093416">
        <w:rPr>
          <w:highlight w:val="yellow"/>
        </w:rPr>
        <w:t>assignment.</w:t>
      </w:r>
      <w:r>
        <w:t xml:space="preserve"> </w:t>
      </w:r>
    </w:p>
    <w:p w:rsidR="00D9025B" w:rsidP="00D9025B" w:rsidRDefault="00D9025B" w14:paraId="52034BED" w14:textId="77777777">
      <w:pPr>
        <w:widowControl w:val="0"/>
        <w:tabs>
          <w:tab w:val="left" w:pos="360"/>
        </w:tabs>
      </w:pPr>
    </w:p>
    <w:p w:rsidR="00D9025B" w:rsidP="00D9025B" w:rsidRDefault="00D9025B" w14:paraId="6384AEB1" w14:textId="77777777">
      <w:pPr>
        <w:widowControl w:val="0"/>
        <w:tabs>
          <w:tab w:val="left" w:pos="360"/>
        </w:tabs>
      </w:pPr>
      <w:r w:rsidRPr="00D91E6C">
        <w:rPr>
          <w:highlight w:val="yellow"/>
        </w:rPr>
        <w:t xml:space="preserve">In addition, 114 trips are budgeted per </w:t>
      </w:r>
      <w:r>
        <w:rPr>
          <w:highlight w:val="yellow"/>
        </w:rPr>
        <w:t>Field</w:t>
      </w:r>
      <w:r w:rsidRPr="00D91E6C">
        <w:rPr>
          <w:highlight w:val="yellow"/>
        </w:rPr>
        <w:t xml:space="preserve"> </w:t>
      </w:r>
      <w:r>
        <w:rPr>
          <w:highlight w:val="yellow"/>
        </w:rPr>
        <w:t>O</w:t>
      </w:r>
      <w:r w:rsidRPr="00D91E6C">
        <w:rPr>
          <w:highlight w:val="yellow"/>
        </w:rPr>
        <w:t>ffice</w:t>
      </w:r>
      <w:r>
        <w:rPr>
          <w:highlight w:val="yellow"/>
        </w:rPr>
        <w:t xml:space="preserve"> over the LOP (456 total)</w:t>
      </w:r>
      <w:r w:rsidRPr="00D91E6C">
        <w:rPr>
          <w:highlight w:val="yellow"/>
        </w:rPr>
        <w:t xml:space="preserve"> </w:t>
      </w:r>
      <w:r>
        <w:rPr>
          <w:highlight w:val="yellow"/>
        </w:rPr>
        <w:t xml:space="preserve">for host data collection and follow-up, and other meetings with potential hosts and partners. An average of three trips per host organization assisted (105 trips per country) are budgeted to collect baseline, midterm, and final impact indicator data. Additionally, nine trips per country (36 total over the LOP) are budgeted for Country Directors to meet with potential hosts and partners outside of the city. </w:t>
      </w:r>
      <w:r>
        <w:t xml:space="preserve">An average of </w:t>
      </w:r>
      <w:r w:rsidRPr="00461912">
        <w:rPr>
          <w:highlight w:val="yellow"/>
        </w:rPr>
        <w:t>two days</w:t>
      </w:r>
      <w:r>
        <w:t xml:space="preserve"> is estimated for one field staff member per trip, assuming two days of lodging, one full day per diem and two partial per diem days. The following budget estimates are used:</w:t>
      </w:r>
    </w:p>
    <w:p w:rsidRPr="00417A79" w:rsidR="00D9025B" w:rsidP="00D9025B" w:rsidRDefault="00D9025B" w14:paraId="742EB635" w14:textId="77777777">
      <w:pPr>
        <w:widowControl w:val="0"/>
        <w:tabs>
          <w:tab w:val="left" w:pos="360"/>
        </w:tabs>
        <w:rPr>
          <w:i/>
          <w:iCs/>
          <w:sz w:val="20"/>
          <w:szCs w:val="20"/>
        </w:rPr>
      </w:pPr>
    </w:p>
    <w:tbl>
      <w:tblPr>
        <w:tblW w:w="0" w:type="auto"/>
        <w:tblLayout w:type="fixed"/>
        <w:tblCellMar>
          <w:top w:w="15" w:type="dxa"/>
          <w:bottom w:w="15" w:type="dxa"/>
        </w:tblCellMar>
        <w:tblLook w:val="04A0" w:firstRow="1" w:lastRow="0" w:firstColumn="1" w:lastColumn="0" w:noHBand="0" w:noVBand="1"/>
      </w:tblPr>
      <w:tblGrid>
        <w:gridCol w:w="1148"/>
        <w:gridCol w:w="1960"/>
        <w:gridCol w:w="1961"/>
        <w:gridCol w:w="2138"/>
        <w:gridCol w:w="2039"/>
      </w:tblGrid>
      <w:tr w:rsidR="00D9025B" w:rsidTr="00287368" w14:paraId="73AA20D3" w14:textId="77777777">
        <w:trPr>
          <w:trHeight w:val="490"/>
        </w:trPr>
        <w:tc>
          <w:tcPr>
            <w:tcW w:w="1148" w:type="dxa"/>
            <w:vMerge w:val="restart"/>
            <w:tcBorders>
              <w:top w:val="single" w:color="000000" w:sz="8" w:space="0"/>
              <w:left w:val="single" w:color="000000" w:sz="8" w:space="0"/>
              <w:bottom w:val="nil"/>
              <w:right w:val="single" w:color="000000" w:themeColor="text1" w:sz="8" w:space="0"/>
            </w:tcBorders>
            <w:shd w:val="clear" w:color="000000" w:fill="D9D9D9"/>
            <w:noWrap/>
            <w:vAlign w:val="bottom"/>
            <w:hideMark/>
          </w:tcPr>
          <w:p w:rsidR="00D9025B" w:rsidP="00287368" w:rsidRDefault="00D9025B" w14:paraId="3F10FD66" w14:textId="77777777">
            <w:pPr>
              <w:rPr>
                <w:sz w:val="20"/>
                <w:szCs w:val="20"/>
              </w:rPr>
            </w:pPr>
          </w:p>
        </w:tc>
        <w:tc>
          <w:tcPr>
            <w:tcW w:w="8098" w:type="dxa"/>
            <w:gridSpan w:val="4"/>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000000" w:fill="FABF8F"/>
            <w:noWrap/>
            <w:vAlign w:val="center"/>
            <w:hideMark/>
          </w:tcPr>
          <w:p w:rsidR="00D9025B" w:rsidP="00287368" w:rsidRDefault="00D9025B" w14:paraId="09D60C7F" w14:textId="77777777">
            <w:pPr>
              <w:jc w:val="center"/>
              <w:rPr>
                <w:sz w:val="20"/>
                <w:szCs w:val="20"/>
              </w:rPr>
            </w:pPr>
            <w:r w:rsidRPr="0042421E">
              <w:rPr>
                <w:b/>
                <w:bCs/>
                <w:sz w:val="20"/>
                <w:szCs w:val="20"/>
                <w:highlight w:val="yellow"/>
              </w:rPr>
              <w:t>FY24 Field Staff Travel-Related Costs per Volunteer Assignments</w:t>
            </w:r>
          </w:p>
        </w:tc>
      </w:tr>
      <w:tr w:rsidR="00D9025B" w:rsidTr="00287368" w14:paraId="114F930D" w14:textId="77777777">
        <w:trPr>
          <w:trHeight w:val="272"/>
        </w:trPr>
        <w:tc>
          <w:tcPr>
            <w:tcW w:w="1148" w:type="dxa"/>
            <w:vMerge/>
            <w:tcBorders>
              <w:top w:val="single" w:color="000000" w:sz="8" w:space="0"/>
              <w:left w:val="single" w:color="000000" w:sz="8" w:space="0"/>
              <w:bottom w:val="nil"/>
              <w:right w:val="nil"/>
            </w:tcBorders>
            <w:vAlign w:val="center"/>
            <w:hideMark/>
          </w:tcPr>
          <w:p w:rsidR="00D9025B" w:rsidP="00287368" w:rsidRDefault="00D9025B" w14:paraId="60BA43CC" w14:textId="77777777">
            <w:pPr>
              <w:rPr>
                <w:sz w:val="20"/>
                <w:szCs w:val="20"/>
              </w:rPr>
            </w:pPr>
          </w:p>
        </w:tc>
        <w:tc>
          <w:tcPr>
            <w:tcW w:w="3921" w:type="dxa"/>
            <w:gridSpan w:val="2"/>
            <w:tcBorders>
              <w:top w:val="single" w:color="000000" w:themeColor="text1" w:sz="8" w:space="0"/>
              <w:left w:val="single" w:color="000000" w:sz="8" w:space="0"/>
              <w:bottom w:val="single" w:color="000000" w:sz="8" w:space="0"/>
              <w:right w:val="nil"/>
            </w:tcBorders>
            <w:shd w:val="clear" w:color="000000" w:fill="FABF8F"/>
            <w:noWrap/>
            <w:vAlign w:val="bottom"/>
            <w:hideMark/>
          </w:tcPr>
          <w:p w:rsidR="00D9025B" w:rsidP="00287368" w:rsidRDefault="00D9025B" w14:paraId="64C7E0C5" w14:textId="77777777">
            <w:pPr>
              <w:jc w:val="center"/>
              <w:rPr>
                <w:i/>
                <w:iCs/>
                <w:color w:val="000000"/>
                <w:sz w:val="20"/>
                <w:szCs w:val="20"/>
              </w:rPr>
            </w:pPr>
            <w:r>
              <w:rPr>
                <w:i/>
                <w:iCs/>
                <w:color w:val="000000"/>
                <w:sz w:val="20"/>
                <w:szCs w:val="20"/>
              </w:rPr>
              <w:t>Daily Rates</w:t>
            </w:r>
          </w:p>
        </w:tc>
        <w:tc>
          <w:tcPr>
            <w:tcW w:w="2138" w:type="dxa"/>
            <w:tcBorders>
              <w:top w:val="single" w:color="000000" w:themeColor="text1"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6306C27A" w14:textId="77777777">
            <w:pPr>
              <w:jc w:val="center"/>
              <w:rPr>
                <w:i/>
                <w:iCs/>
                <w:color w:val="000000"/>
                <w:sz w:val="20"/>
                <w:szCs w:val="20"/>
              </w:rPr>
            </w:pPr>
            <w:r>
              <w:rPr>
                <w:i/>
                <w:iCs/>
                <w:color w:val="000000"/>
                <w:sz w:val="20"/>
                <w:szCs w:val="20"/>
              </w:rPr>
              <w:t>Per Trip Rates</w:t>
            </w:r>
          </w:p>
        </w:tc>
        <w:tc>
          <w:tcPr>
            <w:tcW w:w="2039" w:type="dxa"/>
            <w:tcBorders>
              <w:top w:val="single" w:color="000000" w:themeColor="text1" w:sz="8" w:space="0"/>
              <w:left w:val="single" w:color="000000" w:sz="8" w:space="0"/>
              <w:bottom w:val="single" w:color="000000" w:sz="8" w:space="0"/>
              <w:right w:val="single" w:color="000000" w:sz="8" w:space="0"/>
            </w:tcBorders>
            <w:shd w:val="clear" w:color="000000" w:fill="FABF8F"/>
            <w:noWrap/>
            <w:vAlign w:val="bottom"/>
            <w:hideMark/>
          </w:tcPr>
          <w:p w:rsidRPr="00F87913" w:rsidR="00D9025B" w:rsidP="00287368" w:rsidRDefault="00D9025B" w14:paraId="155FA527" w14:textId="77777777">
            <w:pPr>
              <w:jc w:val="center"/>
              <w:rPr>
                <w:b/>
                <w:bCs/>
                <w:i/>
                <w:iCs/>
                <w:color w:val="000000"/>
                <w:sz w:val="20"/>
                <w:szCs w:val="20"/>
              </w:rPr>
            </w:pPr>
            <w:r>
              <w:rPr>
                <w:b/>
                <w:bCs/>
                <w:i/>
                <w:iCs/>
                <w:color w:val="000000"/>
                <w:sz w:val="20"/>
                <w:szCs w:val="20"/>
              </w:rPr>
              <w:t>Total</w:t>
            </w:r>
          </w:p>
        </w:tc>
      </w:tr>
      <w:tr w:rsidR="00D9025B" w:rsidTr="00287368" w14:paraId="70D1B28A" w14:textId="77777777">
        <w:trPr>
          <w:trHeight w:val="272"/>
        </w:trPr>
        <w:tc>
          <w:tcPr>
            <w:tcW w:w="1148"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34C910F2" w14:textId="77777777">
            <w:pPr>
              <w:rPr>
                <w:b/>
                <w:bCs/>
                <w:i/>
                <w:iCs/>
                <w:color w:val="1F497D"/>
                <w:sz w:val="20"/>
                <w:szCs w:val="20"/>
              </w:rPr>
            </w:pPr>
            <w:r>
              <w:rPr>
                <w:b/>
                <w:bCs/>
                <w:i/>
                <w:iCs/>
                <w:color w:val="1F497D"/>
                <w:sz w:val="20"/>
                <w:szCs w:val="20"/>
              </w:rPr>
              <w:t>Country</w:t>
            </w:r>
          </w:p>
        </w:tc>
        <w:tc>
          <w:tcPr>
            <w:tcW w:w="1960" w:type="dxa"/>
            <w:tcBorders>
              <w:top w:val="single" w:color="000000" w:sz="8" w:space="0"/>
              <w:left w:val="single" w:color="000000" w:sz="8" w:space="0"/>
              <w:bottom w:val="nil"/>
              <w:right w:val="single" w:color="000000" w:sz="8" w:space="0"/>
            </w:tcBorders>
            <w:noWrap/>
            <w:vAlign w:val="bottom"/>
            <w:hideMark/>
          </w:tcPr>
          <w:p w:rsidR="00D9025B" w:rsidP="00287368" w:rsidRDefault="00D9025B" w14:paraId="209BE8BC" w14:textId="77777777">
            <w:pPr>
              <w:jc w:val="center"/>
              <w:rPr>
                <w:b/>
                <w:bCs/>
                <w:i/>
                <w:iCs/>
                <w:color w:val="1F497D"/>
                <w:sz w:val="20"/>
                <w:szCs w:val="20"/>
              </w:rPr>
            </w:pPr>
            <w:r>
              <w:rPr>
                <w:b/>
                <w:bCs/>
                <w:i/>
                <w:iCs/>
                <w:color w:val="1F497D"/>
                <w:sz w:val="20"/>
                <w:szCs w:val="20"/>
              </w:rPr>
              <w:t>Lodging</w:t>
            </w:r>
          </w:p>
        </w:tc>
        <w:tc>
          <w:tcPr>
            <w:tcW w:w="1961" w:type="dxa"/>
            <w:tcBorders>
              <w:top w:val="single" w:color="000000" w:sz="8" w:space="0"/>
              <w:left w:val="single" w:color="000000" w:sz="8" w:space="0"/>
              <w:bottom w:val="nil"/>
              <w:right w:val="single" w:color="000000" w:sz="8" w:space="0"/>
            </w:tcBorders>
            <w:noWrap/>
            <w:vAlign w:val="bottom"/>
            <w:hideMark/>
          </w:tcPr>
          <w:p w:rsidR="00D9025B" w:rsidP="00287368" w:rsidRDefault="00D9025B" w14:paraId="183C3F74" w14:textId="77777777">
            <w:pPr>
              <w:jc w:val="center"/>
              <w:rPr>
                <w:b/>
                <w:bCs/>
                <w:i/>
                <w:iCs/>
                <w:color w:val="1F497D"/>
                <w:sz w:val="20"/>
                <w:szCs w:val="20"/>
              </w:rPr>
            </w:pPr>
            <w:r>
              <w:rPr>
                <w:b/>
                <w:bCs/>
                <w:i/>
                <w:iCs/>
                <w:color w:val="1F497D"/>
                <w:sz w:val="20"/>
                <w:szCs w:val="20"/>
              </w:rPr>
              <w:t>Per Diem</w:t>
            </w:r>
          </w:p>
        </w:tc>
        <w:tc>
          <w:tcPr>
            <w:tcW w:w="2138" w:type="dxa"/>
            <w:tcBorders>
              <w:top w:val="single" w:color="000000" w:sz="8" w:space="0"/>
              <w:left w:val="single" w:color="000000" w:sz="8" w:space="0"/>
              <w:bottom w:val="nil"/>
              <w:right w:val="single" w:color="000000" w:sz="8" w:space="0"/>
            </w:tcBorders>
            <w:noWrap/>
            <w:vAlign w:val="bottom"/>
            <w:hideMark/>
          </w:tcPr>
          <w:p w:rsidR="00D9025B" w:rsidP="00287368" w:rsidRDefault="00D9025B" w14:paraId="5A5AFFBC" w14:textId="77777777">
            <w:pPr>
              <w:jc w:val="center"/>
              <w:rPr>
                <w:b/>
                <w:bCs/>
                <w:i/>
                <w:iCs/>
                <w:color w:val="1F497D"/>
                <w:sz w:val="20"/>
                <w:szCs w:val="20"/>
              </w:rPr>
            </w:pPr>
            <w:r>
              <w:rPr>
                <w:b/>
                <w:bCs/>
                <w:i/>
                <w:iCs/>
                <w:color w:val="1F497D"/>
                <w:sz w:val="20"/>
                <w:szCs w:val="20"/>
              </w:rPr>
              <w:t>Other Related Costs</w:t>
            </w:r>
          </w:p>
        </w:tc>
        <w:tc>
          <w:tcPr>
            <w:tcW w:w="2039" w:type="dxa"/>
            <w:tcBorders>
              <w:top w:val="single" w:color="000000" w:sz="8" w:space="0"/>
              <w:left w:val="single" w:color="000000" w:sz="8" w:space="0"/>
              <w:bottom w:val="single" w:color="000000" w:sz="8" w:space="0"/>
              <w:right w:val="single" w:color="000000" w:sz="8" w:space="0"/>
            </w:tcBorders>
            <w:noWrap/>
            <w:vAlign w:val="bottom"/>
            <w:hideMark/>
          </w:tcPr>
          <w:p w:rsidR="00D9025B" w:rsidP="00287368" w:rsidRDefault="00D9025B" w14:paraId="7011AAC8" w14:textId="77777777">
            <w:pPr>
              <w:jc w:val="center"/>
              <w:rPr>
                <w:b/>
                <w:bCs/>
                <w:i/>
                <w:iCs/>
                <w:color w:val="1F497D"/>
                <w:sz w:val="20"/>
                <w:szCs w:val="20"/>
              </w:rPr>
            </w:pPr>
            <w:r>
              <w:rPr>
                <w:b/>
                <w:bCs/>
                <w:i/>
                <w:iCs/>
                <w:color w:val="1F497D"/>
                <w:sz w:val="20"/>
                <w:szCs w:val="20"/>
              </w:rPr>
              <w:t>FY24</w:t>
            </w:r>
          </w:p>
        </w:tc>
      </w:tr>
      <w:tr w:rsidR="00D9025B" w:rsidTr="00287368" w14:paraId="250E8DF5" w14:textId="77777777">
        <w:trPr>
          <w:trHeight w:val="257"/>
        </w:trPr>
        <w:tc>
          <w:tcPr>
            <w:tcW w:w="1148"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37BB49F3" w14:textId="77777777">
            <w:pPr>
              <w:rPr>
                <w:color w:val="000000"/>
                <w:sz w:val="20"/>
                <w:szCs w:val="20"/>
              </w:rPr>
            </w:pPr>
            <w:r>
              <w:rPr>
                <w:color w:val="000000"/>
                <w:sz w:val="20"/>
                <w:szCs w:val="20"/>
              </w:rPr>
              <w:t>Guatemala</w:t>
            </w:r>
          </w:p>
        </w:tc>
        <w:tc>
          <w:tcPr>
            <w:tcW w:w="1960"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2710C5D2" w14:textId="77777777">
            <w:pPr>
              <w:jc w:val="center"/>
              <w:rPr>
                <w:sz w:val="20"/>
                <w:szCs w:val="20"/>
              </w:rPr>
            </w:pPr>
            <w:r>
              <w:rPr>
                <w:sz w:val="20"/>
                <w:szCs w:val="20"/>
              </w:rPr>
              <w:t xml:space="preserve">$60 </w:t>
            </w:r>
          </w:p>
        </w:tc>
        <w:tc>
          <w:tcPr>
            <w:tcW w:w="1961"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4981DB43" w14:textId="77777777">
            <w:pPr>
              <w:jc w:val="center"/>
              <w:rPr>
                <w:sz w:val="20"/>
                <w:szCs w:val="20"/>
              </w:rPr>
            </w:pPr>
            <w:r>
              <w:rPr>
                <w:sz w:val="20"/>
                <w:szCs w:val="20"/>
              </w:rPr>
              <w:t xml:space="preserve">$43 </w:t>
            </w:r>
          </w:p>
        </w:tc>
        <w:tc>
          <w:tcPr>
            <w:tcW w:w="2138"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15C5683E" w14:textId="77777777">
            <w:pPr>
              <w:jc w:val="center"/>
              <w:rPr>
                <w:sz w:val="20"/>
                <w:szCs w:val="20"/>
              </w:rPr>
            </w:pPr>
            <w:r>
              <w:rPr>
                <w:sz w:val="20"/>
                <w:szCs w:val="20"/>
              </w:rPr>
              <w:t xml:space="preserve">$56 </w:t>
            </w:r>
          </w:p>
        </w:tc>
        <w:tc>
          <w:tcPr>
            <w:tcW w:w="2039" w:type="dxa"/>
            <w:tcBorders>
              <w:top w:val="single" w:color="000000" w:sz="8" w:space="0"/>
              <w:left w:val="nil"/>
              <w:bottom w:val="single" w:color="000000" w:sz="8" w:space="0"/>
              <w:right w:val="single" w:color="000000" w:sz="8" w:space="0"/>
            </w:tcBorders>
            <w:noWrap/>
            <w:vAlign w:val="bottom"/>
            <w:hideMark/>
          </w:tcPr>
          <w:p w:rsidRPr="00F87913" w:rsidR="00D9025B" w:rsidP="00287368" w:rsidRDefault="00D9025B" w14:paraId="513CD043" w14:textId="77777777">
            <w:pPr>
              <w:jc w:val="center"/>
              <w:rPr>
                <w:b/>
                <w:bCs/>
                <w:color w:val="4F81BD" w:themeColor="accent1"/>
                <w:sz w:val="20"/>
                <w:szCs w:val="20"/>
              </w:rPr>
            </w:pPr>
            <w:r w:rsidRPr="00F87913">
              <w:rPr>
                <w:b/>
                <w:bCs/>
                <w:color w:val="4F81BD" w:themeColor="accent1"/>
                <w:sz w:val="20"/>
                <w:szCs w:val="20"/>
              </w:rPr>
              <w:t xml:space="preserve">$17,484 </w:t>
            </w:r>
          </w:p>
        </w:tc>
      </w:tr>
      <w:tr w:rsidR="00D9025B" w:rsidTr="00287368" w14:paraId="7069F5DE" w14:textId="77777777">
        <w:trPr>
          <w:trHeight w:val="257"/>
        </w:trPr>
        <w:tc>
          <w:tcPr>
            <w:tcW w:w="1148"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3A68ADE5" w14:textId="77777777">
            <w:pPr>
              <w:rPr>
                <w:color w:val="000000"/>
                <w:sz w:val="20"/>
                <w:szCs w:val="20"/>
              </w:rPr>
            </w:pPr>
            <w:r>
              <w:rPr>
                <w:color w:val="000000"/>
                <w:sz w:val="20"/>
                <w:szCs w:val="20"/>
              </w:rPr>
              <w:t>DR</w:t>
            </w:r>
          </w:p>
        </w:tc>
        <w:tc>
          <w:tcPr>
            <w:tcW w:w="1960"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5CE40561" w14:textId="77777777">
            <w:pPr>
              <w:jc w:val="center"/>
              <w:rPr>
                <w:sz w:val="20"/>
                <w:szCs w:val="20"/>
              </w:rPr>
            </w:pPr>
            <w:r>
              <w:rPr>
                <w:sz w:val="20"/>
                <w:szCs w:val="20"/>
              </w:rPr>
              <w:t xml:space="preserve">$65 </w:t>
            </w:r>
          </w:p>
        </w:tc>
        <w:tc>
          <w:tcPr>
            <w:tcW w:w="1961"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32AF3640" w14:textId="77777777">
            <w:pPr>
              <w:jc w:val="center"/>
              <w:rPr>
                <w:sz w:val="20"/>
                <w:szCs w:val="20"/>
              </w:rPr>
            </w:pPr>
            <w:r>
              <w:rPr>
                <w:sz w:val="20"/>
                <w:szCs w:val="20"/>
              </w:rPr>
              <w:t xml:space="preserve">$56 </w:t>
            </w:r>
          </w:p>
        </w:tc>
        <w:tc>
          <w:tcPr>
            <w:tcW w:w="2138"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06C11131" w14:textId="77777777">
            <w:pPr>
              <w:jc w:val="center"/>
              <w:rPr>
                <w:sz w:val="20"/>
                <w:szCs w:val="20"/>
              </w:rPr>
            </w:pPr>
            <w:r>
              <w:rPr>
                <w:sz w:val="20"/>
                <w:szCs w:val="20"/>
              </w:rPr>
              <w:t xml:space="preserve">$67 </w:t>
            </w:r>
          </w:p>
        </w:tc>
        <w:tc>
          <w:tcPr>
            <w:tcW w:w="2039" w:type="dxa"/>
            <w:tcBorders>
              <w:top w:val="single" w:color="000000" w:sz="8" w:space="0"/>
              <w:left w:val="nil"/>
              <w:bottom w:val="single" w:color="000000" w:sz="8" w:space="0"/>
              <w:right w:val="single" w:color="000000" w:sz="8" w:space="0"/>
            </w:tcBorders>
            <w:noWrap/>
            <w:vAlign w:val="bottom"/>
            <w:hideMark/>
          </w:tcPr>
          <w:p w:rsidRPr="00F87913" w:rsidR="00D9025B" w:rsidP="00287368" w:rsidRDefault="00D9025B" w14:paraId="37BD3368" w14:textId="77777777">
            <w:pPr>
              <w:jc w:val="center"/>
              <w:rPr>
                <w:b/>
                <w:bCs/>
                <w:color w:val="4F81BD" w:themeColor="accent1"/>
                <w:sz w:val="20"/>
                <w:szCs w:val="20"/>
              </w:rPr>
            </w:pPr>
            <w:r w:rsidRPr="00F87913">
              <w:rPr>
                <w:b/>
                <w:bCs/>
                <w:color w:val="4F81BD" w:themeColor="accent1"/>
                <w:sz w:val="20"/>
                <w:szCs w:val="20"/>
              </w:rPr>
              <w:t xml:space="preserve">$20,733 </w:t>
            </w:r>
          </w:p>
        </w:tc>
      </w:tr>
      <w:tr w:rsidR="00D9025B" w:rsidTr="00287368" w14:paraId="4458CC3A" w14:textId="77777777">
        <w:trPr>
          <w:trHeight w:val="257"/>
        </w:trPr>
        <w:tc>
          <w:tcPr>
            <w:tcW w:w="1148"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2C0A44BA" w14:textId="77777777">
            <w:pPr>
              <w:rPr>
                <w:color w:val="000000"/>
                <w:sz w:val="20"/>
                <w:szCs w:val="20"/>
              </w:rPr>
            </w:pPr>
            <w:r>
              <w:rPr>
                <w:color w:val="000000"/>
                <w:sz w:val="20"/>
                <w:szCs w:val="20"/>
              </w:rPr>
              <w:t>Guyana</w:t>
            </w:r>
          </w:p>
        </w:tc>
        <w:tc>
          <w:tcPr>
            <w:tcW w:w="1960"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20FB6FCF" w14:textId="77777777">
            <w:pPr>
              <w:jc w:val="center"/>
              <w:rPr>
                <w:sz w:val="20"/>
                <w:szCs w:val="20"/>
              </w:rPr>
            </w:pPr>
            <w:r>
              <w:rPr>
                <w:sz w:val="20"/>
                <w:szCs w:val="20"/>
              </w:rPr>
              <w:t xml:space="preserve">$72 </w:t>
            </w:r>
          </w:p>
        </w:tc>
        <w:tc>
          <w:tcPr>
            <w:tcW w:w="1961"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68FD22AD" w14:textId="77777777">
            <w:pPr>
              <w:jc w:val="center"/>
              <w:rPr>
                <w:sz w:val="20"/>
                <w:szCs w:val="20"/>
              </w:rPr>
            </w:pPr>
            <w:r>
              <w:rPr>
                <w:sz w:val="20"/>
                <w:szCs w:val="20"/>
              </w:rPr>
              <w:t xml:space="preserve">$60 </w:t>
            </w:r>
          </w:p>
        </w:tc>
        <w:tc>
          <w:tcPr>
            <w:tcW w:w="2138"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522835D1" w14:textId="77777777">
            <w:pPr>
              <w:jc w:val="center"/>
              <w:rPr>
                <w:sz w:val="20"/>
                <w:szCs w:val="20"/>
              </w:rPr>
            </w:pPr>
            <w:r>
              <w:rPr>
                <w:sz w:val="20"/>
                <w:szCs w:val="20"/>
              </w:rPr>
              <w:t xml:space="preserve">$65 </w:t>
            </w:r>
          </w:p>
        </w:tc>
        <w:tc>
          <w:tcPr>
            <w:tcW w:w="2039" w:type="dxa"/>
            <w:tcBorders>
              <w:top w:val="single" w:color="000000" w:sz="8" w:space="0"/>
              <w:left w:val="nil"/>
              <w:bottom w:val="single" w:color="000000" w:sz="8" w:space="0"/>
              <w:right w:val="single" w:color="000000" w:sz="8" w:space="0"/>
            </w:tcBorders>
            <w:noWrap/>
            <w:vAlign w:val="bottom"/>
            <w:hideMark/>
          </w:tcPr>
          <w:p w:rsidRPr="00F87913" w:rsidR="00D9025B" w:rsidP="00287368" w:rsidRDefault="00D9025B" w14:paraId="6BA56D23" w14:textId="77777777">
            <w:pPr>
              <w:jc w:val="center"/>
              <w:rPr>
                <w:b/>
                <w:bCs/>
                <w:color w:val="4F81BD" w:themeColor="accent1"/>
                <w:sz w:val="20"/>
                <w:szCs w:val="20"/>
              </w:rPr>
            </w:pPr>
            <w:r w:rsidRPr="00F87913">
              <w:rPr>
                <w:b/>
                <w:bCs/>
                <w:color w:val="4F81BD" w:themeColor="accent1"/>
                <w:sz w:val="20"/>
                <w:szCs w:val="20"/>
              </w:rPr>
              <w:t xml:space="preserve">$20,562 </w:t>
            </w:r>
          </w:p>
        </w:tc>
      </w:tr>
      <w:tr w:rsidR="00D9025B" w:rsidTr="00287368" w14:paraId="40C73902" w14:textId="77777777">
        <w:trPr>
          <w:trHeight w:val="257"/>
        </w:trPr>
        <w:tc>
          <w:tcPr>
            <w:tcW w:w="1148"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1D9FB84C" w14:textId="77777777">
            <w:pPr>
              <w:rPr>
                <w:color w:val="000000"/>
                <w:sz w:val="20"/>
                <w:szCs w:val="20"/>
              </w:rPr>
            </w:pPr>
            <w:r>
              <w:rPr>
                <w:color w:val="000000"/>
                <w:sz w:val="20"/>
                <w:szCs w:val="20"/>
              </w:rPr>
              <w:t>Jamaica</w:t>
            </w:r>
          </w:p>
        </w:tc>
        <w:tc>
          <w:tcPr>
            <w:tcW w:w="1960"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136DEC51" w14:textId="77777777">
            <w:pPr>
              <w:jc w:val="center"/>
              <w:rPr>
                <w:sz w:val="20"/>
                <w:szCs w:val="20"/>
              </w:rPr>
            </w:pPr>
            <w:r>
              <w:rPr>
                <w:sz w:val="20"/>
                <w:szCs w:val="20"/>
              </w:rPr>
              <w:t xml:space="preserve">$81 </w:t>
            </w:r>
          </w:p>
        </w:tc>
        <w:tc>
          <w:tcPr>
            <w:tcW w:w="1961"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7B0F9572" w14:textId="77777777">
            <w:pPr>
              <w:jc w:val="center"/>
              <w:rPr>
                <w:sz w:val="20"/>
                <w:szCs w:val="20"/>
              </w:rPr>
            </w:pPr>
            <w:r>
              <w:rPr>
                <w:sz w:val="20"/>
                <w:szCs w:val="20"/>
              </w:rPr>
              <w:t xml:space="preserve">$51 </w:t>
            </w:r>
          </w:p>
        </w:tc>
        <w:tc>
          <w:tcPr>
            <w:tcW w:w="2138" w:type="dxa"/>
            <w:tcBorders>
              <w:top w:val="single" w:color="000000" w:sz="8" w:space="0"/>
              <w:left w:val="nil"/>
              <w:bottom w:val="single" w:color="000000" w:sz="8" w:space="0"/>
              <w:right w:val="single" w:color="000000" w:sz="8" w:space="0"/>
            </w:tcBorders>
            <w:noWrap/>
            <w:vAlign w:val="bottom"/>
            <w:hideMark/>
          </w:tcPr>
          <w:p w:rsidR="00D9025B" w:rsidP="00287368" w:rsidRDefault="00D9025B" w14:paraId="1FE53532" w14:textId="77777777">
            <w:pPr>
              <w:jc w:val="center"/>
              <w:rPr>
                <w:sz w:val="20"/>
                <w:szCs w:val="20"/>
              </w:rPr>
            </w:pPr>
            <w:r>
              <w:rPr>
                <w:sz w:val="20"/>
                <w:szCs w:val="20"/>
              </w:rPr>
              <w:t xml:space="preserve">$64 </w:t>
            </w:r>
          </w:p>
        </w:tc>
        <w:tc>
          <w:tcPr>
            <w:tcW w:w="2039" w:type="dxa"/>
            <w:tcBorders>
              <w:top w:val="single" w:color="000000" w:sz="8" w:space="0"/>
              <w:left w:val="nil"/>
              <w:bottom w:val="single" w:color="000000" w:sz="8" w:space="0"/>
              <w:right w:val="single" w:color="000000" w:sz="8" w:space="0"/>
            </w:tcBorders>
            <w:noWrap/>
            <w:vAlign w:val="bottom"/>
            <w:hideMark/>
          </w:tcPr>
          <w:p w:rsidRPr="00F87913" w:rsidR="00D9025B" w:rsidP="00287368" w:rsidRDefault="00D9025B" w14:paraId="37367F87" w14:textId="77777777">
            <w:pPr>
              <w:jc w:val="center"/>
              <w:rPr>
                <w:b/>
                <w:bCs/>
                <w:color w:val="4F81BD" w:themeColor="accent1"/>
                <w:sz w:val="20"/>
                <w:szCs w:val="20"/>
              </w:rPr>
            </w:pPr>
            <w:r w:rsidRPr="00F87913">
              <w:rPr>
                <w:b/>
                <w:bCs/>
                <w:color w:val="4F81BD" w:themeColor="accent1"/>
                <w:sz w:val="20"/>
                <w:szCs w:val="20"/>
              </w:rPr>
              <w:t xml:space="preserve">$20,547 </w:t>
            </w:r>
          </w:p>
        </w:tc>
      </w:tr>
    </w:tbl>
    <w:p w:rsidR="00D9025B" w:rsidP="00D9025B" w:rsidRDefault="00D9025B" w14:paraId="35E2C8D6" w14:textId="77777777">
      <w:pPr>
        <w:widowControl w:val="0"/>
        <w:tabs>
          <w:tab w:val="left" w:pos="360"/>
        </w:tabs>
      </w:pPr>
    </w:p>
    <w:tbl>
      <w:tblPr>
        <w:tblW w:w="9250" w:type="dxa"/>
        <w:tblCellMar>
          <w:top w:w="15" w:type="dxa"/>
          <w:bottom w:w="15" w:type="dxa"/>
        </w:tblCellMar>
        <w:tblLook w:val="04A0" w:firstRow="1" w:lastRow="0" w:firstColumn="1" w:lastColumn="0" w:noHBand="0" w:noVBand="1"/>
      </w:tblPr>
      <w:tblGrid>
        <w:gridCol w:w="960"/>
        <w:gridCol w:w="920"/>
        <w:gridCol w:w="1350"/>
        <w:gridCol w:w="1260"/>
        <w:gridCol w:w="920"/>
        <w:gridCol w:w="1413"/>
        <w:gridCol w:w="1191"/>
        <w:gridCol w:w="1236"/>
      </w:tblGrid>
      <w:tr w:rsidR="00D9025B" w:rsidTr="00287368" w14:paraId="2B217ABE" w14:textId="77777777">
        <w:trPr>
          <w:trHeight w:val="255"/>
        </w:trPr>
        <w:tc>
          <w:tcPr>
            <w:tcW w:w="960" w:type="dxa"/>
            <w:vMerge w:val="restart"/>
            <w:tcBorders>
              <w:top w:val="single" w:color="000000" w:sz="8" w:space="0"/>
              <w:left w:val="single" w:color="000000" w:sz="8" w:space="0"/>
              <w:bottom w:val="nil"/>
              <w:right w:val="single" w:color="000000" w:sz="8" w:space="0"/>
            </w:tcBorders>
            <w:shd w:val="clear" w:color="000000" w:fill="D9D9D9"/>
            <w:noWrap/>
            <w:vAlign w:val="bottom"/>
            <w:hideMark/>
          </w:tcPr>
          <w:p w:rsidR="00D9025B" w:rsidP="00287368" w:rsidRDefault="00D9025B" w14:paraId="583F7BAE" w14:textId="77777777">
            <w:pPr>
              <w:rPr>
                <w:sz w:val="20"/>
                <w:szCs w:val="20"/>
              </w:rPr>
            </w:pPr>
            <w:r>
              <w:rPr>
                <w:sz w:val="20"/>
                <w:szCs w:val="20"/>
              </w:rPr>
              <w:t> </w:t>
            </w:r>
          </w:p>
        </w:tc>
        <w:tc>
          <w:tcPr>
            <w:tcW w:w="8290" w:type="dxa"/>
            <w:gridSpan w:val="7"/>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1678960F" w14:textId="77777777">
            <w:pPr>
              <w:jc w:val="center"/>
              <w:rPr>
                <w:b/>
                <w:bCs/>
                <w:color w:val="000000"/>
                <w:sz w:val="20"/>
                <w:szCs w:val="20"/>
              </w:rPr>
            </w:pPr>
            <w:r w:rsidRPr="0042421E">
              <w:rPr>
                <w:b/>
                <w:bCs/>
                <w:color w:val="000000"/>
                <w:sz w:val="20"/>
                <w:szCs w:val="20"/>
                <w:highlight w:val="yellow"/>
              </w:rPr>
              <w:t>Field Staff Travel Days - Guatemala</w:t>
            </w:r>
          </w:p>
        </w:tc>
      </w:tr>
      <w:tr w:rsidR="00D9025B" w:rsidTr="00287368" w14:paraId="54A9C928" w14:textId="77777777">
        <w:trPr>
          <w:trHeight w:val="255"/>
        </w:trPr>
        <w:tc>
          <w:tcPr>
            <w:tcW w:w="960" w:type="dxa"/>
            <w:vMerge/>
            <w:tcBorders>
              <w:top w:val="single" w:color="000000" w:sz="8" w:space="0"/>
              <w:left w:val="single" w:color="000000" w:sz="8" w:space="0"/>
              <w:bottom w:val="nil"/>
              <w:right w:val="single" w:color="000000" w:sz="8" w:space="0"/>
            </w:tcBorders>
            <w:vAlign w:val="center"/>
            <w:hideMark/>
          </w:tcPr>
          <w:p w:rsidR="00D9025B" w:rsidP="00287368" w:rsidRDefault="00D9025B" w14:paraId="3E6E94D4" w14:textId="77777777">
            <w:pPr>
              <w:rPr>
                <w:sz w:val="20"/>
                <w:szCs w:val="20"/>
              </w:rPr>
            </w:pPr>
          </w:p>
        </w:tc>
        <w:tc>
          <w:tcPr>
            <w:tcW w:w="3530" w:type="dxa"/>
            <w:gridSpan w:val="3"/>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33505FA2" w14:textId="77777777">
            <w:pPr>
              <w:jc w:val="center"/>
              <w:rPr>
                <w:b/>
                <w:bCs/>
                <w:color w:val="1F497D"/>
                <w:sz w:val="20"/>
                <w:szCs w:val="20"/>
              </w:rPr>
            </w:pPr>
            <w:r>
              <w:rPr>
                <w:b/>
                <w:bCs/>
                <w:color w:val="1F497D"/>
                <w:sz w:val="20"/>
                <w:szCs w:val="20"/>
              </w:rPr>
              <w:t>Volunteer Assignments</w:t>
            </w:r>
          </w:p>
        </w:tc>
        <w:tc>
          <w:tcPr>
            <w:tcW w:w="3524" w:type="dxa"/>
            <w:gridSpan w:val="3"/>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2D71A2CB" w14:textId="77777777">
            <w:pPr>
              <w:jc w:val="center"/>
              <w:rPr>
                <w:b/>
                <w:bCs/>
                <w:color w:val="1F497D"/>
                <w:sz w:val="20"/>
                <w:szCs w:val="20"/>
              </w:rPr>
            </w:pPr>
            <w:r>
              <w:rPr>
                <w:b/>
                <w:bCs/>
                <w:color w:val="1F497D"/>
                <w:sz w:val="20"/>
                <w:szCs w:val="20"/>
              </w:rPr>
              <w:t>Data Collection &amp; Follow-up</w:t>
            </w:r>
          </w:p>
        </w:tc>
        <w:tc>
          <w:tcPr>
            <w:tcW w:w="1236" w:type="dxa"/>
            <w:vMerge w:val="restart"/>
            <w:tcBorders>
              <w:top w:val="single" w:color="000000" w:sz="8" w:space="0"/>
              <w:left w:val="single" w:color="000000" w:sz="8" w:space="0"/>
              <w:bottom w:val="nil"/>
              <w:right w:val="single" w:color="000000" w:sz="8" w:space="0"/>
            </w:tcBorders>
            <w:shd w:val="clear" w:color="000000" w:fill="FABF8F"/>
            <w:noWrap/>
            <w:vAlign w:val="bottom"/>
            <w:hideMark/>
          </w:tcPr>
          <w:p w:rsidR="00D9025B" w:rsidP="00287368" w:rsidRDefault="00D9025B" w14:paraId="7B7F1085" w14:textId="77777777">
            <w:pPr>
              <w:jc w:val="center"/>
              <w:rPr>
                <w:b/>
                <w:bCs/>
                <w:i/>
                <w:iCs/>
                <w:color w:val="1F497D"/>
                <w:sz w:val="20"/>
                <w:szCs w:val="20"/>
              </w:rPr>
            </w:pPr>
            <w:r>
              <w:rPr>
                <w:b/>
                <w:bCs/>
                <w:i/>
                <w:iCs/>
                <w:color w:val="1F497D"/>
                <w:sz w:val="20"/>
                <w:szCs w:val="20"/>
              </w:rPr>
              <w:t>Total Travel Days</w:t>
            </w:r>
          </w:p>
        </w:tc>
      </w:tr>
      <w:tr w:rsidR="00D9025B" w:rsidTr="00287368" w14:paraId="7ADEA4EC" w14:textId="77777777">
        <w:trPr>
          <w:trHeight w:val="270"/>
        </w:trPr>
        <w:tc>
          <w:tcPr>
            <w:tcW w:w="960" w:type="dxa"/>
            <w:vMerge/>
            <w:tcBorders>
              <w:top w:val="single" w:color="000000" w:sz="8" w:space="0"/>
              <w:left w:val="single" w:color="000000" w:sz="8" w:space="0"/>
              <w:bottom w:val="nil"/>
              <w:right w:val="single" w:color="000000" w:sz="8" w:space="0"/>
            </w:tcBorders>
            <w:vAlign w:val="center"/>
            <w:hideMark/>
          </w:tcPr>
          <w:p w:rsidR="00D9025B" w:rsidP="00287368" w:rsidRDefault="00D9025B" w14:paraId="1096F3B4" w14:textId="77777777">
            <w:pPr>
              <w:rPr>
                <w:sz w:val="20"/>
                <w:szCs w:val="20"/>
              </w:rPr>
            </w:pPr>
          </w:p>
        </w:tc>
        <w:tc>
          <w:tcPr>
            <w:tcW w:w="920" w:type="dxa"/>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0A0FF0A6" w14:textId="77777777">
            <w:pPr>
              <w:jc w:val="center"/>
              <w:rPr>
                <w:b/>
                <w:bCs/>
                <w:i/>
                <w:iCs/>
                <w:color w:val="1F497D"/>
                <w:sz w:val="20"/>
                <w:szCs w:val="20"/>
              </w:rPr>
            </w:pPr>
            <w:r>
              <w:rPr>
                <w:b/>
                <w:bCs/>
                <w:i/>
                <w:iCs/>
                <w:color w:val="1F497D"/>
                <w:sz w:val="20"/>
                <w:szCs w:val="20"/>
              </w:rPr>
              <w:t>Trips</w:t>
            </w:r>
          </w:p>
        </w:tc>
        <w:tc>
          <w:tcPr>
            <w:tcW w:w="1350" w:type="dxa"/>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208FC2E2" w14:textId="77777777">
            <w:pPr>
              <w:jc w:val="center"/>
              <w:rPr>
                <w:b/>
                <w:bCs/>
                <w:i/>
                <w:iCs/>
                <w:color w:val="1F497D"/>
                <w:sz w:val="20"/>
                <w:szCs w:val="20"/>
              </w:rPr>
            </w:pPr>
            <w:r>
              <w:rPr>
                <w:b/>
                <w:bCs/>
                <w:i/>
                <w:iCs/>
                <w:color w:val="1F497D"/>
                <w:sz w:val="20"/>
                <w:szCs w:val="20"/>
              </w:rPr>
              <w:t>Days per trip</w:t>
            </w:r>
          </w:p>
        </w:tc>
        <w:tc>
          <w:tcPr>
            <w:tcW w:w="1260" w:type="dxa"/>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463422E1" w14:textId="77777777">
            <w:pPr>
              <w:jc w:val="center"/>
              <w:rPr>
                <w:b/>
                <w:bCs/>
                <w:i/>
                <w:iCs/>
                <w:color w:val="1F497D"/>
                <w:sz w:val="20"/>
                <w:szCs w:val="20"/>
              </w:rPr>
            </w:pPr>
            <w:r>
              <w:rPr>
                <w:b/>
                <w:bCs/>
                <w:i/>
                <w:iCs/>
                <w:color w:val="1F497D"/>
                <w:sz w:val="20"/>
                <w:szCs w:val="20"/>
              </w:rPr>
              <w:t>Total Days</w:t>
            </w:r>
          </w:p>
        </w:tc>
        <w:tc>
          <w:tcPr>
            <w:tcW w:w="920" w:type="dxa"/>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592AF637" w14:textId="77777777">
            <w:pPr>
              <w:jc w:val="center"/>
              <w:rPr>
                <w:b/>
                <w:bCs/>
                <w:i/>
                <w:iCs/>
                <w:color w:val="1F497D"/>
                <w:sz w:val="20"/>
                <w:szCs w:val="20"/>
              </w:rPr>
            </w:pPr>
            <w:r>
              <w:rPr>
                <w:b/>
                <w:bCs/>
                <w:i/>
                <w:iCs/>
                <w:color w:val="1F497D"/>
                <w:sz w:val="20"/>
                <w:szCs w:val="20"/>
              </w:rPr>
              <w:t>Trips</w:t>
            </w:r>
          </w:p>
        </w:tc>
        <w:tc>
          <w:tcPr>
            <w:tcW w:w="1413" w:type="dxa"/>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60348C12" w14:textId="77777777">
            <w:pPr>
              <w:jc w:val="center"/>
              <w:rPr>
                <w:b/>
                <w:bCs/>
                <w:i/>
                <w:iCs/>
                <w:color w:val="1F497D"/>
                <w:sz w:val="20"/>
                <w:szCs w:val="20"/>
              </w:rPr>
            </w:pPr>
            <w:r>
              <w:rPr>
                <w:b/>
                <w:bCs/>
                <w:i/>
                <w:iCs/>
                <w:color w:val="1F497D"/>
                <w:sz w:val="20"/>
                <w:szCs w:val="20"/>
              </w:rPr>
              <w:t>Days per trip</w:t>
            </w:r>
          </w:p>
        </w:tc>
        <w:tc>
          <w:tcPr>
            <w:tcW w:w="1191" w:type="dxa"/>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5AEE848D" w14:textId="77777777">
            <w:pPr>
              <w:jc w:val="center"/>
              <w:rPr>
                <w:b/>
                <w:bCs/>
                <w:i/>
                <w:iCs/>
                <w:color w:val="1F497D"/>
                <w:sz w:val="20"/>
                <w:szCs w:val="20"/>
              </w:rPr>
            </w:pPr>
            <w:r>
              <w:rPr>
                <w:b/>
                <w:bCs/>
                <w:i/>
                <w:iCs/>
                <w:color w:val="1F497D"/>
                <w:sz w:val="20"/>
                <w:szCs w:val="20"/>
              </w:rPr>
              <w:t>Total Days</w:t>
            </w:r>
          </w:p>
        </w:tc>
        <w:tc>
          <w:tcPr>
            <w:tcW w:w="1236" w:type="dxa"/>
            <w:vMerge/>
            <w:tcBorders>
              <w:top w:val="single" w:color="000000" w:sz="8" w:space="0"/>
              <w:left w:val="single" w:color="000000" w:sz="8" w:space="0"/>
              <w:bottom w:val="nil"/>
              <w:right w:val="single" w:color="000000" w:sz="8" w:space="0"/>
            </w:tcBorders>
            <w:vAlign w:val="center"/>
            <w:hideMark/>
          </w:tcPr>
          <w:p w:rsidR="00D9025B" w:rsidP="00287368" w:rsidRDefault="00D9025B" w14:paraId="0B5FF24A" w14:textId="77777777">
            <w:pPr>
              <w:rPr>
                <w:b/>
                <w:bCs/>
                <w:i/>
                <w:iCs/>
                <w:color w:val="1F497D"/>
                <w:sz w:val="20"/>
                <w:szCs w:val="20"/>
              </w:rPr>
            </w:pPr>
          </w:p>
        </w:tc>
      </w:tr>
      <w:tr w:rsidR="00D9025B" w:rsidTr="00287368" w14:paraId="0E087BAB" w14:textId="77777777">
        <w:trPr>
          <w:trHeight w:val="255"/>
        </w:trPr>
        <w:tc>
          <w:tcPr>
            <w:tcW w:w="960"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4A69D9BC" w14:textId="77777777">
            <w:pPr>
              <w:rPr>
                <w:color w:val="000000"/>
                <w:sz w:val="20"/>
                <w:szCs w:val="20"/>
              </w:rPr>
            </w:pPr>
            <w:r>
              <w:rPr>
                <w:color w:val="000000"/>
                <w:sz w:val="20"/>
                <w:szCs w:val="20"/>
              </w:rPr>
              <w:t>FY24</w:t>
            </w:r>
          </w:p>
        </w:tc>
        <w:tc>
          <w:tcPr>
            <w:tcW w:w="920" w:type="dxa"/>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59D2DFA1" w14:textId="77777777">
            <w:pPr>
              <w:jc w:val="center"/>
              <w:rPr>
                <w:sz w:val="20"/>
                <w:szCs w:val="20"/>
              </w:rPr>
            </w:pPr>
            <w:r>
              <w:rPr>
                <w:sz w:val="20"/>
                <w:szCs w:val="20"/>
              </w:rPr>
              <w:t>18</w:t>
            </w:r>
          </w:p>
        </w:tc>
        <w:tc>
          <w:tcPr>
            <w:tcW w:w="1350" w:type="dxa"/>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09DA17A1" w14:textId="77777777">
            <w:pPr>
              <w:jc w:val="center"/>
              <w:rPr>
                <w:sz w:val="20"/>
                <w:szCs w:val="20"/>
              </w:rPr>
            </w:pPr>
            <w:r>
              <w:rPr>
                <w:sz w:val="20"/>
                <w:szCs w:val="20"/>
              </w:rPr>
              <w:t>6</w:t>
            </w:r>
          </w:p>
        </w:tc>
        <w:tc>
          <w:tcPr>
            <w:tcW w:w="1260"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0EC943CC" w14:textId="77777777">
            <w:pPr>
              <w:jc w:val="center"/>
              <w:rPr>
                <w:b/>
                <w:bCs/>
                <w:sz w:val="20"/>
                <w:szCs w:val="20"/>
              </w:rPr>
            </w:pPr>
            <w:r>
              <w:rPr>
                <w:b/>
                <w:bCs/>
                <w:sz w:val="20"/>
                <w:szCs w:val="20"/>
              </w:rPr>
              <w:t>108</w:t>
            </w:r>
          </w:p>
        </w:tc>
        <w:tc>
          <w:tcPr>
            <w:tcW w:w="920" w:type="dxa"/>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5A3AA773" w14:textId="77777777">
            <w:pPr>
              <w:jc w:val="center"/>
              <w:rPr>
                <w:sz w:val="20"/>
                <w:szCs w:val="20"/>
              </w:rPr>
            </w:pPr>
            <w:r>
              <w:rPr>
                <w:sz w:val="20"/>
                <w:szCs w:val="20"/>
              </w:rPr>
              <w:t>21</w:t>
            </w:r>
          </w:p>
        </w:tc>
        <w:tc>
          <w:tcPr>
            <w:tcW w:w="1413" w:type="dxa"/>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1736C56A" w14:textId="77777777">
            <w:pPr>
              <w:jc w:val="center"/>
              <w:rPr>
                <w:sz w:val="20"/>
                <w:szCs w:val="20"/>
              </w:rPr>
            </w:pPr>
            <w:r>
              <w:rPr>
                <w:sz w:val="20"/>
                <w:szCs w:val="20"/>
              </w:rPr>
              <w:t>2</w:t>
            </w:r>
          </w:p>
        </w:tc>
        <w:tc>
          <w:tcPr>
            <w:tcW w:w="1191"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2B4036CC" w14:textId="77777777">
            <w:pPr>
              <w:jc w:val="center"/>
              <w:rPr>
                <w:b/>
                <w:bCs/>
                <w:sz w:val="20"/>
                <w:szCs w:val="20"/>
              </w:rPr>
            </w:pPr>
            <w:r>
              <w:rPr>
                <w:b/>
                <w:bCs/>
                <w:sz w:val="20"/>
                <w:szCs w:val="20"/>
              </w:rPr>
              <w:t>42</w:t>
            </w:r>
          </w:p>
        </w:tc>
        <w:tc>
          <w:tcPr>
            <w:tcW w:w="1236"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5982E7EE" w14:textId="77777777">
            <w:pPr>
              <w:jc w:val="center"/>
              <w:rPr>
                <w:b/>
                <w:bCs/>
                <w:color w:val="4F81BD"/>
                <w:sz w:val="20"/>
                <w:szCs w:val="20"/>
              </w:rPr>
            </w:pPr>
            <w:r>
              <w:rPr>
                <w:b/>
                <w:bCs/>
                <w:color w:val="4F81BD"/>
                <w:sz w:val="20"/>
                <w:szCs w:val="20"/>
              </w:rPr>
              <w:t>150</w:t>
            </w:r>
          </w:p>
        </w:tc>
      </w:tr>
      <w:tr w:rsidR="00D9025B" w:rsidTr="00287368" w14:paraId="04388FE6" w14:textId="77777777">
        <w:trPr>
          <w:trHeight w:val="255"/>
        </w:trPr>
        <w:tc>
          <w:tcPr>
            <w:tcW w:w="960"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767CF94D" w14:textId="77777777">
            <w:pPr>
              <w:rPr>
                <w:color w:val="000000"/>
                <w:sz w:val="20"/>
                <w:szCs w:val="20"/>
              </w:rPr>
            </w:pPr>
            <w:r>
              <w:rPr>
                <w:color w:val="000000"/>
                <w:sz w:val="20"/>
                <w:szCs w:val="20"/>
              </w:rPr>
              <w:t>FY25</w:t>
            </w:r>
          </w:p>
        </w:tc>
        <w:tc>
          <w:tcPr>
            <w:tcW w:w="920" w:type="dxa"/>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3375094B" w14:textId="77777777">
            <w:pPr>
              <w:jc w:val="center"/>
              <w:rPr>
                <w:sz w:val="20"/>
                <w:szCs w:val="20"/>
              </w:rPr>
            </w:pPr>
            <w:r>
              <w:rPr>
                <w:sz w:val="20"/>
                <w:szCs w:val="20"/>
              </w:rPr>
              <w:t>23</w:t>
            </w:r>
          </w:p>
        </w:tc>
        <w:tc>
          <w:tcPr>
            <w:tcW w:w="1350" w:type="dxa"/>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2BF241B6" w14:textId="77777777">
            <w:pPr>
              <w:jc w:val="center"/>
              <w:rPr>
                <w:sz w:val="20"/>
                <w:szCs w:val="20"/>
              </w:rPr>
            </w:pPr>
            <w:r>
              <w:rPr>
                <w:sz w:val="20"/>
                <w:szCs w:val="20"/>
              </w:rPr>
              <w:t>6</w:t>
            </w:r>
          </w:p>
        </w:tc>
        <w:tc>
          <w:tcPr>
            <w:tcW w:w="1260"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07CFB731" w14:textId="77777777">
            <w:pPr>
              <w:jc w:val="center"/>
              <w:rPr>
                <w:b/>
                <w:bCs/>
                <w:sz w:val="20"/>
                <w:szCs w:val="20"/>
              </w:rPr>
            </w:pPr>
            <w:r>
              <w:rPr>
                <w:b/>
                <w:bCs/>
                <w:sz w:val="20"/>
                <w:szCs w:val="20"/>
              </w:rPr>
              <w:t>138</w:t>
            </w:r>
          </w:p>
        </w:tc>
        <w:tc>
          <w:tcPr>
            <w:tcW w:w="920" w:type="dxa"/>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46B37EA2" w14:textId="77777777">
            <w:pPr>
              <w:jc w:val="center"/>
              <w:rPr>
                <w:sz w:val="20"/>
                <w:szCs w:val="20"/>
              </w:rPr>
            </w:pPr>
            <w:r>
              <w:rPr>
                <w:sz w:val="20"/>
                <w:szCs w:val="20"/>
              </w:rPr>
              <w:t>21</w:t>
            </w:r>
          </w:p>
        </w:tc>
        <w:tc>
          <w:tcPr>
            <w:tcW w:w="1413" w:type="dxa"/>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6F0DF0A7" w14:textId="77777777">
            <w:pPr>
              <w:jc w:val="center"/>
              <w:rPr>
                <w:sz w:val="20"/>
                <w:szCs w:val="20"/>
              </w:rPr>
            </w:pPr>
            <w:r>
              <w:rPr>
                <w:sz w:val="20"/>
                <w:szCs w:val="20"/>
              </w:rPr>
              <w:t>2</w:t>
            </w:r>
          </w:p>
        </w:tc>
        <w:tc>
          <w:tcPr>
            <w:tcW w:w="1191"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04D634C7" w14:textId="77777777">
            <w:pPr>
              <w:jc w:val="center"/>
              <w:rPr>
                <w:b/>
                <w:bCs/>
                <w:sz w:val="20"/>
                <w:szCs w:val="20"/>
              </w:rPr>
            </w:pPr>
            <w:r>
              <w:rPr>
                <w:b/>
                <w:bCs/>
                <w:sz w:val="20"/>
                <w:szCs w:val="20"/>
              </w:rPr>
              <w:t>42</w:t>
            </w:r>
          </w:p>
        </w:tc>
        <w:tc>
          <w:tcPr>
            <w:tcW w:w="1236"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28B35E62" w14:textId="77777777">
            <w:pPr>
              <w:jc w:val="center"/>
              <w:rPr>
                <w:b/>
                <w:bCs/>
                <w:color w:val="4F81BD"/>
                <w:sz w:val="20"/>
                <w:szCs w:val="20"/>
              </w:rPr>
            </w:pPr>
            <w:r>
              <w:rPr>
                <w:b/>
                <w:bCs/>
                <w:color w:val="4F81BD"/>
                <w:sz w:val="20"/>
                <w:szCs w:val="20"/>
              </w:rPr>
              <w:t>180</w:t>
            </w:r>
          </w:p>
        </w:tc>
      </w:tr>
      <w:tr w:rsidR="00D9025B" w:rsidTr="00287368" w14:paraId="351DB293" w14:textId="77777777">
        <w:trPr>
          <w:trHeight w:val="255"/>
        </w:trPr>
        <w:tc>
          <w:tcPr>
            <w:tcW w:w="960"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08F52A2C" w14:textId="77777777">
            <w:pPr>
              <w:rPr>
                <w:color w:val="000000"/>
                <w:sz w:val="20"/>
                <w:szCs w:val="20"/>
              </w:rPr>
            </w:pPr>
            <w:r>
              <w:rPr>
                <w:color w:val="000000"/>
                <w:sz w:val="20"/>
                <w:szCs w:val="20"/>
              </w:rPr>
              <w:t>FY26</w:t>
            </w:r>
          </w:p>
        </w:tc>
        <w:tc>
          <w:tcPr>
            <w:tcW w:w="920" w:type="dxa"/>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405F95A1" w14:textId="77777777">
            <w:pPr>
              <w:jc w:val="center"/>
              <w:rPr>
                <w:sz w:val="20"/>
                <w:szCs w:val="20"/>
              </w:rPr>
            </w:pPr>
            <w:r>
              <w:rPr>
                <w:sz w:val="20"/>
                <w:szCs w:val="20"/>
              </w:rPr>
              <w:t>23</w:t>
            </w:r>
          </w:p>
        </w:tc>
        <w:tc>
          <w:tcPr>
            <w:tcW w:w="1350" w:type="dxa"/>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2DFC0B72" w14:textId="77777777">
            <w:pPr>
              <w:jc w:val="center"/>
              <w:rPr>
                <w:sz w:val="20"/>
                <w:szCs w:val="20"/>
              </w:rPr>
            </w:pPr>
            <w:r>
              <w:rPr>
                <w:sz w:val="20"/>
                <w:szCs w:val="20"/>
              </w:rPr>
              <w:t>6</w:t>
            </w:r>
          </w:p>
        </w:tc>
        <w:tc>
          <w:tcPr>
            <w:tcW w:w="1260"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394FD29B" w14:textId="77777777">
            <w:pPr>
              <w:jc w:val="center"/>
              <w:rPr>
                <w:b/>
                <w:bCs/>
                <w:sz w:val="20"/>
                <w:szCs w:val="20"/>
              </w:rPr>
            </w:pPr>
            <w:r>
              <w:rPr>
                <w:b/>
                <w:bCs/>
                <w:sz w:val="20"/>
                <w:szCs w:val="20"/>
              </w:rPr>
              <w:t>138</w:t>
            </w:r>
          </w:p>
        </w:tc>
        <w:tc>
          <w:tcPr>
            <w:tcW w:w="920" w:type="dxa"/>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464F5502" w14:textId="77777777">
            <w:pPr>
              <w:jc w:val="center"/>
              <w:rPr>
                <w:sz w:val="20"/>
                <w:szCs w:val="20"/>
              </w:rPr>
            </w:pPr>
            <w:r>
              <w:rPr>
                <w:sz w:val="20"/>
                <w:szCs w:val="20"/>
              </w:rPr>
              <w:t>30</w:t>
            </w:r>
          </w:p>
        </w:tc>
        <w:tc>
          <w:tcPr>
            <w:tcW w:w="1413" w:type="dxa"/>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6C7CF940" w14:textId="77777777">
            <w:pPr>
              <w:jc w:val="center"/>
              <w:rPr>
                <w:sz w:val="20"/>
                <w:szCs w:val="20"/>
              </w:rPr>
            </w:pPr>
            <w:r>
              <w:rPr>
                <w:sz w:val="20"/>
                <w:szCs w:val="20"/>
              </w:rPr>
              <w:t>2</w:t>
            </w:r>
          </w:p>
        </w:tc>
        <w:tc>
          <w:tcPr>
            <w:tcW w:w="1191"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1173100D" w14:textId="77777777">
            <w:pPr>
              <w:jc w:val="center"/>
              <w:rPr>
                <w:b/>
                <w:bCs/>
                <w:sz w:val="20"/>
                <w:szCs w:val="20"/>
              </w:rPr>
            </w:pPr>
            <w:r>
              <w:rPr>
                <w:b/>
                <w:bCs/>
                <w:sz w:val="20"/>
                <w:szCs w:val="20"/>
              </w:rPr>
              <w:t>60</w:t>
            </w:r>
          </w:p>
        </w:tc>
        <w:tc>
          <w:tcPr>
            <w:tcW w:w="1236"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063B89AF" w14:textId="77777777">
            <w:pPr>
              <w:jc w:val="center"/>
              <w:rPr>
                <w:b/>
                <w:bCs/>
                <w:color w:val="4F81BD"/>
                <w:sz w:val="20"/>
                <w:szCs w:val="20"/>
              </w:rPr>
            </w:pPr>
            <w:r>
              <w:rPr>
                <w:b/>
                <w:bCs/>
                <w:color w:val="4F81BD"/>
                <w:sz w:val="20"/>
                <w:szCs w:val="20"/>
              </w:rPr>
              <w:t>198</w:t>
            </w:r>
          </w:p>
        </w:tc>
      </w:tr>
      <w:tr w:rsidR="00D9025B" w:rsidTr="00287368" w14:paraId="4FA7945A" w14:textId="77777777">
        <w:trPr>
          <w:trHeight w:val="255"/>
        </w:trPr>
        <w:tc>
          <w:tcPr>
            <w:tcW w:w="960"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4F588D7D" w14:textId="77777777">
            <w:pPr>
              <w:rPr>
                <w:color w:val="000000"/>
                <w:sz w:val="20"/>
                <w:szCs w:val="20"/>
              </w:rPr>
            </w:pPr>
            <w:r>
              <w:rPr>
                <w:color w:val="000000"/>
                <w:sz w:val="20"/>
                <w:szCs w:val="20"/>
              </w:rPr>
              <w:t>FY27</w:t>
            </w:r>
          </w:p>
        </w:tc>
        <w:tc>
          <w:tcPr>
            <w:tcW w:w="920" w:type="dxa"/>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1338D752" w14:textId="77777777">
            <w:pPr>
              <w:jc w:val="center"/>
              <w:rPr>
                <w:sz w:val="20"/>
                <w:szCs w:val="20"/>
              </w:rPr>
            </w:pPr>
            <w:r>
              <w:rPr>
                <w:sz w:val="20"/>
                <w:szCs w:val="20"/>
              </w:rPr>
              <w:t>23</w:t>
            </w:r>
          </w:p>
        </w:tc>
        <w:tc>
          <w:tcPr>
            <w:tcW w:w="1350" w:type="dxa"/>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06A90F47" w14:textId="77777777">
            <w:pPr>
              <w:jc w:val="center"/>
              <w:rPr>
                <w:sz w:val="20"/>
                <w:szCs w:val="20"/>
              </w:rPr>
            </w:pPr>
            <w:r>
              <w:rPr>
                <w:sz w:val="20"/>
                <w:szCs w:val="20"/>
              </w:rPr>
              <w:t>6</w:t>
            </w:r>
          </w:p>
        </w:tc>
        <w:tc>
          <w:tcPr>
            <w:tcW w:w="1260"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1EBBC9E5" w14:textId="77777777">
            <w:pPr>
              <w:jc w:val="center"/>
              <w:rPr>
                <w:b/>
                <w:bCs/>
                <w:sz w:val="20"/>
                <w:szCs w:val="20"/>
              </w:rPr>
            </w:pPr>
            <w:r>
              <w:rPr>
                <w:b/>
                <w:bCs/>
                <w:sz w:val="20"/>
                <w:szCs w:val="20"/>
              </w:rPr>
              <w:t>138</w:t>
            </w:r>
          </w:p>
        </w:tc>
        <w:tc>
          <w:tcPr>
            <w:tcW w:w="920" w:type="dxa"/>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253D2B63" w14:textId="77777777">
            <w:pPr>
              <w:jc w:val="center"/>
              <w:rPr>
                <w:sz w:val="20"/>
                <w:szCs w:val="20"/>
              </w:rPr>
            </w:pPr>
            <w:r>
              <w:rPr>
                <w:sz w:val="20"/>
                <w:szCs w:val="20"/>
              </w:rPr>
              <w:t>21</w:t>
            </w:r>
          </w:p>
        </w:tc>
        <w:tc>
          <w:tcPr>
            <w:tcW w:w="1413" w:type="dxa"/>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36B63C99" w14:textId="77777777">
            <w:pPr>
              <w:jc w:val="center"/>
              <w:rPr>
                <w:sz w:val="20"/>
                <w:szCs w:val="20"/>
              </w:rPr>
            </w:pPr>
            <w:r>
              <w:rPr>
                <w:sz w:val="20"/>
                <w:szCs w:val="20"/>
              </w:rPr>
              <w:t>2</w:t>
            </w:r>
          </w:p>
        </w:tc>
        <w:tc>
          <w:tcPr>
            <w:tcW w:w="1191"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083F85F0" w14:textId="77777777">
            <w:pPr>
              <w:jc w:val="center"/>
              <w:rPr>
                <w:b/>
                <w:bCs/>
                <w:sz w:val="20"/>
                <w:szCs w:val="20"/>
              </w:rPr>
            </w:pPr>
            <w:r>
              <w:rPr>
                <w:b/>
                <w:bCs/>
                <w:sz w:val="20"/>
                <w:szCs w:val="20"/>
              </w:rPr>
              <w:t>42</w:t>
            </w:r>
          </w:p>
        </w:tc>
        <w:tc>
          <w:tcPr>
            <w:tcW w:w="1236" w:type="dxa"/>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0801FF30" w14:textId="77777777">
            <w:pPr>
              <w:jc w:val="center"/>
              <w:rPr>
                <w:b/>
                <w:bCs/>
                <w:color w:val="4F81BD"/>
                <w:sz w:val="20"/>
                <w:szCs w:val="20"/>
              </w:rPr>
            </w:pPr>
            <w:r>
              <w:rPr>
                <w:b/>
                <w:bCs/>
                <w:color w:val="4F81BD"/>
                <w:sz w:val="20"/>
                <w:szCs w:val="20"/>
              </w:rPr>
              <w:t>180</w:t>
            </w:r>
          </w:p>
        </w:tc>
      </w:tr>
      <w:tr w:rsidR="00D9025B" w:rsidTr="00287368" w14:paraId="27CAD8E1" w14:textId="77777777">
        <w:trPr>
          <w:trHeight w:val="255"/>
        </w:trPr>
        <w:tc>
          <w:tcPr>
            <w:tcW w:w="960" w:type="dxa"/>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6AF31836" w14:textId="77777777">
            <w:pPr>
              <w:rPr>
                <w:color w:val="000000"/>
                <w:sz w:val="20"/>
                <w:szCs w:val="20"/>
              </w:rPr>
            </w:pPr>
            <w:r>
              <w:rPr>
                <w:color w:val="000000"/>
                <w:sz w:val="20"/>
                <w:szCs w:val="20"/>
              </w:rPr>
              <w:t>FY28</w:t>
            </w:r>
          </w:p>
        </w:tc>
        <w:tc>
          <w:tcPr>
            <w:tcW w:w="920" w:type="dxa"/>
            <w:tcBorders>
              <w:top w:val="single" w:color="000000" w:sz="4" w:space="0"/>
              <w:left w:val="single" w:color="000000" w:sz="4" w:space="0"/>
              <w:bottom w:val="single" w:color="000000" w:sz="8" w:space="0"/>
              <w:right w:val="single" w:color="000000" w:sz="4" w:space="0"/>
            </w:tcBorders>
            <w:noWrap/>
            <w:vAlign w:val="bottom"/>
            <w:hideMark/>
          </w:tcPr>
          <w:p w:rsidR="00D9025B" w:rsidP="00287368" w:rsidRDefault="00D9025B" w14:paraId="0AF4AF74" w14:textId="77777777">
            <w:pPr>
              <w:jc w:val="center"/>
              <w:rPr>
                <w:sz w:val="20"/>
                <w:szCs w:val="20"/>
              </w:rPr>
            </w:pPr>
            <w:r>
              <w:rPr>
                <w:sz w:val="20"/>
                <w:szCs w:val="20"/>
              </w:rPr>
              <w:t>17</w:t>
            </w:r>
          </w:p>
        </w:tc>
        <w:tc>
          <w:tcPr>
            <w:tcW w:w="1350" w:type="dxa"/>
            <w:tcBorders>
              <w:top w:val="single" w:color="000000" w:sz="4" w:space="0"/>
              <w:left w:val="single" w:color="000000" w:sz="4" w:space="0"/>
              <w:bottom w:val="single" w:color="000000" w:sz="8" w:space="0"/>
              <w:right w:val="single" w:color="000000" w:sz="8" w:space="0"/>
            </w:tcBorders>
            <w:noWrap/>
            <w:vAlign w:val="bottom"/>
            <w:hideMark/>
          </w:tcPr>
          <w:p w:rsidR="00D9025B" w:rsidP="00287368" w:rsidRDefault="00D9025B" w14:paraId="67FBB4E7" w14:textId="77777777">
            <w:pPr>
              <w:jc w:val="center"/>
              <w:rPr>
                <w:sz w:val="20"/>
                <w:szCs w:val="20"/>
              </w:rPr>
            </w:pPr>
            <w:r>
              <w:rPr>
                <w:sz w:val="20"/>
                <w:szCs w:val="20"/>
              </w:rPr>
              <w:t>6</w:t>
            </w:r>
          </w:p>
        </w:tc>
        <w:tc>
          <w:tcPr>
            <w:tcW w:w="1260" w:type="dxa"/>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3E57F1DC" w14:textId="77777777">
            <w:pPr>
              <w:jc w:val="center"/>
              <w:rPr>
                <w:b/>
                <w:bCs/>
                <w:sz w:val="20"/>
                <w:szCs w:val="20"/>
              </w:rPr>
            </w:pPr>
            <w:r>
              <w:rPr>
                <w:b/>
                <w:bCs/>
                <w:sz w:val="20"/>
                <w:szCs w:val="20"/>
              </w:rPr>
              <w:t>102</w:t>
            </w:r>
          </w:p>
        </w:tc>
        <w:tc>
          <w:tcPr>
            <w:tcW w:w="920" w:type="dxa"/>
            <w:tcBorders>
              <w:top w:val="single" w:color="000000" w:sz="4" w:space="0"/>
              <w:left w:val="single" w:color="000000" w:sz="8" w:space="0"/>
              <w:bottom w:val="single" w:color="000000" w:sz="8" w:space="0"/>
              <w:right w:val="single" w:color="000000" w:sz="4" w:space="0"/>
            </w:tcBorders>
            <w:noWrap/>
            <w:vAlign w:val="bottom"/>
            <w:hideMark/>
          </w:tcPr>
          <w:p w:rsidR="00D9025B" w:rsidP="00287368" w:rsidRDefault="00D9025B" w14:paraId="4EE66CFF" w14:textId="77777777">
            <w:pPr>
              <w:jc w:val="center"/>
              <w:rPr>
                <w:sz w:val="20"/>
                <w:szCs w:val="20"/>
              </w:rPr>
            </w:pPr>
            <w:r>
              <w:rPr>
                <w:sz w:val="20"/>
                <w:szCs w:val="20"/>
              </w:rPr>
              <w:t>21</w:t>
            </w:r>
          </w:p>
        </w:tc>
        <w:tc>
          <w:tcPr>
            <w:tcW w:w="1413" w:type="dxa"/>
            <w:tcBorders>
              <w:top w:val="single" w:color="000000" w:sz="4" w:space="0"/>
              <w:left w:val="single" w:color="000000" w:sz="4" w:space="0"/>
              <w:bottom w:val="single" w:color="000000" w:sz="8" w:space="0"/>
              <w:right w:val="single" w:color="000000" w:sz="8" w:space="0"/>
            </w:tcBorders>
            <w:noWrap/>
            <w:vAlign w:val="bottom"/>
            <w:hideMark/>
          </w:tcPr>
          <w:p w:rsidR="00D9025B" w:rsidP="00287368" w:rsidRDefault="00D9025B" w14:paraId="78F057F0" w14:textId="77777777">
            <w:pPr>
              <w:jc w:val="center"/>
              <w:rPr>
                <w:sz w:val="20"/>
                <w:szCs w:val="20"/>
              </w:rPr>
            </w:pPr>
            <w:r>
              <w:rPr>
                <w:sz w:val="20"/>
                <w:szCs w:val="20"/>
              </w:rPr>
              <w:t>2</w:t>
            </w:r>
          </w:p>
        </w:tc>
        <w:tc>
          <w:tcPr>
            <w:tcW w:w="1191" w:type="dxa"/>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376A8235" w14:textId="77777777">
            <w:pPr>
              <w:jc w:val="center"/>
              <w:rPr>
                <w:b/>
                <w:bCs/>
                <w:sz w:val="20"/>
                <w:szCs w:val="20"/>
              </w:rPr>
            </w:pPr>
            <w:r>
              <w:rPr>
                <w:b/>
                <w:bCs/>
                <w:sz w:val="20"/>
                <w:szCs w:val="20"/>
              </w:rPr>
              <w:t>42</w:t>
            </w:r>
          </w:p>
        </w:tc>
        <w:tc>
          <w:tcPr>
            <w:tcW w:w="1236" w:type="dxa"/>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0C11F403" w14:textId="77777777">
            <w:pPr>
              <w:jc w:val="center"/>
              <w:rPr>
                <w:b/>
                <w:bCs/>
                <w:color w:val="4F81BD"/>
                <w:sz w:val="20"/>
                <w:szCs w:val="20"/>
              </w:rPr>
            </w:pPr>
            <w:r>
              <w:rPr>
                <w:b/>
                <w:bCs/>
                <w:color w:val="4F81BD"/>
                <w:sz w:val="20"/>
                <w:szCs w:val="20"/>
              </w:rPr>
              <w:t>144</w:t>
            </w:r>
          </w:p>
        </w:tc>
      </w:tr>
    </w:tbl>
    <w:p w:rsidR="00D9025B" w:rsidP="00D9025B" w:rsidRDefault="00D9025B" w14:paraId="2BEEF5A6" w14:textId="77777777">
      <w:pPr>
        <w:widowControl w:val="0"/>
        <w:tabs>
          <w:tab w:val="left" w:pos="360"/>
        </w:tabs>
      </w:pPr>
    </w:p>
    <w:tbl>
      <w:tblPr>
        <w:tblW w:w="5000" w:type="pct"/>
        <w:tblLayout w:type="fixed"/>
        <w:tblCellMar>
          <w:top w:w="15" w:type="dxa"/>
          <w:bottom w:w="15" w:type="dxa"/>
        </w:tblCellMar>
        <w:tblLook w:val="04A0" w:firstRow="1" w:lastRow="0" w:firstColumn="1" w:lastColumn="0" w:noHBand="0" w:noVBand="1"/>
      </w:tblPr>
      <w:tblGrid>
        <w:gridCol w:w="883"/>
        <w:gridCol w:w="999"/>
        <w:gridCol w:w="1350"/>
        <w:gridCol w:w="1260"/>
        <w:gridCol w:w="901"/>
        <w:gridCol w:w="1442"/>
        <w:gridCol w:w="1260"/>
        <w:gridCol w:w="1255"/>
      </w:tblGrid>
      <w:tr w:rsidR="00D9025B" w:rsidTr="00287368" w14:paraId="5904B58E" w14:textId="77777777">
        <w:trPr>
          <w:trHeight w:val="255"/>
        </w:trPr>
        <w:tc>
          <w:tcPr>
            <w:tcW w:w="472" w:type="pct"/>
            <w:vMerge w:val="restart"/>
            <w:tcBorders>
              <w:top w:val="single" w:color="000000" w:sz="8" w:space="0"/>
              <w:left w:val="single" w:color="000000" w:sz="8" w:space="0"/>
              <w:bottom w:val="nil"/>
              <w:right w:val="single" w:color="000000" w:sz="8" w:space="0"/>
            </w:tcBorders>
            <w:shd w:val="clear" w:color="000000" w:fill="D9D9D9"/>
            <w:noWrap/>
            <w:vAlign w:val="bottom"/>
            <w:hideMark/>
          </w:tcPr>
          <w:p w:rsidR="00D9025B" w:rsidP="00287368" w:rsidRDefault="00D9025B" w14:paraId="0952A6D8" w14:textId="77777777">
            <w:pPr>
              <w:rPr>
                <w:sz w:val="20"/>
                <w:szCs w:val="20"/>
              </w:rPr>
            </w:pPr>
            <w:r>
              <w:rPr>
                <w:sz w:val="20"/>
                <w:szCs w:val="20"/>
              </w:rPr>
              <w:t> </w:t>
            </w:r>
          </w:p>
        </w:tc>
        <w:tc>
          <w:tcPr>
            <w:tcW w:w="4528" w:type="pct"/>
            <w:gridSpan w:val="7"/>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42D74F29" w14:textId="77777777">
            <w:pPr>
              <w:jc w:val="center"/>
              <w:rPr>
                <w:b/>
                <w:bCs/>
                <w:color w:val="000000"/>
                <w:sz w:val="20"/>
                <w:szCs w:val="20"/>
              </w:rPr>
            </w:pPr>
            <w:r w:rsidRPr="0042421E">
              <w:rPr>
                <w:b/>
                <w:bCs/>
                <w:color w:val="000000"/>
                <w:sz w:val="20"/>
                <w:szCs w:val="20"/>
                <w:highlight w:val="yellow"/>
              </w:rPr>
              <w:t>Field Staff Travel Days - DR</w:t>
            </w:r>
          </w:p>
        </w:tc>
      </w:tr>
      <w:tr w:rsidR="00D9025B" w:rsidTr="00287368" w14:paraId="2F64C427" w14:textId="77777777">
        <w:trPr>
          <w:trHeight w:val="255"/>
        </w:trPr>
        <w:tc>
          <w:tcPr>
            <w:tcW w:w="472" w:type="pct"/>
            <w:vMerge/>
            <w:tcBorders>
              <w:top w:val="single" w:color="000000" w:sz="8" w:space="0"/>
              <w:left w:val="single" w:color="000000" w:sz="8" w:space="0"/>
              <w:bottom w:val="nil"/>
              <w:right w:val="single" w:color="000000" w:sz="8" w:space="0"/>
            </w:tcBorders>
            <w:vAlign w:val="center"/>
            <w:hideMark/>
          </w:tcPr>
          <w:p w:rsidR="00D9025B" w:rsidP="00287368" w:rsidRDefault="00D9025B" w14:paraId="24B5E460" w14:textId="77777777">
            <w:pPr>
              <w:rPr>
                <w:sz w:val="20"/>
                <w:szCs w:val="20"/>
              </w:rPr>
            </w:pPr>
          </w:p>
        </w:tc>
        <w:tc>
          <w:tcPr>
            <w:tcW w:w="1929" w:type="pct"/>
            <w:gridSpan w:val="3"/>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7106FDE8" w14:textId="77777777">
            <w:pPr>
              <w:jc w:val="center"/>
              <w:rPr>
                <w:b/>
                <w:bCs/>
                <w:color w:val="1F497D"/>
                <w:sz w:val="20"/>
                <w:szCs w:val="20"/>
              </w:rPr>
            </w:pPr>
            <w:r>
              <w:rPr>
                <w:b/>
                <w:bCs/>
                <w:color w:val="1F497D"/>
                <w:sz w:val="20"/>
                <w:szCs w:val="20"/>
              </w:rPr>
              <w:t>Volunteer Assignments</w:t>
            </w:r>
          </w:p>
        </w:tc>
        <w:tc>
          <w:tcPr>
            <w:tcW w:w="1927" w:type="pct"/>
            <w:gridSpan w:val="3"/>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34478E9D" w14:textId="77777777">
            <w:pPr>
              <w:jc w:val="center"/>
              <w:rPr>
                <w:b/>
                <w:bCs/>
                <w:color w:val="1F497D"/>
                <w:sz w:val="20"/>
                <w:szCs w:val="20"/>
              </w:rPr>
            </w:pPr>
            <w:r>
              <w:rPr>
                <w:b/>
                <w:bCs/>
                <w:color w:val="1F497D"/>
                <w:sz w:val="20"/>
                <w:szCs w:val="20"/>
              </w:rPr>
              <w:t>Data Collection &amp; Follow-up</w:t>
            </w:r>
          </w:p>
        </w:tc>
        <w:tc>
          <w:tcPr>
            <w:tcW w:w="672" w:type="pct"/>
            <w:vMerge w:val="restart"/>
            <w:tcBorders>
              <w:top w:val="single" w:color="000000" w:sz="8" w:space="0"/>
              <w:left w:val="single" w:color="000000" w:sz="8" w:space="0"/>
              <w:bottom w:val="nil"/>
              <w:right w:val="single" w:color="000000" w:sz="8" w:space="0"/>
            </w:tcBorders>
            <w:shd w:val="clear" w:color="000000" w:fill="FABF8F"/>
            <w:noWrap/>
            <w:vAlign w:val="bottom"/>
            <w:hideMark/>
          </w:tcPr>
          <w:p w:rsidR="00D9025B" w:rsidP="00287368" w:rsidRDefault="00D9025B" w14:paraId="3836F514" w14:textId="77777777">
            <w:pPr>
              <w:jc w:val="center"/>
              <w:rPr>
                <w:b/>
                <w:bCs/>
                <w:i/>
                <w:iCs/>
                <w:color w:val="1F497D"/>
                <w:sz w:val="20"/>
                <w:szCs w:val="20"/>
              </w:rPr>
            </w:pPr>
            <w:r>
              <w:rPr>
                <w:b/>
                <w:bCs/>
                <w:i/>
                <w:iCs/>
                <w:color w:val="1F497D"/>
                <w:sz w:val="20"/>
                <w:szCs w:val="20"/>
              </w:rPr>
              <w:t>Total Travel Days</w:t>
            </w:r>
          </w:p>
        </w:tc>
      </w:tr>
      <w:tr w:rsidR="00D9025B" w:rsidTr="00287368" w14:paraId="1FB4D491" w14:textId="77777777">
        <w:trPr>
          <w:trHeight w:val="270"/>
        </w:trPr>
        <w:tc>
          <w:tcPr>
            <w:tcW w:w="472" w:type="pct"/>
            <w:vMerge/>
            <w:tcBorders>
              <w:top w:val="single" w:color="000000" w:sz="8" w:space="0"/>
              <w:left w:val="single" w:color="000000" w:sz="8" w:space="0"/>
              <w:bottom w:val="nil"/>
              <w:right w:val="single" w:color="000000" w:sz="8" w:space="0"/>
            </w:tcBorders>
            <w:vAlign w:val="center"/>
            <w:hideMark/>
          </w:tcPr>
          <w:p w:rsidR="00D9025B" w:rsidP="00287368" w:rsidRDefault="00D9025B" w14:paraId="47C5D55F" w14:textId="77777777">
            <w:pPr>
              <w:rPr>
                <w:sz w:val="20"/>
                <w:szCs w:val="20"/>
              </w:rPr>
            </w:pPr>
          </w:p>
        </w:tc>
        <w:tc>
          <w:tcPr>
            <w:tcW w:w="534"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0B97891D" w14:textId="77777777">
            <w:pPr>
              <w:jc w:val="center"/>
              <w:rPr>
                <w:b/>
                <w:bCs/>
                <w:i/>
                <w:iCs/>
                <w:color w:val="1F497D"/>
                <w:sz w:val="20"/>
                <w:szCs w:val="20"/>
              </w:rPr>
            </w:pPr>
            <w:r>
              <w:rPr>
                <w:b/>
                <w:bCs/>
                <w:i/>
                <w:iCs/>
                <w:color w:val="1F497D"/>
                <w:sz w:val="20"/>
                <w:szCs w:val="20"/>
              </w:rPr>
              <w:t>Trips</w:t>
            </w:r>
          </w:p>
        </w:tc>
        <w:tc>
          <w:tcPr>
            <w:tcW w:w="722"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4F73CAB7" w14:textId="77777777">
            <w:pPr>
              <w:jc w:val="center"/>
              <w:rPr>
                <w:b/>
                <w:bCs/>
                <w:i/>
                <w:iCs/>
                <w:color w:val="1F497D"/>
                <w:sz w:val="20"/>
                <w:szCs w:val="20"/>
              </w:rPr>
            </w:pPr>
            <w:r>
              <w:rPr>
                <w:b/>
                <w:bCs/>
                <w:i/>
                <w:iCs/>
                <w:color w:val="1F497D"/>
                <w:sz w:val="20"/>
                <w:szCs w:val="20"/>
              </w:rPr>
              <w:t>Days per trip</w:t>
            </w:r>
          </w:p>
        </w:tc>
        <w:tc>
          <w:tcPr>
            <w:tcW w:w="674"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2834BCA0" w14:textId="77777777">
            <w:pPr>
              <w:jc w:val="center"/>
              <w:rPr>
                <w:b/>
                <w:bCs/>
                <w:i/>
                <w:iCs/>
                <w:color w:val="1F497D"/>
                <w:sz w:val="20"/>
                <w:szCs w:val="20"/>
              </w:rPr>
            </w:pPr>
            <w:r>
              <w:rPr>
                <w:b/>
                <w:bCs/>
                <w:i/>
                <w:iCs/>
                <w:color w:val="1F497D"/>
                <w:sz w:val="20"/>
                <w:szCs w:val="20"/>
              </w:rPr>
              <w:t>Total Days</w:t>
            </w:r>
          </w:p>
        </w:tc>
        <w:tc>
          <w:tcPr>
            <w:tcW w:w="482"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0A35206B" w14:textId="77777777">
            <w:pPr>
              <w:jc w:val="center"/>
              <w:rPr>
                <w:b/>
                <w:bCs/>
                <w:i/>
                <w:iCs/>
                <w:color w:val="1F497D"/>
                <w:sz w:val="20"/>
                <w:szCs w:val="20"/>
              </w:rPr>
            </w:pPr>
            <w:r>
              <w:rPr>
                <w:b/>
                <w:bCs/>
                <w:i/>
                <w:iCs/>
                <w:color w:val="1F497D"/>
                <w:sz w:val="20"/>
                <w:szCs w:val="20"/>
              </w:rPr>
              <w:t>Trips</w:t>
            </w:r>
          </w:p>
        </w:tc>
        <w:tc>
          <w:tcPr>
            <w:tcW w:w="771"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332957A1" w14:textId="77777777">
            <w:pPr>
              <w:jc w:val="center"/>
              <w:rPr>
                <w:b/>
                <w:bCs/>
                <w:i/>
                <w:iCs/>
                <w:color w:val="1F497D"/>
                <w:sz w:val="20"/>
                <w:szCs w:val="20"/>
              </w:rPr>
            </w:pPr>
            <w:r>
              <w:rPr>
                <w:b/>
                <w:bCs/>
                <w:i/>
                <w:iCs/>
                <w:color w:val="1F497D"/>
                <w:sz w:val="20"/>
                <w:szCs w:val="20"/>
              </w:rPr>
              <w:t>Days per trip</w:t>
            </w:r>
          </w:p>
        </w:tc>
        <w:tc>
          <w:tcPr>
            <w:tcW w:w="674"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54137C27" w14:textId="77777777">
            <w:pPr>
              <w:jc w:val="center"/>
              <w:rPr>
                <w:b/>
                <w:bCs/>
                <w:i/>
                <w:iCs/>
                <w:color w:val="1F497D"/>
                <w:sz w:val="20"/>
                <w:szCs w:val="20"/>
              </w:rPr>
            </w:pPr>
            <w:r>
              <w:rPr>
                <w:b/>
                <w:bCs/>
                <w:i/>
                <w:iCs/>
                <w:color w:val="1F497D"/>
                <w:sz w:val="20"/>
                <w:szCs w:val="20"/>
              </w:rPr>
              <w:t>Total Days</w:t>
            </w:r>
          </w:p>
        </w:tc>
        <w:tc>
          <w:tcPr>
            <w:tcW w:w="672" w:type="pct"/>
            <w:vMerge/>
            <w:tcBorders>
              <w:top w:val="single" w:color="000000" w:sz="8" w:space="0"/>
              <w:left w:val="single" w:color="000000" w:sz="8" w:space="0"/>
              <w:bottom w:val="nil"/>
              <w:right w:val="single" w:color="000000" w:sz="8" w:space="0"/>
            </w:tcBorders>
            <w:vAlign w:val="center"/>
            <w:hideMark/>
          </w:tcPr>
          <w:p w:rsidR="00D9025B" w:rsidP="00287368" w:rsidRDefault="00D9025B" w14:paraId="0A8EB4A5" w14:textId="77777777">
            <w:pPr>
              <w:rPr>
                <w:b/>
                <w:bCs/>
                <w:i/>
                <w:iCs/>
                <w:color w:val="1F497D"/>
                <w:sz w:val="20"/>
                <w:szCs w:val="20"/>
              </w:rPr>
            </w:pPr>
          </w:p>
        </w:tc>
      </w:tr>
      <w:tr w:rsidR="00D9025B" w:rsidTr="00287368" w14:paraId="45C049FD" w14:textId="77777777">
        <w:trPr>
          <w:trHeight w:val="255"/>
        </w:trPr>
        <w:tc>
          <w:tcPr>
            <w:tcW w:w="472"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774B821C" w14:textId="77777777">
            <w:pPr>
              <w:rPr>
                <w:color w:val="000000"/>
                <w:sz w:val="20"/>
                <w:szCs w:val="20"/>
              </w:rPr>
            </w:pPr>
            <w:r>
              <w:rPr>
                <w:color w:val="000000"/>
                <w:sz w:val="20"/>
                <w:szCs w:val="20"/>
              </w:rPr>
              <w:t>FY24</w:t>
            </w:r>
          </w:p>
        </w:tc>
        <w:tc>
          <w:tcPr>
            <w:tcW w:w="534"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26CB584C" w14:textId="77777777">
            <w:pPr>
              <w:jc w:val="center"/>
              <w:rPr>
                <w:sz w:val="20"/>
                <w:szCs w:val="20"/>
              </w:rPr>
            </w:pPr>
            <w:r>
              <w:rPr>
                <w:sz w:val="20"/>
                <w:szCs w:val="20"/>
              </w:rPr>
              <w:t>18</w:t>
            </w:r>
          </w:p>
        </w:tc>
        <w:tc>
          <w:tcPr>
            <w:tcW w:w="722"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62071348" w14:textId="77777777">
            <w:pPr>
              <w:jc w:val="center"/>
              <w:rPr>
                <w:sz w:val="20"/>
                <w:szCs w:val="20"/>
              </w:rPr>
            </w:pPr>
            <w:r>
              <w:rPr>
                <w:sz w:val="20"/>
                <w:szCs w:val="20"/>
              </w:rPr>
              <w:t>6</w:t>
            </w:r>
          </w:p>
        </w:tc>
        <w:tc>
          <w:tcPr>
            <w:tcW w:w="674"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447B896C" w14:textId="77777777">
            <w:pPr>
              <w:jc w:val="center"/>
              <w:rPr>
                <w:b/>
                <w:bCs/>
                <w:sz w:val="20"/>
                <w:szCs w:val="20"/>
              </w:rPr>
            </w:pPr>
            <w:r>
              <w:rPr>
                <w:b/>
                <w:bCs/>
                <w:sz w:val="20"/>
                <w:szCs w:val="20"/>
              </w:rPr>
              <w:t>108</w:t>
            </w:r>
          </w:p>
        </w:tc>
        <w:tc>
          <w:tcPr>
            <w:tcW w:w="482"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5253CD06" w14:textId="77777777">
            <w:pPr>
              <w:jc w:val="center"/>
              <w:rPr>
                <w:sz w:val="20"/>
                <w:szCs w:val="20"/>
              </w:rPr>
            </w:pPr>
            <w:r>
              <w:rPr>
                <w:sz w:val="20"/>
                <w:szCs w:val="20"/>
              </w:rPr>
              <w:t>21</w:t>
            </w:r>
          </w:p>
        </w:tc>
        <w:tc>
          <w:tcPr>
            <w:tcW w:w="77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73ED4262" w14:textId="77777777">
            <w:pPr>
              <w:jc w:val="center"/>
              <w:rPr>
                <w:sz w:val="20"/>
                <w:szCs w:val="20"/>
              </w:rPr>
            </w:pPr>
            <w:r>
              <w:rPr>
                <w:sz w:val="20"/>
                <w:szCs w:val="20"/>
              </w:rPr>
              <w:t>2</w:t>
            </w:r>
          </w:p>
        </w:tc>
        <w:tc>
          <w:tcPr>
            <w:tcW w:w="674"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70189652" w14:textId="77777777">
            <w:pPr>
              <w:jc w:val="center"/>
              <w:rPr>
                <w:b/>
                <w:bCs/>
                <w:sz w:val="20"/>
                <w:szCs w:val="20"/>
              </w:rPr>
            </w:pPr>
            <w:r>
              <w:rPr>
                <w:b/>
                <w:bCs/>
                <w:sz w:val="20"/>
                <w:szCs w:val="20"/>
              </w:rPr>
              <w:t>42</w:t>
            </w:r>
          </w:p>
        </w:tc>
        <w:tc>
          <w:tcPr>
            <w:tcW w:w="672"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7A4BB734" w14:textId="77777777">
            <w:pPr>
              <w:jc w:val="center"/>
              <w:rPr>
                <w:b/>
                <w:bCs/>
                <w:color w:val="4F81BD"/>
                <w:sz w:val="20"/>
                <w:szCs w:val="20"/>
              </w:rPr>
            </w:pPr>
            <w:r>
              <w:rPr>
                <w:b/>
                <w:bCs/>
                <w:color w:val="4F81BD"/>
                <w:sz w:val="20"/>
                <w:szCs w:val="20"/>
              </w:rPr>
              <w:t>150</w:t>
            </w:r>
          </w:p>
        </w:tc>
      </w:tr>
      <w:tr w:rsidR="00D9025B" w:rsidTr="00287368" w14:paraId="2AD2BD39" w14:textId="77777777">
        <w:trPr>
          <w:trHeight w:val="255"/>
        </w:trPr>
        <w:tc>
          <w:tcPr>
            <w:tcW w:w="472"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7CE351BD" w14:textId="77777777">
            <w:pPr>
              <w:rPr>
                <w:color w:val="000000"/>
                <w:sz w:val="20"/>
                <w:szCs w:val="20"/>
              </w:rPr>
            </w:pPr>
            <w:r>
              <w:rPr>
                <w:color w:val="000000"/>
                <w:sz w:val="20"/>
                <w:szCs w:val="20"/>
              </w:rPr>
              <w:t>FY25</w:t>
            </w:r>
          </w:p>
        </w:tc>
        <w:tc>
          <w:tcPr>
            <w:tcW w:w="534"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37C3AFE7" w14:textId="77777777">
            <w:pPr>
              <w:jc w:val="center"/>
              <w:rPr>
                <w:sz w:val="20"/>
                <w:szCs w:val="20"/>
              </w:rPr>
            </w:pPr>
            <w:r>
              <w:rPr>
                <w:sz w:val="20"/>
                <w:szCs w:val="20"/>
              </w:rPr>
              <w:t>23</w:t>
            </w:r>
          </w:p>
        </w:tc>
        <w:tc>
          <w:tcPr>
            <w:tcW w:w="722"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69400EA7" w14:textId="77777777">
            <w:pPr>
              <w:jc w:val="center"/>
              <w:rPr>
                <w:sz w:val="20"/>
                <w:szCs w:val="20"/>
              </w:rPr>
            </w:pPr>
            <w:r>
              <w:rPr>
                <w:sz w:val="20"/>
                <w:szCs w:val="20"/>
              </w:rPr>
              <w:t>6</w:t>
            </w:r>
          </w:p>
        </w:tc>
        <w:tc>
          <w:tcPr>
            <w:tcW w:w="674"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597EFF6C" w14:textId="77777777">
            <w:pPr>
              <w:jc w:val="center"/>
              <w:rPr>
                <w:b/>
                <w:bCs/>
                <w:sz w:val="20"/>
                <w:szCs w:val="20"/>
              </w:rPr>
            </w:pPr>
            <w:r>
              <w:rPr>
                <w:b/>
                <w:bCs/>
                <w:sz w:val="20"/>
                <w:szCs w:val="20"/>
              </w:rPr>
              <w:t>138</w:t>
            </w:r>
          </w:p>
        </w:tc>
        <w:tc>
          <w:tcPr>
            <w:tcW w:w="482"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7819BB81" w14:textId="77777777">
            <w:pPr>
              <w:jc w:val="center"/>
              <w:rPr>
                <w:sz w:val="20"/>
                <w:szCs w:val="20"/>
              </w:rPr>
            </w:pPr>
            <w:r>
              <w:rPr>
                <w:sz w:val="20"/>
                <w:szCs w:val="20"/>
              </w:rPr>
              <w:t>21</w:t>
            </w:r>
          </w:p>
        </w:tc>
        <w:tc>
          <w:tcPr>
            <w:tcW w:w="77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0E3B4BF0" w14:textId="77777777">
            <w:pPr>
              <w:jc w:val="center"/>
              <w:rPr>
                <w:sz w:val="20"/>
                <w:szCs w:val="20"/>
              </w:rPr>
            </w:pPr>
            <w:r>
              <w:rPr>
                <w:sz w:val="20"/>
                <w:szCs w:val="20"/>
              </w:rPr>
              <w:t>2</w:t>
            </w:r>
          </w:p>
        </w:tc>
        <w:tc>
          <w:tcPr>
            <w:tcW w:w="674"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13DCE445" w14:textId="77777777">
            <w:pPr>
              <w:jc w:val="center"/>
              <w:rPr>
                <w:b/>
                <w:bCs/>
                <w:sz w:val="20"/>
                <w:szCs w:val="20"/>
              </w:rPr>
            </w:pPr>
            <w:r>
              <w:rPr>
                <w:b/>
                <w:bCs/>
                <w:sz w:val="20"/>
                <w:szCs w:val="20"/>
              </w:rPr>
              <w:t>42</w:t>
            </w:r>
          </w:p>
        </w:tc>
        <w:tc>
          <w:tcPr>
            <w:tcW w:w="672"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1C2DF9BE" w14:textId="77777777">
            <w:pPr>
              <w:jc w:val="center"/>
              <w:rPr>
                <w:b/>
                <w:bCs/>
                <w:color w:val="4F81BD"/>
                <w:sz w:val="20"/>
                <w:szCs w:val="20"/>
              </w:rPr>
            </w:pPr>
            <w:r>
              <w:rPr>
                <w:b/>
                <w:bCs/>
                <w:color w:val="4F81BD"/>
                <w:sz w:val="20"/>
                <w:szCs w:val="20"/>
              </w:rPr>
              <w:t>180</w:t>
            </w:r>
          </w:p>
        </w:tc>
      </w:tr>
      <w:tr w:rsidR="00D9025B" w:rsidTr="00287368" w14:paraId="061D783C" w14:textId="77777777">
        <w:trPr>
          <w:trHeight w:val="255"/>
        </w:trPr>
        <w:tc>
          <w:tcPr>
            <w:tcW w:w="472"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71B20D52" w14:textId="77777777">
            <w:pPr>
              <w:rPr>
                <w:color w:val="000000"/>
                <w:sz w:val="20"/>
                <w:szCs w:val="20"/>
              </w:rPr>
            </w:pPr>
            <w:r>
              <w:rPr>
                <w:color w:val="000000"/>
                <w:sz w:val="20"/>
                <w:szCs w:val="20"/>
              </w:rPr>
              <w:t>FY26</w:t>
            </w:r>
          </w:p>
        </w:tc>
        <w:tc>
          <w:tcPr>
            <w:tcW w:w="534"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56B5E5EB" w14:textId="77777777">
            <w:pPr>
              <w:jc w:val="center"/>
              <w:rPr>
                <w:sz w:val="20"/>
                <w:szCs w:val="20"/>
              </w:rPr>
            </w:pPr>
            <w:r>
              <w:rPr>
                <w:sz w:val="20"/>
                <w:szCs w:val="20"/>
              </w:rPr>
              <w:t>23</w:t>
            </w:r>
          </w:p>
        </w:tc>
        <w:tc>
          <w:tcPr>
            <w:tcW w:w="722"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1B424E34" w14:textId="77777777">
            <w:pPr>
              <w:jc w:val="center"/>
              <w:rPr>
                <w:sz w:val="20"/>
                <w:szCs w:val="20"/>
              </w:rPr>
            </w:pPr>
            <w:r>
              <w:rPr>
                <w:sz w:val="20"/>
                <w:szCs w:val="20"/>
              </w:rPr>
              <w:t>6</w:t>
            </w:r>
          </w:p>
        </w:tc>
        <w:tc>
          <w:tcPr>
            <w:tcW w:w="674"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59BECE98" w14:textId="77777777">
            <w:pPr>
              <w:jc w:val="center"/>
              <w:rPr>
                <w:b/>
                <w:bCs/>
                <w:sz w:val="20"/>
                <w:szCs w:val="20"/>
              </w:rPr>
            </w:pPr>
            <w:r>
              <w:rPr>
                <w:b/>
                <w:bCs/>
                <w:sz w:val="20"/>
                <w:szCs w:val="20"/>
              </w:rPr>
              <w:t>138</w:t>
            </w:r>
          </w:p>
        </w:tc>
        <w:tc>
          <w:tcPr>
            <w:tcW w:w="482"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080895C8" w14:textId="77777777">
            <w:pPr>
              <w:jc w:val="center"/>
              <w:rPr>
                <w:sz w:val="20"/>
                <w:szCs w:val="20"/>
              </w:rPr>
            </w:pPr>
            <w:r>
              <w:rPr>
                <w:sz w:val="20"/>
                <w:szCs w:val="20"/>
              </w:rPr>
              <w:t>30</w:t>
            </w:r>
          </w:p>
        </w:tc>
        <w:tc>
          <w:tcPr>
            <w:tcW w:w="77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4C66D719" w14:textId="77777777">
            <w:pPr>
              <w:jc w:val="center"/>
              <w:rPr>
                <w:sz w:val="20"/>
                <w:szCs w:val="20"/>
              </w:rPr>
            </w:pPr>
            <w:r>
              <w:rPr>
                <w:sz w:val="20"/>
                <w:szCs w:val="20"/>
              </w:rPr>
              <w:t>2</w:t>
            </w:r>
          </w:p>
        </w:tc>
        <w:tc>
          <w:tcPr>
            <w:tcW w:w="674"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2056B1D3" w14:textId="77777777">
            <w:pPr>
              <w:jc w:val="center"/>
              <w:rPr>
                <w:b/>
                <w:bCs/>
                <w:sz w:val="20"/>
                <w:szCs w:val="20"/>
              </w:rPr>
            </w:pPr>
            <w:r>
              <w:rPr>
                <w:b/>
                <w:bCs/>
                <w:sz w:val="20"/>
                <w:szCs w:val="20"/>
              </w:rPr>
              <w:t>60</w:t>
            </w:r>
          </w:p>
        </w:tc>
        <w:tc>
          <w:tcPr>
            <w:tcW w:w="672"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38F0BA07" w14:textId="77777777">
            <w:pPr>
              <w:jc w:val="center"/>
              <w:rPr>
                <w:b/>
                <w:bCs/>
                <w:color w:val="4F81BD"/>
                <w:sz w:val="20"/>
                <w:szCs w:val="20"/>
              </w:rPr>
            </w:pPr>
            <w:r>
              <w:rPr>
                <w:b/>
                <w:bCs/>
                <w:color w:val="4F81BD"/>
                <w:sz w:val="20"/>
                <w:szCs w:val="20"/>
              </w:rPr>
              <w:t>198</w:t>
            </w:r>
          </w:p>
        </w:tc>
      </w:tr>
      <w:tr w:rsidR="00D9025B" w:rsidTr="00287368" w14:paraId="29FAB394" w14:textId="77777777">
        <w:trPr>
          <w:trHeight w:val="255"/>
        </w:trPr>
        <w:tc>
          <w:tcPr>
            <w:tcW w:w="472"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339A5988" w14:textId="77777777">
            <w:pPr>
              <w:rPr>
                <w:color w:val="000000"/>
                <w:sz w:val="20"/>
                <w:szCs w:val="20"/>
              </w:rPr>
            </w:pPr>
            <w:r>
              <w:rPr>
                <w:color w:val="000000"/>
                <w:sz w:val="20"/>
                <w:szCs w:val="20"/>
              </w:rPr>
              <w:t>FY27</w:t>
            </w:r>
          </w:p>
        </w:tc>
        <w:tc>
          <w:tcPr>
            <w:tcW w:w="534"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4369980A" w14:textId="77777777">
            <w:pPr>
              <w:jc w:val="center"/>
              <w:rPr>
                <w:sz w:val="20"/>
                <w:szCs w:val="20"/>
              </w:rPr>
            </w:pPr>
            <w:r>
              <w:rPr>
                <w:sz w:val="20"/>
                <w:szCs w:val="20"/>
              </w:rPr>
              <w:t>23</w:t>
            </w:r>
          </w:p>
        </w:tc>
        <w:tc>
          <w:tcPr>
            <w:tcW w:w="722"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44FA851C" w14:textId="77777777">
            <w:pPr>
              <w:jc w:val="center"/>
              <w:rPr>
                <w:sz w:val="20"/>
                <w:szCs w:val="20"/>
              </w:rPr>
            </w:pPr>
            <w:r>
              <w:rPr>
                <w:sz w:val="20"/>
                <w:szCs w:val="20"/>
              </w:rPr>
              <w:t>6</w:t>
            </w:r>
          </w:p>
        </w:tc>
        <w:tc>
          <w:tcPr>
            <w:tcW w:w="674"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59D155F7" w14:textId="77777777">
            <w:pPr>
              <w:jc w:val="center"/>
              <w:rPr>
                <w:b/>
                <w:bCs/>
                <w:sz w:val="20"/>
                <w:szCs w:val="20"/>
              </w:rPr>
            </w:pPr>
            <w:r>
              <w:rPr>
                <w:b/>
                <w:bCs/>
                <w:sz w:val="20"/>
                <w:szCs w:val="20"/>
              </w:rPr>
              <w:t>138</w:t>
            </w:r>
          </w:p>
        </w:tc>
        <w:tc>
          <w:tcPr>
            <w:tcW w:w="482"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4EDBD9EB" w14:textId="77777777">
            <w:pPr>
              <w:jc w:val="center"/>
              <w:rPr>
                <w:sz w:val="20"/>
                <w:szCs w:val="20"/>
              </w:rPr>
            </w:pPr>
            <w:r>
              <w:rPr>
                <w:sz w:val="20"/>
                <w:szCs w:val="20"/>
              </w:rPr>
              <w:t>21</w:t>
            </w:r>
          </w:p>
        </w:tc>
        <w:tc>
          <w:tcPr>
            <w:tcW w:w="77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6343E981" w14:textId="77777777">
            <w:pPr>
              <w:jc w:val="center"/>
              <w:rPr>
                <w:sz w:val="20"/>
                <w:szCs w:val="20"/>
              </w:rPr>
            </w:pPr>
            <w:r>
              <w:rPr>
                <w:sz w:val="20"/>
                <w:szCs w:val="20"/>
              </w:rPr>
              <w:t>2</w:t>
            </w:r>
          </w:p>
        </w:tc>
        <w:tc>
          <w:tcPr>
            <w:tcW w:w="674"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3F61F199" w14:textId="77777777">
            <w:pPr>
              <w:jc w:val="center"/>
              <w:rPr>
                <w:b/>
                <w:bCs/>
                <w:sz w:val="20"/>
                <w:szCs w:val="20"/>
              </w:rPr>
            </w:pPr>
            <w:r>
              <w:rPr>
                <w:b/>
                <w:bCs/>
                <w:sz w:val="20"/>
                <w:szCs w:val="20"/>
              </w:rPr>
              <w:t>42</w:t>
            </w:r>
          </w:p>
        </w:tc>
        <w:tc>
          <w:tcPr>
            <w:tcW w:w="672"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2B7E5E77" w14:textId="77777777">
            <w:pPr>
              <w:jc w:val="center"/>
              <w:rPr>
                <w:b/>
                <w:bCs/>
                <w:color w:val="4F81BD"/>
                <w:sz w:val="20"/>
                <w:szCs w:val="20"/>
              </w:rPr>
            </w:pPr>
            <w:r>
              <w:rPr>
                <w:b/>
                <w:bCs/>
                <w:color w:val="4F81BD"/>
                <w:sz w:val="20"/>
                <w:szCs w:val="20"/>
              </w:rPr>
              <w:t>180</w:t>
            </w:r>
          </w:p>
        </w:tc>
      </w:tr>
      <w:tr w:rsidR="00D9025B" w:rsidTr="00287368" w14:paraId="769705F4" w14:textId="77777777">
        <w:trPr>
          <w:trHeight w:val="255"/>
        </w:trPr>
        <w:tc>
          <w:tcPr>
            <w:tcW w:w="472"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11C7FF06" w14:textId="77777777">
            <w:pPr>
              <w:rPr>
                <w:color w:val="000000"/>
                <w:sz w:val="20"/>
                <w:szCs w:val="20"/>
              </w:rPr>
            </w:pPr>
            <w:r>
              <w:rPr>
                <w:color w:val="000000"/>
                <w:sz w:val="20"/>
                <w:szCs w:val="20"/>
              </w:rPr>
              <w:t>FY28</w:t>
            </w:r>
          </w:p>
        </w:tc>
        <w:tc>
          <w:tcPr>
            <w:tcW w:w="534" w:type="pct"/>
            <w:tcBorders>
              <w:top w:val="single" w:color="000000" w:sz="4" w:space="0"/>
              <w:left w:val="single" w:color="000000" w:sz="4" w:space="0"/>
              <w:bottom w:val="single" w:color="000000" w:sz="8" w:space="0"/>
              <w:right w:val="single" w:color="000000" w:sz="4" w:space="0"/>
            </w:tcBorders>
            <w:noWrap/>
            <w:vAlign w:val="bottom"/>
            <w:hideMark/>
          </w:tcPr>
          <w:p w:rsidR="00D9025B" w:rsidP="00287368" w:rsidRDefault="00D9025B" w14:paraId="408F3CE1" w14:textId="77777777">
            <w:pPr>
              <w:jc w:val="center"/>
              <w:rPr>
                <w:sz w:val="20"/>
                <w:szCs w:val="20"/>
              </w:rPr>
            </w:pPr>
            <w:r>
              <w:rPr>
                <w:sz w:val="20"/>
                <w:szCs w:val="20"/>
              </w:rPr>
              <w:t>17</w:t>
            </w:r>
          </w:p>
        </w:tc>
        <w:tc>
          <w:tcPr>
            <w:tcW w:w="722" w:type="pct"/>
            <w:tcBorders>
              <w:top w:val="single" w:color="000000" w:sz="4" w:space="0"/>
              <w:left w:val="single" w:color="000000" w:sz="4" w:space="0"/>
              <w:bottom w:val="single" w:color="000000" w:sz="8" w:space="0"/>
              <w:right w:val="single" w:color="000000" w:sz="8" w:space="0"/>
            </w:tcBorders>
            <w:noWrap/>
            <w:vAlign w:val="bottom"/>
            <w:hideMark/>
          </w:tcPr>
          <w:p w:rsidR="00D9025B" w:rsidP="00287368" w:rsidRDefault="00D9025B" w14:paraId="521F6A50" w14:textId="77777777">
            <w:pPr>
              <w:jc w:val="center"/>
              <w:rPr>
                <w:sz w:val="20"/>
                <w:szCs w:val="20"/>
              </w:rPr>
            </w:pPr>
            <w:r>
              <w:rPr>
                <w:sz w:val="20"/>
                <w:szCs w:val="20"/>
              </w:rPr>
              <w:t>6</w:t>
            </w:r>
          </w:p>
        </w:tc>
        <w:tc>
          <w:tcPr>
            <w:tcW w:w="674" w:type="pct"/>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1A3E7274" w14:textId="77777777">
            <w:pPr>
              <w:jc w:val="center"/>
              <w:rPr>
                <w:b/>
                <w:bCs/>
                <w:sz w:val="20"/>
                <w:szCs w:val="20"/>
              </w:rPr>
            </w:pPr>
            <w:r>
              <w:rPr>
                <w:b/>
                <w:bCs/>
                <w:sz w:val="20"/>
                <w:szCs w:val="20"/>
              </w:rPr>
              <w:t>102</w:t>
            </w:r>
          </w:p>
        </w:tc>
        <w:tc>
          <w:tcPr>
            <w:tcW w:w="482" w:type="pct"/>
            <w:tcBorders>
              <w:top w:val="single" w:color="000000" w:sz="4" w:space="0"/>
              <w:left w:val="single" w:color="000000" w:sz="8" w:space="0"/>
              <w:bottom w:val="single" w:color="000000" w:sz="8" w:space="0"/>
              <w:right w:val="single" w:color="000000" w:sz="4" w:space="0"/>
            </w:tcBorders>
            <w:noWrap/>
            <w:vAlign w:val="bottom"/>
            <w:hideMark/>
          </w:tcPr>
          <w:p w:rsidR="00D9025B" w:rsidP="00287368" w:rsidRDefault="00D9025B" w14:paraId="68B99B7D" w14:textId="77777777">
            <w:pPr>
              <w:jc w:val="center"/>
              <w:rPr>
                <w:sz w:val="20"/>
                <w:szCs w:val="20"/>
              </w:rPr>
            </w:pPr>
            <w:r>
              <w:rPr>
                <w:sz w:val="20"/>
                <w:szCs w:val="20"/>
              </w:rPr>
              <w:t>21</w:t>
            </w:r>
          </w:p>
        </w:tc>
        <w:tc>
          <w:tcPr>
            <w:tcW w:w="771" w:type="pct"/>
            <w:tcBorders>
              <w:top w:val="single" w:color="000000" w:sz="4" w:space="0"/>
              <w:left w:val="single" w:color="000000" w:sz="4" w:space="0"/>
              <w:bottom w:val="single" w:color="000000" w:sz="8" w:space="0"/>
              <w:right w:val="single" w:color="000000" w:sz="8" w:space="0"/>
            </w:tcBorders>
            <w:noWrap/>
            <w:vAlign w:val="bottom"/>
            <w:hideMark/>
          </w:tcPr>
          <w:p w:rsidR="00D9025B" w:rsidP="00287368" w:rsidRDefault="00D9025B" w14:paraId="338EF1F6" w14:textId="77777777">
            <w:pPr>
              <w:jc w:val="center"/>
              <w:rPr>
                <w:sz w:val="20"/>
                <w:szCs w:val="20"/>
              </w:rPr>
            </w:pPr>
            <w:r>
              <w:rPr>
                <w:sz w:val="20"/>
                <w:szCs w:val="20"/>
              </w:rPr>
              <w:t>2</w:t>
            </w:r>
          </w:p>
        </w:tc>
        <w:tc>
          <w:tcPr>
            <w:tcW w:w="674" w:type="pct"/>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0DE54542" w14:textId="77777777">
            <w:pPr>
              <w:jc w:val="center"/>
              <w:rPr>
                <w:b/>
                <w:bCs/>
                <w:sz w:val="20"/>
                <w:szCs w:val="20"/>
              </w:rPr>
            </w:pPr>
            <w:r>
              <w:rPr>
                <w:b/>
                <w:bCs/>
                <w:sz w:val="20"/>
                <w:szCs w:val="20"/>
              </w:rPr>
              <w:t>42</w:t>
            </w:r>
          </w:p>
        </w:tc>
        <w:tc>
          <w:tcPr>
            <w:tcW w:w="672" w:type="pct"/>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2F9EB51E" w14:textId="77777777">
            <w:pPr>
              <w:jc w:val="center"/>
              <w:rPr>
                <w:b/>
                <w:bCs/>
                <w:color w:val="4F81BD"/>
                <w:sz w:val="20"/>
                <w:szCs w:val="20"/>
              </w:rPr>
            </w:pPr>
            <w:r>
              <w:rPr>
                <w:b/>
                <w:bCs/>
                <w:color w:val="4F81BD"/>
                <w:sz w:val="20"/>
                <w:szCs w:val="20"/>
              </w:rPr>
              <w:t>144</w:t>
            </w:r>
          </w:p>
        </w:tc>
      </w:tr>
    </w:tbl>
    <w:p w:rsidR="00D9025B" w:rsidP="00D9025B" w:rsidRDefault="00D9025B" w14:paraId="1ACC5B7A" w14:textId="77777777">
      <w:pPr>
        <w:widowControl w:val="0"/>
        <w:tabs>
          <w:tab w:val="left" w:pos="360"/>
        </w:tabs>
      </w:pPr>
    </w:p>
    <w:tbl>
      <w:tblPr>
        <w:tblW w:w="5000" w:type="pct"/>
        <w:tblCellMar>
          <w:top w:w="15" w:type="dxa"/>
          <w:bottom w:w="15" w:type="dxa"/>
        </w:tblCellMar>
        <w:tblLook w:val="04A0" w:firstRow="1" w:lastRow="0" w:firstColumn="1" w:lastColumn="0" w:noHBand="0" w:noVBand="1"/>
      </w:tblPr>
      <w:tblGrid>
        <w:gridCol w:w="1056"/>
        <w:gridCol w:w="696"/>
        <w:gridCol w:w="1418"/>
        <w:gridCol w:w="1186"/>
        <w:gridCol w:w="696"/>
        <w:gridCol w:w="1418"/>
        <w:gridCol w:w="1186"/>
        <w:gridCol w:w="1694"/>
      </w:tblGrid>
      <w:tr w:rsidR="00D9025B" w:rsidTr="00287368" w14:paraId="11DA175E" w14:textId="77777777">
        <w:trPr>
          <w:trHeight w:val="255"/>
        </w:trPr>
        <w:tc>
          <w:tcPr>
            <w:tcW w:w="598" w:type="pct"/>
            <w:vMerge w:val="restart"/>
            <w:tcBorders>
              <w:top w:val="single" w:color="000000" w:sz="8" w:space="0"/>
              <w:left w:val="single" w:color="000000" w:sz="8" w:space="0"/>
              <w:bottom w:val="nil"/>
              <w:right w:val="single" w:color="000000" w:sz="8" w:space="0"/>
            </w:tcBorders>
            <w:shd w:val="clear" w:color="000000" w:fill="D9D9D9"/>
            <w:noWrap/>
            <w:vAlign w:val="bottom"/>
            <w:hideMark/>
          </w:tcPr>
          <w:p w:rsidR="00D9025B" w:rsidP="00287368" w:rsidRDefault="00D9025B" w14:paraId="2CDE1849" w14:textId="77777777">
            <w:pPr>
              <w:rPr>
                <w:sz w:val="20"/>
                <w:szCs w:val="20"/>
              </w:rPr>
            </w:pPr>
            <w:r>
              <w:rPr>
                <w:sz w:val="20"/>
                <w:szCs w:val="20"/>
              </w:rPr>
              <w:t> </w:t>
            </w:r>
          </w:p>
        </w:tc>
        <w:tc>
          <w:tcPr>
            <w:tcW w:w="4402" w:type="pct"/>
            <w:gridSpan w:val="7"/>
            <w:tcBorders>
              <w:top w:val="single" w:color="000000" w:sz="8" w:space="0"/>
              <w:left w:val="single" w:color="000000" w:sz="8" w:space="0"/>
              <w:bottom w:val="single" w:color="000000" w:sz="8" w:space="0"/>
              <w:right w:val="nil"/>
            </w:tcBorders>
            <w:shd w:val="clear" w:color="000000" w:fill="FABF8F"/>
            <w:noWrap/>
            <w:vAlign w:val="bottom"/>
            <w:hideMark/>
          </w:tcPr>
          <w:p w:rsidRPr="0042421E" w:rsidR="00D9025B" w:rsidP="00287368" w:rsidRDefault="00D9025B" w14:paraId="5F566E80" w14:textId="77777777">
            <w:pPr>
              <w:jc w:val="center"/>
              <w:rPr>
                <w:b/>
                <w:bCs/>
                <w:color w:val="000000"/>
                <w:sz w:val="20"/>
                <w:szCs w:val="20"/>
                <w:highlight w:val="yellow"/>
              </w:rPr>
            </w:pPr>
            <w:r w:rsidRPr="0042421E">
              <w:rPr>
                <w:b/>
                <w:bCs/>
                <w:color w:val="000000"/>
                <w:sz w:val="20"/>
                <w:szCs w:val="20"/>
                <w:highlight w:val="yellow"/>
              </w:rPr>
              <w:t>Field Staff Travel Days - Guyana</w:t>
            </w:r>
          </w:p>
        </w:tc>
      </w:tr>
      <w:tr w:rsidR="00D9025B" w:rsidTr="00287368" w14:paraId="54C80431" w14:textId="77777777">
        <w:trPr>
          <w:trHeight w:val="255"/>
        </w:trPr>
        <w:tc>
          <w:tcPr>
            <w:tcW w:w="598" w:type="pct"/>
            <w:vMerge/>
            <w:tcBorders>
              <w:top w:val="single" w:color="000000" w:sz="8" w:space="0"/>
              <w:left w:val="single" w:color="000000" w:sz="8" w:space="0"/>
              <w:bottom w:val="nil"/>
              <w:right w:val="single" w:color="000000" w:sz="8" w:space="0"/>
            </w:tcBorders>
            <w:vAlign w:val="center"/>
            <w:hideMark/>
          </w:tcPr>
          <w:p w:rsidR="00D9025B" w:rsidP="00287368" w:rsidRDefault="00D9025B" w14:paraId="76BF3614" w14:textId="77777777">
            <w:pPr>
              <w:rPr>
                <w:sz w:val="20"/>
                <w:szCs w:val="20"/>
              </w:rPr>
            </w:pPr>
          </w:p>
        </w:tc>
        <w:tc>
          <w:tcPr>
            <w:tcW w:w="1863" w:type="pct"/>
            <w:gridSpan w:val="3"/>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208AA1AB" w14:textId="77777777">
            <w:pPr>
              <w:jc w:val="center"/>
              <w:rPr>
                <w:b/>
                <w:bCs/>
                <w:color w:val="1F497D"/>
                <w:sz w:val="20"/>
                <w:szCs w:val="20"/>
              </w:rPr>
            </w:pPr>
            <w:r>
              <w:rPr>
                <w:b/>
                <w:bCs/>
                <w:color w:val="1F497D"/>
                <w:sz w:val="20"/>
                <w:szCs w:val="20"/>
              </w:rPr>
              <w:t>Volunteer Assignments</w:t>
            </w:r>
          </w:p>
        </w:tc>
        <w:tc>
          <w:tcPr>
            <w:tcW w:w="1863" w:type="pct"/>
            <w:gridSpan w:val="3"/>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0168CF1A" w14:textId="77777777">
            <w:pPr>
              <w:jc w:val="center"/>
              <w:rPr>
                <w:b/>
                <w:bCs/>
                <w:color w:val="1F497D"/>
                <w:sz w:val="20"/>
                <w:szCs w:val="20"/>
              </w:rPr>
            </w:pPr>
            <w:r>
              <w:rPr>
                <w:b/>
                <w:bCs/>
                <w:color w:val="1F497D"/>
                <w:sz w:val="20"/>
                <w:szCs w:val="20"/>
              </w:rPr>
              <w:t>Data Collection &amp; Follow-up</w:t>
            </w:r>
          </w:p>
        </w:tc>
        <w:tc>
          <w:tcPr>
            <w:tcW w:w="677" w:type="pct"/>
            <w:vMerge w:val="restart"/>
            <w:tcBorders>
              <w:top w:val="single" w:color="000000" w:sz="8" w:space="0"/>
              <w:left w:val="single" w:color="000000" w:sz="8" w:space="0"/>
              <w:bottom w:val="nil"/>
              <w:right w:val="single" w:color="000000" w:sz="8" w:space="0"/>
            </w:tcBorders>
            <w:shd w:val="clear" w:color="000000" w:fill="FABF8F"/>
            <w:noWrap/>
            <w:vAlign w:val="bottom"/>
            <w:hideMark/>
          </w:tcPr>
          <w:p w:rsidR="00D9025B" w:rsidP="00287368" w:rsidRDefault="00D9025B" w14:paraId="2CDDD1D8" w14:textId="77777777">
            <w:pPr>
              <w:jc w:val="center"/>
              <w:rPr>
                <w:b/>
                <w:bCs/>
                <w:i/>
                <w:iCs/>
                <w:color w:val="1F497D"/>
                <w:sz w:val="20"/>
                <w:szCs w:val="20"/>
              </w:rPr>
            </w:pPr>
            <w:r>
              <w:rPr>
                <w:b/>
                <w:bCs/>
                <w:i/>
                <w:iCs/>
                <w:color w:val="1F497D"/>
                <w:sz w:val="20"/>
                <w:szCs w:val="20"/>
              </w:rPr>
              <w:t>Total Travel Days</w:t>
            </w:r>
          </w:p>
        </w:tc>
      </w:tr>
      <w:tr w:rsidR="00D9025B" w:rsidTr="00287368" w14:paraId="3FDE318E" w14:textId="77777777">
        <w:trPr>
          <w:trHeight w:val="270"/>
        </w:trPr>
        <w:tc>
          <w:tcPr>
            <w:tcW w:w="598" w:type="pct"/>
            <w:vMerge/>
            <w:tcBorders>
              <w:top w:val="single" w:color="000000" w:sz="8" w:space="0"/>
              <w:left w:val="single" w:color="000000" w:sz="8" w:space="0"/>
              <w:bottom w:val="nil"/>
              <w:right w:val="single" w:color="000000" w:sz="8" w:space="0"/>
            </w:tcBorders>
            <w:vAlign w:val="center"/>
            <w:hideMark/>
          </w:tcPr>
          <w:p w:rsidR="00D9025B" w:rsidP="00287368" w:rsidRDefault="00D9025B" w14:paraId="18559E0A" w14:textId="77777777">
            <w:pPr>
              <w:rPr>
                <w:sz w:val="20"/>
                <w:szCs w:val="20"/>
              </w:rPr>
            </w:pPr>
          </w:p>
        </w:tc>
        <w:tc>
          <w:tcPr>
            <w:tcW w:w="405"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279C9357" w14:textId="77777777">
            <w:pPr>
              <w:jc w:val="center"/>
              <w:rPr>
                <w:b/>
                <w:bCs/>
                <w:i/>
                <w:iCs/>
                <w:color w:val="1F497D"/>
                <w:sz w:val="20"/>
                <w:szCs w:val="20"/>
              </w:rPr>
            </w:pPr>
            <w:r>
              <w:rPr>
                <w:b/>
                <w:bCs/>
                <w:i/>
                <w:iCs/>
                <w:color w:val="1F497D"/>
                <w:sz w:val="20"/>
                <w:szCs w:val="20"/>
              </w:rPr>
              <w:t>Trips</w:t>
            </w:r>
          </w:p>
        </w:tc>
        <w:tc>
          <w:tcPr>
            <w:tcW w:w="791"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3CCD42CD" w14:textId="77777777">
            <w:pPr>
              <w:jc w:val="center"/>
              <w:rPr>
                <w:b/>
                <w:bCs/>
                <w:i/>
                <w:iCs/>
                <w:color w:val="1F497D"/>
                <w:sz w:val="20"/>
                <w:szCs w:val="20"/>
              </w:rPr>
            </w:pPr>
            <w:r>
              <w:rPr>
                <w:b/>
                <w:bCs/>
                <w:i/>
                <w:iCs/>
                <w:color w:val="1F497D"/>
                <w:sz w:val="20"/>
                <w:szCs w:val="20"/>
              </w:rPr>
              <w:t>Days per trip</w:t>
            </w:r>
          </w:p>
        </w:tc>
        <w:tc>
          <w:tcPr>
            <w:tcW w:w="667"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29889647" w14:textId="77777777">
            <w:pPr>
              <w:jc w:val="center"/>
              <w:rPr>
                <w:b/>
                <w:bCs/>
                <w:i/>
                <w:iCs/>
                <w:color w:val="1F497D"/>
                <w:sz w:val="20"/>
                <w:szCs w:val="20"/>
              </w:rPr>
            </w:pPr>
            <w:r>
              <w:rPr>
                <w:b/>
                <w:bCs/>
                <w:i/>
                <w:iCs/>
                <w:color w:val="1F497D"/>
                <w:sz w:val="20"/>
                <w:szCs w:val="20"/>
              </w:rPr>
              <w:t>Total Days</w:t>
            </w:r>
          </w:p>
        </w:tc>
        <w:tc>
          <w:tcPr>
            <w:tcW w:w="405"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77F9F988" w14:textId="77777777">
            <w:pPr>
              <w:jc w:val="center"/>
              <w:rPr>
                <w:b/>
                <w:bCs/>
                <w:i/>
                <w:iCs/>
                <w:color w:val="1F497D"/>
                <w:sz w:val="20"/>
                <w:szCs w:val="20"/>
              </w:rPr>
            </w:pPr>
            <w:r>
              <w:rPr>
                <w:b/>
                <w:bCs/>
                <w:i/>
                <w:iCs/>
                <w:color w:val="1F497D"/>
                <w:sz w:val="20"/>
                <w:szCs w:val="20"/>
              </w:rPr>
              <w:t>Trips</w:t>
            </w:r>
          </w:p>
        </w:tc>
        <w:tc>
          <w:tcPr>
            <w:tcW w:w="791"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4BE6CB25" w14:textId="77777777">
            <w:pPr>
              <w:jc w:val="center"/>
              <w:rPr>
                <w:b/>
                <w:bCs/>
                <w:i/>
                <w:iCs/>
                <w:color w:val="1F497D"/>
                <w:sz w:val="20"/>
                <w:szCs w:val="20"/>
              </w:rPr>
            </w:pPr>
            <w:r>
              <w:rPr>
                <w:b/>
                <w:bCs/>
                <w:i/>
                <w:iCs/>
                <w:color w:val="1F497D"/>
                <w:sz w:val="20"/>
                <w:szCs w:val="20"/>
              </w:rPr>
              <w:t>Days per trip</w:t>
            </w:r>
          </w:p>
        </w:tc>
        <w:tc>
          <w:tcPr>
            <w:tcW w:w="667"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700C2447" w14:textId="77777777">
            <w:pPr>
              <w:jc w:val="center"/>
              <w:rPr>
                <w:b/>
                <w:bCs/>
                <w:i/>
                <w:iCs/>
                <w:color w:val="1F497D"/>
                <w:sz w:val="20"/>
                <w:szCs w:val="20"/>
              </w:rPr>
            </w:pPr>
            <w:r>
              <w:rPr>
                <w:b/>
                <w:bCs/>
                <w:i/>
                <w:iCs/>
                <w:color w:val="1F497D"/>
                <w:sz w:val="20"/>
                <w:szCs w:val="20"/>
              </w:rPr>
              <w:t>Total Days</w:t>
            </w:r>
          </w:p>
        </w:tc>
        <w:tc>
          <w:tcPr>
            <w:tcW w:w="677" w:type="pct"/>
            <w:vMerge/>
            <w:tcBorders>
              <w:top w:val="single" w:color="000000" w:sz="8" w:space="0"/>
              <w:left w:val="single" w:color="000000" w:sz="8" w:space="0"/>
              <w:bottom w:val="nil"/>
              <w:right w:val="single" w:color="000000" w:sz="8" w:space="0"/>
            </w:tcBorders>
            <w:vAlign w:val="center"/>
            <w:hideMark/>
          </w:tcPr>
          <w:p w:rsidR="00D9025B" w:rsidP="00287368" w:rsidRDefault="00D9025B" w14:paraId="1CD8AFD5" w14:textId="77777777">
            <w:pPr>
              <w:rPr>
                <w:b/>
                <w:bCs/>
                <w:i/>
                <w:iCs/>
                <w:color w:val="1F497D"/>
                <w:sz w:val="20"/>
                <w:szCs w:val="20"/>
              </w:rPr>
            </w:pPr>
          </w:p>
        </w:tc>
      </w:tr>
      <w:tr w:rsidR="00D9025B" w:rsidTr="00287368" w14:paraId="0E143A07"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4A1FF0BF" w14:textId="77777777">
            <w:pPr>
              <w:rPr>
                <w:color w:val="000000"/>
                <w:sz w:val="20"/>
                <w:szCs w:val="20"/>
              </w:rPr>
            </w:pPr>
            <w:r>
              <w:rPr>
                <w:color w:val="000000"/>
                <w:sz w:val="20"/>
                <w:szCs w:val="20"/>
              </w:rPr>
              <w:t>FY24</w:t>
            </w:r>
          </w:p>
        </w:tc>
        <w:tc>
          <w:tcPr>
            <w:tcW w:w="405"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4663B943" w14:textId="77777777">
            <w:pPr>
              <w:jc w:val="center"/>
              <w:rPr>
                <w:sz w:val="20"/>
                <w:szCs w:val="20"/>
              </w:rPr>
            </w:pPr>
            <w:r>
              <w:rPr>
                <w:sz w:val="20"/>
                <w:szCs w:val="20"/>
              </w:rPr>
              <w:t>16</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7AC70C10"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4126C204" w14:textId="77777777">
            <w:pPr>
              <w:jc w:val="center"/>
              <w:rPr>
                <w:b/>
                <w:bCs/>
                <w:sz w:val="20"/>
                <w:szCs w:val="20"/>
              </w:rPr>
            </w:pPr>
            <w:r>
              <w:rPr>
                <w:b/>
                <w:bCs/>
                <w:sz w:val="20"/>
                <w:szCs w:val="20"/>
              </w:rPr>
              <w:t>96</w:t>
            </w:r>
          </w:p>
        </w:tc>
        <w:tc>
          <w:tcPr>
            <w:tcW w:w="405"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06EDE534" w14:textId="77777777">
            <w:pPr>
              <w:jc w:val="center"/>
              <w:rPr>
                <w:sz w:val="20"/>
                <w:szCs w:val="20"/>
              </w:rPr>
            </w:pPr>
            <w:r>
              <w:rPr>
                <w:sz w:val="20"/>
                <w:szCs w:val="20"/>
              </w:rPr>
              <w:t>21</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6F7EB5E2"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6B148F91" w14:textId="77777777">
            <w:pPr>
              <w:jc w:val="center"/>
              <w:rPr>
                <w:b/>
                <w:bCs/>
                <w:sz w:val="20"/>
                <w:szCs w:val="20"/>
              </w:rPr>
            </w:pPr>
            <w:r>
              <w:rPr>
                <w:b/>
                <w:bCs/>
                <w:sz w:val="20"/>
                <w:szCs w:val="20"/>
              </w:rPr>
              <w:t>42</w:t>
            </w:r>
          </w:p>
        </w:tc>
        <w:tc>
          <w:tcPr>
            <w:tcW w:w="67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0ED4A03F" w14:textId="77777777">
            <w:pPr>
              <w:jc w:val="center"/>
              <w:rPr>
                <w:b/>
                <w:bCs/>
                <w:color w:val="4F81BD"/>
                <w:sz w:val="20"/>
                <w:szCs w:val="20"/>
              </w:rPr>
            </w:pPr>
            <w:r>
              <w:rPr>
                <w:b/>
                <w:bCs/>
                <w:color w:val="4F81BD"/>
                <w:sz w:val="20"/>
                <w:szCs w:val="20"/>
              </w:rPr>
              <w:t>138</w:t>
            </w:r>
          </w:p>
        </w:tc>
      </w:tr>
      <w:tr w:rsidR="00D9025B" w:rsidTr="00287368" w14:paraId="2CDDB47B"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3902C74E" w14:textId="77777777">
            <w:pPr>
              <w:rPr>
                <w:color w:val="000000"/>
                <w:sz w:val="20"/>
                <w:szCs w:val="20"/>
              </w:rPr>
            </w:pPr>
            <w:r>
              <w:rPr>
                <w:color w:val="000000"/>
                <w:sz w:val="20"/>
                <w:szCs w:val="20"/>
              </w:rPr>
              <w:t>FY25</w:t>
            </w:r>
          </w:p>
        </w:tc>
        <w:tc>
          <w:tcPr>
            <w:tcW w:w="405"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3AA4CDFC" w14:textId="77777777">
            <w:pPr>
              <w:jc w:val="center"/>
              <w:rPr>
                <w:sz w:val="20"/>
                <w:szCs w:val="20"/>
              </w:rPr>
            </w:pPr>
            <w:r>
              <w:rPr>
                <w:sz w:val="20"/>
                <w:szCs w:val="20"/>
              </w:rPr>
              <w:t>16</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5F7EFD6F"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25CD70B4" w14:textId="77777777">
            <w:pPr>
              <w:jc w:val="center"/>
              <w:rPr>
                <w:b/>
                <w:bCs/>
                <w:sz w:val="20"/>
                <w:szCs w:val="20"/>
              </w:rPr>
            </w:pPr>
            <w:r>
              <w:rPr>
                <w:b/>
                <w:bCs/>
                <w:sz w:val="20"/>
                <w:szCs w:val="20"/>
              </w:rPr>
              <w:t>96</w:t>
            </w:r>
          </w:p>
        </w:tc>
        <w:tc>
          <w:tcPr>
            <w:tcW w:w="405"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55697A03" w14:textId="77777777">
            <w:pPr>
              <w:jc w:val="center"/>
              <w:rPr>
                <w:sz w:val="20"/>
                <w:szCs w:val="20"/>
              </w:rPr>
            </w:pPr>
            <w:r>
              <w:rPr>
                <w:sz w:val="20"/>
                <w:szCs w:val="20"/>
              </w:rPr>
              <w:t>21</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4A7AB003"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5FBF44A5" w14:textId="77777777">
            <w:pPr>
              <w:jc w:val="center"/>
              <w:rPr>
                <w:b/>
                <w:bCs/>
                <w:sz w:val="20"/>
                <w:szCs w:val="20"/>
              </w:rPr>
            </w:pPr>
            <w:r>
              <w:rPr>
                <w:b/>
                <w:bCs/>
                <w:sz w:val="20"/>
                <w:szCs w:val="20"/>
              </w:rPr>
              <w:t>42</w:t>
            </w:r>
          </w:p>
        </w:tc>
        <w:tc>
          <w:tcPr>
            <w:tcW w:w="67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47B95AD0" w14:textId="77777777">
            <w:pPr>
              <w:jc w:val="center"/>
              <w:rPr>
                <w:b/>
                <w:bCs/>
                <w:color w:val="4F81BD"/>
                <w:sz w:val="20"/>
                <w:szCs w:val="20"/>
              </w:rPr>
            </w:pPr>
            <w:r>
              <w:rPr>
                <w:b/>
                <w:bCs/>
                <w:color w:val="4F81BD"/>
                <w:sz w:val="20"/>
                <w:szCs w:val="20"/>
              </w:rPr>
              <w:t>138</w:t>
            </w:r>
          </w:p>
        </w:tc>
      </w:tr>
      <w:tr w:rsidR="00D9025B" w:rsidTr="00287368" w14:paraId="242EAFA5"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5061A122" w14:textId="77777777">
            <w:pPr>
              <w:rPr>
                <w:color w:val="000000"/>
                <w:sz w:val="20"/>
                <w:szCs w:val="20"/>
              </w:rPr>
            </w:pPr>
            <w:r>
              <w:rPr>
                <w:color w:val="000000"/>
                <w:sz w:val="20"/>
                <w:szCs w:val="20"/>
              </w:rPr>
              <w:t>FY26</w:t>
            </w:r>
          </w:p>
        </w:tc>
        <w:tc>
          <w:tcPr>
            <w:tcW w:w="405"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4C6F7602" w14:textId="77777777">
            <w:pPr>
              <w:jc w:val="center"/>
              <w:rPr>
                <w:sz w:val="20"/>
                <w:szCs w:val="20"/>
              </w:rPr>
            </w:pPr>
            <w:r>
              <w:rPr>
                <w:sz w:val="20"/>
                <w:szCs w:val="20"/>
              </w:rPr>
              <w:t>16</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6B0F10B4"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3C00AB66" w14:textId="77777777">
            <w:pPr>
              <w:jc w:val="center"/>
              <w:rPr>
                <w:b/>
                <w:bCs/>
                <w:sz w:val="20"/>
                <w:szCs w:val="20"/>
              </w:rPr>
            </w:pPr>
            <w:r>
              <w:rPr>
                <w:b/>
                <w:bCs/>
                <w:sz w:val="20"/>
                <w:szCs w:val="20"/>
              </w:rPr>
              <w:t>96</w:t>
            </w:r>
          </w:p>
        </w:tc>
        <w:tc>
          <w:tcPr>
            <w:tcW w:w="405"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00BC3203" w14:textId="77777777">
            <w:pPr>
              <w:jc w:val="center"/>
              <w:rPr>
                <w:sz w:val="20"/>
                <w:szCs w:val="20"/>
              </w:rPr>
            </w:pPr>
            <w:r>
              <w:rPr>
                <w:sz w:val="20"/>
                <w:szCs w:val="20"/>
              </w:rPr>
              <w:t>30</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4ED75B48"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36D5A9DB" w14:textId="77777777">
            <w:pPr>
              <w:jc w:val="center"/>
              <w:rPr>
                <w:b/>
                <w:bCs/>
                <w:sz w:val="20"/>
                <w:szCs w:val="20"/>
              </w:rPr>
            </w:pPr>
            <w:r>
              <w:rPr>
                <w:b/>
                <w:bCs/>
                <w:sz w:val="20"/>
                <w:szCs w:val="20"/>
              </w:rPr>
              <w:t>60</w:t>
            </w:r>
          </w:p>
        </w:tc>
        <w:tc>
          <w:tcPr>
            <w:tcW w:w="67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3DE20D8D" w14:textId="77777777">
            <w:pPr>
              <w:jc w:val="center"/>
              <w:rPr>
                <w:b/>
                <w:bCs/>
                <w:color w:val="4F81BD"/>
                <w:sz w:val="20"/>
                <w:szCs w:val="20"/>
              </w:rPr>
            </w:pPr>
            <w:r>
              <w:rPr>
                <w:b/>
                <w:bCs/>
                <w:color w:val="4F81BD"/>
                <w:sz w:val="20"/>
                <w:szCs w:val="20"/>
              </w:rPr>
              <w:t>156</w:t>
            </w:r>
          </w:p>
        </w:tc>
      </w:tr>
      <w:tr w:rsidR="00D9025B" w:rsidTr="00287368" w14:paraId="697774CE"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2E15031E" w14:textId="77777777">
            <w:pPr>
              <w:rPr>
                <w:color w:val="000000"/>
                <w:sz w:val="20"/>
                <w:szCs w:val="20"/>
              </w:rPr>
            </w:pPr>
            <w:r>
              <w:rPr>
                <w:color w:val="000000"/>
                <w:sz w:val="20"/>
                <w:szCs w:val="20"/>
              </w:rPr>
              <w:t>FY27</w:t>
            </w:r>
          </w:p>
        </w:tc>
        <w:tc>
          <w:tcPr>
            <w:tcW w:w="405"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772555E2" w14:textId="77777777">
            <w:pPr>
              <w:jc w:val="center"/>
              <w:rPr>
                <w:sz w:val="20"/>
                <w:szCs w:val="20"/>
              </w:rPr>
            </w:pPr>
            <w:r>
              <w:rPr>
                <w:sz w:val="20"/>
                <w:szCs w:val="20"/>
              </w:rPr>
              <w:t>15</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6E5CC3F2"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77D61D10" w14:textId="77777777">
            <w:pPr>
              <w:jc w:val="center"/>
              <w:rPr>
                <w:b/>
                <w:bCs/>
                <w:sz w:val="20"/>
                <w:szCs w:val="20"/>
              </w:rPr>
            </w:pPr>
            <w:r>
              <w:rPr>
                <w:b/>
                <w:bCs/>
                <w:sz w:val="20"/>
                <w:szCs w:val="20"/>
              </w:rPr>
              <w:t>90</w:t>
            </w:r>
          </w:p>
        </w:tc>
        <w:tc>
          <w:tcPr>
            <w:tcW w:w="405"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6C25DC48" w14:textId="77777777">
            <w:pPr>
              <w:jc w:val="center"/>
              <w:rPr>
                <w:sz w:val="20"/>
                <w:szCs w:val="20"/>
              </w:rPr>
            </w:pPr>
            <w:r>
              <w:rPr>
                <w:sz w:val="20"/>
                <w:szCs w:val="20"/>
              </w:rPr>
              <w:t>21</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03809E89"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784EA24B" w14:textId="77777777">
            <w:pPr>
              <w:jc w:val="center"/>
              <w:rPr>
                <w:b/>
                <w:bCs/>
                <w:sz w:val="20"/>
                <w:szCs w:val="20"/>
              </w:rPr>
            </w:pPr>
            <w:r>
              <w:rPr>
                <w:b/>
                <w:bCs/>
                <w:sz w:val="20"/>
                <w:szCs w:val="20"/>
              </w:rPr>
              <w:t>42</w:t>
            </w:r>
          </w:p>
        </w:tc>
        <w:tc>
          <w:tcPr>
            <w:tcW w:w="67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7BB4FDBF" w14:textId="77777777">
            <w:pPr>
              <w:jc w:val="center"/>
              <w:rPr>
                <w:b/>
                <w:bCs/>
                <w:color w:val="4F81BD"/>
                <w:sz w:val="20"/>
                <w:szCs w:val="20"/>
              </w:rPr>
            </w:pPr>
            <w:r>
              <w:rPr>
                <w:b/>
                <w:bCs/>
                <w:color w:val="4F81BD"/>
                <w:sz w:val="20"/>
                <w:szCs w:val="20"/>
              </w:rPr>
              <w:t>132</w:t>
            </w:r>
          </w:p>
        </w:tc>
      </w:tr>
      <w:tr w:rsidR="00D9025B" w:rsidTr="00287368" w14:paraId="3304B6B2"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26C8FCBF" w14:textId="77777777">
            <w:pPr>
              <w:rPr>
                <w:color w:val="000000"/>
                <w:sz w:val="20"/>
                <w:szCs w:val="20"/>
              </w:rPr>
            </w:pPr>
            <w:r>
              <w:rPr>
                <w:color w:val="000000"/>
                <w:sz w:val="20"/>
                <w:szCs w:val="20"/>
              </w:rPr>
              <w:t>FY28</w:t>
            </w:r>
          </w:p>
        </w:tc>
        <w:tc>
          <w:tcPr>
            <w:tcW w:w="405" w:type="pct"/>
            <w:tcBorders>
              <w:top w:val="single" w:color="000000" w:sz="4" w:space="0"/>
              <w:left w:val="single" w:color="000000" w:sz="4" w:space="0"/>
              <w:bottom w:val="single" w:color="000000" w:sz="8" w:space="0"/>
              <w:right w:val="single" w:color="000000" w:sz="4" w:space="0"/>
            </w:tcBorders>
            <w:noWrap/>
            <w:vAlign w:val="bottom"/>
            <w:hideMark/>
          </w:tcPr>
          <w:p w:rsidR="00D9025B" w:rsidP="00287368" w:rsidRDefault="00D9025B" w14:paraId="0794F32C" w14:textId="77777777">
            <w:pPr>
              <w:jc w:val="center"/>
              <w:rPr>
                <w:sz w:val="20"/>
                <w:szCs w:val="20"/>
              </w:rPr>
            </w:pPr>
            <w:r>
              <w:rPr>
                <w:sz w:val="20"/>
                <w:szCs w:val="20"/>
              </w:rPr>
              <w:t>14</w:t>
            </w:r>
          </w:p>
        </w:tc>
        <w:tc>
          <w:tcPr>
            <w:tcW w:w="791" w:type="pct"/>
            <w:tcBorders>
              <w:top w:val="single" w:color="000000" w:sz="4" w:space="0"/>
              <w:left w:val="single" w:color="000000" w:sz="4" w:space="0"/>
              <w:bottom w:val="single" w:color="000000" w:sz="8" w:space="0"/>
              <w:right w:val="single" w:color="000000" w:sz="8" w:space="0"/>
            </w:tcBorders>
            <w:noWrap/>
            <w:vAlign w:val="bottom"/>
            <w:hideMark/>
          </w:tcPr>
          <w:p w:rsidR="00D9025B" w:rsidP="00287368" w:rsidRDefault="00D9025B" w14:paraId="784192E8"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06ADC9C4" w14:textId="77777777">
            <w:pPr>
              <w:jc w:val="center"/>
              <w:rPr>
                <w:b/>
                <w:bCs/>
                <w:sz w:val="20"/>
                <w:szCs w:val="20"/>
              </w:rPr>
            </w:pPr>
            <w:r>
              <w:rPr>
                <w:b/>
                <w:bCs/>
                <w:sz w:val="20"/>
                <w:szCs w:val="20"/>
              </w:rPr>
              <w:t>84</w:t>
            </w:r>
          </w:p>
        </w:tc>
        <w:tc>
          <w:tcPr>
            <w:tcW w:w="405" w:type="pct"/>
            <w:tcBorders>
              <w:top w:val="single" w:color="000000" w:sz="4" w:space="0"/>
              <w:left w:val="single" w:color="000000" w:sz="8" w:space="0"/>
              <w:bottom w:val="single" w:color="000000" w:sz="8" w:space="0"/>
              <w:right w:val="single" w:color="000000" w:sz="4" w:space="0"/>
            </w:tcBorders>
            <w:noWrap/>
            <w:vAlign w:val="bottom"/>
            <w:hideMark/>
          </w:tcPr>
          <w:p w:rsidR="00D9025B" w:rsidP="00287368" w:rsidRDefault="00D9025B" w14:paraId="542224DE" w14:textId="77777777">
            <w:pPr>
              <w:jc w:val="center"/>
              <w:rPr>
                <w:sz w:val="20"/>
                <w:szCs w:val="20"/>
              </w:rPr>
            </w:pPr>
            <w:r>
              <w:rPr>
                <w:sz w:val="20"/>
                <w:szCs w:val="20"/>
              </w:rPr>
              <w:t>21</w:t>
            </w:r>
          </w:p>
        </w:tc>
        <w:tc>
          <w:tcPr>
            <w:tcW w:w="791" w:type="pct"/>
            <w:tcBorders>
              <w:top w:val="single" w:color="000000" w:sz="4" w:space="0"/>
              <w:left w:val="single" w:color="000000" w:sz="4" w:space="0"/>
              <w:bottom w:val="single" w:color="000000" w:sz="8" w:space="0"/>
              <w:right w:val="single" w:color="000000" w:sz="8" w:space="0"/>
            </w:tcBorders>
            <w:noWrap/>
            <w:vAlign w:val="bottom"/>
            <w:hideMark/>
          </w:tcPr>
          <w:p w:rsidR="00D9025B" w:rsidP="00287368" w:rsidRDefault="00D9025B" w14:paraId="3CED291F"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714F673F" w14:textId="77777777">
            <w:pPr>
              <w:jc w:val="center"/>
              <w:rPr>
                <w:b/>
                <w:bCs/>
                <w:sz w:val="20"/>
                <w:szCs w:val="20"/>
              </w:rPr>
            </w:pPr>
            <w:r>
              <w:rPr>
                <w:b/>
                <w:bCs/>
                <w:sz w:val="20"/>
                <w:szCs w:val="20"/>
              </w:rPr>
              <w:t>42</w:t>
            </w:r>
          </w:p>
        </w:tc>
        <w:tc>
          <w:tcPr>
            <w:tcW w:w="677" w:type="pct"/>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0E38C5B0" w14:textId="77777777">
            <w:pPr>
              <w:jc w:val="center"/>
              <w:rPr>
                <w:b/>
                <w:bCs/>
                <w:color w:val="4F81BD"/>
                <w:sz w:val="20"/>
                <w:szCs w:val="20"/>
              </w:rPr>
            </w:pPr>
            <w:r>
              <w:rPr>
                <w:b/>
                <w:bCs/>
                <w:color w:val="4F81BD"/>
                <w:sz w:val="20"/>
                <w:szCs w:val="20"/>
              </w:rPr>
              <w:t>126</w:t>
            </w:r>
          </w:p>
        </w:tc>
      </w:tr>
    </w:tbl>
    <w:p w:rsidR="00D9025B" w:rsidP="00D9025B" w:rsidRDefault="00D9025B" w14:paraId="56E1A8A0" w14:textId="77777777">
      <w:pPr>
        <w:widowControl w:val="0"/>
        <w:tabs>
          <w:tab w:val="left" w:pos="360"/>
        </w:tabs>
      </w:pPr>
    </w:p>
    <w:tbl>
      <w:tblPr>
        <w:tblW w:w="5000" w:type="pct"/>
        <w:tblCellMar>
          <w:top w:w="15" w:type="dxa"/>
          <w:bottom w:w="15" w:type="dxa"/>
        </w:tblCellMar>
        <w:tblLook w:val="04A0" w:firstRow="1" w:lastRow="0" w:firstColumn="1" w:lastColumn="0" w:noHBand="0" w:noVBand="1"/>
      </w:tblPr>
      <w:tblGrid>
        <w:gridCol w:w="1056"/>
        <w:gridCol w:w="696"/>
        <w:gridCol w:w="1418"/>
        <w:gridCol w:w="1186"/>
        <w:gridCol w:w="696"/>
        <w:gridCol w:w="1418"/>
        <w:gridCol w:w="1186"/>
        <w:gridCol w:w="1694"/>
      </w:tblGrid>
      <w:tr w:rsidR="00D9025B" w:rsidTr="00287368" w14:paraId="28D27546" w14:textId="77777777">
        <w:trPr>
          <w:trHeight w:val="255"/>
        </w:trPr>
        <w:tc>
          <w:tcPr>
            <w:tcW w:w="598" w:type="pct"/>
            <w:vMerge w:val="restart"/>
            <w:tcBorders>
              <w:top w:val="single" w:color="000000" w:sz="8" w:space="0"/>
              <w:left w:val="single" w:color="000000" w:sz="8" w:space="0"/>
              <w:bottom w:val="nil"/>
              <w:right w:val="single" w:color="000000" w:sz="8" w:space="0"/>
            </w:tcBorders>
            <w:shd w:val="clear" w:color="000000" w:fill="D9D9D9"/>
            <w:noWrap/>
            <w:vAlign w:val="bottom"/>
            <w:hideMark/>
          </w:tcPr>
          <w:p w:rsidR="00D9025B" w:rsidP="00287368" w:rsidRDefault="00D9025B" w14:paraId="2A0ED36D" w14:textId="77777777">
            <w:pPr>
              <w:rPr>
                <w:sz w:val="20"/>
                <w:szCs w:val="20"/>
              </w:rPr>
            </w:pPr>
            <w:r>
              <w:rPr>
                <w:sz w:val="20"/>
                <w:szCs w:val="20"/>
              </w:rPr>
              <w:t> </w:t>
            </w:r>
          </w:p>
        </w:tc>
        <w:tc>
          <w:tcPr>
            <w:tcW w:w="4402" w:type="pct"/>
            <w:gridSpan w:val="7"/>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15D1B326" w14:textId="77777777">
            <w:pPr>
              <w:jc w:val="center"/>
              <w:rPr>
                <w:b/>
                <w:bCs/>
                <w:color w:val="000000"/>
                <w:sz w:val="20"/>
                <w:szCs w:val="20"/>
              </w:rPr>
            </w:pPr>
            <w:r w:rsidRPr="0042421E">
              <w:rPr>
                <w:b/>
                <w:bCs/>
                <w:color w:val="000000"/>
                <w:sz w:val="20"/>
                <w:szCs w:val="20"/>
                <w:highlight w:val="yellow"/>
              </w:rPr>
              <w:t>Field Staff Travel Days - Jamaica</w:t>
            </w:r>
          </w:p>
        </w:tc>
      </w:tr>
      <w:tr w:rsidR="00D9025B" w:rsidTr="00287368" w14:paraId="008E7070" w14:textId="77777777">
        <w:trPr>
          <w:trHeight w:val="255"/>
        </w:trPr>
        <w:tc>
          <w:tcPr>
            <w:tcW w:w="598" w:type="pct"/>
            <w:vMerge/>
            <w:tcBorders>
              <w:top w:val="single" w:color="000000" w:sz="8" w:space="0"/>
              <w:left w:val="single" w:color="000000" w:sz="8" w:space="0"/>
              <w:bottom w:val="nil"/>
              <w:right w:val="single" w:color="000000" w:sz="8" w:space="0"/>
            </w:tcBorders>
            <w:vAlign w:val="center"/>
            <w:hideMark/>
          </w:tcPr>
          <w:p w:rsidR="00D9025B" w:rsidP="00287368" w:rsidRDefault="00D9025B" w14:paraId="2CE9C84F" w14:textId="77777777">
            <w:pPr>
              <w:rPr>
                <w:sz w:val="20"/>
                <w:szCs w:val="20"/>
              </w:rPr>
            </w:pPr>
          </w:p>
        </w:tc>
        <w:tc>
          <w:tcPr>
            <w:tcW w:w="1863" w:type="pct"/>
            <w:gridSpan w:val="3"/>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1FB65C49" w14:textId="77777777">
            <w:pPr>
              <w:jc w:val="center"/>
              <w:rPr>
                <w:b/>
                <w:bCs/>
                <w:color w:val="1F497D"/>
                <w:sz w:val="20"/>
                <w:szCs w:val="20"/>
              </w:rPr>
            </w:pPr>
            <w:r>
              <w:rPr>
                <w:b/>
                <w:bCs/>
                <w:color w:val="1F497D"/>
                <w:sz w:val="20"/>
                <w:szCs w:val="20"/>
              </w:rPr>
              <w:t>Volunteer Assignments</w:t>
            </w:r>
          </w:p>
        </w:tc>
        <w:tc>
          <w:tcPr>
            <w:tcW w:w="1863" w:type="pct"/>
            <w:gridSpan w:val="3"/>
            <w:tcBorders>
              <w:top w:val="single" w:color="000000" w:sz="8" w:space="0"/>
              <w:left w:val="single" w:color="000000" w:sz="8" w:space="0"/>
              <w:bottom w:val="single" w:color="000000" w:sz="8" w:space="0"/>
              <w:right w:val="nil"/>
            </w:tcBorders>
            <w:shd w:val="clear" w:color="000000" w:fill="FABF8F"/>
            <w:noWrap/>
            <w:vAlign w:val="bottom"/>
            <w:hideMark/>
          </w:tcPr>
          <w:p w:rsidR="00D9025B" w:rsidP="00287368" w:rsidRDefault="00D9025B" w14:paraId="31FF3157" w14:textId="77777777">
            <w:pPr>
              <w:jc w:val="center"/>
              <w:rPr>
                <w:b/>
                <w:bCs/>
                <w:color w:val="1F497D"/>
                <w:sz w:val="20"/>
                <w:szCs w:val="20"/>
              </w:rPr>
            </w:pPr>
            <w:r>
              <w:rPr>
                <w:b/>
                <w:bCs/>
                <w:color w:val="1F497D"/>
                <w:sz w:val="20"/>
                <w:szCs w:val="20"/>
              </w:rPr>
              <w:t>Data Collection &amp; Follow-up</w:t>
            </w:r>
          </w:p>
        </w:tc>
        <w:tc>
          <w:tcPr>
            <w:tcW w:w="677" w:type="pct"/>
            <w:vMerge w:val="restart"/>
            <w:tcBorders>
              <w:top w:val="single" w:color="000000" w:sz="8" w:space="0"/>
              <w:left w:val="single" w:color="000000" w:sz="8" w:space="0"/>
              <w:bottom w:val="nil"/>
              <w:right w:val="single" w:color="000000" w:sz="8" w:space="0"/>
            </w:tcBorders>
            <w:shd w:val="clear" w:color="000000" w:fill="FABF8F"/>
            <w:noWrap/>
            <w:vAlign w:val="bottom"/>
            <w:hideMark/>
          </w:tcPr>
          <w:p w:rsidR="00D9025B" w:rsidP="00287368" w:rsidRDefault="00D9025B" w14:paraId="2614A1C3" w14:textId="77777777">
            <w:pPr>
              <w:jc w:val="center"/>
              <w:rPr>
                <w:b/>
                <w:bCs/>
                <w:i/>
                <w:iCs/>
                <w:color w:val="1F497D"/>
                <w:sz w:val="20"/>
                <w:szCs w:val="20"/>
              </w:rPr>
            </w:pPr>
            <w:r>
              <w:rPr>
                <w:b/>
                <w:bCs/>
                <w:i/>
                <w:iCs/>
                <w:color w:val="1F497D"/>
                <w:sz w:val="20"/>
                <w:szCs w:val="20"/>
              </w:rPr>
              <w:t>Total Travel Days</w:t>
            </w:r>
          </w:p>
        </w:tc>
      </w:tr>
      <w:tr w:rsidR="00D9025B" w:rsidTr="00287368" w14:paraId="367E6C74" w14:textId="77777777">
        <w:trPr>
          <w:trHeight w:val="270"/>
        </w:trPr>
        <w:tc>
          <w:tcPr>
            <w:tcW w:w="598" w:type="pct"/>
            <w:vMerge/>
            <w:tcBorders>
              <w:top w:val="single" w:color="000000" w:sz="8" w:space="0"/>
              <w:left w:val="single" w:color="000000" w:sz="8" w:space="0"/>
              <w:bottom w:val="nil"/>
              <w:right w:val="single" w:color="000000" w:sz="8" w:space="0"/>
            </w:tcBorders>
            <w:vAlign w:val="center"/>
            <w:hideMark/>
          </w:tcPr>
          <w:p w:rsidR="00D9025B" w:rsidP="00287368" w:rsidRDefault="00D9025B" w14:paraId="737C2DCF" w14:textId="77777777">
            <w:pPr>
              <w:rPr>
                <w:sz w:val="20"/>
                <w:szCs w:val="20"/>
              </w:rPr>
            </w:pPr>
          </w:p>
        </w:tc>
        <w:tc>
          <w:tcPr>
            <w:tcW w:w="405"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7DF65615" w14:textId="77777777">
            <w:pPr>
              <w:jc w:val="center"/>
              <w:rPr>
                <w:b/>
                <w:bCs/>
                <w:i/>
                <w:iCs/>
                <w:color w:val="1F497D"/>
                <w:sz w:val="20"/>
                <w:szCs w:val="20"/>
              </w:rPr>
            </w:pPr>
            <w:r>
              <w:rPr>
                <w:b/>
                <w:bCs/>
                <w:i/>
                <w:iCs/>
                <w:color w:val="1F497D"/>
                <w:sz w:val="20"/>
                <w:szCs w:val="20"/>
              </w:rPr>
              <w:t>Trips</w:t>
            </w:r>
          </w:p>
        </w:tc>
        <w:tc>
          <w:tcPr>
            <w:tcW w:w="791"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6E5160FB" w14:textId="77777777">
            <w:pPr>
              <w:jc w:val="center"/>
              <w:rPr>
                <w:b/>
                <w:bCs/>
                <w:i/>
                <w:iCs/>
                <w:color w:val="1F497D"/>
                <w:sz w:val="20"/>
                <w:szCs w:val="20"/>
              </w:rPr>
            </w:pPr>
            <w:r>
              <w:rPr>
                <w:b/>
                <w:bCs/>
                <w:i/>
                <w:iCs/>
                <w:color w:val="1F497D"/>
                <w:sz w:val="20"/>
                <w:szCs w:val="20"/>
              </w:rPr>
              <w:t>Days per trip</w:t>
            </w:r>
          </w:p>
        </w:tc>
        <w:tc>
          <w:tcPr>
            <w:tcW w:w="667"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4302790A" w14:textId="77777777">
            <w:pPr>
              <w:jc w:val="center"/>
              <w:rPr>
                <w:b/>
                <w:bCs/>
                <w:i/>
                <w:iCs/>
                <w:color w:val="1F497D"/>
                <w:sz w:val="20"/>
                <w:szCs w:val="20"/>
              </w:rPr>
            </w:pPr>
            <w:r>
              <w:rPr>
                <w:b/>
                <w:bCs/>
                <w:i/>
                <w:iCs/>
                <w:color w:val="1F497D"/>
                <w:sz w:val="20"/>
                <w:szCs w:val="20"/>
              </w:rPr>
              <w:t>Total Days</w:t>
            </w:r>
          </w:p>
        </w:tc>
        <w:tc>
          <w:tcPr>
            <w:tcW w:w="405"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50EA5836" w14:textId="77777777">
            <w:pPr>
              <w:jc w:val="center"/>
              <w:rPr>
                <w:b/>
                <w:bCs/>
                <w:i/>
                <w:iCs/>
                <w:color w:val="1F497D"/>
                <w:sz w:val="20"/>
                <w:szCs w:val="20"/>
              </w:rPr>
            </w:pPr>
            <w:r>
              <w:rPr>
                <w:b/>
                <w:bCs/>
                <w:i/>
                <w:iCs/>
                <w:color w:val="1F497D"/>
                <w:sz w:val="20"/>
                <w:szCs w:val="20"/>
              </w:rPr>
              <w:t>Trips</w:t>
            </w:r>
          </w:p>
        </w:tc>
        <w:tc>
          <w:tcPr>
            <w:tcW w:w="791"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4946F8D1" w14:textId="77777777">
            <w:pPr>
              <w:jc w:val="center"/>
              <w:rPr>
                <w:b/>
                <w:bCs/>
                <w:i/>
                <w:iCs/>
                <w:color w:val="1F497D"/>
                <w:sz w:val="20"/>
                <w:szCs w:val="20"/>
              </w:rPr>
            </w:pPr>
            <w:r>
              <w:rPr>
                <w:b/>
                <w:bCs/>
                <w:i/>
                <w:iCs/>
                <w:color w:val="1F497D"/>
                <w:sz w:val="20"/>
                <w:szCs w:val="20"/>
              </w:rPr>
              <w:t>Days per trip</w:t>
            </w:r>
          </w:p>
        </w:tc>
        <w:tc>
          <w:tcPr>
            <w:tcW w:w="667" w:type="pct"/>
            <w:tcBorders>
              <w:top w:val="single" w:color="000000" w:sz="8" w:space="0"/>
              <w:left w:val="single" w:color="000000" w:sz="8" w:space="0"/>
              <w:bottom w:val="single" w:color="000000" w:sz="8" w:space="0"/>
              <w:right w:val="single" w:color="000000" w:sz="8" w:space="0"/>
            </w:tcBorders>
            <w:shd w:val="clear" w:color="000000" w:fill="FABF8F"/>
            <w:noWrap/>
            <w:vAlign w:val="bottom"/>
            <w:hideMark/>
          </w:tcPr>
          <w:p w:rsidR="00D9025B" w:rsidP="00287368" w:rsidRDefault="00D9025B" w14:paraId="42C444AA" w14:textId="77777777">
            <w:pPr>
              <w:jc w:val="center"/>
              <w:rPr>
                <w:b/>
                <w:bCs/>
                <w:i/>
                <w:iCs/>
                <w:color w:val="1F497D"/>
                <w:sz w:val="20"/>
                <w:szCs w:val="20"/>
              </w:rPr>
            </w:pPr>
            <w:r>
              <w:rPr>
                <w:b/>
                <w:bCs/>
                <w:i/>
                <w:iCs/>
                <w:color w:val="1F497D"/>
                <w:sz w:val="20"/>
                <w:szCs w:val="20"/>
              </w:rPr>
              <w:t>Total Days</w:t>
            </w:r>
          </w:p>
        </w:tc>
        <w:tc>
          <w:tcPr>
            <w:tcW w:w="677" w:type="pct"/>
            <w:vMerge/>
            <w:tcBorders>
              <w:top w:val="single" w:color="000000" w:sz="8" w:space="0"/>
              <w:left w:val="single" w:color="000000" w:sz="8" w:space="0"/>
              <w:bottom w:val="nil"/>
              <w:right w:val="single" w:color="000000" w:sz="8" w:space="0"/>
            </w:tcBorders>
            <w:vAlign w:val="center"/>
            <w:hideMark/>
          </w:tcPr>
          <w:p w:rsidR="00D9025B" w:rsidP="00287368" w:rsidRDefault="00D9025B" w14:paraId="7E8B0652" w14:textId="77777777">
            <w:pPr>
              <w:rPr>
                <w:b/>
                <w:bCs/>
                <w:i/>
                <w:iCs/>
                <w:color w:val="1F497D"/>
                <w:sz w:val="20"/>
                <w:szCs w:val="20"/>
              </w:rPr>
            </w:pPr>
          </w:p>
        </w:tc>
      </w:tr>
      <w:tr w:rsidR="00D9025B" w:rsidTr="00287368" w14:paraId="28ED4F06"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2B1370F0" w14:textId="77777777">
            <w:pPr>
              <w:rPr>
                <w:color w:val="000000"/>
                <w:sz w:val="20"/>
                <w:szCs w:val="20"/>
              </w:rPr>
            </w:pPr>
            <w:r>
              <w:rPr>
                <w:color w:val="000000"/>
                <w:sz w:val="20"/>
                <w:szCs w:val="20"/>
              </w:rPr>
              <w:t>FY24</w:t>
            </w:r>
          </w:p>
        </w:tc>
        <w:tc>
          <w:tcPr>
            <w:tcW w:w="405"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23E07604" w14:textId="77777777">
            <w:pPr>
              <w:jc w:val="center"/>
              <w:rPr>
                <w:sz w:val="20"/>
                <w:szCs w:val="20"/>
              </w:rPr>
            </w:pPr>
            <w:r>
              <w:rPr>
                <w:sz w:val="20"/>
                <w:szCs w:val="20"/>
              </w:rPr>
              <w:t>16</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751C2E39"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55263871" w14:textId="77777777">
            <w:pPr>
              <w:jc w:val="center"/>
              <w:rPr>
                <w:b/>
                <w:bCs/>
                <w:sz w:val="20"/>
                <w:szCs w:val="20"/>
              </w:rPr>
            </w:pPr>
            <w:r>
              <w:rPr>
                <w:b/>
                <w:bCs/>
                <w:sz w:val="20"/>
                <w:szCs w:val="20"/>
              </w:rPr>
              <w:t>96</w:t>
            </w:r>
          </w:p>
        </w:tc>
        <w:tc>
          <w:tcPr>
            <w:tcW w:w="405"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36502B15" w14:textId="77777777">
            <w:pPr>
              <w:jc w:val="center"/>
              <w:rPr>
                <w:sz w:val="20"/>
                <w:szCs w:val="20"/>
              </w:rPr>
            </w:pPr>
            <w:r>
              <w:rPr>
                <w:sz w:val="20"/>
                <w:szCs w:val="20"/>
              </w:rPr>
              <w:t>21</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3C918AEA"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368AF505" w14:textId="77777777">
            <w:pPr>
              <w:jc w:val="center"/>
              <w:rPr>
                <w:b/>
                <w:bCs/>
                <w:sz w:val="20"/>
                <w:szCs w:val="20"/>
              </w:rPr>
            </w:pPr>
            <w:r>
              <w:rPr>
                <w:b/>
                <w:bCs/>
                <w:sz w:val="20"/>
                <w:szCs w:val="20"/>
              </w:rPr>
              <w:t>42</w:t>
            </w:r>
          </w:p>
        </w:tc>
        <w:tc>
          <w:tcPr>
            <w:tcW w:w="67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0BE69BA2" w14:textId="77777777">
            <w:pPr>
              <w:jc w:val="center"/>
              <w:rPr>
                <w:b/>
                <w:bCs/>
                <w:color w:val="4F81BD"/>
                <w:sz w:val="20"/>
                <w:szCs w:val="20"/>
              </w:rPr>
            </w:pPr>
            <w:r>
              <w:rPr>
                <w:b/>
                <w:bCs/>
                <w:color w:val="4F81BD"/>
                <w:sz w:val="20"/>
                <w:szCs w:val="20"/>
              </w:rPr>
              <w:t>138</w:t>
            </w:r>
          </w:p>
        </w:tc>
      </w:tr>
      <w:tr w:rsidR="00D9025B" w:rsidTr="00287368" w14:paraId="0C61B6D3"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32FD635C" w14:textId="77777777">
            <w:pPr>
              <w:rPr>
                <w:color w:val="000000"/>
                <w:sz w:val="20"/>
                <w:szCs w:val="20"/>
              </w:rPr>
            </w:pPr>
            <w:r>
              <w:rPr>
                <w:color w:val="000000"/>
                <w:sz w:val="20"/>
                <w:szCs w:val="20"/>
              </w:rPr>
              <w:t>FY25</w:t>
            </w:r>
          </w:p>
        </w:tc>
        <w:tc>
          <w:tcPr>
            <w:tcW w:w="405"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3DD99385" w14:textId="77777777">
            <w:pPr>
              <w:jc w:val="center"/>
              <w:rPr>
                <w:sz w:val="20"/>
                <w:szCs w:val="20"/>
              </w:rPr>
            </w:pPr>
            <w:r>
              <w:rPr>
                <w:sz w:val="20"/>
                <w:szCs w:val="20"/>
              </w:rPr>
              <w:t>16</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5EFD19A6"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2ECDE852" w14:textId="77777777">
            <w:pPr>
              <w:jc w:val="center"/>
              <w:rPr>
                <w:b/>
                <w:bCs/>
                <w:sz w:val="20"/>
                <w:szCs w:val="20"/>
              </w:rPr>
            </w:pPr>
            <w:r>
              <w:rPr>
                <w:b/>
                <w:bCs/>
                <w:sz w:val="20"/>
                <w:szCs w:val="20"/>
              </w:rPr>
              <w:t>96</w:t>
            </w:r>
          </w:p>
        </w:tc>
        <w:tc>
          <w:tcPr>
            <w:tcW w:w="405"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2C5664A9" w14:textId="77777777">
            <w:pPr>
              <w:jc w:val="center"/>
              <w:rPr>
                <w:sz w:val="20"/>
                <w:szCs w:val="20"/>
              </w:rPr>
            </w:pPr>
            <w:r>
              <w:rPr>
                <w:sz w:val="20"/>
                <w:szCs w:val="20"/>
              </w:rPr>
              <w:t>21</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09607D31"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55AF7374" w14:textId="77777777">
            <w:pPr>
              <w:jc w:val="center"/>
              <w:rPr>
                <w:b/>
                <w:bCs/>
                <w:sz w:val="20"/>
                <w:szCs w:val="20"/>
              </w:rPr>
            </w:pPr>
            <w:r>
              <w:rPr>
                <w:b/>
                <w:bCs/>
                <w:sz w:val="20"/>
                <w:szCs w:val="20"/>
              </w:rPr>
              <w:t>42</w:t>
            </w:r>
          </w:p>
        </w:tc>
        <w:tc>
          <w:tcPr>
            <w:tcW w:w="67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46ECFAE3" w14:textId="77777777">
            <w:pPr>
              <w:jc w:val="center"/>
              <w:rPr>
                <w:b/>
                <w:bCs/>
                <w:color w:val="4F81BD"/>
                <w:sz w:val="20"/>
                <w:szCs w:val="20"/>
              </w:rPr>
            </w:pPr>
            <w:r>
              <w:rPr>
                <w:b/>
                <w:bCs/>
                <w:color w:val="4F81BD"/>
                <w:sz w:val="20"/>
                <w:szCs w:val="20"/>
              </w:rPr>
              <w:t>138</w:t>
            </w:r>
          </w:p>
        </w:tc>
      </w:tr>
      <w:tr w:rsidR="00D9025B" w:rsidTr="00287368" w14:paraId="234DE6DD"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1BAF86C2" w14:textId="77777777">
            <w:pPr>
              <w:rPr>
                <w:color w:val="000000"/>
                <w:sz w:val="20"/>
                <w:szCs w:val="20"/>
              </w:rPr>
            </w:pPr>
            <w:r>
              <w:rPr>
                <w:color w:val="000000"/>
                <w:sz w:val="20"/>
                <w:szCs w:val="20"/>
              </w:rPr>
              <w:t>FY26</w:t>
            </w:r>
          </w:p>
        </w:tc>
        <w:tc>
          <w:tcPr>
            <w:tcW w:w="405"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37D18C9B" w14:textId="77777777">
            <w:pPr>
              <w:jc w:val="center"/>
              <w:rPr>
                <w:sz w:val="20"/>
                <w:szCs w:val="20"/>
              </w:rPr>
            </w:pPr>
            <w:r>
              <w:rPr>
                <w:sz w:val="20"/>
                <w:szCs w:val="20"/>
              </w:rPr>
              <w:t>15</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7D0BDEC3"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4B6DD17B" w14:textId="77777777">
            <w:pPr>
              <w:jc w:val="center"/>
              <w:rPr>
                <w:b/>
                <w:bCs/>
                <w:sz w:val="20"/>
                <w:szCs w:val="20"/>
              </w:rPr>
            </w:pPr>
            <w:r>
              <w:rPr>
                <w:b/>
                <w:bCs/>
                <w:sz w:val="20"/>
                <w:szCs w:val="20"/>
              </w:rPr>
              <w:t>90</w:t>
            </w:r>
          </w:p>
        </w:tc>
        <w:tc>
          <w:tcPr>
            <w:tcW w:w="405"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4F0A323A" w14:textId="77777777">
            <w:pPr>
              <w:jc w:val="center"/>
              <w:rPr>
                <w:sz w:val="20"/>
                <w:szCs w:val="20"/>
              </w:rPr>
            </w:pPr>
            <w:r>
              <w:rPr>
                <w:sz w:val="20"/>
                <w:szCs w:val="20"/>
              </w:rPr>
              <w:t>30</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5535AD0A"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073C4DE6" w14:textId="77777777">
            <w:pPr>
              <w:jc w:val="center"/>
              <w:rPr>
                <w:b/>
                <w:bCs/>
                <w:sz w:val="20"/>
                <w:szCs w:val="20"/>
              </w:rPr>
            </w:pPr>
            <w:r>
              <w:rPr>
                <w:b/>
                <w:bCs/>
                <w:sz w:val="20"/>
                <w:szCs w:val="20"/>
              </w:rPr>
              <w:t>60</w:t>
            </w:r>
          </w:p>
        </w:tc>
        <w:tc>
          <w:tcPr>
            <w:tcW w:w="67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2F852E4C" w14:textId="77777777">
            <w:pPr>
              <w:jc w:val="center"/>
              <w:rPr>
                <w:b/>
                <w:bCs/>
                <w:color w:val="4F81BD"/>
                <w:sz w:val="20"/>
                <w:szCs w:val="20"/>
              </w:rPr>
            </w:pPr>
            <w:r>
              <w:rPr>
                <w:b/>
                <w:bCs/>
                <w:color w:val="4F81BD"/>
                <w:sz w:val="20"/>
                <w:szCs w:val="20"/>
              </w:rPr>
              <w:t>150</w:t>
            </w:r>
          </w:p>
        </w:tc>
      </w:tr>
      <w:tr w:rsidR="00D9025B" w:rsidTr="00287368" w14:paraId="4DC20C1D"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7E9E6A2C" w14:textId="77777777">
            <w:pPr>
              <w:rPr>
                <w:color w:val="000000"/>
                <w:sz w:val="20"/>
                <w:szCs w:val="20"/>
              </w:rPr>
            </w:pPr>
            <w:r>
              <w:rPr>
                <w:color w:val="000000"/>
                <w:sz w:val="20"/>
                <w:szCs w:val="20"/>
              </w:rPr>
              <w:t>FY27</w:t>
            </w:r>
          </w:p>
        </w:tc>
        <w:tc>
          <w:tcPr>
            <w:tcW w:w="405" w:type="pct"/>
            <w:tcBorders>
              <w:top w:val="single" w:color="000000" w:sz="4" w:space="0"/>
              <w:left w:val="single" w:color="000000" w:sz="4" w:space="0"/>
              <w:bottom w:val="single" w:color="000000" w:sz="4" w:space="0"/>
              <w:right w:val="single" w:color="000000" w:sz="4" w:space="0"/>
            </w:tcBorders>
            <w:noWrap/>
            <w:vAlign w:val="bottom"/>
            <w:hideMark/>
          </w:tcPr>
          <w:p w:rsidR="00D9025B" w:rsidP="00287368" w:rsidRDefault="00D9025B" w14:paraId="1E5C1B8A" w14:textId="77777777">
            <w:pPr>
              <w:jc w:val="center"/>
              <w:rPr>
                <w:sz w:val="20"/>
                <w:szCs w:val="20"/>
              </w:rPr>
            </w:pPr>
            <w:r>
              <w:rPr>
                <w:sz w:val="20"/>
                <w:szCs w:val="20"/>
              </w:rPr>
              <w:t>15</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4E9932DB"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6640DE76" w14:textId="77777777">
            <w:pPr>
              <w:jc w:val="center"/>
              <w:rPr>
                <w:b/>
                <w:bCs/>
                <w:sz w:val="20"/>
                <w:szCs w:val="20"/>
              </w:rPr>
            </w:pPr>
            <w:r>
              <w:rPr>
                <w:b/>
                <w:bCs/>
                <w:sz w:val="20"/>
                <w:szCs w:val="20"/>
              </w:rPr>
              <w:t>90</w:t>
            </w:r>
          </w:p>
        </w:tc>
        <w:tc>
          <w:tcPr>
            <w:tcW w:w="405" w:type="pct"/>
            <w:tcBorders>
              <w:top w:val="single" w:color="000000" w:sz="4" w:space="0"/>
              <w:left w:val="single" w:color="000000" w:sz="8" w:space="0"/>
              <w:bottom w:val="single" w:color="000000" w:sz="4" w:space="0"/>
              <w:right w:val="single" w:color="000000" w:sz="4" w:space="0"/>
            </w:tcBorders>
            <w:noWrap/>
            <w:vAlign w:val="bottom"/>
            <w:hideMark/>
          </w:tcPr>
          <w:p w:rsidR="00D9025B" w:rsidP="00287368" w:rsidRDefault="00D9025B" w14:paraId="61A34C14" w14:textId="77777777">
            <w:pPr>
              <w:jc w:val="center"/>
              <w:rPr>
                <w:sz w:val="20"/>
                <w:szCs w:val="20"/>
              </w:rPr>
            </w:pPr>
            <w:r>
              <w:rPr>
                <w:sz w:val="20"/>
                <w:szCs w:val="20"/>
              </w:rPr>
              <w:t>21</w:t>
            </w:r>
          </w:p>
        </w:tc>
        <w:tc>
          <w:tcPr>
            <w:tcW w:w="791" w:type="pct"/>
            <w:tcBorders>
              <w:top w:val="single" w:color="000000" w:sz="4" w:space="0"/>
              <w:left w:val="single" w:color="000000" w:sz="4" w:space="0"/>
              <w:bottom w:val="single" w:color="000000" w:sz="4" w:space="0"/>
              <w:right w:val="single" w:color="000000" w:sz="8" w:space="0"/>
            </w:tcBorders>
            <w:noWrap/>
            <w:vAlign w:val="bottom"/>
            <w:hideMark/>
          </w:tcPr>
          <w:p w:rsidR="00D9025B" w:rsidP="00287368" w:rsidRDefault="00D9025B" w14:paraId="50AA74BB"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364CFF21" w14:textId="77777777">
            <w:pPr>
              <w:jc w:val="center"/>
              <w:rPr>
                <w:b/>
                <w:bCs/>
                <w:sz w:val="20"/>
                <w:szCs w:val="20"/>
              </w:rPr>
            </w:pPr>
            <w:r>
              <w:rPr>
                <w:b/>
                <w:bCs/>
                <w:sz w:val="20"/>
                <w:szCs w:val="20"/>
              </w:rPr>
              <w:t>42</w:t>
            </w:r>
          </w:p>
        </w:tc>
        <w:tc>
          <w:tcPr>
            <w:tcW w:w="677" w:type="pct"/>
            <w:tcBorders>
              <w:top w:val="single" w:color="000000" w:sz="4" w:space="0"/>
              <w:left w:val="single" w:color="000000" w:sz="8" w:space="0"/>
              <w:bottom w:val="single" w:color="000000" w:sz="4" w:space="0"/>
              <w:right w:val="single" w:color="000000" w:sz="8" w:space="0"/>
            </w:tcBorders>
            <w:noWrap/>
            <w:vAlign w:val="bottom"/>
            <w:hideMark/>
          </w:tcPr>
          <w:p w:rsidR="00D9025B" w:rsidP="00287368" w:rsidRDefault="00D9025B" w14:paraId="42E45C9F" w14:textId="77777777">
            <w:pPr>
              <w:jc w:val="center"/>
              <w:rPr>
                <w:b/>
                <w:bCs/>
                <w:color w:val="4F81BD"/>
                <w:sz w:val="20"/>
                <w:szCs w:val="20"/>
              </w:rPr>
            </w:pPr>
            <w:r>
              <w:rPr>
                <w:b/>
                <w:bCs/>
                <w:color w:val="4F81BD"/>
                <w:sz w:val="20"/>
                <w:szCs w:val="20"/>
              </w:rPr>
              <w:t>132</w:t>
            </w:r>
          </w:p>
        </w:tc>
      </w:tr>
      <w:tr w:rsidR="00D9025B" w:rsidTr="00287368" w14:paraId="3DE0F0A1" w14:textId="77777777">
        <w:trPr>
          <w:trHeight w:val="255"/>
        </w:trPr>
        <w:tc>
          <w:tcPr>
            <w:tcW w:w="598" w:type="pct"/>
            <w:tcBorders>
              <w:top w:val="single" w:color="000000" w:sz="8" w:space="0"/>
              <w:left w:val="single" w:color="000000" w:sz="8" w:space="0"/>
              <w:bottom w:val="single" w:color="000000" w:sz="8" w:space="0"/>
              <w:right w:val="single" w:color="000000" w:sz="8" w:space="0"/>
            </w:tcBorders>
            <w:shd w:val="clear" w:color="000000" w:fill="C2D69B"/>
            <w:noWrap/>
            <w:vAlign w:val="bottom"/>
            <w:hideMark/>
          </w:tcPr>
          <w:p w:rsidR="00D9025B" w:rsidP="00287368" w:rsidRDefault="00D9025B" w14:paraId="285791E6" w14:textId="77777777">
            <w:pPr>
              <w:rPr>
                <w:color w:val="000000"/>
                <w:sz w:val="20"/>
                <w:szCs w:val="20"/>
              </w:rPr>
            </w:pPr>
            <w:r>
              <w:rPr>
                <w:color w:val="000000"/>
                <w:sz w:val="20"/>
                <w:szCs w:val="20"/>
              </w:rPr>
              <w:t>FY28</w:t>
            </w:r>
          </w:p>
        </w:tc>
        <w:tc>
          <w:tcPr>
            <w:tcW w:w="405" w:type="pct"/>
            <w:tcBorders>
              <w:top w:val="single" w:color="000000" w:sz="4" w:space="0"/>
              <w:left w:val="single" w:color="000000" w:sz="4" w:space="0"/>
              <w:bottom w:val="single" w:color="000000" w:sz="8" w:space="0"/>
              <w:right w:val="single" w:color="000000" w:sz="4" w:space="0"/>
            </w:tcBorders>
            <w:noWrap/>
            <w:vAlign w:val="bottom"/>
            <w:hideMark/>
          </w:tcPr>
          <w:p w:rsidR="00D9025B" w:rsidP="00287368" w:rsidRDefault="00D9025B" w14:paraId="4284E478" w14:textId="77777777">
            <w:pPr>
              <w:jc w:val="center"/>
              <w:rPr>
                <w:sz w:val="20"/>
                <w:szCs w:val="20"/>
              </w:rPr>
            </w:pPr>
            <w:r>
              <w:rPr>
                <w:sz w:val="20"/>
                <w:szCs w:val="20"/>
              </w:rPr>
              <w:t>15</w:t>
            </w:r>
          </w:p>
        </w:tc>
        <w:tc>
          <w:tcPr>
            <w:tcW w:w="791" w:type="pct"/>
            <w:tcBorders>
              <w:top w:val="single" w:color="000000" w:sz="4" w:space="0"/>
              <w:left w:val="single" w:color="000000" w:sz="4" w:space="0"/>
              <w:bottom w:val="single" w:color="000000" w:sz="8" w:space="0"/>
              <w:right w:val="single" w:color="000000" w:sz="8" w:space="0"/>
            </w:tcBorders>
            <w:noWrap/>
            <w:vAlign w:val="bottom"/>
            <w:hideMark/>
          </w:tcPr>
          <w:p w:rsidR="00D9025B" w:rsidP="00287368" w:rsidRDefault="00D9025B" w14:paraId="7F3DA71B" w14:textId="77777777">
            <w:pPr>
              <w:jc w:val="center"/>
              <w:rPr>
                <w:sz w:val="20"/>
                <w:szCs w:val="20"/>
              </w:rPr>
            </w:pPr>
            <w:r>
              <w:rPr>
                <w:sz w:val="20"/>
                <w:szCs w:val="20"/>
              </w:rPr>
              <w:t>6</w:t>
            </w:r>
          </w:p>
        </w:tc>
        <w:tc>
          <w:tcPr>
            <w:tcW w:w="667" w:type="pct"/>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7B40BD00" w14:textId="77777777">
            <w:pPr>
              <w:jc w:val="center"/>
              <w:rPr>
                <w:b/>
                <w:bCs/>
                <w:sz w:val="20"/>
                <w:szCs w:val="20"/>
              </w:rPr>
            </w:pPr>
            <w:r>
              <w:rPr>
                <w:b/>
                <w:bCs/>
                <w:sz w:val="20"/>
                <w:szCs w:val="20"/>
              </w:rPr>
              <w:t>90</w:t>
            </w:r>
          </w:p>
        </w:tc>
        <w:tc>
          <w:tcPr>
            <w:tcW w:w="405" w:type="pct"/>
            <w:tcBorders>
              <w:top w:val="single" w:color="000000" w:sz="4" w:space="0"/>
              <w:left w:val="single" w:color="000000" w:sz="8" w:space="0"/>
              <w:bottom w:val="single" w:color="000000" w:sz="8" w:space="0"/>
              <w:right w:val="single" w:color="000000" w:sz="4" w:space="0"/>
            </w:tcBorders>
            <w:noWrap/>
            <w:vAlign w:val="bottom"/>
            <w:hideMark/>
          </w:tcPr>
          <w:p w:rsidR="00D9025B" w:rsidP="00287368" w:rsidRDefault="00D9025B" w14:paraId="7D9FB57D" w14:textId="77777777">
            <w:pPr>
              <w:jc w:val="center"/>
              <w:rPr>
                <w:sz w:val="20"/>
                <w:szCs w:val="20"/>
              </w:rPr>
            </w:pPr>
            <w:r>
              <w:rPr>
                <w:sz w:val="20"/>
                <w:szCs w:val="20"/>
              </w:rPr>
              <w:t>21</w:t>
            </w:r>
          </w:p>
        </w:tc>
        <w:tc>
          <w:tcPr>
            <w:tcW w:w="791" w:type="pct"/>
            <w:tcBorders>
              <w:top w:val="single" w:color="000000" w:sz="4" w:space="0"/>
              <w:left w:val="single" w:color="000000" w:sz="4" w:space="0"/>
              <w:bottom w:val="single" w:color="000000" w:sz="8" w:space="0"/>
              <w:right w:val="single" w:color="000000" w:sz="8" w:space="0"/>
            </w:tcBorders>
            <w:noWrap/>
            <w:vAlign w:val="bottom"/>
            <w:hideMark/>
          </w:tcPr>
          <w:p w:rsidR="00D9025B" w:rsidP="00287368" w:rsidRDefault="00D9025B" w14:paraId="73026C6D" w14:textId="77777777">
            <w:pPr>
              <w:jc w:val="center"/>
              <w:rPr>
                <w:sz w:val="20"/>
                <w:szCs w:val="20"/>
              </w:rPr>
            </w:pPr>
            <w:r>
              <w:rPr>
                <w:sz w:val="20"/>
                <w:szCs w:val="20"/>
              </w:rPr>
              <w:t>2</w:t>
            </w:r>
          </w:p>
        </w:tc>
        <w:tc>
          <w:tcPr>
            <w:tcW w:w="667" w:type="pct"/>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3F0680B7" w14:textId="77777777">
            <w:pPr>
              <w:jc w:val="center"/>
              <w:rPr>
                <w:b/>
                <w:bCs/>
                <w:sz w:val="20"/>
                <w:szCs w:val="20"/>
              </w:rPr>
            </w:pPr>
            <w:r>
              <w:rPr>
                <w:b/>
                <w:bCs/>
                <w:sz w:val="20"/>
                <w:szCs w:val="20"/>
              </w:rPr>
              <w:t>42</w:t>
            </w:r>
          </w:p>
        </w:tc>
        <w:tc>
          <w:tcPr>
            <w:tcW w:w="677" w:type="pct"/>
            <w:tcBorders>
              <w:top w:val="single" w:color="000000" w:sz="4" w:space="0"/>
              <w:left w:val="single" w:color="000000" w:sz="8" w:space="0"/>
              <w:bottom w:val="single" w:color="000000" w:sz="8" w:space="0"/>
              <w:right w:val="single" w:color="000000" w:sz="8" w:space="0"/>
            </w:tcBorders>
            <w:noWrap/>
            <w:vAlign w:val="bottom"/>
            <w:hideMark/>
          </w:tcPr>
          <w:p w:rsidR="00D9025B" w:rsidP="00287368" w:rsidRDefault="00D9025B" w14:paraId="7784D4B4" w14:textId="77777777">
            <w:pPr>
              <w:jc w:val="center"/>
              <w:rPr>
                <w:b/>
                <w:bCs/>
                <w:color w:val="4F81BD"/>
                <w:sz w:val="20"/>
                <w:szCs w:val="20"/>
              </w:rPr>
            </w:pPr>
            <w:r>
              <w:rPr>
                <w:b/>
                <w:bCs/>
                <w:color w:val="4F81BD"/>
                <w:sz w:val="20"/>
                <w:szCs w:val="20"/>
              </w:rPr>
              <w:t>132</w:t>
            </w:r>
          </w:p>
        </w:tc>
      </w:tr>
    </w:tbl>
    <w:p w:rsidRPr="001C7D3F" w:rsidR="00786316" w:rsidP="00786316" w:rsidRDefault="00786316" w14:paraId="2DC3E30E" w14:textId="77777777">
      <w:pPr>
        <w:widowControl w:val="0"/>
        <w:tabs>
          <w:tab w:val="left" w:pos="360"/>
        </w:tabs>
      </w:pPr>
    </w:p>
    <w:p w:rsidR="00A76AC8" w:rsidP="00A76AC8" w:rsidRDefault="00A76AC8" w14:paraId="66932ABE" w14:textId="77777777">
      <w:pPr>
        <w:widowControl w:val="0"/>
        <w:tabs>
          <w:tab w:val="left" w:pos="360"/>
        </w:tabs>
        <w:rPr>
          <w:b/>
          <w:bCs/>
        </w:rPr>
      </w:pPr>
      <w:r>
        <w:t xml:space="preserve">Field Staff Travel-Related costs for FY24 for a total of </w:t>
      </w:r>
      <w:r w:rsidRPr="00163AEE">
        <w:rPr>
          <w:highlight w:val="yellow"/>
        </w:rPr>
        <w:t>68</w:t>
      </w:r>
      <w:r>
        <w:t xml:space="preserve"> volunteer assignments and </w:t>
      </w:r>
      <w:r w:rsidRPr="00E35D5F">
        <w:rPr>
          <w:highlight w:val="yellow"/>
        </w:rPr>
        <w:t>84</w:t>
      </w:r>
      <w:r>
        <w:t xml:space="preserve"> host data collection and meeting trips are: </w:t>
      </w:r>
      <w:r w:rsidRPr="0042421E">
        <w:rPr>
          <w:highlight w:val="yellow"/>
        </w:rPr>
        <w:t>$79,326</w:t>
      </w:r>
      <w:r>
        <w:t xml:space="preserve">. The LOP Travel Related Expenses total for trips by field staff is </w:t>
      </w:r>
      <w:r w:rsidRPr="00653D00">
        <w:rPr>
          <w:b/>
          <w:bCs/>
          <w:highlight w:val="yellow"/>
        </w:rPr>
        <w:t>$408,705.</w:t>
      </w:r>
    </w:p>
    <w:p w:rsidR="00E60717" w:rsidP="00786316" w:rsidRDefault="00E60717" w14:paraId="34D817B2" w14:textId="77777777">
      <w:pPr>
        <w:widowControl w:val="0"/>
        <w:tabs>
          <w:tab w:val="left" w:pos="360"/>
        </w:tabs>
        <w:rPr>
          <w:b/>
        </w:rPr>
      </w:pPr>
    </w:p>
    <w:p w:rsidRPr="00E60717" w:rsidR="00E60717" w:rsidP="00786316" w:rsidRDefault="00E60717" w14:paraId="0652800C" w14:textId="17D14612">
      <w:pPr>
        <w:widowControl w:val="0"/>
        <w:tabs>
          <w:tab w:val="left" w:pos="360"/>
        </w:tabs>
        <w:rPr>
          <w:b/>
          <w:i/>
          <w:color w:val="000000"/>
        </w:rPr>
      </w:pPr>
      <w:r w:rsidRPr="001C7D3F">
        <w:rPr>
          <w:b/>
          <w:i/>
          <w:color w:val="000000"/>
        </w:rPr>
        <w:t xml:space="preserve">Total </w:t>
      </w:r>
      <w:r w:rsidR="00EF6F46">
        <w:rPr>
          <w:b/>
          <w:i/>
          <w:color w:val="000000"/>
        </w:rPr>
        <w:t xml:space="preserve">POA </w:t>
      </w:r>
      <w:r>
        <w:rPr>
          <w:b/>
          <w:i/>
          <w:color w:val="000000"/>
        </w:rPr>
        <w:t>Staff</w:t>
      </w:r>
      <w:r w:rsidRPr="001C7D3F">
        <w:rPr>
          <w:b/>
          <w:i/>
          <w:color w:val="000000"/>
        </w:rPr>
        <w:t xml:space="preserve"> Travel and Travel</w:t>
      </w:r>
      <w:r w:rsidR="00EF6F46">
        <w:rPr>
          <w:b/>
          <w:i/>
          <w:color w:val="000000"/>
        </w:rPr>
        <w:t>-</w:t>
      </w:r>
      <w:r w:rsidRPr="001C7D3F">
        <w:rPr>
          <w:b/>
          <w:i/>
          <w:color w:val="000000"/>
        </w:rPr>
        <w:t>Related Costs over the LOP are: $</w:t>
      </w:r>
      <w:r w:rsidR="00EF6F46">
        <w:rPr>
          <w:b/>
          <w:bCs/>
          <w:i/>
          <w:color w:val="000000"/>
        </w:rPr>
        <w:t>4</w:t>
      </w:r>
      <w:r w:rsidR="00A37E66">
        <w:rPr>
          <w:b/>
          <w:bCs/>
          <w:i/>
          <w:color w:val="000000"/>
        </w:rPr>
        <w:t>65,491</w:t>
      </w:r>
      <w:r w:rsidRPr="001C7D3F">
        <w:rPr>
          <w:b/>
          <w:i/>
          <w:color w:val="000000"/>
        </w:rPr>
        <w:t>.</w:t>
      </w:r>
    </w:p>
    <w:p w:rsidRPr="001C7D3F" w:rsidR="00BE7A4C" w:rsidP="00E855EE" w:rsidRDefault="00BE7A4C" w14:paraId="5EF8040F" w14:textId="77777777">
      <w:pPr>
        <w:widowControl w:val="0"/>
        <w:tabs>
          <w:tab w:val="left" w:pos="360"/>
        </w:tabs>
        <w:rPr>
          <w:b/>
          <w:i/>
          <w:color w:val="000000"/>
        </w:rPr>
      </w:pPr>
    </w:p>
    <w:p w:rsidRPr="001C7D3F" w:rsidR="005F18CA" w:rsidP="00E855EE" w:rsidRDefault="005F18CA" w14:paraId="6F57CCE4" w14:textId="77777777">
      <w:pPr>
        <w:pStyle w:val="Heading1"/>
        <w:tabs>
          <w:tab w:val="left" w:pos="360"/>
        </w:tabs>
        <w:rPr>
          <w:rFonts w:ascii="Times New Roman" w:hAnsi="Times New Roman"/>
        </w:rPr>
      </w:pPr>
      <w:r w:rsidRPr="001C7D3F">
        <w:rPr>
          <w:rFonts w:ascii="Times New Roman" w:hAnsi="Times New Roman"/>
        </w:rPr>
        <w:t>Equipment</w:t>
      </w:r>
    </w:p>
    <w:p w:rsidRPr="001C7D3F" w:rsidR="005F18CA" w:rsidP="00E855EE" w:rsidRDefault="005F18CA" w14:paraId="165C3CFE" w14:textId="77777777">
      <w:pPr>
        <w:widowControl w:val="0"/>
        <w:tabs>
          <w:tab w:val="left" w:pos="360"/>
        </w:tabs>
        <w:rPr>
          <w:i/>
        </w:rPr>
      </w:pPr>
    </w:p>
    <w:p w:rsidRPr="001C7D3F" w:rsidR="005F18CA" w:rsidP="00E855EE" w:rsidRDefault="00B974B2" w14:paraId="6B9CA0FB" w14:textId="77777777">
      <w:pPr>
        <w:widowControl w:val="0"/>
        <w:tabs>
          <w:tab w:val="left" w:pos="360"/>
        </w:tabs>
        <w:rPr>
          <w:i/>
        </w:rPr>
      </w:pPr>
      <w:r w:rsidRPr="001C7D3F">
        <w:rPr>
          <w:i/>
        </w:rPr>
        <w:t>Field</w:t>
      </w:r>
      <w:r w:rsidRPr="001C7D3F" w:rsidR="009944D2">
        <w:rPr>
          <w:i/>
        </w:rPr>
        <w:t xml:space="preserve"> Office</w:t>
      </w:r>
    </w:p>
    <w:p w:rsidRPr="001C7D3F" w:rsidR="009944D2" w:rsidP="00E855EE" w:rsidRDefault="00551742" w14:paraId="72D8ACAD" w14:textId="530725FD">
      <w:pPr>
        <w:widowControl w:val="0"/>
        <w:tabs>
          <w:tab w:val="left" w:pos="360"/>
        </w:tabs>
      </w:pPr>
      <w:r>
        <w:t>On</w:t>
      </w:r>
      <w:r w:rsidR="007D0F82">
        <w:t xml:space="preserve">e </w:t>
      </w:r>
      <w:r>
        <w:t>vehicle</w:t>
      </w:r>
      <w:r w:rsidRPr="001C7D3F" w:rsidR="00B974B2">
        <w:t xml:space="preserve"> </w:t>
      </w:r>
      <w:r w:rsidR="007D0F82">
        <w:t>is the only</w:t>
      </w:r>
      <w:r w:rsidRPr="001C7D3F" w:rsidR="00B974B2">
        <w:t xml:space="preserve"> </w:t>
      </w:r>
      <w:r w:rsidR="007D0F82">
        <w:t>e</w:t>
      </w:r>
      <w:r w:rsidRPr="001C7D3F" w:rsidR="00B974B2">
        <w:t>quipment</w:t>
      </w:r>
      <w:r w:rsidRPr="001C7D3F" w:rsidR="00D849E7">
        <w:t xml:space="preserve"> </w:t>
      </w:r>
      <w:r w:rsidR="007D0F82">
        <w:t>expense planned during the program</w:t>
      </w:r>
      <w:r w:rsidRPr="001C7D3F" w:rsidR="009944D2">
        <w:t xml:space="preserve">. </w:t>
      </w:r>
      <w:r w:rsidR="002B7C0D">
        <w:t xml:space="preserve">In Year One, </w:t>
      </w:r>
      <w:r w:rsidR="005567E5">
        <w:t xml:space="preserve">POA </w:t>
      </w:r>
      <w:r w:rsidRPr="001C7D3F" w:rsidR="00B974B2">
        <w:t xml:space="preserve">will purchase </w:t>
      </w:r>
      <w:r w:rsidR="005567E5">
        <w:t xml:space="preserve">one vehicle for </w:t>
      </w:r>
      <w:r w:rsidR="002B7C0D">
        <w:t>the</w:t>
      </w:r>
      <w:r w:rsidR="00EF0154">
        <w:t xml:space="preserve"> </w:t>
      </w:r>
      <w:r w:rsidRPr="001C7D3F" w:rsidR="00B974B2">
        <w:t>Field Office</w:t>
      </w:r>
      <w:r w:rsidR="002B7C0D">
        <w:t xml:space="preserve"> in the Dominican Republic</w:t>
      </w:r>
      <w:r w:rsidRPr="001C7D3F" w:rsidR="00B974B2">
        <w:t xml:space="preserve"> following USAID procurement guidelines. </w:t>
      </w:r>
      <w:r w:rsidR="002B7C0D">
        <w:t>Guatemala</w:t>
      </w:r>
      <w:r w:rsidR="00160C3C">
        <w:t>, Guyana, and Jamaica</w:t>
      </w:r>
      <w:r w:rsidR="002B7C0D">
        <w:t xml:space="preserve"> </w:t>
      </w:r>
      <w:r w:rsidR="00160C3C">
        <w:t>are</w:t>
      </w:r>
      <w:r w:rsidR="002B7C0D">
        <w:t xml:space="preserve"> not expected to require </w:t>
      </w:r>
      <w:r w:rsidR="007068EC">
        <w:t>procurement</w:t>
      </w:r>
      <w:r w:rsidRPr="001C7D3F" w:rsidR="00B974B2">
        <w:t xml:space="preserve"> of </w:t>
      </w:r>
      <w:r w:rsidR="00160C3C">
        <w:t>new</w:t>
      </w:r>
      <w:r w:rsidR="007068EC">
        <w:t xml:space="preserve"> vehicles during the program.</w:t>
      </w:r>
      <w:r w:rsidRPr="001C7D3F" w:rsidR="00B974B2">
        <w:t xml:space="preserve"> </w:t>
      </w:r>
      <w:r w:rsidR="00AF795C">
        <w:t xml:space="preserve">POA received several quotes for vehicles in the Dominican Republic and </w:t>
      </w:r>
      <w:r w:rsidR="002445BE">
        <w:t>budgeted</w:t>
      </w:r>
      <w:r w:rsidR="0C4390B9">
        <w:t xml:space="preserve"> for a </w:t>
      </w:r>
      <w:r w:rsidR="26963A70">
        <w:t>4WD Chevrolet</w:t>
      </w:r>
      <w:r w:rsidR="0C4390B9">
        <w:t xml:space="preserve"> Colorado </w:t>
      </w:r>
      <w:r w:rsidR="0A431547">
        <w:t xml:space="preserve">mid-sized truck at </w:t>
      </w:r>
      <w:r w:rsidRPr="4E030FD2" w:rsidR="0A431547">
        <w:rPr>
          <w:b/>
        </w:rPr>
        <w:t>$43,000</w:t>
      </w:r>
      <w:r w:rsidR="0A431547">
        <w:t>.</w:t>
      </w:r>
    </w:p>
    <w:p w:rsidRPr="001C7D3F" w:rsidR="009944D2" w:rsidP="00E855EE" w:rsidRDefault="009944D2" w14:paraId="1DC092BA" w14:textId="77777777">
      <w:pPr>
        <w:widowControl w:val="0"/>
        <w:tabs>
          <w:tab w:val="left" w:pos="360"/>
        </w:tabs>
      </w:pPr>
    </w:p>
    <w:p w:rsidRPr="001C7D3F" w:rsidR="00B974B2" w:rsidP="00E855EE" w:rsidRDefault="00B974B2" w14:paraId="7FC9A68F" w14:textId="533D070C">
      <w:pPr>
        <w:widowControl w:val="0"/>
        <w:tabs>
          <w:tab w:val="left" w:pos="360"/>
        </w:tabs>
      </w:pPr>
      <w:r w:rsidRPr="001C7D3F">
        <w:t xml:space="preserve">The LOP total for </w:t>
      </w:r>
      <w:r w:rsidRPr="001C7D3F" w:rsidR="002B6B66">
        <w:t>Equipment</w:t>
      </w:r>
      <w:r w:rsidRPr="001C7D3F">
        <w:t xml:space="preserve"> is </w:t>
      </w:r>
      <w:r w:rsidRPr="001C7D3F">
        <w:rPr>
          <w:b/>
        </w:rPr>
        <w:t>$</w:t>
      </w:r>
      <w:r w:rsidR="00A572F8">
        <w:rPr>
          <w:b/>
        </w:rPr>
        <w:t>43</w:t>
      </w:r>
      <w:r w:rsidR="007D726F">
        <w:rPr>
          <w:b/>
        </w:rPr>
        <w:t>,000</w:t>
      </w:r>
      <w:r w:rsidRPr="001C7D3F">
        <w:t xml:space="preserve">. </w:t>
      </w:r>
    </w:p>
    <w:p w:rsidRPr="001C7D3F" w:rsidR="005F18CA" w:rsidP="00E855EE" w:rsidRDefault="005F18CA" w14:paraId="7607B69B" w14:textId="77777777">
      <w:pPr>
        <w:widowControl w:val="0"/>
        <w:tabs>
          <w:tab w:val="left" w:pos="360"/>
        </w:tabs>
        <w:rPr>
          <w:color w:val="000000"/>
        </w:rPr>
      </w:pPr>
    </w:p>
    <w:p w:rsidRPr="001C7D3F" w:rsidR="0097702B" w:rsidP="00E855EE" w:rsidRDefault="0097702B" w14:paraId="20F53F7D" w14:textId="77777777">
      <w:pPr>
        <w:pStyle w:val="Heading1"/>
        <w:tabs>
          <w:tab w:val="left" w:pos="360"/>
        </w:tabs>
        <w:rPr>
          <w:rFonts w:ascii="Times New Roman" w:hAnsi="Times New Roman"/>
        </w:rPr>
      </w:pPr>
      <w:r w:rsidRPr="001C7D3F">
        <w:rPr>
          <w:rFonts w:ascii="Times New Roman" w:hAnsi="Times New Roman"/>
        </w:rPr>
        <w:t>Supplies</w:t>
      </w:r>
    </w:p>
    <w:p w:rsidRPr="001C7D3F" w:rsidR="0097702B" w:rsidP="00E855EE" w:rsidRDefault="0097702B" w14:paraId="7B915687" w14:textId="77777777">
      <w:pPr>
        <w:widowControl w:val="0"/>
        <w:tabs>
          <w:tab w:val="left" w:pos="360"/>
        </w:tabs>
      </w:pPr>
    </w:p>
    <w:p w:rsidRPr="001C7D3F" w:rsidR="00B974B2" w:rsidP="00E855EE" w:rsidRDefault="00B974B2" w14:paraId="11B17B1F" w14:textId="77777777">
      <w:pPr>
        <w:widowControl w:val="0"/>
        <w:tabs>
          <w:tab w:val="left" w:pos="360"/>
        </w:tabs>
        <w:rPr>
          <w:b/>
        </w:rPr>
      </w:pPr>
      <w:r w:rsidRPr="001C7D3F">
        <w:rPr>
          <w:b/>
        </w:rPr>
        <w:t xml:space="preserve">Headquarters Supplies </w:t>
      </w:r>
    </w:p>
    <w:p w:rsidRPr="001C7D3F" w:rsidR="00B974B2" w:rsidP="00E855EE" w:rsidRDefault="00B974B2" w14:paraId="60CD1453" w14:textId="392A0901">
      <w:pPr>
        <w:widowControl w:val="0"/>
        <w:tabs>
          <w:tab w:val="left" w:pos="360"/>
        </w:tabs>
      </w:pPr>
      <w:r w:rsidRPr="001C7D3F">
        <w:t xml:space="preserve">The following estimates are used for HQ equipment. The </w:t>
      </w:r>
      <w:r w:rsidR="00C04971">
        <w:t>HQ Expenses</w:t>
      </w:r>
      <w:r w:rsidRPr="001C7D3F">
        <w:t xml:space="preserve"> tab in the Excel budget has additional details. HQ will purchase </w:t>
      </w:r>
      <w:r w:rsidR="00CD0E5C">
        <w:t>three</w:t>
      </w:r>
      <w:r w:rsidRPr="001C7D3F">
        <w:t xml:space="preserve"> laptops</w:t>
      </w:r>
      <w:r w:rsidR="00CD0E5C">
        <w:t xml:space="preserve"> and</w:t>
      </w:r>
      <w:r w:rsidRPr="001C7D3F">
        <w:t xml:space="preserve"> one digital camera.</w:t>
      </w:r>
      <w:r w:rsidR="00CD0E5C">
        <w:t xml:space="preserve"> </w:t>
      </w:r>
    </w:p>
    <w:p w:rsidRPr="001C7D3F" w:rsidR="00B974B2" w:rsidP="00E855EE" w:rsidRDefault="00B974B2" w14:paraId="3691999B" w14:textId="77777777">
      <w:pPr>
        <w:widowControl w:val="0"/>
        <w:tabs>
          <w:tab w:val="left" w:pos="360"/>
        </w:tabs>
        <w:rPr>
          <w:b/>
        </w:rPr>
      </w:pPr>
    </w:p>
    <w:tbl>
      <w:tblPr>
        <w:tblW w:w="8835" w:type="dxa"/>
        <w:tblInd w:w="93" w:type="dxa"/>
        <w:tblLook w:val="04A0" w:firstRow="1" w:lastRow="0" w:firstColumn="1" w:lastColumn="0" w:noHBand="0" w:noVBand="1"/>
      </w:tblPr>
      <w:tblGrid>
        <w:gridCol w:w="7665"/>
        <w:gridCol w:w="1170"/>
      </w:tblGrid>
      <w:tr w:rsidRPr="001C7D3F" w:rsidR="00B974B2" w:rsidTr="007A39CE" w14:paraId="0D8200FE" w14:textId="77777777">
        <w:trPr>
          <w:trHeight w:val="300"/>
        </w:trPr>
        <w:tc>
          <w:tcPr>
            <w:tcW w:w="7665" w:type="dxa"/>
            <w:tcBorders>
              <w:top w:val="single" w:color="auto" w:sz="4" w:space="0"/>
              <w:left w:val="single" w:color="auto" w:sz="4" w:space="0"/>
              <w:bottom w:val="single" w:color="auto" w:sz="4" w:space="0"/>
              <w:right w:val="single" w:color="auto" w:sz="4" w:space="0"/>
            </w:tcBorders>
            <w:shd w:val="clear" w:color="auto" w:fill="D6E3BC" w:themeFill="accent3" w:themeFillTint="66"/>
            <w:noWrap/>
            <w:vAlign w:val="bottom"/>
            <w:hideMark/>
          </w:tcPr>
          <w:p w:rsidRPr="0027019A" w:rsidR="00B974B2" w:rsidP="00E855EE" w:rsidRDefault="00B974B2" w14:paraId="0ABEA6E7" w14:textId="77777777">
            <w:pPr>
              <w:widowControl w:val="0"/>
              <w:tabs>
                <w:tab w:val="left" w:pos="360"/>
              </w:tabs>
              <w:spacing w:before="60" w:after="60"/>
              <w:rPr>
                <w:b/>
                <w:sz w:val="20"/>
                <w:szCs w:val="20"/>
              </w:rPr>
            </w:pPr>
            <w:r w:rsidRPr="0027019A">
              <w:rPr>
                <w:b/>
                <w:sz w:val="20"/>
                <w:szCs w:val="20"/>
              </w:rPr>
              <w:t xml:space="preserve">HQ </w:t>
            </w:r>
            <w:r w:rsidRPr="0027019A" w:rsidR="007D68F9">
              <w:rPr>
                <w:b/>
                <w:sz w:val="20"/>
                <w:szCs w:val="20"/>
              </w:rPr>
              <w:t>Supplies</w:t>
            </w:r>
          </w:p>
        </w:tc>
        <w:tc>
          <w:tcPr>
            <w:tcW w:w="1170" w:type="dxa"/>
            <w:tcBorders>
              <w:top w:val="single" w:color="auto" w:sz="4" w:space="0"/>
              <w:left w:val="nil"/>
              <w:bottom w:val="single" w:color="auto" w:sz="4" w:space="0"/>
              <w:right w:val="single" w:color="auto" w:sz="4" w:space="0"/>
            </w:tcBorders>
            <w:shd w:val="clear" w:color="auto" w:fill="D6E3BC" w:themeFill="accent3" w:themeFillTint="66"/>
            <w:noWrap/>
            <w:vAlign w:val="bottom"/>
            <w:hideMark/>
          </w:tcPr>
          <w:p w:rsidRPr="0027019A" w:rsidR="00B974B2" w:rsidP="00E855EE" w:rsidRDefault="00B974B2" w14:paraId="4F15AC5B" w14:textId="77777777">
            <w:pPr>
              <w:widowControl w:val="0"/>
              <w:tabs>
                <w:tab w:val="left" w:pos="360"/>
              </w:tabs>
              <w:spacing w:before="60" w:after="60"/>
              <w:rPr>
                <w:b/>
                <w:sz w:val="20"/>
                <w:szCs w:val="20"/>
              </w:rPr>
            </w:pPr>
            <w:r w:rsidRPr="0027019A">
              <w:rPr>
                <w:b/>
                <w:sz w:val="20"/>
                <w:szCs w:val="20"/>
              </w:rPr>
              <w:t>Quote</w:t>
            </w:r>
          </w:p>
        </w:tc>
      </w:tr>
      <w:tr w:rsidRPr="001C7D3F" w:rsidR="00B974B2" w:rsidTr="00D2731F" w14:paraId="75EE9DFD" w14:textId="77777777">
        <w:trPr>
          <w:trHeight w:val="300"/>
        </w:trPr>
        <w:tc>
          <w:tcPr>
            <w:tcW w:w="7665" w:type="dxa"/>
            <w:tcBorders>
              <w:top w:val="nil"/>
              <w:left w:val="single" w:color="auto" w:sz="4" w:space="0"/>
              <w:bottom w:val="single" w:color="auto" w:sz="4" w:space="0"/>
              <w:right w:val="single" w:color="auto" w:sz="4" w:space="0"/>
            </w:tcBorders>
            <w:shd w:val="clear" w:color="auto" w:fill="auto"/>
            <w:noWrap/>
            <w:vAlign w:val="bottom"/>
            <w:hideMark/>
          </w:tcPr>
          <w:p w:rsidRPr="0027019A" w:rsidR="00B974B2" w:rsidP="00E855EE" w:rsidRDefault="007D68F9" w14:paraId="4F6CD342" w14:textId="018A04F0">
            <w:pPr>
              <w:widowControl w:val="0"/>
              <w:tabs>
                <w:tab w:val="left" w:pos="360"/>
              </w:tabs>
              <w:spacing w:before="60" w:after="60"/>
              <w:rPr>
                <w:sz w:val="20"/>
                <w:szCs w:val="20"/>
              </w:rPr>
            </w:pPr>
            <w:r w:rsidRPr="0027019A">
              <w:rPr>
                <w:sz w:val="20"/>
                <w:szCs w:val="20"/>
              </w:rPr>
              <w:t xml:space="preserve">Dell XPS 15 </w:t>
            </w:r>
            <w:r w:rsidRPr="0027019A" w:rsidR="001318B1">
              <w:rPr>
                <w:sz w:val="20"/>
                <w:szCs w:val="20"/>
              </w:rPr>
              <w:t>Laptop</w:t>
            </w:r>
            <w:r w:rsidRPr="0027019A" w:rsidR="00B974B2">
              <w:rPr>
                <w:sz w:val="20"/>
                <w:szCs w:val="20"/>
              </w:rPr>
              <w:t>, Laptop Bag, Accessories</w:t>
            </w:r>
          </w:p>
        </w:tc>
        <w:tc>
          <w:tcPr>
            <w:tcW w:w="1170" w:type="dxa"/>
            <w:tcBorders>
              <w:top w:val="nil"/>
              <w:left w:val="nil"/>
              <w:bottom w:val="single" w:color="auto" w:sz="4" w:space="0"/>
              <w:right w:val="single" w:color="auto" w:sz="4" w:space="0"/>
            </w:tcBorders>
            <w:shd w:val="clear" w:color="auto" w:fill="auto"/>
            <w:noWrap/>
            <w:vAlign w:val="center"/>
            <w:hideMark/>
          </w:tcPr>
          <w:p w:rsidRPr="0027019A" w:rsidR="00B974B2" w:rsidP="00D2731F" w:rsidRDefault="00B974B2" w14:paraId="1CF173A7" w14:textId="44EFC58B">
            <w:pPr>
              <w:widowControl w:val="0"/>
              <w:tabs>
                <w:tab w:val="left" w:pos="360"/>
              </w:tabs>
              <w:spacing w:before="60" w:after="60"/>
              <w:jc w:val="center"/>
              <w:rPr>
                <w:sz w:val="20"/>
                <w:szCs w:val="20"/>
              </w:rPr>
            </w:pPr>
            <w:r w:rsidRPr="0027019A">
              <w:rPr>
                <w:b/>
                <w:sz w:val="20"/>
                <w:szCs w:val="20"/>
              </w:rPr>
              <w:t>$</w:t>
            </w:r>
            <w:r w:rsidRPr="0027019A" w:rsidR="007D68F9">
              <w:rPr>
                <w:b/>
                <w:sz w:val="20"/>
                <w:szCs w:val="20"/>
              </w:rPr>
              <w:t>1,</w:t>
            </w:r>
            <w:r w:rsidRPr="0027019A" w:rsidR="0005118A">
              <w:rPr>
                <w:b/>
                <w:sz w:val="20"/>
                <w:szCs w:val="20"/>
              </w:rPr>
              <w:t>115</w:t>
            </w:r>
          </w:p>
        </w:tc>
      </w:tr>
      <w:tr w:rsidRPr="001C7D3F" w:rsidR="00B974B2" w:rsidTr="00D2731F" w14:paraId="1C012743" w14:textId="77777777">
        <w:trPr>
          <w:trHeight w:val="300"/>
        </w:trPr>
        <w:tc>
          <w:tcPr>
            <w:tcW w:w="7665" w:type="dxa"/>
            <w:tcBorders>
              <w:top w:val="nil"/>
              <w:left w:val="single" w:color="auto" w:sz="4" w:space="0"/>
              <w:bottom w:val="single" w:color="auto" w:sz="4" w:space="0"/>
              <w:right w:val="single" w:color="auto" w:sz="4" w:space="0"/>
            </w:tcBorders>
            <w:shd w:val="clear" w:color="auto" w:fill="auto"/>
            <w:noWrap/>
            <w:vAlign w:val="bottom"/>
            <w:hideMark/>
          </w:tcPr>
          <w:p w:rsidRPr="0027019A" w:rsidR="00B974B2" w:rsidP="00E855EE" w:rsidRDefault="007D68F9" w14:paraId="5E2FE852" w14:textId="1A84070C">
            <w:pPr>
              <w:widowControl w:val="0"/>
              <w:tabs>
                <w:tab w:val="left" w:pos="360"/>
              </w:tabs>
              <w:spacing w:before="60" w:after="60"/>
              <w:rPr>
                <w:sz w:val="20"/>
                <w:szCs w:val="20"/>
              </w:rPr>
            </w:pPr>
            <w:r w:rsidRPr="0027019A">
              <w:rPr>
                <w:sz w:val="20"/>
                <w:szCs w:val="20"/>
              </w:rPr>
              <w:t>Canon - PowerShot SX730 HS 20.3-Megapixel Digital Camera, accessories</w:t>
            </w:r>
            <w:r w:rsidRPr="0027019A" w:rsidR="0005118A">
              <w:rPr>
                <w:sz w:val="20"/>
                <w:szCs w:val="20"/>
              </w:rPr>
              <w:t xml:space="preserve"> (memory card, camera bag)</w:t>
            </w:r>
          </w:p>
        </w:tc>
        <w:tc>
          <w:tcPr>
            <w:tcW w:w="1170" w:type="dxa"/>
            <w:tcBorders>
              <w:top w:val="nil"/>
              <w:left w:val="nil"/>
              <w:bottom w:val="single" w:color="auto" w:sz="4" w:space="0"/>
              <w:right w:val="single" w:color="auto" w:sz="4" w:space="0"/>
            </w:tcBorders>
            <w:shd w:val="clear" w:color="auto" w:fill="auto"/>
            <w:noWrap/>
            <w:vAlign w:val="center"/>
            <w:hideMark/>
          </w:tcPr>
          <w:p w:rsidRPr="0027019A" w:rsidR="00B974B2" w:rsidP="00D2731F" w:rsidRDefault="00B974B2" w14:paraId="6EF083E7" w14:textId="05675296">
            <w:pPr>
              <w:widowControl w:val="0"/>
              <w:tabs>
                <w:tab w:val="left" w:pos="360"/>
              </w:tabs>
              <w:spacing w:before="60" w:after="60"/>
              <w:jc w:val="center"/>
              <w:rPr>
                <w:sz w:val="20"/>
                <w:szCs w:val="20"/>
              </w:rPr>
            </w:pPr>
            <w:r w:rsidRPr="0027019A">
              <w:rPr>
                <w:b/>
                <w:sz w:val="20"/>
                <w:szCs w:val="20"/>
              </w:rPr>
              <w:t>$</w:t>
            </w:r>
            <w:r w:rsidR="005E0AEE">
              <w:rPr>
                <w:b/>
                <w:bCs/>
                <w:sz w:val="20"/>
                <w:szCs w:val="20"/>
              </w:rPr>
              <w:t>581</w:t>
            </w:r>
          </w:p>
        </w:tc>
      </w:tr>
    </w:tbl>
    <w:p w:rsidRPr="001C7D3F" w:rsidR="00B974B2" w:rsidP="00E855EE" w:rsidRDefault="00B974B2" w14:paraId="5172E2E3" w14:textId="77777777">
      <w:pPr>
        <w:widowControl w:val="0"/>
        <w:tabs>
          <w:tab w:val="left" w:pos="360"/>
        </w:tabs>
      </w:pPr>
    </w:p>
    <w:p w:rsidRPr="001C7D3F" w:rsidR="00B974B2" w:rsidP="00E855EE" w:rsidRDefault="00B974B2" w14:paraId="3F770F88" w14:textId="1422ADAE">
      <w:pPr>
        <w:widowControl w:val="0"/>
        <w:tabs>
          <w:tab w:val="left" w:pos="360"/>
        </w:tabs>
      </w:pPr>
      <w:proofErr w:type="gramStart"/>
      <w:r w:rsidRPr="001C7D3F">
        <w:t>The majority of</w:t>
      </w:r>
      <w:proofErr w:type="gramEnd"/>
      <w:r w:rsidRPr="001C7D3F">
        <w:t xml:space="preserve"> </w:t>
      </w:r>
      <w:r w:rsidRPr="001C7D3F" w:rsidR="007D4F9C">
        <w:t>supplies</w:t>
      </w:r>
      <w:r w:rsidRPr="001C7D3F">
        <w:t xml:space="preserve"> will be purchased in Year One for a cost of </w:t>
      </w:r>
      <w:r w:rsidRPr="00670F59">
        <w:t>$</w:t>
      </w:r>
      <w:r w:rsidRPr="00670F59" w:rsidR="00AF1CB3">
        <w:t>4,</w:t>
      </w:r>
      <w:r w:rsidRPr="00670F59" w:rsidR="00AF1CB3">
        <w:rPr>
          <w:bCs/>
        </w:rPr>
        <w:t>4</w:t>
      </w:r>
      <w:r w:rsidR="00670F59">
        <w:rPr>
          <w:bCs/>
        </w:rPr>
        <w:t>96</w:t>
      </w:r>
      <w:r w:rsidRPr="001C7D3F">
        <w:rPr>
          <w:bCs/>
        </w:rPr>
        <w:t xml:space="preserve"> with some small </w:t>
      </w:r>
      <w:r w:rsidRPr="001C7D3F">
        <w:rPr>
          <w:bCs/>
        </w:rPr>
        <w:t xml:space="preserve">amounts budgeted for </w:t>
      </w:r>
      <w:r w:rsidR="004B01AB">
        <w:rPr>
          <w:bCs/>
        </w:rPr>
        <w:t xml:space="preserve">miscellaneous supplies and </w:t>
      </w:r>
      <w:r w:rsidRPr="001C7D3F">
        <w:t xml:space="preserve">maintenance and repairs for </w:t>
      </w:r>
      <w:r w:rsidR="00EF6B86">
        <w:t>Years Two through Five</w:t>
      </w:r>
      <w:r w:rsidRPr="001C7D3F">
        <w:t xml:space="preserve">. </w:t>
      </w:r>
      <w:bookmarkStart w:name="OLE_LINK1" w:id="1"/>
      <w:bookmarkStart w:name="OLE_LINK2" w:id="2"/>
      <w:r w:rsidRPr="001C7D3F">
        <w:t xml:space="preserve">The LOP total for HQ </w:t>
      </w:r>
      <w:r w:rsidRPr="001C7D3F" w:rsidR="00D849E7">
        <w:t>Supplies</w:t>
      </w:r>
      <w:r w:rsidRPr="001C7D3F">
        <w:t xml:space="preserve"> is </w:t>
      </w:r>
      <w:r w:rsidRPr="001C7D3F">
        <w:rPr>
          <w:b/>
        </w:rPr>
        <w:t>$</w:t>
      </w:r>
      <w:r w:rsidRPr="00BC60C4" w:rsidR="00D849E7">
        <w:rPr>
          <w:b/>
        </w:rPr>
        <w:t>6,</w:t>
      </w:r>
      <w:r w:rsidRPr="00BC60C4" w:rsidR="00BC60C4">
        <w:rPr>
          <w:b/>
        </w:rPr>
        <w:t>746</w:t>
      </w:r>
      <w:r w:rsidRPr="00BC60C4" w:rsidR="00D849E7">
        <w:rPr>
          <w:b/>
        </w:rPr>
        <w:t>.</w:t>
      </w:r>
    </w:p>
    <w:bookmarkEnd w:id="1"/>
    <w:bookmarkEnd w:id="2"/>
    <w:p w:rsidRPr="001C7D3F" w:rsidR="00B974B2" w:rsidP="00E855EE" w:rsidRDefault="00B974B2" w14:paraId="559BB1EA" w14:textId="77777777">
      <w:pPr>
        <w:widowControl w:val="0"/>
        <w:tabs>
          <w:tab w:val="left" w:pos="360"/>
        </w:tabs>
        <w:rPr>
          <w:b/>
        </w:rPr>
      </w:pPr>
    </w:p>
    <w:p w:rsidRPr="001C7D3F" w:rsidR="00B974B2" w:rsidP="00E855EE" w:rsidRDefault="00B974B2" w14:paraId="51055239" w14:textId="77777777">
      <w:pPr>
        <w:widowControl w:val="0"/>
        <w:tabs>
          <w:tab w:val="left" w:pos="360"/>
        </w:tabs>
        <w:rPr>
          <w:b/>
        </w:rPr>
      </w:pPr>
      <w:r w:rsidRPr="001C7D3F">
        <w:rPr>
          <w:b/>
        </w:rPr>
        <w:t xml:space="preserve">Field Office Supplies </w:t>
      </w:r>
    </w:p>
    <w:p w:rsidRPr="001C7D3F" w:rsidR="00B974B2" w:rsidP="00E855EE" w:rsidRDefault="00B974B2" w14:paraId="543023FB" w14:textId="15D45F18">
      <w:pPr>
        <w:widowControl w:val="0"/>
        <w:tabs>
          <w:tab w:val="left" w:pos="360"/>
        </w:tabs>
      </w:pPr>
      <w:r w:rsidRPr="001C7D3F">
        <w:t xml:space="preserve">The following </w:t>
      </w:r>
      <w:r w:rsidR="003C3AC9">
        <w:t>breakdown list</w:t>
      </w:r>
      <w:r w:rsidRPr="001C7D3F">
        <w:t xml:space="preserve"> </w:t>
      </w:r>
      <w:r w:rsidR="00A71947">
        <w:t>f</w:t>
      </w:r>
      <w:r w:rsidRPr="001C7D3F">
        <w:t xml:space="preserve">ield </w:t>
      </w:r>
      <w:r w:rsidR="00A71947">
        <w:t>office supplies</w:t>
      </w:r>
      <w:r w:rsidR="003C3AC9">
        <w:t xml:space="preserve"> for each country</w:t>
      </w:r>
      <w:r w:rsidRPr="001C7D3F">
        <w:t>.</w:t>
      </w:r>
      <w:r w:rsidR="00A71947">
        <w:t xml:space="preserve"> </w:t>
      </w:r>
      <w:r w:rsidRPr="001C7D3F">
        <w:t xml:space="preserve">The </w:t>
      </w:r>
      <w:r w:rsidR="00AE35FD">
        <w:t>F</w:t>
      </w:r>
      <w:r w:rsidR="00A71947">
        <w:t>ield</w:t>
      </w:r>
      <w:r w:rsidR="00AE35FD">
        <w:t xml:space="preserve"> Expenses </w:t>
      </w:r>
      <w:r w:rsidRPr="001C7D3F">
        <w:t xml:space="preserve">tab in the Excel budget has additional details and back-up documentation on the quote amounts is included at the end of this document. Each country will purchase </w:t>
      </w:r>
      <w:r w:rsidR="00D47D77">
        <w:t>four</w:t>
      </w:r>
      <w:r w:rsidRPr="001C7D3F">
        <w:t xml:space="preserve"> laptop</w:t>
      </w:r>
      <w:r w:rsidR="00FB37D9">
        <w:t>s</w:t>
      </w:r>
      <w:r w:rsidRPr="001C7D3F">
        <w:t xml:space="preserve">, </w:t>
      </w:r>
      <w:r w:rsidR="00FB37D9">
        <w:t>two tablets</w:t>
      </w:r>
      <w:r w:rsidR="00AD27D7">
        <w:t xml:space="preserve">, </w:t>
      </w:r>
      <w:r w:rsidR="00F21F33">
        <w:t>one projector</w:t>
      </w:r>
      <w:r w:rsidR="00AD27D7">
        <w:t xml:space="preserve">, </w:t>
      </w:r>
      <w:r w:rsidR="00F21F33">
        <w:t xml:space="preserve">and </w:t>
      </w:r>
      <w:r w:rsidR="003C3AC9">
        <w:t xml:space="preserve">have </w:t>
      </w:r>
      <w:r w:rsidR="001D383C">
        <w:t>a small</w:t>
      </w:r>
      <w:r w:rsidR="003C3AC9">
        <w:t xml:space="preserve"> </w:t>
      </w:r>
      <w:r w:rsidR="001D383C">
        <w:t xml:space="preserve">budget allocated towards </w:t>
      </w:r>
      <w:r w:rsidR="00F21F33">
        <w:t>miscellaneous supplies</w:t>
      </w:r>
      <w:r w:rsidR="001D383C">
        <w:t xml:space="preserve"> and maintenance requirements</w:t>
      </w:r>
      <w:r w:rsidR="00F21F33">
        <w:t>.</w:t>
      </w:r>
      <w:r w:rsidR="007F706A">
        <w:t xml:space="preserve"> </w:t>
      </w:r>
      <w:r w:rsidRPr="00DC4FB4" w:rsidR="00DC4FB4">
        <w:t>A 2% inflation rate is added in Years Two, Three, Four, and Five</w:t>
      </w:r>
      <w:r w:rsidR="00DC4FB4">
        <w:t>.</w:t>
      </w:r>
    </w:p>
    <w:p w:rsidRPr="001C7D3F" w:rsidR="00B974B2" w:rsidP="00E855EE" w:rsidRDefault="00B974B2" w14:paraId="55E134C4" w14:textId="77777777">
      <w:pPr>
        <w:widowControl w:val="0"/>
        <w:tabs>
          <w:tab w:val="left" w:pos="360"/>
        </w:tabs>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071"/>
        <w:gridCol w:w="1161"/>
        <w:gridCol w:w="1967"/>
        <w:gridCol w:w="895"/>
        <w:gridCol w:w="927"/>
      </w:tblGrid>
      <w:tr w:rsidRPr="001C7D3F" w:rsidR="00B974B2" w:rsidTr="00B67A3D" w14:paraId="4F4E03F7" w14:textId="6F3E9151">
        <w:trPr>
          <w:trHeight w:val="300"/>
        </w:trPr>
        <w:tc>
          <w:tcPr>
            <w:tcW w:w="0" w:type="auto"/>
            <w:shd w:val="clear" w:color="auto" w:fill="D6E3BC" w:themeFill="accent3" w:themeFillTint="66"/>
            <w:noWrap/>
            <w:vAlign w:val="bottom"/>
            <w:hideMark/>
          </w:tcPr>
          <w:p w:rsidRPr="0027019A" w:rsidR="00B974B2" w:rsidP="00E855EE" w:rsidRDefault="00B974B2" w14:paraId="3BB22236" w14:textId="77777777">
            <w:pPr>
              <w:widowControl w:val="0"/>
              <w:tabs>
                <w:tab w:val="left" w:pos="360"/>
              </w:tabs>
              <w:spacing w:before="60" w:after="60"/>
              <w:rPr>
                <w:b/>
                <w:sz w:val="20"/>
                <w:szCs w:val="20"/>
              </w:rPr>
            </w:pPr>
            <w:r w:rsidRPr="0027019A">
              <w:rPr>
                <w:b/>
                <w:sz w:val="20"/>
                <w:szCs w:val="20"/>
              </w:rPr>
              <w:t>Field Office Equipment</w:t>
            </w:r>
          </w:p>
        </w:tc>
        <w:tc>
          <w:tcPr>
            <w:tcW w:w="0" w:type="auto"/>
            <w:shd w:val="clear" w:color="auto" w:fill="D6E3BC" w:themeFill="accent3" w:themeFillTint="66"/>
            <w:vAlign w:val="bottom"/>
          </w:tcPr>
          <w:p w:rsidR="00F12C0F" w:rsidP="00046944" w:rsidRDefault="00F12C0F" w14:paraId="3D5B8230" w14:textId="49B4ACEF">
            <w:pPr>
              <w:widowControl w:val="0"/>
              <w:tabs>
                <w:tab w:val="left" w:pos="360"/>
              </w:tabs>
              <w:spacing w:before="60" w:after="60"/>
              <w:jc w:val="center"/>
              <w:rPr>
                <w:b/>
                <w:bCs/>
                <w:sz w:val="20"/>
                <w:szCs w:val="20"/>
              </w:rPr>
            </w:pPr>
            <w:r>
              <w:rPr>
                <w:b/>
                <w:bCs/>
                <w:sz w:val="20"/>
                <w:szCs w:val="20"/>
              </w:rPr>
              <w:t>Guatemala</w:t>
            </w:r>
          </w:p>
        </w:tc>
        <w:tc>
          <w:tcPr>
            <w:tcW w:w="0" w:type="auto"/>
            <w:shd w:val="clear" w:color="auto" w:fill="D6E3BC" w:themeFill="accent3" w:themeFillTint="66"/>
            <w:vAlign w:val="bottom"/>
          </w:tcPr>
          <w:p w:rsidR="00F12C0F" w:rsidP="00046944" w:rsidRDefault="00F12C0F" w14:paraId="096BCE9B" w14:textId="6F2B85CC">
            <w:pPr>
              <w:widowControl w:val="0"/>
              <w:tabs>
                <w:tab w:val="left" w:pos="360"/>
              </w:tabs>
              <w:spacing w:before="60" w:after="60"/>
              <w:jc w:val="center"/>
              <w:rPr>
                <w:b/>
                <w:bCs/>
                <w:sz w:val="20"/>
                <w:szCs w:val="20"/>
              </w:rPr>
            </w:pPr>
            <w:r>
              <w:rPr>
                <w:b/>
                <w:bCs/>
                <w:sz w:val="20"/>
                <w:szCs w:val="20"/>
              </w:rPr>
              <w:t>Dominican Republic</w:t>
            </w:r>
          </w:p>
        </w:tc>
        <w:tc>
          <w:tcPr>
            <w:tcW w:w="0" w:type="auto"/>
            <w:shd w:val="clear" w:color="auto" w:fill="D6E3BC" w:themeFill="accent3" w:themeFillTint="66"/>
            <w:noWrap/>
            <w:vAlign w:val="bottom"/>
            <w:hideMark/>
          </w:tcPr>
          <w:p w:rsidRPr="0027019A" w:rsidR="00B974B2" w:rsidP="00046944" w:rsidRDefault="00F12C0F" w14:paraId="3BD757BF" w14:textId="4F3751A0">
            <w:pPr>
              <w:widowControl w:val="0"/>
              <w:tabs>
                <w:tab w:val="left" w:pos="360"/>
              </w:tabs>
              <w:spacing w:before="60" w:after="60"/>
              <w:jc w:val="center"/>
              <w:rPr>
                <w:b/>
                <w:sz w:val="20"/>
                <w:szCs w:val="20"/>
              </w:rPr>
            </w:pPr>
            <w:r>
              <w:rPr>
                <w:b/>
                <w:bCs/>
                <w:sz w:val="20"/>
                <w:szCs w:val="20"/>
              </w:rPr>
              <w:t>Guyana</w:t>
            </w:r>
          </w:p>
        </w:tc>
        <w:tc>
          <w:tcPr>
            <w:tcW w:w="0" w:type="auto"/>
            <w:shd w:val="clear" w:color="auto" w:fill="D6E3BC" w:themeFill="accent3" w:themeFillTint="66"/>
            <w:vAlign w:val="bottom"/>
          </w:tcPr>
          <w:p w:rsidR="00F12C0F" w:rsidP="00046944" w:rsidRDefault="00F12C0F" w14:paraId="70A16F1A" w14:textId="1A102DC9">
            <w:pPr>
              <w:widowControl w:val="0"/>
              <w:tabs>
                <w:tab w:val="left" w:pos="360"/>
              </w:tabs>
              <w:spacing w:before="60" w:after="60"/>
              <w:jc w:val="center"/>
              <w:rPr>
                <w:b/>
                <w:bCs/>
                <w:sz w:val="20"/>
                <w:szCs w:val="20"/>
              </w:rPr>
            </w:pPr>
            <w:r>
              <w:rPr>
                <w:b/>
                <w:bCs/>
                <w:sz w:val="20"/>
                <w:szCs w:val="20"/>
              </w:rPr>
              <w:t>Jamaica</w:t>
            </w:r>
          </w:p>
        </w:tc>
      </w:tr>
      <w:tr w:rsidRPr="001C7D3F" w:rsidR="00B974B2" w:rsidTr="00B67A3D" w14:paraId="7A9EF4BB" w14:textId="495FF42C">
        <w:trPr>
          <w:trHeight w:val="300"/>
        </w:trPr>
        <w:tc>
          <w:tcPr>
            <w:tcW w:w="0" w:type="auto"/>
            <w:shd w:val="clear" w:color="auto" w:fill="auto"/>
            <w:noWrap/>
            <w:vAlign w:val="bottom"/>
            <w:hideMark/>
          </w:tcPr>
          <w:p w:rsidRPr="0027019A" w:rsidR="00B974B2" w:rsidP="00E855EE" w:rsidRDefault="00310083" w14:paraId="7EFB02CD" w14:textId="77777777">
            <w:pPr>
              <w:widowControl w:val="0"/>
              <w:tabs>
                <w:tab w:val="left" w:pos="360"/>
              </w:tabs>
              <w:spacing w:before="60" w:after="60"/>
              <w:rPr>
                <w:sz w:val="20"/>
                <w:szCs w:val="20"/>
              </w:rPr>
            </w:pPr>
            <w:r w:rsidRPr="0027019A">
              <w:rPr>
                <w:sz w:val="20"/>
                <w:szCs w:val="20"/>
              </w:rPr>
              <w:t>Dell Inspiron 15 5000</w:t>
            </w:r>
            <w:r w:rsidRPr="0027019A" w:rsidR="00B974B2">
              <w:rPr>
                <w:sz w:val="20"/>
                <w:szCs w:val="20"/>
              </w:rPr>
              <w:t>, Laptop Bag, Accessories</w:t>
            </w:r>
          </w:p>
        </w:tc>
        <w:tc>
          <w:tcPr>
            <w:tcW w:w="0" w:type="auto"/>
            <w:vAlign w:val="bottom"/>
          </w:tcPr>
          <w:p w:rsidRPr="0027019A" w:rsidR="00046944" w:rsidP="00484FD4" w:rsidRDefault="00046944" w14:paraId="22F6A412" w14:textId="0AD42293">
            <w:pPr>
              <w:widowControl w:val="0"/>
              <w:tabs>
                <w:tab w:val="left" w:pos="360"/>
              </w:tabs>
              <w:spacing w:before="60" w:after="60"/>
              <w:jc w:val="center"/>
              <w:rPr>
                <w:b/>
                <w:bCs/>
                <w:sz w:val="20"/>
                <w:szCs w:val="20"/>
              </w:rPr>
            </w:pPr>
            <w:r w:rsidRPr="0027019A">
              <w:rPr>
                <w:b/>
                <w:bCs/>
                <w:sz w:val="20"/>
                <w:szCs w:val="20"/>
              </w:rPr>
              <w:t>$1,100</w:t>
            </w:r>
          </w:p>
        </w:tc>
        <w:tc>
          <w:tcPr>
            <w:tcW w:w="0" w:type="auto"/>
            <w:vAlign w:val="bottom"/>
          </w:tcPr>
          <w:p w:rsidRPr="0027019A" w:rsidR="00046944" w:rsidP="00484FD4" w:rsidRDefault="00046944" w14:paraId="54162950" w14:textId="0FB4DE71">
            <w:pPr>
              <w:widowControl w:val="0"/>
              <w:tabs>
                <w:tab w:val="left" w:pos="360"/>
              </w:tabs>
              <w:spacing w:before="60" w:after="60"/>
              <w:jc w:val="center"/>
              <w:rPr>
                <w:b/>
                <w:bCs/>
                <w:sz w:val="20"/>
                <w:szCs w:val="20"/>
              </w:rPr>
            </w:pPr>
            <w:r w:rsidRPr="0027019A">
              <w:rPr>
                <w:b/>
                <w:bCs/>
                <w:sz w:val="20"/>
                <w:szCs w:val="20"/>
              </w:rPr>
              <w:t>$1,100</w:t>
            </w:r>
          </w:p>
        </w:tc>
        <w:tc>
          <w:tcPr>
            <w:tcW w:w="0" w:type="auto"/>
            <w:shd w:val="clear" w:color="auto" w:fill="auto"/>
            <w:noWrap/>
            <w:vAlign w:val="bottom"/>
            <w:hideMark/>
          </w:tcPr>
          <w:p w:rsidRPr="0027019A" w:rsidR="00B974B2" w:rsidP="00484FD4" w:rsidRDefault="00B974B2" w14:paraId="7EA77E23" w14:textId="5416731B">
            <w:pPr>
              <w:widowControl w:val="0"/>
              <w:tabs>
                <w:tab w:val="left" w:pos="360"/>
              </w:tabs>
              <w:spacing w:before="60" w:after="60"/>
              <w:jc w:val="center"/>
              <w:rPr>
                <w:sz w:val="20"/>
                <w:szCs w:val="20"/>
              </w:rPr>
            </w:pPr>
            <w:r w:rsidRPr="0027019A">
              <w:rPr>
                <w:b/>
                <w:sz w:val="20"/>
                <w:szCs w:val="20"/>
              </w:rPr>
              <w:t>$</w:t>
            </w:r>
            <w:r w:rsidRPr="0027019A" w:rsidR="00C54EF2">
              <w:rPr>
                <w:b/>
                <w:sz w:val="20"/>
                <w:szCs w:val="20"/>
              </w:rPr>
              <w:t>1</w:t>
            </w:r>
            <w:r w:rsidR="00C54EF2">
              <w:rPr>
                <w:b/>
                <w:sz w:val="20"/>
                <w:szCs w:val="20"/>
              </w:rPr>
              <w:t>,100</w:t>
            </w:r>
          </w:p>
        </w:tc>
        <w:tc>
          <w:tcPr>
            <w:tcW w:w="0" w:type="auto"/>
            <w:vAlign w:val="bottom"/>
          </w:tcPr>
          <w:p w:rsidRPr="0027019A" w:rsidR="00046944" w:rsidP="00484FD4" w:rsidRDefault="00046944" w14:paraId="31BEDF21" w14:textId="36019B62">
            <w:pPr>
              <w:widowControl w:val="0"/>
              <w:tabs>
                <w:tab w:val="left" w:pos="360"/>
              </w:tabs>
              <w:spacing w:before="60" w:after="60"/>
              <w:jc w:val="center"/>
              <w:rPr>
                <w:b/>
                <w:bCs/>
                <w:sz w:val="20"/>
                <w:szCs w:val="20"/>
              </w:rPr>
            </w:pPr>
            <w:r w:rsidRPr="0027019A">
              <w:rPr>
                <w:b/>
                <w:bCs/>
                <w:sz w:val="20"/>
                <w:szCs w:val="20"/>
              </w:rPr>
              <w:t>$1,100</w:t>
            </w:r>
          </w:p>
        </w:tc>
      </w:tr>
      <w:tr w:rsidRPr="001C7D3F" w:rsidR="00B974B2" w:rsidTr="00B67A3D" w14:paraId="2EB68A28" w14:textId="595DD6A9">
        <w:trPr>
          <w:trHeight w:val="300"/>
        </w:trPr>
        <w:tc>
          <w:tcPr>
            <w:tcW w:w="0" w:type="auto"/>
            <w:shd w:val="clear" w:color="auto" w:fill="auto"/>
            <w:noWrap/>
            <w:vAlign w:val="bottom"/>
            <w:hideMark/>
          </w:tcPr>
          <w:p w:rsidRPr="0027019A" w:rsidR="00B974B2" w:rsidP="00E855EE" w:rsidRDefault="00484FD4" w14:paraId="3F1F990D" w14:textId="4CDD3BCC">
            <w:pPr>
              <w:widowControl w:val="0"/>
              <w:tabs>
                <w:tab w:val="left" w:pos="360"/>
              </w:tabs>
              <w:spacing w:before="60" w:after="60"/>
              <w:rPr>
                <w:sz w:val="20"/>
                <w:szCs w:val="20"/>
              </w:rPr>
            </w:pPr>
            <w:r>
              <w:rPr>
                <w:sz w:val="20"/>
                <w:szCs w:val="20"/>
              </w:rPr>
              <w:t xml:space="preserve">Tablet </w:t>
            </w:r>
          </w:p>
        </w:tc>
        <w:tc>
          <w:tcPr>
            <w:tcW w:w="0" w:type="auto"/>
            <w:vAlign w:val="bottom"/>
          </w:tcPr>
          <w:p w:rsidRPr="0027019A" w:rsidR="00046944" w:rsidP="00484FD4" w:rsidRDefault="00046944" w14:paraId="7AC544CA" w14:textId="15A6D2AC">
            <w:pPr>
              <w:widowControl w:val="0"/>
              <w:tabs>
                <w:tab w:val="left" w:pos="360"/>
              </w:tabs>
              <w:spacing w:before="60" w:after="60"/>
              <w:jc w:val="center"/>
              <w:rPr>
                <w:b/>
                <w:bCs/>
                <w:sz w:val="20"/>
                <w:szCs w:val="20"/>
              </w:rPr>
            </w:pPr>
            <w:r w:rsidRPr="0027019A">
              <w:rPr>
                <w:b/>
                <w:bCs/>
                <w:sz w:val="20"/>
                <w:szCs w:val="20"/>
              </w:rPr>
              <w:t>$</w:t>
            </w:r>
            <w:r w:rsidR="00CA36CF">
              <w:rPr>
                <w:b/>
                <w:bCs/>
                <w:sz w:val="20"/>
                <w:szCs w:val="20"/>
              </w:rPr>
              <w:t>260</w:t>
            </w:r>
          </w:p>
        </w:tc>
        <w:tc>
          <w:tcPr>
            <w:tcW w:w="0" w:type="auto"/>
            <w:vAlign w:val="bottom"/>
          </w:tcPr>
          <w:p w:rsidRPr="0027019A" w:rsidR="00046944" w:rsidP="00484FD4" w:rsidRDefault="00046944" w14:paraId="1D709A81" w14:textId="24E234B9">
            <w:pPr>
              <w:widowControl w:val="0"/>
              <w:tabs>
                <w:tab w:val="left" w:pos="360"/>
              </w:tabs>
              <w:spacing w:before="60" w:after="60"/>
              <w:jc w:val="center"/>
              <w:rPr>
                <w:b/>
                <w:bCs/>
                <w:sz w:val="20"/>
                <w:szCs w:val="20"/>
              </w:rPr>
            </w:pPr>
            <w:r w:rsidRPr="0027019A">
              <w:rPr>
                <w:b/>
                <w:bCs/>
                <w:sz w:val="20"/>
                <w:szCs w:val="20"/>
              </w:rPr>
              <w:t>$</w:t>
            </w:r>
            <w:r w:rsidR="001D383C">
              <w:rPr>
                <w:b/>
                <w:bCs/>
                <w:sz w:val="20"/>
                <w:szCs w:val="20"/>
              </w:rPr>
              <w:t>16</w:t>
            </w:r>
            <w:r w:rsidR="00ED3FBA">
              <w:rPr>
                <w:b/>
                <w:bCs/>
                <w:sz w:val="20"/>
                <w:szCs w:val="20"/>
              </w:rPr>
              <w:t>0</w:t>
            </w:r>
          </w:p>
        </w:tc>
        <w:tc>
          <w:tcPr>
            <w:tcW w:w="0" w:type="auto"/>
            <w:shd w:val="clear" w:color="auto" w:fill="auto"/>
            <w:noWrap/>
            <w:vAlign w:val="bottom"/>
            <w:hideMark/>
          </w:tcPr>
          <w:p w:rsidRPr="0027019A" w:rsidR="00B974B2" w:rsidP="00484FD4" w:rsidRDefault="00B974B2" w14:paraId="3A3F6FF3" w14:textId="0BB41137">
            <w:pPr>
              <w:widowControl w:val="0"/>
              <w:tabs>
                <w:tab w:val="left" w:pos="360"/>
              </w:tabs>
              <w:spacing w:before="60" w:after="60"/>
              <w:jc w:val="center"/>
              <w:rPr>
                <w:sz w:val="20"/>
                <w:szCs w:val="20"/>
              </w:rPr>
            </w:pPr>
            <w:r w:rsidRPr="0027019A">
              <w:rPr>
                <w:b/>
                <w:sz w:val="20"/>
                <w:szCs w:val="20"/>
              </w:rPr>
              <w:t>$</w:t>
            </w:r>
            <w:r w:rsidR="00CA36CF">
              <w:rPr>
                <w:b/>
                <w:bCs/>
                <w:sz w:val="20"/>
                <w:szCs w:val="20"/>
              </w:rPr>
              <w:t>190</w:t>
            </w:r>
          </w:p>
        </w:tc>
        <w:tc>
          <w:tcPr>
            <w:tcW w:w="0" w:type="auto"/>
            <w:vAlign w:val="bottom"/>
          </w:tcPr>
          <w:p w:rsidRPr="0027019A" w:rsidR="00046944" w:rsidP="00484FD4" w:rsidRDefault="00046944" w14:paraId="2F658404" w14:textId="05DF482B">
            <w:pPr>
              <w:widowControl w:val="0"/>
              <w:tabs>
                <w:tab w:val="left" w:pos="360"/>
              </w:tabs>
              <w:spacing w:before="60" w:after="60"/>
              <w:jc w:val="center"/>
              <w:rPr>
                <w:b/>
                <w:bCs/>
                <w:sz w:val="20"/>
                <w:szCs w:val="20"/>
              </w:rPr>
            </w:pPr>
            <w:r w:rsidRPr="0027019A">
              <w:rPr>
                <w:b/>
                <w:bCs/>
                <w:sz w:val="20"/>
                <w:szCs w:val="20"/>
              </w:rPr>
              <w:t>$</w:t>
            </w:r>
            <w:r w:rsidR="00BB1B09">
              <w:rPr>
                <w:b/>
                <w:bCs/>
                <w:sz w:val="20"/>
                <w:szCs w:val="20"/>
              </w:rPr>
              <w:t>370</w:t>
            </w:r>
          </w:p>
        </w:tc>
      </w:tr>
      <w:tr w:rsidRPr="001C7D3F" w:rsidR="00B974B2" w:rsidTr="00B67A3D" w14:paraId="20F56C1C" w14:textId="73F527E9">
        <w:trPr>
          <w:trHeight w:val="300"/>
        </w:trPr>
        <w:tc>
          <w:tcPr>
            <w:tcW w:w="0" w:type="auto"/>
            <w:shd w:val="clear" w:color="auto" w:fill="auto"/>
            <w:noWrap/>
            <w:vAlign w:val="bottom"/>
            <w:hideMark/>
          </w:tcPr>
          <w:p w:rsidRPr="0027019A" w:rsidR="00B974B2" w:rsidP="00E855EE" w:rsidRDefault="00515BC5" w14:paraId="2BDEE1F2" w14:textId="6DFF6BB9">
            <w:pPr>
              <w:widowControl w:val="0"/>
              <w:tabs>
                <w:tab w:val="left" w:pos="360"/>
              </w:tabs>
              <w:spacing w:before="60" w:after="60"/>
              <w:rPr>
                <w:sz w:val="20"/>
                <w:szCs w:val="20"/>
              </w:rPr>
            </w:pPr>
            <w:r>
              <w:rPr>
                <w:sz w:val="20"/>
                <w:szCs w:val="20"/>
              </w:rPr>
              <w:t xml:space="preserve">Projector </w:t>
            </w:r>
          </w:p>
        </w:tc>
        <w:tc>
          <w:tcPr>
            <w:tcW w:w="0" w:type="auto"/>
            <w:vAlign w:val="bottom"/>
          </w:tcPr>
          <w:p w:rsidRPr="0027019A" w:rsidR="00046944" w:rsidP="00484FD4" w:rsidRDefault="00046944" w14:paraId="48CF803E" w14:textId="1CC38121">
            <w:pPr>
              <w:widowControl w:val="0"/>
              <w:tabs>
                <w:tab w:val="left" w:pos="360"/>
              </w:tabs>
              <w:spacing w:before="60" w:after="60"/>
              <w:jc w:val="center"/>
              <w:rPr>
                <w:b/>
                <w:bCs/>
                <w:sz w:val="20"/>
                <w:szCs w:val="20"/>
              </w:rPr>
            </w:pPr>
            <w:r w:rsidRPr="0027019A">
              <w:rPr>
                <w:b/>
                <w:bCs/>
                <w:sz w:val="20"/>
                <w:szCs w:val="20"/>
              </w:rPr>
              <w:t>$</w:t>
            </w:r>
            <w:r w:rsidR="00246585">
              <w:rPr>
                <w:b/>
                <w:bCs/>
                <w:sz w:val="20"/>
                <w:szCs w:val="20"/>
              </w:rPr>
              <w:t>650</w:t>
            </w:r>
          </w:p>
        </w:tc>
        <w:tc>
          <w:tcPr>
            <w:tcW w:w="0" w:type="auto"/>
            <w:vAlign w:val="bottom"/>
          </w:tcPr>
          <w:p w:rsidRPr="0027019A" w:rsidR="00046944" w:rsidP="00484FD4" w:rsidRDefault="00046944" w14:paraId="3089EA08" w14:textId="0E0EE1C9">
            <w:pPr>
              <w:widowControl w:val="0"/>
              <w:tabs>
                <w:tab w:val="left" w:pos="360"/>
              </w:tabs>
              <w:spacing w:before="60" w:after="60"/>
              <w:jc w:val="center"/>
              <w:rPr>
                <w:b/>
                <w:bCs/>
                <w:sz w:val="20"/>
                <w:szCs w:val="20"/>
              </w:rPr>
            </w:pPr>
            <w:r w:rsidRPr="0027019A">
              <w:rPr>
                <w:b/>
                <w:bCs/>
                <w:sz w:val="20"/>
                <w:szCs w:val="20"/>
              </w:rPr>
              <w:t>$</w:t>
            </w:r>
            <w:r w:rsidR="007F706A">
              <w:rPr>
                <w:b/>
                <w:bCs/>
                <w:sz w:val="20"/>
                <w:szCs w:val="20"/>
              </w:rPr>
              <w:t>6</w:t>
            </w:r>
            <w:r w:rsidR="00ED3FBA">
              <w:rPr>
                <w:b/>
                <w:bCs/>
                <w:sz w:val="20"/>
                <w:szCs w:val="20"/>
              </w:rPr>
              <w:t>50</w:t>
            </w:r>
          </w:p>
        </w:tc>
        <w:tc>
          <w:tcPr>
            <w:tcW w:w="0" w:type="auto"/>
            <w:shd w:val="clear" w:color="auto" w:fill="auto"/>
            <w:noWrap/>
            <w:vAlign w:val="bottom"/>
            <w:hideMark/>
          </w:tcPr>
          <w:p w:rsidRPr="0027019A" w:rsidR="00B974B2" w:rsidP="00484FD4" w:rsidRDefault="00B974B2" w14:paraId="208ECA59" w14:textId="445439BF">
            <w:pPr>
              <w:widowControl w:val="0"/>
              <w:tabs>
                <w:tab w:val="left" w:pos="360"/>
              </w:tabs>
              <w:spacing w:before="60" w:after="60"/>
              <w:jc w:val="center"/>
              <w:rPr>
                <w:sz w:val="20"/>
                <w:szCs w:val="20"/>
              </w:rPr>
            </w:pPr>
            <w:r w:rsidRPr="0027019A">
              <w:rPr>
                <w:b/>
                <w:sz w:val="20"/>
                <w:szCs w:val="20"/>
              </w:rPr>
              <w:t>$</w:t>
            </w:r>
            <w:r w:rsidR="00654D80">
              <w:rPr>
                <w:b/>
                <w:sz w:val="20"/>
                <w:szCs w:val="20"/>
              </w:rPr>
              <w:t>650</w:t>
            </w:r>
          </w:p>
        </w:tc>
        <w:tc>
          <w:tcPr>
            <w:tcW w:w="0" w:type="auto"/>
            <w:vAlign w:val="bottom"/>
          </w:tcPr>
          <w:p w:rsidRPr="0027019A" w:rsidR="00046944" w:rsidP="00484FD4" w:rsidRDefault="00046944" w14:paraId="0E69931C" w14:textId="12E6017B">
            <w:pPr>
              <w:widowControl w:val="0"/>
              <w:tabs>
                <w:tab w:val="left" w:pos="360"/>
              </w:tabs>
              <w:spacing w:before="60" w:after="60"/>
              <w:jc w:val="center"/>
              <w:rPr>
                <w:b/>
                <w:bCs/>
                <w:sz w:val="20"/>
                <w:szCs w:val="20"/>
              </w:rPr>
            </w:pPr>
            <w:r w:rsidRPr="0027019A">
              <w:rPr>
                <w:b/>
                <w:bCs/>
                <w:sz w:val="20"/>
                <w:szCs w:val="20"/>
              </w:rPr>
              <w:t>$</w:t>
            </w:r>
            <w:r w:rsidR="004D252C">
              <w:rPr>
                <w:b/>
                <w:bCs/>
                <w:sz w:val="20"/>
                <w:szCs w:val="20"/>
              </w:rPr>
              <w:t>588</w:t>
            </w:r>
          </w:p>
        </w:tc>
      </w:tr>
      <w:tr w:rsidRPr="001C7D3F" w:rsidR="00B974B2" w:rsidTr="00B67A3D" w14:paraId="54004F75" w14:textId="2E30C88D">
        <w:trPr>
          <w:trHeight w:val="300"/>
        </w:trPr>
        <w:tc>
          <w:tcPr>
            <w:tcW w:w="0" w:type="auto"/>
            <w:shd w:val="clear" w:color="auto" w:fill="auto"/>
            <w:noWrap/>
            <w:vAlign w:val="bottom"/>
          </w:tcPr>
          <w:p w:rsidRPr="0027019A" w:rsidR="00B974B2" w:rsidP="00E855EE" w:rsidRDefault="001D383C" w14:paraId="0241355C" w14:textId="1A788E38">
            <w:pPr>
              <w:widowControl w:val="0"/>
              <w:tabs>
                <w:tab w:val="left" w:pos="360"/>
              </w:tabs>
              <w:spacing w:before="60" w:after="60"/>
              <w:rPr>
                <w:sz w:val="20"/>
                <w:szCs w:val="20"/>
              </w:rPr>
            </w:pPr>
            <w:r>
              <w:rPr>
                <w:sz w:val="20"/>
                <w:szCs w:val="20"/>
              </w:rPr>
              <w:t>Miscellaneous</w:t>
            </w:r>
            <w:r w:rsidR="003C3AC9">
              <w:rPr>
                <w:sz w:val="20"/>
                <w:szCs w:val="20"/>
              </w:rPr>
              <w:t xml:space="preserve"> Supplies</w:t>
            </w:r>
          </w:p>
        </w:tc>
        <w:tc>
          <w:tcPr>
            <w:tcW w:w="0" w:type="auto"/>
            <w:vAlign w:val="bottom"/>
          </w:tcPr>
          <w:p w:rsidRPr="0027019A" w:rsidR="00046944" w:rsidP="00484FD4" w:rsidRDefault="00046944" w14:paraId="242F6D9F" w14:textId="053B3017">
            <w:pPr>
              <w:widowControl w:val="0"/>
              <w:tabs>
                <w:tab w:val="left" w:pos="360"/>
              </w:tabs>
              <w:spacing w:before="60" w:after="60"/>
              <w:jc w:val="center"/>
              <w:rPr>
                <w:b/>
                <w:bCs/>
                <w:sz w:val="20"/>
                <w:szCs w:val="20"/>
              </w:rPr>
            </w:pPr>
            <w:r w:rsidRPr="0027019A">
              <w:rPr>
                <w:b/>
                <w:bCs/>
                <w:sz w:val="20"/>
                <w:szCs w:val="20"/>
              </w:rPr>
              <w:t>$</w:t>
            </w:r>
            <w:r w:rsidR="00CA36CF">
              <w:rPr>
                <w:b/>
                <w:bCs/>
                <w:sz w:val="20"/>
                <w:szCs w:val="20"/>
              </w:rPr>
              <w:t>5</w:t>
            </w:r>
            <w:r w:rsidR="00BD3158">
              <w:rPr>
                <w:b/>
                <w:bCs/>
                <w:sz w:val="20"/>
                <w:szCs w:val="20"/>
              </w:rPr>
              <w:t>30</w:t>
            </w:r>
          </w:p>
        </w:tc>
        <w:tc>
          <w:tcPr>
            <w:tcW w:w="0" w:type="auto"/>
            <w:vAlign w:val="bottom"/>
          </w:tcPr>
          <w:p w:rsidRPr="0027019A" w:rsidR="00046944" w:rsidP="00484FD4" w:rsidRDefault="00046944" w14:paraId="4160282B" w14:textId="4288B65A">
            <w:pPr>
              <w:widowControl w:val="0"/>
              <w:tabs>
                <w:tab w:val="left" w:pos="360"/>
              </w:tabs>
              <w:spacing w:before="60" w:after="60"/>
              <w:jc w:val="center"/>
              <w:rPr>
                <w:b/>
                <w:bCs/>
                <w:sz w:val="20"/>
                <w:szCs w:val="20"/>
              </w:rPr>
            </w:pPr>
            <w:r w:rsidRPr="0027019A">
              <w:rPr>
                <w:b/>
                <w:bCs/>
                <w:sz w:val="20"/>
                <w:szCs w:val="20"/>
              </w:rPr>
              <w:t>$</w:t>
            </w:r>
            <w:r w:rsidR="007F706A">
              <w:rPr>
                <w:b/>
                <w:bCs/>
                <w:sz w:val="20"/>
                <w:szCs w:val="20"/>
              </w:rPr>
              <w:t>5</w:t>
            </w:r>
            <w:r w:rsidR="00ED3FBA">
              <w:rPr>
                <w:b/>
                <w:bCs/>
                <w:sz w:val="20"/>
                <w:szCs w:val="20"/>
              </w:rPr>
              <w:t>30</w:t>
            </w:r>
          </w:p>
        </w:tc>
        <w:tc>
          <w:tcPr>
            <w:tcW w:w="0" w:type="auto"/>
            <w:shd w:val="clear" w:color="auto" w:fill="auto"/>
            <w:noWrap/>
            <w:vAlign w:val="bottom"/>
          </w:tcPr>
          <w:p w:rsidRPr="0027019A" w:rsidR="00B974B2" w:rsidP="00484FD4" w:rsidRDefault="00B974B2" w14:paraId="1AA8ACF7" w14:textId="319BD05B">
            <w:pPr>
              <w:widowControl w:val="0"/>
              <w:tabs>
                <w:tab w:val="left" w:pos="360"/>
              </w:tabs>
              <w:spacing w:before="60" w:after="60"/>
              <w:jc w:val="center"/>
              <w:rPr>
                <w:b/>
                <w:sz w:val="20"/>
                <w:szCs w:val="20"/>
              </w:rPr>
            </w:pPr>
            <w:r w:rsidRPr="0027019A">
              <w:rPr>
                <w:b/>
                <w:sz w:val="20"/>
                <w:szCs w:val="20"/>
              </w:rPr>
              <w:t>$</w:t>
            </w:r>
            <w:r w:rsidR="00CA36CF">
              <w:rPr>
                <w:b/>
                <w:bCs/>
                <w:sz w:val="20"/>
                <w:szCs w:val="20"/>
              </w:rPr>
              <w:t>5</w:t>
            </w:r>
            <w:r w:rsidR="00654D80">
              <w:rPr>
                <w:b/>
                <w:bCs/>
                <w:sz w:val="20"/>
                <w:szCs w:val="20"/>
              </w:rPr>
              <w:t>30</w:t>
            </w:r>
          </w:p>
        </w:tc>
        <w:tc>
          <w:tcPr>
            <w:tcW w:w="0" w:type="auto"/>
            <w:vAlign w:val="bottom"/>
          </w:tcPr>
          <w:p w:rsidRPr="0027019A" w:rsidR="00046944" w:rsidP="00484FD4" w:rsidRDefault="00046944" w14:paraId="60AEDBC7" w14:textId="203B9BEF">
            <w:pPr>
              <w:widowControl w:val="0"/>
              <w:tabs>
                <w:tab w:val="left" w:pos="360"/>
              </w:tabs>
              <w:spacing w:before="60" w:after="60"/>
              <w:jc w:val="center"/>
              <w:rPr>
                <w:b/>
                <w:bCs/>
                <w:sz w:val="20"/>
                <w:szCs w:val="20"/>
              </w:rPr>
            </w:pPr>
            <w:r w:rsidRPr="0027019A">
              <w:rPr>
                <w:b/>
                <w:bCs/>
                <w:sz w:val="20"/>
                <w:szCs w:val="20"/>
              </w:rPr>
              <w:t>$</w:t>
            </w:r>
            <w:r w:rsidR="00CA36CF">
              <w:rPr>
                <w:b/>
                <w:bCs/>
                <w:sz w:val="20"/>
                <w:szCs w:val="20"/>
              </w:rPr>
              <w:t>5</w:t>
            </w:r>
            <w:r w:rsidR="00BB1B09">
              <w:rPr>
                <w:b/>
                <w:bCs/>
                <w:sz w:val="20"/>
                <w:szCs w:val="20"/>
              </w:rPr>
              <w:t>30</w:t>
            </w:r>
          </w:p>
        </w:tc>
      </w:tr>
    </w:tbl>
    <w:p w:rsidRPr="001C7D3F" w:rsidR="00B974B2" w:rsidP="00E855EE" w:rsidRDefault="00B974B2" w14:paraId="7999C853" w14:textId="77777777">
      <w:pPr>
        <w:widowControl w:val="0"/>
        <w:tabs>
          <w:tab w:val="left" w:pos="360"/>
        </w:tabs>
      </w:pPr>
    </w:p>
    <w:p w:rsidRPr="001C7D3F" w:rsidR="008E2951" w:rsidP="00E855EE" w:rsidRDefault="00B974B2" w14:paraId="77831CF1" w14:textId="14406088">
      <w:pPr>
        <w:widowControl w:val="0"/>
        <w:tabs>
          <w:tab w:val="left" w:pos="360"/>
        </w:tabs>
        <w:rPr>
          <w:bCs/>
        </w:rPr>
      </w:pPr>
      <w:proofErr w:type="gramStart"/>
      <w:r w:rsidRPr="006C3DA7">
        <w:t>The majority of</w:t>
      </w:r>
      <w:proofErr w:type="gramEnd"/>
      <w:r w:rsidRPr="006C3DA7">
        <w:t xml:space="preserve"> </w:t>
      </w:r>
      <w:r w:rsidRPr="006C3DA7" w:rsidR="00091432">
        <w:t>supplies</w:t>
      </w:r>
      <w:r w:rsidRPr="006C3DA7">
        <w:t xml:space="preserve"> will be purchased in Year One for a cost of $</w:t>
      </w:r>
      <w:r w:rsidRPr="006C3DA7" w:rsidR="000F7835">
        <w:rPr>
          <w:bCs/>
        </w:rPr>
        <w:t>22,</w:t>
      </w:r>
      <w:r w:rsidRPr="006C3DA7" w:rsidR="003910B1">
        <w:rPr>
          <w:bCs/>
        </w:rPr>
        <w:t>018</w:t>
      </w:r>
      <w:r w:rsidRPr="006C3DA7" w:rsidR="008E2951">
        <w:t xml:space="preserve">. In Years Two through Five, </w:t>
      </w:r>
      <w:r w:rsidRPr="006C3DA7" w:rsidR="008C2B36">
        <w:t xml:space="preserve">smaller </w:t>
      </w:r>
      <w:r w:rsidRPr="006C3DA7" w:rsidR="00FA390B">
        <w:t>misc</w:t>
      </w:r>
      <w:r w:rsidRPr="006C3DA7" w:rsidR="00E24F31">
        <w:t>ellaneous supply expenses are budgeted.</w:t>
      </w:r>
      <w:r w:rsidRPr="006C3DA7" w:rsidR="00493CD9">
        <w:t xml:space="preserve"> </w:t>
      </w:r>
      <w:r w:rsidRPr="006C3DA7" w:rsidR="003979D7">
        <w:t>The LOP total for Field Office Supplies is</w:t>
      </w:r>
      <w:r w:rsidRPr="006C3DA7" w:rsidR="00493CD9">
        <w:t xml:space="preserve"> </w:t>
      </w:r>
      <w:r w:rsidRPr="006C3DA7" w:rsidR="00493CD9">
        <w:rPr>
          <w:b/>
        </w:rPr>
        <w:t>$</w:t>
      </w:r>
      <w:r w:rsidRPr="006C3DA7" w:rsidR="00E951A6">
        <w:rPr>
          <w:b/>
        </w:rPr>
        <w:t>30,</w:t>
      </w:r>
      <w:r w:rsidRPr="006C3DA7" w:rsidR="006C3DA7">
        <w:rPr>
          <w:b/>
        </w:rPr>
        <w:t>931</w:t>
      </w:r>
      <w:r w:rsidRPr="006C3DA7" w:rsidR="00493CD9">
        <w:t>.</w:t>
      </w:r>
      <w:r w:rsidRPr="001C7D3F" w:rsidR="00493CD9">
        <w:rPr>
          <w:bCs/>
        </w:rPr>
        <w:t xml:space="preserve"> </w:t>
      </w:r>
    </w:p>
    <w:p w:rsidRPr="001C7D3F" w:rsidR="007D4F9C" w:rsidP="00E855EE" w:rsidRDefault="007D4F9C" w14:paraId="7BFA342C" w14:textId="77777777">
      <w:pPr>
        <w:widowControl w:val="0"/>
        <w:tabs>
          <w:tab w:val="left" w:pos="360"/>
        </w:tabs>
      </w:pPr>
    </w:p>
    <w:p w:rsidRPr="001C7D3F" w:rsidR="003942D8" w:rsidP="00E855EE" w:rsidRDefault="00493CD9" w14:paraId="5A3183BC" w14:textId="008AD6CB">
      <w:pPr>
        <w:widowControl w:val="0"/>
        <w:tabs>
          <w:tab w:val="left" w:pos="360"/>
        </w:tabs>
      </w:pPr>
      <w:r w:rsidRPr="001C7D3F">
        <w:t xml:space="preserve">The </w:t>
      </w:r>
      <w:r w:rsidR="006C3DA7">
        <w:t xml:space="preserve">LOP </w:t>
      </w:r>
      <w:r w:rsidRPr="001C7D3F">
        <w:t xml:space="preserve">total for </w:t>
      </w:r>
      <w:r w:rsidR="006C3DA7">
        <w:t xml:space="preserve">HQ and Field Office </w:t>
      </w:r>
      <w:r w:rsidRPr="001C7D3F">
        <w:t>Supplies</w:t>
      </w:r>
      <w:r w:rsidRPr="001C7D3F" w:rsidR="0097702B">
        <w:t xml:space="preserve"> is </w:t>
      </w:r>
      <w:r w:rsidRPr="001C7D3F" w:rsidR="0097702B">
        <w:rPr>
          <w:b/>
        </w:rPr>
        <w:t>$</w:t>
      </w:r>
      <w:r w:rsidR="00CB5274">
        <w:rPr>
          <w:b/>
        </w:rPr>
        <w:t>37,67</w:t>
      </w:r>
      <w:r w:rsidR="00B4363A">
        <w:rPr>
          <w:b/>
        </w:rPr>
        <w:t>7</w:t>
      </w:r>
      <w:r w:rsidRPr="001C7D3F">
        <w:t xml:space="preserve">. </w:t>
      </w:r>
    </w:p>
    <w:p w:rsidR="001766C9" w:rsidP="00E855EE" w:rsidRDefault="001766C9" w14:paraId="3E76ADE6" w14:textId="36A02C61">
      <w:pPr>
        <w:widowControl w:val="0"/>
        <w:tabs>
          <w:tab w:val="left" w:pos="360"/>
        </w:tabs>
        <w:rPr>
          <w:color w:val="000000" w:themeColor="text1"/>
        </w:rPr>
      </w:pPr>
    </w:p>
    <w:p w:rsidR="001E51BD" w:rsidP="00E855EE" w:rsidRDefault="001E51BD" w14:paraId="554EBEA6" w14:textId="77777777">
      <w:pPr>
        <w:pStyle w:val="Heading1"/>
        <w:tabs>
          <w:tab w:val="left" w:pos="360"/>
        </w:tabs>
        <w:rPr>
          <w:rFonts w:ascii="Times New Roman" w:hAnsi="Times New Roman"/>
        </w:rPr>
      </w:pPr>
    </w:p>
    <w:p w:rsidR="001E51BD" w:rsidP="00E855EE" w:rsidRDefault="001E51BD" w14:paraId="745330E2" w14:textId="77777777">
      <w:pPr>
        <w:pStyle w:val="Heading1"/>
        <w:tabs>
          <w:tab w:val="left" w:pos="360"/>
        </w:tabs>
        <w:rPr>
          <w:rFonts w:ascii="Times New Roman" w:hAnsi="Times New Roman"/>
        </w:rPr>
      </w:pPr>
    </w:p>
    <w:p w:rsidRPr="001C7D3F" w:rsidR="00D76C26" w:rsidP="00E855EE" w:rsidRDefault="00D76C26" w14:paraId="2B4BDB33" w14:textId="48F4D9C5">
      <w:pPr>
        <w:pStyle w:val="Heading1"/>
        <w:tabs>
          <w:tab w:val="left" w:pos="360"/>
        </w:tabs>
        <w:rPr>
          <w:rFonts w:ascii="Times New Roman" w:hAnsi="Times New Roman"/>
        </w:rPr>
      </w:pPr>
      <w:r w:rsidRPr="001C7D3F">
        <w:rPr>
          <w:rFonts w:ascii="Times New Roman" w:hAnsi="Times New Roman"/>
        </w:rPr>
        <w:t>Contractual</w:t>
      </w:r>
    </w:p>
    <w:p w:rsidRPr="0007773A" w:rsidR="0007773A" w:rsidP="0007773A" w:rsidRDefault="0007773A" w14:paraId="7532E2C8" w14:textId="77777777"/>
    <w:p w:rsidRPr="00FE38C4" w:rsidR="0007773A" w:rsidP="0007773A" w:rsidRDefault="0007773A" w14:paraId="2832CF4D" w14:textId="59C8CD11">
      <w:pPr>
        <w:widowControl w:val="0"/>
        <w:tabs>
          <w:tab w:val="left" w:pos="360"/>
        </w:tabs>
        <w:rPr>
          <w:b/>
          <w:highlight w:val="yellow"/>
        </w:rPr>
      </w:pPr>
      <w:r>
        <w:rPr>
          <w:b/>
        </w:rPr>
        <w:t>M&amp;E Database</w:t>
      </w:r>
    </w:p>
    <w:p w:rsidRPr="00ED5CA5" w:rsidR="0007773A" w:rsidP="0007773A" w:rsidRDefault="0007773A" w14:paraId="108C33A0" w14:textId="4123E01A">
      <w:pPr>
        <w:widowControl w:val="0"/>
        <w:tabs>
          <w:tab w:val="left" w:pos="360"/>
        </w:tabs>
      </w:pPr>
      <w:r w:rsidRPr="00ED5CA5">
        <w:t>POA has an existing M&amp;E database for F2F. However, POA will update features and tailor certain aspects of the database to the new program, including custom indicators and to better capture and analyze data around gender, youth, and indigenous groups. A total of $5,000 is budgeted in Year One to cover the</w:t>
      </w:r>
      <w:r w:rsidR="009929AC">
        <w:t>se costs</w:t>
      </w:r>
      <w:r w:rsidRPr="00ED5CA5">
        <w:t xml:space="preserve">. Additionally, $1,000 is budgeted starting in Year Two </w:t>
      </w:r>
      <w:r w:rsidR="00ED7B37">
        <w:t>for</w:t>
      </w:r>
      <w:r w:rsidRPr="00ED5CA5">
        <w:t xml:space="preserve"> annual maintenanc</w:t>
      </w:r>
      <w:r>
        <w:t>e and hosting fees.</w:t>
      </w:r>
      <w:r w:rsidRPr="00ED5CA5">
        <w:t xml:space="preserve"> </w:t>
      </w:r>
      <w:r>
        <w:t>A</w:t>
      </w:r>
      <w:r w:rsidRPr="00ED5CA5">
        <w:t xml:space="preserve">nother $2,000 set aside in Year Three and Four for anticipated </w:t>
      </w:r>
      <w:r>
        <w:t xml:space="preserve">updates and/or add-ons </w:t>
      </w:r>
      <w:r w:rsidRPr="00ED5CA5">
        <w:t xml:space="preserve">ahead of the midterm and final data collection periods. </w:t>
      </w:r>
      <w:r>
        <w:t xml:space="preserve">Over the LOP, POA has budgeted </w:t>
      </w:r>
      <w:r w:rsidRPr="00CB4F5E">
        <w:rPr>
          <w:b/>
          <w:bCs/>
        </w:rPr>
        <w:t>$13,000</w:t>
      </w:r>
      <w:r>
        <w:t xml:space="preserve"> to cover contractual costs related to the F2F database. </w:t>
      </w:r>
    </w:p>
    <w:p w:rsidRPr="001C7D3F" w:rsidR="00D76C26" w:rsidP="00E855EE" w:rsidRDefault="00D76C26" w14:paraId="1824F9E3" w14:textId="77777777">
      <w:pPr>
        <w:widowControl w:val="0"/>
        <w:tabs>
          <w:tab w:val="left" w:pos="360"/>
        </w:tabs>
      </w:pPr>
    </w:p>
    <w:p w:rsidR="00390218" w:rsidP="00E855EE" w:rsidRDefault="00390218" w14:paraId="660F4ADE" w14:textId="77777777">
      <w:pPr>
        <w:widowControl w:val="0"/>
        <w:tabs>
          <w:tab w:val="left" w:pos="360"/>
        </w:tabs>
        <w:rPr>
          <w:b/>
          <w:bCs/>
        </w:rPr>
      </w:pPr>
      <w:r w:rsidRPr="00390218">
        <w:rPr>
          <w:b/>
          <w:bCs/>
        </w:rPr>
        <w:t>Inter-American Institute for Cooperation on Agriculture (IICA)</w:t>
      </w:r>
    </w:p>
    <w:p w:rsidRPr="00EB44D8" w:rsidR="0055258C" w:rsidP="41BEC714" w:rsidRDefault="00CF0F24" w14:paraId="5D6182BB" w14:textId="65059095">
      <w:pPr>
        <w:widowControl w:val="0"/>
        <w:tabs>
          <w:tab w:val="left" w:pos="360"/>
        </w:tabs>
        <w:rPr>
          <w:highlight w:val="yellow"/>
        </w:rPr>
      </w:pPr>
      <w:r w:rsidRPr="00CF0F24">
        <w:t xml:space="preserve">POA </w:t>
      </w:r>
      <w:r w:rsidR="00390218">
        <w:t>anticipates</w:t>
      </w:r>
      <w:r w:rsidRPr="00CF0F24">
        <w:t xml:space="preserve"> </w:t>
      </w:r>
      <w:r w:rsidR="00802E4F">
        <w:t>contracting</w:t>
      </w:r>
      <w:r w:rsidRPr="00CF0F24">
        <w:t xml:space="preserve"> IICA to </w:t>
      </w:r>
      <w:r w:rsidR="008E5DB0">
        <w:t>support implementation of</w:t>
      </w:r>
      <w:r w:rsidRPr="00CF0F24">
        <w:t xml:space="preserve"> F2F </w:t>
      </w:r>
      <w:r w:rsidR="00390218">
        <w:t>Flex assignments</w:t>
      </w:r>
      <w:r w:rsidRPr="00CF0F24">
        <w:t xml:space="preserve"> in </w:t>
      </w:r>
      <w:r w:rsidR="00390218">
        <w:t>the Eastern and Southern Caribbean</w:t>
      </w:r>
      <w:r w:rsidR="00C21E23">
        <w:t xml:space="preserve"> (ESC)</w:t>
      </w:r>
      <w:r w:rsidR="00390218">
        <w:t xml:space="preserve"> Islands</w:t>
      </w:r>
      <w:r w:rsidR="00CC5BB1">
        <w:t xml:space="preserve">, including </w:t>
      </w:r>
      <w:r w:rsidRPr="00CF0F24">
        <w:t>Barbados, Dominica, Saint Lucia, Grenada, and Saint Vincent and the Grenadines.</w:t>
      </w:r>
      <w:r w:rsidR="00CC5BB1">
        <w:t xml:space="preserve"> </w:t>
      </w:r>
      <w:r w:rsidR="00B873F8">
        <w:t xml:space="preserve">Of the 14 planned flex assignments, POA expects to allocate </w:t>
      </w:r>
      <w:r w:rsidR="00CD4564">
        <w:t xml:space="preserve">10 </w:t>
      </w:r>
      <w:r w:rsidR="00A41B05">
        <w:t xml:space="preserve">for the </w:t>
      </w:r>
      <w:r w:rsidR="00C21E23">
        <w:t>ESC Islands</w:t>
      </w:r>
      <w:r w:rsidR="00A521C3">
        <w:t xml:space="preserve"> with support of IICA to identify host organizations</w:t>
      </w:r>
      <w:r w:rsidR="00395C5A">
        <w:t xml:space="preserve"> and accompany volunteers during </w:t>
      </w:r>
      <w:r w:rsidR="00F30045">
        <w:t>part of their assignments.</w:t>
      </w:r>
      <w:r w:rsidR="00C74D33">
        <w:t xml:space="preserve"> </w:t>
      </w:r>
      <w:r w:rsidR="004354E4">
        <w:t xml:space="preserve">POA will provide IICA with a </w:t>
      </w:r>
      <w:r w:rsidR="001E0971">
        <w:t>fixed-fee rate</w:t>
      </w:r>
      <w:r w:rsidR="00C74D33">
        <w:t xml:space="preserve"> of $1,200 per assignment</w:t>
      </w:r>
      <w:r w:rsidR="004354E4">
        <w:t xml:space="preserve"> to</w:t>
      </w:r>
      <w:r w:rsidR="00C74D33">
        <w:t xml:space="preserve"> cover four days of </w:t>
      </w:r>
      <w:r w:rsidR="00CC4348">
        <w:t>staff time and per diem, fuel</w:t>
      </w:r>
      <w:r w:rsidR="004354E4">
        <w:t>,</w:t>
      </w:r>
      <w:r w:rsidR="00CC4348">
        <w:t xml:space="preserve"> and </w:t>
      </w:r>
      <w:r w:rsidR="0024289B">
        <w:t xml:space="preserve">basic materials. </w:t>
      </w:r>
      <w:r w:rsidR="004354E4">
        <w:t xml:space="preserve">A total of </w:t>
      </w:r>
      <w:r w:rsidRPr="00ED5CA5" w:rsidR="004354E4">
        <w:rPr>
          <w:b/>
          <w:bCs/>
        </w:rPr>
        <w:t>$12,000</w:t>
      </w:r>
      <w:r w:rsidR="004354E4">
        <w:t xml:space="preserve"> is budgeted over the LOP for IICA.</w:t>
      </w:r>
    </w:p>
    <w:p w:rsidRPr="001C7D3F" w:rsidR="000D791B" w:rsidP="00E855EE" w:rsidRDefault="000D791B" w14:paraId="0C90FA56" w14:textId="77777777">
      <w:pPr>
        <w:widowControl w:val="0"/>
        <w:tabs>
          <w:tab w:val="left" w:pos="360"/>
        </w:tabs>
      </w:pPr>
    </w:p>
    <w:p w:rsidRPr="001C7D3F" w:rsidR="000D791B" w:rsidP="00E855EE" w:rsidRDefault="000D791B" w14:paraId="4FA64164" w14:textId="294778B5">
      <w:pPr>
        <w:widowControl w:val="0"/>
        <w:tabs>
          <w:tab w:val="left" w:pos="360"/>
        </w:tabs>
      </w:pPr>
      <w:r w:rsidRPr="001C7D3F">
        <w:t xml:space="preserve">The Year One total for </w:t>
      </w:r>
      <w:r w:rsidRPr="00731D79" w:rsidR="00016F4A">
        <w:t>Contractual</w:t>
      </w:r>
      <w:r w:rsidRPr="001C7D3F">
        <w:t xml:space="preserve"> is </w:t>
      </w:r>
      <w:r w:rsidRPr="001C7D3F" w:rsidR="00145AB7">
        <w:t>$</w:t>
      </w:r>
      <w:r w:rsidRPr="00731D79" w:rsidR="00641F46">
        <w:t>9</w:t>
      </w:r>
      <w:r w:rsidRPr="001C7D3F" w:rsidR="00145AB7">
        <w:t>,000</w:t>
      </w:r>
      <w:r w:rsidRPr="001C7D3F">
        <w:t>. The LOP total for Cont</w:t>
      </w:r>
      <w:r w:rsidRPr="001C7D3F" w:rsidR="00AF2268">
        <w:t xml:space="preserve">ractual is </w:t>
      </w:r>
      <w:r w:rsidRPr="001C7D3F" w:rsidR="00AF2268">
        <w:rPr>
          <w:b/>
        </w:rPr>
        <w:t>$</w:t>
      </w:r>
      <w:r w:rsidRPr="00731D79" w:rsidR="00641F46">
        <w:rPr>
          <w:b/>
        </w:rPr>
        <w:t>25</w:t>
      </w:r>
      <w:r w:rsidRPr="001C7D3F" w:rsidR="00AF2268">
        <w:rPr>
          <w:b/>
        </w:rPr>
        <w:t>,000</w:t>
      </w:r>
      <w:r w:rsidRPr="001C7D3F" w:rsidR="00AF2268">
        <w:t xml:space="preserve">. </w:t>
      </w:r>
    </w:p>
    <w:p w:rsidRPr="001C7D3F" w:rsidR="00B974B2" w:rsidP="00E855EE" w:rsidRDefault="00B974B2" w14:paraId="382789A5" w14:textId="77777777">
      <w:pPr>
        <w:widowControl w:val="0"/>
        <w:tabs>
          <w:tab w:val="left" w:pos="360"/>
        </w:tabs>
      </w:pPr>
    </w:p>
    <w:p w:rsidRPr="001C7D3F" w:rsidR="002F2989" w:rsidP="00E855EE" w:rsidRDefault="002F2989" w14:paraId="5FD8637E" w14:textId="77777777">
      <w:pPr>
        <w:pStyle w:val="Heading1"/>
        <w:tabs>
          <w:tab w:val="left" w:pos="360"/>
        </w:tabs>
        <w:rPr>
          <w:rFonts w:ascii="Times New Roman" w:hAnsi="Times New Roman"/>
        </w:rPr>
      </w:pPr>
      <w:r w:rsidRPr="001C7D3F">
        <w:rPr>
          <w:rFonts w:ascii="Times New Roman" w:hAnsi="Times New Roman"/>
        </w:rPr>
        <w:t>Other Direct Costs</w:t>
      </w:r>
    </w:p>
    <w:p w:rsidRPr="001C7D3F" w:rsidR="00C16C60" w:rsidP="00E855EE" w:rsidRDefault="00C16C60" w14:paraId="0B6DCFD7" w14:textId="77777777">
      <w:pPr>
        <w:widowControl w:val="0"/>
        <w:tabs>
          <w:tab w:val="left" w:pos="360"/>
        </w:tabs>
        <w:rPr>
          <w:i/>
          <w:color w:val="000000"/>
        </w:rPr>
      </w:pPr>
    </w:p>
    <w:p w:rsidRPr="001C7D3F" w:rsidR="007D2E3F" w:rsidP="00E855EE" w:rsidRDefault="007D2E3F" w14:paraId="0ECB1046" w14:textId="201B6522">
      <w:pPr>
        <w:widowControl w:val="0"/>
        <w:tabs>
          <w:tab w:val="left" w:pos="360"/>
        </w:tabs>
      </w:pPr>
      <w:r w:rsidRPr="001C7D3F">
        <w:t xml:space="preserve">For all the items below, a </w:t>
      </w:r>
      <w:r w:rsidR="001F5DFE">
        <w:t>2</w:t>
      </w:r>
      <w:r w:rsidRPr="001C7D3F">
        <w:t xml:space="preserve">% inflation rate is added in Years </w:t>
      </w:r>
      <w:r w:rsidR="005E0AEE">
        <w:t xml:space="preserve">Two, </w:t>
      </w:r>
      <w:r w:rsidRPr="001C7D3F">
        <w:t>Three, Four, and Five.</w:t>
      </w:r>
    </w:p>
    <w:p w:rsidRPr="001C7D3F" w:rsidR="007D2E3F" w:rsidP="00E855EE" w:rsidRDefault="007D2E3F" w14:paraId="1F3C0481" w14:textId="77777777">
      <w:pPr>
        <w:widowControl w:val="0"/>
        <w:tabs>
          <w:tab w:val="left" w:pos="360"/>
        </w:tabs>
        <w:rPr>
          <w:i/>
          <w:color w:val="000000"/>
        </w:rPr>
      </w:pPr>
    </w:p>
    <w:p w:rsidRPr="001C7D3F" w:rsidR="00A3368A" w:rsidP="00E855EE" w:rsidRDefault="00A3368A" w14:paraId="5C858FBE" w14:textId="77777777">
      <w:pPr>
        <w:widowControl w:val="0"/>
        <w:tabs>
          <w:tab w:val="left" w:pos="360"/>
        </w:tabs>
        <w:rPr>
          <w:i/>
          <w:color w:val="000000"/>
        </w:rPr>
      </w:pPr>
      <w:r w:rsidRPr="001C7D3F">
        <w:rPr>
          <w:i/>
          <w:color w:val="000000"/>
        </w:rPr>
        <w:t xml:space="preserve">HQ Meetings/Events </w:t>
      </w:r>
    </w:p>
    <w:p w:rsidRPr="001C7D3F" w:rsidR="000F4B90" w:rsidP="00E855EE" w:rsidRDefault="000F4B90" w14:paraId="0AE865C9" w14:textId="7C050527">
      <w:pPr>
        <w:widowControl w:val="0"/>
        <w:tabs>
          <w:tab w:val="left" w:pos="360"/>
        </w:tabs>
      </w:pPr>
      <w:r w:rsidRPr="001C7D3F">
        <w:t>Costs associated with HQ meetings and events include attending or hosting meetings to share program information and lessons learned</w:t>
      </w:r>
      <w:r w:rsidR="00766A2B">
        <w:t xml:space="preserve"> with the F2F Community of Practice</w:t>
      </w:r>
      <w:r w:rsidRPr="001C7D3F">
        <w:t>, attending local DC meetings, and other items. In Year One, HQ will spend $</w:t>
      </w:r>
      <w:r w:rsidR="000C7C60">
        <w:t>1</w:t>
      </w:r>
      <w:r w:rsidRPr="001C7D3F">
        <w:t>,000 on meetings and special events. Co</w:t>
      </w:r>
      <w:r w:rsidRPr="001C7D3F" w:rsidR="00840CAC">
        <w:t>sts over the LOP are</w:t>
      </w:r>
      <w:r w:rsidRPr="001C7D3F">
        <w:t xml:space="preserve"> </w:t>
      </w:r>
      <w:r w:rsidRPr="001C7D3F">
        <w:rPr>
          <w:b/>
        </w:rPr>
        <w:t>$</w:t>
      </w:r>
      <w:r w:rsidR="000C7C60">
        <w:rPr>
          <w:b/>
        </w:rPr>
        <w:t>5,204</w:t>
      </w:r>
      <w:r w:rsidRPr="001C7D3F">
        <w:t>.</w:t>
      </w:r>
    </w:p>
    <w:p w:rsidRPr="001C7D3F" w:rsidR="00A3368A" w:rsidP="00E855EE" w:rsidRDefault="00A3368A" w14:paraId="109589DE" w14:textId="77777777">
      <w:pPr>
        <w:widowControl w:val="0"/>
        <w:tabs>
          <w:tab w:val="left" w:pos="360"/>
        </w:tabs>
        <w:rPr>
          <w:i/>
          <w:color w:val="000000"/>
        </w:rPr>
      </w:pPr>
    </w:p>
    <w:p w:rsidRPr="001C7D3F" w:rsidR="00A3368A" w:rsidP="00E855EE" w:rsidRDefault="00A3368A" w14:paraId="53D6C5D1" w14:textId="77777777">
      <w:pPr>
        <w:widowControl w:val="0"/>
        <w:tabs>
          <w:tab w:val="left" w:pos="360"/>
        </w:tabs>
        <w:rPr>
          <w:i/>
          <w:color w:val="000000"/>
        </w:rPr>
      </w:pPr>
      <w:r w:rsidRPr="001C7D3F">
        <w:rPr>
          <w:i/>
          <w:color w:val="000000"/>
        </w:rPr>
        <w:t>HQ Publications</w:t>
      </w:r>
    </w:p>
    <w:p w:rsidRPr="001C7D3F" w:rsidR="000F4B90" w:rsidP="00E855EE" w:rsidRDefault="000F4B90" w14:paraId="716FB74B" w14:textId="2CECFACF">
      <w:pPr>
        <w:widowControl w:val="0"/>
        <w:tabs>
          <w:tab w:val="left" w:pos="360"/>
        </w:tabs>
      </w:pPr>
      <w:r w:rsidRPr="001C7D3F">
        <w:t xml:space="preserve">HQ will publish some limited publications such as a brochure or flyers to promote the program, booklets or case studies, or other items. </w:t>
      </w:r>
      <w:r w:rsidRPr="001C7D3F" w:rsidR="00B4561A">
        <w:t>Over the LOP</w:t>
      </w:r>
      <w:r w:rsidRPr="001C7D3F">
        <w:t xml:space="preserve">, HQ will spend </w:t>
      </w:r>
      <w:r w:rsidRPr="001C7D3F">
        <w:rPr>
          <w:b/>
        </w:rPr>
        <w:t>$2,</w:t>
      </w:r>
      <w:r w:rsidR="0007110B">
        <w:rPr>
          <w:b/>
        </w:rPr>
        <w:t>602</w:t>
      </w:r>
      <w:r w:rsidRPr="001C7D3F">
        <w:t xml:space="preserve"> on publications, likely a small brochure or one-pager to promote the program</w:t>
      </w:r>
      <w:r w:rsidRPr="001C7D3F" w:rsidR="00B4561A">
        <w:t xml:space="preserve">, newsletters, and potentially a booklet or other promotional materials. </w:t>
      </w:r>
      <w:r w:rsidR="00357BEA">
        <w:t>These publications will follow the Branding and Marking Plan</w:t>
      </w:r>
      <w:r w:rsidR="00303ED2">
        <w:t xml:space="preserve"> for the 2023-2028 F2F Caribbean Basin Program.</w:t>
      </w:r>
    </w:p>
    <w:p w:rsidR="008D09C3" w:rsidP="00E855EE" w:rsidRDefault="008D09C3" w14:paraId="3AA4223D" w14:textId="77777777">
      <w:pPr>
        <w:widowControl w:val="0"/>
        <w:tabs>
          <w:tab w:val="left" w:pos="360"/>
        </w:tabs>
        <w:rPr>
          <w:i/>
          <w:color w:val="000000"/>
        </w:rPr>
      </w:pPr>
    </w:p>
    <w:p w:rsidRPr="001C7D3F" w:rsidR="00A3368A" w:rsidP="00E855EE" w:rsidRDefault="00A3368A" w14:paraId="1D1444D3" w14:textId="07935803">
      <w:pPr>
        <w:widowControl w:val="0"/>
        <w:tabs>
          <w:tab w:val="left" w:pos="360"/>
        </w:tabs>
        <w:rPr>
          <w:i/>
          <w:color w:val="000000"/>
        </w:rPr>
      </w:pPr>
      <w:r w:rsidRPr="001C7D3F">
        <w:rPr>
          <w:i/>
          <w:color w:val="000000"/>
        </w:rPr>
        <w:t>HQ Trainings</w:t>
      </w:r>
    </w:p>
    <w:p w:rsidRPr="001C7D3F" w:rsidR="00A3368A" w:rsidP="00E855EE" w:rsidRDefault="000F4B90" w14:paraId="2DA10C80" w14:textId="43728BE2">
      <w:pPr>
        <w:widowControl w:val="0"/>
        <w:tabs>
          <w:tab w:val="left" w:pos="360"/>
        </w:tabs>
        <w:rPr>
          <w:color w:val="000000"/>
        </w:rPr>
      </w:pPr>
      <w:r w:rsidRPr="001C7D3F">
        <w:rPr>
          <w:color w:val="000000"/>
        </w:rPr>
        <w:t xml:space="preserve">In Year </w:t>
      </w:r>
      <w:r w:rsidRPr="001C7D3F" w:rsidR="004E3D4A">
        <w:rPr>
          <w:color w:val="000000"/>
        </w:rPr>
        <w:t>One</w:t>
      </w:r>
      <w:r w:rsidR="003047E9">
        <w:rPr>
          <w:color w:val="000000"/>
        </w:rPr>
        <w:t xml:space="preserve"> and Year</w:t>
      </w:r>
      <w:r w:rsidRPr="001C7D3F" w:rsidR="004E3D4A">
        <w:rPr>
          <w:color w:val="000000"/>
        </w:rPr>
        <w:t xml:space="preserve"> Three</w:t>
      </w:r>
      <w:r w:rsidR="003047E9">
        <w:rPr>
          <w:color w:val="000000"/>
        </w:rPr>
        <w:t xml:space="preserve"> </w:t>
      </w:r>
      <w:r w:rsidR="00F174A8">
        <w:rPr>
          <w:color w:val="000000"/>
        </w:rPr>
        <w:t>POA</w:t>
      </w:r>
      <w:r w:rsidRPr="001C7D3F" w:rsidR="001B79CA">
        <w:rPr>
          <w:color w:val="000000"/>
        </w:rPr>
        <w:t xml:space="preserve"> will hold </w:t>
      </w:r>
      <w:r w:rsidRPr="001C7D3F">
        <w:rPr>
          <w:color w:val="000000"/>
        </w:rPr>
        <w:t>training workshop</w:t>
      </w:r>
      <w:r w:rsidRPr="001C7D3F" w:rsidR="001B79CA">
        <w:rPr>
          <w:color w:val="000000"/>
        </w:rPr>
        <w:t>s</w:t>
      </w:r>
      <w:r w:rsidRPr="001C7D3F">
        <w:rPr>
          <w:color w:val="000000"/>
        </w:rPr>
        <w:t xml:space="preserve"> </w:t>
      </w:r>
      <w:r w:rsidR="00F174A8">
        <w:rPr>
          <w:color w:val="000000"/>
        </w:rPr>
        <w:t>for</w:t>
      </w:r>
      <w:r w:rsidRPr="001C7D3F">
        <w:rPr>
          <w:color w:val="000000"/>
        </w:rPr>
        <w:t xml:space="preserve"> field staff and other stakeh</w:t>
      </w:r>
      <w:r w:rsidRPr="001C7D3F" w:rsidR="001B79CA">
        <w:rPr>
          <w:color w:val="000000"/>
        </w:rPr>
        <w:t xml:space="preserve">olders on a variety of topics. In Year One, </w:t>
      </w:r>
      <w:r w:rsidR="00DB09B0">
        <w:rPr>
          <w:color w:val="000000"/>
        </w:rPr>
        <w:t>POA</w:t>
      </w:r>
      <w:r w:rsidRPr="001C7D3F" w:rsidR="001B79CA">
        <w:rPr>
          <w:color w:val="000000"/>
        </w:rPr>
        <w:t xml:space="preserve"> will hold </w:t>
      </w:r>
      <w:r w:rsidR="004D2661">
        <w:rPr>
          <w:color w:val="000000"/>
        </w:rPr>
        <w:t>program</w:t>
      </w:r>
      <w:r w:rsidRPr="001C7D3F" w:rsidR="001B79CA">
        <w:rPr>
          <w:color w:val="000000"/>
        </w:rPr>
        <w:t xml:space="preserve"> start-up training workshop</w:t>
      </w:r>
      <w:r w:rsidR="004D2661">
        <w:rPr>
          <w:color w:val="000000"/>
        </w:rPr>
        <w:t>s</w:t>
      </w:r>
      <w:r w:rsidRPr="001C7D3F" w:rsidR="001B79CA">
        <w:rPr>
          <w:color w:val="000000"/>
        </w:rPr>
        <w:t xml:space="preserve"> at an estimated cost of</w:t>
      </w:r>
      <w:r w:rsidRPr="001C7D3F" w:rsidR="004E3D4A">
        <w:rPr>
          <w:color w:val="000000"/>
        </w:rPr>
        <w:t xml:space="preserve"> $</w:t>
      </w:r>
      <w:r w:rsidR="00FA7C97">
        <w:rPr>
          <w:color w:val="000000"/>
        </w:rPr>
        <w:t>3,</w:t>
      </w:r>
      <w:r w:rsidR="00902FC7">
        <w:rPr>
          <w:color w:val="000000"/>
        </w:rPr>
        <w:t>2</w:t>
      </w:r>
      <w:r w:rsidR="00E16B8A">
        <w:rPr>
          <w:color w:val="000000"/>
        </w:rPr>
        <w:t>00</w:t>
      </w:r>
      <w:r w:rsidRPr="001C7D3F" w:rsidR="004E3D4A">
        <w:rPr>
          <w:color w:val="000000"/>
        </w:rPr>
        <w:t xml:space="preserve">, for a LOP total of </w:t>
      </w:r>
      <w:r w:rsidRPr="001C7D3F" w:rsidR="004E3D4A">
        <w:rPr>
          <w:b/>
          <w:color w:val="000000"/>
        </w:rPr>
        <w:t>$</w:t>
      </w:r>
      <w:r w:rsidR="00303ED2">
        <w:rPr>
          <w:b/>
          <w:color w:val="000000"/>
        </w:rPr>
        <w:t>5,697</w:t>
      </w:r>
      <w:r w:rsidRPr="001C7D3F">
        <w:rPr>
          <w:color w:val="000000"/>
        </w:rPr>
        <w:t>.</w:t>
      </w:r>
    </w:p>
    <w:p w:rsidRPr="001C7D3F" w:rsidR="000F4B90" w:rsidP="00E855EE" w:rsidRDefault="000F4B90" w14:paraId="166946AC" w14:textId="77777777">
      <w:pPr>
        <w:widowControl w:val="0"/>
        <w:tabs>
          <w:tab w:val="left" w:pos="360"/>
        </w:tabs>
        <w:rPr>
          <w:color w:val="000000"/>
        </w:rPr>
      </w:pPr>
    </w:p>
    <w:p w:rsidRPr="001C7D3F" w:rsidR="00A3368A" w:rsidP="00E855EE" w:rsidRDefault="00A3368A" w14:paraId="5FC8E27D" w14:textId="1875F4D6">
      <w:pPr>
        <w:widowControl w:val="0"/>
        <w:tabs>
          <w:tab w:val="left" w:pos="360"/>
        </w:tabs>
        <w:rPr>
          <w:i/>
          <w:color w:val="000000"/>
        </w:rPr>
      </w:pPr>
      <w:r w:rsidRPr="001C7D3F">
        <w:rPr>
          <w:i/>
          <w:color w:val="000000"/>
        </w:rPr>
        <w:t>HQ Communications</w:t>
      </w:r>
      <w:r w:rsidR="00B7258C">
        <w:rPr>
          <w:i/>
          <w:color w:val="000000"/>
        </w:rPr>
        <w:t xml:space="preserve">, Licenses and Subscriptions </w:t>
      </w:r>
    </w:p>
    <w:p w:rsidRPr="001C7D3F" w:rsidR="000F4B90" w:rsidP="00E855EE" w:rsidRDefault="000F4B90" w14:paraId="38A5C37B" w14:textId="293EADEA">
      <w:pPr>
        <w:widowControl w:val="0"/>
        <w:tabs>
          <w:tab w:val="left" w:pos="360"/>
        </w:tabs>
      </w:pPr>
      <w:r w:rsidRPr="001C7D3F">
        <w:t xml:space="preserve">This includes special </w:t>
      </w:r>
      <w:r w:rsidR="00BC301A">
        <w:t>licenses</w:t>
      </w:r>
      <w:r w:rsidRPr="001C7D3F">
        <w:t xml:space="preserve"> and </w:t>
      </w:r>
      <w:r w:rsidR="00BC301A">
        <w:t>subscriptions</w:t>
      </w:r>
      <w:r w:rsidRPr="001C7D3F">
        <w:t xml:space="preserve"> to F2F that are not covered under </w:t>
      </w:r>
      <w:r w:rsidR="003F1C93">
        <w:t>POA’s</w:t>
      </w:r>
      <w:r w:rsidRPr="001C7D3F">
        <w:t xml:space="preserve"> NICRA agreement</w:t>
      </w:r>
      <w:r w:rsidR="003F1C93">
        <w:t>, including LinkedIn Recruiter and a</w:t>
      </w:r>
      <w:r w:rsidR="00D02415">
        <w:t>n online form platform tailored to F2F</w:t>
      </w:r>
      <w:r w:rsidRPr="001C7D3F">
        <w:t>. T</w:t>
      </w:r>
      <w:r w:rsidRPr="001C7D3F" w:rsidR="004E3D4A">
        <w:t xml:space="preserve">hese costs are estimated </w:t>
      </w:r>
      <w:r w:rsidR="00037844">
        <w:t>using an average rate of</w:t>
      </w:r>
      <w:r w:rsidRPr="001C7D3F" w:rsidR="004E3D4A">
        <w:t xml:space="preserve"> $</w:t>
      </w:r>
      <w:r w:rsidR="00037844">
        <w:t>764</w:t>
      </w:r>
      <w:r w:rsidRPr="001C7D3F" w:rsidR="004E3D4A">
        <w:t>/month for a total of $</w:t>
      </w:r>
      <w:r w:rsidR="00B72C37">
        <w:t>9,</w:t>
      </w:r>
      <w:r w:rsidR="00BC301A">
        <w:t>164</w:t>
      </w:r>
      <w:r w:rsidRPr="001C7D3F">
        <w:t xml:space="preserve"> in Ye</w:t>
      </w:r>
      <w:r w:rsidRPr="001C7D3F" w:rsidR="004E3D4A">
        <w:t xml:space="preserve">ar One and a LOP total of </w:t>
      </w:r>
      <w:r w:rsidRPr="001C7D3F" w:rsidR="004E3D4A">
        <w:rPr>
          <w:b/>
        </w:rPr>
        <w:t>$</w:t>
      </w:r>
      <w:r w:rsidR="00902FC7">
        <w:rPr>
          <w:b/>
        </w:rPr>
        <w:t>47,690</w:t>
      </w:r>
      <w:r w:rsidRPr="001C7D3F">
        <w:t>.</w:t>
      </w:r>
    </w:p>
    <w:p w:rsidRPr="001C7D3F" w:rsidR="00A3368A" w:rsidP="00E855EE" w:rsidRDefault="00A3368A" w14:paraId="4A491901" w14:textId="77777777">
      <w:pPr>
        <w:widowControl w:val="0"/>
        <w:tabs>
          <w:tab w:val="left" w:pos="360"/>
        </w:tabs>
        <w:rPr>
          <w:i/>
          <w:color w:val="000000"/>
        </w:rPr>
      </w:pPr>
    </w:p>
    <w:p w:rsidRPr="001C7D3F" w:rsidR="00A3368A" w:rsidP="00E855EE" w:rsidRDefault="00A3368A" w14:paraId="7151149A" w14:textId="3966EC46">
      <w:pPr>
        <w:widowControl w:val="0"/>
        <w:tabs>
          <w:tab w:val="left" w:pos="360"/>
        </w:tabs>
        <w:rPr>
          <w:i/>
          <w:color w:val="000000"/>
        </w:rPr>
      </w:pPr>
      <w:r w:rsidRPr="001C7D3F">
        <w:rPr>
          <w:i/>
          <w:color w:val="000000"/>
        </w:rPr>
        <w:t xml:space="preserve">F2F </w:t>
      </w:r>
      <w:r w:rsidR="00D634DF">
        <w:rPr>
          <w:i/>
          <w:color w:val="000000"/>
        </w:rPr>
        <w:t>Regional Workshops</w:t>
      </w:r>
    </w:p>
    <w:p w:rsidR="00A3368A" w:rsidP="00E855EE" w:rsidRDefault="00D634DF" w14:paraId="4E903E99" w14:textId="16756DB2">
      <w:pPr>
        <w:widowControl w:val="0"/>
        <w:tabs>
          <w:tab w:val="left" w:pos="360"/>
        </w:tabs>
        <w:rPr>
          <w:color w:val="000000"/>
        </w:rPr>
      </w:pPr>
      <w:r>
        <w:rPr>
          <w:color w:val="000000"/>
        </w:rPr>
        <w:t>POA</w:t>
      </w:r>
      <w:r w:rsidRPr="001C7D3F" w:rsidR="007067D6">
        <w:rPr>
          <w:color w:val="000000"/>
        </w:rPr>
        <w:t xml:space="preserve"> has allocated </w:t>
      </w:r>
      <w:r w:rsidRPr="00394FBC" w:rsidR="007067D6">
        <w:rPr>
          <w:b/>
          <w:color w:val="000000"/>
          <w:highlight w:val="yellow"/>
        </w:rPr>
        <w:t>$</w:t>
      </w:r>
      <w:r w:rsidRPr="00394FBC" w:rsidR="00394FBC">
        <w:rPr>
          <w:b/>
          <w:color w:val="000000"/>
          <w:highlight w:val="yellow"/>
        </w:rPr>
        <w:t>64,330</w:t>
      </w:r>
      <w:r w:rsidRPr="00D634DF" w:rsidR="007067D6">
        <w:rPr>
          <w:bCs/>
          <w:color w:val="000000"/>
        </w:rPr>
        <w:t xml:space="preserve"> </w:t>
      </w:r>
      <w:r w:rsidRPr="001C7D3F" w:rsidR="007067D6">
        <w:rPr>
          <w:color w:val="000000"/>
        </w:rPr>
        <w:t xml:space="preserve">of its budget to </w:t>
      </w:r>
      <w:r w:rsidR="00E46E29">
        <w:rPr>
          <w:color w:val="000000"/>
        </w:rPr>
        <w:t xml:space="preserve">hold F2F Regional Workshops for POA F2F HQ and Field Staff </w:t>
      </w:r>
      <w:r w:rsidR="00A616BF">
        <w:rPr>
          <w:color w:val="000000"/>
        </w:rPr>
        <w:t xml:space="preserve">in Years One, Three, and Five. These workshops will serve to train staff on </w:t>
      </w:r>
      <w:r w:rsidR="009A3C71">
        <w:rPr>
          <w:color w:val="000000"/>
        </w:rPr>
        <w:t>new policies, procedures, and innovations in F2F implementation</w:t>
      </w:r>
      <w:r w:rsidR="00474D73">
        <w:rPr>
          <w:color w:val="000000"/>
        </w:rPr>
        <w:t>.</w:t>
      </w:r>
      <w:r w:rsidR="00AF706F">
        <w:rPr>
          <w:color w:val="000000"/>
        </w:rPr>
        <w:t xml:space="preserve"> </w:t>
      </w:r>
      <w:r w:rsidR="00474D73">
        <w:rPr>
          <w:color w:val="000000"/>
        </w:rPr>
        <w:t>POA staff will also</w:t>
      </w:r>
      <w:r w:rsidR="00AF706F">
        <w:rPr>
          <w:color w:val="000000"/>
        </w:rPr>
        <w:t xml:space="preserve"> </w:t>
      </w:r>
      <w:r w:rsidR="00474D73">
        <w:rPr>
          <w:color w:val="000000"/>
        </w:rPr>
        <w:t>assess</w:t>
      </w:r>
      <w:r w:rsidR="00AF706F">
        <w:rPr>
          <w:color w:val="000000"/>
        </w:rPr>
        <w:t xml:space="preserve"> progress towards LOP objectives, discuss lessons learned</w:t>
      </w:r>
      <w:r w:rsidR="00474D73">
        <w:rPr>
          <w:color w:val="000000"/>
        </w:rPr>
        <w:t xml:space="preserve"> and</w:t>
      </w:r>
      <w:r w:rsidR="00AF706F">
        <w:rPr>
          <w:color w:val="000000"/>
        </w:rPr>
        <w:t xml:space="preserve"> </w:t>
      </w:r>
      <w:r w:rsidR="00474D73">
        <w:rPr>
          <w:color w:val="000000"/>
        </w:rPr>
        <w:t>adjustments to activities as needed.</w:t>
      </w:r>
      <w:r w:rsidR="00432486">
        <w:rPr>
          <w:color w:val="000000"/>
        </w:rPr>
        <w:t xml:space="preserve"> </w:t>
      </w:r>
      <w:r w:rsidRPr="00D52E24" w:rsidR="00432486">
        <w:rPr>
          <w:color w:val="000000"/>
          <w:highlight w:val="yellow"/>
        </w:rPr>
        <w:t xml:space="preserve">Below is a breakdown of projected costs for each regional workshop, using </w:t>
      </w:r>
      <w:proofErr w:type="spellStart"/>
      <w:r w:rsidRPr="00D52E24" w:rsidR="00432486">
        <w:rPr>
          <w:color w:val="000000"/>
          <w:highlight w:val="yellow"/>
        </w:rPr>
        <w:t>Jarabacoa</w:t>
      </w:r>
      <w:proofErr w:type="spellEnd"/>
      <w:r w:rsidRPr="00D52E24" w:rsidR="00432486">
        <w:rPr>
          <w:color w:val="000000"/>
          <w:highlight w:val="yellow"/>
        </w:rPr>
        <w:t xml:space="preserve">, Dominican Republic </w:t>
      </w:r>
      <w:r w:rsidRPr="00D52E24" w:rsidR="005F6EF9">
        <w:rPr>
          <w:color w:val="000000"/>
          <w:highlight w:val="yellow"/>
        </w:rPr>
        <w:t>rates as the base</w:t>
      </w:r>
      <w:r w:rsidRPr="00D52E24" w:rsidR="00E31FF0">
        <w:rPr>
          <w:color w:val="000000"/>
          <w:highlight w:val="yellow"/>
        </w:rPr>
        <w:t xml:space="preserve"> and an estimated </w:t>
      </w:r>
      <w:r w:rsidRPr="00D52E24" w:rsidR="0061112D">
        <w:rPr>
          <w:color w:val="000000"/>
          <w:highlight w:val="yellow"/>
        </w:rPr>
        <w:t>15</w:t>
      </w:r>
      <w:r w:rsidRPr="00D52E24" w:rsidR="00E31FF0">
        <w:rPr>
          <w:color w:val="000000"/>
          <w:highlight w:val="yellow"/>
        </w:rPr>
        <w:t xml:space="preserve"> participants</w:t>
      </w:r>
      <w:r w:rsidRPr="00D52E24" w:rsidR="0061112D">
        <w:rPr>
          <w:color w:val="000000"/>
          <w:highlight w:val="yellow"/>
        </w:rPr>
        <w:t xml:space="preserve"> (12 international and 3 staff from the </w:t>
      </w:r>
      <w:r w:rsidRPr="00D52E24" w:rsidR="008005A2">
        <w:rPr>
          <w:color w:val="000000"/>
          <w:highlight w:val="yellow"/>
        </w:rPr>
        <w:t>host country</w:t>
      </w:r>
      <w:r w:rsidRPr="00D52E24" w:rsidR="0061112D">
        <w:rPr>
          <w:color w:val="000000"/>
          <w:highlight w:val="yellow"/>
        </w:rPr>
        <w:t>)</w:t>
      </w:r>
      <w:r w:rsidRPr="00D52E24" w:rsidR="00E31FF0">
        <w:rPr>
          <w:color w:val="000000"/>
          <w:highlight w:val="yellow"/>
        </w:rPr>
        <w:t xml:space="preserve">. The participants will include </w:t>
      </w:r>
      <w:r w:rsidRPr="00D52E24" w:rsidR="008005A2">
        <w:rPr>
          <w:color w:val="000000"/>
          <w:highlight w:val="yellow"/>
        </w:rPr>
        <w:t xml:space="preserve">five </w:t>
      </w:r>
      <w:r w:rsidRPr="00D52E24" w:rsidR="00E31FF0">
        <w:rPr>
          <w:color w:val="000000"/>
          <w:highlight w:val="yellow"/>
        </w:rPr>
        <w:t xml:space="preserve">F2F HQ </w:t>
      </w:r>
      <w:r w:rsidRPr="00D52E24" w:rsidR="008005A2">
        <w:rPr>
          <w:color w:val="000000"/>
          <w:highlight w:val="yellow"/>
        </w:rPr>
        <w:t xml:space="preserve">staff </w:t>
      </w:r>
      <w:r w:rsidRPr="00D52E24" w:rsidR="00E31FF0">
        <w:rPr>
          <w:color w:val="000000"/>
          <w:highlight w:val="yellow"/>
        </w:rPr>
        <w:t xml:space="preserve">and </w:t>
      </w:r>
      <w:r w:rsidR="00C547F7">
        <w:rPr>
          <w:color w:val="000000"/>
          <w:highlight w:val="yellow"/>
        </w:rPr>
        <w:t>between t</w:t>
      </w:r>
      <w:r w:rsidRPr="00D52E24" w:rsidR="008005A2">
        <w:rPr>
          <w:color w:val="000000"/>
          <w:highlight w:val="yellow"/>
        </w:rPr>
        <w:t xml:space="preserve">wo to three </w:t>
      </w:r>
      <w:r w:rsidRPr="00D52E24" w:rsidR="008131C4">
        <w:rPr>
          <w:color w:val="000000"/>
          <w:highlight w:val="yellow"/>
        </w:rPr>
        <w:t>field staff</w:t>
      </w:r>
      <w:r w:rsidRPr="00D52E24" w:rsidR="008005A2">
        <w:rPr>
          <w:color w:val="000000"/>
          <w:highlight w:val="yellow"/>
        </w:rPr>
        <w:t xml:space="preserve"> from each </w:t>
      </w:r>
      <w:r w:rsidRPr="00D52E24" w:rsidR="00D52E24">
        <w:rPr>
          <w:color w:val="000000"/>
          <w:highlight w:val="yellow"/>
        </w:rPr>
        <w:t xml:space="preserve">of the four F2F </w:t>
      </w:r>
      <w:r w:rsidRPr="00D52E24" w:rsidR="008005A2">
        <w:rPr>
          <w:color w:val="000000"/>
          <w:highlight w:val="yellow"/>
        </w:rPr>
        <w:t>countr</w:t>
      </w:r>
      <w:r w:rsidRPr="00D52E24" w:rsidR="00D52E24">
        <w:rPr>
          <w:color w:val="000000"/>
          <w:highlight w:val="yellow"/>
        </w:rPr>
        <w:t>ies</w:t>
      </w:r>
      <w:r w:rsidRPr="00D52E24" w:rsidR="008005A2">
        <w:rPr>
          <w:color w:val="000000"/>
          <w:highlight w:val="yellow"/>
        </w:rPr>
        <w:t>.</w:t>
      </w:r>
      <w:r w:rsidR="008005A2">
        <w:rPr>
          <w:color w:val="000000"/>
        </w:rPr>
        <w:t xml:space="preserve"> </w:t>
      </w:r>
      <w:r w:rsidR="003A6155">
        <w:rPr>
          <w:color w:val="000000"/>
        </w:rPr>
        <w:t xml:space="preserve"> </w:t>
      </w:r>
    </w:p>
    <w:p w:rsidR="005F6EF9" w:rsidP="00E855EE" w:rsidRDefault="005F6EF9" w14:paraId="25A452F2" w14:textId="77777777">
      <w:pPr>
        <w:widowControl w:val="0"/>
        <w:tabs>
          <w:tab w:val="left" w:pos="360"/>
        </w:tabs>
        <w:rPr>
          <w:color w:val="000000"/>
        </w:rPr>
      </w:pPr>
    </w:p>
    <w:tbl>
      <w:tblPr>
        <w:tblW w:w="7580" w:type="dxa"/>
        <w:tblCellMar>
          <w:top w:w="15" w:type="dxa"/>
          <w:bottom w:w="15" w:type="dxa"/>
        </w:tblCellMar>
        <w:tblLook w:val="04A0" w:firstRow="1" w:lastRow="0" w:firstColumn="1" w:lastColumn="0" w:noHBand="0" w:noVBand="1"/>
      </w:tblPr>
      <w:tblGrid>
        <w:gridCol w:w="5365"/>
        <w:gridCol w:w="766"/>
        <w:gridCol w:w="583"/>
        <w:gridCol w:w="866"/>
      </w:tblGrid>
      <w:tr w:rsidR="00706833" w:rsidTr="004116BF" w14:paraId="2CB68F61" w14:textId="77777777">
        <w:trPr>
          <w:trHeight w:val="255"/>
        </w:trPr>
        <w:tc>
          <w:tcPr>
            <w:tcW w:w="7580" w:type="dxa"/>
            <w:gridSpan w:val="4"/>
            <w:tcBorders>
              <w:top w:val="single" w:color="auto" w:sz="4" w:space="0"/>
              <w:left w:val="single" w:color="auto" w:sz="4" w:space="0"/>
              <w:bottom w:val="single" w:color="auto" w:sz="4" w:space="0"/>
              <w:right w:val="nil"/>
            </w:tcBorders>
            <w:shd w:val="clear" w:color="000000" w:fill="FABF8F"/>
            <w:noWrap/>
            <w:vAlign w:val="bottom"/>
            <w:hideMark/>
          </w:tcPr>
          <w:p w:rsidR="00706833" w:rsidRDefault="00706833" w14:paraId="24B41C83" w14:textId="77777777">
            <w:pPr>
              <w:jc w:val="center"/>
              <w:rPr>
                <w:b/>
                <w:bCs/>
                <w:color w:val="000000"/>
                <w:sz w:val="20"/>
                <w:szCs w:val="20"/>
              </w:rPr>
            </w:pPr>
            <w:r>
              <w:rPr>
                <w:b/>
                <w:bCs/>
                <w:color w:val="000000"/>
                <w:sz w:val="20"/>
                <w:szCs w:val="20"/>
              </w:rPr>
              <w:t>Regional Workshops</w:t>
            </w:r>
          </w:p>
        </w:tc>
      </w:tr>
      <w:tr w:rsidR="004116BF" w:rsidTr="004116BF" w14:paraId="57F3D906" w14:textId="77777777">
        <w:trPr>
          <w:trHeight w:val="270"/>
        </w:trPr>
        <w:tc>
          <w:tcPr>
            <w:tcW w:w="5365" w:type="dxa"/>
            <w:tcBorders>
              <w:top w:val="single" w:color="auto" w:sz="4" w:space="0"/>
              <w:left w:val="single" w:color="auto" w:sz="4" w:space="0"/>
              <w:bottom w:val="single" w:color="auto" w:sz="4" w:space="0"/>
              <w:right w:val="nil"/>
            </w:tcBorders>
            <w:shd w:val="clear" w:color="000000" w:fill="C2D69B"/>
            <w:noWrap/>
            <w:vAlign w:val="bottom"/>
            <w:hideMark/>
          </w:tcPr>
          <w:p w:rsidR="004116BF" w:rsidP="004116BF" w:rsidRDefault="004116BF" w14:paraId="72A74225" w14:textId="73BFF883">
            <w:pPr>
              <w:rPr>
                <w:b/>
                <w:bCs/>
                <w:i/>
                <w:iCs/>
                <w:color w:val="000000"/>
                <w:sz w:val="20"/>
                <w:szCs w:val="20"/>
              </w:rPr>
            </w:pPr>
            <w:r>
              <w:rPr>
                <w:b/>
                <w:bCs/>
                <w:i/>
                <w:iCs/>
                <w:color w:val="000000"/>
                <w:sz w:val="20"/>
                <w:szCs w:val="20"/>
              </w:rPr>
              <w:t>Dominican Republic rate as base (15 people)</w:t>
            </w:r>
          </w:p>
        </w:tc>
        <w:tc>
          <w:tcPr>
            <w:tcW w:w="766" w:type="dxa"/>
            <w:tcBorders>
              <w:top w:val="nil"/>
              <w:left w:val="single" w:color="auto" w:sz="4" w:space="0"/>
              <w:bottom w:val="nil"/>
              <w:right w:val="single" w:color="auto" w:sz="4" w:space="0"/>
            </w:tcBorders>
            <w:noWrap/>
            <w:vAlign w:val="bottom"/>
            <w:hideMark/>
          </w:tcPr>
          <w:p w:rsidR="004116BF" w:rsidP="004116BF" w:rsidRDefault="004116BF" w14:paraId="15A17157" w14:textId="6F3C6F41">
            <w:pPr>
              <w:rPr>
                <w:b/>
                <w:bCs/>
                <w:i/>
                <w:iCs/>
                <w:sz w:val="20"/>
                <w:szCs w:val="20"/>
              </w:rPr>
            </w:pPr>
            <w:r>
              <w:rPr>
                <w:b/>
                <w:bCs/>
                <w:i/>
                <w:iCs/>
                <w:sz w:val="20"/>
                <w:szCs w:val="20"/>
              </w:rPr>
              <w:t>Rate</w:t>
            </w:r>
          </w:p>
        </w:tc>
        <w:tc>
          <w:tcPr>
            <w:tcW w:w="583" w:type="dxa"/>
            <w:tcBorders>
              <w:top w:val="nil"/>
              <w:left w:val="single" w:color="auto" w:sz="4" w:space="0"/>
              <w:bottom w:val="nil"/>
              <w:right w:val="single" w:color="auto" w:sz="4" w:space="0"/>
            </w:tcBorders>
            <w:noWrap/>
            <w:vAlign w:val="bottom"/>
            <w:hideMark/>
          </w:tcPr>
          <w:p w:rsidR="004116BF" w:rsidP="004116BF" w:rsidRDefault="004116BF" w14:paraId="6D85DFA8" w14:textId="178F9780">
            <w:pPr>
              <w:rPr>
                <w:b/>
                <w:bCs/>
                <w:i/>
                <w:iCs/>
                <w:sz w:val="20"/>
                <w:szCs w:val="20"/>
              </w:rPr>
            </w:pPr>
            <w:r>
              <w:rPr>
                <w:b/>
                <w:bCs/>
                <w:i/>
                <w:iCs/>
                <w:sz w:val="20"/>
                <w:szCs w:val="20"/>
              </w:rPr>
              <w:t>Unit</w:t>
            </w:r>
          </w:p>
        </w:tc>
        <w:tc>
          <w:tcPr>
            <w:tcW w:w="866" w:type="dxa"/>
            <w:tcBorders>
              <w:top w:val="nil"/>
              <w:left w:val="single" w:color="auto" w:sz="4" w:space="0"/>
              <w:bottom w:val="nil"/>
              <w:right w:val="single" w:color="auto" w:sz="8" w:space="0"/>
            </w:tcBorders>
            <w:noWrap/>
            <w:vAlign w:val="bottom"/>
            <w:hideMark/>
          </w:tcPr>
          <w:p w:rsidR="004116BF" w:rsidP="004116BF" w:rsidRDefault="004116BF" w14:paraId="43E2340E" w14:textId="5F177574">
            <w:pPr>
              <w:rPr>
                <w:b/>
                <w:bCs/>
                <w:i/>
                <w:iCs/>
                <w:sz w:val="20"/>
                <w:szCs w:val="20"/>
              </w:rPr>
            </w:pPr>
            <w:r>
              <w:rPr>
                <w:b/>
                <w:bCs/>
                <w:i/>
                <w:iCs/>
                <w:sz w:val="20"/>
                <w:szCs w:val="20"/>
              </w:rPr>
              <w:t>Total</w:t>
            </w:r>
          </w:p>
        </w:tc>
      </w:tr>
      <w:tr w:rsidR="004116BF" w:rsidTr="004116BF" w14:paraId="09354BCC" w14:textId="77777777">
        <w:trPr>
          <w:trHeight w:val="255"/>
        </w:trPr>
        <w:tc>
          <w:tcPr>
            <w:tcW w:w="5365" w:type="dxa"/>
            <w:tcBorders>
              <w:top w:val="single" w:color="auto" w:sz="4" w:space="0"/>
              <w:left w:val="single" w:color="auto" w:sz="4" w:space="0"/>
              <w:bottom w:val="single" w:color="auto" w:sz="4" w:space="0"/>
              <w:right w:val="nil"/>
            </w:tcBorders>
            <w:shd w:val="clear" w:color="000000" w:fill="C2D69B"/>
            <w:noWrap/>
            <w:vAlign w:val="bottom"/>
            <w:hideMark/>
          </w:tcPr>
          <w:p w:rsidR="004116BF" w:rsidP="004116BF" w:rsidRDefault="004116BF" w14:paraId="40D99026" w14:textId="38F22CE4">
            <w:pPr>
              <w:rPr>
                <w:color w:val="000000"/>
                <w:sz w:val="20"/>
                <w:szCs w:val="20"/>
              </w:rPr>
            </w:pPr>
            <w:r>
              <w:rPr>
                <w:color w:val="000000"/>
                <w:sz w:val="20"/>
                <w:szCs w:val="20"/>
              </w:rPr>
              <w:t>Meeting space (table rental, snacks, and coffee breaks)</w:t>
            </w:r>
          </w:p>
        </w:tc>
        <w:tc>
          <w:tcPr>
            <w:tcW w:w="766" w:type="dxa"/>
            <w:tcBorders>
              <w:top w:val="single" w:color="000000" w:sz="8" w:space="0"/>
              <w:left w:val="single" w:color="000000" w:sz="4" w:space="0"/>
              <w:bottom w:val="single" w:color="000000" w:sz="4" w:space="0"/>
              <w:right w:val="single" w:color="000000" w:sz="4" w:space="0"/>
            </w:tcBorders>
            <w:noWrap/>
            <w:vAlign w:val="bottom"/>
            <w:hideMark/>
          </w:tcPr>
          <w:p w:rsidR="004116BF" w:rsidP="004116BF" w:rsidRDefault="004116BF" w14:paraId="757BDAE4" w14:textId="46ECDA67">
            <w:pPr>
              <w:jc w:val="center"/>
              <w:rPr>
                <w:sz w:val="20"/>
                <w:szCs w:val="20"/>
              </w:rPr>
            </w:pPr>
            <w:r>
              <w:rPr>
                <w:sz w:val="20"/>
                <w:szCs w:val="20"/>
              </w:rPr>
              <w:t xml:space="preserve">$2,210 </w:t>
            </w:r>
          </w:p>
        </w:tc>
        <w:tc>
          <w:tcPr>
            <w:tcW w:w="583" w:type="dxa"/>
            <w:tcBorders>
              <w:top w:val="single" w:color="000000" w:sz="8" w:space="0"/>
              <w:left w:val="single" w:color="000000" w:sz="4" w:space="0"/>
              <w:bottom w:val="single" w:color="000000" w:sz="4" w:space="0"/>
              <w:right w:val="single" w:color="000000" w:sz="4" w:space="0"/>
            </w:tcBorders>
            <w:noWrap/>
            <w:vAlign w:val="bottom"/>
            <w:hideMark/>
          </w:tcPr>
          <w:p w:rsidR="004116BF" w:rsidP="004116BF" w:rsidRDefault="004116BF" w14:paraId="2B895BE8" w14:textId="587E7745">
            <w:pPr>
              <w:jc w:val="center"/>
              <w:rPr>
                <w:sz w:val="20"/>
                <w:szCs w:val="20"/>
              </w:rPr>
            </w:pPr>
            <w:r>
              <w:rPr>
                <w:sz w:val="20"/>
                <w:szCs w:val="20"/>
              </w:rPr>
              <w:t>1</w:t>
            </w:r>
          </w:p>
        </w:tc>
        <w:tc>
          <w:tcPr>
            <w:tcW w:w="866" w:type="dxa"/>
            <w:tcBorders>
              <w:top w:val="single" w:color="000000" w:sz="8" w:space="0"/>
              <w:left w:val="single" w:color="000000" w:sz="4" w:space="0"/>
              <w:bottom w:val="single" w:color="000000" w:sz="4" w:space="0"/>
              <w:right w:val="single" w:color="000000" w:sz="8" w:space="0"/>
            </w:tcBorders>
            <w:noWrap/>
            <w:vAlign w:val="bottom"/>
            <w:hideMark/>
          </w:tcPr>
          <w:p w:rsidR="004116BF" w:rsidP="004116BF" w:rsidRDefault="004116BF" w14:paraId="4F97AF84" w14:textId="088316B2">
            <w:pPr>
              <w:jc w:val="center"/>
              <w:rPr>
                <w:sz w:val="20"/>
                <w:szCs w:val="20"/>
              </w:rPr>
            </w:pPr>
            <w:r>
              <w:rPr>
                <w:sz w:val="20"/>
                <w:szCs w:val="20"/>
              </w:rPr>
              <w:t xml:space="preserve">$2,210 </w:t>
            </w:r>
          </w:p>
        </w:tc>
      </w:tr>
      <w:tr w:rsidR="004116BF" w:rsidTr="004116BF" w14:paraId="36020516" w14:textId="77777777">
        <w:trPr>
          <w:trHeight w:val="255"/>
        </w:trPr>
        <w:tc>
          <w:tcPr>
            <w:tcW w:w="5365" w:type="dxa"/>
            <w:tcBorders>
              <w:top w:val="single" w:color="auto" w:sz="4" w:space="0"/>
              <w:left w:val="single" w:color="auto" w:sz="4" w:space="0"/>
              <w:bottom w:val="single" w:color="auto" w:sz="4" w:space="0"/>
              <w:right w:val="nil"/>
            </w:tcBorders>
            <w:shd w:val="clear" w:color="000000" w:fill="C2D69B"/>
            <w:noWrap/>
            <w:vAlign w:val="bottom"/>
            <w:hideMark/>
          </w:tcPr>
          <w:p w:rsidR="004116BF" w:rsidP="004116BF" w:rsidRDefault="004116BF" w14:paraId="5CA999B7" w14:textId="2CDDA319">
            <w:pPr>
              <w:rPr>
                <w:color w:val="000000"/>
                <w:sz w:val="20"/>
                <w:szCs w:val="20"/>
              </w:rPr>
            </w:pPr>
            <w:r>
              <w:rPr>
                <w:color w:val="000000"/>
                <w:sz w:val="20"/>
                <w:szCs w:val="20"/>
              </w:rPr>
              <w:t>Hotel Rooms (</w:t>
            </w:r>
            <w:r w:rsidR="004A13D1">
              <w:rPr>
                <w:color w:val="000000"/>
                <w:sz w:val="20"/>
                <w:szCs w:val="20"/>
              </w:rPr>
              <w:t>x</w:t>
            </w:r>
            <w:r>
              <w:rPr>
                <w:color w:val="000000"/>
                <w:sz w:val="20"/>
                <w:szCs w:val="20"/>
              </w:rPr>
              <w:t>15</w:t>
            </w:r>
            <w:r w:rsidR="004A13D1">
              <w:rPr>
                <w:color w:val="000000"/>
                <w:sz w:val="20"/>
                <w:szCs w:val="20"/>
              </w:rPr>
              <w:t xml:space="preserve">; </w:t>
            </w:r>
            <w:r w:rsidR="00282791">
              <w:rPr>
                <w:color w:val="000000"/>
                <w:sz w:val="20"/>
                <w:szCs w:val="20"/>
              </w:rPr>
              <w:t>5</w:t>
            </w:r>
            <w:r w:rsidR="004A13D1">
              <w:rPr>
                <w:color w:val="000000"/>
                <w:sz w:val="20"/>
                <w:szCs w:val="20"/>
              </w:rPr>
              <w:t xml:space="preserve"> nights</w:t>
            </w:r>
            <w:r>
              <w:rPr>
                <w:color w:val="000000"/>
                <w:sz w:val="20"/>
                <w:szCs w:val="20"/>
              </w:rPr>
              <w:t>)</w:t>
            </w:r>
          </w:p>
        </w:tc>
        <w:tc>
          <w:tcPr>
            <w:tcW w:w="766" w:type="dxa"/>
            <w:tcBorders>
              <w:top w:val="single" w:color="000000" w:sz="4" w:space="0"/>
              <w:left w:val="single" w:color="000000" w:sz="4" w:space="0"/>
              <w:bottom w:val="single" w:color="000000" w:sz="4" w:space="0"/>
              <w:right w:val="single" w:color="000000" w:sz="4" w:space="0"/>
            </w:tcBorders>
            <w:noWrap/>
            <w:vAlign w:val="bottom"/>
            <w:hideMark/>
          </w:tcPr>
          <w:p w:rsidR="004116BF" w:rsidP="004116BF" w:rsidRDefault="004116BF" w14:paraId="717ADBB1" w14:textId="04F162E6">
            <w:pPr>
              <w:jc w:val="center"/>
              <w:rPr>
                <w:sz w:val="20"/>
                <w:szCs w:val="20"/>
              </w:rPr>
            </w:pPr>
            <w:r>
              <w:rPr>
                <w:sz w:val="20"/>
                <w:szCs w:val="20"/>
              </w:rPr>
              <w:t xml:space="preserve">$65 </w:t>
            </w:r>
          </w:p>
        </w:tc>
        <w:tc>
          <w:tcPr>
            <w:tcW w:w="583" w:type="dxa"/>
            <w:tcBorders>
              <w:top w:val="single" w:color="000000" w:sz="4" w:space="0"/>
              <w:left w:val="single" w:color="000000" w:sz="4" w:space="0"/>
              <w:bottom w:val="single" w:color="000000" w:sz="4" w:space="0"/>
              <w:right w:val="single" w:color="000000" w:sz="4" w:space="0"/>
            </w:tcBorders>
            <w:noWrap/>
            <w:vAlign w:val="bottom"/>
            <w:hideMark/>
          </w:tcPr>
          <w:p w:rsidR="004116BF" w:rsidP="004116BF" w:rsidRDefault="004116BF" w14:paraId="114B09D1" w14:textId="2E33AF72">
            <w:pPr>
              <w:jc w:val="center"/>
              <w:rPr>
                <w:sz w:val="20"/>
                <w:szCs w:val="20"/>
              </w:rPr>
            </w:pPr>
            <w:r>
              <w:rPr>
                <w:sz w:val="20"/>
                <w:szCs w:val="20"/>
              </w:rPr>
              <w:t>60</w:t>
            </w:r>
          </w:p>
        </w:tc>
        <w:tc>
          <w:tcPr>
            <w:tcW w:w="866" w:type="dxa"/>
            <w:tcBorders>
              <w:top w:val="single" w:color="000000" w:sz="4" w:space="0"/>
              <w:left w:val="single" w:color="000000" w:sz="4" w:space="0"/>
              <w:bottom w:val="single" w:color="000000" w:sz="4" w:space="0"/>
              <w:right w:val="single" w:color="000000" w:sz="8" w:space="0"/>
            </w:tcBorders>
            <w:noWrap/>
            <w:vAlign w:val="bottom"/>
            <w:hideMark/>
          </w:tcPr>
          <w:p w:rsidR="004116BF" w:rsidP="004116BF" w:rsidRDefault="004116BF" w14:paraId="06C45BCA" w14:textId="632FAC34">
            <w:pPr>
              <w:jc w:val="center"/>
              <w:rPr>
                <w:sz w:val="20"/>
                <w:szCs w:val="20"/>
              </w:rPr>
            </w:pPr>
            <w:r>
              <w:rPr>
                <w:sz w:val="20"/>
                <w:szCs w:val="20"/>
              </w:rPr>
              <w:t xml:space="preserve">$3,900 </w:t>
            </w:r>
          </w:p>
        </w:tc>
      </w:tr>
      <w:tr w:rsidR="004116BF" w:rsidTr="004116BF" w14:paraId="17C60003" w14:textId="77777777">
        <w:trPr>
          <w:trHeight w:val="255"/>
        </w:trPr>
        <w:tc>
          <w:tcPr>
            <w:tcW w:w="5365" w:type="dxa"/>
            <w:tcBorders>
              <w:top w:val="single" w:color="auto" w:sz="4" w:space="0"/>
              <w:left w:val="single" w:color="auto" w:sz="4" w:space="0"/>
              <w:bottom w:val="single" w:color="auto" w:sz="4" w:space="0"/>
              <w:right w:val="nil"/>
            </w:tcBorders>
            <w:shd w:val="clear" w:color="000000" w:fill="C2D69B"/>
            <w:noWrap/>
            <w:vAlign w:val="bottom"/>
            <w:hideMark/>
          </w:tcPr>
          <w:p w:rsidR="004116BF" w:rsidP="004116BF" w:rsidRDefault="004116BF" w14:paraId="0689F962" w14:textId="23575D3B">
            <w:pPr>
              <w:rPr>
                <w:color w:val="000000"/>
                <w:sz w:val="20"/>
                <w:szCs w:val="20"/>
              </w:rPr>
            </w:pPr>
            <w:r>
              <w:rPr>
                <w:color w:val="000000"/>
                <w:sz w:val="20"/>
                <w:szCs w:val="20"/>
              </w:rPr>
              <w:t>Flights (12</w:t>
            </w:r>
            <w:r w:rsidR="00292B08">
              <w:rPr>
                <w:color w:val="000000"/>
                <w:sz w:val="20"/>
                <w:szCs w:val="20"/>
              </w:rPr>
              <w:t xml:space="preserve"> staff flying into host country</w:t>
            </w:r>
            <w:r>
              <w:rPr>
                <w:color w:val="000000"/>
                <w:sz w:val="20"/>
                <w:szCs w:val="20"/>
              </w:rPr>
              <w:t>)</w:t>
            </w:r>
          </w:p>
        </w:tc>
        <w:tc>
          <w:tcPr>
            <w:tcW w:w="766" w:type="dxa"/>
            <w:tcBorders>
              <w:top w:val="single" w:color="000000" w:sz="4" w:space="0"/>
              <w:left w:val="single" w:color="000000" w:sz="4" w:space="0"/>
              <w:bottom w:val="single" w:color="000000" w:sz="4" w:space="0"/>
              <w:right w:val="single" w:color="000000" w:sz="4" w:space="0"/>
            </w:tcBorders>
            <w:noWrap/>
            <w:vAlign w:val="bottom"/>
            <w:hideMark/>
          </w:tcPr>
          <w:p w:rsidR="004116BF" w:rsidP="004116BF" w:rsidRDefault="004116BF" w14:paraId="7630D6A7" w14:textId="2355B672">
            <w:pPr>
              <w:jc w:val="center"/>
              <w:rPr>
                <w:sz w:val="20"/>
                <w:szCs w:val="20"/>
              </w:rPr>
            </w:pPr>
            <w:r>
              <w:rPr>
                <w:sz w:val="20"/>
                <w:szCs w:val="20"/>
              </w:rPr>
              <w:t xml:space="preserve">$750 </w:t>
            </w:r>
          </w:p>
        </w:tc>
        <w:tc>
          <w:tcPr>
            <w:tcW w:w="583" w:type="dxa"/>
            <w:tcBorders>
              <w:top w:val="single" w:color="000000" w:sz="4" w:space="0"/>
              <w:left w:val="single" w:color="000000" w:sz="4" w:space="0"/>
              <w:bottom w:val="single" w:color="000000" w:sz="4" w:space="0"/>
              <w:right w:val="single" w:color="000000" w:sz="4" w:space="0"/>
            </w:tcBorders>
            <w:noWrap/>
            <w:vAlign w:val="bottom"/>
            <w:hideMark/>
          </w:tcPr>
          <w:p w:rsidR="004116BF" w:rsidP="004116BF" w:rsidRDefault="004116BF" w14:paraId="4AA7AB65" w14:textId="305A8A80">
            <w:pPr>
              <w:jc w:val="center"/>
              <w:rPr>
                <w:sz w:val="20"/>
                <w:szCs w:val="20"/>
              </w:rPr>
            </w:pPr>
            <w:r>
              <w:rPr>
                <w:sz w:val="20"/>
                <w:szCs w:val="20"/>
              </w:rPr>
              <w:t>12</w:t>
            </w:r>
          </w:p>
        </w:tc>
        <w:tc>
          <w:tcPr>
            <w:tcW w:w="866" w:type="dxa"/>
            <w:tcBorders>
              <w:top w:val="single" w:color="000000" w:sz="4" w:space="0"/>
              <w:left w:val="single" w:color="000000" w:sz="4" w:space="0"/>
              <w:bottom w:val="single" w:color="000000" w:sz="4" w:space="0"/>
              <w:right w:val="single" w:color="000000" w:sz="8" w:space="0"/>
            </w:tcBorders>
            <w:noWrap/>
            <w:vAlign w:val="bottom"/>
            <w:hideMark/>
          </w:tcPr>
          <w:p w:rsidR="004116BF" w:rsidP="004116BF" w:rsidRDefault="004116BF" w14:paraId="1D671CBB" w14:textId="7BD3DE0D">
            <w:pPr>
              <w:jc w:val="center"/>
              <w:rPr>
                <w:sz w:val="20"/>
                <w:szCs w:val="20"/>
              </w:rPr>
            </w:pPr>
            <w:r>
              <w:rPr>
                <w:sz w:val="20"/>
                <w:szCs w:val="20"/>
              </w:rPr>
              <w:t xml:space="preserve">$9,000 </w:t>
            </w:r>
          </w:p>
        </w:tc>
      </w:tr>
      <w:tr w:rsidR="004116BF" w:rsidTr="004116BF" w14:paraId="30373B26" w14:textId="77777777">
        <w:trPr>
          <w:trHeight w:val="255"/>
        </w:trPr>
        <w:tc>
          <w:tcPr>
            <w:tcW w:w="5365" w:type="dxa"/>
            <w:tcBorders>
              <w:top w:val="single" w:color="auto" w:sz="4" w:space="0"/>
              <w:left w:val="single" w:color="auto" w:sz="4" w:space="0"/>
              <w:bottom w:val="single" w:color="auto" w:sz="4" w:space="0"/>
              <w:right w:val="nil"/>
            </w:tcBorders>
            <w:shd w:val="clear" w:color="000000" w:fill="C2D69B"/>
            <w:noWrap/>
            <w:vAlign w:val="bottom"/>
            <w:hideMark/>
          </w:tcPr>
          <w:p w:rsidR="004116BF" w:rsidP="004116BF" w:rsidRDefault="004116BF" w14:paraId="21FB30E8" w14:textId="6BAD2628">
            <w:pPr>
              <w:rPr>
                <w:color w:val="000000"/>
                <w:sz w:val="20"/>
                <w:szCs w:val="20"/>
              </w:rPr>
            </w:pPr>
            <w:r>
              <w:rPr>
                <w:color w:val="000000"/>
                <w:sz w:val="20"/>
                <w:szCs w:val="20"/>
              </w:rPr>
              <w:t>Taxis (airport pick-up &amp; drop-off)</w:t>
            </w:r>
          </w:p>
        </w:tc>
        <w:tc>
          <w:tcPr>
            <w:tcW w:w="766" w:type="dxa"/>
            <w:tcBorders>
              <w:top w:val="single" w:color="000000" w:sz="4" w:space="0"/>
              <w:left w:val="single" w:color="000000" w:sz="4" w:space="0"/>
              <w:bottom w:val="single" w:color="000000" w:sz="4" w:space="0"/>
              <w:right w:val="single" w:color="000000" w:sz="4" w:space="0"/>
            </w:tcBorders>
            <w:noWrap/>
            <w:vAlign w:val="bottom"/>
            <w:hideMark/>
          </w:tcPr>
          <w:p w:rsidR="004116BF" w:rsidP="004116BF" w:rsidRDefault="004116BF" w14:paraId="3C900880" w14:textId="791DE425">
            <w:pPr>
              <w:jc w:val="center"/>
              <w:rPr>
                <w:sz w:val="20"/>
                <w:szCs w:val="20"/>
              </w:rPr>
            </w:pPr>
            <w:r>
              <w:rPr>
                <w:sz w:val="20"/>
                <w:szCs w:val="20"/>
              </w:rPr>
              <w:t xml:space="preserve">$10 </w:t>
            </w:r>
          </w:p>
        </w:tc>
        <w:tc>
          <w:tcPr>
            <w:tcW w:w="583" w:type="dxa"/>
            <w:tcBorders>
              <w:top w:val="single" w:color="000000" w:sz="4" w:space="0"/>
              <w:left w:val="single" w:color="000000" w:sz="4" w:space="0"/>
              <w:bottom w:val="single" w:color="000000" w:sz="4" w:space="0"/>
              <w:right w:val="single" w:color="000000" w:sz="4" w:space="0"/>
            </w:tcBorders>
            <w:noWrap/>
            <w:vAlign w:val="bottom"/>
            <w:hideMark/>
          </w:tcPr>
          <w:p w:rsidR="004116BF" w:rsidP="004116BF" w:rsidRDefault="004116BF" w14:paraId="7CA2F6A1" w14:textId="78D6FD19">
            <w:pPr>
              <w:jc w:val="center"/>
              <w:rPr>
                <w:sz w:val="20"/>
                <w:szCs w:val="20"/>
              </w:rPr>
            </w:pPr>
            <w:r>
              <w:rPr>
                <w:sz w:val="20"/>
                <w:szCs w:val="20"/>
              </w:rPr>
              <w:t>15</w:t>
            </w:r>
          </w:p>
        </w:tc>
        <w:tc>
          <w:tcPr>
            <w:tcW w:w="866" w:type="dxa"/>
            <w:tcBorders>
              <w:top w:val="single" w:color="000000" w:sz="4" w:space="0"/>
              <w:left w:val="single" w:color="000000" w:sz="4" w:space="0"/>
              <w:bottom w:val="single" w:color="000000" w:sz="4" w:space="0"/>
              <w:right w:val="single" w:color="000000" w:sz="8" w:space="0"/>
            </w:tcBorders>
            <w:noWrap/>
            <w:vAlign w:val="bottom"/>
            <w:hideMark/>
          </w:tcPr>
          <w:p w:rsidR="004116BF" w:rsidP="004116BF" w:rsidRDefault="004116BF" w14:paraId="12DC806B" w14:textId="46960771">
            <w:pPr>
              <w:jc w:val="center"/>
              <w:rPr>
                <w:sz w:val="20"/>
                <w:szCs w:val="20"/>
              </w:rPr>
            </w:pPr>
            <w:r>
              <w:rPr>
                <w:sz w:val="20"/>
                <w:szCs w:val="20"/>
              </w:rPr>
              <w:t xml:space="preserve">$150 </w:t>
            </w:r>
          </w:p>
        </w:tc>
      </w:tr>
      <w:tr w:rsidR="004116BF" w:rsidTr="004116BF" w14:paraId="27EA00E6" w14:textId="77777777">
        <w:trPr>
          <w:trHeight w:val="255"/>
        </w:trPr>
        <w:tc>
          <w:tcPr>
            <w:tcW w:w="5365" w:type="dxa"/>
            <w:tcBorders>
              <w:top w:val="single" w:color="auto" w:sz="4" w:space="0"/>
              <w:left w:val="single" w:color="auto" w:sz="4" w:space="0"/>
              <w:bottom w:val="single" w:color="auto" w:sz="4" w:space="0"/>
              <w:right w:val="nil"/>
            </w:tcBorders>
            <w:shd w:val="clear" w:color="000000" w:fill="C2D69B"/>
            <w:noWrap/>
            <w:vAlign w:val="bottom"/>
            <w:hideMark/>
          </w:tcPr>
          <w:p w:rsidRPr="00366757" w:rsidR="004116BF" w:rsidP="004116BF" w:rsidRDefault="004116BF" w14:paraId="51E4F613" w14:textId="45E6E32F">
            <w:pPr>
              <w:rPr>
                <w:color w:val="000000"/>
                <w:sz w:val="20"/>
                <w:szCs w:val="20"/>
              </w:rPr>
            </w:pPr>
            <w:r>
              <w:rPr>
                <w:color w:val="000000"/>
                <w:sz w:val="20"/>
                <w:szCs w:val="20"/>
              </w:rPr>
              <w:t>18-seater Van for Host Visits</w:t>
            </w:r>
          </w:p>
        </w:tc>
        <w:tc>
          <w:tcPr>
            <w:tcW w:w="766" w:type="dxa"/>
            <w:tcBorders>
              <w:top w:val="single" w:color="000000" w:sz="4" w:space="0"/>
              <w:left w:val="single" w:color="000000" w:sz="4" w:space="0"/>
              <w:bottom w:val="single" w:color="000000" w:sz="4" w:space="0"/>
              <w:right w:val="single" w:color="000000" w:sz="4" w:space="0"/>
            </w:tcBorders>
            <w:noWrap/>
            <w:vAlign w:val="bottom"/>
            <w:hideMark/>
          </w:tcPr>
          <w:p w:rsidR="004116BF" w:rsidP="004116BF" w:rsidRDefault="004116BF" w14:paraId="57C10580" w14:textId="1BE43D61">
            <w:pPr>
              <w:jc w:val="center"/>
              <w:rPr>
                <w:sz w:val="20"/>
                <w:szCs w:val="20"/>
              </w:rPr>
            </w:pPr>
            <w:r>
              <w:rPr>
                <w:sz w:val="20"/>
                <w:szCs w:val="20"/>
              </w:rPr>
              <w:t xml:space="preserve">$300 </w:t>
            </w:r>
          </w:p>
        </w:tc>
        <w:tc>
          <w:tcPr>
            <w:tcW w:w="583" w:type="dxa"/>
            <w:tcBorders>
              <w:top w:val="single" w:color="000000" w:sz="4" w:space="0"/>
              <w:left w:val="single" w:color="000000" w:sz="4" w:space="0"/>
              <w:bottom w:val="single" w:color="000000" w:sz="4" w:space="0"/>
              <w:right w:val="single" w:color="000000" w:sz="4" w:space="0"/>
            </w:tcBorders>
            <w:noWrap/>
            <w:vAlign w:val="bottom"/>
            <w:hideMark/>
          </w:tcPr>
          <w:p w:rsidR="004116BF" w:rsidP="004116BF" w:rsidRDefault="004116BF" w14:paraId="22FCEE19" w14:textId="69E70701">
            <w:pPr>
              <w:jc w:val="center"/>
              <w:rPr>
                <w:sz w:val="20"/>
                <w:szCs w:val="20"/>
              </w:rPr>
            </w:pPr>
            <w:r>
              <w:rPr>
                <w:sz w:val="20"/>
                <w:szCs w:val="20"/>
              </w:rPr>
              <w:t>1</w:t>
            </w:r>
          </w:p>
        </w:tc>
        <w:tc>
          <w:tcPr>
            <w:tcW w:w="866" w:type="dxa"/>
            <w:tcBorders>
              <w:top w:val="single" w:color="000000" w:sz="4" w:space="0"/>
              <w:left w:val="single" w:color="000000" w:sz="4" w:space="0"/>
              <w:bottom w:val="single" w:color="000000" w:sz="4" w:space="0"/>
              <w:right w:val="single" w:color="000000" w:sz="8" w:space="0"/>
            </w:tcBorders>
            <w:noWrap/>
            <w:vAlign w:val="bottom"/>
            <w:hideMark/>
          </w:tcPr>
          <w:p w:rsidR="004116BF" w:rsidP="004116BF" w:rsidRDefault="004116BF" w14:paraId="5C46EC74" w14:textId="4DA1ECF3">
            <w:pPr>
              <w:jc w:val="center"/>
              <w:rPr>
                <w:sz w:val="20"/>
                <w:szCs w:val="20"/>
              </w:rPr>
            </w:pPr>
            <w:r>
              <w:rPr>
                <w:sz w:val="20"/>
                <w:szCs w:val="20"/>
              </w:rPr>
              <w:t xml:space="preserve">$300 </w:t>
            </w:r>
          </w:p>
        </w:tc>
      </w:tr>
      <w:tr w:rsidR="004A13D1" w:rsidTr="004116BF" w14:paraId="0CA30826" w14:textId="77777777">
        <w:trPr>
          <w:trHeight w:val="255"/>
        </w:trPr>
        <w:tc>
          <w:tcPr>
            <w:tcW w:w="5365" w:type="dxa"/>
            <w:tcBorders>
              <w:top w:val="single" w:color="auto" w:sz="4" w:space="0"/>
              <w:left w:val="single" w:color="auto" w:sz="4" w:space="0"/>
              <w:bottom w:val="single" w:color="auto" w:sz="4" w:space="0"/>
              <w:right w:val="nil"/>
            </w:tcBorders>
            <w:shd w:val="clear" w:color="000000" w:fill="C2D69B"/>
            <w:noWrap/>
            <w:vAlign w:val="bottom"/>
          </w:tcPr>
          <w:p w:rsidRPr="004A13D1" w:rsidR="004A13D1" w:rsidP="004A13D1" w:rsidRDefault="004A13D1" w14:paraId="3E0AB6E3" w14:textId="5E688AD0">
            <w:pPr>
              <w:rPr>
                <w:color w:val="000000"/>
                <w:sz w:val="20"/>
                <w:szCs w:val="20"/>
              </w:rPr>
            </w:pPr>
            <w:r w:rsidRPr="004A13D1">
              <w:rPr>
                <w:color w:val="000000"/>
                <w:sz w:val="20"/>
                <w:szCs w:val="20"/>
              </w:rPr>
              <w:t>Per Diems</w:t>
            </w:r>
            <w:r>
              <w:rPr>
                <w:color w:val="000000"/>
                <w:sz w:val="20"/>
                <w:szCs w:val="20"/>
              </w:rPr>
              <w:t xml:space="preserve"> (x15; </w:t>
            </w:r>
            <w:r w:rsidR="00282791">
              <w:rPr>
                <w:color w:val="000000"/>
                <w:sz w:val="20"/>
                <w:szCs w:val="20"/>
              </w:rPr>
              <w:t>6</w:t>
            </w:r>
            <w:r>
              <w:rPr>
                <w:color w:val="000000"/>
                <w:sz w:val="20"/>
                <w:szCs w:val="20"/>
              </w:rPr>
              <w:t xml:space="preserve"> days)</w:t>
            </w:r>
          </w:p>
        </w:tc>
        <w:tc>
          <w:tcPr>
            <w:tcW w:w="766" w:type="dxa"/>
            <w:tcBorders>
              <w:top w:val="single" w:color="000000" w:sz="4" w:space="0"/>
              <w:left w:val="single" w:color="000000" w:sz="4" w:space="0"/>
              <w:bottom w:val="single" w:color="000000" w:sz="4" w:space="0"/>
              <w:right w:val="single" w:color="000000" w:sz="4" w:space="0"/>
            </w:tcBorders>
            <w:noWrap/>
            <w:vAlign w:val="bottom"/>
          </w:tcPr>
          <w:p w:rsidRPr="004A13D1" w:rsidR="004A13D1" w:rsidP="004A13D1" w:rsidRDefault="004A13D1" w14:paraId="3C1707C5" w14:textId="2EE6C31D">
            <w:pPr>
              <w:jc w:val="center"/>
              <w:rPr>
                <w:sz w:val="20"/>
                <w:szCs w:val="20"/>
              </w:rPr>
            </w:pPr>
            <w:r w:rsidRPr="004A13D1">
              <w:rPr>
                <w:sz w:val="20"/>
                <w:szCs w:val="20"/>
              </w:rPr>
              <w:t xml:space="preserve">$56 </w:t>
            </w:r>
          </w:p>
        </w:tc>
        <w:tc>
          <w:tcPr>
            <w:tcW w:w="583" w:type="dxa"/>
            <w:tcBorders>
              <w:top w:val="single" w:color="000000" w:sz="4" w:space="0"/>
              <w:left w:val="single" w:color="000000" w:sz="4" w:space="0"/>
              <w:bottom w:val="single" w:color="000000" w:sz="4" w:space="0"/>
              <w:right w:val="single" w:color="000000" w:sz="4" w:space="0"/>
            </w:tcBorders>
            <w:noWrap/>
            <w:vAlign w:val="bottom"/>
          </w:tcPr>
          <w:p w:rsidRPr="004A13D1" w:rsidR="004A13D1" w:rsidP="004A13D1" w:rsidRDefault="004A13D1" w14:paraId="5A91DA38" w14:textId="65D80999">
            <w:pPr>
              <w:jc w:val="center"/>
              <w:rPr>
                <w:sz w:val="20"/>
                <w:szCs w:val="20"/>
              </w:rPr>
            </w:pPr>
            <w:r w:rsidRPr="004A13D1">
              <w:rPr>
                <w:sz w:val="20"/>
                <w:szCs w:val="20"/>
              </w:rPr>
              <w:t>90</w:t>
            </w:r>
          </w:p>
        </w:tc>
        <w:tc>
          <w:tcPr>
            <w:tcW w:w="866" w:type="dxa"/>
            <w:tcBorders>
              <w:top w:val="single" w:color="000000" w:sz="4" w:space="0"/>
              <w:left w:val="single" w:color="000000" w:sz="4" w:space="0"/>
              <w:bottom w:val="single" w:color="000000" w:sz="4" w:space="0"/>
              <w:right w:val="single" w:color="000000" w:sz="8" w:space="0"/>
            </w:tcBorders>
            <w:noWrap/>
            <w:vAlign w:val="bottom"/>
          </w:tcPr>
          <w:p w:rsidRPr="004A13D1" w:rsidR="004A13D1" w:rsidP="004A13D1" w:rsidRDefault="004A13D1" w14:paraId="286D8564" w14:textId="2BF51929">
            <w:pPr>
              <w:jc w:val="center"/>
              <w:rPr>
                <w:sz w:val="20"/>
                <w:szCs w:val="20"/>
              </w:rPr>
            </w:pPr>
            <w:r w:rsidRPr="004A13D1">
              <w:rPr>
                <w:sz w:val="20"/>
                <w:szCs w:val="20"/>
              </w:rPr>
              <w:t xml:space="preserve">$5,040 </w:t>
            </w:r>
          </w:p>
        </w:tc>
      </w:tr>
      <w:tr w:rsidR="00706833" w:rsidTr="004116BF" w14:paraId="17D573A2" w14:textId="77777777">
        <w:trPr>
          <w:trHeight w:val="255"/>
        </w:trPr>
        <w:tc>
          <w:tcPr>
            <w:tcW w:w="6714" w:type="dxa"/>
            <w:gridSpan w:val="3"/>
            <w:tcBorders>
              <w:top w:val="nil"/>
              <w:left w:val="single" w:color="auto" w:sz="4" w:space="0"/>
              <w:bottom w:val="single" w:color="auto" w:sz="4" w:space="0"/>
              <w:right w:val="nil"/>
            </w:tcBorders>
            <w:shd w:val="clear" w:color="auto" w:fill="9BBB59" w:themeFill="accent3"/>
            <w:noWrap/>
            <w:vAlign w:val="bottom"/>
            <w:hideMark/>
          </w:tcPr>
          <w:p w:rsidR="00706833" w:rsidRDefault="00706833" w14:paraId="57313A77" w14:textId="77777777">
            <w:pPr>
              <w:jc w:val="right"/>
              <w:rPr>
                <w:b/>
                <w:bCs/>
                <w:color w:val="000000"/>
                <w:sz w:val="20"/>
                <w:szCs w:val="20"/>
              </w:rPr>
            </w:pPr>
            <w:r>
              <w:rPr>
                <w:b/>
                <w:bCs/>
                <w:color w:val="000000"/>
                <w:sz w:val="20"/>
                <w:szCs w:val="20"/>
              </w:rPr>
              <w:t xml:space="preserve">Total </w:t>
            </w:r>
          </w:p>
        </w:tc>
        <w:tc>
          <w:tcPr>
            <w:tcW w:w="866" w:type="dxa"/>
            <w:tcBorders>
              <w:top w:val="single" w:color="auto" w:sz="4" w:space="0"/>
              <w:left w:val="nil"/>
              <w:bottom w:val="single" w:color="auto" w:sz="4" w:space="0"/>
              <w:right w:val="single" w:color="000000" w:sz="8" w:space="0"/>
            </w:tcBorders>
            <w:shd w:val="clear" w:color="auto" w:fill="9BBB59" w:themeFill="accent3"/>
            <w:noWrap/>
            <w:vAlign w:val="bottom"/>
            <w:hideMark/>
          </w:tcPr>
          <w:p w:rsidR="00706833" w:rsidRDefault="00706833" w14:paraId="169CC8F1" w14:textId="77777777">
            <w:pPr>
              <w:jc w:val="right"/>
              <w:rPr>
                <w:b/>
                <w:bCs/>
                <w:color w:val="000000"/>
                <w:sz w:val="20"/>
                <w:szCs w:val="20"/>
              </w:rPr>
            </w:pPr>
            <w:r>
              <w:rPr>
                <w:b/>
                <w:bCs/>
                <w:color w:val="000000"/>
                <w:sz w:val="20"/>
                <w:szCs w:val="20"/>
              </w:rPr>
              <w:t xml:space="preserve">$20,600 </w:t>
            </w:r>
          </w:p>
        </w:tc>
      </w:tr>
    </w:tbl>
    <w:p w:rsidRPr="001C7D3F" w:rsidR="00A3368A" w:rsidP="00E855EE" w:rsidRDefault="00A3368A" w14:paraId="0EBE47BB" w14:textId="77777777">
      <w:pPr>
        <w:widowControl w:val="0"/>
        <w:tabs>
          <w:tab w:val="left" w:pos="360"/>
        </w:tabs>
        <w:rPr>
          <w:i/>
          <w:color w:val="000000"/>
        </w:rPr>
      </w:pPr>
    </w:p>
    <w:p w:rsidRPr="005D0F21" w:rsidR="00A3368A" w:rsidP="00E855EE" w:rsidRDefault="00A3368A" w14:paraId="34D283BC" w14:textId="77777777">
      <w:pPr>
        <w:widowControl w:val="0"/>
        <w:tabs>
          <w:tab w:val="left" w:pos="360"/>
        </w:tabs>
        <w:rPr>
          <w:i/>
          <w:color w:val="000000"/>
        </w:rPr>
      </w:pPr>
      <w:r w:rsidRPr="005D0F21">
        <w:rPr>
          <w:i/>
          <w:color w:val="000000"/>
        </w:rPr>
        <w:t xml:space="preserve">Field Office Meetings and Events </w:t>
      </w:r>
    </w:p>
    <w:p w:rsidRPr="005D0F21" w:rsidR="00A3368A" w:rsidP="00E855EE" w:rsidRDefault="00A3368A" w14:paraId="0B14A2FC" w14:textId="0F99E05C">
      <w:pPr>
        <w:widowControl w:val="0"/>
        <w:tabs>
          <w:tab w:val="left" w:pos="360"/>
        </w:tabs>
      </w:pPr>
      <w:r w:rsidRPr="005D0F21">
        <w:t>The cost</w:t>
      </w:r>
      <w:r w:rsidRPr="005D0F21" w:rsidR="00FF07E7">
        <w:t>s</w:t>
      </w:r>
      <w:r w:rsidRPr="005D0F21">
        <w:t xml:space="preserve"> associated with hosting a larger meeting or event are estimated at $</w:t>
      </w:r>
      <w:r w:rsidRPr="005D0F21" w:rsidR="00B30AE9">
        <w:t xml:space="preserve">65 per month for </w:t>
      </w:r>
      <w:r w:rsidRPr="005D0F21" w:rsidR="00F45AF5">
        <w:t>Dominican Republic and Guatemala and $75 per month in Guyana and Jamaica</w:t>
      </w:r>
      <w:r w:rsidRPr="005D0F21">
        <w:t xml:space="preserve">. Each Field Office will have </w:t>
      </w:r>
      <w:r w:rsidR="00EC5D4A">
        <w:t>a fixed</w:t>
      </w:r>
      <w:r w:rsidRPr="005D0F21">
        <w:t xml:space="preserve"> LOP </w:t>
      </w:r>
      <w:r w:rsidR="00EC5D4A">
        <w:t xml:space="preserve">budget </w:t>
      </w:r>
      <w:r w:rsidRPr="005D0F21">
        <w:t xml:space="preserve">to spend on these items – </w:t>
      </w:r>
      <w:r w:rsidRPr="005D0F21" w:rsidR="00926151">
        <w:t>f</w:t>
      </w:r>
      <w:r w:rsidRPr="005D0F21" w:rsidR="002D2719">
        <w:t>ield offices</w:t>
      </w:r>
      <w:r w:rsidRPr="005D0F21">
        <w:t xml:space="preserve"> may host </w:t>
      </w:r>
      <w:r w:rsidR="005050DB">
        <w:t>various</w:t>
      </w:r>
      <w:r>
        <w:t xml:space="preserve"> </w:t>
      </w:r>
      <w:r w:rsidRPr="005D0F21">
        <w:t xml:space="preserve">smaller meetings or in some years use the funds for one larger event. The LOP total for Field Office Meetings and Events is </w:t>
      </w:r>
      <w:r w:rsidRPr="005D0F21">
        <w:rPr>
          <w:b/>
        </w:rPr>
        <w:t>$</w:t>
      </w:r>
      <w:r w:rsidRPr="005D0F21" w:rsidR="00864C47">
        <w:rPr>
          <w:b/>
        </w:rPr>
        <w:t>16,</w:t>
      </w:r>
      <w:r w:rsidRPr="005D0F21" w:rsidR="005D0F21">
        <w:rPr>
          <w:b/>
        </w:rPr>
        <w:t>296</w:t>
      </w:r>
      <w:r w:rsidRPr="005D0F21">
        <w:t>.</w:t>
      </w:r>
    </w:p>
    <w:p w:rsidRPr="00100331" w:rsidR="00A3368A" w:rsidP="00E855EE" w:rsidRDefault="00A3368A" w14:paraId="31BD4F4D" w14:textId="77777777">
      <w:pPr>
        <w:widowControl w:val="0"/>
        <w:tabs>
          <w:tab w:val="left" w:pos="360"/>
        </w:tabs>
        <w:rPr>
          <w:i/>
          <w:color w:val="000000"/>
          <w:highlight w:val="yellow"/>
        </w:rPr>
      </w:pPr>
    </w:p>
    <w:p w:rsidRPr="00C67740" w:rsidR="00A3368A" w:rsidP="00E855EE" w:rsidRDefault="00A3368A" w14:paraId="469807D3" w14:textId="77777777">
      <w:pPr>
        <w:widowControl w:val="0"/>
        <w:tabs>
          <w:tab w:val="left" w:pos="360"/>
        </w:tabs>
        <w:rPr>
          <w:i/>
          <w:color w:val="000000"/>
        </w:rPr>
      </w:pPr>
      <w:r w:rsidRPr="00C67740">
        <w:rPr>
          <w:i/>
          <w:color w:val="000000"/>
        </w:rPr>
        <w:t xml:space="preserve">Field Office Transportation </w:t>
      </w:r>
    </w:p>
    <w:p w:rsidRPr="00C67740" w:rsidR="00A3368A" w:rsidP="00E855EE" w:rsidRDefault="000F4B90" w14:paraId="51711519" w14:textId="2ABA77F8">
      <w:pPr>
        <w:widowControl w:val="0"/>
        <w:tabs>
          <w:tab w:val="left" w:pos="360"/>
        </w:tabs>
        <w:rPr>
          <w:color w:val="000000"/>
        </w:rPr>
      </w:pPr>
      <w:r w:rsidRPr="00C67740">
        <w:rPr>
          <w:color w:val="000000"/>
        </w:rPr>
        <w:t xml:space="preserve">This includes vehicle repairs and maintenance, insurance, and other transportation-related costs (tolls, cleaning). In Year One, Field Office Transportation costs for all field </w:t>
      </w:r>
      <w:r w:rsidRPr="00C67740" w:rsidR="001D3D3B">
        <w:rPr>
          <w:color w:val="000000"/>
        </w:rPr>
        <w:t>offices are estimated at $</w:t>
      </w:r>
      <w:r w:rsidRPr="00C67740" w:rsidR="00091BCC">
        <w:rPr>
          <w:color w:val="000000"/>
        </w:rPr>
        <w:t>7,</w:t>
      </w:r>
      <w:r w:rsidRPr="00C67740" w:rsidR="00E0568D">
        <w:rPr>
          <w:color w:val="000000"/>
        </w:rPr>
        <w:t>079</w:t>
      </w:r>
      <w:r w:rsidRPr="00C67740">
        <w:rPr>
          <w:color w:val="000000"/>
        </w:rPr>
        <w:t xml:space="preserve">. </w:t>
      </w:r>
      <w:r w:rsidRPr="00C67740" w:rsidR="001D3D3B">
        <w:rPr>
          <w:color w:val="000000"/>
        </w:rPr>
        <w:t xml:space="preserve">Over the LOP, </w:t>
      </w:r>
      <w:r w:rsidRPr="00C67740" w:rsidR="00E0568D">
        <w:rPr>
          <w:color w:val="000000"/>
        </w:rPr>
        <w:t>Field Office Transportation costs</w:t>
      </w:r>
      <w:r w:rsidR="00CF4FAE">
        <w:rPr>
          <w:color w:val="000000"/>
        </w:rPr>
        <w:t xml:space="preserve"> are</w:t>
      </w:r>
      <w:r w:rsidRPr="00C67740" w:rsidR="001D3D3B">
        <w:rPr>
          <w:color w:val="000000"/>
        </w:rPr>
        <w:t xml:space="preserve"> </w:t>
      </w:r>
      <w:r w:rsidR="00CF4FAE">
        <w:rPr>
          <w:color w:val="000000"/>
        </w:rPr>
        <w:t xml:space="preserve">a </w:t>
      </w:r>
      <w:r w:rsidRPr="00C67740" w:rsidR="001D3D3B">
        <w:rPr>
          <w:color w:val="000000"/>
        </w:rPr>
        <w:t xml:space="preserve">total </w:t>
      </w:r>
      <w:r w:rsidR="00CF4FAE">
        <w:rPr>
          <w:color w:val="000000"/>
        </w:rPr>
        <w:t xml:space="preserve">of </w:t>
      </w:r>
      <w:r w:rsidRPr="00C67740" w:rsidR="001D3D3B">
        <w:rPr>
          <w:b/>
          <w:color w:val="000000"/>
        </w:rPr>
        <w:t>$</w:t>
      </w:r>
      <w:r w:rsidRPr="00C67740" w:rsidR="00C67740">
        <w:rPr>
          <w:b/>
          <w:color w:val="000000"/>
        </w:rPr>
        <w:t>37,452</w:t>
      </w:r>
      <w:r w:rsidRPr="00C67740" w:rsidR="001D3D3B">
        <w:rPr>
          <w:color w:val="000000"/>
        </w:rPr>
        <w:t>.</w:t>
      </w:r>
    </w:p>
    <w:p w:rsidRPr="00100331" w:rsidR="00A3368A" w:rsidP="00E855EE" w:rsidRDefault="00A3368A" w14:paraId="7A434C0D" w14:textId="77777777">
      <w:pPr>
        <w:widowControl w:val="0"/>
        <w:tabs>
          <w:tab w:val="left" w:pos="360"/>
        </w:tabs>
        <w:rPr>
          <w:i/>
          <w:color w:val="000000"/>
          <w:highlight w:val="yellow"/>
        </w:rPr>
      </w:pPr>
    </w:p>
    <w:p w:rsidRPr="00877057" w:rsidR="00877057" w:rsidP="00877057" w:rsidRDefault="00877057" w14:paraId="53D18690" w14:textId="1E69B5A8">
      <w:pPr>
        <w:widowControl w:val="0"/>
        <w:tabs>
          <w:tab w:val="left" w:pos="360"/>
        </w:tabs>
        <w:rPr>
          <w:i/>
          <w:color w:val="000000"/>
        </w:rPr>
      </w:pPr>
      <w:r w:rsidRPr="00877057">
        <w:rPr>
          <w:i/>
          <w:color w:val="000000"/>
        </w:rPr>
        <w:t xml:space="preserve">Field Office Bank Fees </w:t>
      </w:r>
    </w:p>
    <w:p w:rsidRPr="00254F05" w:rsidR="00877057" w:rsidP="00877057" w:rsidRDefault="00877057" w14:paraId="282432EE" w14:textId="3707DAA6">
      <w:pPr>
        <w:widowControl w:val="0"/>
        <w:tabs>
          <w:tab w:val="left" w:pos="360"/>
        </w:tabs>
      </w:pPr>
      <w:r w:rsidRPr="00254F05">
        <w:t>This</w:t>
      </w:r>
      <w:r w:rsidRPr="00254F05">
        <w:rPr>
          <w:i/>
        </w:rPr>
        <w:t xml:space="preserve"> </w:t>
      </w:r>
      <w:r w:rsidRPr="00254F05">
        <w:t xml:space="preserve">includes </w:t>
      </w:r>
      <w:r w:rsidRPr="00254F05" w:rsidR="0001721F">
        <w:t>bank and cash handling fees</w:t>
      </w:r>
      <w:r w:rsidRPr="00254F05">
        <w:t xml:space="preserve"> for field offices. </w:t>
      </w:r>
      <w:r w:rsidRPr="00254F05" w:rsidR="00ED2A98">
        <w:t>In</w:t>
      </w:r>
      <w:r w:rsidRPr="00254F05" w:rsidR="00690688">
        <w:t xml:space="preserve"> Year One</w:t>
      </w:r>
      <w:r w:rsidRPr="00254F05" w:rsidR="004664F0">
        <w:t xml:space="preserve">, Field Office Bank Fees </w:t>
      </w:r>
      <w:r w:rsidRPr="00254F05" w:rsidR="00503E86">
        <w:t>for all field offices are estimated at $2,</w:t>
      </w:r>
      <w:r w:rsidRPr="00254F05" w:rsidR="00550460">
        <w:t>6</w:t>
      </w:r>
      <w:r w:rsidR="00B81834">
        <w:t>30</w:t>
      </w:r>
      <w:r w:rsidRPr="00254F05">
        <w:t xml:space="preserve">. The LOP total for all field offices is </w:t>
      </w:r>
      <w:r w:rsidRPr="00254F05">
        <w:rPr>
          <w:b/>
        </w:rPr>
        <w:t>$</w:t>
      </w:r>
      <w:r w:rsidRPr="00254F05" w:rsidR="009962DC">
        <w:rPr>
          <w:b/>
        </w:rPr>
        <w:t>13,</w:t>
      </w:r>
      <w:r w:rsidRPr="00254F05" w:rsidR="00254F05">
        <w:rPr>
          <w:b/>
        </w:rPr>
        <w:t>91</w:t>
      </w:r>
      <w:r w:rsidR="008C083B">
        <w:rPr>
          <w:b/>
        </w:rPr>
        <w:t>8</w:t>
      </w:r>
      <w:r w:rsidRPr="00254F05">
        <w:t>.</w:t>
      </w:r>
    </w:p>
    <w:p w:rsidRPr="00100331" w:rsidR="00877057" w:rsidP="00E855EE" w:rsidRDefault="00877057" w14:paraId="3FB34958" w14:textId="77777777">
      <w:pPr>
        <w:widowControl w:val="0"/>
        <w:tabs>
          <w:tab w:val="left" w:pos="360"/>
        </w:tabs>
        <w:rPr>
          <w:i/>
          <w:color w:val="000000"/>
          <w:highlight w:val="yellow"/>
        </w:rPr>
      </w:pPr>
    </w:p>
    <w:p w:rsidRPr="00BC142D" w:rsidR="00A3368A" w:rsidP="00E855EE" w:rsidRDefault="00A3368A" w14:paraId="02C9851D" w14:textId="77777777">
      <w:pPr>
        <w:widowControl w:val="0"/>
        <w:tabs>
          <w:tab w:val="left" w:pos="360"/>
        </w:tabs>
        <w:rPr>
          <w:i/>
          <w:color w:val="000000"/>
        </w:rPr>
      </w:pPr>
      <w:r w:rsidRPr="00BC142D">
        <w:rPr>
          <w:i/>
          <w:color w:val="000000"/>
        </w:rPr>
        <w:t xml:space="preserve">Field Office Communications </w:t>
      </w:r>
    </w:p>
    <w:p w:rsidRPr="00BC142D" w:rsidR="00A3368A" w:rsidP="00E855EE" w:rsidRDefault="00A3368A" w14:paraId="08045CB7" w14:textId="634C078E">
      <w:pPr>
        <w:widowControl w:val="0"/>
        <w:tabs>
          <w:tab w:val="left" w:pos="360"/>
        </w:tabs>
      </w:pPr>
      <w:r w:rsidRPr="00BC142D">
        <w:t>This</w:t>
      </w:r>
      <w:r w:rsidRPr="00BC142D">
        <w:rPr>
          <w:i/>
        </w:rPr>
        <w:t xml:space="preserve"> </w:t>
      </w:r>
      <w:r w:rsidRPr="00BC142D" w:rsidR="007E0E0F">
        <w:t>i</w:t>
      </w:r>
      <w:r w:rsidRPr="00BC142D">
        <w:t xml:space="preserve">ncludes cell phones with calling and data plans, and internet services for field offices. Costs are </w:t>
      </w:r>
      <w:r w:rsidRPr="00BC142D" w:rsidR="00324A9E">
        <w:t xml:space="preserve">calculated </w:t>
      </w:r>
      <w:r w:rsidRPr="00BC142D" w:rsidR="005D60B2">
        <w:t xml:space="preserve">at </w:t>
      </w:r>
      <w:r w:rsidRPr="00BC142D">
        <w:t>$</w:t>
      </w:r>
      <w:r w:rsidRPr="00BC142D" w:rsidR="00F4593C">
        <w:t>1</w:t>
      </w:r>
      <w:r w:rsidRPr="00BC142D">
        <w:t>00/month per field offic</w:t>
      </w:r>
      <w:r w:rsidRPr="00BC142D" w:rsidR="007E0E0F">
        <w:t>e</w:t>
      </w:r>
      <w:r w:rsidRPr="00BC142D" w:rsidR="005D60B2">
        <w:t xml:space="preserve">. The </w:t>
      </w:r>
      <w:r w:rsidRPr="00BC142D" w:rsidR="007E0E0F">
        <w:t xml:space="preserve">Year One total </w:t>
      </w:r>
      <w:r w:rsidRPr="00BC142D" w:rsidR="005D60B2">
        <w:t>is</w:t>
      </w:r>
      <w:r w:rsidRPr="00BC142D" w:rsidR="007E0E0F">
        <w:t xml:space="preserve"> $</w:t>
      </w:r>
      <w:r w:rsidRPr="00BC142D" w:rsidR="00545A75">
        <w:t>4,</w:t>
      </w:r>
      <w:r w:rsidRPr="00BC142D" w:rsidR="00820F04">
        <w:t>400</w:t>
      </w:r>
      <w:r w:rsidRPr="00BC142D">
        <w:t xml:space="preserve">. The LOP total </w:t>
      </w:r>
      <w:r w:rsidRPr="00BC142D" w:rsidR="007E0E0F">
        <w:t xml:space="preserve">for all field offices is </w:t>
      </w:r>
      <w:r w:rsidRPr="00BC142D" w:rsidR="007E0E0F">
        <w:rPr>
          <w:b/>
        </w:rPr>
        <w:t>$</w:t>
      </w:r>
      <w:r w:rsidRPr="00BC142D" w:rsidR="000526E2">
        <w:rPr>
          <w:b/>
        </w:rPr>
        <w:t>23,</w:t>
      </w:r>
      <w:r w:rsidRPr="00BC142D" w:rsidR="00BC142D">
        <w:rPr>
          <w:b/>
        </w:rPr>
        <w:t>2</w:t>
      </w:r>
      <w:r w:rsidRPr="00BC142D" w:rsidR="000526E2">
        <w:rPr>
          <w:b/>
        </w:rPr>
        <w:t>80</w:t>
      </w:r>
      <w:r w:rsidRPr="00BC142D">
        <w:t>.</w:t>
      </w:r>
    </w:p>
    <w:p w:rsidRPr="00100331" w:rsidR="00A3368A" w:rsidP="00E855EE" w:rsidRDefault="00A3368A" w14:paraId="2A658E48" w14:textId="77777777">
      <w:pPr>
        <w:widowControl w:val="0"/>
        <w:tabs>
          <w:tab w:val="left" w:pos="360"/>
        </w:tabs>
        <w:rPr>
          <w:i/>
          <w:color w:val="000000"/>
          <w:highlight w:val="yellow"/>
        </w:rPr>
      </w:pPr>
    </w:p>
    <w:p w:rsidRPr="005D3BE5" w:rsidR="00A3368A" w:rsidP="00E855EE" w:rsidRDefault="00A3368A" w14:paraId="15103AAA" w14:textId="5931C1B4">
      <w:pPr>
        <w:widowControl w:val="0"/>
        <w:tabs>
          <w:tab w:val="left" w:pos="360"/>
        </w:tabs>
        <w:rPr>
          <w:i/>
          <w:color w:val="000000"/>
        </w:rPr>
      </w:pPr>
      <w:r w:rsidRPr="005D3BE5">
        <w:rPr>
          <w:i/>
          <w:color w:val="000000"/>
        </w:rPr>
        <w:t>Field Office Rent</w:t>
      </w:r>
      <w:r>
        <w:rPr>
          <w:i/>
          <w:color w:val="000000"/>
        </w:rPr>
        <w:t xml:space="preserve"> </w:t>
      </w:r>
      <w:r w:rsidR="00D072B8">
        <w:rPr>
          <w:i/>
          <w:color w:val="000000"/>
        </w:rPr>
        <w:t>&amp; Utilities</w:t>
      </w:r>
    </w:p>
    <w:p w:rsidRPr="005D3BE5" w:rsidR="00A3368A" w:rsidP="00E855EE" w:rsidRDefault="00A3368A" w14:paraId="2AA7402C" w14:textId="4389D669">
      <w:pPr>
        <w:widowControl w:val="0"/>
        <w:tabs>
          <w:tab w:val="left" w:pos="360"/>
        </w:tabs>
        <w:rPr>
          <w:color w:val="000000"/>
        </w:rPr>
      </w:pPr>
      <w:r w:rsidRPr="005D3BE5">
        <w:rPr>
          <w:color w:val="000000"/>
        </w:rPr>
        <w:t xml:space="preserve">This line item includes rental of field officers and related items (i.e., cleaning, office maintenance). </w:t>
      </w:r>
      <w:r w:rsidRPr="005D3BE5" w:rsidR="00537CFF">
        <w:rPr>
          <w:color w:val="000000"/>
        </w:rPr>
        <w:t>POA</w:t>
      </w:r>
      <w:r w:rsidRPr="005D3BE5">
        <w:rPr>
          <w:color w:val="000000"/>
        </w:rPr>
        <w:t xml:space="preserve"> often co-locates field offices with other projects or local institutional partners to </w:t>
      </w:r>
      <w:r w:rsidRPr="005D3BE5" w:rsidR="00314E8A">
        <w:rPr>
          <w:color w:val="000000"/>
        </w:rPr>
        <w:t>maximize cost efficiency</w:t>
      </w:r>
      <w:r w:rsidRPr="005D3BE5" w:rsidR="007E0E0F">
        <w:rPr>
          <w:color w:val="000000"/>
        </w:rPr>
        <w:t>. Costs are estimated at $1</w:t>
      </w:r>
      <w:r w:rsidRPr="005D3BE5" w:rsidR="00B4561A">
        <w:rPr>
          <w:color w:val="000000"/>
        </w:rPr>
        <w:t>,</w:t>
      </w:r>
      <w:r w:rsidRPr="005D3BE5" w:rsidR="007E0E0F">
        <w:rPr>
          <w:color w:val="000000"/>
        </w:rPr>
        <w:t>0</w:t>
      </w:r>
      <w:r w:rsidRPr="005D3BE5" w:rsidR="00514698">
        <w:rPr>
          <w:color w:val="000000"/>
        </w:rPr>
        <w:t>5</w:t>
      </w:r>
      <w:r w:rsidRPr="005D3BE5" w:rsidR="007E0E0F">
        <w:rPr>
          <w:color w:val="000000"/>
        </w:rPr>
        <w:t xml:space="preserve">0 per month for Guyana, </w:t>
      </w:r>
      <w:r w:rsidRPr="005D3BE5" w:rsidR="0092332D">
        <w:rPr>
          <w:color w:val="000000"/>
        </w:rPr>
        <w:t xml:space="preserve">$850 per month for </w:t>
      </w:r>
      <w:r w:rsidRPr="005D3BE5" w:rsidR="005F1FFE">
        <w:rPr>
          <w:color w:val="000000"/>
        </w:rPr>
        <w:t>the</w:t>
      </w:r>
      <w:r w:rsidRPr="005D3BE5" w:rsidR="0092332D">
        <w:rPr>
          <w:color w:val="000000"/>
        </w:rPr>
        <w:t xml:space="preserve"> </w:t>
      </w:r>
      <w:r w:rsidRPr="005D3BE5" w:rsidR="007E0E0F">
        <w:rPr>
          <w:color w:val="000000"/>
        </w:rPr>
        <w:t xml:space="preserve">DR, </w:t>
      </w:r>
      <w:r w:rsidRPr="005D3BE5" w:rsidR="0092332D">
        <w:rPr>
          <w:color w:val="000000"/>
        </w:rPr>
        <w:t xml:space="preserve">$900 per month for </w:t>
      </w:r>
      <w:r w:rsidRPr="005D3BE5" w:rsidR="007E0E0F">
        <w:rPr>
          <w:color w:val="000000"/>
        </w:rPr>
        <w:t xml:space="preserve">Guatemala, and </w:t>
      </w:r>
      <w:r w:rsidRPr="005D3BE5" w:rsidR="0092332D">
        <w:rPr>
          <w:color w:val="000000"/>
        </w:rPr>
        <w:t>$1,</w:t>
      </w:r>
      <w:r w:rsidRPr="005D3BE5" w:rsidR="00EA0C40">
        <w:rPr>
          <w:color w:val="000000"/>
        </w:rPr>
        <w:t>4</w:t>
      </w:r>
      <w:r w:rsidRPr="005D3BE5" w:rsidR="0092332D">
        <w:rPr>
          <w:color w:val="000000"/>
        </w:rPr>
        <w:t xml:space="preserve">00 </w:t>
      </w:r>
      <w:r w:rsidRPr="005D3BE5" w:rsidR="007E0E0F">
        <w:rPr>
          <w:color w:val="000000"/>
        </w:rPr>
        <w:t>per month for Jamaica</w:t>
      </w:r>
      <w:r w:rsidRPr="005D3BE5" w:rsidR="00EA0C40">
        <w:rPr>
          <w:color w:val="000000"/>
        </w:rPr>
        <w:t>,</w:t>
      </w:r>
      <w:r w:rsidRPr="005D3BE5">
        <w:rPr>
          <w:color w:val="000000"/>
        </w:rPr>
        <w:t xml:space="preserve"> for a total of $</w:t>
      </w:r>
      <w:r w:rsidRPr="005D3BE5" w:rsidR="00727C6D">
        <w:rPr>
          <w:color w:val="000000"/>
        </w:rPr>
        <w:t>45,925</w:t>
      </w:r>
      <w:r w:rsidRPr="005D3BE5" w:rsidR="007E0E0F">
        <w:rPr>
          <w:color w:val="000000"/>
        </w:rPr>
        <w:t xml:space="preserve"> </w:t>
      </w:r>
      <w:r w:rsidRPr="005D3BE5">
        <w:rPr>
          <w:color w:val="000000"/>
        </w:rPr>
        <w:t>in Year One. The LOP total f</w:t>
      </w:r>
      <w:r w:rsidRPr="005D3BE5" w:rsidR="007E0E0F">
        <w:rPr>
          <w:color w:val="000000"/>
        </w:rPr>
        <w:t xml:space="preserve">or all field offices is </w:t>
      </w:r>
      <w:r w:rsidRPr="005D3BE5" w:rsidR="007E0E0F">
        <w:rPr>
          <w:b/>
          <w:color w:val="000000"/>
        </w:rPr>
        <w:t>$</w:t>
      </w:r>
      <w:r w:rsidRPr="005D3BE5" w:rsidR="005D3BE5">
        <w:rPr>
          <w:b/>
          <w:color w:val="000000"/>
        </w:rPr>
        <w:t>229,432</w:t>
      </w:r>
      <w:r w:rsidRPr="005D3BE5" w:rsidR="007E0E0F">
        <w:rPr>
          <w:color w:val="000000"/>
        </w:rPr>
        <w:t>.</w:t>
      </w:r>
    </w:p>
    <w:p w:rsidRPr="00100331" w:rsidR="008D09C3" w:rsidP="00E855EE" w:rsidRDefault="008D09C3" w14:paraId="3C26B0F6" w14:textId="77777777">
      <w:pPr>
        <w:widowControl w:val="0"/>
        <w:tabs>
          <w:tab w:val="left" w:pos="360"/>
        </w:tabs>
        <w:rPr>
          <w:highlight w:val="yellow"/>
        </w:rPr>
      </w:pPr>
    </w:p>
    <w:p w:rsidRPr="0012454D" w:rsidR="003E78DF" w:rsidP="00E855EE" w:rsidRDefault="003E78DF" w14:paraId="719D6A9E" w14:textId="4F265F6B">
      <w:pPr>
        <w:widowControl w:val="0"/>
        <w:tabs>
          <w:tab w:val="left" w:pos="360"/>
        </w:tabs>
        <w:rPr>
          <w:i/>
        </w:rPr>
      </w:pPr>
      <w:r w:rsidRPr="0012454D">
        <w:rPr>
          <w:i/>
        </w:rPr>
        <w:t>Field Office Payroll</w:t>
      </w:r>
    </w:p>
    <w:p w:rsidRPr="00254F05" w:rsidR="0012454D" w:rsidP="008D5C43" w:rsidRDefault="0012454D" w14:paraId="03B9D5C8" w14:textId="326AC160">
      <w:pPr>
        <w:widowControl w:val="0"/>
        <w:tabs>
          <w:tab w:val="left" w:pos="360"/>
        </w:tabs>
      </w:pPr>
      <w:r w:rsidRPr="00254F05">
        <w:t>This</w:t>
      </w:r>
      <w:r w:rsidRPr="00254F05">
        <w:rPr>
          <w:i/>
        </w:rPr>
        <w:t xml:space="preserve"> </w:t>
      </w:r>
      <w:r w:rsidRPr="00254F05">
        <w:t xml:space="preserve">includes </w:t>
      </w:r>
      <w:r w:rsidR="008D5C43">
        <w:t>payroll processing and local accounting books preparation for the field offices</w:t>
      </w:r>
      <w:r w:rsidRPr="00254F05">
        <w:t xml:space="preserve">. In Year One, Field Office </w:t>
      </w:r>
      <w:r w:rsidR="00784756">
        <w:t>Payroll</w:t>
      </w:r>
      <w:r w:rsidRPr="00254F05">
        <w:t xml:space="preserve"> for all field offices </w:t>
      </w:r>
      <w:r w:rsidR="00784756">
        <w:t>is</w:t>
      </w:r>
      <w:r w:rsidRPr="00254F05">
        <w:t xml:space="preserve"> estimated at $</w:t>
      </w:r>
      <w:r w:rsidR="003213D0">
        <w:t>8,186</w:t>
      </w:r>
      <w:r w:rsidRPr="00254F05">
        <w:t xml:space="preserve">. The LOP total for all field offices is </w:t>
      </w:r>
      <w:r w:rsidRPr="00254F05">
        <w:rPr>
          <w:b/>
        </w:rPr>
        <w:t>$</w:t>
      </w:r>
      <w:r w:rsidR="001232A7">
        <w:rPr>
          <w:b/>
        </w:rPr>
        <w:t>43</w:t>
      </w:r>
      <w:r w:rsidR="006E05BE">
        <w:rPr>
          <w:b/>
        </w:rPr>
        <w:t>,311</w:t>
      </w:r>
      <w:r w:rsidRPr="00254F05">
        <w:t>.</w:t>
      </w:r>
    </w:p>
    <w:p w:rsidRPr="006E05BE" w:rsidR="00A3368A" w:rsidP="00E855EE" w:rsidRDefault="00A3368A" w14:paraId="35AC06BB" w14:textId="77777777">
      <w:pPr>
        <w:widowControl w:val="0"/>
        <w:tabs>
          <w:tab w:val="left" w:pos="360"/>
        </w:tabs>
        <w:rPr>
          <w:i/>
        </w:rPr>
      </w:pPr>
    </w:p>
    <w:p w:rsidR="002F2989" w:rsidP="00E855EE" w:rsidRDefault="002F2989" w14:paraId="238B08D4" w14:textId="6FB0D460">
      <w:pPr>
        <w:widowControl w:val="0"/>
        <w:tabs>
          <w:tab w:val="left" w:pos="360"/>
        </w:tabs>
        <w:rPr>
          <w:b/>
          <w:i/>
          <w:color w:val="000000"/>
        </w:rPr>
      </w:pPr>
      <w:r w:rsidRPr="006E05BE">
        <w:rPr>
          <w:b/>
          <w:i/>
          <w:color w:val="000000"/>
        </w:rPr>
        <w:t>The</w:t>
      </w:r>
      <w:r w:rsidRPr="006E05BE" w:rsidR="00A315B5">
        <w:rPr>
          <w:b/>
          <w:i/>
          <w:color w:val="000000"/>
        </w:rPr>
        <w:t xml:space="preserve"> LOP</w:t>
      </w:r>
      <w:r w:rsidRPr="006E05BE">
        <w:rPr>
          <w:b/>
          <w:i/>
          <w:color w:val="000000"/>
        </w:rPr>
        <w:t xml:space="preserve"> total of </w:t>
      </w:r>
      <w:r w:rsidRPr="006E05BE" w:rsidR="00A315B5">
        <w:rPr>
          <w:b/>
          <w:i/>
          <w:color w:val="000000"/>
        </w:rPr>
        <w:t>O</w:t>
      </w:r>
      <w:r w:rsidRPr="006E05BE">
        <w:rPr>
          <w:b/>
          <w:i/>
          <w:color w:val="000000"/>
        </w:rPr>
        <w:t xml:space="preserve">ther </w:t>
      </w:r>
      <w:r w:rsidRPr="006E05BE" w:rsidR="00A315B5">
        <w:rPr>
          <w:b/>
          <w:i/>
          <w:color w:val="000000"/>
        </w:rPr>
        <w:t>D</w:t>
      </w:r>
      <w:r w:rsidRPr="006E05BE">
        <w:rPr>
          <w:b/>
          <w:i/>
          <w:color w:val="000000"/>
        </w:rPr>
        <w:t xml:space="preserve">irect </w:t>
      </w:r>
      <w:r w:rsidRPr="006E05BE" w:rsidR="00A315B5">
        <w:rPr>
          <w:b/>
          <w:i/>
          <w:color w:val="000000"/>
        </w:rPr>
        <w:t>C</w:t>
      </w:r>
      <w:r w:rsidRPr="006E05BE">
        <w:rPr>
          <w:b/>
          <w:i/>
          <w:color w:val="000000"/>
        </w:rPr>
        <w:t xml:space="preserve">osts is </w:t>
      </w:r>
      <w:r w:rsidRPr="006E05BE" w:rsidR="00A315B5">
        <w:rPr>
          <w:b/>
          <w:i/>
          <w:color w:val="000000"/>
        </w:rPr>
        <w:t>$</w:t>
      </w:r>
      <w:r w:rsidRPr="006E05BE" w:rsidR="00AF6818">
        <w:rPr>
          <w:b/>
          <w:i/>
          <w:color w:val="000000"/>
        </w:rPr>
        <w:t>4</w:t>
      </w:r>
      <w:r w:rsidR="002D51F1">
        <w:rPr>
          <w:b/>
          <w:i/>
          <w:color w:val="000000"/>
        </w:rPr>
        <w:t>93,133</w:t>
      </w:r>
      <w:r w:rsidRPr="006E05BE" w:rsidR="00033B49">
        <w:rPr>
          <w:b/>
          <w:i/>
          <w:color w:val="000000"/>
        </w:rPr>
        <w:t>.</w:t>
      </w:r>
    </w:p>
    <w:p w:rsidR="0020098A" w:rsidP="00E855EE" w:rsidRDefault="0020098A" w14:paraId="0250DC9D" w14:textId="77777777">
      <w:pPr>
        <w:widowControl w:val="0"/>
        <w:tabs>
          <w:tab w:val="left" w:pos="360"/>
        </w:tabs>
        <w:rPr>
          <w:b/>
          <w:i/>
          <w:color w:val="000000"/>
        </w:rPr>
      </w:pPr>
    </w:p>
    <w:p w:rsidRPr="0020098A" w:rsidR="0020098A" w:rsidP="0020098A" w:rsidRDefault="0020098A" w14:paraId="265A9565" w14:textId="415B55DA">
      <w:pPr>
        <w:widowControl w:val="0"/>
        <w:tabs>
          <w:tab w:val="left" w:pos="360"/>
        </w:tabs>
        <w:rPr>
          <w:b/>
          <w:color w:val="000000"/>
        </w:rPr>
      </w:pPr>
      <w:r w:rsidRPr="0020098A">
        <w:rPr>
          <w:b/>
          <w:color w:val="000000" w:themeColor="text1"/>
        </w:rPr>
        <w:t xml:space="preserve">Total LOP </w:t>
      </w:r>
      <w:r>
        <w:rPr>
          <w:b/>
          <w:color w:val="000000" w:themeColor="text1"/>
        </w:rPr>
        <w:t>Direct</w:t>
      </w:r>
      <w:r w:rsidRPr="0020098A">
        <w:rPr>
          <w:b/>
          <w:color w:val="000000" w:themeColor="text1"/>
        </w:rPr>
        <w:t xml:space="preserve"> Cost</w:t>
      </w:r>
      <w:r>
        <w:rPr>
          <w:b/>
          <w:color w:val="000000" w:themeColor="text1"/>
        </w:rPr>
        <w:t>s</w:t>
      </w:r>
      <w:r w:rsidRPr="0020098A">
        <w:rPr>
          <w:b/>
          <w:color w:val="000000" w:themeColor="text1"/>
        </w:rPr>
        <w:t>: $</w:t>
      </w:r>
      <w:r>
        <w:rPr>
          <w:b/>
          <w:bCs/>
          <w:color w:val="000000" w:themeColor="text1"/>
        </w:rPr>
        <w:t>8,613,186</w:t>
      </w:r>
    </w:p>
    <w:p w:rsidRPr="00100331" w:rsidR="000D791B" w:rsidP="00E855EE" w:rsidRDefault="000D791B" w14:paraId="27DE7F24" w14:textId="77777777">
      <w:pPr>
        <w:widowControl w:val="0"/>
        <w:tabs>
          <w:tab w:val="left" w:pos="360"/>
        </w:tabs>
        <w:rPr>
          <w:i/>
          <w:color w:val="000000"/>
          <w:highlight w:val="yellow"/>
        </w:rPr>
      </w:pPr>
    </w:p>
    <w:p w:rsidRPr="008D09C3" w:rsidR="005F18CA" w:rsidP="008D09C3" w:rsidRDefault="002F2989" w14:paraId="732C8315" w14:textId="1811821E">
      <w:pPr>
        <w:pStyle w:val="Heading1"/>
        <w:tabs>
          <w:tab w:val="left" w:pos="360"/>
        </w:tabs>
        <w:rPr>
          <w:rFonts w:ascii="Times New Roman" w:hAnsi="Times New Roman"/>
        </w:rPr>
      </w:pPr>
      <w:r w:rsidRPr="00A467AC">
        <w:rPr>
          <w:rFonts w:ascii="Times New Roman" w:hAnsi="Times New Roman"/>
        </w:rPr>
        <w:t xml:space="preserve">Indirect Costs </w:t>
      </w:r>
    </w:p>
    <w:p w:rsidRPr="00A467AC" w:rsidR="002F2989" w:rsidP="00E855EE" w:rsidRDefault="002F2989" w14:paraId="0DADB0FF" w14:textId="7B30B0F5">
      <w:pPr>
        <w:widowControl w:val="0"/>
        <w:tabs>
          <w:tab w:val="left" w:pos="360"/>
        </w:tabs>
        <w:rPr>
          <w:color w:val="000000"/>
        </w:rPr>
      </w:pPr>
      <w:r w:rsidRPr="00A467AC">
        <w:rPr>
          <w:color w:val="000000"/>
        </w:rPr>
        <w:t xml:space="preserve">Indirect Costs have been applied in accordance with </w:t>
      </w:r>
      <w:r w:rsidR="00A467AC">
        <w:rPr>
          <w:color w:val="000000"/>
        </w:rPr>
        <w:t>POA</w:t>
      </w:r>
      <w:r w:rsidRPr="00A467AC" w:rsidR="009000BE">
        <w:rPr>
          <w:color w:val="000000"/>
        </w:rPr>
        <w:t>’</w:t>
      </w:r>
      <w:r w:rsidR="00A467AC">
        <w:rPr>
          <w:color w:val="000000"/>
        </w:rPr>
        <w:t>s</w:t>
      </w:r>
      <w:r w:rsidRPr="00A467AC">
        <w:rPr>
          <w:color w:val="000000"/>
        </w:rPr>
        <w:t xml:space="preserve"> cost structure as indicated in our respective NICRA. These documents can be found as an attachment to the cost proposal. A </w:t>
      </w:r>
      <w:r w:rsidRPr="00A467AC">
        <w:rPr>
          <w:color w:val="000000"/>
        </w:rPr>
        <w:t>summary of these charges follows:</w:t>
      </w:r>
    </w:p>
    <w:p w:rsidRPr="00100331" w:rsidR="002F2989" w:rsidP="00E855EE" w:rsidRDefault="002F2989" w14:paraId="5B6BDD8F" w14:textId="77777777">
      <w:pPr>
        <w:widowControl w:val="0"/>
        <w:tabs>
          <w:tab w:val="left" w:pos="360"/>
        </w:tabs>
        <w:rPr>
          <w:color w:val="000000"/>
          <w:highlight w:val="yellow"/>
        </w:rPr>
      </w:pPr>
    </w:p>
    <w:tbl>
      <w:tblPr>
        <w:tblW w:w="9468" w:type="dxa"/>
        <w:tblInd w:w="108" w:type="dxa"/>
        <w:tblLayout w:type="fixed"/>
        <w:tblLook w:val="0000" w:firstRow="0" w:lastRow="0" w:firstColumn="0" w:lastColumn="0" w:noHBand="0" w:noVBand="0"/>
      </w:tblPr>
      <w:tblGrid>
        <w:gridCol w:w="2970"/>
        <w:gridCol w:w="1299"/>
        <w:gridCol w:w="1300"/>
        <w:gridCol w:w="1299"/>
        <w:gridCol w:w="1300"/>
        <w:gridCol w:w="1300"/>
      </w:tblGrid>
      <w:tr w:rsidRPr="001C7D3F" w:rsidR="005C435E" w:rsidTr="005C435E" w14:paraId="5269173F" w14:textId="77777777">
        <w:trPr>
          <w:trHeight w:val="225"/>
        </w:trPr>
        <w:tc>
          <w:tcPr>
            <w:tcW w:w="2970" w:type="dxa"/>
            <w:tcBorders>
              <w:top w:val="nil"/>
              <w:left w:val="nil"/>
              <w:bottom w:val="nil"/>
              <w:right w:val="nil"/>
            </w:tcBorders>
            <w:shd w:val="clear" w:color="auto" w:fill="auto"/>
            <w:vAlign w:val="bottom"/>
          </w:tcPr>
          <w:p w:rsidRPr="00A46AE7" w:rsidR="005C435E" w:rsidP="00E855EE" w:rsidRDefault="005C435E" w14:paraId="541F9642" w14:textId="77777777">
            <w:pPr>
              <w:widowControl w:val="0"/>
              <w:tabs>
                <w:tab w:val="left" w:pos="360"/>
              </w:tabs>
              <w:rPr>
                <w:b/>
                <w:color w:val="000000"/>
                <w:u w:val="single"/>
              </w:rPr>
            </w:pPr>
            <w:r w:rsidRPr="00A46AE7">
              <w:rPr>
                <w:b/>
                <w:color w:val="000000"/>
                <w:u w:val="single"/>
              </w:rPr>
              <w:t>Firm</w:t>
            </w:r>
          </w:p>
        </w:tc>
        <w:tc>
          <w:tcPr>
            <w:tcW w:w="1299" w:type="dxa"/>
            <w:tcBorders>
              <w:top w:val="nil"/>
              <w:left w:val="nil"/>
              <w:bottom w:val="nil"/>
              <w:right w:val="nil"/>
            </w:tcBorders>
            <w:shd w:val="clear" w:color="auto" w:fill="auto"/>
            <w:noWrap/>
            <w:vAlign w:val="bottom"/>
          </w:tcPr>
          <w:p w:rsidRPr="00A46AE7" w:rsidR="005C435E" w:rsidP="00E855EE" w:rsidRDefault="005C435E" w14:paraId="5AD43D9D" w14:textId="77777777">
            <w:pPr>
              <w:widowControl w:val="0"/>
              <w:tabs>
                <w:tab w:val="left" w:pos="360"/>
              </w:tabs>
              <w:rPr>
                <w:color w:val="000000"/>
                <w:u w:val="single"/>
              </w:rPr>
            </w:pPr>
            <w:r w:rsidRPr="00A46AE7">
              <w:rPr>
                <w:color w:val="000000"/>
                <w:u w:val="single"/>
              </w:rPr>
              <w:t>Year 1</w:t>
            </w:r>
          </w:p>
        </w:tc>
        <w:tc>
          <w:tcPr>
            <w:tcW w:w="1300" w:type="dxa"/>
            <w:tcBorders>
              <w:top w:val="nil"/>
              <w:left w:val="nil"/>
              <w:bottom w:val="nil"/>
              <w:right w:val="nil"/>
            </w:tcBorders>
            <w:shd w:val="clear" w:color="auto" w:fill="auto"/>
            <w:noWrap/>
            <w:vAlign w:val="bottom"/>
          </w:tcPr>
          <w:p w:rsidRPr="00A46AE7" w:rsidR="005C435E" w:rsidP="00E855EE" w:rsidRDefault="005C435E" w14:paraId="1B4C8F7F" w14:textId="77777777">
            <w:pPr>
              <w:widowControl w:val="0"/>
              <w:tabs>
                <w:tab w:val="left" w:pos="360"/>
              </w:tabs>
              <w:rPr>
                <w:color w:val="000000"/>
                <w:u w:val="single"/>
              </w:rPr>
            </w:pPr>
            <w:r w:rsidRPr="00A46AE7">
              <w:rPr>
                <w:color w:val="000000"/>
                <w:u w:val="single"/>
              </w:rPr>
              <w:t>Year 2</w:t>
            </w:r>
          </w:p>
        </w:tc>
        <w:tc>
          <w:tcPr>
            <w:tcW w:w="1299" w:type="dxa"/>
            <w:tcBorders>
              <w:top w:val="nil"/>
              <w:left w:val="nil"/>
              <w:bottom w:val="nil"/>
              <w:right w:val="nil"/>
            </w:tcBorders>
            <w:shd w:val="clear" w:color="auto" w:fill="auto"/>
            <w:noWrap/>
            <w:vAlign w:val="bottom"/>
          </w:tcPr>
          <w:p w:rsidRPr="00A46AE7" w:rsidR="005C435E" w:rsidP="00E855EE" w:rsidRDefault="005C435E" w14:paraId="6329BE58" w14:textId="77777777">
            <w:pPr>
              <w:widowControl w:val="0"/>
              <w:tabs>
                <w:tab w:val="left" w:pos="360"/>
              </w:tabs>
              <w:rPr>
                <w:color w:val="000000"/>
                <w:u w:val="single"/>
              </w:rPr>
            </w:pPr>
            <w:r w:rsidRPr="00A46AE7">
              <w:rPr>
                <w:color w:val="000000"/>
                <w:u w:val="single"/>
              </w:rPr>
              <w:t>Year 3</w:t>
            </w:r>
          </w:p>
        </w:tc>
        <w:tc>
          <w:tcPr>
            <w:tcW w:w="1300" w:type="dxa"/>
            <w:tcBorders>
              <w:top w:val="nil"/>
              <w:left w:val="nil"/>
              <w:bottom w:val="nil"/>
              <w:right w:val="nil"/>
            </w:tcBorders>
            <w:shd w:val="clear" w:color="auto" w:fill="auto"/>
            <w:noWrap/>
            <w:vAlign w:val="bottom"/>
          </w:tcPr>
          <w:p w:rsidRPr="00A46AE7" w:rsidR="005C435E" w:rsidP="00E855EE" w:rsidRDefault="005C435E" w14:paraId="5378338C" w14:textId="77777777">
            <w:pPr>
              <w:widowControl w:val="0"/>
              <w:tabs>
                <w:tab w:val="left" w:pos="360"/>
              </w:tabs>
              <w:rPr>
                <w:color w:val="000000"/>
                <w:u w:val="single"/>
              </w:rPr>
            </w:pPr>
            <w:r w:rsidRPr="00A46AE7">
              <w:rPr>
                <w:color w:val="000000"/>
                <w:u w:val="single"/>
              </w:rPr>
              <w:t>Year 4</w:t>
            </w:r>
          </w:p>
        </w:tc>
        <w:tc>
          <w:tcPr>
            <w:tcW w:w="1300" w:type="dxa"/>
            <w:tcBorders>
              <w:top w:val="nil"/>
              <w:left w:val="nil"/>
              <w:bottom w:val="nil"/>
              <w:right w:val="nil"/>
            </w:tcBorders>
          </w:tcPr>
          <w:p w:rsidRPr="00A46AE7" w:rsidR="005C435E" w:rsidP="00E855EE" w:rsidRDefault="005C435E" w14:paraId="455E6C2F" w14:textId="77777777">
            <w:pPr>
              <w:widowControl w:val="0"/>
              <w:tabs>
                <w:tab w:val="left" w:pos="360"/>
              </w:tabs>
              <w:rPr>
                <w:color w:val="000000"/>
                <w:u w:val="single"/>
              </w:rPr>
            </w:pPr>
            <w:r w:rsidRPr="00A46AE7">
              <w:rPr>
                <w:color w:val="000000"/>
                <w:u w:val="single"/>
              </w:rPr>
              <w:t>Year 5</w:t>
            </w:r>
          </w:p>
        </w:tc>
      </w:tr>
      <w:tr w:rsidRPr="001C7D3F" w:rsidR="005C435E" w:rsidTr="005C435E" w14:paraId="29D1F386" w14:textId="77777777">
        <w:trPr>
          <w:trHeight w:val="225"/>
        </w:trPr>
        <w:tc>
          <w:tcPr>
            <w:tcW w:w="2970" w:type="dxa"/>
            <w:tcBorders>
              <w:top w:val="nil"/>
              <w:left w:val="nil"/>
              <w:bottom w:val="nil"/>
              <w:right w:val="nil"/>
            </w:tcBorders>
            <w:shd w:val="clear" w:color="auto" w:fill="auto"/>
            <w:vAlign w:val="bottom"/>
          </w:tcPr>
          <w:p w:rsidRPr="00A46AE7" w:rsidR="005C435E" w:rsidP="00E855EE" w:rsidRDefault="005C435E" w14:paraId="24ADB35D" w14:textId="5A4BA331">
            <w:pPr>
              <w:widowControl w:val="0"/>
              <w:tabs>
                <w:tab w:val="left" w:pos="360"/>
              </w:tabs>
              <w:rPr>
                <w:color w:val="000000"/>
              </w:rPr>
            </w:pPr>
            <w:r w:rsidRPr="561F79D0">
              <w:rPr>
                <w:color w:val="000000" w:themeColor="text1"/>
              </w:rPr>
              <w:t>P</w:t>
            </w:r>
            <w:r w:rsidRPr="561F79D0" w:rsidR="2709E1A1">
              <w:rPr>
                <w:color w:val="000000" w:themeColor="text1"/>
              </w:rPr>
              <w:t>OA</w:t>
            </w:r>
            <w:r w:rsidRPr="561F79D0">
              <w:rPr>
                <w:color w:val="000000" w:themeColor="text1"/>
              </w:rPr>
              <w:t xml:space="preserve"> </w:t>
            </w:r>
            <w:r w:rsidRPr="561F79D0">
              <w:rPr>
                <w:i/>
                <w:color w:val="000000" w:themeColor="text1"/>
              </w:rPr>
              <w:t>NICRA</w:t>
            </w:r>
            <w:r w:rsidRPr="561F79D0">
              <w:rPr>
                <w:color w:val="000000" w:themeColor="text1"/>
              </w:rPr>
              <w:t xml:space="preserve"> </w:t>
            </w:r>
            <w:r w:rsidRPr="561F79D0">
              <w:rPr>
                <w:i/>
                <w:color w:val="000000" w:themeColor="text1"/>
              </w:rPr>
              <w:t>(</w:t>
            </w:r>
            <w:r w:rsidRPr="561F79D0" w:rsidR="001C5758">
              <w:rPr>
                <w:i/>
                <w:color w:val="000000" w:themeColor="text1"/>
              </w:rPr>
              <w:t>28.28</w:t>
            </w:r>
            <w:r w:rsidRPr="561F79D0">
              <w:rPr>
                <w:i/>
                <w:color w:val="000000" w:themeColor="text1"/>
              </w:rPr>
              <w:t>%)</w:t>
            </w:r>
          </w:p>
        </w:tc>
        <w:tc>
          <w:tcPr>
            <w:tcW w:w="1299" w:type="dxa"/>
            <w:tcBorders>
              <w:top w:val="nil"/>
              <w:left w:val="nil"/>
              <w:bottom w:val="nil"/>
              <w:right w:val="nil"/>
            </w:tcBorders>
            <w:shd w:val="clear" w:color="auto" w:fill="auto"/>
            <w:noWrap/>
            <w:vAlign w:val="bottom"/>
          </w:tcPr>
          <w:p w:rsidRPr="00A46AE7" w:rsidR="005C435E" w:rsidP="00E855EE" w:rsidRDefault="007A39CE" w14:paraId="36C6CAB5" w14:textId="771C8A09">
            <w:pPr>
              <w:widowControl w:val="0"/>
              <w:tabs>
                <w:tab w:val="left" w:pos="360"/>
              </w:tabs>
              <w:rPr>
                <w:color w:val="000000"/>
              </w:rPr>
            </w:pPr>
            <w:r w:rsidRPr="00A46AE7">
              <w:rPr>
                <w:color w:val="000000"/>
              </w:rPr>
              <w:t>$</w:t>
            </w:r>
            <w:r w:rsidR="009D1B18">
              <w:rPr>
                <w:color w:val="000000"/>
              </w:rPr>
              <w:t>321,370</w:t>
            </w:r>
          </w:p>
        </w:tc>
        <w:tc>
          <w:tcPr>
            <w:tcW w:w="1300" w:type="dxa"/>
            <w:tcBorders>
              <w:top w:val="nil"/>
              <w:left w:val="nil"/>
              <w:bottom w:val="nil"/>
              <w:right w:val="nil"/>
            </w:tcBorders>
            <w:shd w:val="clear" w:color="auto" w:fill="auto"/>
            <w:noWrap/>
            <w:vAlign w:val="bottom"/>
          </w:tcPr>
          <w:p w:rsidRPr="00A46AE7" w:rsidR="005C435E" w:rsidP="00E855EE" w:rsidRDefault="007A39CE" w14:paraId="035B4605" w14:textId="1B776019">
            <w:pPr>
              <w:widowControl w:val="0"/>
              <w:tabs>
                <w:tab w:val="left" w:pos="360"/>
              </w:tabs>
              <w:rPr>
                <w:color w:val="000000"/>
              </w:rPr>
            </w:pPr>
            <w:r w:rsidRPr="00A46AE7">
              <w:rPr>
                <w:color w:val="000000"/>
              </w:rPr>
              <w:t>$</w:t>
            </w:r>
            <w:r w:rsidR="009D1B18">
              <w:rPr>
                <w:color w:val="000000"/>
              </w:rPr>
              <w:t>334,291</w:t>
            </w:r>
          </w:p>
        </w:tc>
        <w:tc>
          <w:tcPr>
            <w:tcW w:w="1299" w:type="dxa"/>
            <w:tcBorders>
              <w:top w:val="nil"/>
              <w:left w:val="nil"/>
              <w:bottom w:val="nil"/>
              <w:right w:val="nil"/>
            </w:tcBorders>
            <w:shd w:val="clear" w:color="auto" w:fill="auto"/>
            <w:noWrap/>
            <w:vAlign w:val="bottom"/>
          </w:tcPr>
          <w:p w:rsidRPr="00A46AE7" w:rsidR="005C435E" w:rsidP="00E855EE" w:rsidRDefault="007A39CE" w14:paraId="5F99CD23" w14:textId="6E478AEA">
            <w:pPr>
              <w:widowControl w:val="0"/>
              <w:tabs>
                <w:tab w:val="left" w:pos="360"/>
              </w:tabs>
              <w:rPr>
                <w:color w:val="000000"/>
              </w:rPr>
            </w:pPr>
            <w:r w:rsidRPr="00A46AE7">
              <w:rPr>
                <w:color w:val="000000"/>
              </w:rPr>
              <w:t>$</w:t>
            </w:r>
            <w:r w:rsidR="009D1B18">
              <w:rPr>
                <w:color w:val="000000"/>
              </w:rPr>
              <w:t>354,283</w:t>
            </w:r>
          </w:p>
        </w:tc>
        <w:tc>
          <w:tcPr>
            <w:tcW w:w="1300" w:type="dxa"/>
            <w:tcBorders>
              <w:top w:val="nil"/>
              <w:left w:val="nil"/>
              <w:bottom w:val="nil"/>
              <w:right w:val="nil"/>
            </w:tcBorders>
            <w:shd w:val="clear" w:color="auto" w:fill="auto"/>
            <w:noWrap/>
            <w:vAlign w:val="bottom"/>
          </w:tcPr>
          <w:p w:rsidRPr="00A46AE7" w:rsidR="005C435E" w:rsidP="00E855EE" w:rsidRDefault="007A39CE" w14:paraId="2A5F8EB5" w14:textId="7448AB69">
            <w:pPr>
              <w:widowControl w:val="0"/>
              <w:tabs>
                <w:tab w:val="left" w:pos="360"/>
              </w:tabs>
              <w:rPr>
                <w:color w:val="000000"/>
              </w:rPr>
            </w:pPr>
            <w:r w:rsidRPr="00A46AE7">
              <w:rPr>
                <w:color w:val="000000"/>
              </w:rPr>
              <w:t>$</w:t>
            </w:r>
            <w:r w:rsidR="009D1B18">
              <w:rPr>
                <w:color w:val="000000"/>
              </w:rPr>
              <w:t>349,459</w:t>
            </w:r>
          </w:p>
        </w:tc>
        <w:tc>
          <w:tcPr>
            <w:tcW w:w="1300" w:type="dxa"/>
            <w:tcBorders>
              <w:top w:val="nil"/>
              <w:left w:val="nil"/>
              <w:bottom w:val="nil"/>
              <w:right w:val="nil"/>
            </w:tcBorders>
          </w:tcPr>
          <w:p w:rsidRPr="00A46AE7" w:rsidR="005C435E" w:rsidP="00E855EE" w:rsidRDefault="007A39CE" w14:paraId="2EF28B2C" w14:textId="0881581F">
            <w:pPr>
              <w:widowControl w:val="0"/>
              <w:tabs>
                <w:tab w:val="left" w:pos="360"/>
              </w:tabs>
              <w:rPr>
                <w:color w:val="000000"/>
              </w:rPr>
            </w:pPr>
            <w:r w:rsidRPr="00A46AE7">
              <w:rPr>
                <w:color w:val="000000"/>
              </w:rPr>
              <w:t>$</w:t>
            </w:r>
            <w:r w:rsidR="000C77B9">
              <w:rPr>
                <w:color w:val="000000"/>
              </w:rPr>
              <w:t>294,012</w:t>
            </w:r>
          </w:p>
        </w:tc>
      </w:tr>
    </w:tbl>
    <w:p w:rsidRPr="00100331" w:rsidR="002F2989" w:rsidP="00E855EE" w:rsidRDefault="002F2989" w14:paraId="76781BAA" w14:textId="77777777">
      <w:pPr>
        <w:widowControl w:val="0"/>
        <w:tabs>
          <w:tab w:val="left" w:pos="360"/>
        </w:tabs>
        <w:rPr>
          <w:color w:val="000000"/>
          <w:highlight w:val="yellow"/>
        </w:rPr>
      </w:pPr>
    </w:p>
    <w:p w:rsidRPr="00A46AE7" w:rsidR="00FF7B55" w:rsidP="00E855EE" w:rsidRDefault="00FF7B55" w14:paraId="78CA4D9A" w14:textId="77777777">
      <w:pPr>
        <w:widowControl w:val="0"/>
        <w:tabs>
          <w:tab w:val="left" w:pos="360"/>
        </w:tabs>
        <w:rPr>
          <w:color w:val="000000"/>
        </w:rPr>
      </w:pPr>
      <w:r w:rsidRPr="00A46AE7">
        <w:rPr>
          <w:color w:val="000000"/>
        </w:rPr>
        <w:t xml:space="preserve">Total Program costs by Year: </w:t>
      </w:r>
    </w:p>
    <w:p w:rsidRPr="009F068B" w:rsidR="007D0C47" w:rsidP="00FF7B55" w:rsidRDefault="002F2989" w14:paraId="04100F1A" w14:textId="2FF04D57">
      <w:pPr>
        <w:widowControl w:val="0"/>
        <w:tabs>
          <w:tab w:val="left" w:pos="360"/>
        </w:tabs>
        <w:ind w:left="360"/>
        <w:rPr>
          <w:color w:val="000000"/>
        </w:rPr>
      </w:pPr>
      <w:r w:rsidRPr="009F068B">
        <w:rPr>
          <w:color w:val="000000"/>
        </w:rPr>
        <w:t xml:space="preserve">Year 1: </w:t>
      </w:r>
      <w:r w:rsidRPr="009F068B" w:rsidR="003A7603">
        <w:rPr>
          <w:color w:val="000000"/>
        </w:rPr>
        <w:t>$</w:t>
      </w:r>
      <w:r w:rsidRPr="009F068B" w:rsidR="009F068B">
        <w:rPr>
          <w:color w:val="000000"/>
        </w:rPr>
        <w:t>1,</w:t>
      </w:r>
      <w:r w:rsidR="0038413B">
        <w:rPr>
          <w:color w:val="000000"/>
        </w:rPr>
        <w:t>457</w:t>
      </w:r>
      <w:r w:rsidR="00243FDF">
        <w:rPr>
          <w:color w:val="000000"/>
        </w:rPr>
        <w:t>,757</w:t>
      </w:r>
    </w:p>
    <w:p w:rsidRPr="005623FA" w:rsidR="002F2989" w:rsidP="00FF7B55" w:rsidRDefault="002F2989" w14:paraId="771FF930" w14:textId="3FD585CB">
      <w:pPr>
        <w:widowControl w:val="0"/>
        <w:tabs>
          <w:tab w:val="left" w:pos="360"/>
        </w:tabs>
        <w:ind w:left="360"/>
        <w:rPr>
          <w:color w:val="000000"/>
        </w:rPr>
      </w:pPr>
      <w:r w:rsidRPr="005623FA">
        <w:rPr>
          <w:color w:val="000000"/>
        </w:rPr>
        <w:t xml:space="preserve">Year 2: </w:t>
      </w:r>
      <w:r w:rsidRPr="005623FA" w:rsidR="003A7603">
        <w:rPr>
          <w:color w:val="000000"/>
        </w:rPr>
        <w:t>$</w:t>
      </w:r>
      <w:r w:rsidR="00243FDF">
        <w:rPr>
          <w:color w:val="000000"/>
        </w:rPr>
        <w:t>1,516,368</w:t>
      </w:r>
    </w:p>
    <w:p w:rsidRPr="00BC0E66" w:rsidR="007D0C47" w:rsidP="00FF7B55" w:rsidRDefault="002F2989" w14:paraId="20A78EBD" w14:textId="7E8CFE97">
      <w:pPr>
        <w:widowControl w:val="0"/>
        <w:tabs>
          <w:tab w:val="left" w:pos="360"/>
        </w:tabs>
        <w:ind w:left="360"/>
        <w:rPr>
          <w:color w:val="000000"/>
        </w:rPr>
      </w:pPr>
      <w:r w:rsidRPr="00BC0E66">
        <w:rPr>
          <w:color w:val="000000"/>
        </w:rPr>
        <w:t xml:space="preserve">Year 3: </w:t>
      </w:r>
      <w:r w:rsidRPr="00BC0E66" w:rsidR="003A7603">
        <w:rPr>
          <w:color w:val="000000"/>
        </w:rPr>
        <w:t>$</w:t>
      </w:r>
      <w:r w:rsidR="00120C13">
        <w:rPr>
          <w:color w:val="000000"/>
        </w:rPr>
        <w:t>2,607,050*</w:t>
      </w:r>
    </w:p>
    <w:p w:rsidRPr="00337EC7" w:rsidR="002F2989" w:rsidP="00FF7B55" w:rsidRDefault="002F2989" w14:paraId="571BBC81" w14:textId="72C0B2AD">
      <w:pPr>
        <w:widowControl w:val="0"/>
        <w:tabs>
          <w:tab w:val="left" w:pos="360"/>
        </w:tabs>
        <w:ind w:left="360"/>
        <w:rPr>
          <w:color w:val="000000"/>
        </w:rPr>
      </w:pPr>
      <w:r w:rsidRPr="00337EC7">
        <w:rPr>
          <w:color w:val="000000"/>
        </w:rPr>
        <w:t xml:space="preserve">Year 4: </w:t>
      </w:r>
      <w:r w:rsidRPr="00337EC7" w:rsidR="003A7603">
        <w:rPr>
          <w:color w:val="000000"/>
        </w:rPr>
        <w:t>$</w:t>
      </w:r>
      <w:r w:rsidR="00607B8B">
        <w:rPr>
          <w:color w:val="000000"/>
        </w:rPr>
        <w:t>1,585,168</w:t>
      </w:r>
    </w:p>
    <w:p w:rsidRPr="00401017" w:rsidR="005C435E" w:rsidP="00FF7B55" w:rsidRDefault="005C435E" w14:paraId="5E1B8484" w14:textId="4066E71B">
      <w:pPr>
        <w:widowControl w:val="0"/>
        <w:tabs>
          <w:tab w:val="left" w:pos="360"/>
        </w:tabs>
        <w:ind w:left="360"/>
        <w:rPr>
          <w:color w:val="000000"/>
        </w:rPr>
      </w:pPr>
      <w:r w:rsidRPr="00401017">
        <w:rPr>
          <w:color w:val="000000"/>
        </w:rPr>
        <w:t xml:space="preserve">Year </w:t>
      </w:r>
      <w:r w:rsidRPr="00401017" w:rsidR="004E2A92">
        <w:rPr>
          <w:color w:val="000000"/>
        </w:rPr>
        <w:t>5</w:t>
      </w:r>
      <w:r w:rsidRPr="00401017">
        <w:rPr>
          <w:color w:val="000000"/>
        </w:rPr>
        <w:t>: $</w:t>
      </w:r>
      <w:r w:rsidR="00252534">
        <w:rPr>
          <w:color w:val="000000"/>
        </w:rPr>
        <w:t>1,333,657</w:t>
      </w:r>
    </w:p>
    <w:p w:rsidRPr="00100331" w:rsidR="002F2989" w:rsidP="00E855EE" w:rsidRDefault="002F2989" w14:paraId="60B7AC1E" w14:textId="77777777">
      <w:pPr>
        <w:widowControl w:val="0"/>
        <w:tabs>
          <w:tab w:val="left" w:pos="360"/>
        </w:tabs>
        <w:rPr>
          <w:color w:val="000000"/>
          <w:highlight w:val="yellow"/>
        </w:rPr>
      </w:pPr>
    </w:p>
    <w:p w:rsidRPr="00401017" w:rsidR="002F2989" w:rsidP="561F79D0" w:rsidRDefault="2B6D3C69" w14:paraId="1608D752" w14:textId="212E3797">
      <w:pPr>
        <w:pStyle w:val="Heading1"/>
        <w:tabs>
          <w:tab w:val="left" w:pos="360"/>
        </w:tabs>
        <w:rPr>
          <w:rFonts w:ascii="Times New Roman" w:hAnsi="Times New Roman"/>
        </w:rPr>
      </w:pPr>
      <w:r w:rsidRPr="561F79D0">
        <w:rPr>
          <w:rFonts w:ascii="Times New Roman" w:hAnsi="Times New Roman"/>
        </w:rPr>
        <w:t>USAID Mission Buy-in</w:t>
      </w:r>
      <w:r w:rsidR="00A036D8">
        <w:rPr>
          <w:rFonts w:ascii="Times New Roman" w:hAnsi="Times New Roman"/>
        </w:rPr>
        <w:t>*</w:t>
      </w:r>
      <w:r w:rsidRPr="561F79D0">
        <w:rPr>
          <w:rFonts w:ascii="Times New Roman" w:hAnsi="Times New Roman"/>
        </w:rPr>
        <w:t xml:space="preserve">  </w:t>
      </w:r>
    </w:p>
    <w:p w:rsidRPr="00401017" w:rsidR="002F2989" w:rsidP="561F79D0" w:rsidRDefault="2B6D3C69" w14:paraId="36665F1F" w14:textId="6C96D143">
      <w:pPr>
        <w:widowControl w:val="0"/>
        <w:tabs>
          <w:tab w:val="left" w:pos="360"/>
        </w:tabs>
      </w:pPr>
      <w:r>
        <w:t xml:space="preserve">A total of </w:t>
      </w:r>
      <w:r w:rsidRPr="561F79D0">
        <w:rPr>
          <w:b/>
          <w:bCs/>
        </w:rPr>
        <w:t>$1,000,000</w:t>
      </w:r>
      <w:r>
        <w:t xml:space="preserve"> is included in the budget </w:t>
      </w:r>
      <w:r w:rsidR="00BF2665">
        <w:t xml:space="preserve">in Year Three </w:t>
      </w:r>
      <w:r>
        <w:t>(not subject to NICRA)</w:t>
      </w:r>
      <w:r w:rsidR="5B29C053">
        <w:t xml:space="preserve"> to account for a potential Buy-in from a USAID Mission. If Mission funding becomes available, the </w:t>
      </w:r>
      <w:r w:rsidR="04A75283">
        <w:t>budget</w:t>
      </w:r>
      <w:r w:rsidR="5B29C053">
        <w:t xml:space="preserve"> will be modified accordingly.</w:t>
      </w:r>
    </w:p>
    <w:p w:rsidRPr="00401017" w:rsidR="002F2989" w:rsidP="561F79D0" w:rsidRDefault="002F2989" w14:paraId="02AD4259" w14:textId="5687B050">
      <w:pPr>
        <w:widowControl w:val="0"/>
        <w:tabs>
          <w:tab w:val="left" w:pos="360"/>
        </w:tabs>
        <w:rPr>
          <w:b/>
          <w:bCs/>
          <w:color w:val="000000" w:themeColor="text1"/>
        </w:rPr>
      </w:pPr>
    </w:p>
    <w:p w:rsidRPr="0020098A" w:rsidR="002F2989" w:rsidP="00E855EE" w:rsidRDefault="002F2989" w14:paraId="0152F7E2" w14:textId="2D20660D">
      <w:pPr>
        <w:widowControl w:val="0"/>
        <w:tabs>
          <w:tab w:val="left" w:pos="360"/>
        </w:tabs>
        <w:rPr>
          <w:b/>
          <w:color w:val="000000"/>
          <w:sz w:val="28"/>
          <w:szCs w:val="28"/>
        </w:rPr>
      </w:pPr>
      <w:r w:rsidRPr="0020098A">
        <w:rPr>
          <w:b/>
          <w:color w:val="000000" w:themeColor="text1"/>
          <w:sz w:val="28"/>
          <w:szCs w:val="28"/>
        </w:rPr>
        <w:t>Total</w:t>
      </w:r>
      <w:r w:rsidRPr="0020098A" w:rsidR="009D0E3C">
        <w:rPr>
          <w:b/>
          <w:color w:val="000000" w:themeColor="text1"/>
          <w:sz w:val="28"/>
          <w:szCs w:val="28"/>
        </w:rPr>
        <w:t xml:space="preserve"> </w:t>
      </w:r>
      <w:r w:rsidRPr="0020098A" w:rsidR="00FF7B55">
        <w:rPr>
          <w:b/>
          <w:color w:val="000000" w:themeColor="text1"/>
          <w:sz w:val="28"/>
          <w:szCs w:val="28"/>
        </w:rPr>
        <w:t>LOP P</w:t>
      </w:r>
      <w:r w:rsidRPr="0020098A" w:rsidR="009D0E3C">
        <w:rPr>
          <w:b/>
          <w:color w:val="000000" w:themeColor="text1"/>
          <w:sz w:val="28"/>
          <w:szCs w:val="28"/>
        </w:rPr>
        <w:t>ro</w:t>
      </w:r>
      <w:r w:rsidRPr="0020098A" w:rsidR="00FF7B55">
        <w:rPr>
          <w:b/>
          <w:color w:val="000000" w:themeColor="text1"/>
          <w:sz w:val="28"/>
          <w:szCs w:val="28"/>
        </w:rPr>
        <w:t>gram</w:t>
      </w:r>
      <w:r w:rsidRPr="0020098A" w:rsidR="009D0E3C">
        <w:rPr>
          <w:b/>
          <w:color w:val="000000" w:themeColor="text1"/>
          <w:sz w:val="28"/>
          <w:szCs w:val="28"/>
        </w:rPr>
        <w:t xml:space="preserve"> Cost</w:t>
      </w:r>
      <w:r w:rsidRPr="0020098A">
        <w:rPr>
          <w:b/>
          <w:color w:val="000000" w:themeColor="text1"/>
          <w:sz w:val="28"/>
          <w:szCs w:val="28"/>
        </w:rPr>
        <w:t>: $</w:t>
      </w:r>
      <w:r w:rsidRPr="0020098A" w:rsidR="0D3EDCF5">
        <w:rPr>
          <w:b/>
          <w:bCs/>
          <w:color w:val="000000" w:themeColor="text1"/>
          <w:sz w:val="28"/>
          <w:szCs w:val="28"/>
        </w:rPr>
        <w:t>8</w:t>
      </w:r>
      <w:r w:rsidRPr="0020098A" w:rsidR="009838BD">
        <w:rPr>
          <w:b/>
          <w:bCs/>
          <w:color w:val="000000" w:themeColor="text1"/>
          <w:sz w:val="28"/>
          <w:szCs w:val="28"/>
        </w:rPr>
        <w:t>,500</w:t>
      </w:r>
      <w:r w:rsidRPr="0020098A" w:rsidR="009D0E3C">
        <w:rPr>
          <w:b/>
          <w:color w:val="000000" w:themeColor="text1"/>
          <w:sz w:val="28"/>
          <w:szCs w:val="28"/>
        </w:rPr>
        <w:t>,000*</w:t>
      </w:r>
    </w:p>
    <w:p w:rsidRPr="001C7D3F" w:rsidR="00A036D8" w:rsidP="00E855EE" w:rsidRDefault="00A036D8" w14:paraId="628D8EB5" w14:textId="77777777">
      <w:pPr>
        <w:widowControl w:val="0"/>
        <w:pBdr>
          <w:bottom w:val="dotted" w:color="auto" w:sz="24" w:space="1"/>
        </w:pBdr>
        <w:tabs>
          <w:tab w:val="left" w:pos="360"/>
        </w:tabs>
        <w:rPr>
          <w:color w:val="000000"/>
        </w:rPr>
      </w:pPr>
    </w:p>
    <w:p w:rsidRPr="001C7D3F" w:rsidR="001E1832" w:rsidP="00E855EE" w:rsidRDefault="001E1832" w14:paraId="5D0E646B" w14:textId="77777777">
      <w:pPr>
        <w:widowControl w:val="0"/>
        <w:tabs>
          <w:tab w:val="left" w:pos="360"/>
        </w:tabs>
        <w:rPr>
          <w:color w:val="000000"/>
        </w:rPr>
      </w:pPr>
    </w:p>
    <w:p w:rsidRPr="008D09C3" w:rsidR="001E1832" w:rsidP="00E855EE" w:rsidRDefault="003B7F10" w14:paraId="0E2129F3" w14:textId="5F3BA896">
      <w:pPr>
        <w:widowControl w:val="0"/>
        <w:tabs>
          <w:tab w:val="left" w:pos="360"/>
        </w:tabs>
        <w:rPr>
          <w:b/>
          <w:color w:val="000000"/>
          <w:u w:val="single"/>
        </w:rPr>
      </w:pPr>
      <w:r w:rsidRPr="001C7D3F">
        <w:rPr>
          <w:b/>
          <w:color w:val="000000"/>
          <w:u w:val="single"/>
        </w:rPr>
        <w:t>F2F Leverage</w:t>
      </w:r>
    </w:p>
    <w:p w:rsidRPr="001C7D3F" w:rsidR="001E1832" w:rsidP="00E855EE" w:rsidRDefault="001E1832" w14:paraId="295318B5" w14:textId="01644714">
      <w:pPr>
        <w:widowControl w:val="0"/>
        <w:tabs>
          <w:tab w:val="left" w:pos="360"/>
        </w:tabs>
      </w:pPr>
      <w:r w:rsidRPr="001C7D3F">
        <w:t xml:space="preserve">Leverage for the </w:t>
      </w:r>
      <w:r w:rsidR="00226193">
        <w:t>POA</w:t>
      </w:r>
      <w:r w:rsidRPr="001C7D3F">
        <w:t xml:space="preserve"> F2F </w:t>
      </w:r>
      <w:r w:rsidR="00226193">
        <w:t>Caribbean Basin</w:t>
      </w:r>
      <w:r w:rsidRPr="001C7D3F">
        <w:t xml:space="preserve"> </w:t>
      </w:r>
      <w:r w:rsidRPr="001C7D3F" w:rsidR="003B7F10">
        <w:t>Program</w:t>
      </w:r>
      <w:r w:rsidRPr="001C7D3F">
        <w:t xml:space="preserve"> </w:t>
      </w:r>
      <w:r w:rsidRPr="001C7D3F" w:rsidR="003B7F10">
        <w:t xml:space="preserve">is budgeted based on volunteer hours, although additional leverage may be tracked in the Indicator Tables related to Host Contributions and other local </w:t>
      </w:r>
      <w:r w:rsidR="009D4DA1">
        <w:t>contributions</w:t>
      </w:r>
      <w:r w:rsidRPr="001C7D3F" w:rsidR="003B7F10">
        <w:t xml:space="preserve">. </w:t>
      </w:r>
    </w:p>
    <w:p w:rsidRPr="001C7D3F" w:rsidR="001E1832" w:rsidP="00E855EE" w:rsidRDefault="001E1832" w14:paraId="73E7B1E4" w14:textId="77777777">
      <w:pPr>
        <w:widowControl w:val="0"/>
        <w:tabs>
          <w:tab w:val="left" w:pos="360"/>
        </w:tabs>
      </w:pPr>
    </w:p>
    <w:p w:rsidRPr="001C7D3F" w:rsidR="00463166" w:rsidP="00E855EE" w:rsidRDefault="00463166" w14:paraId="1AA06560" w14:textId="77777777">
      <w:pPr>
        <w:widowControl w:val="0"/>
        <w:tabs>
          <w:tab w:val="left" w:pos="360"/>
        </w:tabs>
        <w:rPr>
          <w:i/>
        </w:rPr>
      </w:pPr>
      <w:r w:rsidRPr="001C7D3F">
        <w:rPr>
          <w:i/>
        </w:rPr>
        <w:t>Volunteer Service</w:t>
      </w:r>
    </w:p>
    <w:p w:rsidRPr="001C7D3F" w:rsidR="001E1832" w:rsidP="00E855EE" w:rsidRDefault="00226193" w14:paraId="165DDCEF" w14:textId="757DAA1B">
      <w:pPr>
        <w:widowControl w:val="0"/>
        <w:tabs>
          <w:tab w:val="left" w:pos="360"/>
        </w:tabs>
      </w:pPr>
      <w:r>
        <w:t>POA</w:t>
      </w:r>
      <w:r w:rsidRPr="001C7D3F" w:rsidR="00463166">
        <w:t xml:space="preserve"> </w:t>
      </w:r>
      <w:proofErr w:type="gramStart"/>
      <w:r w:rsidRPr="001C7D3F" w:rsidR="00463166">
        <w:t>is using</w:t>
      </w:r>
      <w:proofErr w:type="gramEnd"/>
      <w:r w:rsidRPr="001C7D3F" w:rsidR="001E1832">
        <w:t xml:space="preserve"> 1</w:t>
      </w:r>
      <w:r w:rsidRPr="001C7D3F" w:rsidR="003B7F10">
        <w:t>5</w:t>
      </w:r>
      <w:r w:rsidRPr="001C7D3F" w:rsidR="001E1832">
        <w:t xml:space="preserve"> days as the average time spent by each </w:t>
      </w:r>
      <w:r w:rsidR="001D4185">
        <w:t xml:space="preserve">traditional </w:t>
      </w:r>
      <w:r w:rsidRPr="001C7D3F" w:rsidR="001E1832">
        <w:t>volunteer in-country</w:t>
      </w:r>
      <w:r w:rsidR="001D4185">
        <w:t>. For paired assignments, an average of 10 days is used based on experience in the past cycle</w:t>
      </w:r>
      <w:r w:rsidR="00E17E6C">
        <w:t>.</w:t>
      </w:r>
      <w:r w:rsidRPr="001C7D3F" w:rsidR="001E1832">
        <w:t xml:space="preserve"> </w:t>
      </w:r>
      <w:r w:rsidR="00E17E6C">
        <w:t>POA</w:t>
      </w:r>
      <w:r w:rsidRPr="001C7D3F" w:rsidR="001E1832">
        <w:t xml:space="preserve"> </w:t>
      </w:r>
      <w:r w:rsidRPr="001C7D3F" w:rsidR="00463166">
        <w:t>us</w:t>
      </w:r>
      <w:r w:rsidR="00E17E6C">
        <w:t>ed</w:t>
      </w:r>
      <w:r w:rsidRPr="001C7D3F" w:rsidR="001E1832">
        <w:t xml:space="preserve"> $</w:t>
      </w:r>
      <w:r w:rsidRPr="001C7D3F" w:rsidR="00B957E5">
        <w:t>522</w:t>
      </w:r>
      <w:r w:rsidRPr="001C7D3F" w:rsidR="001E1832">
        <w:t xml:space="preserve"> per day </w:t>
      </w:r>
      <w:r w:rsidR="00E17E6C">
        <w:t>as</w:t>
      </w:r>
      <w:r w:rsidRPr="001C7D3F" w:rsidR="001E1832">
        <w:t xml:space="preserve"> </w:t>
      </w:r>
      <w:r w:rsidR="00E17E6C">
        <w:t>the</w:t>
      </w:r>
      <w:r w:rsidRPr="001C7D3F" w:rsidR="001E1832">
        <w:t xml:space="preserve"> daily rate, </w:t>
      </w:r>
      <w:r w:rsidRPr="001C7D3F" w:rsidR="00463166">
        <w:t>per</w:t>
      </w:r>
      <w:r w:rsidRPr="001C7D3F" w:rsidR="001E1832">
        <w:t xml:space="preserve"> USAID</w:t>
      </w:r>
      <w:r w:rsidR="00FA7347">
        <w:t xml:space="preserve"> guidance</w:t>
      </w:r>
      <w:r w:rsidRPr="001C7D3F" w:rsidR="001E1832">
        <w:t xml:space="preserve">.  </w:t>
      </w:r>
    </w:p>
    <w:p w:rsidRPr="001C7D3F" w:rsidR="001E1832" w:rsidP="00E855EE" w:rsidRDefault="001E1832" w14:paraId="29F1741F" w14:textId="77777777">
      <w:pPr>
        <w:widowControl w:val="0"/>
        <w:tabs>
          <w:tab w:val="left" w:pos="360"/>
        </w:tabs>
      </w:pPr>
    </w:p>
    <w:tbl>
      <w:tblPr>
        <w:tblW w:w="828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620"/>
        <w:gridCol w:w="2700"/>
        <w:gridCol w:w="1890"/>
        <w:gridCol w:w="2070"/>
      </w:tblGrid>
      <w:tr w:rsidRPr="001C7D3F" w:rsidR="001E1832" w:rsidTr="001E1832" w14:paraId="4E0ECC85" w14:textId="77777777">
        <w:tc>
          <w:tcPr>
            <w:tcW w:w="1620" w:type="dxa"/>
            <w:shd w:val="clear" w:color="auto" w:fill="C6D9F1" w:themeFill="text2" w:themeFillTint="33"/>
          </w:tcPr>
          <w:p w:rsidRPr="001C7D3F" w:rsidR="001E1832" w:rsidP="00E855EE" w:rsidRDefault="001E1832" w14:paraId="2F00A50D" w14:textId="77777777">
            <w:pPr>
              <w:widowControl w:val="0"/>
              <w:tabs>
                <w:tab w:val="left" w:pos="360"/>
              </w:tabs>
              <w:spacing w:before="20" w:after="20"/>
              <w:rPr>
                <w:b/>
                <w:sz w:val="22"/>
                <w:szCs w:val="22"/>
              </w:rPr>
            </w:pPr>
            <w:r w:rsidRPr="001C7D3F">
              <w:rPr>
                <w:b/>
                <w:sz w:val="22"/>
                <w:szCs w:val="22"/>
              </w:rPr>
              <w:t>Volunteers</w:t>
            </w:r>
          </w:p>
        </w:tc>
        <w:tc>
          <w:tcPr>
            <w:tcW w:w="2700" w:type="dxa"/>
            <w:shd w:val="clear" w:color="auto" w:fill="C6D9F1" w:themeFill="text2" w:themeFillTint="33"/>
          </w:tcPr>
          <w:p w:rsidRPr="001C7D3F" w:rsidR="001E1832" w:rsidP="00E855EE" w:rsidRDefault="001E1832" w14:paraId="46C8AAC1" w14:textId="77777777">
            <w:pPr>
              <w:widowControl w:val="0"/>
              <w:tabs>
                <w:tab w:val="left" w:pos="360"/>
              </w:tabs>
              <w:spacing w:before="20" w:after="20"/>
              <w:rPr>
                <w:b/>
                <w:sz w:val="22"/>
                <w:szCs w:val="22"/>
              </w:rPr>
            </w:pPr>
            <w:r w:rsidRPr="001C7D3F">
              <w:rPr>
                <w:b/>
                <w:sz w:val="22"/>
                <w:szCs w:val="22"/>
              </w:rPr>
              <w:t>Total Volunteer Days</w:t>
            </w:r>
          </w:p>
        </w:tc>
        <w:tc>
          <w:tcPr>
            <w:tcW w:w="1890" w:type="dxa"/>
            <w:shd w:val="clear" w:color="auto" w:fill="C6D9F1" w:themeFill="text2" w:themeFillTint="33"/>
          </w:tcPr>
          <w:p w:rsidRPr="001C7D3F" w:rsidR="001E1832" w:rsidP="00E855EE" w:rsidRDefault="001E1832" w14:paraId="1B4B8F73" w14:textId="77777777">
            <w:pPr>
              <w:widowControl w:val="0"/>
              <w:tabs>
                <w:tab w:val="left" w:pos="360"/>
              </w:tabs>
              <w:spacing w:before="20" w:after="20"/>
              <w:rPr>
                <w:b/>
                <w:sz w:val="22"/>
                <w:szCs w:val="22"/>
              </w:rPr>
            </w:pPr>
            <w:r w:rsidRPr="001C7D3F">
              <w:rPr>
                <w:b/>
                <w:sz w:val="22"/>
                <w:szCs w:val="22"/>
              </w:rPr>
              <w:t>Daily Rate</w:t>
            </w:r>
          </w:p>
        </w:tc>
        <w:tc>
          <w:tcPr>
            <w:tcW w:w="2070" w:type="dxa"/>
            <w:shd w:val="clear" w:color="auto" w:fill="C6D9F1" w:themeFill="text2" w:themeFillTint="33"/>
          </w:tcPr>
          <w:p w:rsidRPr="001C7D3F" w:rsidR="001E1832" w:rsidP="00E855EE" w:rsidRDefault="00A50830" w14:paraId="3CCAE061" w14:textId="77777777">
            <w:pPr>
              <w:pStyle w:val="Heading2"/>
              <w:widowControl w:val="0"/>
              <w:tabs>
                <w:tab w:val="left" w:pos="360"/>
              </w:tabs>
              <w:spacing w:before="20" w:after="20"/>
              <w:rPr>
                <w:i w:val="0"/>
              </w:rPr>
            </w:pPr>
            <w:r w:rsidRPr="001C7D3F">
              <w:rPr>
                <w:i w:val="0"/>
              </w:rPr>
              <w:t xml:space="preserve">Total </w:t>
            </w:r>
            <w:r w:rsidRPr="001C7D3F" w:rsidR="003F1904">
              <w:rPr>
                <w:i w:val="0"/>
              </w:rPr>
              <w:t>Leverage</w:t>
            </w:r>
          </w:p>
        </w:tc>
      </w:tr>
      <w:tr w:rsidRPr="001C7D3F" w:rsidR="001E1832" w:rsidTr="001E1832" w14:paraId="46362CBB" w14:textId="77777777">
        <w:tc>
          <w:tcPr>
            <w:tcW w:w="1620" w:type="dxa"/>
          </w:tcPr>
          <w:p w:rsidRPr="001C7D3F" w:rsidR="001E1832" w:rsidP="00E855EE" w:rsidRDefault="4105DA2E" w14:paraId="28C8D7A5" w14:textId="44BD5024">
            <w:pPr>
              <w:widowControl w:val="0"/>
              <w:tabs>
                <w:tab w:val="left" w:pos="360"/>
              </w:tabs>
              <w:spacing w:before="20" w:after="20"/>
              <w:rPr>
                <w:sz w:val="22"/>
                <w:szCs w:val="22"/>
              </w:rPr>
            </w:pPr>
            <w:r w:rsidRPr="561F79D0">
              <w:rPr>
                <w:sz w:val="22"/>
                <w:szCs w:val="22"/>
              </w:rPr>
              <w:t>3</w:t>
            </w:r>
            <w:r w:rsidRPr="561F79D0" w:rsidR="21C2FC36">
              <w:rPr>
                <w:sz w:val="22"/>
                <w:szCs w:val="22"/>
              </w:rPr>
              <w:t>80</w:t>
            </w:r>
          </w:p>
        </w:tc>
        <w:tc>
          <w:tcPr>
            <w:tcW w:w="2700" w:type="dxa"/>
          </w:tcPr>
          <w:p w:rsidRPr="001C7D3F" w:rsidR="001E1832" w:rsidP="00E855EE" w:rsidRDefault="21C2FC36" w14:paraId="3C0599CD" w14:textId="24BF5CFB">
            <w:pPr>
              <w:widowControl w:val="0"/>
              <w:tabs>
                <w:tab w:val="left" w:pos="360"/>
              </w:tabs>
              <w:spacing w:before="20" w:after="20"/>
              <w:rPr>
                <w:sz w:val="22"/>
                <w:szCs w:val="22"/>
              </w:rPr>
            </w:pPr>
            <w:r w:rsidRPr="561F79D0">
              <w:rPr>
                <w:sz w:val="22"/>
                <w:szCs w:val="22"/>
              </w:rPr>
              <w:t>5,300</w:t>
            </w:r>
          </w:p>
        </w:tc>
        <w:tc>
          <w:tcPr>
            <w:tcW w:w="1890" w:type="dxa"/>
          </w:tcPr>
          <w:p w:rsidRPr="001C7D3F" w:rsidR="001E1832" w:rsidP="00E855EE" w:rsidRDefault="001E1832" w14:paraId="3DEA248A" w14:textId="77777777">
            <w:pPr>
              <w:widowControl w:val="0"/>
              <w:tabs>
                <w:tab w:val="left" w:pos="360"/>
              </w:tabs>
              <w:spacing w:before="20" w:after="20"/>
              <w:rPr>
                <w:sz w:val="22"/>
                <w:szCs w:val="22"/>
              </w:rPr>
            </w:pPr>
            <w:r w:rsidRPr="001C7D3F">
              <w:rPr>
                <w:sz w:val="22"/>
                <w:szCs w:val="22"/>
              </w:rPr>
              <w:t>$</w:t>
            </w:r>
            <w:r w:rsidRPr="001C7D3F" w:rsidR="00B957E5">
              <w:rPr>
                <w:sz w:val="22"/>
                <w:szCs w:val="22"/>
              </w:rPr>
              <w:t>522</w:t>
            </w:r>
          </w:p>
        </w:tc>
        <w:tc>
          <w:tcPr>
            <w:tcW w:w="2070" w:type="dxa"/>
          </w:tcPr>
          <w:p w:rsidRPr="001C7D3F" w:rsidR="001E1832" w:rsidP="00E855EE" w:rsidRDefault="001E1832" w14:paraId="5A889E85" w14:textId="0F31A8DB">
            <w:pPr>
              <w:widowControl w:val="0"/>
              <w:tabs>
                <w:tab w:val="left" w:pos="360"/>
              </w:tabs>
              <w:spacing w:before="20" w:after="20"/>
              <w:rPr>
                <w:sz w:val="22"/>
                <w:szCs w:val="22"/>
              </w:rPr>
            </w:pPr>
            <w:r w:rsidRPr="001C7D3F">
              <w:rPr>
                <w:sz w:val="22"/>
                <w:szCs w:val="22"/>
              </w:rPr>
              <w:t>$</w:t>
            </w:r>
            <w:r w:rsidR="00B87EAB">
              <w:rPr>
                <w:sz w:val="22"/>
                <w:szCs w:val="22"/>
              </w:rPr>
              <w:t>2,766,600</w:t>
            </w:r>
          </w:p>
        </w:tc>
      </w:tr>
    </w:tbl>
    <w:p w:rsidRPr="001C7D3F" w:rsidR="005420C7" w:rsidP="00E855EE" w:rsidRDefault="005420C7" w14:paraId="7F10765B" w14:textId="77777777">
      <w:pPr>
        <w:widowControl w:val="0"/>
        <w:tabs>
          <w:tab w:val="left" w:pos="360"/>
        </w:tabs>
      </w:pPr>
    </w:p>
    <w:p w:rsidRPr="009C501E" w:rsidR="005420C7" w:rsidP="00E855EE" w:rsidRDefault="006855E1" w14:paraId="482A09CD" w14:textId="261C8B33">
      <w:pPr>
        <w:widowControl w:val="0"/>
        <w:tabs>
          <w:tab w:val="left" w:pos="360"/>
        </w:tabs>
        <w:rPr>
          <w:rFonts w:ascii="Garamond" w:hAnsi="Garamond"/>
          <w:b/>
          <w:color w:val="000000"/>
        </w:rPr>
      </w:pPr>
      <w:r>
        <w:rPr>
          <w:b/>
          <w:color w:val="000000"/>
        </w:rPr>
        <w:t>Program Grand Total</w:t>
      </w:r>
      <w:r w:rsidRPr="001C7D3F" w:rsidR="005420C7">
        <w:rPr>
          <w:b/>
          <w:color w:val="000000"/>
        </w:rPr>
        <w:t xml:space="preserve"> (</w:t>
      </w:r>
      <w:r w:rsidR="00493E24">
        <w:rPr>
          <w:b/>
          <w:color w:val="000000"/>
        </w:rPr>
        <w:t>LOP Program Cost plus Leverage</w:t>
      </w:r>
      <w:r w:rsidRPr="001C7D3F" w:rsidR="005420C7">
        <w:rPr>
          <w:b/>
          <w:color w:val="000000"/>
        </w:rPr>
        <w:t xml:space="preserve">): </w:t>
      </w:r>
      <w:r w:rsidRPr="00493E24" w:rsidR="005420C7">
        <w:rPr>
          <w:b/>
          <w:color w:val="000000"/>
        </w:rPr>
        <w:t>$</w:t>
      </w:r>
      <w:r w:rsidR="00493E24">
        <w:rPr>
          <w:b/>
          <w:color w:val="000000"/>
        </w:rPr>
        <w:t>11,</w:t>
      </w:r>
      <w:r w:rsidR="00A9179D">
        <w:rPr>
          <w:b/>
          <w:color w:val="000000"/>
        </w:rPr>
        <w:t>266,600</w:t>
      </w:r>
    </w:p>
    <w:sectPr w:rsidRPr="009C501E" w:rsidR="005420C7" w:rsidSect="00A702A8">
      <w:headerReference w:type="default" r:id="rId16"/>
      <w:footerReference w:type="default" r:id="rId17"/>
      <w:type w:val="continuous"/>
      <w:pgSz w:w="12240" w:h="15840" w:orient="portrait"/>
      <w:pgMar w:top="162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4E38" w:rsidRDefault="00E64E38" w14:paraId="1FF2CF55" w14:textId="77777777">
      <w:r>
        <w:separator/>
      </w:r>
    </w:p>
    <w:p w:rsidR="00E64E38" w:rsidRDefault="00E64E38" w14:paraId="4108AA8C" w14:textId="77777777"/>
  </w:endnote>
  <w:endnote w:type="continuationSeparator" w:id="0">
    <w:p w:rsidR="00E64E38" w:rsidRDefault="00E64E38" w14:paraId="4883B3D4" w14:textId="77777777">
      <w:r>
        <w:continuationSeparator/>
      </w:r>
    </w:p>
    <w:p w:rsidR="00E64E38" w:rsidRDefault="00E64E38" w14:paraId="7F9697D7" w14:textId="77777777"/>
  </w:endnote>
  <w:endnote w:type="continuationNotice" w:id="1">
    <w:p w:rsidR="00E64E38" w:rsidRDefault="00E64E38" w14:paraId="33851B5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rigold">
    <w:altName w:val="Calibri"/>
    <w:panose1 w:val="00000000000000000000"/>
    <w:charset w:val="00"/>
    <w:family w:val="script"/>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52ED0" w:rsidR="007A39CE" w:rsidP="002F2989" w:rsidRDefault="007A39CE" w14:paraId="50D69299" w14:textId="4AA8D488">
    <w:pPr>
      <w:pStyle w:val="Footer"/>
      <w:rPr>
        <w:i/>
        <w:sz w:val="18"/>
        <w:szCs w:val="18"/>
      </w:rPr>
    </w:pPr>
    <w:r w:rsidRPr="00E52ED0">
      <w:rPr>
        <w:i/>
        <w:sz w:val="18"/>
        <w:szCs w:val="18"/>
      </w:rPr>
      <w:t xml:space="preserve">Partners </w:t>
    </w:r>
    <w:r>
      <w:rPr>
        <w:i/>
        <w:sz w:val="18"/>
        <w:szCs w:val="18"/>
      </w:rPr>
      <w:t>F2F</w:t>
    </w:r>
    <w:r w:rsidRPr="00E52ED0">
      <w:rPr>
        <w:i/>
        <w:sz w:val="18"/>
        <w:szCs w:val="18"/>
      </w:rPr>
      <w:t xml:space="preserve"> Bud</w:t>
    </w:r>
    <w:r>
      <w:rPr>
        <w:i/>
        <w:sz w:val="18"/>
        <w:szCs w:val="18"/>
      </w:rPr>
      <w:t>get Notes - NFO #</w:t>
    </w:r>
    <w:r w:rsidRPr="00FB6904" w:rsidR="00FB6904">
      <w:t xml:space="preserve"> </w:t>
    </w:r>
    <w:r w:rsidRPr="00FB6904" w:rsidR="00FB6904">
      <w:rPr>
        <w:i/>
        <w:sz w:val="18"/>
        <w:szCs w:val="18"/>
      </w:rPr>
      <w:t>7200AA23RFA00006</w:t>
    </w:r>
    <w:r>
      <w:rPr>
        <w:i/>
        <w:sz w:val="18"/>
        <w:szCs w:val="18"/>
      </w:rPr>
      <w:tab/>
    </w:r>
    <w:r w:rsidRPr="00E52ED0">
      <w:rPr>
        <w:i/>
        <w:sz w:val="18"/>
        <w:szCs w:val="18"/>
      </w:rPr>
      <w:tab/>
    </w:r>
    <w:r w:rsidRPr="00E52ED0">
      <w:rPr>
        <w:i/>
        <w:sz w:val="18"/>
        <w:szCs w:val="18"/>
      </w:rPr>
      <w:t xml:space="preserve">Page </w:t>
    </w:r>
    <w:r w:rsidRPr="00E52ED0">
      <w:rPr>
        <w:rStyle w:val="PageNumber"/>
        <w:i/>
        <w:sz w:val="18"/>
        <w:szCs w:val="18"/>
      </w:rPr>
      <w:fldChar w:fldCharType="begin"/>
    </w:r>
    <w:r w:rsidRPr="00E52ED0">
      <w:rPr>
        <w:rStyle w:val="PageNumber"/>
        <w:i/>
        <w:sz w:val="18"/>
        <w:szCs w:val="18"/>
      </w:rPr>
      <w:instrText xml:space="preserve"> PAGE </w:instrText>
    </w:r>
    <w:r w:rsidRPr="00E52ED0">
      <w:rPr>
        <w:rStyle w:val="PageNumber"/>
        <w:i/>
        <w:sz w:val="18"/>
        <w:szCs w:val="18"/>
      </w:rPr>
      <w:fldChar w:fldCharType="separate"/>
    </w:r>
    <w:r w:rsidR="0055258C">
      <w:rPr>
        <w:rStyle w:val="PageNumber"/>
        <w:i/>
        <w:noProof/>
        <w:sz w:val="18"/>
        <w:szCs w:val="18"/>
      </w:rPr>
      <w:t>1</w:t>
    </w:r>
    <w:r w:rsidRPr="00E52ED0">
      <w:rPr>
        <w:rStyle w:val="PageNumber"/>
        <w:i/>
        <w:sz w:val="18"/>
        <w:szCs w:val="18"/>
      </w:rPr>
      <w:fldChar w:fldCharType="end"/>
    </w:r>
    <w:r w:rsidRPr="00E52ED0">
      <w:rPr>
        <w:rStyle w:val="PageNumber"/>
        <w:i/>
        <w:sz w:val="18"/>
        <w:szCs w:val="18"/>
      </w:rPr>
      <w:t xml:space="preserve"> of </w:t>
    </w:r>
    <w:r w:rsidRPr="00E52ED0">
      <w:rPr>
        <w:rStyle w:val="PageNumber"/>
        <w:i/>
        <w:sz w:val="18"/>
        <w:szCs w:val="18"/>
      </w:rPr>
      <w:fldChar w:fldCharType="begin"/>
    </w:r>
    <w:r w:rsidRPr="00E52ED0">
      <w:rPr>
        <w:rStyle w:val="PageNumber"/>
        <w:i/>
        <w:sz w:val="18"/>
        <w:szCs w:val="18"/>
      </w:rPr>
      <w:instrText xml:space="preserve"> NUMPAGES </w:instrText>
    </w:r>
    <w:r w:rsidRPr="00E52ED0">
      <w:rPr>
        <w:rStyle w:val="PageNumber"/>
        <w:i/>
        <w:sz w:val="18"/>
        <w:szCs w:val="18"/>
      </w:rPr>
      <w:fldChar w:fldCharType="separate"/>
    </w:r>
    <w:r w:rsidR="0055258C">
      <w:rPr>
        <w:rStyle w:val="PageNumber"/>
        <w:i/>
        <w:noProof/>
        <w:sz w:val="18"/>
        <w:szCs w:val="18"/>
      </w:rPr>
      <w:t>14</w:t>
    </w:r>
    <w:r w:rsidRPr="00E52ED0">
      <w:rPr>
        <w:rStyle w:val="PageNumber"/>
        <w: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52ED0" w:rsidR="007A39CE" w:rsidP="002F2989" w:rsidRDefault="007A39CE" w14:paraId="3BE54962" w14:textId="048C0ABA">
    <w:pPr>
      <w:pStyle w:val="Footer"/>
      <w:rPr>
        <w:i/>
        <w:sz w:val="18"/>
        <w:szCs w:val="18"/>
      </w:rPr>
    </w:pPr>
    <w:r w:rsidRPr="00E52ED0">
      <w:rPr>
        <w:i/>
        <w:sz w:val="18"/>
        <w:szCs w:val="18"/>
      </w:rPr>
      <w:t xml:space="preserve">Partners </w:t>
    </w:r>
    <w:r w:rsidR="00B96725">
      <w:rPr>
        <w:i/>
        <w:sz w:val="18"/>
        <w:szCs w:val="18"/>
      </w:rPr>
      <w:t xml:space="preserve">of the Americas </w:t>
    </w:r>
    <w:r>
      <w:rPr>
        <w:i/>
        <w:sz w:val="18"/>
        <w:szCs w:val="18"/>
      </w:rPr>
      <w:t>F2F</w:t>
    </w:r>
    <w:r w:rsidRPr="00E52ED0">
      <w:rPr>
        <w:i/>
        <w:sz w:val="18"/>
        <w:szCs w:val="18"/>
      </w:rPr>
      <w:t xml:space="preserve"> Bud</w:t>
    </w:r>
    <w:r>
      <w:rPr>
        <w:i/>
        <w:sz w:val="18"/>
        <w:szCs w:val="18"/>
      </w:rPr>
      <w:t>get Notes - N</w:t>
    </w:r>
    <w:r w:rsidR="00B96725">
      <w:rPr>
        <w:i/>
        <w:sz w:val="18"/>
        <w:szCs w:val="18"/>
      </w:rPr>
      <w:t>O</w:t>
    </w:r>
    <w:r>
      <w:rPr>
        <w:i/>
        <w:sz w:val="18"/>
        <w:szCs w:val="18"/>
      </w:rPr>
      <w:t>FO #</w:t>
    </w:r>
    <w:r w:rsidRPr="00FB6904" w:rsidR="00FB6904">
      <w:t xml:space="preserve"> </w:t>
    </w:r>
    <w:r w:rsidRPr="00FB6904" w:rsidR="00FB6904">
      <w:rPr>
        <w:i/>
        <w:sz w:val="18"/>
        <w:szCs w:val="18"/>
      </w:rPr>
      <w:t>7200AA23RFA00006</w:t>
    </w:r>
    <w:r>
      <w:rPr>
        <w:i/>
        <w:sz w:val="18"/>
        <w:szCs w:val="18"/>
      </w:rPr>
      <w:tab/>
    </w:r>
    <w:r w:rsidR="00963080">
      <w:rPr>
        <w:i/>
        <w:sz w:val="18"/>
        <w:szCs w:val="18"/>
      </w:rPr>
      <w:t xml:space="preserve"> </w:t>
    </w:r>
    <w:r w:rsidRPr="00E52ED0">
      <w:rPr>
        <w:i/>
        <w:sz w:val="18"/>
        <w:szCs w:val="18"/>
      </w:rPr>
      <w:t xml:space="preserve">Page </w:t>
    </w:r>
    <w:r w:rsidRPr="00E52ED0">
      <w:rPr>
        <w:rStyle w:val="PageNumber"/>
        <w:i/>
        <w:sz w:val="18"/>
        <w:szCs w:val="18"/>
      </w:rPr>
      <w:fldChar w:fldCharType="begin"/>
    </w:r>
    <w:r w:rsidRPr="00E52ED0">
      <w:rPr>
        <w:rStyle w:val="PageNumber"/>
        <w:i/>
        <w:sz w:val="18"/>
        <w:szCs w:val="18"/>
      </w:rPr>
      <w:instrText xml:space="preserve"> PAGE </w:instrText>
    </w:r>
    <w:r w:rsidRPr="00E52ED0">
      <w:rPr>
        <w:rStyle w:val="PageNumber"/>
        <w:i/>
        <w:sz w:val="18"/>
        <w:szCs w:val="18"/>
      </w:rPr>
      <w:fldChar w:fldCharType="separate"/>
    </w:r>
    <w:r w:rsidR="005648C9">
      <w:rPr>
        <w:rStyle w:val="PageNumber"/>
        <w:i/>
        <w:noProof/>
        <w:sz w:val="18"/>
        <w:szCs w:val="18"/>
      </w:rPr>
      <w:t>14</w:t>
    </w:r>
    <w:r w:rsidRPr="00E52ED0">
      <w:rPr>
        <w:rStyle w:val="PageNumber"/>
        <w:i/>
        <w:sz w:val="18"/>
        <w:szCs w:val="18"/>
      </w:rPr>
      <w:fldChar w:fldCharType="end"/>
    </w:r>
    <w:r w:rsidRPr="00E52ED0">
      <w:rPr>
        <w:rStyle w:val="PageNumber"/>
        <w:i/>
        <w:sz w:val="18"/>
        <w:szCs w:val="18"/>
      </w:rPr>
      <w:t xml:space="preserve"> of </w:t>
    </w:r>
    <w:r w:rsidRPr="00E52ED0">
      <w:rPr>
        <w:rStyle w:val="PageNumber"/>
        <w:i/>
        <w:sz w:val="18"/>
        <w:szCs w:val="18"/>
      </w:rPr>
      <w:fldChar w:fldCharType="begin"/>
    </w:r>
    <w:r w:rsidRPr="00E52ED0">
      <w:rPr>
        <w:rStyle w:val="PageNumber"/>
        <w:i/>
        <w:sz w:val="18"/>
        <w:szCs w:val="18"/>
      </w:rPr>
      <w:instrText xml:space="preserve"> NUMPAGES </w:instrText>
    </w:r>
    <w:r w:rsidRPr="00E52ED0">
      <w:rPr>
        <w:rStyle w:val="PageNumber"/>
        <w:i/>
        <w:sz w:val="18"/>
        <w:szCs w:val="18"/>
      </w:rPr>
      <w:fldChar w:fldCharType="separate"/>
    </w:r>
    <w:r w:rsidR="005648C9">
      <w:rPr>
        <w:rStyle w:val="PageNumber"/>
        <w:i/>
        <w:noProof/>
        <w:sz w:val="18"/>
        <w:szCs w:val="18"/>
      </w:rPr>
      <w:t>14</w:t>
    </w:r>
    <w:r w:rsidRPr="00E52ED0">
      <w:rPr>
        <w:rStyle w:val="PageNumber"/>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4E38" w:rsidRDefault="00E64E38" w14:paraId="4805B0B9" w14:textId="77777777">
      <w:r>
        <w:separator/>
      </w:r>
    </w:p>
    <w:p w:rsidR="00E64E38" w:rsidRDefault="00E64E38" w14:paraId="1D5973EA" w14:textId="77777777"/>
  </w:footnote>
  <w:footnote w:type="continuationSeparator" w:id="0">
    <w:p w:rsidR="00E64E38" w:rsidRDefault="00E64E38" w14:paraId="7540BF61" w14:textId="77777777">
      <w:r>
        <w:continuationSeparator/>
      </w:r>
    </w:p>
    <w:p w:rsidR="00E64E38" w:rsidRDefault="00E64E38" w14:paraId="4FFAE1E0" w14:textId="77777777"/>
  </w:footnote>
  <w:footnote w:type="continuationNotice" w:id="1">
    <w:p w:rsidR="00E64E38" w:rsidRDefault="00E64E38" w14:paraId="42F40BC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A39CE" w:rsidRDefault="00A864FF" w14:paraId="47687BC9" w14:textId="475E2726">
    <w:pPr>
      <w:pStyle w:val="Header"/>
    </w:pPr>
    <w:r>
      <w:rPr>
        <w:noProof/>
      </w:rPr>
      <w:drawing>
        <wp:inline distT="0" distB="0" distL="0" distR="0" wp14:anchorId="0210B9F2" wp14:editId="2392D418">
          <wp:extent cx="2691442" cy="413345"/>
          <wp:effectExtent l="0" t="0" r="0" b="6350"/>
          <wp:docPr id="5340389" name="Picture 534038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389" name="Picture 1"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729751" cy="4192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7A39CE" w:rsidRDefault="007A39CE" w14:paraId="1664B3DC" w14:textId="77777777">
    <w:pPr>
      <w:pStyle w:val="Header"/>
    </w:pPr>
    <w:r>
      <w:rPr>
        <w:rFonts w:ascii="Marigold" w:hAnsi="Marigold"/>
        <w:b/>
        <w:noProof/>
        <w:sz w:val="36"/>
        <w:szCs w:val="36"/>
      </w:rPr>
      <w:drawing>
        <wp:inline distT="0" distB="0" distL="0" distR="0" wp14:anchorId="5D1E4EA5" wp14:editId="6EBBF88A">
          <wp:extent cx="2640965" cy="40259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965" cy="4025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6FA4"/>
    <w:multiLevelType w:val="hybridMultilevel"/>
    <w:tmpl w:val="4BF69FE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42F4063"/>
    <w:multiLevelType w:val="hybridMultilevel"/>
    <w:tmpl w:val="B6DE19E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4EF717E"/>
    <w:multiLevelType w:val="hybridMultilevel"/>
    <w:tmpl w:val="A444473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AF21CCC"/>
    <w:multiLevelType w:val="hybridMultilevel"/>
    <w:tmpl w:val="D1BC977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BEA2435"/>
    <w:multiLevelType w:val="hybridMultilevel"/>
    <w:tmpl w:val="72F4766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D8820C7"/>
    <w:multiLevelType w:val="hybridMultilevel"/>
    <w:tmpl w:val="3AC0235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232922A8"/>
    <w:multiLevelType w:val="hybridMultilevel"/>
    <w:tmpl w:val="79D8EAD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2E6F134B"/>
    <w:multiLevelType w:val="hybridMultilevel"/>
    <w:tmpl w:val="4F3638C4"/>
    <w:lvl w:ilvl="0" w:tplc="633A35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584AB1"/>
    <w:multiLevelType w:val="hybridMultilevel"/>
    <w:tmpl w:val="730E44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C500D69"/>
    <w:multiLevelType w:val="hybridMultilevel"/>
    <w:tmpl w:val="69CAF5F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3EA50CE6"/>
    <w:multiLevelType w:val="hybridMultilevel"/>
    <w:tmpl w:val="17F20314"/>
    <w:lvl w:ilvl="0" w:tplc="04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3FAC6D06"/>
    <w:multiLevelType w:val="hybridMultilevel"/>
    <w:tmpl w:val="B89CE7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53A7BFE"/>
    <w:multiLevelType w:val="hybridMultilevel"/>
    <w:tmpl w:val="36C23E6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4546643D"/>
    <w:multiLevelType w:val="hybridMultilevel"/>
    <w:tmpl w:val="836AFA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69E3B7A"/>
    <w:multiLevelType w:val="hybridMultilevel"/>
    <w:tmpl w:val="10E47B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5A734964"/>
    <w:multiLevelType w:val="hybridMultilevel"/>
    <w:tmpl w:val="7486AE7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5C975784"/>
    <w:multiLevelType w:val="multilevel"/>
    <w:tmpl w:val="8E280B7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5D944F6F"/>
    <w:multiLevelType w:val="hybridMultilevel"/>
    <w:tmpl w:val="5C80088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617F0E7F"/>
    <w:multiLevelType w:val="hybridMultilevel"/>
    <w:tmpl w:val="5DDA11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66DD7CD0"/>
    <w:multiLevelType w:val="hybridMultilevel"/>
    <w:tmpl w:val="244267F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67E33E54"/>
    <w:multiLevelType w:val="hybridMultilevel"/>
    <w:tmpl w:val="9EDCEF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6AB57CE3"/>
    <w:multiLevelType w:val="hybridMultilevel"/>
    <w:tmpl w:val="DDF6E2A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723F251D"/>
    <w:multiLevelType w:val="hybridMultilevel"/>
    <w:tmpl w:val="1CF666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7874BDA"/>
    <w:multiLevelType w:val="hybridMultilevel"/>
    <w:tmpl w:val="7A0242C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7A6A13E9"/>
    <w:multiLevelType w:val="hybridMultilevel"/>
    <w:tmpl w:val="1CDEBA3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309754915">
    <w:abstractNumId w:val="19"/>
  </w:num>
  <w:num w:numId="2" w16cid:durableId="1942101246">
    <w:abstractNumId w:val="20"/>
  </w:num>
  <w:num w:numId="3" w16cid:durableId="2012947436">
    <w:abstractNumId w:val="0"/>
  </w:num>
  <w:num w:numId="4" w16cid:durableId="1799641086">
    <w:abstractNumId w:val="9"/>
  </w:num>
  <w:num w:numId="5" w16cid:durableId="1087270469">
    <w:abstractNumId w:val="15"/>
  </w:num>
  <w:num w:numId="6" w16cid:durableId="1579244677">
    <w:abstractNumId w:val="5"/>
  </w:num>
  <w:num w:numId="7" w16cid:durableId="476844076">
    <w:abstractNumId w:val="8"/>
  </w:num>
  <w:num w:numId="8" w16cid:durableId="1996101368">
    <w:abstractNumId w:val="7"/>
  </w:num>
  <w:num w:numId="9" w16cid:durableId="1751463062">
    <w:abstractNumId w:val="2"/>
  </w:num>
  <w:num w:numId="10" w16cid:durableId="1647513985">
    <w:abstractNumId w:val="18"/>
  </w:num>
  <w:num w:numId="11" w16cid:durableId="165171272">
    <w:abstractNumId w:val="16"/>
  </w:num>
  <w:num w:numId="12" w16cid:durableId="915357185">
    <w:abstractNumId w:val="1"/>
  </w:num>
  <w:num w:numId="13" w16cid:durableId="252785232">
    <w:abstractNumId w:val="12"/>
  </w:num>
  <w:num w:numId="14" w16cid:durableId="1775402371">
    <w:abstractNumId w:val="11"/>
  </w:num>
  <w:num w:numId="15" w16cid:durableId="1331789223">
    <w:abstractNumId w:val="22"/>
  </w:num>
  <w:num w:numId="16" w16cid:durableId="1929386812">
    <w:abstractNumId w:val="3"/>
  </w:num>
  <w:num w:numId="17" w16cid:durableId="1316181355">
    <w:abstractNumId w:val="17"/>
  </w:num>
  <w:num w:numId="18" w16cid:durableId="932006493">
    <w:abstractNumId w:val="21"/>
  </w:num>
  <w:num w:numId="19" w16cid:durableId="1768229223">
    <w:abstractNumId w:val="23"/>
  </w:num>
  <w:num w:numId="20" w16cid:durableId="352732082">
    <w:abstractNumId w:val="13"/>
  </w:num>
  <w:num w:numId="21" w16cid:durableId="310410823">
    <w:abstractNumId w:val="14"/>
  </w:num>
  <w:num w:numId="22" w16cid:durableId="1447626070">
    <w:abstractNumId w:val="4"/>
  </w:num>
  <w:num w:numId="23" w16cid:durableId="399141016">
    <w:abstractNumId w:val="10"/>
  </w:num>
  <w:num w:numId="24" w16cid:durableId="620959887">
    <w:abstractNumId w:val="6"/>
  </w:num>
  <w:num w:numId="25" w16cid:durableId="1394696517">
    <w:abstractNumId w:val="24"/>
  </w:num>
  <w:numIdMacAtCleanup w:val="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5D4"/>
    <w:rsid w:val="0000060E"/>
    <w:rsid w:val="00000766"/>
    <w:rsid w:val="0000107A"/>
    <w:rsid w:val="00004568"/>
    <w:rsid w:val="00004B9B"/>
    <w:rsid w:val="00004BC7"/>
    <w:rsid w:val="000104EA"/>
    <w:rsid w:val="00010D02"/>
    <w:rsid w:val="00011D08"/>
    <w:rsid w:val="00012634"/>
    <w:rsid w:val="00014940"/>
    <w:rsid w:val="0001589D"/>
    <w:rsid w:val="00016C12"/>
    <w:rsid w:val="00016F4A"/>
    <w:rsid w:val="0001721F"/>
    <w:rsid w:val="00022BB2"/>
    <w:rsid w:val="00022F26"/>
    <w:rsid w:val="00027C3C"/>
    <w:rsid w:val="00031610"/>
    <w:rsid w:val="00032BDC"/>
    <w:rsid w:val="00033B49"/>
    <w:rsid w:val="00033F1C"/>
    <w:rsid w:val="00037844"/>
    <w:rsid w:val="0004304F"/>
    <w:rsid w:val="0004409B"/>
    <w:rsid w:val="0004480B"/>
    <w:rsid w:val="00045255"/>
    <w:rsid w:val="000452FE"/>
    <w:rsid w:val="00045573"/>
    <w:rsid w:val="00046944"/>
    <w:rsid w:val="0005118A"/>
    <w:rsid w:val="00051ED4"/>
    <w:rsid w:val="000526E2"/>
    <w:rsid w:val="00056FDC"/>
    <w:rsid w:val="00061491"/>
    <w:rsid w:val="000616A4"/>
    <w:rsid w:val="00061AE5"/>
    <w:rsid w:val="00063432"/>
    <w:rsid w:val="00064772"/>
    <w:rsid w:val="00065169"/>
    <w:rsid w:val="000655F7"/>
    <w:rsid w:val="000660BC"/>
    <w:rsid w:val="00070456"/>
    <w:rsid w:val="00070956"/>
    <w:rsid w:val="00070B06"/>
    <w:rsid w:val="0007110B"/>
    <w:rsid w:val="00072497"/>
    <w:rsid w:val="00073575"/>
    <w:rsid w:val="00074C77"/>
    <w:rsid w:val="00074F05"/>
    <w:rsid w:val="0007773A"/>
    <w:rsid w:val="000816DA"/>
    <w:rsid w:val="00081C12"/>
    <w:rsid w:val="00081D25"/>
    <w:rsid w:val="000822D2"/>
    <w:rsid w:val="0008380B"/>
    <w:rsid w:val="000839CE"/>
    <w:rsid w:val="00083E35"/>
    <w:rsid w:val="00087787"/>
    <w:rsid w:val="000904F4"/>
    <w:rsid w:val="000905D5"/>
    <w:rsid w:val="00090E92"/>
    <w:rsid w:val="00091432"/>
    <w:rsid w:val="00091BCC"/>
    <w:rsid w:val="00092163"/>
    <w:rsid w:val="00092738"/>
    <w:rsid w:val="00093085"/>
    <w:rsid w:val="00094286"/>
    <w:rsid w:val="0009566D"/>
    <w:rsid w:val="000A031D"/>
    <w:rsid w:val="000A0E87"/>
    <w:rsid w:val="000A1412"/>
    <w:rsid w:val="000A478D"/>
    <w:rsid w:val="000A6392"/>
    <w:rsid w:val="000A7ACA"/>
    <w:rsid w:val="000B202B"/>
    <w:rsid w:val="000B23FB"/>
    <w:rsid w:val="000B3946"/>
    <w:rsid w:val="000B3B8B"/>
    <w:rsid w:val="000B4435"/>
    <w:rsid w:val="000C20B2"/>
    <w:rsid w:val="000C2419"/>
    <w:rsid w:val="000C310A"/>
    <w:rsid w:val="000C3AF7"/>
    <w:rsid w:val="000C435D"/>
    <w:rsid w:val="000C5A6D"/>
    <w:rsid w:val="000C5F81"/>
    <w:rsid w:val="000C6C62"/>
    <w:rsid w:val="000C77B9"/>
    <w:rsid w:val="000C7C60"/>
    <w:rsid w:val="000D03DB"/>
    <w:rsid w:val="000D1266"/>
    <w:rsid w:val="000D211F"/>
    <w:rsid w:val="000D5315"/>
    <w:rsid w:val="000D7834"/>
    <w:rsid w:val="000D791B"/>
    <w:rsid w:val="000E209F"/>
    <w:rsid w:val="000E46D4"/>
    <w:rsid w:val="000E6EE2"/>
    <w:rsid w:val="000E77FB"/>
    <w:rsid w:val="000F0B5D"/>
    <w:rsid w:val="000F3D42"/>
    <w:rsid w:val="000F4B90"/>
    <w:rsid w:val="000F4C87"/>
    <w:rsid w:val="000F4EEB"/>
    <w:rsid w:val="000F5B94"/>
    <w:rsid w:val="000F6805"/>
    <w:rsid w:val="000F69E7"/>
    <w:rsid w:val="000F76A1"/>
    <w:rsid w:val="000F7835"/>
    <w:rsid w:val="000F79B7"/>
    <w:rsid w:val="00100331"/>
    <w:rsid w:val="00100357"/>
    <w:rsid w:val="00100DB3"/>
    <w:rsid w:val="00101779"/>
    <w:rsid w:val="00101CFD"/>
    <w:rsid w:val="00101E3F"/>
    <w:rsid w:val="00104F69"/>
    <w:rsid w:val="00111107"/>
    <w:rsid w:val="00111138"/>
    <w:rsid w:val="00116286"/>
    <w:rsid w:val="001166CF"/>
    <w:rsid w:val="001177BB"/>
    <w:rsid w:val="00117A53"/>
    <w:rsid w:val="00120C13"/>
    <w:rsid w:val="00122018"/>
    <w:rsid w:val="00122190"/>
    <w:rsid w:val="001232A7"/>
    <w:rsid w:val="00123F67"/>
    <w:rsid w:val="00124444"/>
    <w:rsid w:val="0012454D"/>
    <w:rsid w:val="00126825"/>
    <w:rsid w:val="0012745E"/>
    <w:rsid w:val="00127A3E"/>
    <w:rsid w:val="00130CBE"/>
    <w:rsid w:val="001318B1"/>
    <w:rsid w:val="0013232A"/>
    <w:rsid w:val="00132495"/>
    <w:rsid w:val="001339C1"/>
    <w:rsid w:val="00134A72"/>
    <w:rsid w:val="0013587A"/>
    <w:rsid w:val="00141206"/>
    <w:rsid w:val="001416E4"/>
    <w:rsid w:val="0014373F"/>
    <w:rsid w:val="00145390"/>
    <w:rsid w:val="00145AB7"/>
    <w:rsid w:val="0014653B"/>
    <w:rsid w:val="00146F7E"/>
    <w:rsid w:val="00151292"/>
    <w:rsid w:val="0015208F"/>
    <w:rsid w:val="001529AD"/>
    <w:rsid w:val="001532A3"/>
    <w:rsid w:val="001560DB"/>
    <w:rsid w:val="00156927"/>
    <w:rsid w:val="00157616"/>
    <w:rsid w:val="00160C3C"/>
    <w:rsid w:val="00161B75"/>
    <w:rsid w:val="00161FDB"/>
    <w:rsid w:val="00162B0E"/>
    <w:rsid w:val="00163EA7"/>
    <w:rsid w:val="001640E4"/>
    <w:rsid w:val="001645D7"/>
    <w:rsid w:val="00166D0A"/>
    <w:rsid w:val="0016747D"/>
    <w:rsid w:val="00170BF3"/>
    <w:rsid w:val="00171990"/>
    <w:rsid w:val="001729AF"/>
    <w:rsid w:val="00172C8D"/>
    <w:rsid w:val="00172DC7"/>
    <w:rsid w:val="00173DE0"/>
    <w:rsid w:val="00174322"/>
    <w:rsid w:val="00174780"/>
    <w:rsid w:val="00174F57"/>
    <w:rsid w:val="00175624"/>
    <w:rsid w:val="00175CE2"/>
    <w:rsid w:val="001766C9"/>
    <w:rsid w:val="00182537"/>
    <w:rsid w:val="00182F15"/>
    <w:rsid w:val="00184D88"/>
    <w:rsid w:val="00186AC2"/>
    <w:rsid w:val="00190334"/>
    <w:rsid w:val="001908A9"/>
    <w:rsid w:val="00190D41"/>
    <w:rsid w:val="001914D5"/>
    <w:rsid w:val="00191D64"/>
    <w:rsid w:val="00192D3F"/>
    <w:rsid w:val="001948A3"/>
    <w:rsid w:val="00196516"/>
    <w:rsid w:val="00197931"/>
    <w:rsid w:val="001A124A"/>
    <w:rsid w:val="001A214B"/>
    <w:rsid w:val="001A3462"/>
    <w:rsid w:val="001A44F9"/>
    <w:rsid w:val="001A676E"/>
    <w:rsid w:val="001A6992"/>
    <w:rsid w:val="001A7172"/>
    <w:rsid w:val="001A7174"/>
    <w:rsid w:val="001B0B0B"/>
    <w:rsid w:val="001B4B35"/>
    <w:rsid w:val="001B610B"/>
    <w:rsid w:val="001B6618"/>
    <w:rsid w:val="001B79CA"/>
    <w:rsid w:val="001C0F29"/>
    <w:rsid w:val="001C20EE"/>
    <w:rsid w:val="001C43A7"/>
    <w:rsid w:val="001C47FB"/>
    <w:rsid w:val="001C5758"/>
    <w:rsid w:val="001C7CED"/>
    <w:rsid w:val="001C7D3F"/>
    <w:rsid w:val="001D383C"/>
    <w:rsid w:val="001D3D3B"/>
    <w:rsid w:val="001D4185"/>
    <w:rsid w:val="001D5232"/>
    <w:rsid w:val="001D663F"/>
    <w:rsid w:val="001D679D"/>
    <w:rsid w:val="001E0971"/>
    <w:rsid w:val="001E1832"/>
    <w:rsid w:val="001E22EF"/>
    <w:rsid w:val="001E43D0"/>
    <w:rsid w:val="001E51BD"/>
    <w:rsid w:val="001E5CC7"/>
    <w:rsid w:val="001E6E16"/>
    <w:rsid w:val="001E7098"/>
    <w:rsid w:val="001E7D8D"/>
    <w:rsid w:val="001F3DD3"/>
    <w:rsid w:val="001F3E33"/>
    <w:rsid w:val="001F4A4B"/>
    <w:rsid w:val="001F5DFE"/>
    <w:rsid w:val="001F74B4"/>
    <w:rsid w:val="001F7520"/>
    <w:rsid w:val="001F7724"/>
    <w:rsid w:val="001F7B23"/>
    <w:rsid w:val="0020038E"/>
    <w:rsid w:val="0020098A"/>
    <w:rsid w:val="00200DA5"/>
    <w:rsid w:val="00203872"/>
    <w:rsid w:val="00204A53"/>
    <w:rsid w:val="002072F0"/>
    <w:rsid w:val="00211C15"/>
    <w:rsid w:val="00211E0E"/>
    <w:rsid w:val="0021280F"/>
    <w:rsid w:val="00212B17"/>
    <w:rsid w:val="0021374C"/>
    <w:rsid w:val="00215E6B"/>
    <w:rsid w:val="00216DD8"/>
    <w:rsid w:val="00220C2E"/>
    <w:rsid w:val="00226193"/>
    <w:rsid w:val="00227DF2"/>
    <w:rsid w:val="00230207"/>
    <w:rsid w:val="00230934"/>
    <w:rsid w:val="002311BB"/>
    <w:rsid w:val="00231B36"/>
    <w:rsid w:val="00232EFE"/>
    <w:rsid w:val="00233BFA"/>
    <w:rsid w:val="00234B98"/>
    <w:rsid w:val="00235A10"/>
    <w:rsid w:val="00235D3A"/>
    <w:rsid w:val="00241066"/>
    <w:rsid w:val="0024289B"/>
    <w:rsid w:val="00242FD3"/>
    <w:rsid w:val="00243FDF"/>
    <w:rsid w:val="002445BE"/>
    <w:rsid w:val="00245FEF"/>
    <w:rsid w:val="00246585"/>
    <w:rsid w:val="00250325"/>
    <w:rsid w:val="00250635"/>
    <w:rsid w:val="00250E90"/>
    <w:rsid w:val="002516F5"/>
    <w:rsid w:val="00252534"/>
    <w:rsid w:val="00254F05"/>
    <w:rsid w:val="00256525"/>
    <w:rsid w:val="00260583"/>
    <w:rsid w:val="0026068D"/>
    <w:rsid w:val="002614CF"/>
    <w:rsid w:val="00263951"/>
    <w:rsid w:val="002659FA"/>
    <w:rsid w:val="00265DEE"/>
    <w:rsid w:val="002663B7"/>
    <w:rsid w:val="002676A5"/>
    <w:rsid w:val="0027019A"/>
    <w:rsid w:val="002727D6"/>
    <w:rsid w:val="00273736"/>
    <w:rsid w:val="0027450B"/>
    <w:rsid w:val="00276504"/>
    <w:rsid w:val="002766DD"/>
    <w:rsid w:val="0028123E"/>
    <w:rsid w:val="0028150C"/>
    <w:rsid w:val="00282791"/>
    <w:rsid w:val="00285D94"/>
    <w:rsid w:val="00285EEF"/>
    <w:rsid w:val="002879C4"/>
    <w:rsid w:val="00287AA9"/>
    <w:rsid w:val="0029022B"/>
    <w:rsid w:val="002918C2"/>
    <w:rsid w:val="00292A18"/>
    <w:rsid w:val="00292B08"/>
    <w:rsid w:val="00294898"/>
    <w:rsid w:val="0029611D"/>
    <w:rsid w:val="00297ADC"/>
    <w:rsid w:val="002A126A"/>
    <w:rsid w:val="002A19F2"/>
    <w:rsid w:val="002A315A"/>
    <w:rsid w:val="002A4CB8"/>
    <w:rsid w:val="002A5184"/>
    <w:rsid w:val="002A5317"/>
    <w:rsid w:val="002A72C3"/>
    <w:rsid w:val="002B0CF5"/>
    <w:rsid w:val="002B34DF"/>
    <w:rsid w:val="002B5FAB"/>
    <w:rsid w:val="002B60CA"/>
    <w:rsid w:val="002B6534"/>
    <w:rsid w:val="002B6628"/>
    <w:rsid w:val="002B6B66"/>
    <w:rsid w:val="002B7C0D"/>
    <w:rsid w:val="002C03F8"/>
    <w:rsid w:val="002C040F"/>
    <w:rsid w:val="002C06E2"/>
    <w:rsid w:val="002C5E48"/>
    <w:rsid w:val="002C6CB6"/>
    <w:rsid w:val="002D1792"/>
    <w:rsid w:val="002D2214"/>
    <w:rsid w:val="002D2719"/>
    <w:rsid w:val="002D4A9A"/>
    <w:rsid w:val="002D4B36"/>
    <w:rsid w:val="002D51F1"/>
    <w:rsid w:val="002D5B8A"/>
    <w:rsid w:val="002D628A"/>
    <w:rsid w:val="002D7F2B"/>
    <w:rsid w:val="002E4644"/>
    <w:rsid w:val="002E479C"/>
    <w:rsid w:val="002E67E5"/>
    <w:rsid w:val="002F0C72"/>
    <w:rsid w:val="002F20ED"/>
    <w:rsid w:val="002F231C"/>
    <w:rsid w:val="002F2989"/>
    <w:rsid w:val="002F5411"/>
    <w:rsid w:val="0030046F"/>
    <w:rsid w:val="003007BF"/>
    <w:rsid w:val="00300CE3"/>
    <w:rsid w:val="003018AB"/>
    <w:rsid w:val="003022B1"/>
    <w:rsid w:val="00303ED2"/>
    <w:rsid w:val="003047E9"/>
    <w:rsid w:val="00305537"/>
    <w:rsid w:val="0030568B"/>
    <w:rsid w:val="00310083"/>
    <w:rsid w:val="00310D5F"/>
    <w:rsid w:val="00312258"/>
    <w:rsid w:val="003138FA"/>
    <w:rsid w:val="00313F69"/>
    <w:rsid w:val="003143E7"/>
    <w:rsid w:val="00314E8A"/>
    <w:rsid w:val="0032001C"/>
    <w:rsid w:val="003213D0"/>
    <w:rsid w:val="003232C9"/>
    <w:rsid w:val="00324A9E"/>
    <w:rsid w:val="00327505"/>
    <w:rsid w:val="003276EA"/>
    <w:rsid w:val="00331DCD"/>
    <w:rsid w:val="0033359D"/>
    <w:rsid w:val="00333B95"/>
    <w:rsid w:val="00334569"/>
    <w:rsid w:val="0033617B"/>
    <w:rsid w:val="003367BA"/>
    <w:rsid w:val="00336BD8"/>
    <w:rsid w:val="00337872"/>
    <w:rsid w:val="00337EC7"/>
    <w:rsid w:val="00340381"/>
    <w:rsid w:val="0034201D"/>
    <w:rsid w:val="0034325D"/>
    <w:rsid w:val="0034606D"/>
    <w:rsid w:val="00346520"/>
    <w:rsid w:val="00350360"/>
    <w:rsid w:val="0035200D"/>
    <w:rsid w:val="00353325"/>
    <w:rsid w:val="00353B62"/>
    <w:rsid w:val="00354DC1"/>
    <w:rsid w:val="00355F19"/>
    <w:rsid w:val="003561C4"/>
    <w:rsid w:val="0035655D"/>
    <w:rsid w:val="003567EA"/>
    <w:rsid w:val="00356820"/>
    <w:rsid w:val="00356F05"/>
    <w:rsid w:val="003570D5"/>
    <w:rsid w:val="00357A64"/>
    <w:rsid w:val="00357BEA"/>
    <w:rsid w:val="00357FB3"/>
    <w:rsid w:val="00360398"/>
    <w:rsid w:val="00361D29"/>
    <w:rsid w:val="003629BC"/>
    <w:rsid w:val="00362CE7"/>
    <w:rsid w:val="0036374E"/>
    <w:rsid w:val="0036536E"/>
    <w:rsid w:val="00365709"/>
    <w:rsid w:val="00366757"/>
    <w:rsid w:val="00366883"/>
    <w:rsid w:val="0036718D"/>
    <w:rsid w:val="00370221"/>
    <w:rsid w:val="00370AC5"/>
    <w:rsid w:val="00372AF9"/>
    <w:rsid w:val="00373DD6"/>
    <w:rsid w:val="00374772"/>
    <w:rsid w:val="00380998"/>
    <w:rsid w:val="0038144F"/>
    <w:rsid w:val="00383469"/>
    <w:rsid w:val="0038398A"/>
    <w:rsid w:val="0038413B"/>
    <w:rsid w:val="003851CC"/>
    <w:rsid w:val="0038625C"/>
    <w:rsid w:val="00386336"/>
    <w:rsid w:val="00386721"/>
    <w:rsid w:val="00386F20"/>
    <w:rsid w:val="00387318"/>
    <w:rsid w:val="00390218"/>
    <w:rsid w:val="003903BB"/>
    <w:rsid w:val="003910B1"/>
    <w:rsid w:val="003915D4"/>
    <w:rsid w:val="00392529"/>
    <w:rsid w:val="00392E12"/>
    <w:rsid w:val="00393445"/>
    <w:rsid w:val="003942D8"/>
    <w:rsid w:val="00394FBC"/>
    <w:rsid w:val="00395C5A"/>
    <w:rsid w:val="00397436"/>
    <w:rsid w:val="003979D7"/>
    <w:rsid w:val="003A0393"/>
    <w:rsid w:val="003A14BC"/>
    <w:rsid w:val="003A48DF"/>
    <w:rsid w:val="003A4AE2"/>
    <w:rsid w:val="003A4B13"/>
    <w:rsid w:val="003A4DA2"/>
    <w:rsid w:val="003A6155"/>
    <w:rsid w:val="003A7603"/>
    <w:rsid w:val="003A7BC6"/>
    <w:rsid w:val="003B0A5D"/>
    <w:rsid w:val="003B17BB"/>
    <w:rsid w:val="003B28C1"/>
    <w:rsid w:val="003B30A4"/>
    <w:rsid w:val="003B3B91"/>
    <w:rsid w:val="003B450A"/>
    <w:rsid w:val="003B5246"/>
    <w:rsid w:val="003B6B9E"/>
    <w:rsid w:val="003B6F40"/>
    <w:rsid w:val="003B7C86"/>
    <w:rsid w:val="003B7F10"/>
    <w:rsid w:val="003C02DB"/>
    <w:rsid w:val="003C02DF"/>
    <w:rsid w:val="003C100E"/>
    <w:rsid w:val="003C164D"/>
    <w:rsid w:val="003C171F"/>
    <w:rsid w:val="003C3AC9"/>
    <w:rsid w:val="003C41A0"/>
    <w:rsid w:val="003C5A54"/>
    <w:rsid w:val="003C6381"/>
    <w:rsid w:val="003D2DDC"/>
    <w:rsid w:val="003D300E"/>
    <w:rsid w:val="003D32CC"/>
    <w:rsid w:val="003D4961"/>
    <w:rsid w:val="003D5F49"/>
    <w:rsid w:val="003E0AD0"/>
    <w:rsid w:val="003E0B75"/>
    <w:rsid w:val="003E1158"/>
    <w:rsid w:val="003E19BB"/>
    <w:rsid w:val="003E405D"/>
    <w:rsid w:val="003E78DF"/>
    <w:rsid w:val="003E7C66"/>
    <w:rsid w:val="003E7D43"/>
    <w:rsid w:val="003F0DFA"/>
    <w:rsid w:val="003F1904"/>
    <w:rsid w:val="003F1C93"/>
    <w:rsid w:val="003F69C1"/>
    <w:rsid w:val="003F6FD8"/>
    <w:rsid w:val="003F70F6"/>
    <w:rsid w:val="003F7150"/>
    <w:rsid w:val="00401017"/>
    <w:rsid w:val="004034F8"/>
    <w:rsid w:val="00403AB9"/>
    <w:rsid w:val="00403F8E"/>
    <w:rsid w:val="0040636E"/>
    <w:rsid w:val="0040647F"/>
    <w:rsid w:val="00407005"/>
    <w:rsid w:val="0040769E"/>
    <w:rsid w:val="00407FC4"/>
    <w:rsid w:val="0041169A"/>
    <w:rsid w:val="004116BF"/>
    <w:rsid w:val="004120BF"/>
    <w:rsid w:val="00415330"/>
    <w:rsid w:val="00420A05"/>
    <w:rsid w:val="00420A56"/>
    <w:rsid w:val="004213A6"/>
    <w:rsid w:val="00422BA7"/>
    <w:rsid w:val="0042451E"/>
    <w:rsid w:val="004249FF"/>
    <w:rsid w:val="00425B52"/>
    <w:rsid w:val="00426695"/>
    <w:rsid w:val="004273AD"/>
    <w:rsid w:val="00430223"/>
    <w:rsid w:val="00431A5A"/>
    <w:rsid w:val="00432317"/>
    <w:rsid w:val="00432486"/>
    <w:rsid w:val="00432FB5"/>
    <w:rsid w:val="0043412E"/>
    <w:rsid w:val="0043417D"/>
    <w:rsid w:val="00434E5B"/>
    <w:rsid w:val="004352AA"/>
    <w:rsid w:val="004354E4"/>
    <w:rsid w:val="00437BDD"/>
    <w:rsid w:val="00443A98"/>
    <w:rsid w:val="004444C3"/>
    <w:rsid w:val="0044504C"/>
    <w:rsid w:val="00450AE5"/>
    <w:rsid w:val="00450E4F"/>
    <w:rsid w:val="0045146C"/>
    <w:rsid w:val="00452EA5"/>
    <w:rsid w:val="00454B6C"/>
    <w:rsid w:val="0045666C"/>
    <w:rsid w:val="00456D50"/>
    <w:rsid w:val="00457759"/>
    <w:rsid w:val="00463166"/>
    <w:rsid w:val="004648B6"/>
    <w:rsid w:val="00465675"/>
    <w:rsid w:val="004664F0"/>
    <w:rsid w:val="00470A66"/>
    <w:rsid w:val="00470B00"/>
    <w:rsid w:val="004716D9"/>
    <w:rsid w:val="00471BA2"/>
    <w:rsid w:val="00472DC4"/>
    <w:rsid w:val="00474B98"/>
    <w:rsid w:val="00474D73"/>
    <w:rsid w:val="00475B5B"/>
    <w:rsid w:val="004805BE"/>
    <w:rsid w:val="00481159"/>
    <w:rsid w:val="00481354"/>
    <w:rsid w:val="00482232"/>
    <w:rsid w:val="00482EA6"/>
    <w:rsid w:val="00483125"/>
    <w:rsid w:val="00483CFD"/>
    <w:rsid w:val="00484B08"/>
    <w:rsid w:val="00484BE8"/>
    <w:rsid w:val="00484FD4"/>
    <w:rsid w:val="00486E70"/>
    <w:rsid w:val="0049009B"/>
    <w:rsid w:val="00491F92"/>
    <w:rsid w:val="00492EA0"/>
    <w:rsid w:val="00493909"/>
    <w:rsid w:val="00493CD9"/>
    <w:rsid w:val="00493E24"/>
    <w:rsid w:val="0049422F"/>
    <w:rsid w:val="004953CC"/>
    <w:rsid w:val="004A1189"/>
    <w:rsid w:val="004A13D1"/>
    <w:rsid w:val="004A1A3F"/>
    <w:rsid w:val="004A31EC"/>
    <w:rsid w:val="004A4269"/>
    <w:rsid w:val="004A4325"/>
    <w:rsid w:val="004A4E65"/>
    <w:rsid w:val="004A64C9"/>
    <w:rsid w:val="004B01AB"/>
    <w:rsid w:val="004B0B92"/>
    <w:rsid w:val="004B101D"/>
    <w:rsid w:val="004B1F3B"/>
    <w:rsid w:val="004B68A6"/>
    <w:rsid w:val="004B70F9"/>
    <w:rsid w:val="004C0AC8"/>
    <w:rsid w:val="004C0B8B"/>
    <w:rsid w:val="004C13CB"/>
    <w:rsid w:val="004C42F0"/>
    <w:rsid w:val="004C62CC"/>
    <w:rsid w:val="004C6694"/>
    <w:rsid w:val="004C756B"/>
    <w:rsid w:val="004D02F3"/>
    <w:rsid w:val="004D032B"/>
    <w:rsid w:val="004D0AE9"/>
    <w:rsid w:val="004D0F8E"/>
    <w:rsid w:val="004D252C"/>
    <w:rsid w:val="004D25E8"/>
    <w:rsid w:val="004D2661"/>
    <w:rsid w:val="004D3955"/>
    <w:rsid w:val="004D6A20"/>
    <w:rsid w:val="004E0650"/>
    <w:rsid w:val="004E1870"/>
    <w:rsid w:val="004E2234"/>
    <w:rsid w:val="004E228A"/>
    <w:rsid w:val="004E22FC"/>
    <w:rsid w:val="004E27DC"/>
    <w:rsid w:val="004E2A8B"/>
    <w:rsid w:val="004E2A92"/>
    <w:rsid w:val="004E3756"/>
    <w:rsid w:val="004E3D4A"/>
    <w:rsid w:val="004E4760"/>
    <w:rsid w:val="004E5914"/>
    <w:rsid w:val="004F016F"/>
    <w:rsid w:val="004F1FE3"/>
    <w:rsid w:val="004F2032"/>
    <w:rsid w:val="004F7163"/>
    <w:rsid w:val="004F758A"/>
    <w:rsid w:val="004F77F4"/>
    <w:rsid w:val="00500692"/>
    <w:rsid w:val="005010F2"/>
    <w:rsid w:val="005016EC"/>
    <w:rsid w:val="005022F5"/>
    <w:rsid w:val="0050399D"/>
    <w:rsid w:val="00503E86"/>
    <w:rsid w:val="00504991"/>
    <w:rsid w:val="005050DB"/>
    <w:rsid w:val="0051004A"/>
    <w:rsid w:val="00510A0C"/>
    <w:rsid w:val="00514698"/>
    <w:rsid w:val="00514A29"/>
    <w:rsid w:val="00515AE4"/>
    <w:rsid w:val="00515BC5"/>
    <w:rsid w:val="00520614"/>
    <w:rsid w:val="00521E85"/>
    <w:rsid w:val="005222A0"/>
    <w:rsid w:val="005225D2"/>
    <w:rsid w:val="005229FB"/>
    <w:rsid w:val="005270C0"/>
    <w:rsid w:val="00530A22"/>
    <w:rsid w:val="00530F0F"/>
    <w:rsid w:val="00531A0D"/>
    <w:rsid w:val="00531DEF"/>
    <w:rsid w:val="00532F57"/>
    <w:rsid w:val="00537CFF"/>
    <w:rsid w:val="005403BC"/>
    <w:rsid w:val="0054114B"/>
    <w:rsid w:val="005415FD"/>
    <w:rsid w:val="00541615"/>
    <w:rsid w:val="005418CE"/>
    <w:rsid w:val="00541CC8"/>
    <w:rsid w:val="005420C7"/>
    <w:rsid w:val="005446FF"/>
    <w:rsid w:val="00545A75"/>
    <w:rsid w:val="00550460"/>
    <w:rsid w:val="00551742"/>
    <w:rsid w:val="00551CE1"/>
    <w:rsid w:val="0055258C"/>
    <w:rsid w:val="00554633"/>
    <w:rsid w:val="00555CFE"/>
    <w:rsid w:val="005567E5"/>
    <w:rsid w:val="00561630"/>
    <w:rsid w:val="00562093"/>
    <w:rsid w:val="005623FA"/>
    <w:rsid w:val="00562D5E"/>
    <w:rsid w:val="005648C9"/>
    <w:rsid w:val="00565517"/>
    <w:rsid w:val="00565827"/>
    <w:rsid w:val="005664F2"/>
    <w:rsid w:val="005672FB"/>
    <w:rsid w:val="00567F0C"/>
    <w:rsid w:val="005708AC"/>
    <w:rsid w:val="0057187D"/>
    <w:rsid w:val="00572DC1"/>
    <w:rsid w:val="00580F8A"/>
    <w:rsid w:val="00581D87"/>
    <w:rsid w:val="00586033"/>
    <w:rsid w:val="00586F77"/>
    <w:rsid w:val="00587D02"/>
    <w:rsid w:val="00590C2B"/>
    <w:rsid w:val="0059190C"/>
    <w:rsid w:val="00591EC1"/>
    <w:rsid w:val="0059282A"/>
    <w:rsid w:val="00592C9A"/>
    <w:rsid w:val="00595063"/>
    <w:rsid w:val="0059628C"/>
    <w:rsid w:val="0059672C"/>
    <w:rsid w:val="00596A16"/>
    <w:rsid w:val="00597A4F"/>
    <w:rsid w:val="005A11E8"/>
    <w:rsid w:val="005A16BC"/>
    <w:rsid w:val="005A1947"/>
    <w:rsid w:val="005A26B8"/>
    <w:rsid w:val="005A47E2"/>
    <w:rsid w:val="005A5D89"/>
    <w:rsid w:val="005A5DCD"/>
    <w:rsid w:val="005A69C6"/>
    <w:rsid w:val="005A6A99"/>
    <w:rsid w:val="005A7423"/>
    <w:rsid w:val="005A792D"/>
    <w:rsid w:val="005B2013"/>
    <w:rsid w:val="005B2272"/>
    <w:rsid w:val="005B655F"/>
    <w:rsid w:val="005B786A"/>
    <w:rsid w:val="005C0542"/>
    <w:rsid w:val="005C16F3"/>
    <w:rsid w:val="005C187D"/>
    <w:rsid w:val="005C435E"/>
    <w:rsid w:val="005C4C78"/>
    <w:rsid w:val="005C5CE7"/>
    <w:rsid w:val="005C6C66"/>
    <w:rsid w:val="005D097B"/>
    <w:rsid w:val="005D0F21"/>
    <w:rsid w:val="005D11C6"/>
    <w:rsid w:val="005D170C"/>
    <w:rsid w:val="005D3BE5"/>
    <w:rsid w:val="005D477E"/>
    <w:rsid w:val="005D60B2"/>
    <w:rsid w:val="005D65A1"/>
    <w:rsid w:val="005D7BBC"/>
    <w:rsid w:val="005E0AEE"/>
    <w:rsid w:val="005E4805"/>
    <w:rsid w:val="005E48BE"/>
    <w:rsid w:val="005E555F"/>
    <w:rsid w:val="005E6B1D"/>
    <w:rsid w:val="005F16DE"/>
    <w:rsid w:val="005F18CA"/>
    <w:rsid w:val="005F1FFE"/>
    <w:rsid w:val="005F2AF1"/>
    <w:rsid w:val="005F3005"/>
    <w:rsid w:val="005F3D65"/>
    <w:rsid w:val="005F465B"/>
    <w:rsid w:val="005F4BF3"/>
    <w:rsid w:val="005F5C0C"/>
    <w:rsid w:val="005F5C4E"/>
    <w:rsid w:val="005F6EF9"/>
    <w:rsid w:val="005F7870"/>
    <w:rsid w:val="00600769"/>
    <w:rsid w:val="0060740A"/>
    <w:rsid w:val="00607B8B"/>
    <w:rsid w:val="00607B8C"/>
    <w:rsid w:val="006104C5"/>
    <w:rsid w:val="00610F6A"/>
    <w:rsid w:val="0061112D"/>
    <w:rsid w:val="006114FE"/>
    <w:rsid w:val="00612822"/>
    <w:rsid w:val="0062448B"/>
    <w:rsid w:val="00624CDB"/>
    <w:rsid w:val="00627EF0"/>
    <w:rsid w:val="0063003A"/>
    <w:rsid w:val="0063096E"/>
    <w:rsid w:val="00631991"/>
    <w:rsid w:val="00633327"/>
    <w:rsid w:val="0063500D"/>
    <w:rsid w:val="00635BBA"/>
    <w:rsid w:val="00641419"/>
    <w:rsid w:val="00641F46"/>
    <w:rsid w:val="0064505B"/>
    <w:rsid w:val="00645681"/>
    <w:rsid w:val="006473F8"/>
    <w:rsid w:val="006501FF"/>
    <w:rsid w:val="00651522"/>
    <w:rsid w:val="00654D80"/>
    <w:rsid w:val="00654FD5"/>
    <w:rsid w:val="00655D90"/>
    <w:rsid w:val="00657598"/>
    <w:rsid w:val="00660184"/>
    <w:rsid w:val="006612C1"/>
    <w:rsid w:val="006618C6"/>
    <w:rsid w:val="00662964"/>
    <w:rsid w:val="00665C76"/>
    <w:rsid w:val="006707C7"/>
    <w:rsid w:val="00670F59"/>
    <w:rsid w:val="006734B8"/>
    <w:rsid w:val="006766FD"/>
    <w:rsid w:val="006769BA"/>
    <w:rsid w:val="00677F7C"/>
    <w:rsid w:val="00680B71"/>
    <w:rsid w:val="0068205C"/>
    <w:rsid w:val="00682936"/>
    <w:rsid w:val="00683B3A"/>
    <w:rsid w:val="006855E1"/>
    <w:rsid w:val="00685D67"/>
    <w:rsid w:val="00687590"/>
    <w:rsid w:val="00690470"/>
    <w:rsid w:val="00690688"/>
    <w:rsid w:val="00691DA8"/>
    <w:rsid w:val="00692422"/>
    <w:rsid w:val="006934DF"/>
    <w:rsid w:val="00694FE0"/>
    <w:rsid w:val="006955CD"/>
    <w:rsid w:val="006966B8"/>
    <w:rsid w:val="0069785C"/>
    <w:rsid w:val="00697DB8"/>
    <w:rsid w:val="006A1952"/>
    <w:rsid w:val="006A2363"/>
    <w:rsid w:val="006A6498"/>
    <w:rsid w:val="006A772B"/>
    <w:rsid w:val="006A7FAE"/>
    <w:rsid w:val="006B2CD7"/>
    <w:rsid w:val="006B498D"/>
    <w:rsid w:val="006B663E"/>
    <w:rsid w:val="006B7A40"/>
    <w:rsid w:val="006C2694"/>
    <w:rsid w:val="006C26B8"/>
    <w:rsid w:val="006C2C81"/>
    <w:rsid w:val="006C2EBA"/>
    <w:rsid w:val="006C3DA7"/>
    <w:rsid w:val="006C3DFF"/>
    <w:rsid w:val="006C476D"/>
    <w:rsid w:val="006C6AC9"/>
    <w:rsid w:val="006C786D"/>
    <w:rsid w:val="006D1A9F"/>
    <w:rsid w:val="006D1C4E"/>
    <w:rsid w:val="006D4F3D"/>
    <w:rsid w:val="006D626F"/>
    <w:rsid w:val="006D65CD"/>
    <w:rsid w:val="006D6E79"/>
    <w:rsid w:val="006D7167"/>
    <w:rsid w:val="006E05BE"/>
    <w:rsid w:val="006E1C1B"/>
    <w:rsid w:val="006E21CA"/>
    <w:rsid w:val="006E2D68"/>
    <w:rsid w:val="006E3C06"/>
    <w:rsid w:val="006E4BB3"/>
    <w:rsid w:val="006E4CFE"/>
    <w:rsid w:val="006F0021"/>
    <w:rsid w:val="006F02CA"/>
    <w:rsid w:val="006F08DC"/>
    <w:rsid w:val="006F1899"/>
    <w:rsid w:val="006F2667"/>
    <w:rsid w:val="006F3E9F"/>
    <w:rsid w:val="006F4284"/>
    <w:rsid w:val="006F4947"/>
    <w:rsid w:val="006F53B7"/>
    <w:rsid w:val="00702190"/>
    <w:rsid w:val="007055C8"/>
    <w:rsid w:val="007067D6"/>
    <w:rsid w:val="00706833"/>
    <w:rsid w:val="007068EC"/>
    <w:rsid w:val="00706D96"/>
    <w:rsid w:val="00707FE7"/>
    <w:rsid w:val="007119FD"/>
    <w:rsid w:val="0071741E"/>
    <w:rsid w:val="00721BE3"/>
    <w:rsid w:val="007224DF"/>
    <w:rsid w:val="00724A19"/>
    <w:rsid w:val="00725832"/>
    <w:rsid w:val="007277FD"/>
    <w:rsid w:val="00727C6D"/>
    <w:rsid w:val="00731D79"/>
    <w:rsid w:val="0073285E"/>
    <w:rsid w:val="00734F7C"/>
    <w:rsid w:val="00737E1D"/>
    <w:rsid w:val="00740060"/>
    <w:rsid w:val="00740196"/>
    <w:rsid w:val="0074397D"/>
    <w:rsid w:val="00745138"/>
    <w:rsid w:val="00746BB4"/>
    <w:rsid w:val="007478FE"/>
    <w:rsid w:val="007516D7"/>
    <w:rsid w:val="00751D3F"/>
    <w:rsid w:val="00751F3A"/>
    <w:rsid w:val="007528DB"/>
    <w:rsid w:val="0075348F"/>
    <w:rsid w:val="00754E95"/>
    <w:rsid w:val="00756CF6"/>
    <w:rsid w:val="00757C94"/>
    <w:rsid w:val="00760506"/>
    <w:rsid w:val="00764B35"/>
    <w:rsid w:val="00764C67"/>
    <w:rsid w:val="00766A2B"/>
    <w:rsid w:val="0076756E"/>
    <w:rsid w:val="00771AF5"/>
    <w:rsid w:val="0077428D"/>
    <w:rsid w:val="00775AE0"/>
    <w:rsid w:val="007803FF"/>
    <w:rsid w:val="00781751"/>
    <w:rsid w:val="00784756"/>
    <w:rsid w:val="00784AE3"/>
    <w:rsid w:val="00784EFE"/>
    <w:rsid w:val="00786316"/>
    <w:rsid w:val="007864DE"/>
    <w:rsid w:val="007871FA"/>
    <w:rsid w:val="00787DF8"/>
    <w:rsid w:val="0079073D"/>
    <w:rsid w:val="00791D9B"/>
    <w:rsid w:val="007921A8"/>
    <w:rsid w:val="007954E7"/>
    <w:rsid w:val="00795825"/>
    <w:rsid w:val="0079726C"/>
    <w:rsid w:val="007A0855"/>
    <w:rsid w:val="007A2A7D"/>
    <w:rsid w:val="007A3879"/>
    <w:rsid w:val="007A39CE"/>
    <w:rsid w:val="007A49E7"/>
    <w:rsid w:val="007A597A"/>
    <w:rsid w:val="007A5C8D"/>
    <w:rsid w:val="007A690C"/>
    <w:rsid w:val="007A6C7C"/>
    <w:rsid w:val="007B192F"/>
    <w:rsid w:val="007B2BBF"/>
    <w:rsid w:val="007B421D"/>
    <w:rsid w:val="007B4826"/>
    <w:rsid w:val="007B6672"/>
    <w:rsid w:val="007B686B"/>
    <w:rsid w:val="007B7134"/>
    <w:rsid w:val="007C1BE1"/>
    <w:rsid w:val="007C1EDE"/>
    <w:rsid w:val="007C2247"/>
    <w:rsid w:val="007C38E7"/>
    <w:rsid w:val="007C4187"/>
    <w:rsid w:val="007C487E"/>
    <w:rsid w:val="007C4CA3"/>
    <w:rsid w:val="007C538D"/>
    <w:rsid w:val="007C609C"/>
    <w:rsid w:val="007D0C32"/>
    <w:rsid w:val="007D0C47"/>
    <w:rsid w:val="007D0F82"/>
    <w:rsid w:val="007D2A09"/>
    <w:rsid w:val="007D2A21"/>
    <w:rsid w:val="007D2C29"/>
    <w:rsid w:val="007D2E3F"/>
    <w:rsid w:val="007D4F9C"/>
    <w:rsid w:val="007D647F"/>
    <w:rsid w:val="007D68F9"/>
    <w:rsid w:val="007D6976"/>
    <w:rsid w:val="007D726F"/>
    <w:rsid w:val="007D77ED"/>
    <w:rsid w:val="007E0E0F"/>
    <w:rsid w:val="007E27D5"/>
    <w:rsid w:val="007E29CF"/>
    <w:rsid w:val="007E4549"/>
    <w:rsid w:val="007E462D"/>
    <w:rsid w:val="007E5058"/>
    <w:rsid w:val="007E7F67"/>
    <w:rsid w:val="007F1B42"/>
    <w:rsid w:val="007F24D7"/>
    <w:rsid w:val="007F3F0A"/>
    <w:rsid w:val="007F4EB6"/>
    <w:rsid w:val="007F654E"/>
    <w:rsid w:val="007F706A"/>
    <w:rsid w:val="007F75E4"/>
    <w:rsid w:val="007F7BB1"/>
    <w:rsid w:val="008005A2"/>
    <w:rsid w:val="00802E4F"/>
    <w:rsid w:val="008046CB"/>
    <w:rsid w:val="008061A8"/>
    <w:rsid w:val="00806E01"/>
    <w:rsid w:val="00807887"/>
    <w:rsid w:val="00810965"/>
    <w:rsid w:val="00810B82"/>
    <w:rsid w:val="00811367"/>
    <w:rsid w:val="00812531"/>
    <w:rsid w:val="008131C4"/>
    <w:rsid w:val="00820267"/>
    <w:rsid w:val="00820F04"/>
    <w:rsid w:val="00824A43"/>
    <w:rsid w:val="00825301"/>
    <w:rsid w:val="008268AC"/>
    <w:rsid w:val="008303DA"/>
    <w:rsid w:val="0083106C"/>
    <w:rsid w:val="008315A2"/>
    <w:rsid w:val="008335DE"/>
    <w:rsid w:val="00833696"/>
    <w:rsid w:val="00833F32"/>
    <w:rsid w:val="00834D2F"/>
    <w:rsid w:val="00835C76"/>
    <w:rsid w:val="0083641C"/>
    <w:rsid w:val="00837388"/>
    <w:rsid w:val="00837500"/>
    <w:rsid w:val="00837A64"/>
    <w:rsid w:val="00840CAC"/>
    <w:rsid w:val="00842726"/>
    <w:rsid w:val="00842DE7"/>
    <w:rsid w:val="00845052"/>
    <w:rsid w:val="008477E2"/>
    <w:rsid w:val="00847CCE"/>
    <w:rsid w:val="008507AA"/>
    <w:rsid w:val="0085275C"/>
    <w:rsid w:val="00852768"/>
    <w:rsid w:val="00855E7E"/>
    <w:rsid w:val="00856E1C"/>
    <w:rsid w:val="00857CAF"/>
    <w:rsid w:val="00860FA6"/>
    <w:rsid w:val="0086151C"/>
    <w:rsid w:val="00861F55"/>
    <w:rsid w:val="00862C29"/>
    <w:rsid w:val="00863610"/>
    <w:rsid w:val="00864C47"/>
    <w:rsid w:val="00867EBC"/>
    <w:rsid w:val="0087058C"/>
    <w:rsid w:val="008718DA"/>
    <w:rsid w:val="00872089"/>
    <w:rsid w:val="00873147"/>
    <w:rsid w:val="00873733"/>
    <w:rsid w:val="008751A1"/>
    <w:rsid w:val="00876521"/>
    <w:rsid w:val="00877057"/>
    <w:rsid w:val="0087761C"/>
    <w:rsid w:val="00877C23"/>
    <w:rsid w:val="008812ED"/>
    <w:rsid w:val="00881609"/>
    <w:rsid w:val="00881850"/>
    <w:rsid w:val="008822D4"/>
    <w:rsid w:val="00883D97"/>
    <w:rsid w:val="008843E6"/>
    <w:rsid w:val="00887116"/>
    <w:rsid w:val="00892A08"/>
    <w:rsid w:val="00892D29"/>
    <w:rsid w:val="00895112"/>
    <w:rsid w:val="0089607B"/>
    <w:rsid w:val="00896164"/>
    <w:rsid w:val="00897B3C"/>
    <w:rsid w:val="008A1F90"/>
    <w:rsid w:val="008A314A"/>
    <w:rsid w:val="008A4074"/>
    <w:rsid w:val="008A4299"/>
    <w:rsid w:val="008A4437"/>
    <w:rsid w:val="008A66CA"/>
    <w:rsid w:val="008B089F"/>
    <w:rsid w:val="008B342D"/>
    <w:rsid w:val="008B5625"/>
    <w:rsid w:val="008B6420"/>
    <w:rsid w:val="008C014F"/>
    <w:rsid w:val="008C083B"/>
    <w:rsid w:val="008C0F8F"/>
    <w:rsid w:val="008C2B36"/>
    <w:rsid w:val="008C5516"/>
    <w:rsid w:val="008C59F4"/>
    <w:rsid w:val="008C677B"/>
    <w:rsid w:val="008D09C3"/>
    <w:rsid w:val="008D0B42"/>
    <w:rsid w:val="008D4FAC"/>
    <w:rsid w:val="008D5C43"/>
    <w:rsid w:val="008D61EE"/>
    <w:rsid w:val="008D7B3E"/>
    <w:rsid w:val="008E10EE"/>
    <w:rsid w:val="008E2589"/>
    <w:rsid w:val="008E2951"/>
    <w:rsid w:val="008E4DDA"/>
    <w:rsid w:val="008E534A"/>
    <w:rsid w:val="008E5DB0"/>
    <w:rsid w:val="008E6104"/>
    <w:rsid w:val="008E67C3"/>
    <w:rsid w:val="008E6981"/>
    <w:rsid w:val="008E6EEB"/>
    <w:rsid w:val="008E764F"/>
    <w:rsid w:val="008F07FF"/>
    <w:rsid w:val="008F2178"/>
    <w:rsid w:val="008F5017"/>
    <w:rsid w:val="008F55A1"/>
    <w:rsid w:val="008F6F46"/>
    <w:rsid w:val="008F7237"/>
    <w:rsid w:val="008F7327"/>
    <w:rsid w:val="008F760D"/>
    <w:rsid w:val="009000BE"/>
    <w:rsid w:val="009010B8"/>
    <w:rsid w:val="009010D3"/>
    <w:rsid w:val="00901724"/>
    <w:rsid w:val="00901D8A"/>
    <w:rsid w:val="00902FC7"/>
    <w:rsid w:val="00903ABB"/>
    <w:rsid w:val="00904240"/>
    <w:rsid w:val="00911602"/>
    <w:rsid w:val="009129E7"/>
    <w:rsid w:val="00915279"/>
    <w:rsid w:val="009159A2"/>
    <w:rsid w:val="0091682C"/>
    <w:rsid w:val="009176FD"/>
    <w:rsid w:val="009203F4"/>
    <w:rsid w:val="00920E43"/>
    <w:rsid w:val="00922ADD"/>
    <w:rsid w:val="0092332D"/>
    <w:rsid w:val="00924DBC"/>
    <w:rsid w:val="00924E5B"/>
    <w:rsid w:val="0092529D"/>
    <w:rsid w:val="00926151"/>
    <w:rsid w:val="00926E72"/>
    <w:rsid w:val="009320FD"/>
    <w:rsid w:val="009345B5"/>
    <w:rsid w:val="0093655A"/>
    <w:rsid w:val="00936E94"/>
    <w:rsid w:val="00937A28"/>
    <w:rsid w:val="00937B34"/>
    <w:rsid w:val="00940560"/>
    <w:rsid w:val="00942539"/>
    <w:rsid w:val="00944698"/>
    <w:rsid w:val="009505E1"/>
    <w:rsid w:val="009566CE"/>
    <w:rsid w:val="00956748"/>
    <w:rsid w:val="0095733F"/>
    <w:rsid w:val="00960D02"/>
    <w:rsid w:val="0096195D"/>
    <w:rsid w:val="00963080"/>
    <w:rsid w:val="00963569"/>
    <w:rsid w:val="0096361B"/>
    <w:rsid w:val="00966550"/>
    <w:rsid w:val="00971090"/>
    <w:rsid w:val="0097113A"/>
    <w:rsid w:val="009736CB"/>
    <w:rsid w:val="009737DC"/>
    <w:rsid w:val="00974158"/>
    <w:rsid w:val="00974485"/>
    <w:rsid w:val="00974916"/>
    <w:rsid w:val="00975198"/>
    <w:rsid w:val="00976213"/>
    <w:rsid w:val="0097702B"/>
    <w:rsid w:val="00977ABB"/>
    <w:rsid w:val="009826CA"/>
    <w:rsid w:val="009838BD"/>
    <w:rsid w:val="00984D2D"/>
    <w:rsid w:val="0098533A"/>
    <w:rsid w:val="00985506"/>
    <w:rsid w:val="00986098"/>
    <w:rsid w:val="00987A6B"/>
    <w:rsid w:val="009903BC"/>
    <w:rsid w:val="00990551"/>
    <w:rsid w:val="0099147A"/>
    <w:rsid w:val="009925BA"/>
    <w:rsid w:val="009929AC"/>
    <w:rsid w:val="00992BB5"/>
    <w:rsid w:val="00992E06"/>
    <w:rsid w:val="009944D2"/>
    <w:rsid w:val="00995158"/>
    <w:rsid w:val="009957FC"/>
    <w:rsid w:val="009962DC"/>
    <w:rsid w:val="009A0120"/>
    <w:rsid w:val="009A02D3"/>
    <w:rsid w:val="009A1E24"/>
    <w:rsid w:val="009A3C71"/>
    <w:rsid w:val="009A482B"/>
    <w:rsid w:val="009A4AE1"/>
    <w:rsid w:val="009A4DAA"/>
    <w:rsid w:val="009A59A5"/>
    <w:rsid w:val="009A76F3"/>
    <w:rsid w:val="009B0912"/>
    <w:rsid w:val="009B2361"/>
    <w:rsid w:val="009B573E"/>
    <w:rsid w:val="009B656A"/>
    <w:rsid w:val="009B6FDB"/>
    <w:rsid w:val="009B7901"/>
    <w:rsid w:val="009C004B"/>
    <w:rsid w:val="009C37FF"/>
    <w:rsid w:val="009C501E"/>
    <w:rsid w:val="009C62CA"/>
    <w:rsid w:val="009C6C14"/>
    <w:rsid w:val="009C72F0"/>
    <w:rsid w:val="009D05FD"/>
    <w:rsid w:val="009D083D"/>
    <w:rsid w:val="009D0E3C"/>
    <w:rsid w:val="009D1B18"/>
    <w:rsid w:val="009D4DA1"/>
    <w:rsid w:val="009D6053"/>
    <w:rsid w:val="009D66A0"/>
    <w:rsid w:val="009E00C9"/>
    <w:rsid w:val="009E1FE3"/>
    <w:rsid w:val="009E21DF"/>
    <w:rsid w:val="009E2683"/>
    <w:rsid w:val="009E34EB"/>
    <w:rsid w:val="009E3EDC"/>
    <w:rsid w:val="009E680D"/>
    <w:rsid w:val="009E6A14"/>
    <w:rsid w:val="009E6F03"/>
    <w:rsid w:val="009E7BE4"/>
    <w:rsid w:val="009E7FB7"/>
    <w:rsid w:val="009F068B"/>
    <w:rsid w:val="009F3C15"/>
    <w:rsid w:val="009F7BA7"/>
    <w:rsid w:val="00A00240"/>
    <w:rsid w:val="00A02C50"/>
    <w:rsid w:val="00A036D8"/>
    <w:rsid w:val="00A0424C"/>
    <w:rsid w:val="00A057D6"/>
    <w:rsid w:val="00A05C4F"/>
    <w:rsid w:val="00A05E5A"/>
    <w:rsid w:val="00A06B0E"/>
    <w:rsid w:val="00A06BB6"/>
    <w:rsid w:val="00A10733"/>
    <w:rsid w:val="00A128A5"/>
    <w:rsid w:val="00A12ED3"/>
    <w:rsid w:val="00A136EA"/>
    <w:rsid w:val="00A14E26"/>
    <w:rsid w:val="00A14EFA"/>
    <w:rsid w:val="00A15895"/>
    <w:rsid w:val="00A212F2"/>
    <w:rsid w:val="00A214A0"/>
    <w:rsid w:val="00A25E54"/>
    <w:rsid w:val="00A2740D"/>
    <w:rsid w:val="00A27FC6"/>
    <w:rsid w:val="00A30BC9"/>
    <w:rsid w:val="00A315B5"/>
    <w:rsid w:val="00A3368A"/>
    <w:rsid w:val="00A3518D"/>
    <w:rsid w:val="00A37E66"/>
    <w:rsid w:val="00A406F4"/>
    <w:rsid w:val="00A41B05"/>
    <w:rsid w:val="00A41E46"/>
    <w:rsid w:val="00A423F7"/>
    <w:rsid w:val="00A45045"/>
    <w:rsid w:val="00A467AC"/>
    <w:rsid w:val="00A46AE7"/>
    <w:rsid w:val="00A47280"/>
    <w:rsid w:val="00A50830"/>
    <w:rsid w:val="00A50F15"/>
    <w:rsid w:val="00A51ADC"/>
    <w:rsid w:val="00A51E55"/>
    <w:rsid w:val="00A521C3"/>
    <w:rsid w:val="00A5357F"/>
    <w:rsid w:val="00A54CBF"/>
    <w:rsid w:val="00A553D4"/>
    <w:rsid w:val="00A57288"/>
    <w:rsid w:val="00A572F8"/>
    <w:rsid w:val="00A6121B"/>
    <w:rsid w:val="00A6140A"/>
    <w:rsid w:val="00A616BF"/>
    <w:rsid w:val="00A6176E"/>
    <w:rsid w:val="00A61CBB"/>
    <w:rsid w:val="00A61D61"/>
    <w:rsid w:val="00A676DD"/>
    <w:rsid w:val="00A70139"/>
    <w:rsid w:val="00A702A8"/>
    <w:rsid w:val="00A70374"/>
    <w:rsid w:val="00A71529"/>
    <w:rsid w:val="00A71947"/>
    <w:rsid w:val="00A721B5"/>
    <w:rsid w:val="00A72CB8"/>
    <w:rsid w:val="00A76261"/>
    <w:rsid w:val="00A76AC8"/>
    <w:rsid w:val="00A77325"/>
    <w:rsid w:val="00A82686"/>
    <w:rsid w:val="00A84566"/>
    <w:rsid w:val="00A846BD"/>
    <w:rsid w:val="00A84A9D"/>
    <w:rsid w:val="00A84C79"/>
    <w:rsid w:val="00A84E7D"/>
    <w:rsid w:val="00A861F1"/>
    <w:rsid w:val="00A864FF"/>
    <w:rsid w:val="00A877E9"/>
    <w:rsid w:val="00A87999"/>
    <w:rsid w:val="00A904BC"/>
    <w:rsid w:val="00A9179D"/>
    <w:rsid w:val="00A91FF4"/>
    <w:rsid w:val="00A920A9"/>
    <w:rsid w:val="00A94182"/>
    <w:rsid w:val="00A959DD"/>
    <w:rsid w:val="00A9683D"/>
    <w:rsid w:val="00A969C1"/>
    <w:rsid w:val="00AA0348"/>
    <w:rsid w:val="00AA07A0"/>
    <w:rsid w:val="00AA271A"/>
    <w:rsid w:val="00AA40C7"/>
    <w:rsid w:val="00AA46AB"/>
    <w:rsid w:val="00AA4BBB"/>
    <w:rsid w:val="00AB2D8A"/>
    <w:rsid w:val="00AB2ECD"/>
    <w:rsid w:val="00AB302B"/>
    <w:rsid w:val="00AB3518"/>
    <w:rsid w:val="00AB7AA2"/>
    <w:rsid w:val="00AC0A79"/>
    <w:rsid w:val="00AC3210"/>
    <w:rsid w:val="00AC37E1"/>
    <w:rsid w:val="00AC4E98"/>
    <w:rsid w:val="00AC61E6"/>
    <w:rsid w:val="00AC6289"/>
    <w:rsid w:val="00AD1461"/>
    <w:rsid w:val="00AD2028"/>
    <w:rsid w:val="00AD27D7"/>
    <w:rsid w:val="00AD47D3"/>
    <w:rsid w:val="00AD65DF"/>
    <w:rsid w:val="00AD7C05"/>
    <w:rsid w:val="00AE01D8"/>
    <w:rsid w:val="00AE0BAE"/>
    <w:rsid w:val="00AE0BAF"/>
    <w:rsid w:val="00AE2B00"/>
    <w:rsid w:val="00AE35FD"/>
    <w:rsid w:val="00AE36F9"/>
    <w:rsid w:val="00AE3B57"/>
    <w:rsid w:val="00AE44E3"/>
    <w:rsid w:val="00AE46BD"/>
    <w:rsid w:val="00AE64D2"/>
    <w:rsid w:val="00AE6D1E"/>
    <w:rsid w:val="00AE773E"/>
    <w:rsid w:val="00AF1CB3"/>
    <w:rsid w:val="00AF2268"/>
    <w:rsid w:val="00AF4955"/>
    <w:rsid w:val="00AF5CAC"/>
    <w:rsid w:val="00AF6818"/>
    <w:rsid w:val="00AF706F"/>
    <w:rsid w:val="00AF795C"/>
    <w:rsid w:val="00AF7EE4"/>
    <w:rsid w:val="00B0097E"/>
    <w:rsid w:val="00B00C5F"/>
    <w:rsid w:val="00B04CC7"/>
    <w:rsid w:val="00B0511E"/>
    <w:rsid w:val="00B0556D"/>
    <w:rsid w:val="00B064FF"/>
    <w:rsid w:val="00B0712E"/>
    <w:rsid w:val="00B11657"/>
    <w:rsid w:val="00B12986"/>
    <w:rsid w:val="00B14FE5"/>
    <w:rsid w:val="00B1539E"/>
    <w:rsid w:val="00B161F9"/>
    <w:rsid w:val="00B177F3"/>
    <w:rsid w:val="00B20345"/>
    <w:rsid w:val="00B21DA1"/>
    <w:rsid w:val="00B226C4"/>
    <w:rsid w:val="00B2442A"/>
    <w:rsid w:val="00B2497D"/>
    <w:rsid w:val="00B24F95"/>
    <w:rsid w:val="00B259A6"/>
    <w:rsid w:val="00B3092A"/>
    <w:rsid w:val="00B30AE9"/>
    <w:rsid w:val="00B33424"/>
    <w:rsid w:val="00B346BB"/>
    <w:rsid w:val="00B346F6"/>
    <w:rsid w:val="00B36B72"/>
    <w:rsid w:val="00B376C7"/>
    <w:rsid w:val="00B40EFF"/>
    <w:rsid w:val="00B40FEB"/>
    <w:rsid w:val="00B42266"/>
    <w:rsid w:val="00B42784"/>
    <w:rsid w:val="00B4363A"/>
    <w:rsid w:val="00B4561A"/>
    <w:rsid w:val="00B45A48"/>
    <w:rsid w:val="00B470FE"/>
    <w:rsid w:val="00B516FE"/>
    <w:rsid w:val="00B52489"/>
    <w:rsid w:val="00B56C92"/>
    <w:rsid w:val="00B575F6"/>
    <w:rsid w:val="00B60C0C"/>
    <w:rsid w:val="00B60E57"/>
    <w:rsid w:val="00B6157F"/>
    <w:rsid w:val="00B61B48"/>
    <w:rsid w:val="00B620FC"/>
    <w:rsid w:val="00B64B93"/>
    <w:rsid w:val="00B67A3D"/>
    <w:rsid w:val="00B67DC9"/>
    <w:rsid w:val="00B7258C"/>
    <w:rsid w:val="00B72C37"/>
    <w:rsid w:val="00B73F2E"/>
    <w:rsid w:val="00B764AE"/>
    <w:rsid w:val="00B7663E"/>
    <w:rsid w:val="00B80686"/>
    <w:rsid w:val="00B81419"/>
    <w:rsid w:val="00B81834"/>
    <w:rsid w:val="00B826CC"/>
    <w:rsid w:val="00B83E49"/>
    <w:rsid w:val="00B84566"/>
    <w:rsid w:val="00B85E21"/>
    <w:rsid w:val="00B86C91"/>
    <w:rsid w:val="00B873F8"/>
    <w:rsid w:val="00B87EAB"/>
    <w:rsid w:val="00B87F22"/>
    <w:rsid w:val="00B910F0"/>
    <w:rsid w:val="00B93619"/>
    <w:rsid w:val="00B94CFA"/>
    <w:rsid w:val="00B957E5"/>
    <w:rsid w:val="00B96725"/>
    <w:rsid w:val="00B974B2"/>
    <w:rsid w:val="00BA2F15"/>
    <w:rsid w:val="00BA5E25"/>
    <w:rsid w:val="00BA6477"/>
    <w:rsid w:val="00BA7489"/>
    <w:rsid w:val="00BA7FDF"/>
    <w:rsid w:val="00BB027E"/>
    <w:rsid w:val="00BB0471"/>
    <w:rsid w:val="00BB0BF9"/>
    <w:rsid w:val="00BB0C28"/>
    <w:rsid w:val="00BB0C90"/>
    <w:rsid w:val="00BB1A25"/>
    <w:rsid w:val="00BB1B09"/>
    <w:rsid w:val="00BB6F70"/>
    <w:rsid w:val="00BC0026"/>
    <w:rsid w:val="00BC0E66"/>
    <w:rsid w:val="00BC142D"/>
    <w:rsid w:val="00BC16DA"/>
    <w:rsid w:val="00BC2146"/>
    <w:rsid w:val="00BC301A"/>
    <w:rsid w:val="00BC32CC"/>
    <w:rsid w:val="00BC451D"/>
    <w:rsid w:val="00BC4EC0"/>
    <w:rsid w:val="00BC524F"/>
    <w:rsid w:val="00BC5379"/>
    <w:rsid w:val="00BC5684"/>
    <w:rsid w:val="00BC60C4"/>
    <w:rsid w:val="00BC6A31"/>
    <w:rsid w:val="00BC7628"/>
    <w:rsid w:val="00BD030A"/>
    <w:rsid w:val="00BD0390"/>
    <w:rsid w:val="00BD1967"/>
    <w:rsid w:val="00BD19D2"/>
    <w:rsid w:val="00BD28CA"/>
    <w:rsid w:val="00BD2C95"/>
    <w:rsid w:val="00BD3158"/>
    <w:rsid w:val="00BD4663"/>
    <w:rsid w:val="00BD7AFF"/>
    <w:rsid w:val="00BE1594"/>
    <w:rsid w:val="00BE22B0"/>
    <w:rsid w:val="00BE2749"/>
    <w:rsid w:val="00BE5418"/>
    <w:rsid w:val="00BE568F"/>
    <w:rsid w:val="00BE7A4C"/>
    <w:rsid w:val="00BF1928"/>
    <w:rsid w:val="00BF2665"/>
    <w:rsid w:val="00BF37D3"/>
    <w:rsid w:val="00BF3A26"/>
    <w:rsid w:val="00BF42CE"/>
    <w:rsid w:val="00BF58C9"/>
    <w:rsid w:val="00BF5D6B"/>
    <w:rsid w:val="00BF6E32"/>
    <w:rsid w:val="00C01899"/>
    <w:rsid w:val="00C0425B"/>
    <w:rsid w:val="00C047EB"/>
    <w:rsid w:val="00C04971"/>
    <w:rsid w:val="00C07766"/>
    <w:rsid w:val="00C106F6"/>
    <w:rsid w:val="00C11FB6"/>
    <w:rsid w:val="00C146C2"/>
    <w:rsid w:val="00C146F8"/>
    <w:rsid w:val="00C14B21"/>
    <w:rsid w:val="00C16C60"/>
    <w:rsid w:val="00C215FC"/>
    <w:rsid w:val="00C21E23"/>
    <w:rsid w:val="00C21EC9"/>
    <w:rsid w:val="00C22BBB"/>
    <w:rsid w:val="00C23ADF"/>
    <w:rsid w:val="00C244C3"/>
    <w:rsid w:val="00C25766"/>
    <w:rsid w:val="00C30CF6"/>
    <w:rsid w:val="00C34127"/>
    <w:rsid w:val="00C361D5"/>
    <w:rsid w:val="00C414EF"/>
    <w:rsid w:val="00C43542"/>
    <w:rsid w:val="00C444AF"/>
    <w:rsid w:val="00C451D7"/>
    <w:rsid w:val="00C46E98"/>
    <w:rsid w:val="00C47ADA"/>
    <w:rsid w:val="00C47D4F"/>
    <w:rsid w:val="00C502EB"/>
    <w:rsid w:val="00C50A58"/>
    <w:rsid w:val="00C51E35"/>
    <w:rsid w:val="00C5239C"/>
    <w:rsid w:val="00C526E9"/>
    <w:rsid w:val="00C52CFD"/>
    <w:rsid w:val="00C539D1"/>
    <w:rsid w:val="00C53ABD"/>
    <w:rsid w:val="00C546CF"/>
    <w:rsid w:val="00C547F7"/>
    <w:rsid w:val="00C54EF2"/>
    <w:rsid w:val="00C56A8A"/>
    <w:rsid w:val="00C56D78"/>
    <w:rsid w:val="00C56F11"/>
    <w:rsid w:val="00C571F6"/>
    <w:rsid w:val="00C57230"/>
    <w:rsid w:val="00C57304"/>
    <w:rsid w:val="00C60DF1"/>
    <w:rsid w:val="00C614F1"/>
    <w:rsid w:val="00C61FD4"/>
    <w:rsid w:val="00C6217E"/>
    <w:rsid w:val="00C64520"/>
    <w:rsid w:val="00C6475C"/>
    <w:rsid w:val="00C64A0C"/>
    <w:rsid w:val="00C66089"/>
    <w:rsid w:val="00C66DF2"/>
    <w:rsid w:val="00C67740"/>
    <w:rsid w:val="00C70B3D"/>
    <w:rsid w:val="00C70E56"/>
    <w:rsid w:val="00C714EA"/>
    <w:rsid w:val="00C73CB3"/>
    <w:rsid w:val="00C74D33"/>
    <w:rsid w:val="00C8092F"/>
    <w:rsid w:val="00C81215"/>
    <w:rsid w:val="00C827FE"/>
    <w:rsid w:val="00C82A98"/>
    <w:rsid w:val="00C82D6F"/>
    <w:rsid w:val="00C83C43"/>
    <w:rsid w:val="00C84E2B"/>
    <w:rsid w:val="00C85B83"/>
    <w:rsid w:val="00C86DC0"/>
    <w:rsid w:val="00C8730F"/>
    <w:rsid w:val="00C87956"/>
    <w:rsid w:val="00C87C0D"/>
    <w:rsid w:val="00C9019D"/>
    <w:rsid w:val="00C93467"/>
    <w:rsid w:val="00C9368B"/>
    <w:rsid w:val="00C93DF5"/>
    <w:rsid w:val="00C94563"/>
    <w:rsid w:val="00C94E2C"/>
    <w:rsid w:val="00C94F15"/>
    <w:rsid w:val="00C95B89"/>
    <w:rsid w:val="00C961C1"/>
    <w:rsid w:val="00CA2A74"/>
    <w:rsid w:val="00CA36CF"/>
    <w:rsid w:val="00CA7F7C"/>
    <w:rsid w:val="00CB085B"/>
    <w:rsid w:val="00CB1C69"/>
    <w:rsid w:val="00CB29EA"/>
    <w:rsid w:val="00CB3037"/>
    <w:rsid w:val="00CB333F"/>
    <w:rsid w:val="00CB4F5E"/>
    <w:rsid w:val="00CB5274"/>
    <w:rsid w:val="00CB6738"/>
    <w:rsid w:val="00CB7B5B"/>
    <w:rsid w:val="00CC26D2"/>
    <w:rsid w:val="00CC3093"/>
    <w:rsid w:val="00CC3365"/>
    <w:rsid w:val="00CC3C1D"/>
    <w:rsid w:val="00CC4348"/>
    <w:rsid w:val="00CC4CC8"/>
    <w:rsid w:val="00CC5BB1"/>
    <w:rsid w:val="00CC614F"/>
    <w:rsid w:val="00CC63F8"/>
    <w:rsid w:val="00CD0A75"/>
    <w:rsid w:val="00CD0B05"/>
    <w:rsid w:val="00CD0DDC"/>
    <w:rsid w:val="00CD0E5C"/>
    <w:rsid w:val="00CD15AC"/>
    <w:rsid w:val="00CD2DD1"/>
    <w:rsid w:val="00CD3617"/>
    <w:rsid w:val="00CD4564"/>
    <w:rsid w:val="00CD6D62"/>
    <w:rsid w:val="00CE022E"/>
    <w:rsid w:val="00CE3967"/>
    <w:rsid w:val="00CE50EA"/>
    <w:rsid w:val="00CE612E"/>
    <w:rsid w:val="00CE75B4"/>
    <w:rsid w:val="00CF0635"/>
    <w:rsid w:val="00CF0D75"/>
    <w:rsid w:val="00CF0F24"/>
    <w:rsid w:val="00CF1031"/>
    <w:rsid w:val="00CF1A73"/>
    <w:rsid w:val="00CF31E2"/>
    <w:rsid w:val="00CF38B1"/>
    <w:rsid w:val="00CF4189"/>
    <w:rsid w:val="00CF4EFD"/>
    <w:rsid w:val="00CF4FAE"/>
    <w:rsid w:val="00CF5AD8"/>
    <w:rsid w:val="00CF6F9B"/>
    <w:rsid w:val="00D003C8"/>
    <w:rsid w:val="00D02415"/>
    <w:rsid w:val="00D02673"/>
    <w:rsid w:val="00D03089"/>
    <w:rsid w:val="00D03C81"/>
    <w:rsid w:val="00D04CCF"/>
    <w:rsid w:val="00D06003"/>
    <w:rsid w:val="00D072B8"/>
    <w:rsid w:val="00D073A1"/>
    <w:rsid w:val="00D07818"/>
    <w:rsid w:val="00D11C39"/>
    <w:rsid w:val="00D13BFC"/>
    <w:rsid w:val="00D1562C"/>
    <w:rsid w:val="00D15BD0"/>
    <w:rsid w:val="00D16626"/>
    <w:rsid w:val="00D1662D"/>
    <w:rsid w:val="00D16D79"/>
    <w:rsid w:val="00D2046F"/>
    <w:rsid w:val="00D227B6"/>
    <w:rsid w:val="00D22B46"/>
    <w:rsid w:val="00D24670"/>
    <w:rsid w:val="00D24BFB"/>
    <w:rsid w:val="00D2731F"/>
    <w:rsid w:val="00D310E1"/>
    <w:rsid w:val="00D32C83"/>
    <w:rsid w:val="00D34233"/>
    <w:rsid w:val="00D34695"/>
    <w:rsid w:val="00D347E9"/>
    <w:rsid w:val="00D35B62"/>
    <w:rsid w:val="00D36B99"/>
    <w:rsid w:val="00D3761C"/>
    <w:rsid w:val="00D37CEF"/>
    <w:rsid w:val="00D44493"/>
    <w:rsid w:val="00D47818"/>
    <w:rsid w:val="00D47D77"/>
    <w:rsid w:val="00D508D0"/>
    <w:rsid w:val="00D521DE"/>
    <w:rsid w:val="00D52E24"/>
    <w:rsid w:val="00D5534A"/>
    <w:rsid w:val="00D62BFE"/>
    <w:rsid w:val="00D634DF"/>
    <w:rsid w:val="00D635AF"/>
    <w:rsid w:val="00D63E09"/>
    <w:rsid w:val="00D659AF"/>
    <w:rsid w:val="00D65D70"/>
    <w:rsid w:val="00D66BB7"/>
    <w:rsid w:val="00D66D5D"/>
    <w:rsid w:val="00D7273E"/>
    <w:rsid w:val="00D72988"/>
    <w:rsid w:val="00D75193"/>
    <w:rsid w:val="00D75D2A"/>
    <w:rsid w:val="00D76C26"/>
    <w:rsid w:val="00D849E7"/>
    <w:rsid w:val="00D84B8D"/>
    <w:rsid w:val="00D861C4"/>
    <w:rsid w:val="00D86AE6"/>
    <w:rsid w:val="00D90093"/>
    <w:rsid w:val="00D9025B"/>
    <w:rsid w:val="00D91A27"/>
    <w:rsid w:val="00D9285D"/>
    <w:rsid w:val="00D94923"/>
    <w:rsid w:val="00D96EF3"/>
    <w:rsid w:val="00D9749A"/>
    <w:rsid w:val="00DA237A"/>
    <w:rsid w:val="00DA5E08"/>
    <w:rsid w:val="00DA75BC"/>
    <w:rsid w:val="00DB098B"/>
    <w:rsid w:val="00DB09B0"/>
    <w:rsid w:val="00DB159D"/>
    <w:rsid w:val="00DB2671"/>
    <w:rsid w:val="00DB4C32"/>
    <w:rsid w:val="00DB4C72"/>
    <w:rsid w:val="00DB5FC7"/>
    <w:rsid w:val="00DB5FF9"/>
    <w:rsid w:val="00DC0A4E"/>
    <w:rsid w:val="00DC11E7"/>
    <w:rsid w:val="00DC255C"/>
    <w:rsid w:val="00DC26B0"/>
    <w:rsid w:val="00DC4C71"/>
    <w:rsid w:val="00DC4F95"/>
    <w:rsid w:val="00DC4FB4"/>
    <w:rsid w:val="00DC5696"/>
    <w:rsid w:val="00DC642B"/>
    <w:rsid w:val="00DC6F29"/>
    <w:rsid w:val="00DC6F98"/>
    <w:rsid w:val="00DD0007"/>
    <w:rsid w:val="00DD1F96"/>
    <w:rsid w:val="00DD2B3B"/>
    <w:rsid w:val="00DD3E7A"/>
    <w:rsid w:val="00DD6214"/>
    <w:rsid w:val="00DD6398"/>
    <w:rsid w:val="00DD6851"/>
    <w:rsid w:val="00DE1B1B"/>
    <w:rsid w:val="00DE1E22"/>
    <w:rsid w:val="00DE23D6"/>
    <w:rsid w:val="00DE34F4"/>
    <w:rsid w:val="00DE6D64"/>
    <w:rsid w:val="00DE7F0B"/>
    <w:rsid w:val="00DF18E8"/>
    <w:rsid w:val="00DF1CC9"/>
    <w:rsid w:val="00DF48B6"/>
    <w:rsid w:val="00DF4B9B"/>
    <w:rsid w:val="00DF6DFE"/>
    <w:rsid w:val="00DF6F64"/>
    <w:rsid w:val="00DF738D"/>
    <w:rsid w:val="00E00FDC"/>
    <w:rsid w:val="00E02EB1"/>
    <w:rsid w:val="00E0389E"/>
    <w:rsid w:val="00E0568D"/>
    <w:rsid w:val="00E05E6A"/>
    <w:rsid w:val="00E06DC8"/>
    <w:rsid w:val="00E07A40"/>
    <w:rsid w:val="00E1151B"/>
    <w:rsid w:val="00E14396"/>
    <w:rsid w:val="00E14BAB"/>
    <w:rsid w:val="00E15AD3"/>
    <w:rsid w:val="00E167E2"/>
    <w:rsid w:val="00E16B8A"/>
    <w:rsid w:val="00E17E6C"/>
    <w:rsid w:val="00E2156E"/>
    <w:rsid w:val="00E21B8F"/>
    <w:rsid w:val="00E2409E"/>
    <w:rsid w:val="00E2496D"/>
    <w:rsid w:val="00E24F31"/>
    <w:rsid w:val="00E25DE4"/>
    <w:rsid w:val="00E31FF0"/>
    <w:rsid w:val="00E332C3"/>
    <w:rsid w:val="00E36A07"/>
    <w:rsid w:val="00E370F4"/>
    <w:rsid w:val="00E377CA"/>
    <w:rsid w:val="00E40D0E"/>
    <w:rsid w:val="00E40EC5"/>
    <w:rsid w:val="00E41A8C"/>
    <w:rsid w:val="00E4253A"/>
    <w:rsid w:val="00E46E29"/>
    <w:rsid w:val="00E508B5"/>
    <w:rsid w:val="00E51801"/>
    <w:rsid w:val="00E52ED0"/>
    <w:rsid w:val="00E537E2"/>
    <w:rsid w:val="00E558CF"/>
    <w:rsid w:val="00E56C0F"/>
    <w:rsid w:val="00E60717"/>
    <w:rsid w:val="00E60915"/>
    <w:rsid w:val="00E61C2E"/>
    <w:rsid w:val="00E628B6"/>
    <w:rsid w:val="00E62B01"/>
    <w:rsid w:val="00E62E4A"/>
    <w:rsid w:val="00E6440E"/>
    <w:rsid w:val="00E64E38"/>
    <w:rsid w:val="00E651E2"/>
    <w:rsid w:val="00E65E6A"/>
    <w:rsid w:val="00E66668"/>
    <w:rsid w:val="00E71496"/>
    <w:rsid w:val="00E71FAE"/>
    <w:rsid w:val="00E723EA"/>
    <w:rsid w:val="00E72DF8"/>
    <w:rsid w:val="00E757BC"/>
    <w:rsid w:val="00E7667A"/>
    <w:rsid w:val="00E77E71"/>
    <w:rsid w:val="00E8032B"/>
    <w:rsid w:val="00E84E0B"/>
    <w:rsid w:val="00E8511E"/>
    <w:rsid w:val="00E855EE"/>
    <w:rsid w:val="00E85EB8"/>
    <w:rsid w:val="00E8614A"/>
    <w:rsid w:val="00E87E54"/>
    <w:rsid w:val="00E90F5A"/>
    <w:rsid w:val="00E93175"/>
    <w:rsid w:val="00E9420C"/>
    <w:rsid w:val="00E951A6"/>
    <w:rsid w:val="00E978DA"/>
    <w:rsid w:val="00EA0C40"/>
    <w:rsid w:val="00EA44FA"/>
    <w:rsid w:val="00EA5E7D"/>
    <w:rsid w:val="00EA65C5"/>
    <w:rsid w:val="00EA6924"/>
    <w:rsid w:val="00EA79E8"/>
    <w:rsid w:val="00EB1C13"/>
    <w:rsid w:val="00EB1ECB"/>
    <w:rsid w:val="00EB440D"/>
    <w:rsid w:val="00EB44D8"/>
    <w:rsid w:val="00EB6F88"/>
    <w:rsid w:val="00EC0989"/>
    <w:rsid w:val="00EC0B62"/>
    <w:rsid w:val="00EC3439"/>
    <w:rsid w:val="00EC40E4"/>
    <w:rsid w:val="00EC4751"/>
    <w:rsid w:val="00EC5542"/>
    <w:rsid w:val="00EC5D4A"/>
    <w:rsid w:val="00ED00F2"/>
    <w:rsid w:val="00ED0D38"/>
    <w:rsid w:val="00ED1F8F"/>
    <w:rsid w:val="00ED2A98"/>
    <w:rsid w:val="00ED3607"/>
    <w:rsid w:val="00ED3FBA"/>
    <w:rsid w:val="00ED5CA5"/>
    <w:rsid w:val="00ED67D9"/>
    <w:rsid w:val="00ED6CD4"/>
    <w:rsid w:val="00ED6E5A"/>
    <w:rsid w:val="00ED756E"/>
    <w:rsid w:val="00ED75D6"/>
    <w:rsid w:val="00ED7B37"/>
    <w:rsid w:val="00ED7DD1"/>
    <w:rsid w:val="00EE082F"/>
    <w:rsid w:val="00EE0D3D"/>
    <w:rsid w:val="00EE10B7"/>
    <w:rsid w:val="00EE5F6C"/>
    <w:rsid w:val="00EE60BB"/>
    <w:rsid w:val="00EE6227"/>
    <w:rsid w:val="00EE755F"/>
    <w:rsid w:val="00EE79E3"/>
    <w:rsid w:val="00EE7BE5"/>
    <w:rsid w:val="00EE7D5B"/>
    <w:rsid w:val="00EE7F73"/>
    <w:rsid w:val="00EF0154"/>
    <w:rsid w:val="00EF0BF7"/>
    <w:rsid w:val="00EF6B86"/>
    <w:rsid w:val="00EF6F46"/>
    <w:rsid w:val="00EF7062"/>
    <w:rsid w:val="00EF712F"/>
    <w:rsid w:val="00F0257F"/>
    <w:rsid w:val="00F053E0"/>
    <w:rsid w:val="00F06765"/>
    <w:rsid w:val="00F1271C"/>
    <w:rsid w:val="00F12C0F"/>
    <w:rsid w:val="00F13B9E"/>
    <w:rsid w:val="00F14495"/>
    <w:rsid w:val="00F1517C"/>
    <w:rsid w:val="00F174A8"/>
    <w:rsid w:val="00F21490"/>
    <w:rsid w:val="00F21643"/>
    <w:rsid w:val="00F21F33"/>
    <w:rsid w:val="00F2219F"/>
    <w:rsid w:val="00F23A80"/>
    <w:rsid w:val="00F2668E"/>
    <w:rsid w:val="00F27561"/>
    <w:rsid w:val="00F27DC2"/>
    <w:rsid w:val="00F30045"/>
    <w:rsid w:val="00F31BD5"/>
    <w:rsid w:val="00F34527"/>
    <w:rsid w:val="00F34FBB"/>
    <w:rsid w:val="00F36880"/>
    <w:rsid w:val="00F371BF"/>
    <w:rsid w:val="00F40B15"/>
    <w:rsid w:val="00F41968"/>
    <w:rsid w:val="00F42E32"/>
    <w:rsid w:val="00F43090"/>
    <w:rsid w:val="00F4593C"/>
    <w:rsid w:val="00F45AF5"/>
    <w:rsid w:val="00F47D6F"/>
    <w:rsid w:val="00F47FC5"/>
    <w:rsid w:val="00F5144F"/>
    <w:rsid w:val="00F522AE"/>
    <w:rsid w:val="00F52777"/>
    <w:rsid w:val="00F52E59"/>
    <w:rsid w:val="00F543D0"/>
    <w:rsid w:val="00F574F6"/>
    <w:rsid w:val="00F60C27"/>
    <w:rsid w:val="00F62E4A"/>
    <w:rsid w:val="00F71EF1"/>
    <w:rsid w:val="00F72925"/>
    <w:rsid w:val="00F738DE"/>
    <w:rsid w:val="00F74CE1"/>
    <w:rsid w:val="00F75BCC"/>
    <w:rsid w:val="00F75FAE"/>
    <w:rsid w:val="00F7640D"/>
    <w:rsid w:val="00F76457"/>
    <w:rsid w:val="00F76768"/>
    <w:rsid w:val="00F808D4"/>
    <w:rsid w:val="00F80B27"/>
    <w:rsid w:val="00F80F0E"/>
    <w:rsid w:val="00F816C0"/>
    <w:rsid w:val="00F81D7F"/>
    <w:rsid w:val="00F81D84"/>
    <w:rsid w:val="00F8420D"/>
    <w:rsid w:val="00F8502D"/>
    <w:rsid w:val="00F854B1"/>
    <w:rsid w:val="00F86939"/>
    <w:rsid w:val="00F86B2B"/>
    <w:rsid w:val="00F86B5C"/>
    <w:rsid w:val="00F87791"/>
    <w:rsid w:val="00F90F94"/>
    <w:rsid w:val="00F91300"/>
    <w:rsid w:val="00F91928"/>
    <w:rsid w:val="00F9282F"/>
    <w:rsid w:val="00F92D8B"/>
    <w:rsid w:val="00F92E1D"/>
    <w:rsid w:val="00F93676"/>
    <w:rsid w:val="00F94A5E"/>
    <w:rsid w:val="00FA0F8D"/>
    <w:rsid w:val="00FA1CA1"/>
    <w:rsid w:val="00FA390B"/>
    <w:rsid w:val="00FA3B6F"/>
    <w:rsid w:val="00FA3D89"/>
    <w:rsid w:val="00FA55BC"/>
    <w:rsid w:val="00FA6533"/>
    <w:rsid w:val="00FA6ED3"/>
    <w:rsid w:val="00FA72AC"/>
    <w:rsid w:val="00FA7347"/>
    <w:rsid w:val="00FA7C97"/>
    <w:rsid w:val="00FB00F1"/>
    <w:rsid w:val="00FB2B2A"/>
    <w:rsid w:val="00FB341D"/>
    <w:rsid w:val="00FB37D9"/>
    <w:rsid w:val="00FB3A50"/>
    <w:rsid w:val="00FB4E17"/>
    <w:rsid w:val="00FB6530"/>
    <w:rsid w:val="00FB665F"/>
    <w:rsid w:val="00FB6904"/>
    <w:rsid w:val="00FB7BCF"/>
    <w:rsid w:val="00FC0258"/>
    <w:rsid w:val="00FC28EC"/>
    <w:rsid w:val="00FC35B0"/>
    <w:rsid w:val="00FC3875"/>
    <w:rsid w:val="00FC3A6D"/>
    <w:rsid w:val="00FC3AAB"/>
    <w:rsid w:val="00FC459E"/>
    <w:rsid w:val="00FC4DEB"/>
    <w:rsid w:val="00FC57F7"/>
    <w:rsid w:val="00FC5847"/>
    <w:rsid w:val="00FD524F"/>
    <w:rsid w:val="00FD62A7"/>
    <w:rsid w:val="00FD6458"/>
    <w:rsid w:val="00FE058C"/>
    <w:rsid w:val="00FE0DBA"/>
    <w:rsid w:val="00FE2229"/>
    <w:rsid w:val="00FE2AED"/>
    <w:rsid w:val="00FE38C4"/>
    <w:rsid w:val="00FE4480"/>
    <w:rsid w:val="00FE62D5"/>
    <w:rsid w:val="00FE66BE"/>
    <w:rsid w:val="00FE6E77"/>
    <w:rsid w:val="00FE7737"/>
    <w:rsid w:val="00FE7CDD"/>
    <w:rsid w:val="00FF013A"/>
    <w:rsid w:val="00FF07E7"/>
    <w:rsid w:val="00FF12DA"/>
    <w:rsid w:val="00FF175A"/>
    <w:rsid w:val="00FF2107"/>
    <w:rsid w:val="00FF2568"/>
    <w:rsid w:val="00FF301C"/>
    <w:rsid w:val="00FF4445"/>
    <w:rsid w:val="00FF7B55"/>
    <w:rsid w:val="01A094DC"/>
    <w:rsid w:val="01D849FC"/>
    <w:rsid w:val="02B3CB2B"/>
    <w:rsid w:val="04A75283"/>
    <w:rsid w:val="0581A81C"/>
    <w:rsid w:val="05C1735C"/>
    <w:rsid w:val="09FFBC5A"/>
    <w:rsid w:val="0A39FABC"/>
    <w:rsid w:val="0A431547"/>
    <w:rsid w:val="0A697BF1"/>
    <w:rsid w:val="0BC3D592"/>
    <w:rsid w:val="0BF0E9A0"/>
    <w:rsid w:val="0C4390B9"/>
    <w:rsid w:val="0D3EDCF5"/>
    <w:rsid w:val="0E6BE3EA"/>
    <w:rsid w:val="0F7A9A03"/>
    <w:rsid w:val="0FECEBB1"/>
    <w:rsid w:val="11420625"/>
    <w:rsid w:val="1245A966"/>
    <w:rsid w:val="126A1B57"/>
    <w:rsid w:val="12D93D33"/>
    <w:rsid w:val="144E482C"/>
    <w:rsid w:val="161DB978"/>
    <w:rsid w:val="172C4734"/>
    <w:rsid w:val="180222C6"/>
    <w:rsid w:val="183C9748"/>
    <w:rsid w:val="18BAB1E3"/>
    <w:rsid w:val="18E1AF5E"/>
    <w:rsid w:val="1C61E438"/>
    <w:rsid w:val="1D0EAE56"/>
    <w:rsid w:val="1D3C7F88"/>
    <w:rsid w:val="2056F3E4"/>
    <w:rsid w:val="218F8648"/>
    <w:rsid w:val="21C2FC36"/>
    <w:rsid w:val="22097DC8"/>
    <w:rsid w:val="228A754E"/>
    <w:rsid w:val="22F9F28D"/>
    <w:rsid w:val="233543EF"/>
    <w:rsid w:val="2579E5DA"/>
    <w:rsid w:val="25D9AD31"/>
    <w:rsid w:val="26963A70"/>
    <w:rsid w:val="2709E1A1"/>
    <w:rsid w:val="27373416"/>
    <w:rsid w:val="295D5FA0"/>
    <w:rsid w:val="2A5696C3"/>
    <w:rsid w:val="2A6F7041"/>
    <w:rsid w:val="2AC6921C"/>
    <w:rsid w:val="2B6D3C69"/>
    <w:rsid w:val="2D0E5929"/>
    <w:rsid w:val="2E3741A7"/>
    <w:rsid w:val="2E6D1820"/>
    <w:rsid w:val="30911BF8"/>
    <w:rsid w:val="3173D64B"/>
    <w:rsid w:val="32D5D5F0"/>
    <w:rsid w:val="333FCB20"/>
    <w:rsid w:val="344CEDBE"/>
    <w:rsid w:val="35F97A90"/>
    <w:rsid w:val="36E888C6"/>
    <w:rsid w:val="37EFBEAC"/>
    <w:rsid w:val="387365ED"/>
    <w:rsid w:val="388C7B65"/>
    <w:rsid w:val="39A5A82E"/>
    <w:rsid w:val="39BBE79C"/>
    <w:rsid w:val="39F5AE8B"/>
    <w:rsid w:val="3C69718F"/>
    <w:rsid w:val="3CA11E6E"/>
    <w:rsid w:val="3DE2AB71"/>
    <w:rsid w:val="3F56CFA0"/>
    <w:rsid w:val="3FECD9B4"/>
    <w:rsid w:val="4105DA2E"/>
    <w:rsid w:val="4147E12D"/>
    <w:rsid w:val="41B04110"/>
    <w:rsid w:val="41BEC714"/>
    <w:rsid w:val="41ED67BB"/>
    <w:rsid w:val="42076D7E"/>
    <w:rsid w:val="435B4CAA"/>
    <w:rsid w:val="438D3A0B"/>
    <w:rsid w:val="444A9F8B"/>
    <w:rsid w:val="44644CE8"/>
    <w:rsid w:val="4472725C"/>
    <w:rsid w:val="45B4C615"/>
    <w:rsid w:val="4618B899"/>
    <w:rsid w:val="46A3BBAF"/>
    <w:rsid w:val="48626ABB"/>
    <w:rsid w:val="4986BC70"/>
    <w:rsid w:val="49DFE8BB"/>
    <w:rsid w:val="4BA4DBCA"/>
    <w:rsid w:val="4BFDC9FD"/>
    <w:rsid w:val="4C426E79"/>
    <w:rsid w:val="4C89CBF1"/>
    <w:rsid w:val="4CBCA7E9"/>
    <w:rsid w:val="4E030FD2"/>
    <w:rsid w:val="51740460"/>
    <w:rsid w:val="52D7BA50"/>
    <w:rsid w:val="5415A95E"/>
    <w:rsid w:val="54FFDFD3"/>
    <w:rsid w:val="55145C69"/>
    <w:rsid w:val="55A6F124"/>
    <w:rsid w:val="561F79D0"/>
    <w:rsid w:val="56A3E43B"/>
    <w:rsid w:val="5738BF14"/>
    <w:rsid w:val="58D48F75"/>
    <w:rsid w:val="5A35E4A4"/>
    <w:rsid w:val="5B258BB7"/>
    <w:rsid w:val="5B29C053"/>
    <w:rsid w:val="5B6266F8"/>
    <w:rsid w:val="5C332185"/>
    <w:rsid w:val="5CE2AF87"/>
    <w:rsid w:val="5DF6450D"/>
    <w:rsid w:val="5E6D9FF5"/>
    <w:rsid w:val="5ED0DCE4"/>
    <w:rsid w:val="61BC538E"/>
    <w:rsid w:val="623B1DAA"/>
    <w:rsid w:val="6263C76C"/>
    <w:rsid w:val="62FC14AB"/>
    <w:rsid w:val="633DEF3B"/>
    <w:rsid w:val="6454C348"/>
    <w:rsid w:val="65552EDE"/>
    <w:rsid w:val="65D05C0C"/>
    <w:rsid w:val="65D89721"/>
    <w:rsid w:val="663B75A0"/>
    <w:rsid w:val="66E0418A"/>
    <w:rsid w:val="6773A09E"/>
    <w:rsid w:val="67A2571F"/>
    <w:rsid w:val="67C4CD2D"/>
    <w:rsid w:val="6A88416E"/>
    <w:rsid w:val="6ABEDE0A"/>
    <w:rsid w:val="6C5C3CF5"/>
    <w:rsid w:val="6D0C3A0C"/>
    <w:rsid w:val="6E30034A"/>
    <w:rsid w:val="6EC085C3"/>
    <w:rsid w:val="6ECABCDD"/>
    <w:rsid w:val="7008786D"/>
    <w:rsid w:val="704B8F1E"/>
    <w:rsid w:val="70A89950"/>
    <w:rsid w:val="70AEE9B2"/>
    <w:rsid w:val="710E5A2C"/>
    <w:rsid w:val="728DBBA6"/>
    <w:rsid w:val="733A5987"/>
    <w:rsid w:val="73AEC569"/>
    <w:rsid w:val="74B78C9E"/>
    <w:rsid w:val="7521B4A3"/>
    <w:rsid w:val="7602B240"/>
    <w:rsid w:val="77627FCE"/>
    <w:rsid w:val="77FE6FF9"/>
    <w:rsid w:val="786A19DF"/>
    <w:rsid w:val="7910A389"/>
    <w:rsid w:val="794E5DD8"/>
    <w:rsid w:val="79F346A0"/>
    <w:rsid w:val="7A0AD64B"/>
    <w:rsid w:val="7AD51F57"/>
    <w:rsid w:val="7C003C9B"/>
    <w:rsid w:val="7FE986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5F3F71"/>
  <w15:docId w15:val="{4A2D9E5A-AB4C-427F-8347-AAD92A7835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76C26"/>
    <w:rPr>
      <w:sz w:val="24"/>
      <w:szCs w:val="24"/>
    </w:rPr>
  </w:style>
  <w:style w:type="paragraph" w:styleId="Heading1">
    <w:name w:val="heading 1"/>
    <w:basedOn w:val="Normal"/>
    <w:next w:val="Normal"/>
    <w:link w:val="Heading1Char"/>
    <w:qFormat/>
    <w:rsid w:val="00DF4B9B"/>
    <w:pPr>
      <w:widowControl w:val="0"/>
      <w:outlineLvl w:val="0"/>
    </w:pPr>
    <w:rPr>
      <w:rFonts w:ascii="Garamond" w:hAnsi="Garamond"/>
      <w:b/>
      <w:color w:val="1F497D" w:themeColor="text2"/>
      <w:sz w:val="26"/>
    </w:rPr>
  </w:style>
  <w:style w:type="paragraph" w:styleId="Heading2">
    <w:name w:val="heading 2"/>
    <w:basedOn w:val="Normal"/>
    <w:next w:val="Normal"/>
    <w:link w:val="Heading2Char"/>
    <w:qFormat/>
    <w:rsid w:val="003915D4"/>
    <w:pPr>
      <w:outlineLvl w:val="1"/>
    </w:pPr>
    <w:rPr>
      <w:b/>
      <w:i/>
      <w:color w:val="000000"/>
      <w:sz w:val="22"/>
      <w:szCs w:val="22"/>
    </w:rPr>
  </w:style>
  <w:style w:type="paragraph" w:styleId="Heading3">
    <w:name w:val="heading 3"/>
    <w:basedOn w:val="Normal"/>
    <w:next w:val="Normal"/>
    <w:link w:val="Heading3Char"/>
    <w:semiHidden/>
    <w:unhideWhenUsed/>
    <w:qFormat/>
    <w:rsid w:val="0030046F"/>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631991"/>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rsid w:val="003915D4"/>
    <w:pPr>
      <w:tabs>
        <w:tab w:val="center" w:pos="4320"/>
        <w:tab w:val="right" w:pos="8640"/>
      </w:tabs>
    </w:pPr>
  </w:style>
  <w:style w:type="paragraph" w:styleId="Footer">
    <w:name w:val="footer"/>
    <w:basedOn w:val="Normal"/>
    <w:link w:val="FooterChar"/>
    <w:rsid w:val="003915D4"/>
    <w:pPr>
      <w:tabs>
        <w:tab w:val="center" w:pos="4320"/>
        <w:tab w:val="right" w:pos="8640"/>
      </w:tabs>
    </w:pPr>
  </w:style>
  <w:style w:type="character" w:styleId="PageNumber">
    <w:name w:val="page number"/>
    <w:basedOn w:val="DefaultParagraphFont"/>
    <w:rsid w:val="003915D4"/>
  </w:style>
  <w:style w:type="paragraph" w:styleId="PlainText">
    <w:name w:val="Plain Text"/>
    <w:basedOn w:val="Normal"/>
    <w:link w:val="PlainTextChar"/>
    <w:rsid w:val="003915D4"/>
    <w:rPr>
      <w:rFonts w:cs="Courier New"/>
      <w:szCs w:val="20"/>
    </w:rPr>
  </w:style>
  <w:style w:type="character" w:styleId="PlainTextChar" w:customStyle="1">
    <w:name w:val="Plain Text Char"/>
    <w:link w:val="PlainText"/>
    <w:locked/>
    <w:rsid w:val="003915D4"/>
    <w:rPr>
      <w:rFonts w:cs="Courier New"/>
      <w:sz w:val="24"/>
      <w:lang w:val="en-US" w:eastAsia="en-US" w:bidi="ar-SA"/>
    </w:rPr>
  </w:style>
  <w:style w:type="character" w:styleId="Hyperlink">
    <w:name w:val="Hyperlink"/>
    <w:rsid w:val="003915D4"/>
    <w:rPr>
      <w:rFonts w:cs="Times New Roman"/>
      <w:color w:val="0000FF"/>
      <w:u w:val="single"/>
    </w:rPr>
  </w:style>
  <w:style w:type="paragraph" w:styleId="BalloonText">
    <w:name w:val="Balloon Text"/>
    <w:basedOn w:val="Normal"/>
    <w:semiHidden/>
    <w:rsid w:val="0086151C"/>
    <w:rPr>
      <w:rFonts w:ascii="Tahoma" w:hAnsi="Tahoma" w:cs="Tahoma"/>
      <w:sz w:val="16"/>
      <w:szCs w:val="16"/>
    </w:rPr>
  </w:style>
  <w:style w:type="character" w:styleId="CommentReference">
    <w:name w:val="annotation reference"/>
    <w:semiHidden/>
    <w:rsid w:val="000452FE"/>
    <w:rPr>
      <w:sz w:val="16"/>
      <w:szCs w:val="16"/>
    </w:rPr>
  </w:style>
  <w:style w:type="paragraph" w:styleId="CommentText">
    <w:name w:val="annotation text"/>
    <w:basedOn w:val="Normal"/>
    <w:semiHidden/>
    <w:rsid w:val="000452FE"/>
    <w:rPr>
      <w:sz w:val="20"/>
      <w:szCs w:val="20"/>
    </w:rPr>
  </w:style>
  <w:style w:type="paragraph" w:styleId="CommentSubject">
    <w:name w:val="annotation subject"/>
    <w:basedOn w:val="CommentText"/>
    <w:next w:val="CommentText"/>
    <w:semiHidden/>
    <w:rsid w:val="000452FE"/>
    <w:rPr>
      <w:b/>
      <w:bCs/>
    </w:rPr>
  </w:style>
  <w:style w:type="paragraph" w:styleId="ListParagraph">
    <w:name w:val="List Paragraph"/>
    <w:basedOn w:val="Normal"/>
    <w:link w:val="ListParagraphChar"/>
    <w:uiPriority w:val="34"/>
    <w:qFormat/>
    <w:rsid w:val="008C014F"/>
    <w:pPr>
      <w:ind w:left="720"/>
    </w:pPr>
  </w:style>
  <w:style w:type="character" w:styleId="ListParagraphChar" w:customStyle="1">
    <w:name w:val="List Paragraph Char"/>
    <w:link w:val="ListParagraph"/>
    <w:uiPriority w:val="34"/>
    <w:locked/>
    <w:rsid w:val="00655D90"/>
    <w:rPr>
      <w:sz w:val="24"/>
      <w:szCs w:val="24"/>
    </w:rPr>
  </w:style>
  <w:style w:type="table" w:styleId="TableGrid">
    <w:name w:val="Table Grid"/>
    <w:basedOn w:val="TableNormal"/>
    <w:rsid w:val="00655D90"/>
    <w:rPr>
      <w:rFonts w:ascii="Calibri" w:hAnsi="Calibri" w:eastAsia="Calibr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link w:val="Heading3"/>
    <w:semiHidden/>
    <w:rsid w:val="0030046F"/>
    <w:rPr>
      <w:rFonts w:ascii="Cambria" w:hAnsi="Cambria" w:eastAsia="Times New Roman" w:cs="Times New Roman"/>
      <w:b/>
      <w:bCs/>
      <w:sz w:val="26"/>
      <w:szCs w:val="26"/>
    </w:rPr>
  </w:style>
  <w:style w:type="character" w:styleId="Heading1Char" w:customStyle="1">
    <w:name w:val="Heading 1 Char"/>
    <w:basedOn w:val="DefaultParagraphFont"/>
    <w:link w:val="Heading1"/>
    <w:rsid w:val="00DF4B9B"/>
    <w:rPr>
      <w:rFonts w:ascii="Garamond" w:hAnsi="Garamond"/>
      <w:b/>
      <w:color w:val="1F497D" w:themeColor="text2"/>
      <w:sz w:val="26"/>
      <w:szCs w:val="24"/>
    </w:rPr>
  </w:style>
  <w:style w:type="character" w:styleId="Heading2Char" w:customStyle="1">
    <w:name w:val="Heading 2 Char"/>
    <w:basedOn w:val="DefaultParagraphFont"/>
    <w:link w:val="Heading2"/>
    <w:rsid w:val="00337872"/>
    <w:rPr>
      <w:b/>
      <w:i/>
      <w:color w:val="000000"/>
      <w:sz w:val="22"/>
      <w:szCs w:val="22"/>
    </w:rPr>
  </w:style>
  <w:style w:type="character" w:styleId="Heading4Char" w:customStyle="1">
    <w:name w:val="Heading 4 Char"/>
    <w:basedOn w:val="DefaultParagraphFont"/>
    <w:link w:val="Heading4"/>
    <w:semiHidden/>
    <w:rsid w:val="00631991"/>
    <w:rPr>
      <w:rFonts w:asciiTheme="majorHAnsi" w:hAnsiTheme="majorHAnsi" w:eastAsiaTheme="majorEastAsia" w:cstheme="majorBidi"/>
      <w:b/>
      <w:bCs/>
      <w:i/>
      <w:iCs/>
      <w:color w:val="4F81BD" w:themeColor="accent1"/>
      <w:sz w:val="24"/>
      <w:szCs w:val="24"/>
    </w:rPr>
  </w:style>
  <w:style w:type="character" w:styleId="HeaderChar" w:customStyle="1">
    <w:name w:val="Header Char"/>
    <w:basedOn w:val="DefaultParagraphFont"/>
    <w:link w:val="Header"/>
    <w:rsid w:val="0057187D"/>
    <w:rPr>
      <w:sz w:val="24"/>
      <w:szCs w:val="24"/>
    </w:rPr>
  </w:style>
  <w:style w:type="character" w:styleId="FooterChar" w:customStyle="1">
    <w:name w:val="Footer Char"/>
    <w:basedOn w:val="DefaultParagraphFont"/>
    <w:link w:val="Footer"/>
    <w:rsid w:val="0057187D"/>
    <w:rPr>
      <w:sz w:val="24"/>
      <w:szCs w:val="24"/>
    </w:rPr>
  </w:style>
  <w:style w:type="paragraph" w:styleId="Revision">
    <w:name w:val="Revision"/>
    <w:hidden/>
    <w:uiPriority w:val="99"/>
    <w:semiHidden/>
    <w:rsid w:val="00EB1C13"/>
    <w:rPr>
      <w:sz w:val="24"/>
      <w:szCs w:val="24"/>
    </w:rPr>
  </w:style>
  <w:style w:type="character" w:styleId="Mention">
    <w:name w:val="Mention"/>
    <w:basedOn w:val="DefaultParagraphFont"/>
    <w:uiPriority w:val="99"/>
    <w:unhideWhenUsed/>
    <w:rsid w:val="004C62C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8524">
      <w:bodyDiv w:val="1"/>
      <w:marLeft w:val="0"/>
      <w:marRight w:val="0"/>
      <w:marTop w:val="0"/>
      <w:marBottom w:val="0"/>
      <w:divBdr>
        <w:top w:val="none" w:sz="0" w:space="0" w:color="auto"/>
        <w:left w:val="none" w:sz="0" w:space="0" w:color="auto"/>
        <w:bottom w:val="none" w:sz="0" w:space="0" w:color="auto"/>
        <w:right w:val="none" w:sz="0" w:space="0" w:color="auto"/>
      </w:divBdr>
    </w:div>
    <w:div w:id="48381954">
      <w:bodyDiv w:val="1"/>
      <w:marLeft w:val="0"/>
      <w:marRight w:val="0"/>
      <w:marTop w:val="0"/>
      <w:marBottom w:val="0"/>
      <w:divBdr>
        <w:top w:val="none" w:sz="0" w:space="0" w:color="auto"/>
        <w:left w:val="none" w:sz="0" w:space="0" w:color="auto"/>
        <w:bottom w:val="none" w:sz="0" w:space="0" w:color="auto"/>
        <w:right w:val="none" w:sz="0" w:space="0" w:color="auto"/>
      </w:divBdr>
    </w:div>
    <w:div w:id="66194460">
      <w:bodyDiv w:val="1"/>
      <w:marLeft w:val="0"/>
      <w:marRight w:val="0"/>
      <w:marTop w:val="0"/>
      <w:marBottom w:val="0"/>
      <w:divBdr>
        <w:top w:val="none" w:sz="0" w:space="0" w:color="auto"/>
        <w:left w:val="none" w:sz="0" w:space="0" w:color="auto"/>
        <w:bottom w:val="none" w:sz="0" w:space="0" w:color="auto"/>
        <w:right w:val="none" w:sz="0" w:space="0" w:color="auto"/>
      </w:divBdr>
    </w:div>
    <w:div w:id="77142957">
      <w:bodyDiv w:val="1"/>
      <w:marLeft w:val="0"/>
      <w:marRight w:val="0"/>
      <w:marTop w:val="0"/>
      <w:marBottom w:val="0"/>
      <w:divBdr>
        <w:top w:val="none" w:sz="0" w:space="0" w:color="auto"/>
        <w:left w:val="none" w:sz="0" w:space="0" w:color="auto"/>
        <w:bottom w:val="none" w:sz="0" w:space="0" w:color="auto"/>
        <w:right w:val="none" w:sz="0" w:space="0" w:color="auto"/>
      </w:divBdr>
    </w:div>
    <w:div w:id="82580098">
      <w:bodyDiv w:val="1"/>
      <w:marLeft w:val="0"/>
      <w:marRight w:val="0"/>
      <w:marTop w:val="0"/>
      <w:marBottom w:val="0"/>
      <w:divBdr>
        <w:top w:val="none" w:sz="0" w:space="0" w:color="auto"/>
        <w:left w:val="none" w:sz="0" w:space="0" w:color="auto"/>
        <w:bottom w:val="none" w:sz="0" w:space="0" w:color="auto"/>
        <w:right w:val="none" w:sz="0" w:space="0" w:color="auto"/>
      </w:divBdr>
    </w:div>
    <w:div w:id="85423729">
      <w:bodyDiv w:val="1"/>
      <w:marLeft w:val="0"/>
      <w:marRight w:val="0"/>
      <w:marTop w:val="0"/>
      <w:marBottom w:val="0"/>
      <w:divBdr>
        <w:top w:val="none" w:sz="0" w:space="0" w:color="auto"/>
        <w:left w:val="none" w:sz="0" w:space="0" w:color="auto"/>
        <w:bottom w:val="none" w:sz="0" w:space="0" w:color="auto"/>
        <w:right w:val="none" w:sz="0" w:space="0" w:color="auto"/>
      </w:divBdr>
    </w:div>
    <w:div w:id="122121288">
      <w:bodyDiv w:val="1"/>
      <w:marLeft w:val="0"/>
      <w:marRight w:val="0"/>
      <w:marTop w:val="0"/>
      <w:marBottom w:val="0"/>
      <w:divBdr>
        <w:top w:val="none" w:sz="0" w:space="0" w:color="auto"/>
        <w:left w:val="none" w:sz="0" w:space="0" w:color="auto"/>
        <w:bottom w:val="none" w:sz="0" w:space="0" w:color="auto"/>
        <w:right w:val="none" w:sz="0" w:space="0" w:color="auto"/>
      </w:divBdr>
    </w:div>
    <w:div w:id="128981065">
      <w:bodyDiv w:val="1"/>
      <w:marLeft w:val="0"/>
      <w:marRight w:val="0"/>
      <w:marTop w:val="0"/>
      <w:marBottom w:val="0"/>
      <w:divBdr>
        <w:top w:val="none" w:sz="0" w:space="0" w:color="auto"/>
        <w:left w:val="none" w:sz="0" w:space="0" w:color="auto"/>
        <w:bottom w:val="none" w:sz="0" w:space="0" w:color="auto"/>
        <w:right w:val="none" w:sz="0" w:space="0" w:color="auto"/>
      </w:divBdr>
    </w:div>
    <w:div w:id="130487268">
      <w:bodyDiv w:val="1"/>
      <w:marLeft w:val="0"/>
      <w:marRight w:val="0"/>
      <w:marTop w:val="0"/>
      <w:marBottom w:val="0"/>
      <w:divBdr>
        <w:top w:val="none" w:sz="0" w:space="0" w:color="auto"/>
        <w:left w:val="none" w:sz="0" w:space="0" w:color="auto"/>
        <w:bottom w:val="none" w:sz="0" w:space="0" w:color="auto"/>
        <w:right w:val="none" w:sz="0" w:space="0" w:color="auto"/>
      </w:divBdr>
    </w:div>
    <w:div w:id="137499768">
      <w:bodyDiv w:val="1"/>
      <w:marLeft w:val="0"/>
      <w:marRight w:val="0"/>
      <w:marTop w:val="0"/>
      <w:marBottom w:val="0"/>
      <w:divBdr>
        <w:top w:val="none" w:sz="0" w:space="0" w:color="auto"/>
        <w:left w:val="none" w:sz="0" w:space="0" w:color="auto"/>
        <w:bottom w:val="none" w:sz="0" w:space="0" w:color="auto"/>
        <w:right w:val="none" w:sz="0" w:space="0" w:color="auto"/>
      </w:divBdr>
    </w:div>
    <w:div w:id="142740628">
      <w:bodyDiv w:val="1"/>
      <w:marLeft w:val="0"/>
      <w:marRight w:val="0"/>
      <w:marTop w:val="0"/>
      <w:marBottom w:val="0"/>
      <w:divBdr>
        <w:top w:val="none" w:sz="0" w:space="0" w:color="auto"/>
        <w:left w:val="none" w:sz="0" w:space="0" w:color="auto"/>
        <w:bottom w:val="none" w:sz="0" w:space="0" w:color="auto"/>
        <w:right w:val="none" w:sz="0" w:space="0" w:color="auto"/>
      </w:divBdr>
    </w:div>
    <w:div w:id="147674731">
      <w:bodyDiv w:val="1"/>
      <w:marLeft w:val="0"/>
      <w:marRight w:val="0"/>
      <w:marTop w:val="0"/>
      <w:marBottom w:val="0"/>
      <w:divBdr>
        <w:top w:val="none" w:sz="0" w:space="0" w:color="auto"/>
        <w:left w:val="none" w:sz="0" w:space="0" w:color="auto"/>
        <w:bottom w:val="none" w:sz="0" w:space="0" w:color="auto"/>
        <w:right w:val="none" w:sz="0" w:space="0" w:color="auto"/>
      </w:divBdr>
    </w:div>
    <w:div w:id="155346256">
      <w:bodyDiv w:val="1"/>
      <w:marLeft w:val="0"/>
      <w:marRight w:val="0"/>
      <w:marTop w:val="0"/>
      <w:marBottom w:val="0"/>
      <w:divBdr>
        <w:top w:val="none" w:sz="0" w:space="0" w:color="auto"/>
        <w:left w:val="none" w:sz="0" w:space="0" w:color="auto"/>
        <w:bottom w:val="none" w:sz="0" w:space="0" w:color="auto"/>
        <w:right w:val="none" w:sz="0" w:space="0" w:color="auto"/>
      </w:divBdr>
    </w:div>
    <w:div w:id="167865305">
      <w:bodyDiv w:val="1"/>
      <w:marLeft w:val="0"/>
      <w:marRight w:val="0"/>
      <w:marTop w:val="0"/>
      <w:marBottom w:val="0"/>
      <w:divBdr>
        <w:top w:val="none" w:sz="0" w:space="0" w:color="auto"/>
        <w:left w:val="none" w:sz="0" w:space="0" w:color="auto"/>
        <w:bottom w:val="none" w:sz="0" w:space="0" w:color="auto"/>
        <w:right w:val="none" w:sz="0" w:space="0" w:color="auto"/>
      </w:divBdr>
    </w:div>
    <w:div w:id="184052364">
      <w:bodyDiv w:val="1"/>
      <w:marLeft w:val="0"/>
      <w:marRight w:val="0"/>
      <w:marTop w:val="0"/>
      <w:marBottom w:val="0"/>
      <w:divBdr>
        <w:top w:val="none" w:sz="0" w:space="0" w:color="auto"/>
        <w:left w:val="none" w:sz="0" w:space="0" w:color="auto"/>
        <w:bottom w:val="none" w:sz="0" w:space="0" w:color="auto"/>
        <w:right w:val="none" w:sz="0" w:space="0" w:color="auto"/>
      </w:divBdr>
    </w:div>
    <w:div w:id="205486583">
      <w:bodyDiv w:val="1"/>
      <w:marLeft w:val="0"/>
      <w:marRight w:val="0"/>
      <w:marTop w:val="0"/>
      <w:marBottom w:val="0"/>
      <w:divBdr>
        <w:top w:val="none" w:sz="0" w:space="0" w:color="auto"/>
        <w:left w:val="none" w:sz="0" w:space="0" w:color="auto"/>
        <w:bottom w:val="none" w:sz="0" w:space="0" w:color="auto"/>
        <w:right w:val="none" w:sz="0" w:space="0" w:color="auto"/>
      </w:divBdr>
    </w:div>
    <w:div w:id="213124351">
      <w:bodyDiv w:val="1"/>
      <w:marLeft w:val="0"/>
      <w:marRight w:val="0"/>
      <w:marTop w:val="0"/>
      <w:marBottom w:val="0"/>
      <w:divBdr>
        <w:top w:val="none" w:sz="0" w:space="0" w:color="auto"/>
        <w:left w:val="none" w:sz="0" w:space="0" w:color="auto"/>
        <w:bottom w:val="none" w:sz="0" w:space="0" w:color="auto"/>
        <w:right w:val="none" w:sz="0" w:space="0" w:color="auto"/>
      </w:divBdr>
    </w:div>
    <w:div w:id="217010963">
      <w:bodyDiv w:val="1"/>
      <w:marLeft w:val="0"/>
      <w:marRight w:val="0"/>
      <w:marTop w:val="0"/>
      <w:marBottom w:val="0"/>
      <w:divBdr>
        <w:top w:val="none" w:sz="0" w:space="0" w:color="auto"/>
        <w:left w:val="none" w:sz="0" w:space="0" w:color="auto"/>
        <w:bottom w:val="none" w:sz="0" w:space="0" w:color="auto"/>
        <w:right w:val="none" w:sz="0" w:space="0" w:color="auto"/>
      </w:divBdr>
    </w:div>
    <w:div w:id="251160504">
      <w:bodyDiv w:val="1"/>
      <w:marLeft w:val="0"/>
      <w:marRight w:val="0"/>
      <w:marTop w:val="0"/>
      <w:marBottom w:val="0"/>
      <w:divBdr>
        <w:top w:val="none" w:sz="0" w:space="0" w:color="auto"/>
        <w:left w:val="none" w:sz="0" w:space="0" w:color="auto"/>
        <w:bottom w:val="none" w:sz="0" w:space="0" w:color="auto"/>
        <w:right w:val="none" w:sz="0" w:space="0" w:color="auto"/>
      </w:divBdr>
    </w:div>
    <w:div w:id="267663839">
      <w:bodyDiv w:val="1"/>
      <w:marLeft w:val="0"/>
      <w:marRight w:val="0"/>
      <w:marTop w:val="0"/>
      <w:marBottom w:val="0"/>
      <w:divBdr>
        <w:top w:val="none" w:sz="0" w:space="0" w:color="auto"/>
        <w:left w:val="none" w:sz="0" w:space="0" w:color="auto"/>
        <w:bottom w:val="none" w:sz="0" w:space="0" w:color="auto"/>
        <w:right w:val="none" w:sz="0" w:space="0" w:color="auto"/>
      </w:divBdr>
    </w:div>
    <w:div w:id="279191463">
      <w:bodyDiv w:val="1"/>
      <w:marLeft w:val="0"/>
      <w:marRight w:val="0"/>
      <w:marTop w:val="0"/>
      <w:marBottom w:val="0"/>
      <w:divBdr>
        <w:top w:val="none" w:sz="0" w:space="0" w:color="auto"/>
        <w:left w:val="none" w:sz="0" w:space="0" w:color="auto"/>
        <w:bottom w:val="none" w:sz="0" w:space="0" w:color="auto"/>
        <w:right w:val="none" w:sz="0" w:space="0" w:color="auto"/>
      </w:divBdr>
    </w:div>
    <w:div w:id="284166516">
      <w:bodyDiv w:val="1"/>
      <w:marLeft w:val="0"/>
      <w:marRight w:val="0"/>
      <w:marTop w:val="0"/>
      <w:marBottom w:val="0"/>
      <w:divBdr>
        <w:top w:val="none" w:sz="0" w:space="0" w:color="auto"/>
        <w:left w:val="none" w:sz="0" w:space="0" w:color="auto"/>
        <w:bottom w:val="none" w:sz="0" w:space="0" w:color="auto"/>
        <w:right w:val="none" w:sz="0" w:space="0" w:color="auto"/>
      </w:divBdr>
    </w:div>
    <w:div w:id="304508152">
      <w:bodyDiv w:val="1"/>
      <w:marLeft w:val="0"/>
      <w:marRight w:val="0"/>
      <w:marTop w:val="0"/>
      <w:marBottom w:val="0"/>
      <w:divBdr>
        <w:top w:val="none" w:sz="0" w:space="0" w:color="auto"/>
        <w:left w:val="none" w:sz="0" w:space="0" w:color="auto"/>
        <w:bottom w:val="none" w:sz="0" w:space="0" w:color="auto"/>
        <w:right w:val="none" w:sz="0" w:space="0" w:color="auto"/>
      </w:divBdr>
    </w:div>
    <w:div w:id="317879971">
      <w:bodyDiv w:val="1"/>
      <w:marLeft w:val="0"/>
      <w:marRight w:val="0"/>
      <w:marTop w:val="0"/>
      <w:marBottom w:val="0"/>
      <w:divBdr>
        <w:top w:val="none" w:sz="0" w:space="0" w:color="auto"/>
        <w:left w:val="none" w:sz="0" w:space="0" w:color="auto"/>
        <w:bottom w:val="none" w:sz="0" w:space="0" w:color="auto"/>
        <w:right w:val="none" w:sz="0" w:space="0" w:color="auto"/>
      </w:divBdr>
    </w:div>
    <w:div w:id="319504755">
      <w:bodyDiv w:val="1"/>
      <w:marLeft w:val="0"/>
      <w:marRight w:val="0"/>
      <w:marTop w:val="0"/>
      <w:marBottom w:val="0"/>
      <w:divBdr>
        <w:top w:val="none" w:sz="0" w:space="0" w:color="auto"/>
        <w:left w:val="none" w:sz="0" w:space="0" w:color="auto"/>
        <w:bottom w:val="none" w:sz="0" w:space="0" w:color="auto"/>
        <w:right w:val="none" w:sz="0" w:space="0" w:color="auto"/>
      </w:divBdr>
    </w:div>
    <w:div w:id="328946593">
      <w:bodyDiv w:val="1"/>
      <w:marLeft w:val="0"/>
      <w:marRight w:val="0"/>
      <w:marTop w:val="0"/>
      <w:marBottom w:val="0"/>
      <w:divBdr>
        <w:top w:val="none" w:sz="0" w:space="0" w:color="auto"/>
        <w:left w:val="none" w:sz="0" w:space="0" w:color="auto"/>
        <w:bottom w:val="none" w:sz="0" w:space="0" w:color="auto"/>
        <w:right w:val="none" w:sz="0" w:space="0" w:color="auto"/>
      </w:divBdr>
    </w:div>
    <w:div w:id="355159696">
      <w:bodyDiv w:val="1"/>
      <w:marLeft w:val="0"/>
      <w:marRight w:val="0"/>
      <w:marTop w:val="0"/>
      <w:marBottom w:val="0"/>
      <w:divBdr>
        <w:top w:val="none" w:sz="0" w:space="0" w:color="auto"/>
        <w:left w:val="none" w:sz="0" w:space="0" w:color="auto"/>
        <w:bottom w:val="none" w:sz="0" w:space="0" w:color="auto"/>
        <w:right w:val="none" w:sz="0" w:space="0" w:color="auto"/>
      </w:divBdr>
    </w:div>
    <w:div w:id="359480160">
      <w:bodyDiv w:val="1"/>
      <w:marLeft w:val="0"/>
      <w:marRight w:val="0"/>
      <w:marTop w:val="0"/>
      <w:marBottom w:val="0"/>
      <w:divBdr>
        <w:top w:val="none" w:sz="0" w:space="0" w:color="auto"/>
        <w:left w:val="none" w:sz="0" w:space="0" w:color="auto"/>
        <w:bottom w:val="none" w:sz="0" w:space="0" w:color="auto"/>
        <w:right w:val="none" w:sz="0" w:space="0" w:color="auto"/>
      </w:divBdr>
    </w:div>
    <w:div w:id="362826125">
      <w:bodyDiv w:val="1"/>
      <w:marLeft w:val="0"/>
      <w:marRight w:val="0"/>
      <w:marTop w:val="0"/>
      <w:marBottom w:val="0"/>
      <w:divBdr>
        <w:top w:val="none" w:sz="0" w:space="0" w:color="auto"/>
        <w:left w:val="none" w:sz="0" w:space="0" w:color="auto"/>
        <w:bottom w:val="none" w:sz="0" w:space="0" w:color="auto"/>
        <w:right w:val="none" w:sz="0" w:space="0" w:color="auto"/>
      </w:divBdr>
    </w:div>
    <w:div w:id="368145917">
      <w:bodyDiv w:val="1"/>
      <w:marLeft w:val="0"/>
      <w:marRight w:val="0"/>
      <w:marTop w:val="0"/>
      <w:marBottom w:val="0"/>
      <w:divBdr>
        <w:top w:val="none" w:sz="0" w:space="0" w:color="auto"/>
        <w:left w:val="none" w:sz="0" w:space="0" w:color="auto"/>
        <w:bottom w:val="none" w:sz="0" w:space="0" w:color="auto"/>
        <w:right w:val="none" w:sz="0" w:space="0" w:color="auto"/>
      </w:divBdr>
    </w:div>
    <w:div w:id="379404500">
      <w:bodyDiv w:val="1"/>
      <w:marLeft w:val="0"/>
      <w:marRight w:val="0"/>
      <w:marTop w:val="0"/>
      <w:marBottom w:val="0"/>
      <w:divBdr>
        <w:top w:val="none" w:sz="0" w:space="0" w:color="auto"/>
        <w:left w:val="none" w:sz="0" w:space="0" w:color="auto"/>
        <w:bottom w:val="none" w:sz="0" w:space="0" w:color="auto"/>
        <w:right w:val="none" w:sz="0" w:space="0" w:color="auto"/>
      </w:divBdr>
    </w:div>
    <w:div w:id="395520549">
      <w:bodyDiv w:val="1"/>
      <w:marLeft w:val="0"/>
      <w:marRight w:val="0"/>
      <w:marTop w:val="0"/>
      <w:marBottom w:val="0"/>
      <w:divBdr>
        <w:top w:val="none" w:sz="0" w:space="0" w:color="auto"/>
        <w:left w:val="none" w:sz="0" w:space="0" w:color="auto"/>
        <w:bottom w:val="none" w:sz="0" w:space="0" w:color="auto"/>
        <w:right w:val="none" w:sz="0" w:space="0" w:color="auto"/>
      </w:divBdr>
    </w:div>
    <w:div w:id="399911675">
      <w:bodyDiv w:val="1"/>
      <w:marLeft w:val="0"/>
      <w:marRight w:val="0"/>
      <w:marTop w:val="0"/>
      <w:marBottom w:val="0"/>
      <w:divBdr>
        <w:top w:val="none" w:sz="0" w:space="0" w:color="auto"/>
        <w:left w:val="none" w:sz="0" w:space="0" w:color="auto"/>
        <w:bottom w:val="none" w:sz="0" w:space="0" w:color="auto"/>
        <w:right w:val="none" w:sz="0" w:space="0" w:color="auto"/>
      </w:divBdr>
    </w:div>
    <w:div w:id="412245088">
      <w:bodyDiv w:val="1"/>
      <w:marLeft w:val="0"/>
      <w:marRight w:val="0"/>
      <w:marTop w:val="0"/>
      <w:marBottom w:val="0"/>
      <w:divBdr>
        <w:top w:val="none" w:sz="0" w:space="0" w:color="auto"/>
        <w:left w:val="none" w:sz="0" w:space="0" w:color="auto"/>
        <w:bottom w:val="none" w:sz="0" w:space="0" w:color="auto"/>
        <w:right w:val="none" w:sz="0" w:space="0" w:color="auto"/>
      </w:divBdr>
    </w:div>
    <w:div w:id="433936567">
      <w:bodyDiv w:val="1"/>
      <w:marLeft w:val="0"/>
      <w:marRight w:val="0"/>
      <w:marTop w:val="0"/>
      <w:marBottom w:val="0"/>
      <w:divBdr>
        <w:top w:val="none" w:sz="0" w:space="0" w:color="auto"/>
        <w:left w:val="none" w:sz="0" w:space="0" w:color="auto"/>
        <w:bottom w:val="none" w:sz="0" w:space="0" w:color="auto"/>
        <w:right w:val="none" w:sz="0" w:space="0" w:color="auto"/>
      </w:divBdr>
    </w:div>
    <w:div w:id="436681848">
      <w:bodyDiv w:val="1"/>
      <w:marLeft w:val="0"/>
      <w:marRight w:val="0"/>
      <w:marTop w:val="0"/>
      <w:marBottom w:val="0"/>
      <w:divBdr>
        <w:top w:val="none" w:sz="0" w:space="0" w:color="auto"/>
        <w:left w:val="none" w:sz="0" w:space="0" w:color="auto"/>
        <w:bottom w:val="none" w:sz="0" w:space="0" w:color="auto"/>
        <w:right w:val="none" w:sz="0" w:space="0" w:color="auto"/>
      </w:divBdr>
    </w:div>
    <w:div w:id="448858380">
      <w:bodyDiv w:val="1"/>
      <w:marLeft w:val="0"/>
      <w:marRight w:val="0"/>
      <w:marTop w:val="0"/>
      <w:marBottom w:val="0"/>
      <w:divBdr>
        <w:top w:val="none" w:sz="0" w:space="0" w:color="auto"/>
        <w:left w:val="none" w:sz="0" w:space="0" w:color="auto"/>
        <w:bottom w:val="none" w:sz="0" w:space="0" w:color="auto"/>
        <w:right w:val="none" w:sz="0" w:space="0" w:color="auto"/>
      </w:divBdr>
    </w:div>
    <w:div w:id="458688477">
      <w:bodyDiv w:val="1"/>
      <w:marLeft w:val="0"/>
      <w:marRight w:val="0"/>
      <w:marTop w:val="0"/>
      <w:marBottom w:val="0"/>
      <w:divBdr>
        <w:top w:val="none" w:sz="0" w:space="0" w:color="auto"/>
        <w:left w:val="none" w:sz="0" w:space="0" w:color="auto"/>
        <w:bottom w:val="none" w:sz="0" w:space="0" w:color="auto"/>
        <w:right w:val="none" w:sz="0" w:space="0" w:color="auto"/>
      </w:divBdr>
    </w:div>
    <w:div w:id="459150457">
      <w:bodyDiv w:val="1"/>
      <w:marLeft w:val="0"/>
      <w:marRight w:val="0"/>
      <w:marTop w:val="0"/>
      <w:marBottom w:val="0"/>
      <w:divBdr>
        <w:top w:val="none" w:sz="0" w:space="0" w:color="auto"/>
        <w:left w:val="none" w:sz="0" w:space="0" w:color="auto"/>
        <w:bottom w:val="none" w:sz="0" w:space="0" w:color="auto"/>
        <w:right w:val="none" w:sz="0" w:space="0" w:color="auto"/>
      </w:divBdr>
    </w:div>
    <w:div w:id="468015100">
      <w:bodyDiv w:val="1"/>
      <w:marLeft w:val="0"/>
      <w:marRight w:val="0"/>
      <w:marTop w:val="0"/>
      <w:marBottom w:val="0"/>
      <w:divBdr>
        <w:top w:val="none" w:sz="0" w:space="0" w:color="auto"/>
        <w:left w:val="none" w:sz="0" w:space="0" w:color="auto"/>
        <w:bottom w:val="none" w:sz="0" w:space="0" w:color="auto"/>
        <w:right w:val="none" w:sz="0" w:space="0" w:color="auto"/>
      </w:divBdr>
    </w:div>
    <w:div w:id="475998483">
      <w:bodyDiv w:val="1"/>
      <w:marLeft w:val="0"/>
      <w:marRight w:val="0"/>
      <w:marTop w:val="0"/>
      <w:marBottom w:val="0"/>
      <w:divBdr>
        <w:top w:val="none" w:sz="0" w:space="0" w:color="auto"/>
        <w:left w:val="none" w:sz="0" w:space="0" w:color="auto"/>
        <w:bottom w:val="none" w:sz="0" w:space="0" w:color="auto"/>
        <w:right w:val="none" w:sz="0" w:space="0" w:color="auto"/>
      </w:divBdr>
    </w:div>
    <w:div w:id="484665345">
      <w:bodyDiv w:val="1"/>
      <w:marLeft w:val="0"/>
      <w:marRight w:val="0"/>
      <w:marTop w:val="0"/>
      <w:marBottom w:val="0"/>
      <w:divBdr>
        <w:top w:val="none" w:sz="0" w:space="0" w:color="auto"/>
        <w:left w:val="none" w:sz="0" w:space="0" w:color="auto"/>
        <w:bottom w:val="none" w:sz="0" w:space="0" w:color="auto"/>
        <w:right w:val="none" w:sz="0" w:space="0" w:color="auto"/>
      </w:divBdr>
    </w:div>
    <w:div w:id="488863329">
      <w:bodyDiv w:val="1"/>
      <w:marLeft w:val="0"/>
      <w:marRight w:val="0"/>
      <w:marTop w:val="0"/>
      <w:marBottom w:val="0"/>
      <w:divBdr>
        <w:top w:val="none" w:sz="0" w:space="0" w:color="auto"/>
        <w:left w:val="none" w:sz="0" w:space="0" w:color="auto"/>
        <w:bottom w:val="none" w:sz="0" w:space="0" w:color="auto"/>
        <w:right w:val="none" w:sz="0" w:space="0" w:color="auto"/>
      </w:divBdr>
    </w:div>
    <w:div w:id="495609648">
      <w:bodyDiv w:val="1"/>
      <w:marLeft w:val="0"/>
      <w:marRight w:val="0"/>
      <w:marTop w:val="0"/>
      <w:marBottom w:val="0"/>
      <w:divBdr>
        <w:top w:val="none" w:sz="0" w:space="0" w:color="auto"/>
        <w:left w:val="none" w:sz="0" w:space="0" w:color="auto"/>
        <w:bottom w:val="none" w:sz="0" w:space="0" w:color="auto"/>
        <w:right w:val="none" w:sz="0" w:space="0" w:color="auto"/>
      </w:divBdr>
    </w:div>
    <w:div w:id="513543494">
      <w:bodyDiv w:val="1"/>
      <w:marLeft w:val="0"/>
      <w:marRight w:val="0"/>
      <w:marTop w:val="0"/>
      <w:marBottom w:val="0"/>
      <w:divBdr>
        <w:top w:val="none" w:sz="0" w:space="0" w:color="auto"/>
        <w:left w:val="none" w:sz="0" w:space="0" w:color="auto"/>
        <w:bottom w:val="none" w:sz="0" w:space="0" w:color="auto"/>
        <w:right w:val="none" w:sz="0" w:space="0" w:color="auto"/>
      </w:divBdr>
    </w:div>
    <w:div w:id="521551505">
      <w:bodyDiv w:val="1"/>
      <w:marLeft w:val="0"/>
      <w:marRight w:val="0"/>
      <w:marTop w:val="0"/>
      <w:marBottom w:val="0"/>
      <w:divBdr>
        <w:top w:val="none" w:sz="0" w:space="0" w:color="auto"/>
        <w:left w:val="none" w:sz="0" w:space="0" w:color="auto"/>
        <w:bottom w:val="none" w:sz="0" w:space="0" w:color="auto"/>
        <w:right w:val="none" w:sz="0" w:space="0" w:color="auto"/>
      </w:divBdr>
    </w:div>
    <w:div w:id="524294231">
      <w:bodyDiv w:val="1"/>
      <w:marLeft w:val="0"/>
      <w:marRight w:val="0"/>
      <w:marTop w:val="0"/>
      <w:marBottom w:val="0"/>
      <w:divBdr>
        <w:top w:val="none" w:sz="0" w:space="0" w:color="auto"/>
        <w:left w:val="none" w:sz="0" w:space="0" w:color="auto"/>
        <w:bottom w:val="none" w:sz="0" w:space="0" w:color="auto"/>
        <w:right w:val="none" w:sz="0" w:space="0" w:color="auto"/>
      </w:divBdr>
    </w:div>
    <w:div w:id="524562481">
      <w:bodyDiv w:val="1"/>
      <w:marLeft w:val="0"/>
      <w:marRight w:val="0"/>
      <w:marTop w:val="0"/>
      <w:marBottom w:val="0"/>
      <w:divBdr>
        <w:top w:val="none" w:sz="0" w:space="0" w:color="auto"/>
        <w:left w:val="none" w:sz="0" w:space="0" w:color="auto"/>
        <w:bottom w:val="none" w:sz="0" w:space="0" w:color="auto"/>
        <w:right w:val="none" w:sz="0" w:space="0" w:color="auto"/>
      </w:divBdr>
    </w:div>
    <w:div w:id="536966865">
      <w:bodyDiv w:val="1"/>
      <w:marLeft w:val="0"/>
      <w:marRight w:val="0"/>
      <w:marTop w:val="0"/>
      <w:marBottom w:val="0"/>
      <w:divBdr>
        <w:top w:val="none" w:sz="0" w:space="0" w:color="auto"/>
        <w:left w:val="none" w:sz="0" w:space="0" w:color="auto"/>
        <w:bottom w:val="none" w:sz="0" w:space="0" w:color="auto"/>
        <w:right w:val="none" w:sz="0" w:space="0" w:color="auto"/>
      </w:divBdr>
    </w:div>
    <w:div w:id="538009538">
      <w:bodyDiv w:val="1"/>
      <w:marLeft w:val="0"/>
      <w:marRight w:val="0"/>
      <w:marTop w:val="0"/>
      <w:marBottom w:val="0"/>
      <w:divBdr>
        <w:top w:val="none" w:sz="0" w:space="0" w:color="auto"/>
        <w:left w:val="none" w:sz="0" w:space="0" w:color="auto"/>
        <w:bottom w:val="none" w:sz="0" w:space="0" w:color="auto"/>
        <w:right w:val="none" w:sz="0" w:space="0" w:color="auto"/>
      </w:divBdr>
    </w:div>
    <w:div w:id="553197671">
      <w:bodyDiv w:val="1"/>
      <w:marLeft w:val="0"/>
      <w:marRight w:val="0"/>
      <w:marTop w:val="0"/>
      <w:marBottom w:val="0"/>
      <w:divBdr>
        <w:top w:val="none" w:sz="0" w:space="0" w:color="auto"/>
        <w:left w:val="none" w:sz="0" w:space="0" w:color="auto"/>
        <w:bottom w:val="none" w:sz="0" w:space="0" w:color="auto"/>
        <w:right w:val="none" w:sz="0" w:space="0" w:color="auto"/>
      </w:divBdr>
    </w:div>
    <w:div w:id="559485344">
      <w:bodyDiv w:val="1"/>
      <w:marLeft w:val="0"/>
      <w:marRight w:val="0"/>
      <w:marTop w:val="0"/>
      <w:marBottom w:val="0"/>
      <w:divBdr>
        <w:top w:val="none" w:sz="0" w:space="0" w:color="auto"/>
        <w:left w:val="none" w:sz="0" w:space="0" w:color="auto"/>
        <w:bottom w:val="none" w:sz="0" w:space="0" w:color="auto"/>
        <w:right w:val="none" w:sz="0" w:space="0" w:color="auto"/>
      </w:divBdr>
    </w:div>
    <w:div w:id="567882275">
      <w:bodyDiv w:val="1"/>
      <w:marLeft w:val="0"/>
      <w:marRight w:val="0"/>
      <w:marTop w:val="0"/>
      <w:marBottom w:val="0"/>
      <w:divBdr>
        <w:top w:val="none" w:sz="0" w:space="0" w:color="auto"/>
        <w:left w:val="none" w:sz="0" w:space="0" w:color="auto"/>
        <w:bottom w:val="none" w:sz="0" w:space="0" w:color="auto"/>
        <w:right w:val="none" w:sz="0" w:space="0" w:color="auto"/>
      </w:divBdr>
    </w:div>
    <w:div w:id="572549147">
      <w:bodyDiv w:val="1"/>
      <w:marLeft w:val="0"/>
      <w:marRight w:val="0"/>
      <w:marTop w:val="0"/>
      <w:marBottom w:val="0"/>
      <w:divBdr>
        <w:top w:val="none" w:sz="0" w:space="0" w:color="auto"/>
        <w:left w:val="none" w:sz="0" w:space="0" w:color="auto"/>
        <w:bottom w:val="none" w:sz="0" w:space="0" w:color="auto"/>
        <w:right w:val="none" w:sz="0" w:space="0" w:color="auto"/>
      </w:divBdr>
    </w:div>
    <w:div w:id="575169993">
      <w:bodyDiv w:val="1"/>
      <w:marLeft w:val="0"/>
      <w:marRight w:val="0"/>
      <w:marTop w:val="0"/>
      <w:marBottom w:val="0"/>
      <w:divBdr>
        <w:top w:val="none" w:sz="0" w:space="0" w:color="auto"/>
        <w:left w:val="none" w:sz="0" w:space="0" w:color="auto"/>
        <w:bottom w:val="none" w:sz="0" w:space="0" w:color="auto"/>
        <w:right w:val="none" w:sz="0" w:space="0" w:color="auto"/>
      </w:divBdr>
    </w:div>
    <w:div w:id="592202471">
      <w:bodyDiv w:val="1"/>
      <w:marLeft w:val="0"/>
      <w:marRight w:val="0"/>
      <w:marTop w:val="0"/>
      <w:marBottom w:val="0"/>
      <w:divBdr>
        <w:top w:val="none" w:sz="0" w:space="0" w:color="auto"/>
        <w:left w:val="none" w:sz="0" w:space="0" w:color="auto"/>
        <w:bottom w:val="none" w:sz="0" w:space="0" w:color="auto"/>
        <w:right w:val="none" w:sz="0" w:space="0" w:color="auto"/>
      </w:divBdr>
    </w:div>
    <w:div w:id="595139059">
      <w:bodyDiv w:val="1"/>
      <w:marLeft w:val="0"/>
      <w:marRight w:val="0"/>
      <w:marTop w:val="0"/>
      <w:marBottom w:val="0"/>
      <w:divBdr>
        <w:top w:val="none" w:sz="0" w:space="0" w:color="auto"/>
        <w:left w:val="none" w:sz="0" w:space="0" w:color="auto"/>
        <w:bottom w:val="none" w:sz="0" w:space="0" w:color="auto"/>
        <w:right w:val="none" w:sz="0" w:space="0" w:color="auto"/>
      </w:divBdr>
    </w:div>
    <w:div w:id="599991376">
      <w:bodyDiv w:val="1"/>
      <w:marLeft w:val="0"/>
      <w:marRight w:val="0"/>
      <w:marTop w:val="0"/>
      <w:marBottom w:val="0"/>
      <w:divBdr>
        <w:top w:val="none" w:sz="0" w:space="0" w:color="auto"/>
        <w:left w:val="none" w:sz="0" w:space="0" w:color="auto"/>
        <w:bottom w:val="none" w:sz="0" w:space="0" w:color="auto"/>
        <w:right w:val="none" w:sz="0" w:space="0" w:color="auto"/>
      </w:divBdr>
    </w:div>
    <w:div w:id="609431600">
      <w:bodyDiv w:val="1"/>
      <w:marLeft w:val="0"/>
      <w:marRight w:val="0"/>
      <w:marTop w:val="0"/>
      <w:marBottom w:val="0"/>
      <w:divBdr>
        <w:top w:val="none" w:sz="0" w:space="0" w:color="auto"/>
        <w:left w:val="none" w:sz="0" w:space="0" w:color="auto"/>
        <w:bottom w:val="none" w:sz="0" w:space="0" w:color="auto"/>
        <w:right w:val="none" w:sz="0" w:space="0" w:color="auto"/>
      </w:divBdr>
    </w:div>
    <w:div w:id="616566242">
      <w:bodyDiv w:val="1"/>
      <w:marLeft w:val="0"/>
      <w:marRight w:val="0"/>
      <w:marTop w:val="0"/>
      <w:marBottom w:val="0"/>
      <w:divBdr>
        <w:top w:val="none" w:sz="0" w:space="0" w:color="auto"/>
        <w:left w:val="none" w:sz="0" w:space="0" w:color="auto"/>
        <w:bottom w:val="none" w:sz="0" w:space="0" w:color="auto"/>
        <w:right w:val="none" w:sz="0" w:space="0" w:color="auto"/>
      </w:divBdr>
    </w:div>
    <w:div w:id="636842859">
      <w:bodyDiv w:val="1"/>
      <w:marLeft w:val="0"/>
      <w:marRight w:val="0"/>
      <w:marTop w:val="0"/>
      <w:marBottom w:val="0"/>
      <w:divBdr>
        <w:top w:val="none" w:sz="0" w:space="0" w:color="auto"/>
        <w:left w:val="none" w:sz="0" w:space="0" w:color="auto"/>
        <w:bottom w:val="none" w:sz="0" w:space="0" w:color="auto"/>
        <w:right w:val="none" w:sz="0" w:space="0" w:color="auto"/>
      </w:divBdr>
    </w:div>
    <w:div w:id="646056226">
      <w:bodyDiv w:val="1"/>
      <w:marLeft w:val="0"/>
      <w:marRight w:val="0"/>
      <w:marTop w:val="0"/>
      <w:marBottom w:val="0"/>
      <w:divBdr>
        <w:top w:val="none" w:sz="0" w:space="0" w:color="auto"/>
        <w:left w:val="none" w:sz="0" w:space="0" w:color="auto"/>
        <w:bottom w:val="none" w:sz="0" w:space="0" w:color="auto"/>
        <w:right w:val="none" w:sz="0" w:space="0" w:color="auto"/>
      </w:divBdr>
    </w:div>
    <w:div w:id="657147563">
      <w:bodyDiv w:val="1"/>
      <w:marLeft w:val="0"/>
      <w:marRight w:val="0"/>
      <w:marTop w:val="0"/>
      <w:marBottom w:val="0"/>
      <w:divBdr>
        <w:top w:val="none" w:sz="0" w:space="0" w:color="auto"/>
        <w:left w:val="none" w:sz="0" w:space="0" w:color="auto"/>
        <w:bottom w:val="none" w:sz="0" w:space="0" w:color="auto"/>
        <w:right w:val="none" w:sz="0" w:space="0" w:color="auto"/>
      </w:divBdr>
    </w:div>
    <w:div w:id="657809609">
      <w:bodyDiv w:val="1"/>
      <w:marLeft w:val="0"/>
      <w:marRight w:val="0"/>
      <w:marTop w:val="0"/>
      <w:marBottom w:val="0"/>
      <w:divBdr>
        <w:top w:val="none" w:sz="0" w:space="0" w:color="auto"/>
        <w:left w:val="none" w:sz="0" w:space="0" w:color="auto"/>
        <w:bottom w:val="none" w:sz="0" w:space="0" w:color="auto"/>
        <w:right w:val="none" w:sz="0" w:space="0" w:color="auto"/>
      </w:divBdr>
    </w:div>
    <w:div w:id="666707315">
      <w:bodyDiv w:val="1"/>
      <w:marLeft w:val="0"/>
      <w:marRight w:val="0"/>
      <w:marTop w:val="0"/>
      <w:marBottom w:val="0"/>
      <w:divBdr>
        <w:top w:val="none" w:sz="0" w:space="0" w:color="auto"/>
        <w:left w:val="none" w:sz="0" w:space="0" w:color="auto"/>
        <w:bottom w:val="none" w:sz="0" w:space="0" w:color="auto"/>
        <w:right w:val="none" w:sz="0" w:space="0" w:color="auto"/>
      </w:divBdr>
    </w:div>
    <w:div w:id="667757130">
      <w:bodyDiv w:val="1"/>
      <w:marLeft w:val="0"/>
      <w:marRight w:val="0"/>
      <w:marTop w:val="0"/>
      <w:marBottom w:val="0"/>
      <w:divBdr>
        <w:top w:val="none" w:sz="0" w:space="0" w:color="auto"/>
        <w:left w:val="none" w:sz="0" w:space="0" w:color="auto"/>
        <w:bottom w:val="none" w:sz="0" w:space="0" w:color="auto"/>
        <w:right w:val="none" w:sz="0" w:space="0" w:color="auto"/>
      </w:divBdr>
    </w:div>
    <w:div w:id="680351664">
      <w:bodyDiv w:val="1"/>
      <w:marLeft w:val="0"/>
      <w:marRight w:val="0"/>
      <w:marTop w:val="0"/>
      <w:marBottom w:val="0"/>
      <w:divBdr>
        <w:top w:val="none" w:sz="0" w:space="0" w:color="auto"/>
        <w:left w:val="none" w:sz="0" w:space="0" w:color="auto"/>
        <w:bottom w:val="none" w:sz="0" w:space="0" w:color="auto"/>
        <w:right w:val="none" w:sz="0" w:space="0" w:color="auto"/>
      </w:divBdr>
    </w:div>
    <w:div w:id="699891137">
      <w:bodyDiv w:val="1"/>
      <w:marLeft w:val="0"/>
      <w:marRight w:val="0"/>
      <w:marTop w:val="0"/>
      <w:marBottom w:val="0"/>
      <w:divBdr>
        <w:top w:val="none" w:sz="0" w:space="0" w:color="auto"/>
        <w:left w:val="none" w:sz="0" w:space="0" w:color="auto"/>
        <w:bottom w:val="none" w:sz="0" w:space="0" w:color="auto"/>
        <w:right w:val="none" w:sz="0" w:space="0" w:color="auto"/>
      </w:divBdr>
    </w:div>
    <w:div w:id="700207957">
      <w:bodyDiv w:val="1"/>
      <w:marLeft w:val="0"/>
      <w:marRight w:val="0"/>
      <w:marTop w:val="0"/>
      <w:marBottom w:val="0"/>
      <w:divBdr>
        <w:top w:val="none" w:sz="0" w:space="0" w:color="auto"/>
        <w:left w:val="none" w:sz="0" w:space="0" w:color="auto"/>
        <w:bottom w:val="none" w:sz="0" w:space="0" w:color="auto"/>
        <w:right w:val="none" w:sz="0" w:space="0" w:color="auto"/>
      </w:divBdr>
    </w:div>
    <w:div w:id="709763574">
      <w:bodyDiv w:val="1"/>
      <w:marLeft w:val="0"/>
      <w:marRight w:val="0"/>
      <w:marTop w:val="0"/>
      <w:marBottom w:val="0"/>
      <w:divBdr>
        <w:top w:val="none" w:sz="0" w:space="0" w:color="auto"/>
        <w:left w:val="none" w:sz="0" w:space="0" w:color="auto"/>
        <w:bottom w:val="none" w:sz="0" w:space="0" w:color="auto"/>
        <w:right w:val="none" w:sz="0" w:space="0" w:color="auto"/>
      </w:divBdr>
    </w:div>
    <w:div w:id="724064830">
      <w:bodyDiv w:val="1"/>
      <w:marLeft w:val="0"/>
      <w:marRight w:val="0"/>
      <w:marTop w:val="0"/>
      <w:marBottom w:val="0"/>
      <w:divBdr>
        <w:top w:val="none" w:sz="0" w:space="0" w:color="auto"/>
        <w:left w:val="none" w:sz="0" w:space="0" w:color="auto"/>
        <w:bottom w:val="none" w:sz="0" w:space="0" w:color="auto"/>
        <w:right w:val="none" w:sz="0" w:space="0" w:color="auto"/>
      </w:divBdr>
    </w:div>
    <w:div w:id="732194464">
      <w:bodyDiv w:val="1"/>
      <w:marLeft w:val="0"/>
      <w:marRight w:val="0"/>
      <w:marTop w:val="0"/>
      <w:marBottom w:val="0"/>
      <w:divBdr>
        <w:top w:val="none" w:sz="0" w:space="0" w:color="auto"/>
        <w:left w:val="none" w:sz="0" w:space="0" w:color="auto"/>
        <w:bottom w:val="none" w:sz="0" w:space="0" w:color="auto"/>
        <w:right w:val="none" w:sz="0" w:space="0" w:color="auto"/>
      </w:divBdr>
    </w:div>
    <w:div w:id="740828110">
      <w:bodyDiv w:val="1"/>
      <w:marLeft w:val="0"/>
      <w:marRight w:val="0"/>
      <w:marTop w:val="0"/>
      <w:marBottom w:val="0"/>
      <w:divBdr>
        <w:top w:val="none" w:sz="0" w:space="0" w:color="auto"/>
        <w:left w:val="none" w:sz="0" w:space="0" w:color="auto"/>
        <w:bottom w:val="none" w:sz="0" w:space="0" w:color="auto"/>
        <w:right w:val="none" w:sz="0" w:space="0" w:color="auto"/>
      </w:divBdr>
    </w:div>
    <w:div w:id="762528397">
      <w:bodyDiv w:val="1"/>
      <w:marLeft w:val="0"/>
      <w:marRight w:val="0"/>
      <w:marTop w:val="0"/>
      <w:marBottom w:val="0"/>
      <w:divBdr>
        <w:top w:val="none" w:sz="0" w:space="0" w:color="auto"/>
        <w:left w:val="none" w:sz="0" w:space="0" w:color="auto"/>
        <w:bottom w:val="none" w:sz="0" w:space="0" w:color="auto"/>
        <w:right w:val="none" w:sz="0" w:space="0" w:color="auto"/>
      </w:divBdr>
    </w:div>
    <w:div w:id="773674845">
      <w:bodyDiv w:val="1"/>
      <w:marLeft w:val="0"/>
      <w:marRight w:val="0"/>
      <w:marTop w:val="0"/>
      <w:marBottom w:val="0"/>
      <w:divBdr>
        <w:top w:val="none" w:sz="0" w:space="0" w:color="auto"/>
        <w:left w:val="none" w:sz="0" w:space="0" w:color="auto"/>
        <w:bottom w:val="none" w:sz="0" w:space="0" w:color="auto"/>
        <w:right w:val="none" w:sz="0" w:space="0" w:color="auto"/>
      </w:divBdr>
    </w:div>
    <w:div w:id="788937250">
      <w:bodyDiv w:val="1"/>
      <w:marLeft w:val="0"/>
      <w:marRight w:val="0"/>
      <w:marTop w:val="0"/>
      <w:marBottom w:val="0"/>
      <w:divBdr>
        <w:top w:val="none" w:sz="0" w:space="0" w:color="auto"/>
        <w:left w:val="none" w:sz="0" w:space="0" w:color="auto"/>
        <w:bottom w:val="none" w:sz="0" w:space="0" w:color="auto"/>
        <w:right w:val="none" w:sz="0" w:space="0" w:color="auto"/>
      </w:divBdr>
    </w:div>
    <w:div w:id="799301614">
      <w:bodyDiv w:val="1"/>
      <w:marLeft w:val="0"/>
      <w:marRight w:val="0"/>
      <w:marTop w:val="0"/>
      <w:marBottom w:val="0"/>
      <w:divBdr>
        <w:top w:val="none" w:sz="0" w:space="0" w:color="auto"/>
        <w:left w:val="none" w:sz="0" w:space="0" w:color="auto"/>
        <w:bottom w:val="none" w:sz="0" w:space="0" w:color="auto"/>
        <w:right w:val="none" w:sz="0" w:space="0" w:color="auto"/>
      </w:divBdr>
    </w:div>
    <w:div w:id="813329910">
      <w:bodyDiv w:val="1"/>
      <w:marLeft w:val="0"/>
      <w:marRight w:val="0"/>
      <w:marTop w:val="0"/>
      <w:marBottom w:val="0"/>
      <w:divBdr>
        <w:top w:val="none" w:sz="0" w:space="0" w:color="auto"/>
        <w:left w:val="none" w:sz="0" w:space="0" w:color="auto"/>
        <w:bottom w:val="none" w:sz="0" w:space="0" w:color="auto"/>
        <w:right w:val="none" w:sz="0" w:space="0" w:color="auto"/>
      </w:divBdr>
    </w:div>
    <w:div w:id="833296608">
      <w:bodyDiv w:val="1"/>
      <w:marLeft w:val="0"/>
      <w:marRight w:val="0"/>
      <w:marTop w:val="0"/>
      <w:marBottom w:val="0"/>
      <w:divBdr>
        <w:top w:val="none" w:sz="0" w:space="0" w:color="auto"/>
        <w:left w:val="none" w:sz="0" w:space="0" w:color="auto"/>
        <w:bottom w:val="none" w:sz="0" w:space="0" w:color="auto"/>
        <w:right w:val="none" w:sz="0" w:space="0" w:color="auto"/>
      </w:divBdr>
    </w:div>
    <w:div w:id="836648392">
      <w:bodyDiv w:val="1"/>
      <w:marLeft w:val="0"/>
      <w:marRight w:val="0"/>
      <w:marTop w:val="0"/>
      <w:marBottom w:val="0"/>
      <w:divBdr>
        <w:top w:val="none" w:sz="0" w:space="0" w:color="auto"/>
        <w:left w:val="none" w:sz="0" w:space="0" w:color="auto"/>
        <w:bottom w:val="none" w:sz="0" w:space="0" w:color="auto"/>
        <w:right w:val="none" w:sz="0" w:space="0" w:color="auto"/>
      </w:divBdr>
    </w:div>
    <w:div w:id="863060203">
      <w:bodyDiv w:val="1"/>
      <w:marLeft w:val="0"/>
      <w:marRight w:val="0"/>
      <w:marTop w:val="0"/>
      <w:marBottom w:val="0"/>
      <w:divBdr>
        <w:top w:val="none" w:sz="0" w:space="0" w:color="auto"/>
        <w:left w:val="none" w:sz="0" w:space="0" w:color="auto"/>
        <w:bottom w:val="none" w:sz="0" w:space="0" w:color="auto"/>
        <w:right w:val="none" w:sz="0" w:space="0" w:color="auto"/>
      </w:divBdr>
    </w:div>
    <w:div w:id="885601732">
      <w:bodyDiv w:val="1"/>
      <w:marLeft w:val="0"/>
      <w:marRight w:val="0"/>
      <w:marTop w:val="0"/>
      <w:marBottom w:val="0"/>
      <w:divBdr>
        <w:top w:val="none" w:sz="0" w:space="0" w:color="auto"/>
        <w:left w:val="none" w:sz="0" w:space="0" w:color="auto"/>
        <w:bottom w:val="none" w:sz="0" w:space="0" w:color="auto"/>
        <w:right w:val="none" w:sz="0" w:space="0" w:color="auto"/>
      </w:divBdr>
    </w:div>
    <w:div w:id="890725378">
      <w:bodyDiv w:val="1"/>
      <w:marLeft w:val="0"/>
      <w:marRight w:val="0"/>
      <w:marTop w:val="0"/>
      <w:marBottom w:val="0"/>
      <w:divBdr>
        <w:top w:val="none" w:sz="0" w:space="0" w:color="auto"/>
        <w:left w:val="none" w:sz="0" w:space="0" w:color="auto"/>
        <w:bottom w:val="none" w:sz="0" w:space="0" w:color="auto"/>
        <w:right w:val="none" w:sz="0" w:space="0" w:color="auto"/>
      </w:divBdr>
    </w:div>
    <w:div w:id="901595748">
      <w:bodyDiv w:val="1"/>
      <w:marLeft w:val="0"/>
      <w:marRight w:val="0"/>
      <w:marTop w:val="0"/>
      <w:marBottom w:val="0"/>
      <w:divBdr>
        <w:top w:val="none" w:sz="0" w:space="0" w:color="auto"/>
        <w:left w:val="none" w:sz="0" w:space="0" w:color="auto"/>
        <w:bottom w:val="none" w:sz="0" w:space="0" w:color="auto"/>
        <w:right w:val="none" w:sz="0" w:space="0" w:color="auto"/>
      </w:divBdr>
    </w:div>
    <w:div w:id="905459804">
      <w:bodyDiv w:val="1"/>
      <w:marLeft w:val="0"/>
      <w:marRight w:val="0"/>
      <w:marTop w:val="0"/>
      <w:marBottom w:val="0"/>
      <w:divBdr>
        <w:top w:val="none" w:sz="0" w:space="0" w:color="auto"/>
        <w:left w:val="none" w:sz="0" w:space="0" w:color="auto"/>
        <w:bottom w:val="none" w:sz="0" w:space="0" w:color="auto"/>
        <w:right w:val="none" w:sz="0" w:space="0" w:color="auto"/>
      </w:divBdr>
    </w:div>
    <w:div w:id="925964433">
      <w:bodyDiv w:val="1"/>
      <w:marLeft w:val="0"/>
      <w:marRight w:val="0"/>
      <w:marTop w:val="0"/>
      <w:marBottom w:val="0"/>
      <w:divBdr>
        <w:top w:val="none" w:sz="0" w:space="0" w:color="auto"/>
        <w:left w:val="none" w:sz="0" w:space="0" w:color="auto"/>
        <w:bottom w:val="none" w:sz="0" w:space="0" w:color="auto"/>
        <w:right w:val="none" w:sz="0" w:space="0" w:color="auto"/>
      </w:divBdr>
    </w:div>
    <w:div w:id="926033599">
      <w:bodyDiv w:val="1"/>
      <w:marLeft w:val="0"/>
      <w:marRight w:val="0"/>
      <w:marTop w:val="0"/>
      <w:marBottom w:val="0"/>
      <w:divBdr>
        <w:top w:val="none" w:sz="0" w:space="0" w:color="auto"/>
        <w:left w:val="none" w:sz="0" w:space="0" w:color="auto"/>
        <w:bottom w:val="none" w:sz="0" w:space="0" w:color="auto"/>
        <w:right w:val="none" w:sz="0" w:space="0" w:color="auto"/>
      </w:divBdr>
    </w:div>
    <w:div w:id="941031643">
      <w:bodyDiv w:val="1"/>
      <w:marLeft w:val="0"/>
      <w:marRight w:val="0"/>
      <w:marTop w:val="0"/>
      <w:marBottom w:val="0"/>
      <w:divBdr>
        <w:top w:val="none" w:sz="0" w:space="0" w:color="auto"/>
        <w:left w:val="none" w:sz="0" w:space="0" w:color="auto"/>
        <w:bottom w:val="none" w:sz="0" w:space="0" w:color="auto"/>
        <w:right w:val="none" w:sz="0" w:space="0" w:color="auto"/>
      </w:divBdr>
    </w:div>
    <w:div w:id="945966147">
      <w:bodyDiv w:val="1"/>
      <w:marLeft w:val="0"/>
      <w:marRight w:val="0"/>
      <w:marTop w:val="0"/>
      <w:marBottom w:val="0"/>
      <w:divBdr>
        <w:top w:val="none" w:sz="0" w:space="0" w:color="auto"/>
        <w:left w:val="none" w:sz="0" w:space="0" w:color="auto"/>
        <w:bottom w:val="none" w:sz="0" w:space="0" w:color="auto"/>
        <w:right w:val="none" w:sz="0" w:space="0" w:color="auto"/>
      </w:divBdr>
    </w:div>
    <w:div w:id="964385407">
      <w:bodyDiv w:val="1"/>
      <w:marLeft w:val="0"/>
      <w:marRight w:val="0"/>
      <w:marTop w:val="0"/>
      <w:marBottom w:val="0"/>
      <w:divBdr>
        <w:top w:val="none" w:sz="0" w:space="0" w:color="auto"/>
        <w:left w:val="none" w:sz="0" w:space="0" w:color="auto"/>
        <w:bottom w:val="none" w:sz="0" w:space="0" w:color="auto"/>
        <w:right w:val="none" w:sz="0" w:space="0" w:color="auto"/>
      </w:divBdr>
    </w:div>
    <w:div w:id="966424804">
      <w:bodyDiv w:val="1"/>
      <w:marLeft w:val="0"/>
      <w:marRight w:val="0"/>
      <w:marTop w:val="0"/>
      <w:marBottom w:val="0"/>
      <w:divBdr>
        <w:top w:val="none" w:sz="0" w:space="0" w:color="auto"/>
        <w:left w:val="none" w:sz="0" w:space="0" w:color="auto"/>
        <w:bottom w:val="none" w:sz="0" w:space="0" w:color="auto"/>
        <w:right w:val="none" w:sz="0" w:space="0" w:color="auto"/>
      </w:divBdr>
    </w:div>
    <w:div w:id="972713733">
      <w:bodyDiv w:val="1"/>
      <w:marLeft w:val="0"/>
      <w:marRight w:val="0"/>
      <w:marTop w:val="0"/>
      <w:marBottom w:val="0"/>
      <w:divBdr>
        <w:top w:val="none" w:sz="0" w:space="0" w:color="auto"/>
        <w:left w:val="none" w:sz="0" w:space="0" w:color="auto"/>
        <w:bottom w:val="none" w:sz="0" w:space="0" w:color="auto"/>
        <w:right w:val="none" w:sz="0" w:space="0" w:color="auto"/>
      </w:divBdr>
    </w:div>
    <w:div w:id="972906823">
      <w:bodyDiv w:val="1"/>
      <w:marLeft w:val="0"/>
      <w:marRight w:val="0"/>
      <w:marTop w:val="0"/>
      <w:marBottom w:val="0"/>
      <w:divBdr>
        <w:top w:val="none" w:sz="0" w:space="0" w:color="auto"/>
        <w:left w:val="none" w:sz="0" w:space="0" w:color="auto"/>
        <w:bottom w:val="none" w:sz="0" w:space="0" w:color="auto"/>
        <w:right w:val="none" w:sz="0" w:space="0" w:color="auto"/>
      </w:divBdr>
    </w:div>
    <w:div w:id="980161036">
      <w:bodyDiv w:val="1"/>
      <w:marLeft w:val="0"/>
      <w:marRight w:val="0"/>
      <w:marTop w:val="0"/>
      <w:marBottom w:val="0"/>
      <w:divBdr>
        <w:top w:val="none" w:sz="0" w:space="0" w:color="auto"/>
        <w:left w:val="none" w:sz="0" w:space="0" w:color="auto"/>
        <w:bottom w:val="none" w:sz="0" w:space="0" w:color="auto"/>
        <w:right w:val="none" w:sz="0" w:space="0" w:color="auto"/>
      </w:divBdr>
    </w:div>
    <w:div w:id="983314259">
      <w:bodyDiv w:val="1"/>
      <w:marLeft w:val="0"/>
      <w:marRight w:val="0"/>
      <w:marTop w:val="0"/>
      <w:marBottom w:val="0"/>
      <w:divBdr>
        <w:top w:val="none" w:sz="0" w:space="0" w:color="auto"/>
        <w:left w:val="none" w:sz="0" w:space="0" w:color="auto"/>
        <w:bottom w:val="none" w:sz="0" w:space="0" w:color="auto"/>
        <w:right w:val="none" w:sz="0" w:space="0" w:color="auto"/>
      </w:divBdr>
    </w:div>
    <w:div w:id="983923892">
      <w:bodyDiv w:val="1"/>
      <w:marLeft w:val="0"/>
      <w:marRight w:val="0"/>
      <w:marTop w:val="0"/>
      <w:marBottom w:val="0"/>
      <w:divBdr>
        <w:top w:val="none" w:sz="0" w:space="0" w:color="auto"/>
        <w:left w:val="none" w:sz="0" w:space="0" w:color="auto"/>
        <w:bottom w:val="none" w:sz="0" w:space="0" w:color="auto"/>
        <w:right w:val="none" w:sz="0" w:space="0" w:color="auto"/>
      </w:divBdr>
    </w:div>
    <w:div w:id="993876656">
      <w:bodyDiv w:val="1"/>
      <w:marLeft w:val="0"/>
      <w:marRight w:val="0"/>
      <w:marTop w:val="0"/>
      <w:marBottom w:val="0"/>
      <w:divBdr>
        <w:top w:val="none" w:sz="0" w:space="0" w:color="auto"/>
        <w:left w:val="none" w:sz="0" w:space="0" w:color="auto"/>
        <w:bottom w:val="none" w:sz="0" w:space="0" w:color="auto"/>
        <w:right w:val="none" w:sz="0" w:space="0" w:color="auto"/>
      </w:divBdr>
    </w:div>
    <w:div w:id="1000739740">
      <w:bodyDiv w:val="1"/>
      <w:marLeft w:val="0"/>
      <w:marRight w:val="0"/>
      <w:marTop w:val="0"/>
      <w:marBottom w:val="0"/>
      <w:divBdr>
        <w:top w:val="none" w:sz="0" w:space="0" w:color="auto"/>
        <w:left w:val="none" w:sz="0" w:space="0" w:color="auto"/>
        <w:bottom w:val="none" w:sz="0" w:space="0" w:color="auto"/>
        <w:right w:val="none" w:sz="0" w:space="0" w:color="auto"/>
      </w:divBdr>
    </w:div>
    <w:div w:id="1005668214">
      <w:bodyDiv w:val="1"/>
      <w:marLeft w:val="0"/>
      <w:marRight w:val="0"/>
      <w:marTop w:val="0"/>
      <w:marBottom w:val="0"/>
      <w:divBdr>
        <w:top w:val="none" w:sz="0" w:space="0" w:color="auto"/>
        <w:left w:val="none" w:sz="0" w:space="0" w:color="auto"/>
        <w:bottom w:val="none" w:sz="0" w:space="0" w:color="auto"/>
        <w:right w:val="none" w:sz="0" w:space="0" w:color="auto"/>
      </w:divBdr>
    </w:div>
    <w:div w:id="1007516197">
      <w:bodyDiv w:val="1"/>
      <w:marLeft w:val="0"/>
      <w:marRight w:val="0"/>
      <w:marTop w:val="0"/>
      <w:marBottom w:val="0"/>
      <w:divBdr>
        <w:top w:val="none" w:sz="0" w:space="0" w:color="auto"/>
        <w:left w:val="none" w:sz="0" w:space="0" w:color="auto"/>
        <w:bottom w:val="none" w:sz="0" w:space="0" w:color="auto"/>
        <w:right w:val="none" w:sz="0" w:space="0" w:color="auto"/>
      </w:divBdr>
    </w:div>
    <w:div w:id="1014111058">
      <w:bodyDiv w:val="1"/>
      <w:marLeft w:val="0"/>
      <w:marRight w:val="0"/>
      <w:marTop w:val="0"/>
      <w:marBottom w:val="0"/>
      <w:divBdr>
        <w:top w:val="none" w:sz="0" w:space="0" w:color="auto"/>
        <w:left w:val="none" w:sz="0" w:space="0" w:color="auto"/>
        <w:bottom w:val="none" w:sz="0" w:space="0" w:color="auto"/>
        <w:right w:val="none" w:sz="0" w:space="0" w:color="auto"/>
      </w:divBdr>
    </w:div>
    <w:div w:id="1028021804">
      <w:bodyDiv w:val="1"/>
      <w:marLeft w:val="0"/>
      <w:marRight w:val="0"/>
      <w:marTop w:val="0"/>
      <w:marBottom w:val="0"/>
      <w:divBdr>
        <w:top w:val="none" w:sz="0" w:space="0" w:color="auto"/>
        <w:left w:val="none" w:sz="0" w:space="0" w:color="auto"/>
        <w:bottom w:val="none" w:sz="0" w:space="0" w:color="auto"/>
        <w:right w:val="none" w:sz="0" w:space="0" w:color="auto"/>
      </w:divBdr>
    </w:div>
    <w:div w:id="1036735039">
      <w:bodyDiv w:val="1"/>
      <w:marLeft w:val="0"/>
      <w:marRight w:val="0"/>
      <w:marTop w:val="0"/>
      <w:marBottom w:val="0"/>
      <w:divBdr>
        <w:top w:val="none" w:sz="0" w:space="0" w:color="auto"/>
        <w:left w:val="none" w:sz="0" w:space="0" w:color="auto"/>
        <w:bottom w:val="none" w:sz="0" w:space="0" w:color="auto"/>
        <w:right w:val="none" w:sz="0" w:space="0" w:color="auto"/>
      </w:divBdr>
    </w:div>
    <w:div w:id="1040975391">
      <w:bodyDiv w:val="1"/>
      <w:marLeft w:val="0"/>
      <w:marRight w:val="0"/>
      <w:marTop w:val="0"/>
      <w:marBottom w:val="0"/>
      <w:divBdr>
        <w:top w:val="none" w:sz="0" w:space="0" w:color="auto"/>
        <w:left w:val="none" w:sz="0" w:space="0" w:color="auto"/>
        <w:bottom w:val="none" w:sz="0" w:space="0" w:color="auto"/>
        <w:right w:val="none" w:sz="0" w:space="0" w:color="auto"/>
      </w:divBdr>
    </w:div>
    <w:div w:id="1051925130">
      <w:bodyDiv w:val="1"/>
      <w:marLeft w:val="0"/>
      <w:marRight w:val="0"/>
      <w:marTop w:val="0"/>
      <w:marBottom w:val="0"/>
      <w:divBdr>
        <w:top w:val="none" w:sz="0" w:space="0" w:color="auto"/>
        <w:left w:val="none" w:sz="0" w:space="0" w:color="auto"/>
        <w:bottom w:val="none" w:sz="0" w:space="0" w:color="auto"/>
        <w:right w:val="none" w:sz="0" w:space="0" w:color="auto"/>
      </w:divBdr>
    </w:div>
    <w:div w:id="1079520425">
      <w:bodyDiv w:val="1"/>
      <w:marLeft w:val="0"/>
      <w:marRight w:val="0"/>
      <w:marTop w:val="0"/>
      <w:marBottom w:val="0"/>
      <w:divBdr>
        <w:top w:val="none" w:sz="0" w:space="0" w:color="auto"/>
        <w:left w:val="none" w:sz="0" w:space="0" w:color="auto"/>
        <w:bottom w:val="none" w:sz="0" w:space="0" w:color="auto"/>
        <w:right w:val="none" w:sz="0" w:space="0" w:color="auto"/>
      </w:divBdr>
    </w:div>
    <w:div w:id="1080248644">
      <w:bodyDiv w:val="1"/>
      <w:marLeft w:val="0"/>
      <w:marRight w:val="0"/>
      <w:marTop w:val="0"/>
      <w:marBottom w:val="0"/>
      <w:divBdr>
        <w:top w:val="none" w:sz="0" w:space="0" w:color="auto"/>
        <w:left w:val="none" w:sz="0" w:space="0" w:color="auto"/>
        <w:bottom w:val="none" w:sz="0" w:space="0" w:color="auto"/>
        <w:right w:val="none" w:sz="0" w:space="0" w:color="auto"/>
      </w:divBdr>
    </w:div>
    <w:div w:id="1081026469">
      <w:bodyDiv w:val="1"/>
      <w:marLeft w:val="0"/>
      <w:marRight w:val="0"/>
      <w:marTop w:val="0"/>
      <w:marBottom w:val="0"/>
      <w:divBdr>
        <w:top w:val="none" w:sz="0" w:space="0" w:color="auto"/>
        <w:left w:val="none" w:sz="0" w:space="0" w:color="auto"/>
        <w:bottom w:val="none" w:sz="0" w:space="0" w:color="auto"/>
        <w:right w:val="none" w:sz="0" w:space="0" w:color="auto"/>
      </w:divBdr>
    </w:div>
    <w:div w:id="1083261797">
      <w:bodyDiv w:val="1"/>
      <w:marLeft w:val="0"/>
      <w:marRight w:val="0"/>
      <w:marTop w:val="0"/>
      <w:marBottom w:val="0"/>
      <w:divBdr>
        <w:top w:val="none" w:sz="0" w:space="0" w:color="auto"/>
        <w:left w:val="none" w:sz="0" w:space="0" w:color="auto"/>
        <w:bottom w:val="none" w:sz="0" w:space="0" w:color="auto"/>
        <w:right w:val="none" w:sz="0" w:space="0" w:color="auto"/>
      </w:divBdr>
    </w:div>
    <w:div w:id="1084034952">
      <w:bodyDiv w:val="1"/>
      <w:marLeft w:val="0"/>
      <w:marRight w:val="0"/>
      <w:marTop w:val="0"/>
      <w:marBottom w:val="0"/>
      <w:divBdr>
        <w:top w:val="none" w:sz="0" w:space="0" w:color="auto"/>
        <w:left w:val="none" w:sz="0" w:space="0" w:color="auto"/>
        <w:bottom w:val="none" w:sz="0" w:space="0" w:color="auto"/>
        <w:right w:val="none" w:sz="0" w:space="0" w:color="auto"/>
      </w:divBdr>
    </w:div>
    <w:div w:id="1084565903">
      <w:bodyDiv w:val="1"/>
      <w:marLeft w:val="0"/>
      <w:marRight w:val="0"/>
      <w:marTop w:val="0"/>
      <w:marBottom w:val="0"/>
      <w:divBdr>
        <w:top w:val="none" w:sz="0" w:space="0" w:color="auto"/>
        <w:left w:val="none" w:sz="0" w:space="0" w:color="auto"/>
        <w:bottom w:val="none" w:sz="0" w:space="0" w:color="auto"/>
        <w:right w:val="none" w:sz="0" w:space="0" w:color="auto"/>
      </w:divBdr>
    </w:div>
    <w:div w:id="1097015724">
      <w:bodyDiv w:val="1"/>
      <w:marLeft w:val="0"/>
      <w:marRight w:val="0"/>
      <w:marTop w:val="0"/>
      <w:marBottom w:val="0"/>
      <w:divBdr>
        <w:top w:val="none" w:sz="0" w:space="0" w:color="auto"/>
        <w:left w:val="none" w:sz="0" w:space="0" w:color="auto"/>
        <w:bottom w:val="none" w:sz="0" w:space="0" w:color="auto"/>
        <w:right w:val="none" w:sz="0" w:space="0" w:color="auto"/>
      </w:divBdr>
    </w:div>
    <w:div w:id="1138037867">
      <w:bodyDiv w:val="1"/>
      <w:marLeft w:val="0"/>
      <w:marRight w:val="0"/>
      <w:marTop w:val="0"/>
      <w:marBottom w:val="0"/>
      <w:divBdr>
        <w:top w:val="none" w:sz="0" w:space="0" w:color="auto"/>
        <w:left w:val="none" w:sz="0" w:space="0" w:color="auto"/>
        <w:bottom w:val="none" w:sz="0" w:space="0" w:color="auto"/>
        <w:right w:val="none" w:sz="0" w:space="0" w:color="auto"/>
      </w:divBdr>
    </w:div>
    <w:div w:id="1145706191">
      <w:bodyDiv w:val="1"/>
      <w:marLeft w:val="0"/>
      <w:marRight w:val="0"/>
      <w:marTop w:val="0"/>
      <w:marBottom w:val="0"/>
      <w:divBdr>
        <w:top w:val="none" w:sz="0" w:space="0" w:color="auto"/>
        <w:left w:val="none" w:sz="0" w:space="0" w:color="auto"/>
        <w:bottom w:val="none" w:sz="0" w:space="0" w:color="auto"/>
        <w:right w:val="none" w:sz="0" w:space="0" w:color="auto"/>
      </w:divBdr>
    </w:div>
    <w:div w:id="1147238270">
      <w:bodyDiv w:val="1"/>
      <w:marLeft w:val="0"/>
      <w:marRight w:val="0"/>
      <w:marTop w:val="0"/>
      <w:marBottom w:val="0"/>
      <w:divBdr>
        <w:top w:val="none" w:sz="0" w:space="0" w:color="auto"/>
        <w:left w:val="none" w:sz="0" w:space="0" w:color="auto"/>
        <w:bottom w:val="none" w:sz="0" w:space="0" w:color="auto"/>
        <w:right w:val="none" w:sz="0" w:space="0" w:color="auto"/>
      </w:divBdr>
    </w:div>
    <w:div w:id="1152217678">
      <w:bodyDiv w:val="1"/>
      <w:marLeft w:val="0"/>
      <w:marRight w:val="0"/>
      <w:marTop w:val="0"/>
      <w:marBottom w:val="0"/>
      <w:divBdr>
        <w:top w:val="none" w:sz="0" w:space="0" w:color="auto"/>
        <w:left w:val="none" w:sz="0" w:space="0" w:color="auto"/>
        <w:bottom w:val="none" w:sz="0" w:space="0" w:color="auto"/>
        <w:right w:val="none" w:sz="0" w:space="0" w:color="auto"/>
      </w:divBdr>
    </w:div>
    <w:div w:id="1171531688">
      <w:bodyDiv w:val="1"/>
      <w:marLeft w:val="0"/>
      <w:marRight w:val="0"/>
      <w:marTop w:val="0"/>
      <w:marBottom w:val="0"/>
      <w:divBdr>
        <w:top w:val="none" w:sz="0" w:space="0" w:color="auto"/>
        <w:left w:val="none" w:sz="0" w:space="0" w:color="auto"/>
        <w:bottom w:val="none" w:sz="0" w:space="0" w:color="auto"/>
        <w:right w:val="none" w:sz="0" w:space="0" w:color="auto"/>
      </w:divBdr>
    </w:div>
    <w:div w:id="1191531329">
      <w:bodyDiv w:val="1"/>
      <w:marLeft w:val="0"/>
      <w:marRight w:val="0"/>
      <w:marTop w:val="0"/>
      <w:marBottom w:val="0"/>
      <w:divBdr>
        <w:top w:val="none" w:sz="0" w:space="0" w:color="auto"/>
        <w:left w:val="none" w:sz="0" w:space="0" w:color="auto"/>
        <w:bottom w:val="none" w:sz="0" w:space="0" w:color="auto"/>
        <w:right w:val="none" w:sz="0" w:space="0" w:color="auto"/>
      </w:divBdr>
    </w:div>
    <w:div w:id="1192569228">
      <w:bodyDiv w:val="1"/>
      <w:marLeft w:val="0"/>
      <w:marRight w:val="0"/>
      <w:marTop w:val="0"/>
      <w:marBottom w:val="0"/>
      <w:divBdr>
        <w:top w:val="none" w:sz="0" w:space="0" w:color="auto"/>
        <w:left w:val="none" w:sz="0" w:space="0" w:color="auto"/>
        <w:bottom w:val="none" w:sz="0" w:space="0" w:color="auto"/>
        <w:right w:val="none" w:sz="0" w:space="0" w:color="auto"/>
      </w:divBdr>
    </w:div>
    <w:div w:id="1197084143">
      <w:bodyDiv w:val="1"/>
      <w:marLeft w:val="0"/>
      <w:marRight w:val="0"/>
      <w:marTop w:val="0"/>
      <w:marBottom w:val="0"/>
      <w:divBdr>
        <w:top w:val="none" w:sz="0" w:space="0" w:color="auto"/>
        <w:left w:val="none" w:sz="0" w:space="0" w:color="auto"/>
        <w:bottom w:val="none" w:sz="0" w:space="0" w:color="auto"/>
        <w:right w:val="none" w:sz="0" w:space="0" w:color="auto"/>
      </w:divBdr>
    </w:div>
    <w:div w:id="1201430549">
      <w:bodyDiv w:val="1"/>
      <w:marLeft w:val="0"/>
      <w:marRight w:val="0"/>
      <w:marTop w:val="0"/>
      <w:marBottom w:val="0"/>
      <w:divBdr>
        <w:top w:val="none" w:sz="0" w:space="0" w:color="auto"/>
        <w:left w:val="none" w:sz="0" w:space="0" w:color="auto"/>
        <w:bottom w:val="none" w:sz="0" w:space="0" w:color="auto"/>
        <w:right w:val="none" w:sz="0" w:space="0" w:color="auto"/>
      </w:divBdr>
    </w:div>
    <w:div w:id="1201935328">
      <w:bodyDiv w:val="1"/>
      <w:marLeft w:val="0"/>
      <w:marRight w:val="0"/>
      <w:marTop w:val="0"/>
      <w:marBottom w:val="0"/>
      <w:divBdr>
        <w:top w:val="none" w:sz="0" w:space="0" w:color="auto"/>
        <w:left w:val="none" w:sz="0" w:space="0" w:color="auto"/>
        <w:bottom w:val="none" w:sz="0" w:space="0" w:color="auto"/>
        <w:right w:val="none" w:sz="0" w:space="0" w:color="auto"/>
      </w:divBdr>
    </w:div>
    <w:div w:id="1222474408">
      <w:bodyDiv w:val="1"/>
      <w:marLeft w:val="0"/>
      <w:marRight w:val="0"/>
      <w:marTop w:val="0"/>
      <w:marBottom w:val="0"/>
      <w:divBdr>
        <w:top w:val="none" w:sz="0" w:space="0" w:color="auto"/>
        <w:left w:val="none" w:sz="0" w:space="0" w:color="auto"/>
        <w:bottom w:val="none" w:sz="0" w:space="0" w:color="auto"/>
        <w:right w:val="none" w:sz="0" w:space="0" w:color="auto"/>
      </w:divBdr>
    </w:div>
    <w:div w:id="1227303343">
      <w:bodyDiv w:val="1"/>
      <w:marLeft w:val="0"/>
      <w:marRight w:val="0"/>
      <w:marTop w:val="0"/>
      <w:marBottom w:val="0"/>
      <w:divBdr>
        <w:top w:val="none" w:sz="0" w:space="0" w:color="auto"/>
        <w:left w:val="none" w:sz="0" w:space="0" w:color="auto"/>
        <w:bottom w:val="none" w:sz="0" w:space="0" w:color="auto"/>
        <w:right w:val="none" w:sz="0" w:space="0" w:color="auto"/>
      </w:divBdr>
    </w:div>
    <w:div w:id="1237319696">
      <w:bodyDiv w:val="1"/>
      <w:marLeft w:val="0"/>
      <w:marRight w:val="0"/>
      <w:marTop w:val="0"/>
      <w:marBottom w:val="0"/>
      <w:divBdr>
        <w:top w:val="none" w:sz="0" w:space="0" w:color="auto"/>
        <w:left w:val="none" w:sz="0" w:space="0" w:color="auto"/>
        <w:bottom w:val="none" w:sz="0" w:space="0" w:color="auto"/>
        <w:right w:val="none" w:sz="0" w:space="0" w:color="auto"/>
      </w:divBdr>
    </w:div>
    <w:div w:id="1245339256">
      <w:bodyDiv w:val="1"/>
      <w:marLeft w:val="0"/>
      <w:marRight w:val="0"/>
      <w:marTop w:val="0"/>
      <w:marBottom w:val="0"/>
      <w:divBdr>
        <w:top w:val="none" w:sz="0" w:space="0" w:color="auto"/>
        <w:left w:val="none" w:sz="0" w:space="0" w:color="auto"/>
        <w:bottom w:val="none" w:sz="0" w:space="0" w:color="auto"/>
        <w:right w:val="none" w:sz="0" w:space="0" w:color="auto"/>
      </w:divBdr>
    </w:div>
    <w:div w:id="1248417742">
      <w:bodyDiv w:val="1"/>
      <w:marLeft w:val="0"/>
      <w:marRight w:val="0"/>
      <w:marTop w:val="0"/>
      <w:marBottom w:val="0"/>
      <w:divBdr>
        <w:top w:val="none" w:sz="0" w:space="0" w:color="auto"/>
        <w:left w:val="none" w:sz="0" w:space="0" w:color="auto"/>
        <w:bottom w:val="none" w:sz="0" w:space="0" w:color="auto"/>
        <w:right w:val="none" w:sz="0" w:space="0" w:color="auto"/>
      </w:divBdr>
    </w:div>
    <w:div w:id="1249846735">
      <w:bodyDiv w:val="1"/>
      <w:marLeft w:val="0"/>
      <w:marRight w:val="0"/>
      <w:marTop w:val="0"/>
      <w:marBottom w:val="0"/>
      <w:divBdr>
        <w:top w:val="none" w:sz="0" w:space="0" w:color="auto"/>
        <w:left w:val="none" w:sz="0" w:space="0" w:color="auto"/>
        <w:bottom w:val="none" w:sz="0" w:space="0" w:color="auto"/>
        <w:right w:val="none" w:sz="0" w:space="0" w:color="auto"/>
      </w:divBdr>
    </w:div>
    <w:div w:id="1252741537">
      <w:bodyDiv w:val="1"/>
      <w:marLeft w:val="0"/>
      <w:marRight w:val="0"/>
      <w:marTop w:val="0"/>
      <w:marBottom w:val="0"/>
      <w:divBdr>
        <w:top w:val="none" w:sz="0" w:space="0" w:color="auto"/>
        <w:left w:val="none" w:sz="0" w:space="0" w:color="auto"/>
        <w:bottom w:val="none" w:sz="0" w:space="0" w:color="auto"/>
        <w:right w:val="none" w:sz="0" w:space="0" w:color="auto"/>
      </w:divBdr>
    </w:div>
    <w:div w:id="1266966100">
      <w:bodyDiv w:val="1"/>
      <w:marLeft w:val="0"/>
      <w:marRight w:val="0"/>
      <w:marTop w:val="0"/>
      <w:marBottom w:val="0"/>
      <w:divBdr>
        <w:top w:val="none" w:sz="0" w:space="0" w:color="auto"/>
        <w:left w:val="none" w:sz="0" w:space="0" w:color="auto"/>
        <w:bottom w:val="none" w:sz="0" w:space="0" w:color="auto"/>
        <w:right w:val="none" w:sz="0" w:space="0" w:color="auto"/>
      </w:divBdr>
    </w:div>
    <w:div w:id="1267151763">
      <w:bodyDiv w:val="1"/>
      <w:marLeft w:val="0"/>
      <w:marRight w:val="0"/>
      <w:marTop w:val="0"/>
      <w:marBottom w:val="0"/>
      <w:divBdr>
        <w:top w:val="none" w:sz="0" w:space="0" w:color="auto"/>
        <w:left w:val="none" w:sz="0" w:space="0" w:color="auto"/>
        <w:bottom w:val="none" w:sz="0" w:space="0" w:color="auto"/>
        <w:right w:val="none" w:sz="0" w:space="0" w:color="auto"/>
      </w:divBdr>
    </w:div>
    <w:div w:id="1276670916">
      <w:bodyDiv w:val="1"/>
      <w:marLeft w:val="0"/>
      <w:marRight w:val="0"/>
      <w:marTop w:val="0"/>
      <w:marBottom w:val="0"/>
      <w:divBdr>
        <w:top w:val="none" w:sz="0" w:space="0" w:color="auto"/>
        <w:left w:val="none" w:sz="0" w:space="0" w:color="auto"/>
        <w:bottom w:val="none" w:sz="0" w:space="0" w:color="auto"/>
        <w:right w:val="none" w:sz="0" w:space="0" w:color="auto"/>
      </w:divBdr>
    </w:div>
    <w:div w:id="1285425441">
      <w:bodyDiv w:val="1"/>
      <w:marLeft w:val="0"/>
      <w:marRight w:val="0"/>
      <w:marTop w:val="0"/>
      <w:marBottom w:val="0"/>
      <w:divBdr>
        <w:top w:val="none" w:sz="0" w:space="0" w:color="auto"/>
        <w:left w:val="none" w:sz="0" w:space="0" w:color="auto"/>
        <w:bottom w:val="none" w:sz="0" w:space="0" w:color="auto"/>
        <w:right w:val="none" w:sz="0" w:space="0" w:color="auto"/>
      </w:divBdr>
    </w:div>
    <w:div w:id="1286039239">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9280532">
      <w:bodyDiv w:val="1"/>
      <w:marLeft w:val="0"/>
      <w:marRight w:val="0"/>
      <w:marTop w:val="0"/>
      <w:marBottom w:val="0"/>
      <w:divBdr>
        <w:top w:val="none" w:sz="0" w:space="0" w:color="auto"/>
        <w:left w:val="none" w:sz="0" w:space="0" w:color="auto"/>
        <w:bottom w:val="none" w:sz="0" w:space="0" w:color="auto"/>
        <w:right w:val="none" w:sz="0" w:space="0" w:color="auto"/>
      </w:divBdr>
    </w:div>
    <w:div w:id="1319652803">
      <w:bodyDiv w:val="1"/>
      <w:marLeft w:val="0"/>
      <w:marRight w:val="0"/>
      <w:marTop w:val="0"/>
      <w:marBottom w:val="0"/>
      <w:divBdr>
        <w:top w:val="none" w:sz="0" w:space="0" w:color="auto"/>
        <w:left w:val="none" w:sz="0" w:space="0" w:color="auto"/>
        <w:bottom w:val="none" w:sz="0" w:space="0" w:color="auto"/>
        <w:right w:val="none" w:sz="0" w:space="0" w:color="auto"/>
      </w:divBdr>
    </w:div>
    <w:div w:id="1331526370">
      <w:bodyDiv w:val="1"/>
      <w:marLeft w:val="0"/>
      <w:marRight w:val="0"/>
      <w:marTop w:val="0"/>
      <w:marBottom w:val="0"/>
      <w:divBdr>
        <w:top w:val="none" w:sz="0" w:space="0" w:color="auto"/>
        <w:left w:val="none" w:sz="0" w:space="0" w:color="auto"/>
        <w:bottom w:val="none" w:sz="0" w:space="0" w:color="auto"/>
        <w:right w:val="none" w:sz="0" w:space="0" w:color="auto"/>
      </w:divBdr>
    </w:div>
    <w:div w:id="1338456966">
      <w:bodyDiv w:val="1"/>
      <w:marLeft w:val="0"/>
      <w:marRight w:val="0"/>
      <w:marTop w:val="0"/>
      <w:marBottom w:val="0"/>
      <w:divBdr>
        <w:top w:val="none" w:sz="0" w:space="0" w:color="auto"/>
        <w:left w:val="none" w:sz="0" w:space="0" w:color="auto"/>
        <w:bottom w:val="none" w:sz="0" w:space="0" w:color="auto"/>
        <w:right w:val="none" w:sz="0" w:space="0" w:color="auto"/>
      </w:divBdr>
    </w:div>
    <w:div w:id="1359231726">
      <w:bodyDiv w:val="1"/>
      <w:marLeft w:val="0"/>
      <w:marRight w:val="0"/>
      <w:marTop w:val="0"/>
      <w:marBottom w:val="0"/>
      <w:divBdr>
        <w:top w:val="none" w:sz="0" w:space="0" w:color="auto"/>
        <w:left w:val="none" w:sz="0" w:space="0" w:color="auto"/>
        <w:bottom w:val="none" w:sz="0" w:space="0" w:color="auto"/>
        <w:right w:val="none" w:sz="0" w:space="0" w:color="auto"/>
      </w:divBdr>
    </w:div>
    <w:div w:id="1360159255">
      <w:bodyDiv w:val="1"/>
      <w:marLeft w:val="0"/>
      <w:marRight w:val="0"/>
      <w:marTop w:val="0"/>
      <w:marBottom w:val="0"/>
      <w:divBdr>
        <w:top w:val="none" w:sz="0" w:space="0" w:color="auto"/>
        <w:left w:val="none" w:sz="0" w:space="0" w:color="auto"/>
        <w:bottom w:val="none" w:sz="0" w:space="0" w:color="auto"/>
        <w:right w:val="none" w:sz="0" w:space="0" w:color="auto"/>
      </w:divBdr>
    </w:div>
    <w:div w:id="1361857246">
      <w:bodyDiv w:val="1"/>
      <w:marLeft w:val="0"/>
      <w:marRight w:val="0"/>
      <w:marTop w:val="0"/>
      <w:marBottom w:val="0"/>
      <w:divBdr>
        <w:top w:val="none" w:sz="0" w:space="0" w:color="auto"/>
        <w:left w:val="none" w:sz="0" w:space="0" w:color="auto"/>
        <w:bottom w:val="none" w:sz="0" w:space="0" w:color="auto"/>
        <w:right w:val="none" w:sz="0" w:space="0" w:color="auto"/>
      </w:divBdr>
    </w:div>
    <w:div w:id="1377924161">
      <w:bodyDiv w:val="1"/>
      <w:marLeft w:val="0"/>
      <w:marRight w:val="0"/>
      <w:marTop w:val="0"/>
      <w:marBottom w:val="0"/>
      <w:divBdr>
        <w:top w:val="none" w:sz="0" w:space="0" w:color="auto"/>
        <w:left w:val="none" w:sz="0" w:space="0" w:color="auto"/>
        <w:bottom w:val="none" w:sz="0" w:space="0" w:color="auto"/>
        <w:right w:val="none" w:sz="0" w:space="0" w:color="auto"/>
      </w:divBdr>
    </w:div>
    <w:div w:id="1381781180">
      <w:bodyDiv w:val="1"/>
      <w:marLeft w:val="0"/>
      <w:marRight w:val="0"/>
      <w:marTop w:val="0"/>
      <w:marBottom w:val="0"/>
      <w:divBdr>
        <w:top w:val="none" w:sz="0" w:space="0" w:color="auto"/>
        <w:left w:val="none" w:sz="0" w:space="0" w:color="auto"/>
        <w:bottom w:val="none" w:sz="0" w:space="0" w:color="auto"/>
        <w:right w:val="none" w:sz="0" w:space="0" w:color="auto"/>
      </w:divBdr>
    </w:div>
    <w:div w:id="1393499401">
      <w:bodyDiv w:val="1"/>
      <w:marLeft w:val="0"/>
      <w:marRight w:val="0"/>
      <w:marTop w:val="0"/>
      <w:marBottom w:val="0"/>
      <w:divBdr>
        <w:top w:val="none" w:sz="0" w:space="0" w:color="auto"/>
        <w:left w:val="none" w:sz="0" w:space="0" w:color="auto"/>
        <w:bottom w:val="none" w:sz="0" w:space="0" w:color="auto"/>
        <w:right w:val="none" w:sz="0" w:space="0" w:color="auto"/>
      </w:divBdr>
    </w:div>
    <w:div w:id="1395003702">
      <w:bodyDiv w:val="1"/>
      <w:marLeft w:val="0"/>
      <w:marRight w:val="0"/>
      <w:marTop w:val="0"/>
      <w:marBottom w:val="0"/>
      <w:divBdr>
        <w:top w:val="none" w:sz="0" w:space="0" w:color="auto"/>
        <w:left w:val="none" w:sz="0" w:space="0" w:color="auto"/>
        <w:bottom w:val="none" w:sz="0" w:space="0" w:color="auto"/>
        <w:right w:val="none" w:sz="0" w:space="0" w:color="auto"/>
      </w:divBdr>
    </w:div>
    <w:div w:id="1405302760">
      <w:bodyDiv w:val="1"/>
      <w:marLeft w:val="0"/>
      <w:marRight w:val="0"/>
      <w:marTop w:val="0"/>
      <w:marBottom w:val="0"/>
      <w:divBdr>
        <w:top w:val="none" w:sz="0" w:space="0" w:color="auto"/>
        <w:left w:val="none" w:sz="0" w:space="0" w:color="auto"/>
        <w:bottom w:val="none" w:sz="0" w:space="0" w:color="auto"/>
        <w:right w:val="none" w:sz="0" w:space="0" w:color="auto"/>
      </w:divBdr>
    </w:div>
    <w:div w:id="1411077226">
      <w:bodyDiv w:val="1"/>
      <w:marLeft w:val="0"/>
      <w:marRight w:val="0"/>
      <w:marTop w:val="0"/>
      <w:marBottom w:val="0"/>
      <w:divBdr>
        <w:top w:val="none" w:sz="0" w:space="0" w:color="auto"/>
        <w:left w:val="none" w:sz="0" w:space="0" w:color="auto"/>
        <w:bottom w:val="none" w:sz="0" w:space="0" w:color="auto"/>
        <w:right w:val="none" w:sz="0" w:space="0" w:color="auto"/>
      </w:divBdr>
    </w:div>
    <w:div w:id="1475945139">
      <w:bodyDiv w:val="1"/>
      <w:marLeft w:val="0"/>
      <w:marRight w:val="0"/>
      <w:marTop w:val="0"/>
      <w:marBottom w:val="0"/>
      <w:divBdr>
        <w:top w:val="none" w:sz="0" w:space="0" w:color="auto"/>
        <w:left w:val="none" w:sz="0" w:space="0" w:color="auto"/>
        <w:bottom w:val="none" w:sz="0" w:space="0" w:color="auto"/>
        <w:right w:val="none" w:sz="0" w:space="0" w:color="auto"/>
      </w:divBdr>
    </w:div>
    <w:div w:id="1493981872">
      <w:bodyDiv w:val="1"/>
      <w:marLeft w:val="0"/>
      <w:marRight w:val="0"/>
      <w:marTop w:val="0"/>
      <w:marBottom w:val="0"/>
      <w:divBdr>
        <w:top w:val="none" w:sz="0" w:space="0" w:color="auto"/>
        <w:left w:val="none" w:sz="0" w:space="0" w:color="auto"/>
        <w:bottom w:val="none" w:sz="0" w:space="0" w:color="auto"/>
        <w:right w:val="none" w:sz="0" w:space="0" w:color="auto"/>
      </w:divBdr>
    </w:div>
    <w:div w:id="1499037091">
      <w:bodyDiv w:val="1"/>
      <w:marLeft w:val="0"/>
      <w:marRight w:val="0"/>
      <w:marTop w:val="0"/>
      <w:marBottom w:val="0"/>
      <w:divBdr>
        <w:top w:val="none" w:sz="0" w:space="0" w:color="auto"/>
        <w:left w:val="none" w:sz="0" w:space="0" w:color="auto"/>
        <w:bottom w:val="none" w:sz="0" w:space="0" w:color="auto"/>
        <w:right w:val="none" w:sz="0" w:space="0" w:color="auto"/>
      </w:divBdr>
    </w:div>
    <w:div w:id="1503156113">
      <w:bodyDiv w:val="1"/>
      <w:marLeft w:val="0"/>
      <w:marRight w:val="0"/>
      <w:marTop w:val="0"/>
      <w:marBottom w:val="0"/>
      <w:divBdr>
        <w:top w:val="none" w:sz="0" w:space="0" w:color="auto"/>
        <w:left w:val="none" w:sz="0" w:space="0" w:color="auto"/>
        <w:bottom w:val="none" w:sz="0" w:space="0" w:color="auto"/>
        <w:right w:val="none" w:sz="0" w:space="0" w:color="auto"/>
      </w:divBdr>
    </w:div>
    <w:div w:id="1504468441">
      <w:bodyDiv w:val="1"/>
      <w:marLeft w:val="0"/>
      <w:marRight w:val="0"/>
      <w:marTop w:val="0"/>
      <w:marBottom w:val="0"/>
      <w:divBdr>
        <w:top w:val="none" w:sz="0" w:space="0" w:color="auto"/>
        <w:left w:val="none" w:sz="0" w:space="0" w:color="auto"/>
        <w:bottom w:val="none" w:sz="0" w:space="0" w:color="auto"/>
        <w:right w:val="none" w:sz="0" w:space="0" w:color="auto"/>
      </w:divBdr>
    </w:div>
    <w:div w:id="1505976805">
      <w:bodyDiv w:val="1"/>
      <w:marLeft w:val="0"/>
      <w:marRight w:val="0"/>
      <w:marTop w:val="0"/>
      <w:marBottom w:val="0"/>
      <w:divBdr>
        <w:top w:val="none" w:sz="0" w:space="0" w:color="auto"/>
        <w:left w:val="none" w:sz="0" w:space="0" w:color="auto"/>
        <w:bottom w:val="none" w:sz="0" w:space="0" w:color="auto"/>
        <w:right w:val="none" w:sz="0" w:space="0" w:color="auto"/>
      </w:divBdr>
    </w:div>
    <w:div w:id="1506482936">
      <w:bodyDiv w:val="1"/>
      <w:marLeft w:val="0"/>
      <w:marRight w:val="0"/>
      <w:marTop w:val="0"/>
      <w:marBottom w:val="0"/>
      <w:divBdr>
        <w:top w:val="none" w:sz="0" w:space="0" w:color="auto"/>
        <w:left w:val="none" w:sz="0" w:space="0" w:color="auto"/>
        <w:bottom w:val="none" w:sz="0" w:space="0" w:color="auto"/>
        <w:right w:val="none" w:sz="0" w:space="0" w:color="auto"/>
      </w:divBdr>
    </w:div>
    <w:div w:id="1511329237">
      <w:bodyDiv w:val="1"/>
      <w:marLeft w:val="0"/>
      <w:marRight w:val="0"/>
      <w:marTop w:val="0"/>
      <w:marBottom w:val="0"/>
      <w:divBdr>
        <w:top w:val="none" w:sz="0" w:space="0" w:color="auto"/>
        <w:left w:val="none" w:sz="0" w:space="0" w:color="auto"/>
        <w:bottom w:val="none" w:sz="0" w:space="0" w:color="auto"/>
        <w:right w:val="none" w:sz="0" w:space="0" w:color="auto"/>
      </w:divBdr>
    </w:div>
    <w:div w:id="1525752442">
      <w:bodyDiv w:val="1"/>
      <w:marLeft w:val="0"/>
      <w:marRight w:val="0"/>
      <w:marTop w:val="0"/>
      <w:marBottom w:val="0"/>
      <w:divBdr>
        <w:top w:val="none" w:sz="0" w:space="0" w:color="auto"/>
        <w:left w:val="none" w:sz="0" w:space="0" w:color="auto"/>
        <w:bottom w:val="none" w:sz="0" w:space="0" w:color="auto"/>
        <w:right w:val="none" w:sz="0" w:space="0" w:color="auto"/>
      </w:divBdr>
    </w:div>
    <w:div w:id="1531644194">
      <w:bodyDiv w:val="1"/>
      <w:marLeft w:val="0"/>
      <w:marRight w:val="0"/>
      <w:marTop w:val="0"/>
      <w:marBottom w:val="0"/>
      <w:divBdr>
        <w:top w:val="none" w:sz="0" w:space="0" w:color="auto"/>
        <w:left w:val="none" w:sz="0" w:space="0" w:color="auto"/>
        <w:bottom w:val="none" w:sz="0" w:space="0" w:color="auto"/>
        <w:right w:val="none" w:sz="0" w:space="0" w:color="auto"/>
      </w:divBdr>
    </w:div>
    <w:div w:id="1548447677">
      <w:bodyDiv w:val="1"/>
      <w:marLeft w:val="0"/>
      <w:marRight w:val="0"/>
      <w:marTop w:val="0"/>
      <w:marBottom w:val="0"/>
      <w:divBdr>
        <w:top w:val="none" w:sz="0" w:space="0" w:color="auto"/>
        <w:left w:val="none" w:sz="0" w:space="0" w:color="auto"/>
        <w:bottom w:val="none" w:sz="0" w:space="0" w:color="auto"/>
        <w:right w:val="none" w:sz="0" w:space="0" w:color="auto"/>
      </w:divBdr>
    </w:div>
    <w:div w:id="1557162233">
      <w:bodyDiv w:val="1"/>
      <w:marLeft w:val="0"/>
      <w:marRight w:val="0"/>
      <w:marTop w:val="0"/>
      <w:marBottom w:val="0"/>
      <w:divBdr>
        <w:top w:val="none" w:sz="0" w:space="0" w:color="auto"/>
        <w:left w:val="none" w:sz="0" w:space="0" w:color="auto"/>
        <w:bottom w:val="none" w:sz="0" w:space="0" w:color="auto"/>
        <w:right w:val="none" w:sz="0" w:space="0" w:color="auto"/>
      </w:divBdr>
    </w:div>
    <w:div w:id="1563563408">
      <w:bodyDiv w:val="1"/>
      <w:marLeft w:val="0"/>
      <w:marRight w:val="0"/>
      <w:marTop w:val="0"/>
      <w:marBottom w:val="0"/>
      <w:divBdr>
        <w:top w:val="none" w:sz="0" w:space="0" w:color="auto"/>
        <w:left w:val="none" w:sz="0" w:space="0" w:color="auto"/>
        <w:bottom w:val="none" w:sz="0" w:space="0" w:color="auto"/>
        <w:right w:val="none" w:sz="0" w:space="0" w:color="auto"/>
      </w:divBdr>
    </w:div>
    <w:div w:id="1571236652">
      <w:bodyDiv w:val="1"/>
      <w:marLeft w:val="0"/>
      <w:marRight w:val="0"/>
      <w:marTop w:val="0"/>
      <w:marBottom w:val="0"/>
      <w:divBdr>
        <w:top w:val="none" w:sz="0" w:space="0" w:color="auto"/>
        <w:left w:val="none" w:sz="0" w:space="0" w:color="auto"/>
        <w:bottom w:val="none" w:sz="0" w:space="0" w:color="auto"/>
        <w:right w:val="none" w:sz="0" w:space="0" w:color="auto"/>
      </w:divBdr>
    </w:div>
    <w:div w:id="1578057619">
      <w:bodyDiv w:val="1"/>
      <w:marLeft w:val="0"/>
      <w:marRight w:val="0"/>
      <w:marTop w:val="0"/>
      <w:marBottom w:val="0"/>
      <w:divBdr>
        <w:top w:val="none" w:sz="0" w:space="0" w:color="auto"/>
        <w:left w:val="none" w:sz="0" w:space="0" w:color="auto"/>
        <w:bottom w:val="none" w:sz="0" w:space="0" w:color="auto"/>
        <w:right w:val="none" w:sz="0" w:space="0" w:color="auto"/>
      </w:divBdr>
    </w:div>
    <w:div w:id="1578592570">
      <w:bodyDiv w:val="1"/>
      <w:marLeft w:val="0"/>
      <w:marRight w:val="0"/>
      <w:marTop w:val="0"/>
      <w:marBottom w:val="0"/>
      <w:divBdr>
        <w:top w:val="none" w:sz="0" w:space="0" w:color="auto"/>
        <w:left w:val="none" w:sz="0" w:space="0" w:color="auto"/>
        <w:bottom w:val="none" w:sz="0" w:space="0" w:color="auto"/>
        <w:right w:val="none" w:sz="0" w:space="0" w:color="auto"/>
      </w:divBdr>
    </w:div>
    <w:div w:id="1606187279">
      <w:bodyDiv w:val="1"/>
      <w:marLeft w:val="0"/>
      <w:marRight w:val="0"/>
      <w:marTop w:val="0"/>
      <w:marBottom w:val="0"/>
      <w:divBdr>
        <w:top w:val="none" w:sz="0" w:space="0" w:color="auto"/>
        <w:left w:val="none" w:sz="0" w:space="0" w:color="auto"/>
        <w:bottom w:val="none" w:sz="0" w:space="0" w:color="auto"/>
        <w:right w:val="none" w:sz="0" w:space="0" w:color="auto"/>
      </w:divBdr>
    </w:div>
    <w:div w:id="1608780775">
      <w:bodyDiv w:val="1"/>
      <w:marLeft w:val="0"/>
      <w:marRight w:val="0"/>
      <w:marTop w:val="0"/>
      <w:marBottom w:val="0"/>
      <w:divBdr>
        <w:top w:val="none" w:sz="0" w:space="0" w:color="auto"/>
        <w:left w:val="none" w:sz="0" w:space="0" w:color="auto"/>
        <w:bottom w:val="none" w:sz="0" w:space="0" w:color="auto"/>
        <w:right w:val="none" w:sz="0" w:space="0" w:color="auto"/>
      </w:divBdr>
    </w:div>
    <w:div w:id="1612855995">
      <w:bodyDiv w:val="1"/>
      <w:marLeft w:val="0"/>
      <w:marRight w:val="0"/>
      <w:marTop w:val="0"/>
      <w:marBottom w:val="0"/>
      <w:divBdr>
        <w:top w:val="none" w:sz="0" w:space="0" w:color="auto"/>
        <w:left w:val="none" w:sz="0" w:space="0" w:color="auto"/>
        <w:bottom w:val="none" w:sz="0" w:space="0" w:color="auto"/>
        <w:right w:val="none" w:sz="0" w:space="0" w:color="auto"/>
      </w:divBdr>
    </w:div>
    <w:div w:id="1616908702">
      <w:bodyDiv w:val="1"/>
      <w:marLeft w:val="0"/>
      <w:marRight w:val="0"/>
      <w:marTop w:val="0"/>
      <w:marBottom w:val="0"/>
      <w:divBdr>
        <w:top w:val="none" w:sz="0" w:space="0" w:color="auto"/>
        <w:left w:val="none" w:sz="0" w:space="0" w:color="auto"/>
        <w:bottom w:val="none" w:sz="0" w:space="0" w:color="auto"/>
        <w:right w:val="none" w:sz="0" w:space="0" w:color="auto"/>
      </w:divBdr>
    </w:div>
    <w:div w:id="1628198410">
      <w:bodyDiv w:val="1"/>
      <w:marLeft w:val="0"/>
      <w:marRight w:val="0"/>
      <w:marTop w:val="0"/>
      <w:marBottom w:val="0"/>
      <w:divBdr>
        <w:top w:val="none" w:sz="0" w:space="0" w:color="auto"/>
        <w:left w:val="none" w:sz="0" w:space="0" w:color="auto"/>
        <w:bottom w:val="none" w:sz="0" w:space="0" w:color="auto"/>
        <w:right w:val="none" w:sz="0" w:space="0" w:color="auto"/>
      </w:divBdr>
    </w:div>
    <w:div w:id="1636914379">
      <w:bodyDiv w:val="1"/>
      <w:marLeft w:val="0"/>
      <w:marRight w:val="0"/>
      <w:marTop w:val="0"/>
      <w:marBottom w:val="0"/>
      <w:divBdr>
        <w:top w:val="none" w:sz="0" w:space="0" w:color="auto"/>
        <w:left w:val="none" w:sz="0" w:space="0" w:color="auto"/>
        <w:bottom w:val="none" w:sz="0" w:space="0" w:color="auto"/>
        <w:right w:val="none" w:sz="0" w:space="0" w:color="auto"/>
      </w:divBdr>
    </w:div>
    <w:div w:id="1652981659">
      <w:bodyDiv w:val="1"/>
      <w:marLeft w:val="0"/>
      <w:marRight w:val="0"/>
      <w:marTop w:val="0"/>
      <w:marBottom w:val="0"/>
      <w:divBdr>
        <w:top w:val="none" w:sz="0" w:space="0" w:color="auto"/>
        <w:left w:val="none" w:sz="0" w:space="0" w:color="auto"/>
        <w:bottom w:val="none" w:sz="0" w:space="0" w:color="auto"/>
        <w:right w:val="none" w:sz="0" w:space="0" w:color="auto"/>
      </w:divBdr>
    </w:div>
    <w:div w:id="1653678265">
      <w:bodyDiv w:val="1"/>
      <w:marLeft w:val="0"/>
      <w:marRight w:val="0"/>
      <w:marTop w:val="0"/>
      <w:marBottom w:val="0"/>
      <w:divBdr>
        <w:top w:val="none" w:sz="0" w:space="0" w:color="auto"/>
        <w:left w:val="none" w:sz="0" w:space="0" w:color="auto"/>
        <w:bottom w:val="none" w:sz="0" w:space="0" w:color="auto"/>
        <w:right w:val="none" w:sz="0" w:space="0" w:color="auto"/>
      </w:divBdr>
    </w:div>
    <w:div w:id="1658651827">
      <w:bodyDiv w:val="1"/>
      <w:marLeft w:val="0"/>
      <w:marRight w:val="0"/>
      <w:marTop w:val="0"/>
      <w:marBottom w:val="0"/>
      <w:divBdr>
        <w:top w:val="none" w:sz="0" w:space="0" w:color="auto"/>
        <w:left w:val="none" w:sz="0" w:space="0" w:color="auto"/>
        <w:bottom w:val="none" w:sz="0" w:space="0" w:color="auto"/>
        <w:right w:val="none" w:sz="0" w:space="0" w:color="auto"/>
      </w:divBdr>
    </w:div>
    <w:div w:id="1669214262">
      <w:bodyDiv w:val="1"/>
      <w:marLeft w:val="0"/>
      <w:marRight w:val="0"/>
      <w:marTop w:val="0"/>
      <w:marBottom w:val="0"/>
      <w:divBdr>
        <w:top w:val="none" w:sz="0" w:space="0" w:color="auto"/>
        <w:left w:val="none" w:sz="0" w:space="0" w:color="auto"/>
        <w:bottom w:val="none" w:sz="0" w:space="0" w:color="auto"/>
        <w:right w:val="none" w:sz="0" w:space="0" w:color="auto"/>
      </w:divBdr>
    </w:div>
    <w:div w:id="1675956419">
      <w:bodyDiv w:val="1"/>
      <w:marLeft w:val="0"/>
      <w:marRight w:val="0"/>
      <w:marTop w:val="0"/>
      <w:marBottom w:val="0"/>
      <w:divBdr>
        <w:top w:val="none" w:sz="0" w:space="0" w:color="auto"/>
        <w:left w:val="none" w:sz="0" w:space="0" w:color="auto"/>
        <w:bottom w:val="none" w:sz="0" w:space="0" w:color="auto"/>
        <w:right w:val="none" w:sz="0" w:space="0" w:color="auto"/>
      </w:divBdr>
    </w:div>
    <w:div w:id="1689285777">
      <w:bodyDiv w:val="1"/>
      <w:marLeft w:val="0"/>
      <w:marRight w:val="0"/>
      <w:marTop w:val="0"/>
      <w:marBottom w:val="0"/>
      <w:divBdr>
        <w:top w:val="none" w:sz="0" w:space="0" w:color="auto"/>
        <w:left w:val="none" w:sz="0" w:space="0" w:color="auto"/>
        <w:bottom w:val="none" w:sz="0" w:space="0" w:color="auto"/>
        <w:right w:val="none" w:sz="0" w:space="0" w:color="auto"/>
      </w:divBdr>
    </w:div>
    <w:div w:id="1692098274">
      <w:bodyDiv w:val="1"/>
      <w:marLeft w:val="0"/>
      <w:marRight w:val="0"/>
      <w:marTop w:val="0"/>
      <w:marBottom w:val="0"/>
      <w:divBdr>
        <w:top w:val="none" w:sz="0" w:space="0" w:color="auto"/>
        <w:left w:val="none" w:sz="0" w:space="0" w:color="auto"/>
        <w:bottom w:val="none" w:sz="0" w:space="0" w:color="auto"/>
        <w:right w:val="none" w:sz="0" w:space="0" w:color="auto"/>
      </w:divBdr>
    </w:div>
    <w:div w:id="1717192121">
      <w:bodyDiv w:val="1"/>
      <w:marLeft w:val="0"/>
      <w:marRight w:val="0"/>
      <w:marTop w:val="0"/>
      <w:marBottom w:val="0"/>
      <w:divBdr>
        <w:top w:val="none" w:sz="0" w:space="0" w:color="auto"/>
        <w:left w:val="none" w:sz="0" w:space="0" w:color="auto"/>
        <w:bottom w:val="none" w:sz="0" w:space="0" w:color="auto"/>
        <w:right w:val="none" w:sz="0" w:space="0" w:color="auto"/>
      </w:divBdr>
    </w:div>
    <w:div w:id="1719207297">
      <w:bodyDiv w:val="1"/>
      <w:marLeft w:val="0"/>
      <w:marRight w:val="0"/>
      <w:marTop w:val="0"/>
      <w:marBottom w:val="0"/>
      <w:divBdr>
        <w:top w:val="none" w:sz="0" w:space="0" w:color="auto"/>
        <w:left w:val="none" w:sz="0" w:space="0" w:color="auto"/>
        <w:bottom w:val="none" w:sz="0" w:space="0" w:color="auto"/>
        <w:right w:val="none" w:sz="0" w:space="0" w:color="auto"/>
      </w:divBdr>
    </w:div>
    <w:div w:id="1725788620">
      <w:bodyDiv w:val="1"/>
      <w:marLeft w:val="0"/>
      <w:marRight w:val="0"/>
      <w:marTop w:val="0"/>
      <w:marBottom w:val="0"/>
      <w:divBdr>
        <w:top w:val="none" w:sz="0" w:space="0" w:color="auto"/>
        <w:left w:val="none" w:sz="0" w:space="0" w:color="auto"/>
        <w:bottom w:val="none" w:sz="0" w:space="0" w:color="auto"/>
        <w:right w:val="none" w:sz="0" w:space="0" w:color="auto"/>
      </w:divBdr>
    </w:div>
    <w:div w:id="1752845664">
      <w:bodyDiv w:val="1"/>
      <w:marLeft w:val="0"/>
      <w:marRight w:val="0"/>
      <w:marTop w:val="0"/>
      <w:marBottom w:val="0"/>
      <w:divBdr>
        <w:top w:val="none" w:sz="0" w:space="0" w:color="auto"/>
        <w:left w:val="none" w:sz="0" w:space="0" w:color="auto"/>
        <w:bottom w:val="none" w:sz="0" w:space="0" w:color="auto"/>
        <w:right w:val="none" w:sz="0" w:space="0" w:color="auto"/>
      </w:divBdr>
    </w:div>
    <w:div w:id="1753313058">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83529254">
      <w:bodyDiv w:val="1"/>
      <w:marLeft w:val="0"/>
      <w:marRight w:val="0"/>
      <w:marTop w:val="0"/>
      <w:marBottom w:val="0"/>
      <w:divBdr>
        <w:top w:val="none" w:sz="0" w:space="0" w:color="auto"/>
        <w:left w:val="none" w:sz="0" w:space="0" w:color="auto"/>
        <w:bottom w:val="none" w:sz="0" w:space="0" w:color="auto"/>
        <w:right w:val="none" w:sz="0" w:space="0" w:color="auto"/>
      </w:divBdr>
    </w:div>
    <w:div w:id="1840733331">
      <w:bodyDiv w:val="1"/>
      <w:marLeft w:val="0"/>
      <w:marRight w:val="0"/>
      <w:marTop w:val="0"/>
      <w:marBottom w:val="0"/>
      <w:divBdr>
        <w:top w:val="none" w:sz="0" w:space="0" w:color="auto"/>
        <w:left w:val="none" w:sz="0" w:space="0" w:color="auto"/>
        <w:bottom w:val="none" w:sz="0" w:space="0" w:color="auto"/>
        <w:right w:val="none" w:sz="0" w:space="0" w:color="auto"/>
      </w:divBdr>
    </w:div>
    <w:div w:id="1842164208">
      <w:bodyDiv w:val="1"/>
      <w:marLeft w:val="0"/>
      <w:marRight w:val="0"/>
      <w:marTop w:val="0"/>
      <w:marBottom w:val="0"/>
      <w:divBdr>
        <w:top w:val="none" w:sz="0" w:space="0" w:color="auto"/>
        <w:left w:val="none" w:sz="0" w:space="0" w:color="auto"/>
        <w:bottom w:val="none" w:sz="0" w:space="0" w:color="auto"/>
        <w:right w:val="none" w:sz="0" w:space="0" w:color="auto"/>
      </w:divBdr>
    </w:div>
    <w:div w:id="1844466457">
      <w:bodyDiv w:val="1"/>
      <w:marLeft w:val="0"/>
      <w:marRight w:val="0"/>
      <w:marTop w:val="0"/>
      <w:marBottom w:val="0"/>
      <w:divBdr>
        <w:top w:val="none" w:sz="0" w:space="0" w:color="auto"/>
        <w:left w:val="none" w:sz="0" w:space="0" w:color="auto"/>
        <w:bottom w:val="none" w:sz="0" w:space="0" w:color="auto"/>
        <w:right w:val="none" w:sz="0" w:space="0" w:color="auto"/>
      </w:divBdr>
    </w:div>
    <w:div w:id="1844976565">
      <w:bodyDiv w:val="1"/>
      <w:marLeft w:val="0"/>
      <w:marRight w:val="0"/>
      <w:marTop w:val="0"/>
      <w:marBottom w:val="0"/>
      <w:divBdr>
        <w:top w:val="none" w:sz="0" w:space="0" w:color="auto"/>
        <w:left w:val="none" w:sz="0" w:space="0" w:color="auto"/>
        <w:bottom w:val="none" w:sz="0" w:space="0" w:color="auto"/>
        <w:right w:val="none" w:sz="0" w:space="0" w:color="auto"/>
      </w:divBdr>
    </w:div>
    <w:div w:id="1855608753">
      <w:bodyDiv w:val="1"/>
      <w:marLeft w:val="0"/>
      <w:marRight w:val="0"/>
      <w:marTop w:val="0"/>
      <w:marBottom w:val="0"/>
      <w:divBdr>
        <w:top w:val="none" w:sz="0" w:space="0" w:color="auto"/>
        <w:left w:val="none" w:sz="0" w:space="0" w:color="auto"/>
        <w:bottom w:val="none" w:sz="0" w:space="0" w:color="auto"/>
        <w:right w:val="none" w:sz="0" w:space="0" w:color="auto"/>
      </w:divBdr>
    </w:div>
    <w:div w:id="1865702102">
      <w:bodyDiv w:val="1"/>
      <w:marLeft w:val="0"/>
      <w:marRight w:val="0"/>
      <w:marTop w:val="0"/>
      <w:marBottom w:val="0"/>
      <w:divBdr>
        <w:top w:val="none" w:sz="0" w:space="0" w:color="auto"/>
        <w:left w:val="none" w:sz="0" w:space="0" w:color="auto"/>
        <w:bottom w:val="none" w:sz="0" w:space="0" w:color="auto"/>
        <w:right w:val="none" w:sz="0" w:space="0" w:color="auto"/>
      </w:divBdr>
    </w:div>
    <w:div w:id="1868761982">
      <w:bodyDiv w:val="1"/>
      <w:marLeft w:val="0"/>
      <w:marRight w:val="0"/>
      <w:marTop w:val="0"/>
      <w:marBottom w:val="0"/>
      <w:divBdr>
        <w:top w:val="none" w:sz="0" w:space="0" w:color="auto"/>
        <w:left w:val="none" w:sz="0" w:space="0" w:color="auto"/>
        <w:bottom w:val="none" w:sz="0" w:space="0" w:color="auto"/>
        <w:right w:val="none" w:sz="0" w:space="0" w:color="auto"/>
      </w:divBdr>
    </w:div>
    <w:div w:id="1884633235">
      <w:bodyDiv w:val="1"/>
      <w:marLeft w:val="0"/>
      <w:marRight w:val="0"/>
      <w:marTop w:val="0"/>
      <w:marBottom w:val="0"/>
      <w:divBdr>
        <w:top w:val="none" w:sz="0" w:space="0" w:color="auto"/>
        <w:left w:val="none" w:sz="0" w:space="0" w:color="auto"/>
        <w:bottom w:val="none" w:sz="0" w:space="0" w:color="auto"/>
        <w:right w:val="none" w:sz="0" w:space="0" w:color="auto"/>
      </w:divBdr>
    </w:div>
    <w:div w:id="1900162942">
      <w:bodyDiv w:val="1"/>
      <w:marLeft w:val="0"/>
      <w:marRight w:val="0"/>
      <w:marTop w:val="0"/>
      <w:marBottom w:val="0"/>
      <w:divBdr>
        <w:top w:val="none" w:sz="0" w:space="0" w:color="auto"/>
        <w:left w:val="none" w:sz="0" w:space="0" w:color="auto"/>
        <w:bottom w:val="none" w:sz="0" w:space="0" w:color="auto"/>
        <w:right w:val="none" w:sz="0" w:space="0" w:color="auto"/>
      </w:divBdr>
    </w:div>
    <w:div w:id="1900901513">
      <w:bodyDiv w:val="1"/>
      <w:marLeft w:val="0"/>
      <w:marRight w:val="0"/>
      <w:marTop w:val="0"/>
      <w:marBottom w:val="0"/>
      <w:divBdr>
        <w:top w:val="none" w:sz="0" w:space="0" w:color="auto"/>
        <w:left w:val="none" w:sz="0" w:space="0" w:color="auto"/>
        <w:bottom w:val="none" w:sz="0" w:space="0" w:color="auto"/>
        <w:right w:val="none" w:sz="0" w:space="0" w:color="auto"/>
      </w:divBdr>
    </w:div>
    <w:div w:id="1905527951">
      <w:bodyDiv w:val="1"/>
      <w:marLeft w:val="0"/>
      <w:marRight w:val="0"/>
      <w:marTop w:val="0"/>
      <w:marBottom w:val="0"/>
      <w:divBdr>
        <w:top w:val="none" w:sz="0" w:space="0" w:color="auto"/>
        <w:left w:val="none" w:sz="0" w:space="0" w:color="auto"/>
        <w:bottom w:val="none" w:sz="0" w:space="0" w:color="auto"/>
        <w:right w:val="none" w:sz="0" w:space="0" w:color="auto"/>
      </w:divBdr>
    </w:div>
    <w:div w:id="1909727710">
      <w:bodyDiv w:val="1"/>
      <w:marLeft w:val="0"/>
      <w:marRight w:val="0"/>
      <w:marTop w:val="0"/>
      <w:marBottom w:val="0"/>
      <w:divBdr>
        <w:top w:val="none" w:sz="0" w:space="0" w:color="auto"/>
        <w:left w:val="none" w:sz="0" w:space="0" w:color="auto"/>
        <w:bottom w:val="none" w:sz="0" w:space="0" w:color="auto"/>
        <w:right w:val="none" w:sz="0" w:space="0" w:color="auto"/>
      </w:divBdr>
    </w:div>
    <w:div w:id="1931814822">
      <w:bodyDiv w:val="1"/>
      <w:marLeft w:val="0"/>
      <w:marRight w:val="0"/>
      <w:marTop w:val="0"/>
      <w:marBottom w:val="0"/>
      <w:divBdr>
        <w:top w:val="none" w:sz="0" w:space="0" w:color="auto"/>
        <w:left w:val="none" w:sz="0" w:space="0" w:color="auto"/>
        <w:bottom w:val="none" w:sz="0" w:space="0" w:color="auto"/>
        <w:right w:val="none" w:sz="0" w:space="0" w:color="auto"/>
      </w:divBdr>
    </w:div>
    <w:div w:id="1937783776">
      <w:bodyDiv w:val="1"/>
      <w:marLeft w:val="0"/>
      <w:marRight w:val="0"/>
      <w:marTop w:val="0"/>
      <w:marBottom w:val="0"/>
      <w:divBdr>
        <w:top w:val="none" w:sz="0" w:space="0" w:color="auto"/>
        <w:left w:val="none" w:sz="0" w:space="0" w:color="auto"/>
        <w:bottom w:val="none" w:sz="0" w:space="0" w:color="auto"/>
        <w:right w:val="none" w:sz="0" w:space="0" w:color="auto"/>
      </w:divBdr>
    </w:div>
    <w:div w:id="1957173239">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6738528">
      <w:bodyDiv w:val="1"/>
      <w:marLeft w:val="0"/>
      <w:marRight w:val="0"/>
      <w:marTop w:val="0"/>
      <w:marBottom w:val="0"/>
      <w:divBdr>
        <w:top w:val="none" w:sz="0" w:space="0" w:color="auto"/>
        <w:left w:val="none" w:sz="0" w:space="0" w:color="auto"/>
        <w:bottom w:val="none" w:sz="0" w:space="0" w:color="auto"/>
        <w:right w:val="none" w:sz="0" w:space="0" w:color="auto"/>
      </w:divBdr>
    </w:div>
    <w:div w:id="1969780670">
      <w:bodyDiv w:val="1"/>
      <w:marLeft w:val="0"/>
      <w:marRight w:val="0"/>
      <w:marTop w:val="0"/>
      <w:marBottom w:val="0"/>
      <w:divBdr>
        <w:top w:val="none" w:sz="0" w:space="0" w:color="auto"/>
        <w:left w:val="none" w:sz="0" w:space="0" w:color="auto"/>
        <w:bottom w:val="none" w:sz="0" w:space="0" w:color="auto"/>
        <w:right w:val="none" w:sz="0" w:space="0" w:color="auto"/>
      </w:divBdr>
    </w:div>
    <w:div w:id="1976594826">
      <w:bodyDiv w:val="1"/>
      <w:marLeft w:val="0"/>
      <w:marRight w:val="0"/>
      <w:marTop w:val="0"/>
      <w:marBottom w:val="0"/>
      <w:divBdr>
        <w:top w:val="none" w:sz="0" w:space="0" w:color="auto"/>
        <w:left w:val="none" w:sz="0" w:space="0" w:color="auto"/>
        <w:bottom w:val="none" w:sz="0" w:space="0" w:color="auto"/>
        <w:right w:val="none" w:sz="0" w:space="0" w:color="auto"/>
      </w:divBdr>
    </w:div>
    <w:div w:id="2001501062">
      <w:bodyDiv w:val="1"/>
      <w:marLeft w:val="0"/>
      <w:marRight w:val="0"/>
      <w:marTop w:val="0"/>
      <w:marBottom w:val="0"/>
      <w:divBdr>
        <w:top w:val="none" w:sz="0" w:space="0" w:color="auto"/>
        <w:left w:val="none" w:sz="0" w:space="0" w:color="auto"/>
        <w:bottom w:val="none" w:sz="0" w:space="0" w:color="auto"/>
        <w:right w:val="none" w:sz="0" w:space="0" w:color="auto"/>
      </w:divBdr>
    </w:div>
    <w:div w:id="2012172069">
      <w:bodyDiv w:val="1"/>
      <w:marLeft w:val="0"/>
      <w:marRight w:val="0"/>
      <w:marTop w:val="0"/>
      <w:marBottom w:val="0"/>
      <w:divBdr>
        <w:top w:val="none" w:sz="0" w:space="0" w:color="auto"/>
        <w:left w:val="none" w:sz="0" w:space="0" w:color="auto"/>
        <w:bottom w:val="none" w:sz="0" w:space="0" w:color="auto"/>
        <w:right w:val="none" w:sz="0" w:space="0" w:color="auto"/>
      </w:divBdr>
    </w:div>
    <w:div w:id="2018145015">
      <w:bodyDiv w:val="1"/>
      <w:marLeft w:val="0"/>
      <w:marRight w:val="0"/>
      <w:marTop w:val="0"/>
      <w:marBottom w:val="0"/>
      <w:divBdr>
        <w:top w:val="none" w:sz="0" w:space="0" w:color="auto"/>
        <w:left w:val="none" w:sz="0" w:space="0" w:color="auto"/>
        <w:bottom w:val="none" w:sz="0" w:space="0" w:color="auto"/>
        <w:right w:val="none" w:sz="0" w:space="0" w:color="auto"/>
      </w:divBdr>
    </w:div>
    <w:div w:id="2020965576">
      <w:bodyDiv w:val="1"/>
      <w:marLeft w:val="0"/>
      <w:marRight w:val="0"/>
      <w:marTop w:val="0"/>
      <w:marBottom w:val="0"/>
      <w:divBdr>
        <w:top w:val="none" w:sz="0" w:space="0" w:color="auto"/>
        <w:left w:val="none" w:sz="0" w:space="0" w:color="auto"/>
        <w:bottom w:val="none" w:sz="0" w:space="0" w:color="auto"/>
        <w:right w:val="none" w:sz="0" w:space="0" w:color="auto"/>
      </w:divBdr>
    </w:div>
    <w:div w:id="2022464530">
      <w:bodyDiv w:val="1"/>
      <w:marLeft w:val="0"/>
      <w:marRight w:val="0"/>
      <w:marTop w:val="0"/>
      <w:marBottom w:val="0"/>
      <w:divBdr>
        <w:top w:val="none" w:sz="0" w:space="0" w:color="auto"/>
        <w:left w:val="none" w:sz="0" w:space="0" w:color="auto"/>
        <w:bottom w:val="none" w:sz="0" w:space="0" w:color="auto"/>
        <w:right w:val="none" w:sz="0" w:space="0" w:color="auto"/>
      </w:divBdr>
    </w:div>
    <w:div w:id="2076659877">
      <w:bodyDiv w:val="1"/>
      <w:marLeft w:val="0"/>
      <w:marRight w:val="0"/>
      <w:marTop w:val="0"/>
      <w:marBottom w:val="0"/>
      <w:divBdr>
        <w:top w:val="none" w:sz="0" w:space="0" w:color="auto"/>
        <w:left w:val="none" w:sz="0" w:space="0" w:color="auto"/>
        <w:bottom w:val="none" w:sz="0" w:space="0" w:color="auto"/>
        <w:right w:val="none" w:sz="0" w:space="0" w:color="auto"/>
      </w:divBdr>
    </w:div>
    <w:div w:id="2080714646">
      <w:bodyDiv w:val="1"/>
      <w:marLeft w:val="0"/>
      <w:marRight w:val="0"/>
      <w:marTop w:val="0"/>
      <w:marBottom w:val="0"/>
      <w:divBdr>
        <w:top w:val="none" w:sz="0" w:space="0" w:color="auto"/>
        <w:left w:val="none" w:sz="0" w:space="0" w:color="auto"/>
        <w:bottom w:val="none" w:sz="0" w:space="0" w:color="auto"/>
        <w:right w:val="none" w:sz="0" w:space="0" w:color="auto"/>
      </w:divBdr>
    </w:div>
    <w:div w:id="2087410660">
      <w:bodyDiv w:val="1"/>
      <w:marLeft w:val="0"/>
      <w:marRight w:val="0"/>
      <w:marTop w:val="0"/>
      <w:marBottom w:val="0"/>
      <w:divBdr>
        <w:top w:val="none" w:sz="0" w:space="0" w:color="auto"/>
        <w:left w:val="none" w:sz="0" w:space="0" w:color="auto"/>
        <w:bottom w:val="none" w:sz="0" w:space="0" w:color="auto"/>
        <w:right w:val="none" w:sz="0" w:space="0" w:color="auto"/>
      </w:divBdr>
    </w:div>
    <w:div w:id="2092002458">
      <w:bodyDiv w:val="1"/>
      <w:marLeft w:val="0"/>
      <w:marRight w:val="0"/>
      <w:marTop w:val="0"/>
      <w:marBottom w:val="0"/>
      <w:divBdr>
        <w:top w:val="none" w:sz="0" w:space="0" w:color="auto"/>
        <w:left w:val="none" w:sz="0" w:space="0" w:color="auto"/>
        <w:bottom w:val="none" w:sz="0" w:space="0" w:color="auto"/>
        <w:right w:val="none" w:sz="0" w:space="0" w:color="auto"/>
      </w:divBdr>
    </w:div>
    <w:div w:id="2103529679">
      <w:bodyDiv w:val="1"/>
      <w:marLeft w:val="0"/>
      <w:marRight w:val="0"/>
      <w:marTop w:val="0"/>
      <w:marBottom w:val="0"/>
      <w:divBdr>
        <w:top w:val="none" w:sz="0" w:space="0" w:color="auto"/>
        <w:left w:val="none" w:sz="0" w:space="0" w:color="auto"/>
        <w:bottom w:val="none" w:sz="0" w:space="0" w:color="auto"/>
        <w:right w:val="none" w:sz="0" w:space="0" w:color="auto"/>
      </w:divBdr>
    </w:div>
    <w:div w:id="2109108639">
      <w:bodyDiv w:val="1"/>
      <w:marLeft w:val="0"/>
      <w:marRight w:val="0"/>
      <w:marTop w:val="0"/>
      <w:marBottom w:val="0"/>
      <w:divBdr>
        <w:top w:val="none" w:sz="0" w:space="0" w:color="auto"/>
        <w:left w:val="none" w:sz="0" w:space="0" w:color="auto"/>
        <w:bottom w:val="none" w:sz="0" w:space="0" w:color="auto"/>
        <w:right w:val="none" w:sz="0" w:space="0" w:color="auto"/>
      </w:divBdr>
    </w:div>
    <w:div w:id="2112822010">
      <w:bodyDiv w:val="1"/>
      <w:marLeft w:val="0"/>
      <w:marRight w:val="0"/>
      <w:marTop w:val="0"/>
      <w:marBottom w:val="0"/>
      <w:divBdr>
        <w:top w:val="none" w:sz="0" w:space="0" w:color="auto"/>
        <w:left w:val="none" w:sz="0" w:space="0" w:color="auto"/>
        <w:bottom w:val="none" w:sz="0" w:space="0" w:color="auto"/>
        <w:right w:val="none" w:sz="0" w:space="0" w:color="auto"/>
      </w:divBdr>
    </w:div>
    <w:div w:id="2131394422">
      <w:bodyDiv w:val="1"/>
      <w:marLeft w:val="0"/>
      <w:marRight w:val="0"/>
      <w:marTop w:val="0"/>
      <w:marBottom w:val="0"/>
      <w:divBdr>
        <w:top w:val="none" w:sz="0" w:space="0" w:color="auto"/>
        <w:left w:val="none" w:sz="0" w:space="0" w:color="auto"/>
        <w:bottom w:val="none" w:sz="0" w:space="0" w:color="auto"/>
        <w:right w:val="none" w:sz="0" w:space="0" w:color="auto"/>
      </w:divBdr>
    </w:div>
    <w:div w:id="2131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1.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sposas@partners.net" TargetMode="External"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mmoscarelli@partners.net"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EA8AA8-A25F-48D7-A782-98294F9D78C8}"/>
</file>

<file path=customXml/itemProps2.xml><?xml version="1.0" encoding="utf-8"?>
<ds:datastoreItem xmlns:ds="http://schemas.openxmlformats.org/officeDocument/2006/customXml" ds:itemID="{AA1BFF76-1D09-477F-9687-13F93D186C0A}">
  <ds:schemaRefs>
    <ds:schemaRef ds:uri="http://schemas.microsoft.com/office/2006/metadata/properties"/>
    <ds:schemaRef ds:uri="http://www.w3.org/XML/1998/namespace"/>
    <ds:schemaRef ds:uri="http://purl.org/dc/elements/1.1/"/>
    <ds:schemaRef ds:uri="http://purl.org/dc/dcmitype/"/>
    <ds:schemaRef ds:uri="ca6f1b8b-2efb-4515-a316-20593799dcdd"/>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442F033C-804F-4E7C-AAAF-A37CD3B2A919}">
  <ds:schemaRefs>
    <ds:schemaRef ds:uri="http://schemas.microsoft.com/sharepoint/v3/contenttype/forms"/>
  </ds:schemaRefs>
</ds:datastoreItem>
</file>

<file path=customXml/itemProps4.xml><?xml version="1.0" encoding="utf-8"?>
<ds:datastoreItem xmlns:ds="http://schemas.openxmlformats.org/officeDocument/2006/customXml" ds:itemID="{06E70CDA-FE14-4AE5-9AD3-C0CF4347D5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dc:title>
  <dc:subject/>
  <dc:creator>mmann</dc:creator>
  <cp:keywords/>
  <cp:lastModifiedBy>Arlette G. Gutierrez</cp:lastModifiedBy>
  <cp:revision>109</cp:revision>
  <cp:lastPrinted>2010-02-23T19:47:00Z</cp:lastPrinted>
  <dcterms:created xsi:type="dcterms:W3CDTF">2023-07-17T21:18:00Z</dcterms:created>
  <dcterms:modified xsi:type="dcterms:W3CDTF">2024-08-27T22:27:04Z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10001600</vt:r8>
  </property>
  <property fmtid="{D5CDD505-2E9C-101B-9397-08002B2CF9AE}" pid="4" name="MediaServiceImageTags">
    <vt:lpwstr/>
  </property>
</Properties>
</file>