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64D268"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28E89D26"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7EE18B93"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2DB47F43" w14:textId="77777777" w:rsidR="00AD1FF8" w:rsidRPr="00F978E0" w:rsidRDefault="00AD1FF8" w:rsidP="006D4069">
      <w:pPr>
        <w:jc w:val="both"/>
        <w:rPr>
          <w:rFonts w:ascii="Times New Roman" w:hAnsi="Times New Roman" w:cs="Times New Roman"/>
          <w:b/>
          <w:color w:val="E36C0A" w:themeColor="accent6" w:themeShade="BF"/>
          <w:sz w:val="24"/>
          <w:szCs w:val="24"/>
        </w:rPr>
      </w:pPr>
      <w:r w:rsidRPr="00F978E0">
        <w:rPr>
          <w:rFonts w:ascii="Times New Roman" w:hAnsi="Times New Roman" w:cs="Times New Roman"/>
          <w:noProof/>
          <w:sz w:val="24"/>
          <w:szCs w:val="24"/>
        </w:rPr>
        <w:drawing>
          <wp:anchor distT="0" distB="0" distL="114300" distR="114300" simplePos="0" relativeHeight="251657216" behindDoc="1" locked="0" layoutInCell="1" allowOverlap="1" wp14:anchorId="18B650C1" wp14:editId="2544BD3A">
            <wp:simplePos x="0" y="0"/>
            <wp:positionH relativeFrom="column">
              <wp:posOffset>473710</wp:posOffset>
            </wp:positionH>
            <wp:positionV relativeFrom="paragraph">
              <wp:posOffset>74930</wp:posOffset>
            </wp:positionV>
            <wp:extent cx="4761230" cy="1198245"/>
            <wp:effectExtent l="0" t="0" r="0" b="0"/>
            <wp:wrapTight wrapText="bothSides">
              <wp:wrapPolygon edited="0">
                <wp:start x="0" y="0"/>
                <wp:lineTo x="0" y="21291"/>
                <wp:lineTo x="21519" y="21291"/>
                <wp:lineTo x="2151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pic:spPr>
                </pic:pic>
              </a:graphicData>
            </a:graphic>
            <wp14:sizeRelH relativeFrom="page">
              <wp14:pctWidth>0</wp14:pctWidth>
            </wp14:sizeRelH>
            <wp14:sizeRelV relativeFrom="page">
              <wp14:pctHeight>0</wp14:pctHeight>
            </wp14:sizeRelV>
          </wp:anchor>
        </w:drawing>
      </w:r>
    </w:p>
    <w:p w14:paraId="008306BC"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3DA60229" w14:textId="77777777" w:rsidR="00AD1FF8" w:rsidRPr="00F978E0" w:rsidRDefault="00AD1FF8" w:rsidP="006D4069">
      <w:pPr>
        <w:jc w:val="both"/>
        <w:rPr>
          <w:rFonts w:ascii="Times New Roman" w:hAnsi="Times New Roman" w:cs="Times New Roman"/>
          <w:b/>
          <w:color w:val="E36C0A" w:themeColor="accent6" w:themeShade="BF"/>
          <w:sz w:val="24"/>
          <w:szCs w:val="24"/>
        </w:rPr>
      </w:pPr>
    </w:p>
    <w:p w14:paraId="08118702" w14:textId="22909256" w:rsidR="00A12E67" w:rsidRPr="00F978E0" w:rsidRDefault="00A12E67" w:rsidP="006D4069">
      <w:pPr>
        <w:jc w:val="center"/>
        <w:rPr>
          <w:rFonts w:ascii="Times New Roman" w:eastAsiaTheme="majorEastAsia" w:hAnsi="Times New Roman" w:cs="Times New Roman"/>
          <w:b/>
          <w:bCs/>
          <w:color w:val="E36C0A" w:themeColor="accent6" w:themeShade="BF"/>
          <w:sz w:val="32"/>
          <w:szCs w:val="32"/>
        </w:rPr>
      </w:pPr>
      <w:r w:rsidRPr="00F978E0">
        <w:rPr>
          <w:rFonts w:ascii="Times New Roman" w:hAnsi="Times New Roman" w:cs="Times New Roman"/>
          <w:b/>
          <w:bCs/>
          <w:color w:val="E36C0A" w:themeColor="accent6" w:themeShade="BF"/>
          <w:sz w:val="32"/>
          <w:szCs w:val="32"/>
        </w:rPr>
        <w:t xml:space="preserve">CHILD SAFEGUARDING </w:t>
      </w:r>
      <w:r w:rsidR="00C378BD" w:rsidRPr="00F978E0">
        <w:rPr>
          <w:rFonts w:ascii="Times New Roman" w:hAnsi="Times New Roman" w:cs="Times New Roman"/>
          <w:b/>
          <w:bCs/>
          <w:color w:val="E36C0A" w:themeColor="accent6" w:themeShade="BF"/>
          <w:sz w:val="32"/>
          <w:szCs w:val="32"/>
        </w:rPr>
        <w:t>POLICY</w:t>
      </w:r>
    </w:p>
    <w:p w14:paraId="357879BF" w14:textId="7CD85B3E" w:rsidR="00AD1FF8" w:rsidRPr="00F978E0" w:rsidRDefault="00A12E67" w:rsidP="006D4069">
      <w:pPr>
        <w:jc w:val="center"/>
        <w:rPr>
          <w:rFonts w:ascii="Times New Roman" w:eastAsiaTheme="majorEastAsia" w:hAnsi="Times New Roman" w:cs="Times New Roman"/>
          <w:b/>
          <w:bCs/>
          <w:color w:val="E36C0A" w:themeColor="accent6" w:themeShade="BF"/>
          <w:sz w:val="32"/>
          <w:szCs w:val="32"/>
        </w:rPr>
      </w:pPr>
      <w:r w:rsidRPr="00F978E0">
        <w:rPr>
          <w:rFonts w:ascii="Times New Roman" w:eastAsiaTheme="majorEastAsia" w:hAnsi="Times New Roman" w:cs="Times New Roman"/>
          <w:b/>
          <w:bCs/>
          <w:color w:val="E36C0A" w:themeColor="accent6" w:themeShade="BF"/>
          <w:sz w:val="32"/>
          <w:szCs w:val="32"/>
        </w:rPr>
        <w:t>E</w:t>
      </w:r>
      <w:r w:rsidR="00AD1FF8" w:rsidRPr="00F978E0">
        <w:rPr>
          <w:rFonts w:ascii="Times New Roman" w:eastAsiaTheme="majorEastAsia" w:hAnsi="Times New Roman" w:cs="Times New Roman"/>
          <w:b/>
          <w:bCs/>
          <w:color w:val="E36C0A" w:themeColor="accent6" w:themeShade="BF"/>
          <w:sz w:val="32"/>
          <w:szCs w:val="32"/>
        </w:rPr>
        <w:t xml:space="preserve">ffective </w:t>
      </w:r>
      <w:r w:rsidR="00A33AC3" w:rsidRPr="00F978E0">
        <w:rPr>
          <w:rFonts w:ascii="Times New Roman" w:eastAsiaTheme="majorEastAsia" w:hAnsi="Times New Roman" w:cs="Times New Roman"/>
          <w:b/>
          <w:bCs/>
          <w:color w:val="E36C0A" w:themeColor="accent6" w:themeShade="BF"/>
          <w:sz w:val="32"/>
          <w:szCs w:val="32"/>
        </w:rPr>
        <w:t>XXXXX</w:t>
      </w:r>
    </w:p>
    <w:p w14:paraId="29234747"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4972262A"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3B2EFC04"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1486E85E" w14:textId="77777777" w:rsidR="00F8349E" w:rsidRPr="00F978E0" w:rsidRDefault="00F8349E" w:rsidP="006D4069">
      <w:pPr>
        <w:jc w:val="center"/>
        <w:rPr>
          <w:rFonts w:ascii="Times New Roman" w:eastAsia="Times New Roman" w:hAnsi="Times New Roman" w:cs="Times New Roman"/>
          <w:b/>
          <w:bCs/>
          <w:color w:val="E36C0A" w:themeColor="accent6" w:themeShade="BF"/>
          <w:sz w:val="32"/>
          <w:szCs w:val="32"/>
        </w:rPr>
      </w:pPr>
    </w:p>
    <w:p w14:paraId="778A9EA5" w14:textId="13B1E5A3" w:rsidR="00F8349E" w:rsidRPr="00F978E0" w:rsidRDefault="00A33AC3" w:rsidP="006D4069">
      <w:pPr>
        <w:jc w:val="center"/>
        <w:rPr>
          <w:rFonts w:ascii="Times New Roman" w:eastAsia="Times New Roman" w:hAnsi="Times New Roman" w:cs="Times New Roman"/>
          <w:b/>
          <w:bCs/>
          <w:color w:val="E36C0A" w:themeColor="accent6" w:themeShade="BF"/>
          <w:sz w:val="32"/>
          <w:szCs w:val="32"/>
        </w:rPr>
      </w:pPr>
      <w:r w:rsidRPr="00F978E0">
        <w:rPr>
          <w:rFonts w:ascii="Times New Roman" w:eastAsia="Times New Roman" w:hAnsi="Times New Roman" w:cs="Times New Roman"/>
          <w:b/>
          <w:bCs/>
          <w:color w:val="E36C0A" w:themeColor="accent6" w:themeShade="BF"/>
          <w:sz w:val="32"/>
          <w:szCs w:val="32"/>
        </w:rPr>
        <w:t xml:space="preserve">To be </w:t>
      </w:r>
      <w:r w:rsidR="00F8349E" w:rsidRPr="00F978E0">
        <w:rPr>
          <w:rFonts w:ascii="Times New Roman" w:eastAsia="Times New Roman" w:hAnsi="Times New Roman" w:cs="Times New Roman"/>
          <w:b/>
          <w:bCs/>
          <w:color w:val="E36C0A" w:themeColor="accent6" w:themeShade="BF"/>
          <w:sz w:val="32"/>
          <w:szCs w:val="32"/>
        </w:rPr>
        <w:t>Enacted</w:t>
      </w:r>
    </w:p>
    <w:p w14:paraId="1BF52039" w14:textId="77777777" w:rsidR="00F8349E" w:rsidRPr="00F978E0" w:rsidRDefault="00F8349E" w:rsidP="006D4069">
      <w:pPr>
        <w:jc w:val="center"/>
        <w:rPr>
          <w:rFonts w:ascii="Times New Roman" w:eastAsia="Times New Roman" w:hAnsi="Times New Roman" w:cs="Times New Roman"/>
          <w:b/>
          <w:bCs/>
          <w:color w:val="E36C0A" w:themeColor="accent6" w:themeShade="BF"/>
          <w:sz w:val="24"/>
          <w:szCs w:val="24"/>
        </w:rPr>
      </w:pPr>
    </w:p>
    <w:p w14:paraId="25E1DCFC" w14:textId="4C5222E8" w:rsidR="00F8349E" w:rsidRPr="00F978E0" w:rsidRDefault="00F8349E" w:rsidP="006D4069">
      <w:pPr>
        <w:jc w:val="center"/>
        <w:rPr>
          <w:rFonts w:ascii="Times New Roman" w:eastAsia="Times New Roman" w:hAnsi="Times New Roman" w:cs="Times New Roman"/>
          <w:bCs/>
          <w:color w:val="000000" w:themeColor="text1"/>
          <w:sz w:val="24"/>
          <w:szCs w:val="24"/>
        </w:rPr>
      </w:pPr>
      <w:r w:rsidRPr="00F978E0">
        <w:rPr>
          <w:rFonts w:ascii="Times New Roman" w:eastAsia="Times New Roman" w:hAnsi="Times New Roman" w:cs="Times New Roman"/>
          <w:bCs/>
          <w:color w:val="000000" w:themeColor="text1"/>
          <w:sz w:val="24"/>
          <w:szCs w:val="24"/>
        </w:rPr>
        <w:t>John McPhail</w:t>
      </w:r>
    </w:p>
    <w:p w14:paraId="64E784D0" w14:textId="77777777" w:rsidR="00F8349E" w:rsidRDefault="00F8349E" w:rsidP="006D4069">
      <w:pPr>
        <w:jc w:val="center"/>
        <w:rPr>
          <w:rFonts w:ascii="Times New Roman" w:eastAsia="Times New Roman" w:hAnsi="Times New Roman" w:cs="Times New Roman"/>
          <w:bCs/>
          <w:color w:val="000000" w:themeColor="text1"/>
          <w:sz w:val="24"/>
          <w:szCs w:val="24"/>
        </w:rPr>
      </w:pPr>
      <w:r w:rsidRPr="00F978E0">
        <w:rPr>
          <w:rFonts w:ascii="Times New Roman" w:eastAsia="Times New Roman" w:hAnsi="Times New Roman" w:cs="Times New Roman"/>
          <w:bCs/>
          <w:color w:val="000000" w:themeColor="text1"/>
          <w:sz w:val="24"/>
          <w:szCs w:val="24"/>
        </w:rPr>
        <w:t>President &amp; CEO</w:t>
      </w:r>
    </w:p>
    <w:p w14:paraId="41526655" w14:textId="77777777" w:rsidR="00F978E0" w:rsidRPr="00F978E0" w:rsidRDefault="00F978E0" w:rsidP="006D4069">
      <w:pPr>
        <w:jc w:val="center"/>
        <w:rPr>
          <w:rFonts w:ascii="Times New Roman" w:eastAsia="Times New Roman" w:hAnsi="Times New Roman" w:cs="Times New Roman"/>
          <w:bCs/>
          <w:color w:val="000000" w:themeColor="text1"/>
          <w:sz w:val="24"/>
          <w:szCs w:val="24"/>
        </w:rPr>
      </w:pPr>
    </w:p>
    <w:p w14:paraId="69E36D40" w14:textId="3F6FA6C6" w:rsidR="00F978E0" w:rsidRDefault="00F978E0" w:rsidP="006D4069">
      <w:pPr>
        <w:jc w:val="center"/>
        <w:rPr>
          <w:rFonts w:ascii="Times New Roman" w:eastAsiaTheme="majorEastAsia" w:hAnsi="Times New Roman" w:cs="Times New Roman"/>
          <w:b/>
          <w:bCs/>
          <w:color w:val="E36C0A" w:themeColor="accent6" w:themeShade="BF"/>
          <w:sz w:val="24"/>
          <w:szCs w:val="24"/>
        </w:rPr>
      </w:pPr>
      <w:r>
        <w:rPr>
          <w:rFonts w:ascii="Times New Roman" w:eastAsiaTheme="majorEastAsia" w:hAnsi="Times New Roman" w:cs="Times New Roman"/>
          <w:b/>
          <w:bCs/>
          <w:color w:val="E36C0A" w:themeColor="accent6" w:themeShade="BF"/>
          <w:sz w:val="24"/>
          <w:szCs w:val="24"/>
        </w:rPr>
        <w:br w:type="page"/>
      </w:r>
    </w:p>
    <w:bookmarkStart w:id="0" w:name="_Toc71585919" w:displacedByCustomXml="next"/>
    <w:sdt>
      <w:sdtPr>
        <w:rPr>
          <w:rFonts w:eastAsiaTheme="minorEastAsia"/>
          <w:b w:val="0"/>
          <w:bCs w:val="0"/>
          <w:color w:val="auto"/>
          <w:sz w:val="24"/>
        </w:rPr>
        <w:id w:val="-1974898264"/>
        <w:docPartObj>
          <w:docPartGallery w:val="Table of Contents"/>
          <w:docPartUnique/>
        </w:docPartObj>
      </w:sdtPr>
      <w:sdtEndPr>
        <w:rPr>
          <w:rFonts w:asciiTheme="minorHAnsi" w:hAnsiTheme="minorHAnsi" w:cstheme="minorBidi"/>
          <w:sz w:val="22"/>
          <w:szCs w:val="22"/>
        </w:rPr>
      </w:sdtEndPr>
      <w:sdtContent>
        <w:p w14:paraId="54E31A6C" w14:textId="77777777" w:rsidR="003742C3" w:rsidRPr="006D4069" w:rsidRDefault="00CB7B10" w:rsidP="006D4069">
          <w:pPr>
            <w:pStyle w:val="Heading1"/>
            <w:numPr>
              <w:ilvl w:val="0"/>
              <w:numId w:val="0"/>
            </w:numPr>
            <w:ind w:left="270" w:hanging="270"/>
            <w:rPr>
              <w:sz w:val="24"/>
            </w:rPr>
          </w:pPr>
          <w:r w:rsidRPr="006D4069">
            <w:rPr>
              <w:sz w:val="24"/>
            </w:rPr>
            <w:t>Table of Contents</w:t>
          </w:r>
          <w:bookmarkEnd w:id="0"/>
        </w:p>
        <w:p w14:paraId="72D95E4B" w14:textId="77777777" w:rsidR="0088236B" w:rsidRPr="006D4069" w:rsidRDefault="0088236B" w:rsidP="006D4069">
          <w:pPr>
            <w:spacing w:after="0"/>
            <w:jc w:val="both"/>
            <w:rPr>
              <w:rFonts w:ascii="Times New Roman" w:hAnsi="Times New Roman" w:cs="Times New Roman"/>
              <w:sz w:val="24"/>
              <w:szCs w:val="24"/>
              <w:lang w:eastAsia="ja-JP"/>
            </w:rPr>
          </w:pPr>
        </w:p>
        <w:p w14:paraId="7AAF043D" w14:textId="4A63D891" w:rsidR="006D4069" w:rsidRPr="006D4069" w:rsidRDefault="00CB7B10" w:rsidP="006D4069">
          <w:pPr>
            <w:pStyle w:val="TOC1"/>
            <w:tabs>
              <w:tab w:val="right" w:leader="dot" w:pos="9350"/>
            </w:tabs>
            <w:jc w:val="both"/>
            <w:rPr>
              <w:rFonts w:ascii="Times New Roman" w:hAnsi="Times New Roman" w:cs="Times New Roman"/>
              <w:noProof/>
              <w:sz w:val="24"/>
              <w:szCs w:val="24"/>
              <w:lang w:eastAsia="en-US"/>
            </w:rPr>
          </w:pPr>
          <w:r w:rsidRPr="006D4069">
            <w:rPr>
              <w:rFonts w:ascii="Times New Roman" w:hAnsi="Times New Roman" w:cs="Times New Roman"/>
              <w:sz w:val="24"/>
              <w:szCs w:val="24"/>
              <w:lang w:eastAsia="en-US"/>
            </w:rPr>
            <w:fldChar w:fldCharType="begin"/>
          </w:r>
          <w:r w:rsidRPr="006D4069">
            <w:rPr>
              <w:rFonts w:ascii="Times New Roman" w:hAnsi="Times New Roman" w:cs="Times New Roman"/>
              <w:sz w:val="24"/>
              <w:szCs w:val="24"/>
              <w:lang w:eastAsia="en-US"/>
            </w:rPr>
            <w:instrText xml:space="preserve"> TOC \o "1-3" \h \z \u </w:instrText>
          </w:r>
          <w:r w:rsidRPr="006D4069">
            <w:rPr>
              <w:rFonts w:ascii="Times New Roman" w:hAnsi="Times New Roman" w:cs="Times New Roman"/>
              <w:sz w:val="24"/>
              <w:szCs w:val="24"/>
              <w:lang w:eastAsia="en-US"/>
            </w:rPr>
            <w:fldChar w:fldCharType="separate"/>
          </w:r>
          <w:hyperlink w:anchor="_Toc71585919" w:history="1">
            <w:r w:rsidR="006D4069" w:rsidRPr="006D4069">
              <w:rPr>
                <w:rStyle w:val="Hyperlink"/>
                <w:rFonts w:ascii="Times New Roman" w:hAnsi="Times New Roman" w:cs="Times New Roman"/>
                <w:noProof/>
                <w:sz w:val="24"/>
                <w:szCs w:val="24"/>
              </w:rPr>
              <w:t>Table of Contents</w:t>
            </w:r>
            <w:r w:rsidR="006D4069" w:rsidRPr="006D4069">
              <w:rPr>
                <w:rFonts w:ascii="Times New Roman" w:hAnsi="Times New Roman" w:cs="Times New Roman"/>
                <w:noProof/>
                <w:webHidden/>
                <w:sz w:val="24"/>
                <w:szCs w:val="24"/>
              </w:rPr>
              <w:tab/>
            </w:r>
            <w:r w:rsidR="006D4069" w:rsidRPr="006D4069">
              <w:rPr>
                <w:rFonts w:ascii="Times New Roman" w:hAnsi="Times New Roman" w:cs="Times New Roman"/>
                <w:noProof/>
                <w:webHidden/>
                <w:sz w:val="24"/>
                <w:szCs w:val="24"/>
              </w:rPr>
              <w:fldChar w:fldCharType="begin"/>
            </w:r>
            <w:r w:rsidR="006D4069" w:rsidRPr="006D4069">
              <w:rPr>
                <w:rFonts w:ascii="Times New Roman" w:hAnsi="Times New Roman" w:cs="Times New Roman"/>
                <w:noProof/>
                <w:webHidden/>
                <w:sz w:val="24"/>
                <w:szCs w:val="24"/>
              </w:rPr>
              <w:instrText xml:space="preserve"> PAGEREF _Toc71585919 \h </w:instrText>
            </w:r>
            <w:r w:rsidR="006D4069" w:rsidRPr="006D4069">
              <w:rPr>
                <w:rFonts w:ascii="Times New Roman" w:hAnsi="Times New Roman" w:cs="Times New Roman"/>
                <w:noProof/>
                <w:webHidden/>
                <w:sz w:val="24"/>
                <w:szCs w:val="24"/>
              </w:rPr>
            </w:r>
            <w:r w:rsidR="006D4069" w:rsidRPr="006D4069">
              <w:rPr>
                <w:rFonts w:ascii="Times New Roman" w:hAnsi="Times New Roman" w:cs="Times New Roman"/>
                <w:noProof/>
                <w:webHidden/>
                <w:sz w:val="24"/>
                <w:szCs w:val="24"/>
              </w:rPr>
              <w:fldChar w:fldCharType="separate"/>
            </w:r>
            <w:r w:rsidR="006D4069" w:rsidRPr="006D4069">
              <w:rPr>
                <w:rFonts w:ascii="Times New Roman" w:hAnsi="Times New Roman" w:cs="Times New Roman"/>
                <w:noProof/>
                <w:webHidden/>
                <w:sz w:val="24"/>
                <w:szCs w:val="24"/>
              </w:rPr>
              <w:t>2</w:t>
            </w:r>
            <w:r w:rsidR="006D4069" w:rsidRPr="006D4069">
              <w:rPr>
                <w:rFonts w:ascii="Times New Roman" w:hAnsi="Times New Roman" w:cs="Times New Roman"/>
                <w:noProof/>
                <w:webHidden/>
                <w:sz w:val="24"/>
                <w:szCs w:val="24"/>
              </w:rPr>
              <w:fldChar w:fldCharType="end"/>
            </w:r>
          </w:hyperlink>
        </w:p>
        <w:p w14:paraId="27429F68" w14:textId="33C5051E"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0" w:history="1">
            <w:r w:rsidRPr="006D4069">
              <w:rPr>
                <w:rStyle w:val="Hyperlink"/>
                <w:rFonts w:ascii="Times New Roman" w:hAnsi="Times New Roman" w:cs="Times New Roman"/>
                <w:noProof/>
                <w:sz w:val="24"/>
                <w:szCs w:val="24"/>
              </w:rPr>
              <w:t>1.</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Introduction</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3</w:t>
            </w:r>
            <w:r w:rsidRPr="006D4069">
              <w:rPr>
                <w:rFonts w:ascii="Times New Roman" w:hAnsi="Times New Roman" w:cs="Times New Roman"/>
                <w:noProof/>
                <w:webHidden/>
                <w:sz w:val="24"/>
                <w:szCs w:val="24"/>
              </w:rPr>
              <w:fldChar w:fldCharType="end"/>
            </w:r>
          </w:hyperlink>
        </w:p>
        <w:p w14:paraId="41EA2D60" w14:textId="3ECCCDF8"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1" w:history="1">
            <w:r w:rsidRPr="006D4069">
              <w:rPr>
                <w:rStyle w:val="Hyperlink"/>
                <w:rFonts w:ascii="Times New Roman" w:hAnsi="Times New Roman" w:cs="Times New Roman"/>
                <w:noProof/>
                <w:sz w:val="24"/>
                <w:szCs w:val="24"/>
              </w:rPr>
              <w:t>2.</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Definitions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_Toc71585921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3</w:t>
            </w:r>
            <w:r w:rsidRPr="006D4069">
              <w:rPr>
                <w:rFonts w:ascii="Times New Roman" w:hAnsi="Times New Roman" w:cs="Times New Roman"/>
                <w:noProof/>
                <w:webHidden/>
                <w:sz w:val="24"/>
                <w:szCs w:val="24"/>
              </w:rPr>
              <w:fldChar w:fldCharType="end"/>
            </w:r>
          </w:hyperlink>
        </w:p>
        <w:p w14:paraId="4FDB987C" w14:textId="1CA44EEE"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2" w:history="1">
            <w:r w:rsidRPr="006D4069">
              <w:rPr>
                <w:rStyle w:val="Hyperlink"/>
                <w:rFonts w:ascii="Times New Roman" w:hAnsi="Times New Roman" w:cs="Times New Roman"/>
                <w:noProof/>
                <w:sz w:val="24"/>
                <w:szCs w:val="24"/>
              </w:rPr>
              <w:t>3.</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Purpose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_Toc71585922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8</w:t>
            </w:r>
            <w:r w:rsidRPr="006D4069">
              <w:rPr>
                <w:rFonts w:ascii="Times New Roman" w:hAnsi="Times New Roman" w:cs="Times New Roman"/>
                <w:noProof/>
                <w:webHidden/>
                <w:sz w:val="24"/>
                <w:szCs w:val="24"/>
              </w:rPr>
              <w:fldChar w:fldCharType="end"/>
            </w:r>
          </w:hyperlink>
        </w:p>
        <w:p w14:paraId="3675BA5E" w14:textId="7B1DFFB3"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3" w:history="1">
            <w:r w:rsidRPr="006D4069">
              <w:rPr>
                <w:rStyle w:val="Hyperlink"/>
                <w:rFonts w:ascii="Times New Roman" w:hAnsi="Times New Roman" w:cs="Times New Roman"/>
                <w:noProof/>
                <w:sz w:val="24"/>
                <w:szCs w:val="24"/>
              </w:rPr>
              <w:t>4.</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Goal</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_Toc71585923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8</w:t>
            </w:r>
            <w:r w:rsidRPr="006D4069">
              <w:rPr>
                <w:rFonts w:ascii="Times New Roman" w:hAnsi="Times New Roman" w:cs="Times New Roman"/>
                <w:noProof/>
                <w:webHidden/>
                <w:sz w:val="24"/>
                <w:szCs w:val="24"/>
              </w:rPr>
              <w:fldChar w:fldCharType="end"/>
            </w:r>
          </w:hyperlink>
        </w:p>
        <w:p w14:paraId="5D7B8283" w14:textId="4C022BFB"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4" w:history="1">
            <w:r w:rsidRPr="006D4069">
              <w:rPr>
                <w:rStyle w:val="Hyperlink"/>
                <w:rFonts w:ascii="Times New Roman" w:hAnsi="Times New Roman" w:cs="Times New Roman"/>
                <w:noProof/>
                <w:sz w:val="24"/>
                <w:szCs w:val="24"/>
              </w:rPr>
              <w:t>5.</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Compliance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_Toc71585924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664AB7AD" w14:textId="324EF8E4"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25" w:history="1">
            <w:r w:rsidRPr="006D4069">
              <w:rPr>
                <w:rStyle w:val="Hyperlink"/>
                <w:rFonts w:ascii="Times New Roman" w:hAnsi="Times New Roman" w:cs="Times New Roman"/>
                <w:noProof/>
                <w:sz w:val="24"/>
                <w:szCs w:val="24"/>
              </w:rPr>
              <w:t>5.1 Order of Precedence</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_Toc71585925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5B754AC0" w14:textId="1C1D93C1"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6" w:history="1">
            <w:r w:rsidRPr="006D4069">
              <w:rPr>
                <w:rStyle w:val="Hyperlink"/>
                <w:rFonts w:ascii="Times New Roman" w:hAnsi="Times New Roman" w:cs="Times New Roman"/>
                <w:noProof/>
                <w:sz w:val="24"/>
                <w:szCs w:val="24"/>
              </w:rPr>
              <w:t>6.</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Child Safeguarding Core Principles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_Toc71585926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9</w:t>
            </w:r>
            <w:r w:rsidRPr="006D4069">
              <w:rPr>
                <w:rFonts w:ascii="Times New Roman" w:hAnsi="Times New Roman" w:cs="Times New Roman"/>
                <w:noProof/>
                <w:webHidden/>
                <w:sz w:val="24"/>
                <w:szCs w:val="24"/>
              </w:rPr>
              <w:fldChar w:fldCharType="end"/>
            </w:r>
          </w:hyperlink>
        </w:p>
        <w:p w14:paraId="3DC19EF6" w14:textId="04CCA351"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7" w:history="1">
            <w:r w:rsidRPr="006D4069">
              <w:rPr>
                <w:rStyle w:val="Hyperlink"/>
                <w:rFonts w:ascii="Times New Roman" w:hAnsi="Times New Roman" w:cs="Times New Roman"/>
                <w:noProof/>
                <w:sz w:val="24"/>
                <w:szCs w:val="24"/>
              </w:rPr>
              <w:t>7.</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Child Safeguarding Code of Conduct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_Toc71585927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11</w:t>
            </w:r>
            <w:r w:rsidRPr="006D4069">
              <w:rPr>
                <w:rFonts w:ascii="Times New Roman" w:hAnsi="Times New Roman" w:cs="Times New Roman"/>
                <w:noProof/>
                <w:webHidden/>
                <w:sz w:val="24"/>
                <w:szCs w:val="24"/>
              </w:rPr>
              <w:fldChar w:fldCharType="end"/>
            </w:r>
          </w:hyperlink>
        </w:p>
        <w:p w14:paraId="47FC1CD5" w14:textId="05C14B86"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28" w:history="1">
            <w:r w:rsidRPr="006D4069">
              <w:rPr>
                <w:rStyle w:val="Hyperlink"/>
                <w:rFonts w:ascii="Times New Roman" w:hAnsi="Times New Roman" w:cs="Times New Roman"/>
                <w:noProof/>
                <w:sz w:val="24"/>
                <w:szCs w:val="24"/>
              </w:rPr>
              <w:t>8.</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Screening and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_Toc71585928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13</w:t>
            </w:r>
            <w:r w:rsidRPr="006D4069">
              <w:rPr>
                <w:rFonts w:ascii="Times New Roman" w:hAnsi="Times New Roman" w:cs="Times New Roman"/>
                <w:noProof/>
                <w:webHidden/>
                <w:sz w:val="24"/>
                <w:szCs w:val="24"/>
              </w:rPr>
              <w:fldChar w:fldCharType="end"/>
            </w:r>
          </w:hyperlink>
        </w:p>
        <w:p w14:paraId="2DEAEC93" w14:textId="72A64AFF"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29" w:history="1">
            <w:r w:rsidRPr="006D4069">
              <w:rPr>
                <w:rStyle w:val="Hyperlink"/>
                <w:rFonts w:ascii="Times New Roman" w:hAnsi="Times New Roman" w:cs="Times New Roman"/>
                <w:noProof/>
                <w:sz w:val="24"/>
                <w:szCs w:val="24"/>
              </w:rPr>
              <w:t>8.1 Safe Recruitment and Screening</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_Toc71585929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13</w:t>
            </w:r>
            <w:r w:rsidRPr="006D4069">
              <w:rPr>
                <w:rFonts w:ascii="Times New Roman" w:hAnsi="Times New Roman" w:cs="Times New Roman"/>
                <w:noProof/>
                <w:webHidden/>
                <w:sz w:val="24"/>
                <w:szCs w:val="24"/>
              </w:rPr>
              <w:fldChar w:fldCharType="end"/>
            </w:r>
          </w:hyperlink>
        </w:p>
        <w:p w14:paraId="28828B09" w14:textId="6BB3800E"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0" w:history="1">
            <w:r w:rsidRPr="006D4069">
              <w:rPr>
                <w:rStyle w:val="Hyperlink"/>
                <w:rFonts w:ascii="Times New Roman" w:hAnsi="Times New Roman" w:cs="Times New Roman"/>
                <w:noProof/>
                <w:sz w:val="24"/>
                <w:szCs w:val="24"/>
              </w:rPr>
              <w:t>8.2 Onboarding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14</w:t>
            </w:r>
            <w:r w:rsidRPr="006D4069">
              <w:rPr>
                <w:rFonts w:ascii="Times New Roman" w:hAnsi="Times New Roman" w:cs="Times New Roman"/>
                <w:noProof/>
                <w:webHidden/>
                <w:sz w:val="24"/>
                <w:szCs w:val="24"/>
              </w:rPr>
              <w:fldChar w:fldCharType="end"/>
            </w:r>
          </w:hyperlink>
        </w:p>
        <w:p w14:paraId="331CA49F" w14:textId="3A5BE9BC"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1" w:history="1">
            <w:r w:rsidRPr="006D4069">
              <w:rPr>
                <w:rStyle w:val="Hyperlink"/>
                <w:rFonts w:ascii="Times New Roman" w:hAnsi="Times New Roman" w:cs="Times New Roman"/>
                <w:noProof/>
                <w:sz w:val="24"/>
                <w:szCs w:val="24"/>
              </w:rPr>
              <w:t>8.3 Education and Training Requirements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_Toc71585931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15</w:t>
            </w:r>
            <w:r w:rsidRPr="006D4069">
              <w:rPr>
                <w:rFonts w:ascii="Times New Roman" w:hAnsi="Times New Roman" w:cs="Times New Roman"/>
                <w:noProof/>
                <w:webHidden/>
                <w:sz w:val="24"/>
                <w:szCs w:val="24"/>
              </w:rPr>
              <w:fldChar w:fldCharType="end"/>
            </w:r>
          </w:hyperlink>
        </w:p>
        <w:p w14:paraId="6CE4451F" w14:textId="610F1333" w:rsidR="006D4069" w:rsidRPr="006D4069" w:rsidRDefault="006D4069" w:rsidP="006D4069">
          <w:pPr>
            <w:pStyle w:val="TOC1"/>
            <w:tabs>
              <w:tab w:val="left" w:pos="440"/>
              <w:tab w:val="right" w:leader="dot" w:pos="9350"/>
            </w:tabs>
            <w:jc w:val="both"/>
            <w:rPr>
              <w:rFonts w:ascii="Times New Roman" w:hAnsi="Times New Roman" w:cs="Times New Roman"/>
              <w:noProof/>
              <w:sz w:val="24"/>
              <w:szCs w:val="24"/>
              <w:lang w:eastAsia="en-US"/>
            </w:rPr>
          </w:pPr>
          <w:hyperlink w:anchor="_Toc71585932" w:history="1">
            <w:r w:rsidRPr="006D4069">
              <w:rPr>
                <w:rStyle w:val="Hyperlink"/>
                <w:rFonts w:ascii="Times New Roman" w:hAnsi="Times New Roman" w:cs="Times New Roman"/>
                <w:noProof/>
                <w:sz w:val="24"/>
                <w:szCs w:val="24"/>
              </w:rPr>
              <w:t>9.</w:t>
            </w:r>
            <w:r w:rsidRPr="006D4069">
              <w:rPr>
                <w:rFonts w:ascii="Times New Roman" w:hAnsi="Times New Roman" w:cs="Times New Roman"/>
                <w:noProof/>
                <w:sz w:val="24"/>
                <w:szCs w:val="24"/>
                <w:lang w:eastAsia="en-US"/>
              </w:rPr>
              <w:tab/>
            </w:r>
            <w:r w:rsidRPr="006D4069">
              <w:rPr>
                <w:rStyle w:val="Hyperlink"/>
                <w:rFonts w:ascii="Times New Roman" w:hAnsi="Times New Roman" w:cs="Times New Roman"/>
                <w:noProof/>
                <w:sz w:val="24"/>
                <w:szCs w:val="24"/>
              </w:rPr>
              <w:t>Reporting Procedures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_Toc71585932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16</w:t>
            </w:r>
            <w:r w:rsidRPr="006D4069">
              <w:rPr>
                <w:rFonts w:ascii="Times New Roman" w:hAnsi="Times New Roman" w:cs="Times New Roman"/>
                <w:noProof/>
                <w:webHidden/>
                <w:sz w:val="24"/>
                <w:szCs w:val="24"/>
              </w:rPr>
              <w:fldChar w:fldCharType="end"/>
            </w:r>
          </w:hyperlink>
        </w:p>
        <w:p w14:paraId="0C3C9C8B" w14:textId="776FB1B6"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3" w:history="1">
            <w:r w:rsidRPr="006D4069">
              <w:rPr>
                <w:rStyle w:val="Hyperlink"/>
                <w:rFonts w:ascii="Times New Roman" w:hAnsi="Times New Roman" w:cs="Times New Roman"/>
                <w:noProof/>
                <w:sz w:val="24"/>
                <w:szCs w:val="24"/>
              </w:rPr>
              <w:t>9.1 Filing a Report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_Toc71585933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16</w:t>
            </w:r>
            <w:r w:rsidRPr="006D4069">
              <w:rPr>
                <w:rFonts w:ascii="Times New Roman" w:hAnsi="Times New Roman" w:cs="Times New Roman"/>
                <w:noProof/>
                <w:webHidden/>
                <w:sz w:val="24"/>
                <w:szCs w:val="24"/>
              </w:rPr>
              <w:fldChar w:fldCharType="end"/>
            </w:r>
          </w:hyperlink>
        </w:p>
        <w:p w14:paraId="0C4E31BA" w14:textId="1D954D5A"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4" w:history="1">
            <w:r w:rsidRPr="006D4069">
              <w:rPr>
                <w:rStyle w:val="Hyperlink"/>
                <w:rFonts w:ascii="Times New Roman" w:hAnsi="Times New Roman" w:cs="Times New Roman"/>
                <w:noProof/>
                <w:sz w:val="24"/>
                <w:szCs w:val="24"/>
              </w:rPr>
              <w:t>9.2 Response to a Report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_Toc71585934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2ED66D03" w14:textId="45290591"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5" w:history="1">
            <w:r w:rsidRPr="006D4069">
              <w:rPr>
                <w:rStyle w:val="Hyperlink"/>
                <w:rFonts w:ascii="Times New Roman" w:hAnsi="Times New Roman" w:cs="Times New Roman"/>
                <w:noProof/>
                <w:sz w:val="24"/>
                <w:szCs w:val="24"/>
              </w:rPr>
              <w:t>9.3 Child Data and Cybersecurity</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_Toc71585935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7320C7A8" w14:textId="6AB70AE5"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6" w:history="1">
            <w:r w:rsidRPr="006D4069">
              <w:rPr>
                <w:rStyle w:val="Hyperlink"/>
                <w:rFonts w:ascii="Times New Roman" w:hAnsi="Times New Roman" w:cs="Times New Roman"/>
                <w:noProof/>
                <w:sz w:val="24"/>
                <w:szCs w:val="24"/>
              </w:rPr>
              <w:t>9.4 Confidentially</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_Toc71585936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17</w:t>
            </w:r>
            <w:r w:rsidRPr="006D4069">
              <w:rPr>
                <w:rFonts w:ascii="Times New Roman" w:hAnsi="Times New Roman" w:cs="Times New Roman"/>
                <w:noProof/>
                <w:webHidden/>
                <w:sz w:val="24"/>
                <w:szCs w:val="24"/>
              </w:rPr>
              <w:fldChar w:fldCharType="end"/>
            </w:r>
          </w:hyperlink>
        </w:p>
        <w:p w14:paraId="4B986161" w14:textId="002A20CE"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7" w:history="1">
            <w:r w:rsidRPr="006D4069">
              <w:rPr>
                <w:rStyle w:val="Hyperlink"/>
                <w:rFonts w:ascii="Times New Roman" w:hAnsi="Times New Roman" w:cs="Times New Roman"/>
                <w:noProof/>
                <w:sz w:val="24"/>
                <w:szCs w:val="24"/>
              </w:rPr>
              <w:t>9.5 Retaliation against Complainants, Witnesses, or Victims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_Toc71585937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18</w:t>
            </w:r>
            <w:r w:rsidRPr="006D4069">
              <w:rPr>
                <w:rFonts w:ascii="Times New Roman" w:hAnsi="Times New Roman" w:cs="Times New Roman"/>
                <w:noProof/>
                <w:webHidden/>
                <w:sz w:val="24"/>
                <w:szCs w:val="24"/>
              </w:rPr>
              <w:fldChar w:fldCharType="end"/>
            </w:r>
          </w:hyperlink>
        </w:p>
        <w:p w14:paraId="2FDCAF10" w14:textId="6CA04283"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8" w:history="1">
            <w:r w:rsidRPr="006D4069">
              <w:rPr>
                <w:rStyle w:val="Hyperlink"/>
                <w:rFonts w:ascii="Times New Roman" w:hAnsi="Times New Roman" w:cs="Times New Roman"/>
                <w:noProof/>
                <w:sz w:val="24"/>
                <w:szCs w:val="24"/>
              </w:rPr>
              <w:t>9.6 Complaints about Partner Organizations</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_Toc71585938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18</w:t>
            </w:r>
            <w:r w:rsidRPr="006D4069">
              <w:rPr>
                <w:rFonts w:ascii="Times New Roman" w:hAnsi="Times New Roman" w:cs="Times New Roman"/>
                <w:noProof/>
                <w:webHidden/>
                <w:sz w:val="24"/>
                <w:szCs w:val="24"/>
              </w:rPr>
              <w:fldChar w:fldCharType="end"/>
            </w:r>
          </w:hyperlink>
        </w:p>
        <w:p w14:paraId="4034D713" w14:textId="22BCDCF1"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39" w:history="1">
            <w:r w:rsidRPr="006D4069">
              <w:rPr>
                <w:rStyle w:val="Hyperlink"/>
                <w:rFonts w:ascii="Times New Roman" w:hAnsi="Times New Roman" w:cs="Times New Roman"/>
                <w:noProof/>
                <w:sz w:val="24"/>
                <w:szCs w:val="24"/>
              </w:rPr>
              <w:t>9.7 Communication</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_Toc71585939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19</w:t>
            </w:r>
            <w:r w:rsidRPr="006D4069">
              <w:rPr>
                <w:rFonts w:ascii="Times New Roman" w:hAnsi="Times New Roman" w:cs="Times New Roman"/>
                <w:noProof/>
                <w:webHidden/>
                <w:sz w:val="24"/>
                <w:szCs w:val="24"/>
              </w:rPr>
              <w:fldChar w:fldCharType="end"/>
            </w:r>
          </w:hyperlink>
        </w:p>
        <w:p w14:paraId="462BBAB6" w14:textId="4FE5829D" w:rsidR="006D4069" w:rsidRPr="006D4069" w:rsidRDefault="006D4069" w:rsidP="006D4069">
          <w:pPr>
            <w:pStyle w:val="TOC2"/>
            <w:tabs>
              <w:tab w:val="right" w:leader="dot" w:pos="9350"/>
            </w:tabs>
            <w:jc w:val="both"/>
            <w:rPr>
              <w:rFonts w:ascii="Times New Roman" w:hAnsi="Times New Roman" w:cs="Times New Roman"/>
              <w:noProof/>
              <w:sz w:val="24"/>
              <w:szCs w:val="24"/>
              <w:lang w:eastAsia="en-US"/>
            </w:rPr>
          </w:pPr>
          <w:hyperlink w:anchor="_Toc71585940" w:history="1">
            <w:r w:rsidRPr="006D4069">
              <w:rPr>
                <w:rStyle w:val="Hyperlink"/>
                <w:rFonts w:ascii="Times New Roman" w:hAnsi="Times New Roman" w:cs="Times New Roman"/>
                <w:noProof/>
                <w:sz w:val="24"/>
                <w:szCs w:val="24"/>
              </w:rPr>
              <w:t>9.8 Accountability of Management</w:t>
            </w:r>
            <w:r w:rsidRPr="006D4069">
              <w:rPr>
                <w:rFonts w:ascii="Times New Roman" w:hAnsi="Times New Roman" w:cs="Times New Roman"/>
                <w:noProof/>
                <w:webHidden/>
                <w:sz w:val="24"/>
                <w:szCs w:val="24"/>
              </w:rPr>
              <w:tab/>
            </w:r>
            <w:r w:rsidRPr="006D4069">
              <w:rPr>
                <w:rFonts w:ascii="Times New Roman" w:hAnsi="Times New Roman" w:cs="Times New Roman"/>
                <w:noProof/>
                <w:webHidden/>
                <w:sz w:val="24"/>
                <w:szCs w:val="24"/>
              </w:rPr>
              <w:fldChar w:fldCharType="begin"/>
            </w:r>
            <w:r w:rsidRPr="006D4069">
              <w:rPr>
                <w:rFonts w:ascii="Times New Roman" w:hAnsi="Times New Roman" w:cs="Times New Roman"/>
                <w:noProof/>
                <w:webHidden/>
                <w:sz w:val="24"/>
                <w:szCs w:val="24"/>
              </w:rPr>
              <w:instrText xml:space="preserve"> PAGEREF _Toc71585940 \h </w:instrText>
            </w:r>
            <w:r w:rsidRPr="006D4069">
              <w:rPr>
                <w:rFonts w:ascii="Times New Roman" w:hAnsi="Times New Roman" w:cs="Times New Roman"/>
                <w:noProof/>
                <w:webHidden/>
                <w:sz w:val="24"/>
                <w:szCs w:val="24"/>
              </w:rPr>
            </w:r>
            <w:r w:rsidRPr="006D4069">
              <w:rPr>
                <w:rFonts w:ascii="Times New Roman" w:hAnsi="Times New Roman" w:cs="Times New Roman"/>
                <w:noProof/>
                <w:webHidden/>
                <w:sz w:val="24"/>
                <w:szCs w:val="24"/>
              </w:rPr>
              <w:fldChar w:fldCharType="separate"/>
            </w:r>
            <w:r w:rsidRPr="006D4069">
              <w:rPr>
                <w:rFonts w:ascii="Times New Roman" w:hAnsi="Times New Roman" w:cs="Times New Roman"/>
                <w:noProof/>
                <w:webHidden/>
                <w:sz w:val="24"/>
                <w:szCs w:val="24"/>
              </w:rPr>
              <w:t>19</w:t>
            </w:r>
            <w:r w:rsidRPr="006D4069">
              <w:rPr>
                <w:rFonts w:ascii="Times New Roman" w:hAnsi="Times New Roman" w:cs="Times New Roman"/>
                <w:noProof/>
                <w:webHidden/>
                <w:sz w:val="24"/>
                <w:szCs w:val="24"/>
              </w:rPr>
              <w:fldChar w:fldCharType="end"/>
            </w:r>
          </w:hyperlink>
        </w:p>
        <w:p w14:paraId="471E9DE6" w14:textId="16A6A48C" w:rsidR="00CB7B10" w:rsidRPr="00F978E0" w:rsidRDefault="00CB7B10" w:rsidP="006D4069">
          <w:pPr>
            <w:jc w:val="both"/>
            <w:rPr>
              <w:rFonts w:ascii="Times New Roman" w:hAnsi="Times New Roman" w:cs="Times New Roman"/>
              <w:sz w:val="24"/>
              <w:szCs w:val="24"/>
            </w:rPr>
          </w:pPr>
          <w:r w:rsidRPr="006D4069">
            <w:rPr>
              <w:rFonts w:ascii="Times New Roman" w:hAnsi="Times New Roman" w:cs="Times New Roman"/>
              <w:sz w:val="24"/>
              <w:szCs w:val="24"/>
            </w:rPr>
            <w:fldChar w:fldCharType="end"/>
          </w:r>
        </w:p>
      </w:sdtContent>
    </w:sdt>
    <w:p w14:paraId="7C9C5332" w14:textId="77777777" w:rsidR="0093392C" w:rsidRPr="00F978E0" w:rsidRDefault="0093392C" w:rsidP="006D4069">
      <w:pPr>
        <w:jc w:val="both"/>
        <w:rPr>
          <w:rFonts w:ascii="Times New Roman" w:eastAsiaTheme="majorEastAsia" w:hAnsi="Times New Roman" w:cs="Times New Roman"/>
          <w:b/>
          <w:bCs/>
          <w:color w:val="E36C0A" w:themeColor="accent6" w:themeShade="BF"/>
          <w:sz w:val="24"/>
          <w:szCs w:val="24"/>
        </w:rPr>
      </w:pPr>
    </w:p>
    <w:p w14:paraId="4B8E2887" w14:textId="00FD5379" w:rsidR="003B11B6" w:rsidRPr="00F978E0" w:rsidRDefault="00CB7B10" w:rsidP="006D4069">
      <w:pPr>
        <w:jc w:val="both"/>
        <w:rPr>
          <w:rFonts w:ascii="Times New Roman" w:eastAsiaTheme="majorEastAsia" w:hAnsi="Times New Roman" w:cs="Times New Roman"/>
          <w:b/>
          <w:color w:val="E36C0A" w:themeColor="accent6" w:themeShade="BF"/>
          <w:sz w:val="24"/>
          <w:szCs w:val="24"/>
        </w:rPr>
      </w:pPr>
      <w:r w:rsidRPr="00F978E0">
        <w:rPr>
          <w:rFonts w:ascii="Times New Roman" w:hAnsi="Times New Roman" w:cs="Times New Roman"/>
          <w:sz w:val="24"/>
          <w:szCs w:val="24"/>
        </w:rPr>
        <w:br w:type="page"/>
      </w:r>
    </w:p>
    <w:p w14:paraId="5F1DF82D" w14:textId="7B4B8DF4" w:rsidR="00336FA5" w:rsidRDefault="00336FA5" w:rsidP="006D4069">
      <w:pPr>
        <w:pStyle w:val="Heading1"/>
      </w:pPr>
      <w:bookmarkStart w:id="1" w:name="_Toc71585920"/>
      <w:r>
        <w:lastRenderedPageBreak/>
        <w:t>Introduction</w:t>
      </w:r>
      <w:bookmarkEnd w:id="1"/>
    </w:p>
    <w:p w14:paraId="67CA1D02" w14:textId="4A7DCA43" w:rsidR="00336FA5" w:rsidRDefault="00F764E5" w:rsidP="006D4069">
      <w:pPr>
        <w:jc w:val="both"/>
        <w:rPr>
          <w:rFonts w:ascii="Times New Roman" w:hAnsi="Times New Roman" w:cs="Times New Roman"/>
          <w:sz w:val="24"/>
          <w:szCs w:val="24"/>
        </w:rPr>
      </w:pPr>
      <w:r w:rsidRPr="00F764E5">
        <w:rPr>
          <w:rFonts w:ascii="Times New Roman" w:hAnsi="Times New Roman" w:cs="Times New Roman"/>
          <w:sz w:val="24"/>
          <w:szCs w:val="24"/>
        </w:rPr>
        <w:t xml:space="preserve">This policy and related procedures describe </w:t>
      </w:r>
      <w:r w:rsidR="009877CA">
        <w:rPr>
          <w:rFonts w:ascii="Times New Roman" w:hAnsi="Times New Roman" w:cs="Times New Roman"/>
          <w:sz w:val="24"/>
          <w:szCs w:val="24"/>
        </w:rPr>
        <w:t>Partners of the Americas’ (</w:t>
      </w:r>
      <w:r>
        <w:rPr>
          <w:rFonts w:ascii="Times New Roman" w:hAnsi="Times New Roman" w:cs="Times New Roman"/>
          <w:sz w:val="24"/>
          <w:szCs w:val="24"/>
        </w:rPr>
        <w:t>POA</w:t>
      </w:r>
      <w:r w:rsidR="009877CA">
        <w:rPr>
          <w:rFonts w:ascii="Times New Roman" w:hAnsi="Times New Roman" w:cs="Times New Roman"/>
          <w:sz w:val="24"/>
          <w:szCs w:val="24"/>
        </w:rPr>
        <w: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commitment to child </w:t>
      </w:r>
      <w:r w:rsidR="320D4920" w:rsidRPr="727ADED8">
        <w:rPr>
          <w:rFonts w:ascii="Times New Roman" w:hAnsi="Times New Roman" w:cs="Times New Roman"/>
          <w:sz w:val="24"/>
          <w:szCs w:val="24"/>
        </w:rPr>
        <w:t xml:space="preserve">protection and </w:t>
      </w:r>
      <w:r w:rsidRPr="00F764E5">
        <w:rPr>
          <w:rFonts w:ascii="Times New Roman" w:hAnsi="Times New Roman" w:cs="Times New Roman"/>
          <w:sz w:val="24"/>
          <w:szCs w:val="24"/>
        </w:rPr>
        <w:t>safeguarding. The purpose of the policy is to</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ensure that </w:t>
      </w:r>
      <w:r w:rsidR="000D4A72">
        <w:rPr>
          <w:rFonts w:ascii="Times New Roman" w:hAnsi="Times New Roman" w:cs="Times New Roman"/>
          <w:sz w:val="24"/>
          <w:szCs w:val="24"/>
        </w:rPr>
        <w:t>POA</w:t>
      </w:r>
      <w:r w:rsidR="004330CF">
        <w:rPr>
          <w:rFonts w:ascii="Times New Roman" w:hAnsi="Times New Roman" w:cs="Times New Roman"/>
          <w:sz w:val="24"/>
          <w:szCs w:val="24"/>
        </w:rPr>
        <w:t>’s programs and operations are</w:t>
      </w:r>
      <w:r w:rsidRPr="00F764E5">
        <w:rPr>
          <w:rFonts w:ascii="Times New Roman" w:hAnsi="Times New Roman" w:cs="Times New Roman"/>
          <w:sz w:val="24"/>
          <w:szCs w:val="24"/>
        </w:rPr>
        <w:t xml:space="preserve"> safe for children</w:t>
      </w:r>
      <w:r w:rsidR="002F664F">
        <w:rPr>
          <w:rFonts w:ascii="Times New Roman" w:hAnsi="Times New Roman" w:cs="Times New Roman"/>
          <w:sz w:val="24"/>
          <w:szCs w:val="24"/>
        </w:rPr>
        <w:t xml:space="preserve">. </w:t>
      </w:r>
      <w:r w:rsidR="008333AE">
        <w:rPr>
          <w:rFonts w:ascii="Times New Roman" w:hAnsi="Times New Roman" w:cs="Times New Roman"/>
          <w:sz w:val="24"/>
          <w:szCs w:val="24"/>
        </w:rPr>
        <w:t>POA aims to promote</w:t>
      </w:r>
      <w:r>
        <w:rPr>
          <w:rFonts w:ascii="Times New Roman" w:hAnsi="Times New Roman" w:cs="Times New Roman"/>
          <w:sz w:val="24"/>
          <w:szCs w:val="24"/>
        </w:rPr>
        <w:t xml:space="preserve"> </w:t>
      </w:r>
      <w:r w:rsidRPr="00F764E5">
        <w:rPr>
          <w:rFonts w:ascii="Times New Roman" w:hAnsi="Times New Roman" w:cs="Times New Roman"/>
          <w:sz w:val="24"/>
          <w:szCs w:val="24"/>
        </w:rPr>
        <w:t>awareness and prevention to mitigate the risk of or actual harm that</w:t>
      </w:r>
      <w:r>
        <w:rPr>
          <w:rFonts w:ascii="Times New Roman" w:hAnsi="Times New Roman" w:cs="Times New Roman"/>
          <w:sz w:val="24"/>
          <w:szCs w:val="24"/>
        </w:rPr>
        <w:t xml:space="preserve"> </w:t>
      </w:r>
      <w:r w:rsidRPr="00F764E5">
        <w:rPr>
          <w:rFonts w:ascii="Times New Roman" w:hAnsi="Times New Roman" w:cs="Times New Roman"/>
          <w:sz w:val="24"/>
          <w:szCs w:val="24"/>
        </w:rPr>
        <w:t xml:space="preserve">may come to children </w:t>
      </w:r>
      <w:r w:rsidR="002C121E">
        <w:rPr>
          <w:rFonts w:ascii="Times New Roman" w:hAnsi="Times New Roman" w:cs="Times New Roman"/>
          <w:sz w:val="24"/>
          <w:szCs w:val="24"/>
        </w:rPr>
        <w:t>involved in POA</w:t>
      </w:r>
      <w:r w:rsidR="007909BA">
        <w:rPr>
          <w:rFonts w:ascii="Times New Roman" w:hAnsi="Times New Roman" w:cs="Times New Roman"/>
          <w:sz w:val="24"/>
          <w:szCs w:val="24"/>
        </w:rPr>
        <w:t>’s</w:t>
      </w:r>
      <w:r w:rsidR="002C121E">
        <w:rPr>
          <w:rFonts w:ascii="Times New Roman" w:hAnsi="Times New Roman" w:cs="Times New Roman"/>
          <w:sz w:val="24"/>
          <w:szCs w:val="24"/>
        </w:rPr>
        <w:t xml:space="preserve"> programs and </w:t>
      </w:r>
      <w:r w:rsidRPr="00F764E5">
        <w:rPr>
          <w:rFonts w:ascii="Times New Roman" w:hAnsi="Times New Roman" w:cs="Times New Roman"/>
          <w:sz w:val="24"/>
          <w:szCs w:val="24"/>
        </w:rPr>
        <w:t>operations.</w:t>
      </w:r>
    </w:p>
    <w:p w14:paraId="3B229221" w14:textId="72416508" w:rsidR="008C4378" w:rsidRPr="00F978E0" w:rsidRDefault="008C4378" w:rsidP="006D4069">
      <w:pPr>
        <w:pStyle w:val="Heading1"/>
      </w:pPr>
      <w:bookmarkStart w:id="2" w:name="_Definitions"/>
      <w:bookmarkStart w:id="3" w:name="_Toc71585921"/>
      <w:bookmarkEnd w:id="2"/>
      <w:r w:rsidRPr="00F978E0">
        <w:t>Definitions</w:t>
      </w:r>
      <w:bookmarkEnd w:id="3"/>
    </w:p>
    <w:p w14:paraId="384CDE25" w14:textId="77777777" w:rsidR="008C4378" w:rsidRPr="00F978E0" w:rsidRDefault="008C4378" w:rsidP="006D4069">
      <w:pPr>
        <w:jc w:val="both"/>
        <w:rPr>
          <w:rFonts w:ascii="Times New Roman" w:hAnsi="Times New Roman" w:cs="Times New Roman"/>
          <w:sz w:val="24"/>
          <w:szCs w:val="24"/>
        </w:rPr>
      </w:pPr>
      <w:r w:rsidRPr="00F978E0">
        <w:rPr>
          <w:rFonts w:ascii="Times New Roman" w:hAnsi="Times New Roman" w:cs="Times New Roman"/>
          <w:sz w:val="24"/>
          <w:szCs w:val="24"/>
        </w:rPr>
        <w:t>For the purposes of this policy, POA defines the following terms:</w:t>
      </w:r>
    </w:p>
    <w:p w14:paraId="7E477EB1" w14:textId="77777777" w:rsidR="00457D63" w:rsidRPr="00FD5BD0" w:rsidRDefault="00457D63" w:rsidP="006D4069">
      <w:pPr>
        <w:pStyle w:val="ListParagraph"/>
        <w:numPr>
          <w:ilvl w:val="0"/>
          <w:numId w:val="3"/>
        </w:numPr>
        <w:ind w:left="360"/>
        <w:jc w:val="both"/>
        <w:rPr>
          <w:rFonts w:ascii="Times New Roman" w:hAnsi="Times New Roman" w:cs="Times New Roman"/>
          <w:sz w:val="24"/>
          <w:szCs w:val="24"/>
        </w:rPr>
      </w:pPr>
      <w:r w:rsidRPr="00FD5BD0">
        <w:rPr>
          <w:rFonts w:ascii="Times New Roman" w:hAnsi="Times New Roman" w:cs="Times New Roman"/>
          <w:b/>
          <w:sz w:val="24"/>
          <w:szCs w:val="24"/>
        </w:rPr>
        <w:t>“Beneficiary” or “Beneficiaries”</w:t>
      </w:r>
      <w:r w:rsidRPr="00FD5BD0">
        <w:rPr>
          <w:rFonts w:ascii="Times New Roman" w:hAnsi="Times New Roman" w:cs="Times New Roman"/>
          <w:sz w:val="24"/>
          <w:szCs w:val="24"/>
        </w:rPr>
        <w:t>: A person who receives assistance as part of humanitarian relief or development programs.</w:t>
      </w:r>
    </w:p>
    <w:p w14:paraId="10CF5DA0" w14:textId="77777777" w:rsidR="00457D63" w:rsidRPr="00457D63" w:rsidRDefault="00457D63" w:rsidP="006D4069">
      <w:pPr>
        <w:pStyle w:val="ListParagraph"/>
        <w:ind w:left="360"/>
        <w:jc w:val="both"/>
        <w:rPr>
          <w:rFonts w:ascii="Times New Roman" w:hAnsi="Times New Roman" w:cs="Times New Roman"/>
          <w:sz w:val="24"/>
          <w:szCs w:val="24"/>
        </w:rPr>
      </w:pPr>
    </w:p>
    <w:p w14:paraId="77F30954" w14:textId="184100FB" w:rsidR="008C4378" w:rsidRPr="00F978E0" w:rsidRDefault="008C4378" w:rsidP="006D4069">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“Bullying”</w:t>
      </w:r>
      <w:r w:rsidRPr="00F978E0">
        <w:rPr>
          <w:rFonts w:ascii="Times New Roman" w:hAnsi="Times New Roman" w:cs="Times New Roman"/>
          <w:sz w:val="24"/>
          <w:szCs w:val="24"/>
        </w:rPr>
        <w:t>: Intentional and aggressive behavior occurring repeatedly against a victim where there is a real or perceived power imbalance, and where the victim feels vulnerable and powerless to defend himself or herself. The unwanted behavior is hurtful: it can be physical, including hitting, kicking, and the destruction of property; verbal, such as teasing, insults, and threats; or relational, through the spreading of rumors and exclusion from a group. The definition of bullying is not limited to overt harassment, but encompasses any repeated actions intended to cause distress physically or emotionally.</w:t>
      </w:r>
    </w:p>
    <w:p w14:paraId="41B9DE31" w14:textId="77777777" w:rsidR="008C4378" w:rsidRPr="00F978E0" w:rsidRDefault="008C4378" w:rsidP="006D4069">
      <w:pPr>
        <w:pStyle w:val="ListParagraph"/>
        <w:jc w:val="both"/>
        <w:rPr>
          <w:rFonts w:ascii="Times New Roman" w:hAnsi="Times New Roman" w:cs="Times New Roman"/>
          <w:bCs/>
          <w:sz w:val="24"/>
          <w:szCs w:val="24"/>
        </w:rPr>
      </w:pPr>
    </w:p>
    <w:p w14:paraId="128DCF40" w14:textId="77777777" w:rsidR="008C4378" w:rsidRPr="00F978E0" w:rsidRDefault="008C4378" w:rsidP="006D4069">
      <w:pPr>
        <w:pStyle w:val="ListParagraph"/>
        <w:numPr>
          <w:ilvl w:val="2"/>
          <w:numId w:val="3"/>
        </w:numPr>
        <w:jc w:val="both"/>
        <w:rPr>
          <w:rFonts w:ascii="Times New Roman" w:hAnsi="Times New Roman" w:cs="Times New Roman"/>
          <w:sz w:val="24"/>
          <w:szCs w:val="24"/>
        </w:rPr>
      </w:pPr>
      <w:r w:rsidRPr="00F978E0">
        <w:rPr>
          <w:rFonts w:ascii="Times New Roman" w:hAnsi="Times New Roman" w:cs="Times New Roman"/>
          <w:b/>
          <w:bCs/>
          <w:sz w:val="24"/>
          <w:szCs w:val="24"/>
        </w:rPr>
        <w:t>“Cyberbullying”</w:t>
      </w:r>
      <w:r w:rsidRPr="00F978E0">
        <w:rPr>
          <w:rFonts w:ascii="Times New Roman" w:hAnsi="Times New Roman" w:cs="Times New Roman"/>
          <w:sz w:val="24"/>
          <w:szCs w:val="24"/>
        </w:rPr>
        <w:t>: the posting or sending of electronic messages, including pictures or videos, aimed at harassing, threatening, or targeting another person. A whole range of social platforms, including chat rooms, blogs, and instant messaging, are used in cyberbullying. Cyberbullying can cause profound harm as it leaves a permanent footprint in cyberspace and can quickly reach a wide audience. Bullying and cyberbullying feed into each other, forming a continuum of damaging behavior.</w:t>
      </w:r>
    </w:p>
    <w:p w14:paraId="65548EBC" w14:textId="77777777" w:rsidR="008C4378" w:rsidRPr="00F978E0" w:rsidRDefault="008C4378" w:rsidP="006D4069">
      <w:pPr>
        <w:pStyle w:val="ListParagraph"/>
        <w:jc w:val="both"/>
        <w:rPr>
          <w:rFonts w:ascii="Times New Roman" w:hAnsi="Times New Roman" w:cs="Times New Roman"/>
          <w:b/>
          <w:bCs/>
          <w:sz w:val="24"/>
          <w:szCs w:val="24"/>
        </w:rPr>
      </w:pPr>
    </w:p>
    <w:p w14:paraId="45BA78CA" w14:textId="77777777" w:rsidR="00011A30" w:rsidRDefault="008C4378" w:rsidP="006D4069">
      <w:pPr>
        <w:pStyle w:val="ListParagraph"/>
        <w:numPr>
          <w:ilvl w:val="0"/>
          <w:numId w:val="3"/>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or “Children”</w:t>
      </w:r>
      <w:r w:rsidRPr="00F978E0">
        <w:rPr>
          <w:rFonts w:ascii="Times New Roman" w:hAnsi="Times New Roman" w:cs="Times New Roman"/>
          <w:sz w:val="24"/>
          <w:szCs w:val="24"/>
        </w:rPr>
        <w:t>: A child or children are defined as persons who have not attained 18 years of age, irrespective of local country definitions of when a child reaches adulthood.</w:t>
      </w:r>
    </w:p>
    <w:p w14:paraId="550038DB" w14:textId="77777777" w:rsidR="00011A30" w:rsidRPr="00011A30" w:rsidRDefault="00011A30" w:rsidP="006D4069">
      <w:pPr>
        <w:pStyle w:val="ListParagraph"/>
        <w:ind w:left="360"/>
        <w:jc w:val="both"/>
        <w:rPr>
          <w:rFonts w:ascii="Times New Roman" w:hAnsi="Times New Roman" w:cs="Times New Roman"/>
          <w:sz w:val="24"/>
          <w:szCs w:val="24"/>
        </w:rPr>
      </w:pPr>
    </w:p>
    <w:p w14:paraId="7E337B17" w14:textId="1DB8C8E8" w:rsidR="008C4378" w:rsidRPr="00011A30" w:rsidRDefault="008C4378" w:rsidP="006D4069">
      <w:pPr>
        <w:pStyle w:val="ListParagraph"/>
        <w:numPr>
          <w:ilvl w:val="0"/>
          <w:numId w:val="3"/>
        </w:numPr>
        <w:ind w:left="360"/>
        <w:jc w:val="both"/>
        <w:rPr>
          <w:rFonts w:ascii="Times New Roman" w:hAnsi="Times New Roman" w:cs="Times New Roman"/>
          <w:sz w:val="24"/>
          <w:szCs w:val="24"/>
        </w:rPr>
      </w:pPr>
      <w:r w:rsidRPr="00011A30">
        <w:rPr>
          <w:rFonts w:ascii="Times New Roman" w:hAnsi="Times New Roman" w:cs="Times New Roman"/>
          <w:b/>
          <w:bCs/>
          <w:sz w:val="24"/>
          <w:szCs w:val="24"/>
        </w:rPr>
        <w:t>“Child abuse, exploitation, or neglect</w:t>
      </w:r>
      <w:r w:rsidRPr="00011A30">
        <w:rPr>
          <w:rFonts w:ascii="Times New Roman" w:hAnsi="Times New Roman" w:cs="Times New Roman"/>
          <w:sz w:val="24"/>
          <w:szCs w:val="24"/>
        </w:rPr>
        <w:t xml:space="preserve">”: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It includes, but is not limited to: Any act or failure to act which results in death, serious physical, or emotional harm to a child, or an act or failure to act which presents an imminent risk of serious harm to a child. The main </w:t>
      </w:r>
      <w:r w:rsidRPr="00011A30">
        <w:rPr>
          <w:rFonts w:ascii="Times New Roman" w:hAnsi="Times New Roman" w:cs="Times New Roman"/>
          <w:sz w:val="24"/>
          <w:szCs w:val="24"/>
        </w:rPr>
        <w:lastRenderedPageBreak/>
        <w:t>categories of Child Abuse are Physical Abuse, Emotional Abuse, Neglect, Sexual Exploitation &amp; Abuse, and Exploitation.</w:t>
      </w:r>
    </w:p>
    <w:p w14:paraId="18061E44" w14:textId="77777777" w:rsidR="008C4378" w:rsidRPr="00F978E0" w:rsidRDefault="008C4378" w:rsidP="006D4069">
      <w:pPr>
        <w:pStyle w:val="ListParagraph"/>
        <w:ind w:left="360"/>
        <w:jc w:val="both"/>
        <w:rPr>
          <w:rFonts w:ascii="Times New Roman" w:hAnsi="Times New Roman" w:cs="Times New Roman"/>
          <w:sz w:val="24"/>
          <w:szCs w:val="24"/>
        </w:rPr>
      </w:pPr>
    </w:p>
    <w:p w14:paraId="3DC3C263"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physical abuse”</w:t>
      </w:r>
      <w:r w:rsidRPr="00F978E0">
        <w:rPr>
          <w:rFonts w:ascii="Times New Roman" w:hAnsi="Times New Roman" w:cs="Times New Roman"/>
          <w:sz w:val="24"/>
          <w:szCs w:val="24"/>
        </w:rPr>
        <w:t>: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burning, female genital mutilation, torture, and other physical acts. These acts are considered abuse regardless of whether they were intended to hurt the child. Physical injury or suffering may include, but is not limited to: Bruises, marks, soft tissue swelling, hematomas, fractures, sprains, dislocation, burns, damage to organs, death, permanent disfigurement, and any other nontrivial injury.</w:t>
      </w:r>
    </w:p>
    <w:p w14:paraId="1A0525D6" w14:textId="77777777" w:rsidR="008C4378" w:rsidRPr="00F978E0" w:rsidRDefault="008C4378" w:rsidP="006D4069">
      <w:pPr>
        <w:pStyle w:val="ListParagraph"/>
        <w:ind w:left="1440"/>
        <w:jc w:val="both"/>
        <w:rPr>
          <w:rFonts w:ascii="Times New Roman" w:hAnsi="Times New Roman" w:cs="Times New Roman"/>
          <w:sz w:val="24"/>
          <w:szCs w:val="24"/>
        </w:rPr>
      </w:pPr>
    </w:p>
    <w:p w14:paraId="22A455EA" w14:textId="197BAF20" w:rsidR="00D04704" w:rsidRPr="002C320D"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emotional abuse</w:t>
      </w:r>
      <w:r w:rsidR="00D04704">
        <w:rPr>
          <w:rFonts w:ascii="Times New Roman" w:hAnsi="Times New Roman" w:cs="Times New Roman"/>
          <w:b/>
          <w:bCs/>
          <w:sz w:val="24"/>
          <w:szCs w:val="24"/>
        </w:rPr>
        <w:t xml:space="preserve"> or ill treatment</w:t>
      </w:r>
      <w:r w:rsidRPr="00F978E0">
        <w:rPr>
          <w:rFonts w:ascii="Times New Roman" w:hAnsi="Times New Roman" w:cs="Times New Roman"/>
          <w:b/>
          <w:bCs/>
          <w:sz w:val="24"/>
          <w:szCs w:val="24"/>
        </w:rPr>
        <w:t>”</w:t>
      </w:r>
      <w:r w:rsidRPr="00F978E0">
        <w:rPr>
          <w:rFonts w:ascii="Times New Roman" w:hAnsi="Times New Roman" w:cs="Times New Roman"/>
          <w:sz w:val="24"/>
          <w:szCs w:val="24"/>
        </w:rPr>
        <w:t>: Harm to a child’s emotional, intellectual, mental, or psychological development</w:t>
      </w:r>
      <w:r w:rsidR="00FB1EFE">
        <w:rPr>
          <w:rFonts w:ascii="Times New Roman" w:hAnsi="Times New Roman" w:cs="Times New Roman"/>
          <w:sz w:val="24"/>
          <w:szCs w:val="24"/>
        </w:rPr>
        <w:t xml:space="preserve"> </w:t>
      </w:r>
      <w:r w:rsidR="00FB1EFE" w:rsidRPr="00F978E0">
        <w:rPr>
          <w:rFonts w:ascii="Times New Roman" w:hAnsi="Times New Roman" w:cs="Times New Roman"/>
          <w:sz w:val="24"/>
          <w:szCs w:val="24"/>
        </w:rPr>
        <w:t xml:space="preserve">caused by acts, threats of acts, or coercive tactics. </w:t>
      </w:r>
      <w:r w:rsidRPr="00F978E0">
        <w:rPr>
          <w:rFonts w:ascii="Times New Roman" w:hAnsi="Times New Roman" w:cs="Times New Roman"/>
          <w:sz w:val="24"/>
          <w:szCs w:val="24"/>
        </w:rPr>
        <w:t>This may occur as an isolated event or on an ongoing basis. Emotional abuse includes, but is not limited to: Any humiliating or degrading treatment (e.g., bad name calling, threats, yelling/screaming/cursing at,</w:t>
      </w:r>
      <w:r w:rsidR="008F129C">
        <w:rPr>
          <w:rFonts w:ascii="Times New Roman" w:hAnsi="Times New Roman" w:cs="Times New Roman"/>
          <w:sz w:val="24"/>
          <w:szCs w:val="24"/>
        </w:rPr>
        <w:t xml:space="preserve"> </w:t>
      </w:r>
      <w:r w:rsidRPr="00F978E0">
        <w:rPr>
          <w:rFonts w:ascii="Times New Roman" w:hAnsi="Times New Roman" w:cs="Times New Roman"/>
          <w:sz w:val="24"/>
          <w:szCs w:val="24"/>
        </w:rPr>
        <w:t xml:space="preserve">teasing, constant criticism, belittling, persistent shaming, etc.), </w:t>
      </w:r>
      <w:r w:rsidR="00C431EB">
        <w:rPr>
          <w:rFonts w:ascii="Times New Roman" w:hAnsi="Times New Roman" w:cs="Times New Roman"/>
          <w:sz w:val="24"/>
          <w:szCs w:val="24"/>
        </w:rPr>
        <w:t>control, withholding of information on their rights</w:t>
      </w:r>
      <w:r w:rsidR="00C50416">
        <w:rPr>
          <w:rFonts w:ascii="Times New Roman" w:hAnsi="Times New Roman" w:cs="Times New Roman"/>
          <w:sz w:val="24"/>
          <w:szCs w:val="24"/>
        </w:rPr>
        <w:t xml:space="preserve">, </w:t>
      </w:r>
      <w:r w:rsidRPr="00F978E0">
        <w:rPr>
          <w:rFonts w:ascii="Times New Roman" w:hAnsi="Times New Roman" w:cs="Times New Roman"/>
          <w:sz w:val="24"/>
          <w:szCs w:val="24"/>
        </w:rPr>
        <w:t>failure to meet a child’s emotional needs, and rejecting, ignoring, terrorizing, isolating, confining a child</w:t>
      </w:r>
      <w:r w:rsidR="002C320D">
        <w:rPr>
          <w:rFonts w:ascii="Times New Roman" w:hAnsi="Times New Roman" w:cs="Times New Roman"/>
          <w:sz w:val="24"/>
          <w:szCs w:val="24"/>
        </w:rPr>
        <w:t xml:space="preserve">, </w:t>
      </w:r>
      <w:r w:rsidR="00D04704" w:rsidRPr="002C320D">
        <w:rPr>
          <w:rFonts w:ascii="Times New Roman" w:hAnsi="Times New Roman" w:cs="Times New Roman"/>
          <w:sz w:val="24"/>
          <w:szCs w:val="24"/>
        </w:rPr>
        <w:t>or any other deliberate activity that makes the child feel diminished or embarrassed</w:t>
      </w:r>
      <w:r w:rsidR="00A00979">
        <w:rPr>
          <w:rFonts w:ascii="Times New Roman" w:hAnsi="Times New Roman" w:cs="Times New Roman"/>
          <w:sz w:val="24"/>
          <w:szCs w:val="24"/>
        </w:rPr>
        <w:t>.</w:t>
      </w:r>
    </w:p>
    <w:p w14:paraId="75DD8968" w14:textId="77777777" w:rsidR="008C4378" w:rsidRPr="00F978E0" w:rsidRDefault="008C4378" w:rsidP="006D4069">
      <w:pPr>
        <w:pStyle w:val="ListParagraph"/>
        <w:ind w:left="1440"/>
        <w:jc w:val="both"/>
        <w:rPr>
          <w:rFonts w:ascii="Times New Roman" w:hAnsi="Times New Roman" w:cs="Times New Roman"/>
          <w:sz w:val="24"/>
          <w:szCs w:val="24"/>
        </w:rPr>
      </w:pPr>
    </w:p>
    <w:p w14:paraId="4EED61E0"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neglect”</w:t>
      </w:r>
      <w:r w:rsidRPr="00F978E0">
        <w:rPr>
          <w:rFonts w:ascii="Times New Roman" w:hAnsi="Times New Roman" w:cs="Times New Roman"/>
          <w:sz w:val="24"/>
          <w:szCs w:val="24"/>
        </w:rPr>
        <w:t>: Constitutes failure to provide for a child's basic needs during activities that are responsible for the care of a child in the absence of the child's parent or guardian and failure to meet a child’s basic needs either deliberately or through negligence. Neglect includes, but is not limited to: Failing to provide adequate food, sufficient or seasonally-appropriate clothing and/or shelter; failing to prevent harm; failing to ensure adequate supervision; failing to ensure access to appropriate medical care or treatment or providing inappropriate medical treatment (e.g., administering medication when not authorized); or failing to provide a safe physical environment (e.g., exposure to violence, unsafe programming location, unsafe sleeping practices, releasing a child to an unauthorized adult, access to weapons or harmful objects, failing to child-proof a space that children will occupy, etc.).</w:t>
      </w:r>
    </w:p>
    <w:p w14:paraId="03D0BB66" w14:textId="77777777" w:rsidR="008C4378" w:rsidRPr="00F978E0" w:rsidRDefault="008C4378" w:rsidP="006D4069">
      <w:pPr>
        <w:pStyle w:val="ListParagraph"/>
        <w:ind w:left="1440"/>
        <w:jc w:val="both"/>
        <w:rPr>
          <w:rFonts w:ascii="Times New Roman" w:hAnsi="Times New Roman" w:cs="Times New Roman"/>
          <w:sz w:val="24"/>
          <w:szCs w:val="24"/>
        </w:rPr>
      </w:pPr>
    </w:p>
    <w:p w14:paraId="79B1F68B" w14:textId="77777777"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 xml:space="preserve"> “Child Sexual Exploitation &amp; Abuse”</w:t>
      </w:r>
      <w:r w:rsidRPr="00F978E0">
        <w:rPr>
          <w:rFonts w:ascii="Times New Roman" w:hAnsi="Times New Roman" w:cs="Times New Roman"/>
          <w:sz w:val="24"/>
          <w:szCs w:val="24"/>
        </w:rPr>
        <w:t xml:space="preserve">: All forms of sexual violence and coercion, sexual solicitation, manipulation, or trickery including incest, fondling a </w:t>
      </w:r>
      <w:r w:rsidRPr="00F978E0">
        <w:rPr>
          <w:rFonts w:ascii="Times New Roman" w:hAnsi="Times New Roman" w:cs="Times New Roman"/>
          <w:sz w:val="24"/>
          <w:szCs w:val="24"/>
        </w:rPr>
        <w:lastRenderedPageBreak/>
        <w:t>child's genitals, penetration, sodomy, early and forced marriage, rape, involvement in or exposure to indecent images/video (aka pornography), sexual slavery/trafficking, and statutory rape. Sexual abuse may include, but is not limited to: Indecent touching or exposure, explicit sexual language towards or about a child, and grooming (see definition below). Sexual abuse does not always involve touching. Sexual Exploitation is any actual or attempted abuse of a position of vulnerability, differential power, or trust for sexual purposes including, but not limited to: Profiting monetarily, socially, or politically from the sexual exploitation of another. Be aware that technology is a tool sometimes used to sexually exploit a child.</w:t>
      </w:r>
    </w:p>
    <w:p w14:paraId="41D9FE29" w14:textId="77777777" w:rsidR="000D5BE4" w:rsidRPr="000D5BE4" w:rsidRDefault="000D5BE4" w:rsidP="006D4069">
      <w:pPr>
        <w:pStyle w:val="ListParagraph"/>
        <w:jc w:val="both"/>
        <w:rPr>
          <w:rFonts w:ascii="Times New Roman" w:hAnsi="Times New Roman" w:cs="Times New Roman"/>
          <w:sz w:val="24"/>
          <w:szCs w:val="24"/>
        </w:rPr>
      </w:pPr>
    </w:p>
    <w:p w14:paraId="3B4C1F11" w14:textId="77777777" w:rsidR="008C4378" w:rsidRPr="00F978E0" w:rsidRDefault="008C4378" w:rsidP="006D4069">
      <w:pPr>
        <w:pStyle w:val="ListParagraph"/>
        <w:numPr>
          <w:ilvl w:val="3"/>
          <w:numId w:val="15"/>
        </w:numPr>
        <w:tabs>
          <w:tab w:val="left" w:pos="2070"/>
        </w:tabs>
        <w:jc w:val="both"/>
        <w:rPr>
          <w:rFonts w:ascii="Times New Roman" w:hAnsi="Times New Roman" w:cs="Times New Roman"/>
          <w:sz w:val="24"/>
          <w:szCs w:val="24"/>
        </w:rPr>
      </w:pPr>
      <w:r w:rsidRPr="00F978E0">
        <w:rPr>
          <w:rFonts w:ascii="Times New Roman" w:hAnsi="Times New Roman" w:cs="Times New Roman"/>
          <w:b/>
          <w:bCs/>
          <w:sz w:val="24"/>
          <w:szCs w:val="24"/>
        </w:rPr>
        <w:t>“Grooming”</w:t>
      </w:r>
      <w:r w:rsidRPr="00F978E0">
        <w:rPr>
          <w:rFonts w:ascii="Times New Roman" w:hAnsi="Times New Roman" w:cs="Times New Roman"/>
          <w:sz w:val="24"/>
          <w:szCs w:val="24"/>
        </w:rPr>
        <w:t xml:space="preserve">: Is the process in which an adult builds a relationship with a child or the child’s caretaker to gain the child’s or the caretaker’s trust for the purposes of sexually abusing and/or exploiting the child. Grooming typically occurs in phases, and it can happen online or face to face, by a stranger or by someone the child or caretaker knows. Since it is a gradual process, it can sometimes be difficult to detect. Here are a few indicators an adult may be grooming a child or his/her caretaker: </w:t>
      </w:r>
    </w:p>
    <w:p w14:paraId="7250B0A8" w14:textId="1DAA434E"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 xml:space="preserve">Favoring the child over others; </w:t>
      </w:r>
    </w:p>
    <w:p w14:paraId="1C9602F0"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Providing the child with rewards or privileges;</w:t>
      </w:r>
    </w:p>
    <w:p w14:paraId="41FB65DD" w14:textId="4034E995"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Isolating the child from others;</w:t>
      </w:r>
    </w:p>
    <w:p w14:paraId="647F9D5C"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Expressing interest in a child who is particularly vulnerable or in need of support (e.g., previous abuse of the child by another);</w:t>
      </w:r>
    </w:p>
    <w:p w14:paraId="0EC4B69B" w14:textId="48F1C555"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Befriending the parents or caretakers who are responsible to protect the child;</w:t>
      </w:r>
    </w:p>
    <w:p w14:paraId="2B9E062B" w14:textId="7E2C1D4D" w:rsidR="008C4378" w:rsidRPr="00F978E0" w:rsidRDefault="00727D9F" w:rsidP="006D4069">
      <w:pPr>
        <w:pStyle w:val="ListParagraph"/>
        <w:numPr>
          <w:ilvl w:val="4"/>
          <w:numId w:val="15"/>
        </w:numPr>
        <w:tabs>
          <w:tab w:val="left" w:pos="2070"/>
          <w:tab w:val="left" w:pos="2160"/>
        </w:tabs>
        <w:jc w:val="both"/>
        <w:rPr>
          <w:rFonts w:ascii="Times New Roman" w:hAnsi="Times New Roman" w:cs="Times New Roman"/>
          <w:sz w:val="24"/>
          <w:szCs w:val="24"/>
        </w:rPr>
      </w:pPr>
      <w:r>
        <w:rPr>
          <w:rFonts w:ascii="Times New Roman" w:hAnsi="Times New Roman" w:cs="Times New Roman"/>
          <w:sz w:val="24"/>
          <w:szCs w:val="24"/>
        </w:rPr>
        <w:t xml:space="preserve"> </w:t>
      </w:r>
      <w:r w:rsidR="008C4378" w:rsidRPr="00F978E0">
        <w:rPr>
          <w:rFonts w:ascii="Times New Roman" w:hAnsi="Times New Roman" w:cs="Times New Roman"/>
          <w:sz w:val="24"/>
          <w:szCs w:val="24"/>
        </w:rPr>
        <w:t>Providing the child with alcohol or drugs;</w:t>
      </w:r>
    </w:p>
    <w:p w14:paraId="685F5964" w14:textId="77777777"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Building intimacy (i.e., having inside jokes or telling the child that nobody understands him/her like the groomer does);</w:t>
      </w:r>
    </w:p>
    <w:p w14:paraId="780E4725" w14:textId="75AE5B49" w:rsidR="008C4378" w:rsidRPr="00F978E0" w:rsidRDefault="008C4378" w:rsidP="006D4069">
      <w:pPr>
        <w:pStyle w:val="ListParagraph"/>
        <w:numPr>
          <w:ilvl w:val="4"/>
          <w:numId w:val="15"/>
        </w:numPr>
        <w:tabs>
          <w:tab w:val="left" w:pos="2070"/>
          <w:tab w:val="left" w:pos="2160"/>
        </w:tabs>
        <w:jc w:val="both"/>
        <w:rPr>
          <w:rFonts w:ascii="Times New Roman" w:hAnsi="Times New Roman" w:cs="Times New Roman"/>
          <w:sz w:val="24"/>
          <w:szCs w:val="24"/>
        </w:rPr>
      </w:pPr>
      <w:r w:rsidRPr="00F978E0">
        <w:rPr>
          <w:rFonts w:ascii="Times New Roman" w:hAnsi="Times New Roman" w:cs="Times New Roman"/>
          <w:sz w:val="24"/>
          <w:szCs w:val="24"/>
        </w:rPr>
        <w:t>Threatening, blackmailing, intimidating, or scaring a child by saying the groomer will do something to the child’s family or friends.</w:t>
      </w:r>
    </w:p>
    <w:p w14:paraId="021C8A27" w14:textId="77777777" w:rsidR="008C4378" w:rsidRPr="00F978E0" w:rsidRDefault="008C4378" w:rsidP="006D4069">
      <w:pPr>
        <w:pStyle w:val="ListParagraph"/>
        <w:tabs>
          <w:tab w:val="left" w:pos="2070"/>
        </w:tabs>
        <w:ind w:left="2160"/>
        <w:jc w:val="both"/>
        <w:rPr>
          <w:rFonts w:ascii="Times New Roman" w:hAnsi="Times New Roman" w:cs="Times New Roman"/>
          <w:sz w:val="24"/>
          <w:szCs w:val="24"/>
        </w:rPr>
      </w:pPr>
    </w:p>
    <w:p w14:paraId="179AB420" w14:textId="76D0D1E5" w:rsidR="008C4378" w:rsidRPr="00F978E0" w:rsidRDefault="008C4378" w:rsidP="006D4069">
      <w:pPr>
        <w:pStyle w:val="ListParagraph"/>
        <w:numPr>
          <w:ilvl w:val="2"/>
          <w:numId w:val="15"/>
        </w:numPr>
        <w:jc w:val="both"/>
        <w:rPr>
          <w:rFonts w:ascii="Times New Roman" w:hAnsi="Times New Roman" w:cs="Times New Roman"/>
          <w:sz w:val="24"/>
          <w:szCs w:val="24"/>
        </w:rPr>
      </w:pPr>
      <w:r w:rsidRPr="00F978E0">
        <w:rPr>
          <w:rFonts w:ascii="Times New Roman" w:hAnsi="Times New Roman" w:cs="Times New Roman"/>
          <w:b/>
          <w:bCs/>
          <w:sz w:val="24"/>
          <w:szCs w:val="24"/>
        </w:rPr>
        <w:t>“Child Exploitation”</w:t>
      </w:r>
      <w:r w:rsidRPr="00F978E0">
        <w:rPr>
          <w:rFonts w:ascii="Times New Roman" w:hAnsi="Times New Roman" w:cs="Times New Roman"/>
          <w:sz w:val="24"/>
          <w:szCs w:val="24"/>
        </w:rPr>
        <w:t xml:space="preserve">: Constitutes the abuse of a child where some form of remuneration is involved or whereby the perpetrators benefit in some manner. Exploitation represents a form of coercion and violence that is detrimental to the child's physical or mental health, development, education, or well-being. The actual or attempted abuse of a position of vulnerability, power differential, or trust for the benefit of the individual leveraging their position, power, privilege, or wealth (through enticement, manipulation, coercion, or trickery) to engage a child in labor, domestic servitude, forced criminality, soldiering, or organ harvesting. </w:t>
      </w:r>
      <w:r w:rsidRPr="00F978E0">
        <w:rPr>
          <w:rFonts w:ascii="Times New Roman" w:hAnsi="Times New Roman" w:cs="Times New Roman"/>
          <w:sz w:val="24"/>
          <w:szCs w:val="24"/>
        </w:rPr>
        <w:lastRenderedPageBreak/>
        <w:t>Typically, the person(s) exploiting a child does so in order to profit monetarily, socially, or politically. It can happen to one or a group of children in the community of origin, outside of the community, or internationally. The exploitation of a child may include, but is not limited to:</w:t>
      </w:r>
    </w:p>
    <w:p w14:paraId="24FCE01B"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Domestic servitude (e.g., cleaning, childcare, cooking, etc.);</w:t>
      </w:r>
    </w:p>
    <w:p w14:paraId="142E334B"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 xml:space="preserve">Forced labor (commonly in factories or agriculture); </w:t>
      </w:r>
    </w:p>
    <w:p w14:paraId="4B7282A9"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criminal activities such as pickpocketing, begging, transporting drugs, manufacturing drugs, selling pirated merchandise;</w:t>
      </w:r>
    </w:p>
    <w:p w14:paraId="030B7300" w14:textId="77777777" w:rsidR="008C4378" w:rsidRPr="00F978E0"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Used for benefit fraud;</w:t>
      </w:r>
    </w:p>
    <w:p w14:paraId="6947862A" w14:textId="77777777" w:rsidR="008C4378" w:rsidRDefault="008C4378" w:rsidP="006D4069">
      <w:pPr>
        <w:pStyle w:val="ListParagraph"/>
        <w:numPr>
          <w:ilvl w:val="4"/>
          <w:numId w:val="15"/>
        </w:numPr>
        <w:jc w:val="both"/>
        <w:rPr>
          <w:rFonts w:ascii="Times New Roman" w:hAnsi="Times New Roman" w:cs="Times New Roman"/>
          <w:sz w:val="24"/>
          <w:szCs w:val="24"/>
        </w:rPr>
      </w:pPr>
      <w:r w:rsidRPr="00F978E0">
        <w:rPr>
          <w:rFonts w:ascii="Times New Roman" w:hAnsi="Times New Roman" w:cs="Times New Roman"/>
          <w:sz w:val="24"/>
          <w:szCs w:val="24"/>
        </w:rPr>
        <w:t>Forced to become a child soldier or join a gang.</w:t>
      </w:r>
    </w:p>
    <w:p w14:paraId="112DF2D6" w14:textId="77777777" w:rsidR="008C60FD" w:rsidRDefault="008C60FD" w:rsidP="006D4069">
      <w:pPr>
        <w:pStyle w:val="ListParagraph"/>
        <w:ind w:left="2160"/>
        <w:jc w:val="both"/>
        <w:rPr>
          <w:rFonts w:ascii="Times New Roman" w:hAnsi="Times New Roman" w:cs="Times New Roman"/>
          <w:sz w:val="24"/>
          <w:szCs w:val="24"/>
        </w:rPr>
      </w:pPr>
    </w:p>
    <w:p w14:paraId="6DD2FDDD" w14:textId="77777777" w:rsidR="008C60FD" w:rsidRDefault="008C60FD" w:rsidP="006D4069">
      <w:pPr>
        <w:pStyle w:val="ListParagraph"/>
        <w:numPr>
          <w:ilvl w:val="0"/>
          <w:numId w:val="65"/>
        </w:numPr>
        <w:jc w:val="both"/>
        <w:rPr>
          <w:rFonts w:ascii="Times New Roman" w:hAnsi="Times New Roman" w:cs="Times New Roman"/>
          <w:sz w:val="24"/>
          <w:szCs w:val="24"/>
        </w:rPr>
      </w:pPr>
      <w:r w:rsidRPr="00F978E0">
        <w:rPr>
          <w:rFonts w:ascii="Times New Roman" w:hAnsi="Times New Roman" w:cs="Times New Roman"/>
          <w:b/>
          <w:bCs/>
          <w:sz w:val="24"/>
          <w:szCs w:val="24"/>
        </w:rPr>
        <w:t>“Transactional sex”</w:t>
      </w:r>
      <w:r w:rsidRPr="00F978E0">
        <w:rPr>
          <w:rFonts w:ascii="Times New Roman" w:hAnsi="Times New Roman" w:cs="Times New Roman"/>
          <w:sz w:val="24"/>
          <w:szCs w:val="24"/>
        </w:rPr>
        <w:t>: The exchange of money, employment, goods, or services for sex, including sexual favors other forms of humiliating, degrading, or exploitative behavior. This includes any exchange of assistance that is due to beneficiaries of assistance.</w:t>
      </w:r>
    </w:p>
    <w:p w14:paraId="19112976" w14:textId="77777777" w:rsidR="008C60FD" w:rsidRPr="00F978E0" w:rsidRDefault="008C60FD" w:rsidP="006D4069">
      <w:pPr>
        <w:pStyle w:val="ListParagraph"/>
        <w:ind w:left="1800"/>
        <w:jc w:val="both"/>
        <w:rPr>
          <w:rFonts w:ascii="Times New Roman" w:hAnsi="Times New Roman" w:cs="Times New Roman"/>
          <w:sz w:val="24"/>
          <w:szCs w:val="24"/>
        </w:rPr>
      </w:pPr>
    </w:p>
    <w:p w14:paraId="150EA4BF" w14:textId="4EDC4A05" w:rsidR="008C60FD" w:rsidRPr="008C60FD" w:rsidRDefault="008C60FD" w:rsidP="006D4069">
      <w:pPr>
        <w:pStyle w:val="ListParagraph"/>
        <w:numPr>
          <w:ilvl w:val="0"/>
          <w:numId w:val="65"/>
        </w:numPr>
        <w:jc w:val="both"/>
        <w:rPr>
          <w:rFonts w:ascii="Times New Roman" w:hAnsi="Times New Roman" w:cs="Times New Roman"/>
          <w:sz w:val="24"/>
          <w:szCs w:val="24"/>
        </w:rPr>
      </w:pPr>
      <w:r w:rsidRPr="00F978E0">
        <w:rPr>
          <w:rFonts w:ascii="Times New Roman" w:hAnsi="Times New Roman" w:cs="Times New Roman"/>
          <w:b/>
          <w:bCs/>
          <w:sz w:val="24"/>
          <w:szCs w:val="24"/>
        </w:rPr>
        <w:t>“Solicitation of transactional sex”</w:t>
      </w:r>
      <w:r w:rsidRPr="00F978E0">
        <w:rPr>
          <w:rFonts w:ascii="Times New Roman" w:hAnsi="Times New Roman" w:cs="Times New Roman"/>
          <w:sz w:val="24"/>
          <w:szCs w:val="24"/>
        </w:rPr>
        <w:t>: Requesting transactional sex.</w:t>
      </w:r>
    </w:p>
    <w:p w14:paraId="77F2D7D1" w14:textId="77777777" w:rsidR="008C4378" w:rsidRPr="00F978E0" w:rsidRDefault="008C4378" w:rsidP="006D4069">
      <w:pPr>
        <w:pStyle w:val="ListParagraph"/>
        <w:ind w:left="360"/>
        <w:jc w:val="both"/>
        <w:rPr>
          <w:rFonts w:ascii="Times New Roman" w:hAnsi="Times New Roman" w:cs="Times New Roman"/>
          <w:sz w:val="24"/>
          <w:szCs w:val="24"/>
        </w:rPr>
      </w:pPr>
    </w:p>
    <w:p w14:paraId="75B4762B" w14:textId="26CE7B79" w:rsidR="00942BD0" w:rsidRDefault="00942BD0" w:rsidP="00E31A5E">
      <w:pPr>
        <w:pStyle w:val="ListParagraph"/>
        <w:numPr>
          <w:ilvl w:val="0"/>
          <w:numId w:val="68"/>
        </w:numPr>
        <w:ind w:left="360"/>
        <w:jc w:val="both"/>
        <w:rPr>
          <w:rFonts w:ascii="Times New Roman" w:hAnsi="Times New Roman" w:cs="Times New Roman"/>
          <w:sz w:val="24"/>
          <w:szCs w:val="24"/>
        </w:rPr>
      </w:pPr>
      <w:r w:rsidRPr="00942BD0">
        <w:rPr>
          <w:rFonts w:ascii="Times New Roman" w:hAnsi="Times New Roman" w:cs="Times New Roman"/>
          <w:b/>
          <w:bCs/>
          <w:sz w:val="24"/>
          <w:szCs w:val="24"/>
        </w:rPr>
        <w:t>“Child Data”</w:t>
      </w:r>
      <w:r w:rsidRPr="00942BD0">
        <w:rPr>
          <w:rFonts w:ascii="Times New Roman" w:hAnsi="Times New Roman" w:cs="Times New Roman"/>
          <w:sz w:val="24"/>
          <w:szCs w:val="24"/>
        </w:rPr>
        <w:t>: Paper or electronic information containing Personally Identifiable Information (PII) collected for programmatic or operational purposes. PII is considered confidential and includes sensitive or protected categories including but not limited to health information.</w:t>
      </w:r>
    </w:p>
    <w:p w14:paraId="749E2441" w14:textId="77777777" w:rsidR="008D32C7" w:rsidRDefault="008D32C7" w:rsidP="006D4069">
      <w:pPr>
        <w:pStyle w:val="ListParagraph"/>
        <w:ind w:left="360"/>
        <w:jc w:val="both"/>
        <w:rPr>
          <w:rFonts w:ascii="Times New Roman" w:hAnsi="Times New Roman" w:cs="Times New Roman"/>
          <w:sz w:val="24"/>
          <w:szCs w:val="24"/>
        </w:rPr>
      </w:pPr>
    </w:p>
    <w:p w14:paraId="516E49C9" w14:textId="0E4E4892" w:rsidR="00BE7116" w:rsidRPr="00942BD0" w:rsidRDefault="00BE7116" w:rsidP="00E31A5E">
      <w:pPr>
        <w:pStyle w:val="ListParagraph"/>
        <w:numPr>
          <w:ilvl w:val="0"/>
          <w:numId w:val="68"/>
        </w:numPr>
        <w:ind w:left="360"/>
        <w:jc w:val="both"/>
        <w:rPr>
          <w:rFonts w:ascii="Times New Roman" w:hAnsi="Times New Roman" w:cs="Times New Roman"/>
          <w:sz w:val="24"/>
          <w:szCs w:val="24"/>
        </w:rPr>
      </w:pPr>
      <w:r w:rsidRPr="00EB6F98">
        <w:rPr>
          <w:rFonts w:ascii="Times New Roman" w:hAnsi="Times New Roman" w:cs="Times New Roman"/>
          <w:b/>
          <w:bCs/>
          <w:sz w:val="24"/>
          <w:szCs w:val="24"/>
        </w:rPr>
        <w:t>“Child Protection”</w:t>
      </w:r>
      <w:r>
        <w:rPr>
          <w:rFonts w:ascii="Times New Roman" w:hAnsi="Times New Roman" w:cs="Times New Roman"/>
          <w:sz w:val="24"/>
          <w:szCs w:val="24"/>
        </w:rPr>
        <w:t>:</w:t>
      </w:r>
      <w:r w:rsidRPr="00BE7116">
        <w:rPr>
          <w:rFonts w:ascii="Times New Roman" w:hAnsi="Times New Roman" w:cs="Times New Roman"/>
          <w:sz w:val="24"/>
          <w:szCs w:val="24"/>
        </w:rPr>
        <w:t xml:space="preserve"> </w:t>
      </w:r>
      <w:r w:rsidR="003F7FEB">
        <w:rPr>
          <w:rFonts w:ascii="Times New Roman" w:hAnsi="Times New Roman" w:cs="Times New Roman"/>
          <w:sz w:val="24"/>
          <w:szCs w:val="24"/>
        </w:rPr>
        <w:t>The goal of child protection i</w:t>
      </w:r>
      <w:r w:rsidRPr="00BE7116">
        <w:rPr>
          <w:rFonts w:ascii="Times New Roman" w:hAnsi="Times New Roman" w:cs="Times New Roman"/>
          <w:sz w:val="24"/>
          <w:szCs w:val="24"/>
        </w:rPr>
        <w:t>s making the world safe for children.</w:t>
      </w:r>
      <w:r w:rsidR="00C5443E">
        <w:rPr>
          <w:rFonts w:ascii="Times New Roman" w:hAnsi="Times New Roman" w:cs="Times New Roman"/>
          <w:sz w:val="24"/>
          <w:szCs w:val="24"/>
        </w:rPr>
        <w:t xml:space="preserve"> </w:t>
      </w:r>
      <w:r w:rsidRPr="00BE7116">
        <w:rPr>
          <w:rFonts w:ascii="Times New Roman" w:hAnsi="Times New Roman" w:cs="Times New Roman"/>
          <w:sz w:val="24"/>
          <w:szCs w:val="24"/>
        </w:rPr>
        <w:t>Child Protection responses are macro-level in scale and involve holistic approaches to meet the social and legal protection needs o</w:t>
      </w:r>
      <w:r w:rsidR="00EB6F98">
        <w:rPr>
          <w:rFonts w:ascii="Times New Roman" w:hAnsi="Times New Roman" w:cs="Times New Roman"/>
          <w:sz w:val="24"/>
          <w:szCs w:val="24"/>
        </w:rPr>
        <w:t xml:space="preserve">f </w:t>
      </w:r>
      <w:r w:rsidR="008D32C7" w:rsidRPr="008D32C7">
        <w:rPr>
          <w:rFonts w:ascii="Times New Roman" w:hAnsi="Times New Roman" w:cs="Times New Roman"/>
          <w:sz w:val="24"/>
          <w:szCs w:val="24"/>
        </w:rPr>
        <w:t>children and their families within vulnerable communities</w:t>
      </w:r>
      <w:r w:rsidR="00C5443E">
        <w:rPr>
          <w:rFonts w:ascii="Times New Roman" w:hAnsi="Times New Roman" w:cs="Times New Roman"/>
          <w:sz w:val="24"/>
          <w:szCs w:val="24"/>
        </w:rPr>
        <w:t>.</w:t>
      </w:r>
    </w:p>
    <w:p w14:paraId="19823159" w14:textId="77777777" w:rsidR="00942BD0" w:rsidRPr="00942BD0" w:rsidRDefault="00942BD0" w:rsidP="006D4069">
      <w:pPr>
        <w:pStyle w:val="ListParagraph"/>
        <w:ind w:left="360"/>
        <w:jc w:val="both"/>
        <w:rPr>
          <w:rFonts w:ascii="Times New Roman" w:hAnsi="Times New Roman" w:cs="Times New Roman"/>
          <w:sz w:val="24"/>
          <w:szCs w:val="24"/>
        </w:rPr>
      </w:pPr>
    </w:p>
    <w:p w14:paraId="23C4517C" w14:textId="77777777" w:rsidR="00D151B7" w:rsidRDefault="008C4378" w:rsidP="00E31A5E">
      <w:pPr>
        <w:pStyle w:val="ListParagraph"/>
        <w:numPr>
          <w:ilvl w:val="0"/>
          <w:numId w:val="68"/>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“Child Safeguarding”</w:t>
      </w:r>
      <w:r w:rsidRPr="00F978E0">
        <w:rPr>
          <w:rFonts w:ascii="Times New Roman" w:hAnsi="Times New Roman" w:cs="Times New Roman"/>
          <w:sz w:val="24"/>
          <w:szCs w:val="24"/>
        </w:rPr>
        <w:t>: The set of policies, procedures, and practices employed to ensure that POA is a child</w:t>
      </w:r>
      <w:r w:rsidR="00A72704">
        <w:rPr>
          <w:rFonts w:ascii="Times New Roman" w:hAnsi="Times New Roman" w:cs="Times New Roman"/>
          <w:sz w:val="24"/>
          <w:szCs w:val="24"/>
        </w:rPr>
        <w:t>-</w:t>
      </w:r>
      <w:r w:rsidRPr="00F978E0">
        <w:rPr>
          <w:rFonts w:ascii="Times New Roman" w:hAnsi="Times New Roman" w:cs="Times New Roman"/>
          <w:sz w:val="24"/>
          <w:szCs w:val="24"/>
        </w:rPr>
        <w:t>safe organization. Child Safeguarding is making POA safe for children. It involves our collective and individual responsibility and 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 This includes our direct program implementation, work through partners, and management of children’s personal data.</w:t>
      </w:r>
    </w:p>
    <w:p w14:paraId="55D1047C" w14:textId="4EEE7E77" w:rsidR="00E3240F" w:rsidRPr="00D151B7" w:rsidRDefault="00E3240F" w:rsidP="00E31A5E">
      <w:pPr>
        <w:pStyle w:val="ListParagraph"/>
        <w:numPr>
          <w:ilvl w:val="2"/>
          <w:numId w:val="68"/>
        </w:numPr>
        <w:tabs>
          <w:tab w:val="left" w:pos="1620"/>
        </w:tabs>
        <w:ind w:left="1620"/>
        <w:jc w:val="both"/>
        <w:rPr>
          <w:rFonts w:ascii="Times New Roman" w:hAnsi="Times New Roman" w:cs="Times New Roman"/>
          <w:sz w:val="24"/>
          <w:szCs w:val="24"/>
        </w:rPr>
      </w:pPr>
      <w:r w:rsidRPr="00D151B7">
        <w:rPr>
          <w:rFonts w:ascii="Times New Roman" w:hAnsi="Times New Roman" w:cs="Times New Roman"/>
          <w:b/>
          <w:bCs/>
          <w:sz w:val="24"/>
          <w:szCs w:val="24"/>
        </w:rPr>
        <w:t>“Gender Responsive Safeguarding”</w:t>
      </w:r>
      <w:r w:rsidRPr="00D151B7">
        <w:rPr>
          <w:rFonts w:ascii="Times New Roman" w:hAnsi="Times New Roman" w:cs="Times New Roman"/>
          <w:sz w:val="24"/>
          <w:szCs w:val="24"/>
        </w:rPr>
        <w:t>: is a safeguarding approach that</w:t>
      </w:r>
      <w:r w:rsidR="00833D84" w:rsidRPr="00D151B7">
        <w:rPr>
          <w:rFonts w:ascii="Times New Roman" w:hAnsi="Times New Roman" w:cs="Times New Roman"/>
          <w:sz w:val="24"/>
          <w:szCs w:val="24"/>
        </w:rPr>
        <w:t xml:space="preserve"> t</w:t>
      </w:r>
      <w:r w:rsidRPr="00D151B7">
        <w:rPr>
          <w:rFonts w:ascii="Times New Roman" w:hAnsi="Times New Roman" w:cs="Times New Roman"/>
          <w:sz w:val="24"/>
          <w:szCs w:val="24"/>
        </w:rPr>
        <w:t xml:space="preserve">akes full account of gender in considering the specific safeguarding needs of girls, boys, and other gender identities; </w:t>
      </w:r>
      <w:r w:rsidR="00833D84" w:rsidRPr="00D151B7">
        <w:rPr>
          <w:rFonts w:ascii="Times New Roman" w:hAnsi="Times New Roman" w:cs="Times New Roman"/>
          <w:sz w:val="24"/>
          <w:szCs w:val="24"/>
        </w:rPr>
        <w:t>and i</w:t>
      </w:r>
      <w:r w:rsidRPr="00D151B7">
        <w:rPr>
          <w:rFonts w:ascii="Times New Roman" w:hAnsi="Times New Roman" w:cs="Times New Roman"/>
          <w:sz w:val="24"/>
          <w:szCs w:val="24"/>
        </w:rPr>
        <w:t xml:space="preserve">ntegrates safeguarding measures that address </w:t>
      </w:r>
      <w:r w:rsidRPr="00D151B7">
        <w:rPr>
          <w:rFonts w:ascii="Times New Roman" w:hAnsi="Times New Roman" w:cs="Times New Roman"/>
          <w:sz w:val="24"/>
          <w:szCs w:val="24"/>
        </w:rPr>
        <w:lastRenderedPageBreak/>
        <w:t>protection risks for children (girls, boys</w:t>
      </w:r>
      <w:r w:rsidR="00833D84" w:rsidRPr="00D151B7">
        <w:rPr>
          <w:rFonts w:ascii="Times New Roman" w:hAnsi="Times New Roman" w:cs="Times New Roman"/>
          <w:sz w:val="24"/>
          <w:szCs w:val="24"/>
        </w:rPr>
        <w:t>, and</w:t>
      </w:r>
      <w:r w:rsidRPr="00D151B7">
        <w:rPr>
          <w:rFonts w:ascii="Times New Roman" w:hAnsi="Times New Roman" w:cs="Times New Roman"/>
          <w:sz w:val="24"/>
          <w:szCs w:val="24"/>
        </w:rPr>
        <w:t xml:space="preserve"> other gender identities) that stem from issues relating to gender bias and discrimination</w:t>
      </w:r>
      <w:r w:rsidR="00833D84" w:rsidRPr="00D151B7">
        <w:rPr>
          <w:rFonts w:ascii="Times New Roman" w:hAnsi="Times New Roman" w:cs="Times New Roman"/>
          <w:sz w:val="24"/>
          <w:szCs w:val="24"/>
        </w:rPr>
        <w:t>.</w:t>
      </w:r>
    </w:p>
    <w:p w14:paraId="42092A59" w14:textId="77777777" w:rsidR="007B428F" w:rsidRPr="007B428F" w:rsidRDefault="007B428F" w:rsidP="006D4069">
      <w:pPr>
        <w:pStyle w:val="ListParagraph"/>
        <w:jc w:val="both"/>
        <w:rPr>
          <w:rFonts w:ascii="Times New Roman" w:hAnsi="Times New Roman" w:cs="Times New Roman"/>
          <w:sz w:val="24"/>
          <w:szCs w:val="24"/>
        </w:rPr>
      </w:pPr>
    </w:p>
    <w:p w14:paraId="7ABDC6E1" w14:textId="77777777" w:rsidR="007B428F" w:rsidRPr="00F978E0" w:rsidRDefault="007B428F" w:rsidP="00985FE6">
      <w:pPr>
        <w:pStyle w:val="ListParagraph"/>
        <w:widowControl w:val="0"/>
        <w:numPr>
          <w:ilvl w:val="0"/>
          <w:numId w:val="68"/>
        </w:numPr>
        <w:ind w:left="360"/>
        <w:jc w:val="both"/>
        <w:rPr>
          <w:rFonts w:ascii="Times New Roman" w:hAnsi="Times New Roman" w:cs="Times New Roman"/>
          <w:sz w:val="24"/>
          <w:szCs w:val="24"/>
        </w:rPr>
      </w:pPr>
      <w:r w:rsidRPr="00F978E0">
        <w:rPr>
          <w:rFonts w:ascii="Times New Roman" w:hAnsi="Times New Roman" w:cs="Times New Roman"/>
          <w:b/>
          <w:bCs/>
          <w:sz w:val="24"/>
          <w:szCs w:val="24"/>
        </w:rPr>
        <w:t>“</w:t>
      </w:r>
      <w:r>
        <w:rPr>
          <w:rFonts w:ascii="Times New Roman" w:hAnsi="Times New Roman" w:cs="Times New Roman"/>
          <w:b/>
          <w:bCs/>
          <w:sz w:val="24"/>
          <w:szCs w:val="24"/>
        </w:rPr>
        <w:t>Child S</w:t>
      </w:r>
      <w:r w:rsidRPr="00F978E0">
        <w:rPr>
          <w:rFonts w:ascii="Times New Roman" w:hAnsi="Times New Roman" w:cs="Times New Roman"/>
          <w:b/>
          <w:bCs/>
          <w:sz w:val="24"/>
          <w:szCs w:val="24"/>
        </w:rPr>
        <w:t xml:space="preserve">exual </w:t>
      </w:r>
      <w:r>
        <w:rPr>
          <w:rFonts w:ascii="Times New Roman" w:hAnsi="Times New Roman" w:cs="Times New Roman"/>
          <w:b/>
          <w:bCs/>
          <w:sz w:val="24"/>
          <w:szCs w:val="24"/>
        </w:rPr>
        <w:t>A</w:t>
      </w:r>
      <w:r w:rsidRPr="00F978E0">
        <w:rPr>
          <w:rFonts w:ascii="Times New Roman" w:hAnsi="Times New Roman" w:cs="Times New Roman"/>
          <w:b/>
          <w:bCs/>
          <w:sz w:val="24"/>
          <w:szCs w:val="24"/>
        </w:rPr>
        <w:t>buse”</w:t>
      </w:r>
      <w:r w:rsidRPr="00F978E0">
        <w:rPr>
          <w:rFonts w:ascii="Times New Roman" w:hAnsi="Times New Roman" w:cs="Times New Roman"/>
          <w:sz w:val="24"/>
          <w:szCs w:val="24"/>
        </w:rPr>
        <w:t>: The actual or threatened physical intrusion of a sexual nature, whether by force or under unequal or coercive conditions. Other types of abuse associated with sexual abuse include:</w:t>
      </w:r>
    </w:p>
    <w:p w14:paraId="5D839228" w14:textId="77777777" w:rsidR="007B428F" w:rsidRPr="00F978E0" w:rsidRDefault="007B428F" w:rsidP="006D4069">
      <w:pPr>
        <w:pStyle w:val="ListParagraph"/>
        <w:widowControl w:val="0"/>
        <w:ind w:left="360"/>
        <w:jc w:val="both"/>
        <w:rPr>
          <w:rFonts w:ascii="Times New Roman" w:hAnsi="Times New Roman" w:cs="Times New Roman"/>
          <w:sz w:val="24"/>
          <w:szCs w:val="24"/>
        </w:rPr>
      </w:pPr>
    </w:p>
    <w:p w14:paraId="1B8B0271" w14:textId="66D541AE" w:rsidR="007B428F" w:rsidRDefault="007B428F" w:rsidP="006D4069">
      <w:pPr>
        <w:pStyle w:val="ListParagraph"/>
        <w:widowControl w:val="0"/>
        <w:numPr>
          <w:ilvl w:val="1"/>
          <w:numId w:val="12"/>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 </w:t>
      </w:r>
      <w:r w:rsidRPr="00F978E0">
        <w:rPr>
          <w:rFonts w:ascii="Times New Roman" w:hAnsi="Times New Roman" w:cs="Times New Roman"/>
          <w:b/>
          <w:bCs/>
          <w:sz w:val="24"/>
          <w:szCs w:val="24"/>
        </w:rPr>
        <w:t>“Sexual abuse perpetrated by an adult”</w:t>
      </w:r>
      <w:r w:rsidRPr="00F978E0">
        <w:rPr>
          <w:rFonts w:ascii="Times New Roman" w:hAnsi="Times New Roman" w:cs="Times New Roman"/>
          <w:sz w:val="24"/>
          <w:szCs w:val="24"/>
        </w:rPr>
        <w:t>: Any contact or activity of a sexual nature that occurs between a child and an adult. This includes any activity which is meant to arouse or gratify the sexual desires of the adult or child.</w:t>
      </w:r>
    </w:p>
    <w:p w14:paraId="1E45ADF1" w14:textId="77777777" w:rsidR="00D151B7" w:rsidRPr="00F978E0" w:rsidRDefault="00D151B7" w:rsidP="00D151B7">
      <w:pPr>
        <w:pStyle w:val="ListParagraph"/>
        <w:widowControl w:val="0"/>
        <w:spacing w:after="0"/>
        <w:ind w:left="1080"/>
        <w:jc w:val="both"/>
        <w:rPr>
          <w:rFonts w:ascii="Times New Roman" w:hAnsi="Times New Roman" w:cs="Times New Roman"/>
          <w:sz w:val="24"/>
          <w:szCs w:val="24"/>
        </w:rPr>
      </w:pPr>
    </w:p>
    <w:p w14:paraId="3EE970D5" w14:textId="77777777" w:rsidR="007B428F" w:rsidRPr="00F978E0" w:rsidRDefault="007B428F" w:rsidP="006D4069">
      <w:pPr>
        <w:pStyle w:val="ListParagraph"/>
        <w:widowControl w:val="0"/>
        <w:numPr>
          <w:ilvl w:val="1"/>
          <w:numId w:val="12"/>
        </w:numPr>
        <w:spacing w:after="0"/>
        <w:jc w:val="both"/>
        <w:rPr>
          <w:rFonts w:ascii="Times New Roman" w:hAnsi="Times New Roman" w:cs="Times New Roman"/>
          <w:sz w:val="24"/>
          <w:szCs w:val="24"/>
        </w:rPr>
      </w:pPr>
      <w:r w:rsidRPr="00F978E0">
        <w:rPr>
          <w:rFonts w:ascii="Times New Roman" w:hAnsi="Times New Roman" w:cs="Times New Roman"/>
          <w:b/>
          <w:sz w:val="24"/>
          <w:szCs w:val="24"/>
        </w:rPr>
        <w:t xml:space="preserve">“Sexual abuse perpetrated by another child or </w:t>
      </w:r>
      <w:r w:rsidRPr="00F978E0">
        <w:rPr>
          <w:rFonts w:ascii="Times New Roman" w:hAnsi="Times New Roman" w:cs="Times New Roman"/>
          <w:b/>
          <w:bCs/>
          <w:sz w:val="24"/>
          <w:szCs w:val="24"/>
        </w:rPr>
        <w:t>children</w:t>
      </w:r>
      <w:r w:rsidRPr="00F978E0">
        <w:rPr>
          <w:rFonts w:ascii="Times New Roman" w:hAnsi="Times New Roman" w:cs="Times New Roman"/>
          <w:b/>
          <w:sz w:val="24"/>
          <w:szCs w:val="24"/>
        </w:rPr>
        <w:t>”</w:t>
      </w:r>
      <w:r w:rsidRPr="00F978E0">
        <w:rPr>
          <w:rFonts w:ascii="Times New Roman" w:hAnsi="Times New Roman" w:cs="Times New Roman"/>
          <w:sz w:val="24"/>
          <w:szCs w:val="24"/>
        </w:rPr>
        <w:t xml:space="preserve">: Any contact or activity of a sexual nature that occurs between a child or children and another child when there is no consent, when consent is not possible, or when one child has power over the other child. This includes any activity which is meant to arouse or gratify the sexual desires of any of the children. </w:t>
      </w:r>
    </w:p>
    <w:p w14:paraId="58EF07E9" w14:textId="77777777" w:rsidR="00506376" w:rsidRPr="00506376" w:rsidRDefault="00506376" w:rsidP="006D4069">
      <w:pPr>
        <w:pStyle w:val="ListParagraph"/>
        <w:jc w:val="both"/>
        <w:rPr>
          <w:rFonts w:ascii="Times New Roman" w:hAnsi="Times New Roman" w:cs="Times New Roman"/>
          <w:sz w:val="24"/>
          <w:szCs w:val="24"/>
        </w:rPr>
      </w:pPr>
    </w:p>
    <w:p w14:paraId="436370E6" w14:textId="1C58390A" w:rsidR="00506376" w:rsidRPr="00F978E0" w:rsidRDefault="00506376" w:rsidP="00985FE6">
      <w:pPr>
        <w:pStyle w:val="ListParagraph"/>
        <w:numPr>
          <w:ilvl w:val="0"/>
          <w:numId w:val="68"/>
        </w:numPr>
        <w:ind w:left="360"/>
        <w:jc w:val="both"/>
        <w:rPr>
          <w:rFonts w:ascii="Times New Roman" w:hAnsi="Times New Roman" w:cs="Times New Roman"/>
          <w:sz w:val="24"/>
          <w:szCs w:val="24"/>
        </w:rPr>
      </w:pPr>
      <w:r w:rsidRPr="005D1051">
        <w:rPr>
          <w:rFonts w:ascii="Times New Roman" w:hAnsi="Times New Roman" w:cs="Times New Roman"/>
          <w:b/>
          <w:bCs/>
          <w:sz w:val="24"/>
          <w:szCs w:val="24"/>
        </w:rPr>
        <w:t>“Child Welfare”</w:t>
      </w:r>
      <w:r>
        <w:rPr>
          <w:rFonts w:ascii="Times New Roman" w:hAnsi="Times New Roman" w:cs="Times New Roman"/>
          <w:sz w:val="24"/>
          <w:szCs w:val="24"/>
        </w:rPr>
        <w:t xml:space="preserve">: </w:t>
      </w:r>
      <w:r w:rsidRPr="00506376">
        <w:rPr>
          <w:rFonts w:ascii="Times New Roman" w:hAnsi="Times New Roman" w:cs="Times New Roman"/>
          <w:sz w:val="24"/>
          <w:szCs w:val="24"/>
        </w:rPr>
        <w:t xml:space="preserve">Child Welfare is making the community safe for children. It includes claims of child abuse that happen external to </w:t>
      </w:r>
      <w:r w:rsidR="0086182B">
        <w:rPr>
          <w:rFonts w:ascii="Times New Roman" w:hAnsi="Times New Roman" w:cs="Times New Roman"/>
          <w:sz w:val="24"/>
          <w:szCs w:val="24"/>
        </w:rPr>
        <w:t>POA</w:t>
      </w:r>
      <w:r w:rsidRPr="00506376">
        <w:rPr>
          <w:rFonts w:ascii="Times New Roman" w:hAnsi="Times New Roman" w:cs="Times New Roman"/>
          <w:sz w:val="24"/>
          <w:szCs w:val="24"/>
        </w:rPr>
        <w:t xml:space="preserve"> and/or that are required by law or local norms to be reported to local authorities.</w:t>
      </w:r>
    </w:p>
    <w:p w14:paraId="6CC347E9"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1AAA9C4D" w14:textId="55D2F88A"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“Complainant”</w:t>
      </w:r>
      <w:r w:rsidR="008C4378" w:rsidRPr="00F978E0">
        <w:rPr>
          <w:rFonts w:ascii="Times New Roman" w:hAnsi="Times New Roman" w:cs="Times New Roman"/>
          <w:sz w:val="24"/>
          <w:szCs w:val="24"/>
        </w:rPr>
        <w:t>: The person reporting (or “making a complaint” about) a violation of the Child Safeguarding Policy. This could be the victim or another person who becomes aware of the wrongdoing.</w:t>
      </w:r>
    </w:p>
    <w:p w14:paraId="1E3AE3C2"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54403C47" w14:textId="19959EED"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“Complaint”</w:t>
      </w:r>
      <w:r w:rsidR="008C4378" w:rsidRPr="00F978E0">
        <w:rPr>
          <w:rFonts w:ascii="Times New Roman" w:hAnsi="Times New Roman" w:cs="Times New Roman"/>
          <w:sz w:val="24"/>
          <w:szCs w:val="24"/>
        </w:rPr>
        <w:t>: The report of a violation against the Child Safeguarding Policy.</w:t>
      </w:r>
    </w:p>
    <w:p w14:paraId="3F554F7A"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46D6D370" w14:textId="1BFEA6F1"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“Complaints proc</w:t>
      </w:r>
      <w:r w:rsidR="0086629D">
        <w:rPr>
          <w:rFonts w:ascii="Times New Roman" w:hAnsi="Times New Roman" w:cs="Times New Roman"/>
          <w:b/>
          <w:bCs/>
          <w:sz w:val="24"/>
          <w:szCs w:val="24"/>
        </w:rPr>
        <w:t>ess</w:t>
      </w:r>
      <w:r w:rsidR="004857D9">
        <w:rPr>
          <w:rFonts w:ascii="Times New Roman" w:hAnsi="Times New Roman" w:cs="Times New Roman"/>
          <w:b/>
          <w:bCs/>
          <w:sz w:val="24"/>
          <w:szCs w:val="24"/>
        </w:rPr>
        <w:t>”</w:t>
      </w:r>
      <w:r w:rsidR="008C4378" w:rsidRPr="00F978E0">
        <w:rPr>
          <w:rFonts w:ascii="Times New Roman" w:hAnsi="Times New Roman" w:cs="Times New Roman"/>
          <w:sz w:val="24"/>
          <w:szCs w:val="24"/>
        </w:rPr>
        <w:t>: A framework that describes the course of action for receiving and processing allegations of a violation of the Child Safeguarding Policy. This includes systems for processing complaints within an organization, as well as procedures for beneficiaries to bring complaints forward.</w:t>
      </w:r>
    </w:p>
    <w:p w14:paraId="3A7A3A8B"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7E24AB94" w14:textId="135731E9"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sz w:val="24"/>
          <w:szCs w:val="24"/>
        </w:rPr>
        <w:t xml:space="preserve"> </w:t>
      </w:r>
      <w:r w:rsidR="008C4378" w:rsidRPr="00F978E0">
        <w:rPr>
          <w:rFonts w:ascii="Times New Roman" w:hAnsi="Times New Roman" w:cs="Times New Roman"/>
          <w:b/>
          <w:sz w:val="24"/>
          <w:szCs w:val="24"/>
        </w:rPr>
        <w:t>“Economic exploitation”</w:t>
      </w:r>
      <w:r w:rsidR="008C4378" w:rsidRPr="00F978E0">
        <w:rPr>
          <w:rFonts w:ascii="Times New Roman" w:hAnsi="Times New Roman" w:cs="Times New Roman"/>
          <w:sz w:val="24"/>
          <w:szCs w:val="24"/>
        </w:rPr>
        <w:t>: The deliberate misplacement, exploitation, or wrongful temporary or permanent use of belongings or money.</w:t>
      </w:r>
    </w:p>
    <w:p w14:paraId="007A44FD"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6DB54F96" w14:textId="132280A1"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“Exploitative relationship”</w:t>
      </w:r>
      <w:r w:rsidR="008C4378" w:rsidRPr="00F978E0">
        <w:rPr>
          <w:rFonts w:ascii="Times New Roman" w:hAnsi="Times New Roman" w:cs="Times New Roman"/>
          <w:sz w:val="24"/>
          <w:szCs w:val="24"/>
        </w:rPr>
        <w:t xml:space="preserve">: A relationship that constitutes sexual exploitation (i.e., any actual or attempted abuse of a position of vulnerability, differential </w:t>
      </w:r>
      <w:r w:rsidR="00C76875" w:rsidRPr="00F978E0">
        <w:rPr>
          <w:rFonts w:ascii="Times New Roman" w:hAnsi="Times New Roman" w:cs="Times New Roman"/>
          <w:sz w:val="24"/>
          <w:szCs w:val="24"/>
        </w:rPr>
        <w:t>power,</w:t>
      </w:r>
      <w:r w:rsidR="008C4378" w:rsidRPr="00F978E0">
        <w:rPr>
          <w:rFonts w:ascii="Times New Roman" w:hAnsi="Times New Roman" w:cs="Times New Roman"/>
          <w:sz w:val="24"/>
          <w:szCs w:val="24"/>
        </w:rPr>
        <w:t xml:space="preserve"> or trust, for sexual purposes, including, but not limited to: Profiting monetarily, socially, or politically from the sexual exploitation of another.</w:t>
      </w:r>
      <w:r w:rsidR="008C4378" w:rsidRPr="00F978E0">
        <w:rPr>
          <w:rFonts w:ascii="Times New Roman" w:eastAsia="Calibri" w:hAnsi="Times New Roman" w:cs="Times New Roman"/>
          <w:b/>
          <w:bCs/>
          <w:sz w:val="24"/>
          <w:szCs w:val="24"/>
        </w:rPr>
        <w:t xml:space="preserve"> </w:t>
      </w:r>
    </w:p>
    <w:p w14:paraId="5FBB17BD" w14:textId="77777777" w:rsidR="008C4378" w:rsidRPr="00F978E0" w:rsidRDefault="008C4378" w:rsidP="00F44B53">
      <w:pPr>
        <w:pStyle w:val="ListParagraph"/>
        <w:ind w:left="360" w:hanging="360"/>
        <w:jc w:val="both"/>
        <w:rPr>
          <w:rFonts w:ascii="Times New Roman" w:hAnsi="Times New Roman" w:cs="Times New Roman"/>
          <w:b/>
          <w:bCs/>
          <w:sz w:val="24"/>
          <w:szCs w:val="24"/>
        </w:rPr>
      </w:pPr>
    </w:p>
    <w:p w14:paraId="278AA8C5" w14:textId="2DAD50D2"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“Incident”</w:t>
      </w:r>
      <w:r w:rsidR="008C4378" w:rsidRPr="00F978E0">
        <w:rPr>
          <w:rFonts w:ascii="Times New Roman" w:hAnsi="Times New Roman" w:cs="Times New Roman"/>
          <w:sz w:val="24"/>
          <w:szCs w:val="24"/>
        </w:rPr>
        <w:t>: Instances of sexual exploitation and abuse, violence, suicide, accident, or other trauma.</w:t>
      </w:r>
    </w:p>
    <w:p w14:paraId="0D7951C1"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024217D5" w14:textId="6D0241D5" w:rsidR="008C4378" w:rsidRPr="00F978E0" w:rsidRDefault="009A58FE" w:rsidP="00F44B53">
      <w:pPr>
        <w:pStyle w:val="ListParagraph"/>
        <w:numPr>
          <w:ilvl w:val="0"/>
          <w:numId w:val="68"/>
        </w:numPr>
        <w:spacing w:after="0"/>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“POA Affiliate”</w:t>
      </w:r>
      <w:r w:rsidR="008C4378" w:rsidRPr="00F978E0">
        <w:rPr>
          <w:rFonts w:ascii="Times New Roman" w:hAnsi="Times New Roman" w:cs="Times New Roman"/>
          <w:sz w:val="24"/>
          <w:szCs w:val="24"/>
        </w:rPr>
        <w:t xml:space="preserve">: Any employee, non-employee, or member of the POA network, including, but not limited </w:t>
      </w:r>
      <w:r w:rsidR="009F20F0" w:rsidRPr="00F978E0">
        <w:rPr>
          <w:rFonts w:ascii="Times New Roman" w:hAnsi="Times New Roman" w:cs="Times New Roman"/>
          <w:sz w:val="24"/>
          <w:szCs w:val="24"/>
        </w:rPr>
        <w:t>to</w:t>
      </w:r>
      <w:r w:rsidR="008C4378" w:rsidRPr="00F978E0">
        <w:rPr>
          <w:rFonts w:ascii="Times New Roman" w:hAnsi="Times New Roman" w:cs="Times New Roman"/>
          <w:sz w:val="24"/>
          <w:szCs w:val="24"/>
        </w:rPr>
        <w:t xml:space="preserve"> all contractual relationship, consultants, volunteers, chapters, and members.</w:t>
      </w:r>
    </w:p>
    <w:p w14:paraId="3C98FB21" w14:textId="77777777" w:rsidR="008C4378" w:rsidRPr="00F978E0" w:rsidRDefault="008C4378" w:rsidP="00F44B53">
      <w:pPr>
        <w:pStyle w:val="ListParagraph"/>
        <w:ind w:left="360" w:hanging="360"/>
        <w:jc w:val="both"/>
        <w:rPr>
          <w:rFonts w:ascii="Times New Roman" w:hAnsi="Times New Roman" w:cs="Times New Roman"/>
          <w:sz w:val="24"/>
          <w:szCs w:val="24"/>
        </w:rPr>
      </w:pPr>
    </w:p>
    <w:p w14:paraId="5B412B62" w14:textId="73BF89DA" w:rsidR="008C4378"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“Partner Organizations”</w:t>
      </w:r>
      <w:r w:rsidR="008C4378" w:rsidRPr="00F978E0">
        <w:rPr>
          <w:rFonts w:ascii="Times New Roman" w:hAnsi="Times New Roman" w:cs="Times New Roman"/>
          <w:sz w:val="24"/>
          <w:szCs w:val="24"/>
        </w:rPr>
        <w:t>: Any organization that has a contractual relationship with POA, including subcontractors and subawardees.</w:t>
      </w:r>
    </w:p>
    <w:p w14:paraId="747FF219" w14:textId="77777777" w:rsidR="007B428F" w:rsidRPr="007B428F" w:rsidRDefault="007B428F" w:rsidP="00F44B53">
      <w:pPr>
        <w:pStyle w:val="ListParagraph"/>
        <w:ind w:left="360" w:hanging="360"/>
        <w:jc w:val="both"/>
        <w:rPr>
          <w:rFonts w:ascii="Times New Roman" w:hAnsi="Times New Roman" w:cs="Times New Roman"/>
          <w:sz w:val="24"/>
          <w:szCs w:val="24"/>
        </w:rPr>
      </w:pPr>
    </w:p>
    <w:p w14:paraId="6E2A25AA" w14:textId="161857AD" w:rsidR="008C4378" w:rsidRPr="00F978E0" w:rsidRDefault="009A58FE" w:rsidP="00F44B53">
      <w:pPr>
        <w:pStyle w:val="ListParagraph"/>
        <w:numPr>
          <w:ilvl w:val="0"/>
          <w:numId w:val="68"/>
        </w:numPr>
        <w:ind w:left="360"/>
        <w:jc w:val="both"/>
        <w:rPr>
          <w:rFonts w:ascii="Times New Roman" w:hAnsi="Times New Roman" w:cs="Times New Roman"/>
          <w:sz w:val="24"/>
          <w:szCs w:val="24"/>
        </w:rPr>
      </w:pPr>
      <w:r>
        <w:rPr>
          <w:rFonts w:ascii="Times New Roman" w:hAnsi="Times New Roman" w:cs="Times New Roman"/>
          <w:b/>
          <w:bCs/>
          <w:sz w:val="24"/>
          <w:szCs w:val="24"/>
        </w:rPr>
        <w:t xml:space="preserve"> </w:t>
      </w:r>
      <w:r w:rsidR="008C4378" w:rsidRPr="00F978E0">
        <w:rPr>
          <w:rFonts w:ascii="Times New Roman" w:hAnsi="Times New Roman" w:cs="Times New Roman"/>
          <w:b/>
          <w:bCs/>
          <w:sz w:val="24"/>
          <w:szCs w:val="24"/>
        </w:rPr>
        <w:t>“Victim”</w:t>
      </w:r>
      <w:r w:rsidR="008C4378" w:rsidRPr="00F978E0">
        <w:rPr>
          <w:rFonts w:ascii="Times New Roman" w:hAnsi="Times New Roman" w:cs="Times New Roman"/>
          <w:sz w:val="24"/>
          <w:szCs w:val="24"/>
        </w:rPr>
        <w:t>: The child who is sexually exploited, abused, or otherwise harmed. The term Victim is not meant to imply a lack of strength, resilience, or capacity to survive.</w:t>
      </w:r>
    </w:p>
    <w:p w14:paraId="2B4761D3" w14:textId="50FDA9CE" w:rsidR="000C6651" w:rsidRPr="003B1A27" w:rsidRDefault="002129A8" w:rsidP="006D4069">
      <w:pPr>
        <w:pStyle w:val="Heading1"/>
      </w:pPr>
      <w:bookmarkStart w:id="4" w:name="_Toc71585922"/>
      <w:r w:rsidRPr="003B1A27">
        <w:t>Purpose</w:t>
      </w:r>
      <w:bookmarkEnd w:id="4"/>
    </w:p>
    <w:p w14:paraId="528C90D4" w14:textId="7A5FBBED" w:rsidR="00F7173B" w:rsidRPr="00F978E0" w:rsidRDefault="001E0C7C" w:rsidP="006D4069">
      <w:pPr>
        <w:jc w:val="both"/>
        <w:rPr>
          <w:rFonts w:ascii="Times New Roman" w:hAnsi="Times New Roman" w:cs="Times New Roman"/>
          <w:sz w:val="24"/>
          <w:szCs w:val="24"/>
        </w:rPr>
      </w:pPr>
      <w:r w:rsidRPr="00F978E0">
        <w:rPr>
          <w:rFonts w:ascii="Times New Roman" w:hAnsi="Times New Roman" w:cs="Times New Roman"/>
          <w:sz w:val="24"/>
          <w:szCs w:val="24"/>
        </w:rPr>
        <w:t>This policy applies to all POA Affiliates interacting with children</w:t>
      </w:r>
      <w:r w:rsidR="00607B3F">
        <w:rPr>
          <w:rFonts w:ascii="Times New Roman" w:hAnsi="Times New Roman" w:cs="Times New Roman"/>
          <w:sz w:val="24"/>
          <w:szCs w:val="24"/>
        </w:rPr>
        <w:t xml:space="preserve"> both in the U.S. and abroad</w:t>
      </w:r>
      <w:r w:rsidR="00B9556B">
        <w:rPr>
          <w:rFonts w:ascii="Times New Roman" w:hAnsi="Times New Roman" w:cs="Times New Roman"/>
          <w:sz w:val="24"/>
          <w:szCs w:val="24"/>
        </w:rPr>
        <w:t>.</w:t>
      </w:r>
      <w:r w:rsidR="008824C2" w:rsidRPr="00F978E0">
        <w:rPr>
          <w:rFonts w:ascii="Times New Roman" w:hAnsi="Times New Roman" w:cs="Times New Roman"/>
          <w:sz w:val="24"/>
          <w:szCs w:val="24"/>
        </w:rPr>
        <w:t xml:space="preserve"> </w:t>
      </w:r>
      <w:r w:rsidR="00A3376B" w:rsidRPr="00F978E0">
        <w:rPr>
          <w:rFonts w:ascii="Times New Roman" w:hAnsi="Times New Roman" w:cs="Times New Roman"/>
          <w:sz w:val="24"/>
          <w:szCs w:val="24"/>
        </w:rPr>
        <w:t>This policy and related procedures describe POA</w:t>
      </w:r>
      <w:r w:rsidR="00A3734B">
        <w:rPr>
          <w:rFonts w:ascii="Times New Roman" w:hAnsi="Times New Roman" w:cs="Times New Roman"/>
          <w:sz w:val="24"/>
          <w:szCs w:val="24"/>
        </w:rPr>
        <w:t>’s</w:t>
      </w:r>
      <w:r w:rsidR="00A3376B" w:rsidRPr="00F978E0">
        <w:rPr>
          <w:rFonts w:ascii="Times New Roman" w:hAnsi="Times New Roman" w:cs="Times New Roman"/>
          <w:sz w:val="24"/>
          <w:szCs w:val="24"/>
        </w:rPr>
        <w:t xml:space="preserve"> commitment to </w:t>
      </w:r>
      <w:r w:rsidR="00707C9B" w:rsidRPr="00F978E0">
        <w:rPr>
          <w:rFonts w:ascii="Times New Roman" w:hAnsi="Times New Roman" w:cs="Times New Roman"/>
          <w:sz w:val="24"/>
          <w:szCs w:val="24"/>
        </w:rPr>
        <w:t>C</w:t>
      </w:r>
      <w:r w:rsidR="00A3376B" w:rsidRPr="00F978E0">
        <w:rPr>
          <w:rFonts w:ascii="Times New Roman" w:hAnsi="Times New Roman" w:cs="Times New Roman"/>
          <w:sz w:val="24"/>
          <w:szCs w:val="24"/>
        </w:rPr>
        <w:t xml:space="preserve">hild </w:t>
      </w:r>
      <w:r w:rsidR="00707C9B" w:rsidRPr="00F978E0">
        <w:rPr>
          <w:rFonts w:ascii="Times New Roman" w:hAnsi="Times New Roman" w:cs="Times New Roman"/>
          <w:sz w:val="24"/>
          <w:szCs w:val="24"/>
        </w:rPr>
        <w:t>S</w:t>
      </w:r>
      <w:r w:rsidR="00A3376B" w:rsidRPr="00F978E0">
        <w:rPr>
          <w:rFonts w:ascii="Times New Roman" w:hAnsi="Times New Roman" w:cs="Times New Roman"/>
          <w:sz w:val="24"/>
          <w:szCs w:val="24"/>
        </w:rPr>
        <w:t xml:space="preserve">afeguarding. </w:t>
      </w:r>
      <w:r w:rsidR="0044752A" w:rsidRPr="00F978E0">
        <w:rPr>
          <w:rFonts w:ascii="Times New Roman" w:hAnsi="Times New Roman" w:cs="Times New Roman"/>
          <w:sz w:val="24"/>
          <w:szCs w:val="24"/>
        </w:rPr>
        <w:t>POA</w:t>
      </w:r>
      <w:r w:rsidR="00B1737A">
        <w:rPr>
          <w:rFonts w:ascii="Times New Roman" w:hAnsi="Times New Roman" w:cs="Times New Roman"/>
          <w:sz w:val="24"/>
          <w:szCs w:val="24"/>
        </w:rPr>
        <w:t xml:space="preserve">’s current programs </w:t>
      </w:r>
      <w:r w:rsidR="008A2713">
        <w:rPr>
          <w:rFonts w:ascii="Times New Roman" w:hAnsi="Times New Roman" w:cs="Times New Roman"/>
          <w:sz w:val="24"/>
          <w:szCs w:val="24"/>
        </w:rPr>
        <w:t>support activities with children</w:t>
      </w:r>
      <w:r w:rsidR="004E251F" w:rsidRPr="00F978E0">
        <w:rPr>
          <w:rFonts w:ascii="Times New Roman" w:hAnsi="Times New Roman" w:cs="Times New Roman"/>
          <w:sz w:val="24"/>
          <w:szCs w:val="24"/>
        </w:rPr>
        <w:t>, who are particularly vulnerable to abuse and exploitation</w:t>
      </w:r>
      <w:r w:rsidR="009757E0" w:rsidRPr="00F978E0">
        <w:rPr>
          <w:rFonts w:ascii="Times New Roman" w:hAnsi="Times New Roman" w:cs="Times New Roman"/>
          <w:sz w:val="24"/>
          <w:szCs w:val="24"/>
        </w:rPr>
        <w:t xml:space="preserve">. </w:t>
      </w:r>
      <w:r w:rsidR="00196C36">
        <w:rPr>
          <w:rFonts w:ascii="Times New Roman" w:hAnsi="Times New Roman" w:cs="Times New Roman"/>
          <w:sz w:val="24"/>
          <w:szCs w:val="24"/>
        </w:rPr>
        <w:t xml:space="preserve">This is due to the </w:t>
      </w:r>
      <w:r w:rsidR="006D3F61" w:rsidRPr="00F978E0">
        <w:rPr>
          <w:rFonts w:ascii="Times New Roman" w:hAnsi="Times New Roman" w:cs="Times New Roman"/>
          <w:sz w:val="24"/>
          <w:szCs w:val="24"/>
        </w:rPr>
        <w:t xml:space="preserve">inherent power differential </w:t>
      </w:r>
      <w:r w:rsidR="00196C36">
        <w:rPr>
          <w:rFonts w:ascii="Times New Roman" w:hAnsi="Times New Roman" w:cs="Times New Roman"/>
          <w:sz w:val="24"/>
          <w:szCs w:val="24"/>
        </w:rPr>
        <w:t xml:space="preserve">that exists </w:t>
      </w:r>
      <w:r w:rsidR="006D3F61" w:rsidRPr="00F978E0">
        <w:rPr>
          <w:rFonts w:ascii="Times New Roman" w:hAnsi="Times New Roman" w:cs="Times New Roman"/>
          <w:sz w:val="24"/>
          <w:szCs w:val="24"/>
        </w:rPr>
        <w:t>between aid organizations and impacted communities</w:t>
      </w:r>
      <w:r w:rsidR="000C33F7">
        <w:rPr>
          <w:rFonts w:ascii="Times New Roman" w:hAnsi="Times New Roman" w:cs="Times New Roman"/>
          <w:sz w:val="24"/>
          <w:szCs w:val="24"/>
        </w:rPr>
        <w:t>,</w:t>
      </w:r>
      <w:r w:rsidR="006D3F61" w:rsidRPr="00F978E0">
        <w:rPr>
          <w:rFonts w:ascii="Times New Roman" w:hAnsi="Times New Roman" w:cs="Times New Roman"/>
          <w:sz w:val="24"/>
          <w:szCs w:val="24"/>
        </w:rPr>
        <w:t xml:space="preserve"> </w:t>
      </w:r>
      <w:r w:rsidR="00DB5321">
        <w:rPr>
          <w:rFonts w:ascii="Times New Roman" w:hAnsi="Times New Roman" w:cs="Times New Roman"/>
          <w:sz w:val="24"/>
          <w:szCs w:val="24"/>
        </w:rPr>
        <w:t xml:space="preserve">which </w:t>
      </w:r>
      <w:r w:rsidR="006D3F61" w:rsidRPr="00F978E0">
        <w:rPr>
          <w:rFonts w:ascii="Times New Roman" w:hAnsi="Times New Roman" w:cs="Times New Roman"/>
          <w:sz w:val="24"/>
          <w:szCs w:val="24"/>
        </w:rPr>
        <w:t>heighten</w:t>
      </w:r>
      <w:r w:rsidR="00DB5321">
        <w:rPr>
          <w:rFonts w:ascii="Times New Roman" w:hAnsi="Times New Roman" w:cs="Times New Roman"/>
          <w:sz w:val="24"/>
          <w:szCs w:val="24"/>
        </w:rPr>
        <w:t>s</w:t>
      </w:r>
      <w:r w:rsidR="006D3F61" w:rsidRPr="00F978E0">
        <w:rPr>
          <w:rFonts w:ascii="Times New Roman" w:hAnsi="Times New Roman" w:cs="Times New Roman"/>
          <w:sz w:val="24"/>
          <w:szCs w:val="24"/>
        </w:rPr>
        <w:t xml:space="preserve"> the risk of abuse and exploitation</w:t>
      </w:r>
      <w:r w:rsidR="00ED44AC">
        <w:rPr>
          <w:rFonts w:ascii="Times New Roman" w:hAnsi="Times New Roman" w:cs="Times New Roman"/>
          <w:sz w:val="24"/>
          <w:szCs w:val="24"/>
        </w:rPr>
        <w:t xml:space="preserve">. </w:t>
      </w:r>
      <w:r w:rsidR="00546E3D">
        <w:rPr>
          <w:rFonts w:ascii="Times New Roman" w:hAnsi="Times New Roman" w:cs="Times New Roman"/>
          <w:sz w:val="24"/>
          <w:szCs w:val="24"/>
        </w:rPr>
        <w:t xml:space="preserve">In order to protect all </w:t>
      </w:r>
      <w:r w:rsidR="00D42AA9">
        <w:rPr>
          <w:rFonts w:ascii="Times New Roman" w:hAnsi="Times New Roman" w:cs="Times New Roman"/>
          <w:sz w:val="24"/>
          <w:szCs w:val="24"/>
        </w:rPr>
        <w:t>program beneficiaries against this power differential</w:t>
      </w:r>
      <w:r w:rsidR="00791356" w:rsidRPr="00F978E0">
        <w:rPr>
          <w:rFonts w:ascii="Times New Roman" w:hAnsi="Times New Roman" w:cs="Times New Roman"/>
          <w:sz w:val="24"/>
          <w:szCs w:val="24"/>
        </w:rPr>
        <w:t>, this Child Safeguarding Policy, the</w:t>
      </w:r>
      <w:r w:rsidR="00961055" w:rsidRPr="00F978E0">
        <w:rPr>
          <w:rFonts w:ascii="Times New Roman" w:hAnsi="Times New Roman" w:cs="Times New Roman"/>
          <w:sz w:val="24"/>
          <w:szCs w:val="24"/>
        </w:rPr>
        <w:t xml:space="preserve"> </w:t>
      </w:r>
      <w:hyperlink r:id="rId12" w:history="1">
        <w:r w:rsidR="00961055" w:rsidRPr="00F978E0">
          <w:rPr>
            <w:rStyle w:val="Hyperlink"/>
            <w:rFonts w:ascii="Times New Roman" w:hAnsi="Times New Roman" w:cs="Times New Roman"/>
            <w:sz w:val="24"/>
            <w:szCs w:val="24"/>
          </w:rPr>
          <w:t>Sexual Exploitation and Abuse Prevention Policy</w:t>
        </w:r>
      </w:hyperlink>
      <w:r w:rsidR="00961055" w:rsidRPr="00F978E0">
        <w:rPr>
          <w:rFonts w:ascii="Times New Roman" w:hAnsi="Times New Roman" w:cs="Times New Roman"/>
          <w:sz w:val="24"/>
          <w:szCs w:val="24"/>
        </w:rPr>
        <w:t xml:space="preserve">, and </w:t>
      </w:r>
      <w:r w:rsidR="00DA70BC" w:rsidRPr="00F978E0">
        <w:rPr>
          <w:rFonts w:ascii="Times New Roman" w:hAnsi="Times New Roman" w:cs="Times New Roman"/>
          <w:sz w:val="24"/>
          <w:szCs w:val="24"/>
        </w:rPr>
        <w:t xml:space="preserve">the </w:t>
      </w:r>
      <w:hyperlink r:id="rId13" w:history="1">
        <w:r w:rsidR="00DA70BC" w:rsidRPr="00F978E0">
          <w:rPr>
            <w:rStyle w:val="Hyperlink"/>
            <w:rFonts w:ascii="Times New Roman" w:hAnsi="Times New Roman" w:cs="Times New Roman"/>
            <w:sz w:val="24"/>
            <w:szCs w:val="24"/>
          </w:rPr>
          <w:t>Sexual Harassment Policy</w:t>
        </w:r>
      </w:hyperlink>
      <w:r w:rsidR="00DA70BC" w:rsidRPr="00F978E0">
        <w:rPr>
          <w:rFonts w:ascii="Times New Roman" w:hAnsi="Times New Roman" w:cs="Times New Roman"/>
          <w:sz w:val="24"/>
          <w:szCs w:val="24"/>
        </w:rPr>
        <w:t xml:space="preserve"> </w:t>
      </w:r>
      <w:r w:rsidR="00907B61" w:rsidRPr="00F978E0">
        <w:rPr>
          <w:rFonts w:ascii="Times New Roman" w:hAnsi="Times New Roman" w:cs="Times New Roman"/>
          <w:sz w:val="24"/>
          <w:szCs w:val="24"/>
        </w:rPr>
        <w:t xml:space="preserve">serve </w:t>
      </w:r>
      <w:r w:rsidR="0099570C">
        <w:rPr>
          <w:rFonts w:ascii="Times New Roman" w:hAnsi="Times New Roman" w:cs="Times New Roman"/>
          <w:sz w:val="24"/>
          <w:szCs w:val="24"/>
        </w:rPr>
        <w:t>to</w:t>
      </w:r>
      <w:r w:rsidR="0006736A">
        <w:rPr>
          <w:rFonts w:ascii="Times New Roman" w:hAnsi="Times New Roman" w:cs="Times New Roman"/>
          <w:sz w:val="24"/>
          <w:szCs w:val="24"/>
        </w:rPr>
        <w:t xml:space="preserve"> transform</w:t>
      </w:r>
      <w:r w:rsidR="00907B61" w:rsidRPr="00F978E0">
        <w:rPr>
          <w:rFonts w:ascii="Times New Roman" w:hAnsi="Times New Roman" w:cs="Times New Roman"/>
          <w:sz w:val="24"/>
          <w:szCs w:val="24"/>
        </w:rPr>
        <w:t xml:space="preserve"> </w:t>
      </w:r>
      <w:r w:rsidR="0044752A" w:rsidRPr="00F978E0">
        <w:rPr>
          <w:rFonts w:ascii="Times New Roman" w:hAnsi="Times New Roman" w:cs="Times New Roman"/>
          <w:sz w:val="24"/>
          <w:szCs w:val="24"/>
        </w:rPr>
        <w:t>POA</w:t>
      </w:r>
      <w:r w:rsidR="00E54A2D" w:rsidRPr="00F978E0">
        <w:rPr>
          <w:rFonts w:ascii="Times New Roman" w:hAnsi="Times New Roman" w:cs="Times New Roman"/>
          <w:sz w:val="24"/>
          <w:szCs w:val="24"/>
        </w:rPr>
        <w:t>’</w:t>
      </w:r>
      <w:r w:rsidR="0044752A" w:rsidRPr="00F978E0">
        <w:rPr>
          <w:rFonts w:ascii="Times New Roman" w:hAnsi="Times New Roman" w:cs="Times New Roman"/>
          <w:sz w:val="24"/>
          <w:szCs w:val="24"/>
        </w:rPr>
        <w:t>s</w:t>
      </w:r>
      <w:r w:rsidR="00E54A2D" w:rsidRPr="00F978E0">
        <w:rPr>
          <w:rFonts w:ascii="Times New Roman" w:hAnsi="Times New Roman" w:cs="Times New Roman"/>
          <w:sz w:val="24"/>
          <w:szCs w:val="24"/>
        </w:rPr>
        <w:t xml:space="preserve"> values into behaviors to which all </w:t>
      </w:r>
      <w:r w:rsidR="00885C23" w:rsidRPr="00F978E0">
        <w:rPr>
          <w:rFonts w:ascii="Times New Roman" w:hAnsi="Times New Roman" w:cs="Times New Roman"/>
          <w:sz w:val="24"/>
          <w:szCs w:val="24"/>
        </w:rPr>
        <w:t>POA</w:t>
      </w:r>
      <w:r w:rsidR="00894DC3" w:rsidRPr="00F978E0">
        <w:rPr>
          <w:rFonts w:ascii="Times New Roman" w:hAnsi="Times New Roman" w:cs="Times New Roman"/>
          <w:sz w:val="24"/>
          <w:szCs w:val="24"/>
        </w:rPr>
        <w:t xml:space="preserve"> Affiliates are expected to conform. </w:t>
      </w:r>
    </w:p>
    <w:p w14:paraId="2793F973" w14:textId="6308656B" w:rsidR="00D023EC" w:rsidRPr="00F978E0" w:rsidRDefault="006A4FF6" w:rsidP="006D4069">
      <w:pPr>
        <w:jc w:val="both"/>
        <w:rPr>
          <w:rFonts w:ascii="Times New Roman" w:hAnsi="Times New Roman" w:cs="Times New Roman"/>
          <w:sz w:val="24"/>
          <w:szCs w:val="24"/>
        </w:rPr>
      </w:pPr>
      <w:r w:rsidRPr="00F978E0">
        <w:rPr>
          <w:rFonts w:ascii="Times New Roman" w:hAnsi="Times New Roman" w:cs="Times New Roman"/>
          <w:sz w:val="24"/>
          <w:szCs w:val="24"/>
        </w:rPr>
        <w:t>T</w:t>
      </w:r>
      <w:r w:rsidR="00E1059B" w:rsidRPr="00F978E0">
        <w:rPr>
          <w:rFonts w:ascii="Times New Roman" w:hAnsi="Times New Roman" w:cs="Times New Roman"/>
          <w:sz w:val="24"/>
          <w:szCs w:val="24"/>
        </w:rPr>
        <w:t xml:space="preserve">his policy is </w:t>
      </w:r>
      <w:r w:rsidR="00F355E4" w:rsidRPr="00F978E0">
        <w:rPr>
          <w:rFonts w:ascii="Times New Roman" w:hAnsi="Times New Roman" w:cs="Times New Roman"/>
          <w:sz w:val="24"/>
          <w:szCs w:val="24"/>
        </w:rPr>
        <w:t>meant</w:t>
      </w:r>
      <w:r w:rsidR="00E1059B" w:rsidRPr="00F978E0">
        <w:rPr>
          <w:rFonts w:ascii="Times New Roman" w:hAnsi="Times New Roman" w:cs="Times New Roman"/>
          <w:sz w:val="24"/>
          <w:szCs w:val="24"/>
        </w:rPr>
        <w:t xml:space="preserve"> </w:t>
      </w:r>
      <w:r w:rsidR="008409FF" w:rsidRPr="00F978E0">
        <w:rPr>
          <w:rFonts w:ascii="Times New Roman" w:hAnsi="Times New Roman" w:cs="Times New Roman"/>
          <w:sz w:val="24"/>
          <w:szCs w:val="24"/>
        </w:rPr>
        <w:t xml:space="preserve">to provide a general guidance and </w:t>
      </w:r>
      <w:r w:rsidR="00F63E4B" w:rsidRPr="00F978E0">
        <w:rPr>
          <w:rFonts w:ascii="Times New Roman" w:hAnsi="Times New Roman" w:cs="Times New Roman"/>
          <w:sz w:val="24"/>
          <w:szCs w:val="24"/>
        </w:rPr>
        <w:t xml:space="preserve">to comply </w:t>
      </w:r>
      <w:r w:rsidR="4CE45E06" w:rsidRPr="00F978E0">
        <w:rPr>
          <w:rFonts w:ascii="Times New Roman" w:hAnsi="Times New Roman" w:cs="Times New Roman"/>
          <w:sz w:val="24"/>
          <w:szCs w:val="24"/>
        </w:rPr>
        <w:t xml:space="preserve">with </w:t>
      </w:r>
      <w:r w:rsidR="00F63E4B" w:rsidRPr="00F978E0">
        <w:rPr>
          <w:rFonts w:ascii="Times New Roman" w:hAnsi="Times New Roman" w:cs="Times New Roman"/>
          <w:sz w:val="24"/>
          <w:szCs w:val="24"/>
        </w:rPr>
        <w:t>U.S. Government regulation</w:t>
      </w:r>
      <w:r w:rsidR="00A857AD" w:rsidRPr="00F978E0">
        <w:rPr>
          <w:rFonts w:ascii="Times New Roman" w:hAnsi="Times New Roman" w:cs="Times New Roman"/>
          <w:sz w:val="24"/>
          <w:szCs w:val="24"/>
        </w:rPr>
        <w:t>s</w:t>
      </w:r>
      <w:r w:rsidR="00F63E4B" w:rsidRPr="00F978E0">
        <w:rPr>
          <w:rFonts w:ascii="Times New Roman" w:hAnsi="Times New Roman" w:cs="Times New Roman"/>
          <w:sz w:val="24"/>
          <w:szCs w:val="24"/>
        </w:rPr>
        <w:t>, donor requirements</w:t>
      </w:r>
      <w:r w:rsidR="00A857AD" w:rsidRPr="00F978E0">
        <w:rPr>
          <w:rFonts w:ascii="Times New Roman" w:hAnsi="Times New Roman" w:cs="Times New Roman"/>
          <w:sz w:val="24"/>
          <w:szCs w:val="24"/>
        </w:rPr>
        <w:t>, and all other applicable local laws.</w:t>
      </w:r>
      <w:r w:rsidR="00F27987" w:rsidRPr="00F978E0">
        <w:rPr>
          <w:rFonts w:ascii="Times New Roman" w:hAnsi="Times New Roman" w:cs="Times New Roman"/>
          <w:sz w:val="24"/>
          <w:szCs w:val="24"/>
        </w:rPr>
        <w:t xml:space="preserve"> </w:t>
      </w:r>
      <w:r w:rsidR="00D023EC" w:rsidRPr="00F978E0">
        <w:rPr>
          <w:rFonts w:ascii="Times New Roman" w:hAnsi="Times New Roman" w:cs="Times New Roman"/>
          <w:sz w:val="24"/>
          <w:szCs w:val="24"/>
        </w:rPr>
        <w:t>No code or policy can anticipate every situation that may arise. Accordingly, this policy is intended to serve as a source of guiding principles. </w:t>
      </w:r>
      <w:r w:rsidR="00B56F04" w:rsidRPr="00B56F04">
        <w:rPr>
          <w:rFonts w:ascii="Times New Roman" w:hAnsi="Times New Roman" w:cs="Times New Roman"/>
          <w:sz w:val="24"/>
          <w:szCs w:val="24"/>
        </w:rPr>
        <w:t>Any violations of this policy will be treated as a serious infraction and will result in disciplinary action, up to and including termination, and any other available legal remedy.</w:t>
      </w:r>
      <w:r w:rsidR="00B56F04">
        <w:rPr>
          <w:rFonts w:ascii="Times New Roman" w:hAnsi="Times New Roman" w:cs="Times New Roman"/>
          <w:sz w:val="24"/>
          <w:szCs w:val="24"/>
        </w:rPr>
        <w:t xml:space="preserve"> </w:t>
      </w:r>
      <w:r w:rsidR="00B21E6A">
        <w:rPr>
          <w:rFonts w:ascii="Times New Roman" w:hAnsi="Times New Roman" w:cs="Times New Roman"/>
          <w:sz w:val="24"/>
          <w:szCs w:val="24"/>
        </w:rPr>
        <w:t>POA</w:t>
      </w:r>
      <w:r w:rsidR="00D023EC" w:rsidRPr="00F978E0">
        <w:rPr>
          <w:rFonts w:ascii="Times New Roman" w:hAnsi="Times New Roman" w:cs="Times New Roman"/>
          <w:sz w:val="24"/>
          <w:szCs w:val="24"/>
        </w:rPr>
        <w:t> reserves the right to make all decisions on a case-by-case basis. </w:t>
      </w:r>
    </w:p>
    <w:p w14:paraId="1BB4CE84" w14:textId="56B6CA40" w:rsidR="000C6651" w:rsidRPr="00F978E0" w:rsidRDefault="000C6651" w:rsidP="006D4069">
      <w:pPr>
        <w:pStyle w:val="Heading1"/>
      </w:pPr>
      <w:bookmarkStart w:id="5" w:name="_Toc40479670"/>
      <w:bookmarkStart w:id="6" w:name="_Toc40479732"/>
      <w:bookmarkStart w:id="7" w:name="_Toc71585923"/>
      <w:bookmarkEnd w:id="5"/>
      <w:bookmarkEnd w:id="6"/>
      <w:r w:rsidRPr="00F978E0">
        <w:t>Goal</w:t>
      </w:r>
      <w:bookmarkEnd w:id="7"/>
    </w:p>
    <w:p w14:paraId="026359FA" w14:textId="0E7447FC" w:rsidR="000C6651" w:rsidRPr="00F978E0" w:rsidRDefault="0044752A"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is committed to providing a safe</w:t>
      </w:r>
      <w:r w:rsidR="00DE1FB6">
        <w:rPr>
          <w:rFonts w:ascii="Times New Roman" w:hAnsi="Times New Roman" w:cs="Times New Roman"/>
          <w:sz w:val="24"/>
          <w:szCs w:val="24"/>
        </w:rPr>
        <w:t>,</w:t>
      </w:r>
      <w:r w:rsidR="00D57307" w:rsidRPr="00F978E0">
        <w:rPr>
          <w:rFonts w:ascii="Times New Roman" w:hAnsi="Times New Roman" w:cs="Times New Roman"/>
          <w:sz w:val="24"/>
          <w:szCs w:val="24"/>
        </w:rPr>
        <w:t xml:space="preserve"> nurturing working environment and </w:t>
      </w:r>
      <w:r w:rsidR="00486B2B">
        <w:rPr>
          <w:rFonts w:ascii="Times New Roman" w:hAnsi="Times New Roman" w:cs="Times New Roman"/>
          <w:sz w:val="24"/>
          <w:szCs w:val="24"/>
        </w:rPr>
        <w:t>protect</w:t>
      </w:r>
      <w:r w:rsidR="00DE1FB6">
        <w:rPr>
          <w:rFonts w:ascii="Times New Roman" w:hAnsi="Times New Roman" w:cs="Times New Roman"/>
          <w:sz w:val="24"/>
          <w:szCs w:val="24"/>
        </w:rPr>
        <w:t>ing</w:t>
      </w:r>
      <w:r w:rsidR="00D57307" w:rsidRPr="00F978E0">
        <w:rPr>
          <w:rFonts w:ascii="Times New Roman" w:hAnsi="Times New Roman" w:cs="Times New Roman"/>
          <w:sz w:val="24"/>
          <w:szCs w:val="24"/>
        </w:rPr>
        <w:t xml:space="preserve"> </w:t>
      </w:r>
      <w:r w:rsidR="00103665" w:rsidRPr="00F978E0">
        <w:rPr>
          <w:rFonts w:ascii="Times New Roman" w:hAnsi="Times New Roman" w:cs="Times New Roman"/>
          <w:sz w:val="24"/>
          <w:szCs w:val="24"/>
        </w:rPr>
        <w:t>children</w:t>
      </w:r>
      <w:r w:rsidR="00F211CE" w:rsidRPr="00F978E0">
        <w:rPr>
          <w:rFonts w:ascii="Times New Roman" w:hAnsi="Times New Roman" w:cs="Times New Roman"/>
          <w:sz w:val="24"/>
          <w:szCs w:val="24"/>
        </w:rPr>
        <w:t xml:space="preserve"> </w:t>
      </w:r>
      <w:r w:rsidR="00D57307" w:rsidRPr="00F978E0">
        <w:rPr>
          <w:rFonts w:ascii="Times New Roman" w:hAnsi="Times New Roman" w:cs="Times New Roman"/>
          <w:sz w:val="24"/>
          <w:szCs w:val="24"/>
        </w:rPr>
        <w:t>who participate in programs and</w:t>
      </w:r>
      <w:r w:rsidR="000719D6" w:rsidRPr="00F978E0">
        <w:rPr>
          <w:rFonts w:ascii="Times New Roman" w:hAnsi="Times New Roman" w:cs="Times New Roman"/>
          <w:sz w:val="24"/>
          <w:szCs w:val="24"/>
        </w:rPr>
        <w:t>/or</w:t>
      </w:r>
      <w:r w:rsidR="00D57307" w:rsidRPr="00F978E0">
        <w:rPr>
          <w:rFonts w:ascii="Times New Roman" w:hAnsi="Times New Roman" w:cs="Times New Roman"/>
          <w:sz w:val="24"/>
          <w:szCs w:val="24"/>
        </w:rPr>
        <w:t xml:space="preserve"> events sponsored by the organization. </w:t>
      </w:r>
      <w:r w:rsidRPr="00F978E0">
        <w:rPr>
          <w:rFonts w:ascii="Times New Roman" w:hAnsi="Times New Roman" w:cs="Times New Roman"/>
          <w:sz w:val="24"/>
          <w:szCs w:val="24"/>
        </w:rPr>
        <w:t xml:space="preserve">POA </w:t>
      </w:r>
      <w:r w:rsidR="006F57DD">
        <w:rPr>
          <w:rFonts w:ascii="Times New Roman" w:hAnsi="Times New Roman" w:cs="Times New Roman"/>
          <w:sz w:val="24"/>
          <w:szCs w:val="24"/>
        </w:rPr>
        <w:t>is committed</w:t>
      </w:r>
      <w:r w:rsidR="00DB15D4" w:rsidRPr="00F978E0">
        <w:rPr>
          <w:rFonts w:ascii="Times New Roman" w:hAnsi="Times New Roman" w:cs="Times New Roman"/>
          <w:sz w:val="24"/>
          <w:szCs w:val="24"/>
        </w:rPr>
        <w:t xml:space="preserve"> to supporting </w:t>
      </w:r>
      <w:r w:rsidR="00635104" w:rsidRPr="00F978E0">
        <w:rPr>
          <w:rFonts w:ascii="Times New Roman" w:hAnsi="Times New Roman" w:cs="Times New Roman"/>
          <w:sz w:val="24"/>
          <w:szCs w:val="24"/>
        </w:rPr>
        <w:t>victim</w:t>
      </w:r>
      <w:r w:rsidR="00DB15D4" w:rsidRPr="00F978E0">
        <w:rPr>
          <w:rFonts w:ascii="Times New Roman" w:hAnsi="Times New Roman" w:cs="Times New Roman"/>
          <w:sz w:val="24"/>
          <w:szCs w:val="24"/>
        </w:rPr>
        <w:t>s, improving safeguarding capacity,</w:t>
      </w:r>
      <w:r w:rsidR="00D6406A">
        <w:rPr>
          <w:rFonts w:ascii="Times New Roman" w:hAnsi="Times New Roman" w:cs="Times New Roman"/>
          <w:sz w:val="24"/>
          <w:szCs w:val="24"/>
        </w:rPr>
        <w:t xml:space="preserve"> </w:t>
      </w:r>
      <w:r w:rsidR="00DB15D4" w:rsidRPr="00F978E0">
        <w:rPr>
          <w:rFonts w:ascii="Times New Roman" w:hAnsi="Times New Roman" w:cs="Times New Roman"/>
          <w:sz w:val="24"/>
          <w:szCs w:val="24"/>
        </w:rPr>
        <w:t xml:space="preserve">and </w:t>
      </w:r>
      <w:r w:rsidR="00E75E46">
        <w:rPr>
          <w:rFonts w:ascii="Times New Roman" w:hAnsi="Times New Roman" w:cs="Times New Roman"/>
          <w:sz w:val="24"/>
          <w:szCs w:val="24"/>
        </w:rPr>
        <w:t>ensuring that</w:t>
      </w:r>
      <w:r w:rsidR="009F6C86">
        <w:rPr>
          <w:rFonts w:ascii="Times New Roman" w:hAnsi="Times New Roman" w:cs="Times New Roman"/>
          <w:sz w:val="24"/>
          <w:szCs w:val="24"/>
        </w:rPr>
        <w:t xml:space="preserve"> children are safe</w:t>
      </w:r>
      <w:r w:rsidR="00EF05B4">
        <w:rPr>
          <w:rFonts w:ascii="Times New Roman" w:hAnsi="Times New Roman" w:cs="Times New Roman"/>
          <w:sz w:val="24"/>
          <w:szCs w:val="24"/>
        </w:rPr>
        <w:t xml:space="preserve"> </w:t>
      </w:r>
      <w:r w:rsidR="00C068BC">
        <w:rPr>
          <w:rFonts w:ascii="Times New Roman" w:hAnsi="Times New Roman" w:cs="Times New Roman"/>
          <w:sz w:val="24"/>
          <w:szCs w:val="24"/>
        </w:rPr>
        <w:t>when participating in POA</w:t>
      </w:r>
      <w:r w:rsidR="006334BC">
        <w:rPr>
          <w:rFonts w:ascii="Times New Roman" w:hAnsi="Times New Roman" w:cs="Times New Roman"/>
          <w:sz w:val="24"/>
          <w:szCs w:val="24"/>
        </w:rPr>
        <w:t xml:space="preserve"> </w:t>
      </w:r>
      <w:r w:rsidR="00DD59A0" w:rsidRPr="00F978E0">
        <w:rPr>
          <w:rFonts w:ascii="Times New Roman" w:hAnsi="Times New Roman" w:cs="Times New Roman"/>
          <w:sz w:val="24"/>
          <w:szCs w:val="24"/>
        </w:rPr>
        <w:t>programs and/or events sponsored by the organization</w:t>
      </w:r>
      <w:r w:rsidR="00DB15D4" w:rsidRPr="00F978E0">
        <w:rPr>
          <w:rFonts w:ascii="Times New Roman" w:hAnsi="Times New Roman" w:cs="Times New Roman"/>
          <w:sz w:val="24"/>
          <w:szCs w:val="24"/>
        </w:rPr>
        <w:t>.</w:t>
      </w:r>
      <w:r w:rsidR="00D57307" w:rsidRPr="00F978E0">
        <w:rPr>
          <w:rFonts w:ascii="Times New Roman" w:hAnsi="Times New Roman" w:cs="Times New Roman"/>
          <w:sz w:val="24"/>
          <w:szCs w:val="24"/>
        </w:rPr>
        <w:t xml:space="preserve"> </w:t>
      </w:r>
      <w:r w:rsidR="00310756">
        <w:rPr>
          <w:rFonts w:ascii="Times New Roman" w:hAnsi="Times New Roman" w:cs="Times New Roman"/>
          <w:sz w:val="24"/>
          <w:szCs w:val="24"/>
        </w:rPr>
        <w:t xml:space="preserve">Child </w:t>
      </w:r>
      <w:r w:rsidR="005A0625">
        <w:rPr>
          <w:rFonts w:ascii="Times New Roman" w:hAnsi="Times New Roman" w:cs="Times New Roman"/>
          <w:sz w:val="24"/>
          <w:szCs w:val="24"/>
        </w:rPr>
        <w:t>S</w:t>
      </w:r>
      <w:r w:rsidR="00310756">
        <w:rPr>
          <w:rFonts w:ascii="Times New Roman" w:hAnsi="Times New Roman" w:cs="Times New Roman"/>
          <w:sz w:val="24"/>
          <w:szCs w:val="24"/>
        </w:rPr>
        <w:t xml:space="preserve">afeguarding is </w:t>
      </w:r>
      <w:r w:rsidR="00C45F15" w:rsidRPr="00F978E0">
        <w:rPr>
          <w:rFonts w:ascii="Times New Roman" w:hAnsi="Times New Roman" w:cs="Times New Roman"/>
          <w:sz w:val="24"/>
          <w:szCs w:val="24"/>
        </w:rPr>
        <w:t>preventative actions to ensure that all children are protected from deliberate or unintentional acts that lead to the risk of or actual harm by POA Affiliates who come into contact with children or impact them through our development interventions, humanitarian responses, and operations</w:t>
      </w:r>
      <w:r w:rsidR="00310756">
        <w:rPr>
          <w:rFonts w:ascii="Times New Roman" w:hAnsi="Times New Roman" w:cs="Times New Roman"/>
          <w:sz w:val="24"/>
          <w:szCs w:val="24"/>
        </w:rPr>
        <w:t>.</w:t>
      </w:r>
      <w:r w:rsidR="003F59E8">
        <w:rPr>
          <w:rFonts w:ascii="Times New Roman" w:hAnsi="Times New Roman" w:cs="Times New Roman"/>
          <w:sz w:val="24"/>
          <w:szCs w:val="24"/>
        </w:rPr>
        <w:t xml:space="preserve"> </w:t>
      </w:r>
      <w:r w:rsidR="00D57307" w:rsidRPr="00F978E0">
        <w:rPr>
          <w:rFonts w:ascii="Times New Roman" w:hAnsi="Times New Roman" w:cs="Times New Roman"/>
          <w:sz w:val="24"/>
          <w:szCs w:val="24"/>
        </w:rPr>
        <w:lastRenderedPageBreak/>
        <w:t xml:space="preserve">Moreover, </w:t>
      </w:r>
      <w:r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will not tolerate a</w:t>
      </w:r>
      <w:r w:rsidR="003F59E8">
        <w:rPr>
          <w:rFonts w:ascii="Times New Roman" w:hAnsi="Times New Roman" w:cs="Times New Roman"/>
          <w:sz w:val="24"/>
          <w:szCs w:val="24"/>
        </w:rPr>
        <w:t>ny violations of this Child Safeguarding policy</w:t>
      </w:r>
      <w:r w:rsidR="005260FD">
        <w:rPr>
          <w:rFonts w:ascii="Times New Roman" w:hAnsi="Times New Roman" w:cs="Times New Roman"/>
          <w:sz w:val="24"/>
          <w:szCs w:val="24"/>
        </w:rPr>
        <w:t xml:space="preserve"> and confirm</w:t>
      </w:r>
      <w:r w:rsidR="00B30230">
        <w:rPr>
          <w:rFonts w:ascii="Times New Roman" w:hAnsi="Times New Roman" w:cs="Times New Roman"/>
          <w:sz w:val="24"/>
          <w:szCs w:val="24"/>
        </w:rPr>
        <w:t>s</w:t>
      </w:r>
      <w:r w:rsidR="005260FD">
        <w:rPr>
          <w:rFonts w:ascii="Times New Roman" w:hAnsi="Times New Roman" w:cs="Times New Roman"/>
          <w:sz w:val="24"/>
          <w:szCs w:val="24"/>
        </w:rPr>
        <w:t xml:space="preserve"> commitment to report, investigate, </w:t>
      </w:r>
      <w:r w:rsidR="00B30230">
        <w:rPr>
          <w:rFonts w:ascii="Times New Roman" w:hAnsi="Times New Roman" w:cs="Times New Roman"/>
          <w:sz w:val="24"/>
          <w:szCs w:val="24"/>
        </w:rPr>
        <w:t>respond to any alleged policy violations</w:t>
      </w:r>
      <w:r w:rsidR="00D57307" w:rsidRPr="00F978E0">
        <w:rPr>
          <w:rFonts w:ascii="Times New Roman" w:hAnsi="Times New Roman" w:cs="Times New Roman"/>
          <w:sz w:val="24"/>
          <w:szCs w:val="24"/>
        </w:rPr>
        <w:t xml:space="preserve">. </w:t>
      </w:r>
      <w:r w:rsidR="00D03B09">
        <w:rPr>
          <w:rFonts w:ascii="Times New Roman" w:hAnsi="Times New Roman" w:cs="Times New Roman"/>
          <w:sz w:val="24"/>
          <w:szCs w:val="24"/>
        </w:rPr>
        <w:t xml:space="preserve">POA takes a </w:t>
      </w:r>
      <w:r w:rsidR="00D03B09" w:rsidRPr="00D03B09">
        <w:rPr>
          <w:rFonts w:ascii="Times New Roman" w:hAnsi="Times New Roman" w:cs="Times New Roman"/>
          <w:sz w:val="24"/>
          <w:szCs w:val="24"/>
        </w:rPr>
        <w:t xml:space="preserve">zero-tolerance approach to child </w:t>
      </w:r>
      <w:r w:rsidR="00D03B09">
        <w:rPr>
          <w:rFonts w:ascii="Times New Roman" w:hAnsi="Times New Roman" w:cs="Times New Roman"/>
          <w:sz w:val="24"/>
          <w:szCs w:val="24"/>
        </w:rPr>
        <w:t xml:space="preserve">exploitation and/or </w:t>
      </w:r>
      <w:r w:rsidR="00D03B09" w:rsidRPr="00D03B09">
        <w:rPr>
          <w:rFonts w:ascii="Times New Roman" w:hAnsi="Times New Roman" w:cs="Times New Roman"/>
          <w:sz w:val="24"/>
          <w:szCs w:val="24"/>
        </w:rPr>
        <w:t xml:space="preserve">abuse by any </w:t>
      </w:r>
      <w:r w:rsidR="00D03B09">
        <w:rPr>
          <w:rFonts w:ascii="Times New Roman" w:hAnsi="Times New Roman" w:cs="Times New Roman"/>
          <w:sz w:val="24"/>
          <w:szCs w:val="24"/>
        </w:rPr>
        <w:t xml:space="preserve">POA Affiliates. </w:t>
      </w:r>
      <w:r w:rsidR="00D57307" w:rsidRPr="00F978E0">
        <w:rPr>
          <w:rFonts w:ascii="Times New Roman" w:hAnsi="Times New Roman" w:cs="Times New Roman"/>
          <w:sz w:val="24"/>
          <w:szCs w:val="24"/>
        </w:rPr>
        <w:t xml:space="preserve">This policy is intended to provide guidelines and best practices for promoting and maintaining a safe and secure environment in all interactions with </w:t>
      </w:r>
      <w:r w:rsidR="006F6C4D" w:rsidRPr="00F978E0">
        <w:rPr>
          <w:rFonts w:ascii="Times New Roman" w:hAnsi="Times New Roman" w:cs="Times New Roman"/>
          <w:sz w:val="24"/>
          <w:szCs w:val="24"/>
        </w:rPr>
        <w:t xml:space="preserve">children </w:t>
      </w:r>
      <w:r w:rsidR="00D57307" w:rsidRPr="00F978E0">
        <w:rPr>
          <w:rFonts w:ascii="Times New Roman" w:hAnsi="Times New Roman" w:cs="Times New Roman"/>
          <w:sz w:val="24"/>
          <w:szCs w:val="24"/>
        </w:rPr>
        <w:t xml:space="preserve">while </w:t>
      </w:r>
      <w:r w:rsidR="00B630F7" w:rsidRPr="00F978E0">
        <w:rPr>
          <w:rFonts w:ascii="Times New Roman" w:hAnsi="Times New Roman" w:cs="Times New Roman"/>
          <w:sz w:val="24"/>
          <w:szCs w:val="24"/>
        </w:rPr>
        <w:t xml:space="preserve">ensuring </w:t>
      </w:r>
      <w:r w:rsidR="00010448" w:rsidRPr="00F978E0">
        <w:rPr>
          <w:rFonts w:ascii="Times New Roman" w:hAnsi="Times New Roman" w:cs="Times New Roman"/>
          <w:sz w:val="24"/>
          <w:szCs w:val="24"/>
        </w:rPr>
        <w:t xml:space="preserve">POA </w:t>
      </w:r>
      <w:r w:rsidR="00D57307" w:rsidRPr="00F978E0">
        <w:rPr>
          <w:rFonts w:ascii="Times New Roman" w:hAnsi="Times New Roman" w:cs="Times New Roman"/>
          <w:sz w:val="24"/>
          <w:szCs w:val="24"/>
        </w:rPr>
        <w:t xml:space="preserve">Affiliates </w:t>
      </w:r>
      <w:r w:rsidR="00CB7FBB" w:rsidRPr="00F978E0">
        <w:rPr>
          <w:rFonts w:ascii="Times New Roman" w:hAnsi="Times New Roman" w:cs="Times New Roman"/>
          <w:sz w:val="24"/>
          <w:szCs w:val="24"/>
        </w:rPr>
        <w:t>act</w:t>
      </w:r>
      <w:r w:rsidR="00D57307" w:rsidRPr="00F978E0">
        <w:rPr>
          <w:rFonts w:ascii="Times New Roman" w:hAnsi="Times New Roman" w:cs="Times New Roman"/>
          <w:sz w:val="24"/>
          <w:szCs w:val="24"/>
        </w:rPr>
        <w:t xml:space="preserve"> responsibly to protect </w:t>
      </w:r>
      <w:r w:rsidR="006F6C4D" w:rsidRPr="00F978E0">
        <w:rPr>
          <w:rFonts w:ascii="Times New Roman" w:hAnsi="Times New Roman" w:cs="Times New Roman"/>
          <w:sz w:val="24"/>
          <w:szCs w:val="24"/>
        </w:rPr>
        <w:t>children</w:t>
      </w:r>
      <w:r w:rsidR="00D57307" w:rsidRPr="00F978E0">
        <w:rPr>
          <w:rFonts w:ascii="Times New Roman" w:hAnsi="Times New Roman" w:cs="Times New Roman"/>
          <w:sz w:val="24"/>
          <w:szCs w:val="24"/>
        </w:rPr>
        <w:t xml:space="preserve">. </w:t>
      </w:r>
    </w:p>
    <w:p w14:paraId="387F6BE4" w14:textId="550A3C57" w:rsidR="008B654A" w:rsidRPr="00F978E0" w:rsidRDefault="00CC320F" w:rsidP="006D4069">
      <w:pPr>
        <w:pStyle w:val="Heading1"/>
      </w:pPr>
      <w:bookmarkStart w:id="8" w:name="_Toc71585924"/>
      <w:r w:rsidRPr="00F978E0">
        <w:t>Compliance</w:t>
      </w:r>
      <w:bookmarkEnd w:id="8"/>
    </w:p>
    <w:p w14:paraId="7649BF17" w14:textId="11A54D66" w:rsidR="00CC320F" w:rsidRPr="00F978E0" w:rsidRDefault="00CC320F"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This policy applies to all groups, activities, and events sponsored by </w:t>
      </w:r>
      <w:r w:rsidR="00010448" w:rsidRPr="00F978E0">
        <w:rPr>
          <w:rFonts w:ascii="Times New Roman" w:hAnsi="Times New Roman" w:cs="Times New Roman"/>
          <w:sz w:val="24"/>
          <w:szCs w:val="24"/>
        </w:rPr>
        <w:t>POA</w:t>
      </w:r>
      <w:r w:rsidRPr="00F978E0">
        <w:rPr>
          <w:rFonts w:ascii="Times New Roman" w:hAnsi="Times New Roman" w:cs="Times New Roman"/>
          <w:sz w:val="24"/>
          <w:szCs w:val="24"/>
        </w:rPr>
        <w:t xml:space="preserve">, as well as groups using </w:t>
      </w:r>
      <w:r w:rsidR="00010448" w:rsidRPr="00F978E0">
        <w:rPr>
          <w:rFonts w:ascii="Times New Roman" w:hAnsi="Times New Roman" w:cs="Times New Roman"/>
          <w:sz w:val="24"/>
          <w:szCs w:val="24"/>
        </w:rPr>
        <w:t>POA’</w:t>
      </w:r>
      <w:r w:rsidR="00566BEC" w:rsidRPr="00F978E0">
        <w:rPr>
          <w:rFonts w:ascii="Times New Roman" w:hAnsi="Times New Roman" w:cs="Times New Roman"/>
          <w:sz w:val="24"/>
          <w:szCs w:val="24"/>
        </w:rPr>
        <w:t>s</w:t>
      </w:r>
      <w:r w:rsidR="00010448"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facilities who serve </w:t>
      </w:r>
      <w:r w:rsidR="0024760F" w:rsidRPr="00F978E0">
        <w:rPr>
          <w:rFonts w:ascii="Times New Roman" w:hAnsi="Times New Roman" w:cs="Times New Roman"/>
          <w:sz w:val="24"/>
          <w:szCs w:val="24"/>
        </w:rPr>
        <w:t>children</w:t>
      </w:r>
      <w:r w:rsidRPr="00F978E0">
        <w:rPr>
          <w:rFonts w:ascii="Times New Roman" w:hAnsi="Times New Roman" w:cs="Times New Roman"/>
          <w:sz w:val="24"/>
          <w:szCs w:val="24"/>
        </w:rPr>
        <w:t xml:space="preserve">. This policy also applies to all </w:t>
      </w:r>
      <w:r w:rsidR="00566BEC"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defined as:</w:t>
      </w:r>
    </w:p>
    <w:p w14:paraId="77DF3F91" w14:textId="0D97032C" w:rsidR="00CC320F" w:rsidRPr="00F978E0" w:rsidRDefault="00CC320F"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All staff </w:t>
      </w:r>
      <w:r w:rsidR="00AB1BEB" w:rsidRPr="00F978E0">
        <w:rPr>
          <w:rFonts w:ascii="Times New Roman" w:hAnsi="Times New Roman" w:cs="Times New Roman"/>
          <w:sz w:val="24"/>
          <w:szCs w:val="24"/>
        </w:rPr>
        <w:t>(</w:t>
      </w:r>
      <w:r w:rsidRPr="00F978E0">
        <w:rPr>
          <w:rFonts w:ascii="Times New Roman" w:hAnsi="Times New Roman" w:cs="Times New Roman"/>
          <w:sz w:val="24"/>
          <w:szCs w:val="24"/>
        </w:rPr>
        <w:t>full</w:t>
      </w:r>
      <w:r w:rsidR="510B9117" w:rsidRPr="00F978E0">
        <w:rPr>
          <w:rFonts w:ascii="Times New Roman" w:hAnsi="Times New Roman" w:cs="Times New Roman"/>
          <w:sz w:val="24"/>
          <w:szCs w:val="24"/>
        </w:rPr>
        <w:t>-</w:t>
      </w:r>
      <w:r w:rsidRPr="00F978E0">
        <w:rPr>
          <w:rFonts w:ascii="Times New Roman" w:hAnsi="Times New Roman" w:cs="Times New Roman"/>
          <w:sz w:val="24"/>
          <w:szCs w:val="24"/>
        </w:rPr>
        <w:t>time, part</w:t>
      </w:r>
      <w:r w:rsidR="4BEFFFB4" w:rsidRPr="00F978E0">
        <w:rPr>
          <w:rFonts w:ascii="Times New Roman" w:hAnsi="Times New Roman" w:cs="Times New Roman"/>
          <w:sz w:val="24"/>
          <w:szCs w:val="24"/>
        </w:rPr>
        <w:t>-</w:t>
      </w:r>
      <w:r w:rsidRPr="00F978E0">
        <w:rPr>
          <w:rFonts w:ascii="Times New Roman" w:hAnsi="Times New Roman" w:cs="Times New Roman"/>
          <w:sz w:val="24"/>
          <w:szCs w:val="24"/>
        </w:rPr>
        <w:t>time, international</w:t>
      </w:r>
      <w:r w:rsidR="00BE3DFF" w:rsidRPr="00F978E0">
        <w:rPr>
          <w:rFonts w:ascii="Times New Roman" w:hAnsi="Times New Roman" w:cs="Times New Roman"/>
          <w:sz w:val="24"/>
          <w:szCs w:val="24"/>
        </w:rPr>
        <w:t>,</w:t>
      </w:r>
      <w:r w:rsidRPr="00F978E0">
        <w:rPr>
          <w:rFonts w:ascii="Times New Roman" w:hAnsi="Times New Roman" w:cs="Times New Roman"/>
          <w:sz w:val="24"/>
          <w:szCs w:val="24"/>
        </w:rPr>
        <w:t xml:space="preserve"> and national</w:t>
      </w:r>
      <w:r w:rsidR="00AB1BEB" w:rsidRPr="00F978E0">
        <w:rPr>
          <w:rFonts w:ascii="Times New Roman" w:hAnsi="Times New Roman" w:cs="Times New Roman"/>
          <w:sz w:val="24"/>
          <w:szCs w:val="24"/>
        </w:rPr>
        <w:t>)</w:t>
      </w:r>
      <w:r w:rsidRPr="00F978E0">
        <w:rPr>
          <w:rFonts w:ascii="Times New Roman" w:hAnsi="Times New Roman" w:cs="Times New Roman"/>
          <w:sz w:val="24"/>
          <w:szCs w:val="24"/>
        </w:rPr>
        <w:t xml:space="preserve">, and those engaged on short-term contracts </w:t>
      </w:r>
      <w:r w:rsidR="00B76CB3" w:rsidRPr="00F978E0">
        <w:rPr>
          <w:rFonts w:ascii="Times New Roman" w:hAnsi="Times New Roman" w:cs="Times New Roman"/>
          <w:sz w:val="24"/>
          <w:szCs w:val="24"/>
        </w:rPr>
        <w:t>(</w:t>
      </w:r>
      <w:r w:rsidRPr="00F978E0">
        <w:rPr>
          <w:rFonts w:ascii="Times New Roman" w:hAnsi="Times New Roman" w:cs="Times New Roman"/>
          <w:sz w:val="24"/>
          <w:szCs w:val="24"/>
        </w:rPr>
        <w:t>e.g.</w:t>
      </w:r>
      <w:r w:rsidR="6485D5F3" w:rsidRPr="00F978E0">
        <w:rPr>
          <w:rFonts w:ascii="Times New Roman" w:hAnsi="Times New Roman" w:cs="Times New Roman"/>
          <w:sz w:val="24"/>
          <w:szCs w:val="24"/>
        </w:rPr>
        <w:t>,</w:t>
      </w:r>
      <w:r w:rsidRPr="00F978E0">
        <w:rPr>
          <w:rFonts w:ascii="Times New Roman" w:hAnsi="Times New Roman" w:cs="Times New Roman"/>
          <w:sz w:val="24"/>
          <w:szCs w:val="24"/>
        </w:rPr>
        <w:t xml:space="preserve"> consultants, facilitators, mentors, sub-contractors, researchers</w:t>
      </w:r>
      <w:r w:rsidR="34173F14" w:rsidRPr="00F978E0">
        <w:rPr>
          <w:rFonts w:ascii="Times New Roman" w:hAnsi="Times New Roman" w:cs="Times New Roman"/>
          <w:sz w:val="24"/>
          <w:szCs w:val="24"/>
        </w:rPr>
        <w:t>,</w:t>
      </w:r>
      <w:r w:rsidRPr="00F978E0">
        <w:rPr>
          <w:rFonts w:ascii="Times New Roman" w:hAnsi="Times New Roman" w:cs="Times New Roman"/>
          <w:sz w:val="24"/>
          <w:szCs w:val="24"/>
        </w:rPr>
        <w:t xml:space="preserve"> etc.</w:t>
      </w:r>
      <w:r w:rsidR="00B76CB3" w:rsidRPr="00F978E0">
        <w:rPr>
          <w:rFonts w:ascii="Times New Roman" w:hAnsi="Times New Roman" w:cs="Times New Roman"/>
          <w:sz w:val="24"/>
          <w:szCs w:val="24"/>
        </w:rPr>
        <w:t>)</w:t>
      </w:r>
      <w:r w:rsidR="000B44A9" w:rsidRPr="00F978E0">
        <w:rPr>
          <w:rFonts w:ascii="Times New Roman" w:hAnsi="Times New Roman" w:cs="Times New Roman"/>
          <w:sz w:val="24"/>
          <w:szCs w:val="24"/>
        </w:rPr>
        <w:t>;</w:t>
      </w:r>
    </w:p>
    <w:p w14:paraId="62C072B4" w14:textId="58A8D7C8" w:rsidR="00CC320F" w:rsidRPr="00F978E0" w:rsidRDefault="00CC320F"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Volunteers, board members, trustees</w:t>
      </w:r>
      <w:r w:rsidR="000B44A9" w:rsidRPr="00F978E0">
        <w:rPr>
          <w:rFonts w:ascii="Times New Roman" w:hAnsi="Times New Roman" w:cs="Times New Roman"/>
          <w:sz w:val="24"/>
          <w:szCs w:val="24"/>
        </w:rPr>
        <w:t>; and</w:t>
      </w:r>
    </w:p>
    <w:p w14:paraId="5B84D480" w14:textId="75615C8A" w:rsidR="00C323DA" w:rsidRPr="00F978E0" w:rsidRDefault="00333123" w:rsidP="006D4069">
      <w:pPr>
        <w:pStyle w:val="ListParagraph"/>
        <w:numPr>
          <w:ilvl w:val="0"/>
          <w:numId w:val="2"/>
        </w:numPr>
        <w:jc w:val="both"/>
        <w:rPr>
          <w:rFonts w:ascii="Times New Roman" w:hAnsi="Times New Roman" w:cs="Times New Roman"/>
          <w:sz w:val="24"/>
          <w:szCs w:val="24"/>
        </w:rPr>
      </w:pPr>
      <w:r w:rsidRPr="00F978E0">
        <w:rPr>
          <w:rFonts w:ascii="Times New Roman" w:hAnsi="Times New Roman" w:cs="Times New Roman"/>
          <w:sz w:val="24"/>
          <w:szCs w:val="24"/>
        </w:rPr>
        <w:t xml:space="preserve">Partner </w:t>
      </w:r>
      <w:r w:rsidR="00345B0C" w:rsidRPr="00F978E0">
        <w:rPr>
          <w:rFonts w:ascii="Times New Roman" w:hAnsi="Times New Roman" w:cs="Times New Roman"/>
          <w:sz w:val="24"/>
          <w:szCs w:val="24"/>
        </w:rPr>
        <w:t>o</w:t>
      </w:r>
      <w:r w:rsidRPr="00F978E0">
        <w:rPr>
          <w:rFonts w:ascii="Times New Roman" w:hAnsi="Times New Roman" w:cs="Times New Roman"/>
          <w:sz w:val="24"/>
          <w:szCs w:val="24"/>
        </w:rPr>
        <w:t>rganization</w:t>
      </w:r>
      <w:r w:rsidR="003C2D6D" w:rsidRPr="00F978E0">
        <w:rPr>
          <w:rFonts w:ascii="Times New Roman" w:hAnsi="Times New Roman" w:cs="Times New Roman"/>
          <w:sz w:val="24"/>
          <w:szCs w:val="24"/>
        </w:rPr>
        <w:t>s</w:t>
      </w:r>
      <w:r w:rsidRPr="00F978E0">
        <w:rPr>
          <w:rFonts w:ascii="Times New Roman" w:hAnsi="Times New Roman" w:cs="Times New Roman"/>
          <w:sz w:val="24"/>
          <w:szCs w:val="24"/>
        </w:rPr>
        <w:t xml:space="preserve"> </w:t>
      </w:r>
      <w:r w:rsidR="00CC320F" w:rsidRPr="00F978E0">
        <w:rPr>
          <w:rFonts w:ascii="Times New Roman" w:hAnsi="Times New Roman" w:cs="Times New Roman"/>
          <w:sz w:val="24"/>
          <w:szCs w:val="24"/>
        </w:rPr>
        <w:t xml:space="preserve">who have a formal/contractual relationship </w:t>
      </w:r>
      <w:r w:rsidR="028CE610" w:rsidRPr="00F978E0">
        <w:rPr>
          <w:rFonts w:ascii="Times New Roman" w:hAnsi="Times New Roman" w:cs="Times New Roman"/>
          <w:sz w:val="24"/>
          <w:szCs w:val="24"/>
        </w:rPr>
        <w:t xml:space="preserve">with </w:t>
      </w:r>
      <w:r w:rsidR="00566BEC" w:rsidRPr="00F978E0">
        <w:rPr>
          <w:rFonts w:ascii="Times New Roman" w:hAnsi="Times New Roman" w:cs="Times New Roman"/>
          <w:sz w:val="24"/>
          <w:szCs w:val="24"/>
        </w:rPr>
        <w:t>POA</w:t>
      </w:r>
      <w:r w:rsidR="05AB3306" w:rsidRPr="00F978E0">
        <w:rPr>
          <w:rFonts w:ascii="Times New Roman" w:hAnsi="Times New Roman" w:cs="Times New Roman"/>
          <w:sz w:val="24"/>
          <w:szCs w:val="24"/>
        </w:rPr>
        <w:t>.</w:t>
      </w:r>
    </w:p>
    <w:p w14:paraId="24A4EA0C" w14:textId="49DEA9F4" w:rsidR="00B14E24" w:rsidRPr="00F978E0" w:rsidRDefault="001D1491" w:rsidP="006D4069">
      <w:pPr>
        <w:pStyle w:val="Heading2"/>
      </w:pPr>
      <w:bookmarkStart w:id="9" w:name="_Toc71585925"/>
      <w:r>
        <w:t>5</w:t>
      </w:r>
      <w:r w:rsidR="00B14E24" w:rsidRPr="00F978E0">
        <w:t>.1 Order of Precedence</w:t>
      </w:r>
      <w:bookmarkEnd w:id="9"/>
      <w:r w:rsidR="00B14E24" w:rsidRPr="00F978E0">
        <w:t xml:space="preserve"> </w:t>
      </w:r>
    </w:p>
    <w:p w14:paraId="246E9B7B" w14:textId="040C9986" w:rsidR="00B14E24" w:rsidRPr="00F978E0" w:rsidRDefault="00825A31"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If any conflicts occur between this policy and </w:t>
      </w:r>
      <w:r w:rsidR="00027C24" w:rsidRPr="00F978E0">
        <w:rPr>
          <w:rFonts w:ascii="Times New Roman" w:hAnsi="Times New Roman" w:cs="Times New Roman"/>
          <w:sz w:val="24"/>
          <w:szCs w:val="24"/>
        </w:rPr>
        <w:t>D</w:t>
      </w:r>
      <w:r w:rsidR="00C376E1" w:rsidRPr="00F978E0">
        <w:rPr>
          <w:rFonts w:ascii="Times New Roman" w:hAnsi="Times New Roman" w:cs="Times New Roman"/>
          <w:sz w:val="24"/>
          <w:szCs w:val="24"/>
        </w:rPr>
        <w:t>onor requirement, the issue</w:t>
      </w:r>
      <w:r w:rsidR="00B14E24" w:rsidRPr="00F978E0">
        <w:rPr>
          <w:rFonts w:ascii="Times New Roman" w:hAnsi="Times New Roman" w:cs="Times New Roman"/>
          <w:sz w:val="24"/>
          <w:szCs w:val="24"/>
        </w:rPr>
        <w:t xml:space="preserve"> shall be resolved by giving precedence in the following order:</w:t>
      </w:r>
    </w:p>
    <w:p w14:paraId="424F8A09" w14:textId="332804C2" w:rsidR="00B14E24" w:rsidRPr="00F978E0" w:rsidRDefault="00CF0AFD" w:rsidP="006D4069">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Requirements </w:t>
      </w:r>
      <w:r w:rsidR="00825767" w:rsidRPr="00F978E0">
        <w:rPr>
          <w:rFonts w:ascii="Times New Roman" w:hAnsi="Times New Roman" w:cs="Times New Roman"/>
          <w:sz w:val="24"/>
          <w:szCs w:val="24"/>
        </w:rPr>
        <w:t xml:space="preserve">according to the </w:t>
      </w:r>
      <w:r w:rsidR="00027C24" w:rsidRPr="00F978E0">
        <w:rPr>
          <w:rFonts w:ascii="Times New Roman" w:hAnsi="Times New Roman" w:cs="Times New Roman"/>
          <w:sz w:val="24"/>
          <w:szCs w:val="24"/>
        </w:rPr>
        <w:t>Donor</w:t>
      </w:r>
      <w:r w:rsidR="00E73481" w:rsidRPr="00F978E0">
        <w:rPr>
          <w:rFonts w:ascii="Times New Roman" w:hAnsi="Times New Roman" w:cs="Times New Roman"/>
          <w:sz w:val="24"/>
          <w:szCs w:val="24"/>
        </w:rPr>
        <w:t xml:space="preserve"> </w:t>
      </w:r>
      <w:r w:rsidR="00455581" w:rsidRPr="00F978E0">
        <w:rPr>
          <w:rFonts w:ascii="Times New Roman" w:hAnsi="Times New Roman" w:cs="Times New Roman"/>
          <w:sz w:val="24"/>
          <w:szCs w:val="24"/>
        </w:rPr>
        <w:t>(</w:t>
      </w:r>
      <w:r w:rsidR="00E73481" w:rsidRPr="00F978E0">
        <w:rPr>
          <w:rFonts w:ascii="Times New Roman" w:hAnsi="Times New Roman" w:cs="Times New Roman"/>
          <w:sz w:val="24"/>
          <w:szCs w:val="24"/>
        </w:rPr>
        <w:t xml:space="preserve">if </w:t>
      </w:r>
      <w:r w:rsidR="003B43DD" w:rsidRPr="00F978E0">
        <w:rPr>
          <w:rFonts w:ascii="Times New Roman" w:hAnsi="Times New Roman" w:cs="Times New Roman"/>
          <w:sz w:val="24"/>
          <w:szCs w:val="24"/>
        </w:rPr>
        <w:t xml:space="preserve">the </w:t>
      </w:r>
      <w:r w:rsidR="00566BEC" w:rsidRPr="00F978E0">
        <w:rPr>
          <w:rFonts w:ascii="Times New Roman" w:hAnsi="Times New Roman" w:cs="Times New Roman"/>
          <w:sz w:val="24"/>
          <w:szCs w:val="24"/>
        </w:rPr>
        <w:t xml:space="preserve">POA </w:t>
      </w:r>
      <w:r w:rsidR="00CF354C" w:rsidRPr="00F978E0">
        <w:rPr>
          <w:rFonts w:ascii="Times New Roman" w:hAnsi="Times New Roman" w:cs="Times New Roman"/>
          <w:sz w:val="24"/>
          <w:szCs w:val="24"/>
        </w:rPr>
        <w:t>Affiliate</w:t>
      </w:r>
      <w:r w:rsidR="00E73481" w:rsidRPr="00F978E0">
        <w:rPr>
          <w:rFonts w:ascii="Times New Roman" w:hAnsi="Times New Roman" w:cs="Times New Roman"/>
          <w:sz w:val="24"/>
          <w:szCs w:val="24"/>
        </w:rPr>
        <w:t xml:space="preserve"> </w:t>
      </w:r>
      <w:r w:rsidR="004C67B8" w:rsidRPr="00F978E0">
        <w:rPr>
          <w:rFonts w:ascii="Times New Roman" w:hAnsi="Times New Roman" w:cs="Times New Roman"/>
          <w:sz w:val="24"/>
          <w:szCs w:val="24"/>
        </w:rPr>
        <w:t>works</w:t>
      </w:r>
      <w:r w:rsidR="00CF354C" w:rsidRPr="00F978E0">
        <w:rPr>
          <w:rFonts w:ascii="Times New Roman" w:hAnsi="Times New Roman" w:cs="Times New Roman"/>
          <w:sz w:val="24"/>
          <w:szCs w:val="24"/>
        </w:rPr>
        <w:t xml:space="preserve"> on a U.S. Government</w:t>
      </w:r>
      <w:r w:rsidR="004C67B8" w:rsidRPr="00F978E0">
        <w:rPr>
          <w:rFonts w:ascii="Times New Roman" w:hAnsi="Times New Roman" w:cs="Times New Roman"/>
          <w:sz w:val="24"/>
          <w:szCs w:val="24"/>
        </w:rPr>
        <w:t>-</w:t>
      </w:r>
      <w:r w:rsidR="00CF354C" w:rsidRPr="00F978E0">
        <w:rPr>
          <w:rFonts w:ascii="Times New Roman" w:hAnsi="Times New Roman" w:cs="Times New Roman"/>
          <w:sz w:val="24"/>
          <w:szCs w:val="24"/>
        </w:rPr>
        <w:t>funded project</w:t>
      </w:r>
      <w:r w:rsidR="004C67B8" w:rsidRPr="00F978E0">
        <w:rPr>
          <w:rFonts w:ascii="Times New Roman" w:hAnsi="Times New Roman" w:cs="Times New Roman"/>
          <w:sz w:val="24"/>
          <w:szCs w:val="24"/>
        </w:rPr>
        <w:t>)</w:t>
      </w:r>
    </w:p>
    <w:p w14:paraId="5930EE7F" w14:textId="7CDD10EF" w:rsidR="0054562C" w:rsidRPr="00F978E0" w:rsidRDefault="00566BEC" w:rsidP="006D4069">
      <w:pPr>
        <w:pStyle w:val="ListParagraph"/>
        <w:numPr>
          <w:ilvl w:val="0"/>
          <w:numId w:val="14"/>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54562C" w:rsidRPr="00F978E0">
        <w:rPr>
          <w:rFonts w:ascii="Times New Roman" w:hAnsi="Times New Roman" w:cs="Times New Roman"/>
          <w:sz w:val="24"/>
          <w:szCs w:val="24"/>
        </w:rPr>
        <w:t>Child Safeguarding Policy</w:t>
      </w:r>
    </w:p>
    <w:p w14:paraId="4FCC25B3" w14:textId="6E991E0F" w:rsidR="00FC29F1" w:rsidRPr="00F978E0" w:rsidRDefault="00F03776" w:rsidP="006D4069">
      <w:pPr>
        <w:pStyle w:val="Heading1"/>
      </w:pPr>
      <w:bookmarkStart w:id="10" w:name="_Toc40479676"/>
      <w:bookmarkStart w:id="11" w:name="_Toc40479738"/>
      <w:bookmarkStart w:id="12" w:name="_gjdgxs"/>
      <w:bookmarkStart w:id="13" w:name="_Toc71585926"/>
      <w:bookmarkEnd w:id="10"/>
      <w:bookmarkEnd w:id="11"/>
      <w:bookmarkEnd w:id="12"/>
      <w:r w:rsidRPr="00F978E0">
        <w:t>Child Safeg</w:t>
      </w:r>
      <w:r w:rsidR="00DC047A" w:rsidRPr="00F978E0">
        <w:t xml:space="preserve">uarding </w:t>
      </w:r>
      <w:r w:rsidR="00756260">
        <w:t>Core Principles</w:t>
      </w:r>
      <w:bookmarkEnd w:id="13"/>
      <w:r w:rsidR="00756260">
        <w:t xml:space="preserve"> </w:t>
      </w:r>
      <w:r w:rsidR="00C17C9A" w:rsidRPr="00F978E0">
        <w:t xml:space="preserve"> </w:t>
      </w:r>
    </w:p>
    <w:p w14:paraId="77F7FED4" w14:textId="63C6537D" w:rsidR="00B54D3F" w:rsidRPr="00F978E0" w:rsidRDefault="00972B02"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A6718B" w:rsidRPr="00F978E0">
        <w:rPr>
          <w:rFonts w:ascii="Times New Roman" w:hAnsi="Times New Roman" w:cs="Times New Roman"/>
          <w:sz w:val="24"/>
          <w:szCs w:val="24"/>
        </w:rPr>
        <w:t xml:space="preserve">capacity to achieve its vision and mission depends upon all </w:t>
      </w:r>
      <w:r w:rsidRPr="00F978E0">
        <w:rPr>
          <w:rFonts w:ascii="Times New Roman" w:hAnsi="Times New Roman" w:cs="Times New Roman"/>
          <w:sz w:val="24"/>
          <w:szCs w:val="24"/>
        </w:rPr>
        <w:t xml:space="preserve">POA </w:t>
      </w:r>
      <w:r w:rsidR="00A6718B" w:rsidRPr="00F978E0">
        <w:rPr>
          <w:rFonts w:ascii="Times New Roman" w:hAnsi="Times New Roman" w:cs="Times New Roman"/>
          <w:sz w:val="24"/>
          <w:szCs w:val="24"/>
        </w:rPr>
        <w:t xml:space="preserve">Affiliates. </w:t>
      </w:r>
      <w:r w:rsidR="006F5CE6" w:rsidRPr="00F978E0">
        <w:rPr>
          <w:rFonts w:ascii="Times New Roman" w:hAnsi="Times New Roman" w:cs="Times New Roman"/>
          <w:sz w:val="24"/>
          <w:szCs w:val="24"/>
        </w:rPr>
        <w:t xml:space="preserve">Therefore, all </w:t>
      </w:r>
      <w:r w:rsidRPr="00F978E0">
        <w:rPr>
          <w:rFonts w:ascii="Times New Roman" w:hAnsi="Times New Roman" w:cs="Times New Roman"/>
          <w:sz w:val="24"/>
          <w:szCs w:val="24"/>
        </w:rPr>
        <w:t xml:space="preserve">POA </w:t>
      </w:r>
      <w:r w:rsidR="006F5CE6" w:rsidRPr="00F978E0">
        <w:rPr>
          <w:rFonts w:ascii="Times New Roman" w:hAnsi="Times New Roman" w:cs="Times New Roman"/>
          <w:sz w:val="24"/>
          <w:szCs w:val="24"/>
        </w:rPr>
        <w:t>Affiliates must uphold and promote the highest standards of ethical and professional conduct</w:t>
      </w:r>
      <w:r w:rsidR="00BA794C"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POA </w:t>
      </w:r>
      <w:r w:rsidR="002A1CEF" w:rsidRPr="00F978E0">
        <w:rPr>
          <w:rFonts w:ascii="Times New Roman" w:hAnsi="Times New Roman" w:cs="Times New Roman"/>
          <w:sz w:val="24"/>
          <w:szCs w:val="24"/>
        </w:rPr>
        <w:t>p</w:t>
      </w:r>
      <w:r w:rsidR="0059364A" w:rsidRPr="00F978E0">
        <w:rPr>
          <w:rFonts w:ascii="Times New Roman" w:hAnsi="Times New Roman" w:cs="Times New Roman"/>
          <w:sz w:val="24"/>
          <w:szCs w:val="24"/>
        </w:rPr>
        <w:t xml:space="preserve">rohibits any act of child abuse, </w:t>
      </w:r>
      <w:r w:rsidR="005D7CEA" w:rsidRPr="00F978E0">
        <w:rPr>
          <w:rFonts w:ascii="Times New Roman" w:hAnsi="Times New Roman" w:cs="Times New Roman"/>
          <w:sz w:val="24"/>
          <w:szCs w:val="24"/>
        </w:rPr>
        <w:t xml:space="preserve">child </w:t>
      </w:r>
      <w:r w:rsidR="0059364A" w:rsidRPr="00F978E0">
        <w:rPr>
          <w:rFonts w:ascii="Times New Roman" w:hAnsi="Times New Roman" w:cs="Times New Roman"/>
          <w:sz w:val="24"/>
          <w:szCs w:val="24"/>
        </w:rPr>
        <w:t xml:space="preserve">exploitation, </w:t>
      </w:r>
      <w:r w:rsidR="005D7CEA" w:rsidRPr="00F978E0">
        <w:rPr>
          <w:rFonts w:ascii="Times New Roman" w:hAnsi="Times New Roman" w:cs="Times New Roman"/>
          <w:sz w:val="24"/>
          <w:szCs w:val="24"/>
        </w:rPr>
        <w:t xml:space="preserve">child </w:t>
      </w:r>
      <w:r w:rsidR="00CA772F" w:rsidRPr="00F978E0">
        <w:rPr>
          <w:rFonts w:ascii="Times New Roman" w:hAnsi="Times New Roman" w:cs="Times New Roman"/>
          <w:sz w:val="24"/>
          <w:szCs w:val="24"/>
        </w:rPr>
        <w:t>neglect</w:t>
      </w:r>
      <w:r w:rsidR="005D7CEA" w:rsidRPr="00F978E0">
        <w:rPr>
          <w:rFonts w:ascii="Times New Roman" w:hAnsi="Times New Roman" w:cs="Times New Roman"/>
          <w:sz w:val="24"/>
          <w:szCs w:val="24"/>
        </w:rPr>
        <w:t xml:space="preserve">, economic exploitation, </w:t>
      </w:r>
      <w:r w:rsidR="00BD4F57" w:rsidRPr="00F978E0">
        <w:rPr>
          <w:rFonts w:ascii="Times New Roman" w:hAnsi="Times New Roman" w:cs="Times New Roman"/>
          <w:sz w:val="24"/>
          <w:szCs w:val="24"/>
        </w:rPr>
        <w:t>bullying</w:t>
      </w:r>
      <w:r w:rsidR="002559D1">
        <w:rPr>
          <w:rFonts w:ascii="Times New Roman" w:hAnsi="Times New Roman" w:cs="Times New Roman"/>
          <w:sz w:val="24"/>
          <w:szCs w:val="24"/>
        </w:rPr>
        <w:t xml:space="preserve"> and cyberbullying</w:t>
      </w:r>
      <w:r w:rsidR="0008580F" w:rsidRPr="00F978E0">
        <w:rPr>
          <w:rFonts w:ascii="Times New Roman" w:hAnsi="Times New Roman" w:cs="Times New Roman"/>
          <w:sz w:val="24"/>
          <w:szCs w:val="24"/>
        </w:rPr>
        <w:t>,</w:t>
      </w:r>
      <w:r w:rsidR="00BD4F57" w:rsidRPr="00F978E0">
        <w:rPr>
          <w:rFonts w:ascii="Times New Roman" w:hAnsi="Times New Roman" w:cs="Times New Roman"/>
          <w:sz w:val="24"/>
          <w:szCs w:val="24"/>
        </w:rPr>
        <w:t xml:space="preserve"> </w:t>
      </w:r>
      <w:r w:rsidR="005D7CEA" w:rsidRPr="00F978E0">
        <w:rPr>
          <w:rFonts w:ascii="Times New Roman" w:hAnsi="Times New Roman" w:cs="Times New Roman"/>
          <w:sz w:val="24"/>
          <w:szCs w:val="24"/>
        </w:rPr>
        <w:t>or ill treatment</w:t>
      </w:r>
      <w:r w:rsidR="00C4236D" w:rsidRPr="00F978E0">
        <w:rPr>
          <w:rFonts w:ascii="Times New Roman" w:hAnsi="Times New Roman" w:cs="Times New Roman"/>
          <w:sz w:val="24"/>
          <w:szCs w:val="24"/>
        </w:rPr>
        <w:t xml:space="preserve">, as defined under </w:t>
      </w:r>
      <w:hyperlink w:anchor="_Definitions" w:history="1">
        <w:r w:rsidR="0029036D" w:rsidRPr="008306F0">
          <w:rPr>
            <w:rStyle w:val="Hyperlink"/>
            <w:rFonts w:ascii="Times New Roman" w:hAnsi="Times New Roman" w:cs="Times New Roman"/>
            <w:sz w:val="24"/>
            <w:szCs w:val="24"/>
          </w:rPr>
          <w:t xml:space="preserve">Article </w:t>
        </w:r>
        <w:r w:rsidR="008306F0" w:rsidRPr="008306F0">
          <w:rPr>
            <w:rStyle w:val="Hyperlink"/>
            <w:rFonts w:ascii="Times New Roman" w:hAnsi="Times New Roman" w:cs="Times New Roman"/>
            <w:sz w:val="24"/>
            <w:szCs w:val="24"/>
          </w:rPr>
          <w:t>2.</w:t>
        </w:r>
        <w:r w:rsidR="001F3647" w:rsidRPr="008306F0">
          <w:rPr>
            <w:rStyle w:val="Hyperlink"/>
            <w:rFonts w:ascii="Times New Roman" w:hAnsi="Times New Roman" w:cs="Times New Roman"/>
            <w:sz w:val="24"/>
            <w:szCs w:val="24"/>
          </w:rPr>
          <w:t xml:space="preserve"> </w:t>
        </w:r>
        <w:r w:rsidR="00C4236D" w:rsidRPr="008306F0">
          <w:rPr>
            <w:rStyle w:val="Hyperlink"/>
            <w:rFonts w:ascii="Times New Roman" w:hAnsi="Times New Roman" w:cs="Times New Roman"/>
            <w:sz w:val="24"/>
            <w:szCs w:val="24"/>
          </w:rPr>
          <w:t>Definitions</w:t>
        </w:r>
      </w:hyperlink>
      <w:r w:rsidR="00C4236D" w:rsidRPr="00F978E0">
        <w:rPr>
          <w:rFonts w:ascii="Times New Roman" w:hAnsi="Times New Roman" w:cs="Times New Roman"/>
          <w:sz w:val="24"/>
          <w:szCs w:val="24"/>
        </w:rPr>
        <w:t>.</w:t>
      </w:r>
      <w:r w:rsidR="0029036D" w:rsidRPr="00F978E0">
        <w:rPr>
          <w:rFonts w:ascii="Times New Roman" w:hAnsi="Times New Roman" w:cs="Times New Roman"/>
          <w:sz w:val="24"/>
          <w:szCs w:val="24"/>
        </w:rPr>
        <w:t xml:space="preserve"> </w:t>
      </w:r>
      <w:r w:rsidR="00BA794C" w:rsidRPr="00F978E0">
        <w:rPr>
          <w:rFonts w:ascii="Times New Roman" w:hAnsi="Times New Roman" w:cs="Times New Roman"/>
          <w:sz w:val="24"/>
          <w:szCs w:val="24"/>
        </w:rPr>
        <w:t>Th</w:t>
      </w:r>
      <w:r w:rsidR="00EF1DC4">
        <w:rPr>
          <w:rFonts w:ascii="Times New Roman" w:hAnsi="Times New Roman" w:cs="Times New Roman"/>
          <w:sz w:val="24"/>
          <w:szCs w:val="24"/>
        </w:rPr>
        <w:t>e</w:t>
      </w:r>
      <w:r w:rsidR="00BA794C" w:rsidRPr="00F978E0">
        <w:rPr>
          <w:rFonts w:ascii="Times New Roman" w:hAnsi="Times New Roman" w:cs="Times New Roman"/>
          <w:sz w:val="24"/>
          <w:szCs w:val="24"/>
        </w:rPr>
        <w:t xml:space="preserve"> </w:t>
      </w:r>
      <w:r w:rsidR="005237FD">
        <w:rPr>
          <w:rFonts w:ascii="Times New Roman" w:hAnsi="Times New Roman" w:cs="Times New Roman"/>
          <w:sz w:val="24"/>
          <w:szCs w:val="24"/>
        </w:rPr>
        <w:t>following core principles</w:t>
      </w:r>
      <w:r w:rsidR="00EF1DC4">
        <w:rPr>
          <w:rFonts w:ascii="Times New Roman" w:hAnsi="Times New Roman" w:cs="Times New Roman"/>
          <w:sz w:val="24"/>
          <w:szCs w:val="24"/>
        </w:rPr>
        <w:t xml:space="preserve"> are</w:t>
      </w:r>
      <w:r w:rsidR="00BA794C" w:rsidRPr="00F978E0">
        <w:rPr>
          <w:rFonts w:ascii="Times New Roman" w:hAnsi="Times New Roman" w:cs="Times New Roman"/>
          <w:sz w:val="24"/>
          <w:szCs w:val="24"/>
        </w:rPr>
        <w:t xml:space="preserve"> to be followed by all </w:t>
      </w:r>
      <w:r w:rsidR="00E46733" w:rsidRPr="00F978E0">
        <w:rPr>
          <w:rFonts w:ascii="Times New Roman" w:hAnsi="Times New Roman" w:cs="Times New Roman"/>
          <w:sz w:val="24"/>
          <w:szCs w:val="24"/>
        </w:rPr>
        <w:t xml:space="preserve">POA </w:t>
      </w:r>
      <w:r w:rsidR="00BA794C" w:rsidRPr="00F978E0">
        <w:rPr>
          <w:rFonts w:ascii="Times New Roman" w:hAnsi="Times New Roman" w:cs="Times New Roman"/>
          <w:sz w:val="24"/>
          <w:szCs w:val="24"/>
        </w:rPr>
        <w:t>Affiliates</w:t>
      </w:r>
      <w:r w:rsidR="005237FD">
        <w:rPr>
          <w:rFonts w:ascii="Times New Roman" w:hAnsi="Times New Roman" w:cs="Times New Roman"/>
          <w:sz w:val="24"/>
          <w:szCs w:val="24"/>
        </w:rPr>
        <w:t>:</w:t>
      </w:r>
    </w:p>
    <w:p w14:paraId="76D55152" w14:textId="4F6281AB" w:rsidR="00793B84" w:rsidRDefault="000D0727" w:rsidP="006D4069">
      <w:pPr>
        <w:pStyle w:val="ListParagraph"/>
        <w:numPr>
          <w:ilvl w:val="0"/>
          <w:numId w:val="44"/>
        </w:numPr>
        <w:spacing w:after="0"/>
        <w:jc w:val="both"/>
        <w:rPr>
          <w:rFonts w:ascii="Times New Roman" w:hAnsi="Times New Roman" w:cs="Times New Roman"/>
          <w:sz w:val="24"/>
          <w:szCs w:val="24"/>
        </w:rPr>
      </w:pPr>
      <w:r w:rsidRPr="00D668C3">
        <w:rPr>
          <w:rFonts w:ascii="Times New Roman" w:hAnsi="Times New Roman" w:cs="Times New Roman"/>
          <w:sz w:val="24"/>
          <w:szCs w:val="24"/>
        </w:rPr>
        <w:t xml:space="preserve">All children under the age of 18 have equal rights to protection from all forms of violence, as declared in </w:t>
      </w:r>
      <w:hyperlink r:id="rId14" w:history="1">
        <w:r w:rsidRPr="00D668C3">
          <w:rPr>
            <w:rStyle w:val="Hyperlink"/>
            <w:rFonts w:ascii="Times New Roman" w:hAnsi="Times New Roman" w:cs="Times New Roman"/>
            <w:sz w:val="24"/>
            <w:szCs w:val="24"/>
          </w:rPr>
          <w:t>Article 19 of the United Nations Convention on the Rights of the Child</w:t>
        </w:r>
      </w:hyperlink>
      <w:r w:rsidR="00793B84" w:rsidRPr="00D668C3">
        <w:rPr>
          <w:rFonts w:ascii="Times New Roman" w:hAnsi="Times New Roman" w:cs="Times New Roman"/>
          <w:sz w:val="24"/>
          <w:szCs w:val="24"/>
        </w:rPr>
        <w:t xml:space="preserve">. The human rights of children will be respected and applied to all, irrespective of age, sex, gender, gender identity, sexual orientation, nationality, ethnicity, color, race, language, religious or political beliefs, marital status, disability, physical or mental health, family, socio-economic or cultural background, class, or any other aspect of their </w:t>
      </w:r>
      <w:r w:rsidR="00793B84" w:rsidRPr="00D668C3">
        <w:rPr>
          <w:rFonts w:ascii="Times New Roman" w:hAnsi="Times New Roman" w:cs="Times New Roman"/>
          <w:sz w:val="24"/>
          <w:szCs w:val="24"/>
        </w:rPr>
        <w:lastRenderedPageBreak/>
        <w:t>background or identity. Inequality, exclusion, and discrimination will be challenged and will not be tolerated;</w:t>
      </w:r>
    </w:p>
    <w:p w14:paraId="11156ABF" w14:textId="77777777" w:rsidR="00D668C3" w:rsidRPr="00D668C3" w:rsidRDefault="00D668C3" w:rsidP="006D4069">
      <w:pPr>
        <w:pStyle w:val="ListParagraph"/>
        <w:spacing w:after="0"/>
        <w:jc w:val="both"/>
        <w:rPr>
          <w:rFonts w:ascii="Times New Roman" w:hAnsi="Times New Roman" w:cs="Times New Roman"/>
          <w:sz w:val="24"/>
          <w:szCs w:val="24"/>
        </w:rPr>
      </w:pPr>
    </w:p>
    <w:p w14:paraId="409BA769" w14:textId="334CDB7E"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Ensure compliance with host country and local child welfare and protection legislation or international standards, whichever gives greater protection, and with U.S. law where applicable;</w:t>
      </w:r>
    </w:p>
    <w:p w14:paraId="2E723B97" w14:textId="77777777" w:rsidR="009A5C8C" w:rsidRPr="00F978E0" w:rsidRDefault="009A5C8C" w:rsidP="006D4069">
      <w:pPr>
        <w:pStyle w:val="ListParagraph"/>
        <w:spacing w:after="0"/>
        <w:jc w:val="both"/>
        <w:rPr>
          <w:rFonts w:ascii="Times New Roman" w:hAnsi="Times New Roman" w:cs="Times New Roman"/>
          <w:sz w:val="24"/>
          <w:szCs w:val="24"/>
        </w:rPr>
      </w:pPr>
    </w:p>
    <w:p w14:paraId="6F64DE87" w14:textId="77777777"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Prohibit all personnel from engaging in child abuse, exploitation, or neglect;</w:t>
      </w:r>
    </w:p>
    <w:p w14:paraId="0BB9D69C" w14:textId="77777777" w:rsidR="009A5C8C" w:rsidRPr="00F978E0" w:rsidRDefault="009A5C8C" w:rsidP="006D4069">
      <w:pPr>
        <w:spacing w:after="0"/>
        <w:ind w:left="630"/>
        <w:jc w:val="both"/>
        <w:rPr>
          <w:rFonts w:ascii="Times New Roman" w:hAnsi="Times New Roman" w:cs="Times New Roman"/>
          <w:sz w:val="24"/>
          <w:szCs w:val="24"/>
        </w:rPr>
      </w:pPr>
    </w:p>
    <w:p w14:paraId="736AD1FF" w14:textId="76140FCD"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Consider </w:t>
      </w:r>
      <w:r w:rsidR="005A0625">
        <w:rPr>
          <w:rFonts w:ascii="Times New Roman" w:hAnsi="Times New Roman" w:cs="Times New Roman"/>
          <w:sz w:val="24"/>
          <w:szCs w:val="24"/>
        </w:rPr>
        <w:t>C</w:t>
      </w:r>
      <w:r w:rsidRPr="00F978E0">
        <w:rPr>
          <w:rFonts w:ascii="Times New Roman" w:hAnsi="Times New Roman" w:cs="Times New Roman"/>
          <w:sz w:val="24"/>
          <w:szCs w:val="24"/>
        </w:rPr>
        <w:t xml:space="preserve">hild </w:t>
      </w:r>
      <w:r w:rsidR="005A0625">
        <w:rPr>
          <w:rFonts w:ascii="Times New Roman" w:hAnsi="Times New Roman" w:cs="Times New Roman"/>
          <w:sz w:val="24"/>
          <w:szCs w:val="24"/>
        </w:rPr>
        <w:t>S</w:t>
      </w:r>
      <w:r w:rsidRPr="00F978E0">
        <w:rPr>
          <w:rFonts w:ascii="Times New Roman" w:hAnsi="Times New Roman" w:cs="Times New Roman"/>
          <w:sz w:val="24"/>
          <w:szCs w:val="24"/>
        </w:rPr>
        <w:t>afeguarding in project planning and implementation to determine potential risks to children that are associated with project activities and operations</w:t>
      </w:r>
      <w:r w:rsidR="00792C5F">
        <w:rPr>
          <w:rFonts w:ascii="Times New Roman" w:hAnsi="Times New Roman" w:cs="Times New Roman"/>
          <w:sz w:val="24"/>
          <w:szCs w:val="24"/>
        </w:rPr>
        <w:t xml:space="preserve"> and identify gaps and ways to address</w:t>
      </w:r>
      <w:r w:rsidRPr="00F978E0">
        <w:rPr>
          <w:rFonts w:ascii="Times New Roman" w:hAnsi="Times New Roman" w:cs="Times New Roman"/>
          <w:sz w:val="24"/>
          <w:szCs w:val="24"/>
        </w:rPr>
        <w:t>;</w:t>
      </w:r>
    </w:p>
    <w:p w14:paraId="64070DBC" w14:textId="77777777" w:rsidR="009A5C8C" w:rsidRPr="00F978E0" w:rsidRDefault="009A5C8C" w:rsidP="006D4069">
      <w:pPr>
        <w:spacing w:after="0"/>
        <w:ind w:left="630"/>
        <w:jc w:val="both"/>
        <w:rPr>
          <w:rFonts w:ascii="Times New Roman" w:hAnsi="Times New Roman" w:cs="Times New Roman"/>
          <w:sz w:val="24"/>
          <w:szCs w:val="24"/>
        </w:rPr>
      </w:pPr>
    </w:p>
    <w:p w14:paraId="7DA6C6ED" w14:textId="77777777"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Apply measures to reduce the risk of child abuse, exploitation, or neglect, </w:t>
      </w:r>
      <w:r w:rsidRPr="00F978E0">
        <w:rPr>
          <w:rFonts w:ascii="Times New Roman" w:hAnsi="Times New Roman" w:cs="Times New Roman"/>
          <w:sz w:val="24"/>
          <w:szCs w:val="24"/>
        </w:rPr>
        <w:tab/>
        <w:t>including, but not limited to, limiting unsupervised interactions with children; prohibiting exposure to pornography; and complying with applicable laws, regulations, or customs regarding the photographing, filming, or other image- generating activities of children;</w:t>
      </w:r>
    </w:p>
    <w:p w14:paraId="022A65F1" w14:textId="77777777" w:rsidR="009A5C8C" w:rsidRPr="00F978E0" w:rsidRDefault="009A5C8C" w:rsidP="006D4069">
      <w:pPr>
        <w:spacing w:after="0"/>
        <w:ind w:left="630"/>
        <w:jc w:val="both"/>
        <w:rPr>
          <w:rFonts w:ascii="Times New Roman" w:hAnsi="Times New Roman" w:cs="Times New Roman"/>
          <w:sz w:val="24"/>
          <w:szCs w:val="24"/>
        </w:rPr>
      </w:pPr>
    </w:p>
    <w:p w14:paraId="2F957B22" w14:textId="55644F21" w:rsidR="009A5C8C" w:rsidRPr="00F978E0"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Promote child-safe screening procedures for personnel, particularly personnel whose work brings them in direct contact with children; </w:t>
      </w:r>
    </w:p>
    <w:p w14:paraId="14A1A41E" w14:textId="77777777" w:rsidR="009A5C8C" w:rsidRPr="00F978E0" w:rsidRDefault="009A5C8C" w:rsidP="006D4069">
      <w:pPr>
        <w:spacing w:after="0"/>
        <w:ind w:left="630"/>
        <w:jc w:val="both"/>
        <w:rPr>
          <w:rFonts w:ascii="Times New Roman" w:hAnsi="Times New Roman" w:cs="Times New Roman"/>
          <w:sz w:val="24"/>
          <w:szCs w:val="24"/>
        </w:rPr>
      </w:pPr>
    </w:p>
    <w:p w14:paraId="46D2E8CD" w14:textId="561EDEF3" w:rsidR="009523A5" w:rsidRDefault="009A5C8C" w:rsidP="006D4069">
      <w:pPr>
        <w:pStyle w:val="ListParagraph"/>
        <w:numPr>
          <w:ilvl w:val="0"/>
          <w:numId w:val="44"/>
        </w:numPr>
        <w:spacing w:after="0"/>
        <w:jc w:val="both"/>
        <w:rPr>
          <w:rFonts w:ascii="Times New Roman" w:hAnsi="Times New Roman" w:cs="Times New Roman"/>
          <w:sz w:val="24"/>
          <w:szCs w:val="24"/>
        </w:rPr>
      </w:pPr>
      <w:r w:rsidRPr="00F978E0">
        <w:rPr>
          <w:rFonts w:ascii="Times New Roman" w:hAnsi="Times New Roman" w:cs="Times New Roman"/>
          <w:sz w:val="24"/>
          <w:szCs w:val="24"/>
        </w:rPr>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r w:rsidR="00115363">
        <w:rPr>
          <w:rFonts w:ascii="Times New Roman" w:hAnsi="Times New Roman" w:cs="Times New Roman"/>
          <w:sz w:val="24"/>
          <w:szCs w:val="24"/>
        </w:rPr>
        <w:t>;</w:t>
      </w:r>
    </w:p>
    <w:p w14:paraId="402DBEBE" w14:textId="77777777" w:rsidR="00896C59" w:rsidRPr="00896C59" w:rsidRDefault="00896C59" w:rsidP="006D4069">
      <w:pPr>
        <w:pStyle w:val="ListParagraph"/>
        <w:jc w:val="both"/>
        <w:rPr>
          <w:rFonts w:ascii="Times New Roman" w:hAnsi="Times New Roman" w:cs="Times New Roman"/>
          <w:sz w:val="24"/>
          <w:szCs w:val="24"/>
        </w:rPr>
      </w:pPr>
    </w:p>
    <w:p w14:paraId="5D988B88" w14:textId="58E8F346" w:rsidR="00896C59" w:rsidRDefault="006355E3"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 xml:space="preserve">Train </w:t>
      </w:r>
      <w:r w:rsidR="00D5393B">
        <w:rPr>
          <w:rFonts w:ascii="Times New Roman" w:hAnsi="Times New Roman" w:cs="Times New Roman"/>
          <w:sz w:val="24"/>
          <w:szCs w:val="24"/>
        </w:rPr>
        <w:t>all POA Affiliates to</w:t>
      </w:r>
      <w:r w:rsidR="0073296A" w:rsidRPr="0073296A">
        <w:rPr>
          <w:rFonts w:ascii="Times New Roman" w:hAnsi="Times New Roman" w:cs="Times New Roman"/>
          <w:sz w:val="24"/>
          <w:szCs w:val="24"/>
        </w:rPr>
        <w:t xml:space="preserve"> know how to report and who to contact when any concern arises, no matter how seemingly small or </w:t>
      </w:r>
      <w:r w:rsidR="00D5393B" w:rsidRPr="0073296A">
        <w:rPr>
          <w:rFonts w:ascii="Times New Roman" w:hAnsi="Times New Roman" w:cs="Times New Roman"/>
          <w:sz w:val="24"/>
          <w:szCs w:val="24"/>
        </w:rPr>
        <w:t>insignificant</w:t>
      </w:r>
      <w:r w:rsidR="00115363">
        <w:rPr>
          <w:rFonts w:ascii="Times New Roman" w:hAnsi="Times New Roman" w:cs="Times New Roman"/>
          <w:sz w:val="24"/>
          <w:szCs w:val="24"/>
        </w:rPr>
        <w:t>;</w:t>
      </w:r>
    </w:p>
    <w:p w14:paraId="155F9183" w14:textId="77777777" w:rsidR="002F664C" w:rsidRPr="002F664C" w:rsidRDefault="002F664C" w:rsidP="006D4069">
      <w:pPr>
        <w:pStyle w:val="ListParagraph"/>
        <w:jc w:val="both"/>
        <w:rPr>
          <w:rFonts w:ascii="Times New Roman" w:hAnsi="Times New Roman" w:cs="Times New Roman"/>
          <w:sz w:val="24"/>
          <w:szCs w:val="24"/>
        </w:rPr>
      </w:pPr>
    </w:p>
    <w:p w14:paraId="5239FB03" w14:textId="05BF6D23" w:rsidR="002F664C" w:rsidRDefault="002F664C"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Respond</w:t>
      </w:r>
      <w:r w:rsidRPr="002F664C">
        <w:rPr>
          <w:rFonts w:ascii="Times New Roman" w:hAnsi="Times New Roman" w:cs="Times New Roman"/>
          <w:sz w:val="24"/>
          <w:szCs w:val="24"/>
        </w:rPr>
        <w:t xml:space="preserve"> to concerns </w:t>
      </w:r>
      <w:r>
        <w:rPr>
          <w:rFonts w:ascii="Times New Roman" w:hAnsi="Times New Roman" w:cs="Times New Roman"/>
          <w:sz w:val="24"/>
          <w:szCs w:val="24"/>
        </w:rPr>
        <w:t>including a</w:t>
      </w:r>
      <w:r w:rsidRPr="002F664C">
        <w:rPr>
          <w:rFonts w:ascii="Times New Roman" w:hAnsi="Times New Roman" w:cs="Times New Roman"/>
          <w:sz w:val="24"/>
          <w:szCs w:val="24"/>
        </w:rPr>
        <w:t xml:space="preserve"> mandate to investigate all credible allegations </w:t>
      </w:r>
      <w:r w:rsidR="009A6E6D">
        <w:rPr>
          <w:rFonts w:ascii="Times New Roman" w:hAnsi="Times New Roman" w:cs="Times New Roman"/>
          <w:sz w:val="24"/>
          <w:szCs w:val="24"/>
        </w:rPr>
        <w:t>violations of this Child Safeguarding Policy</w:t>
      </w:r>
      <w:r w:rsidRPr="002F664C">
        <w:rPr>
          <w:rFonts w:ascii="Times New Roman" w:hAnsi="Times New Roman" w:cs="Times New Roman"/>
          <w:sz w:val="24"/>
          <w:szCs w:val="24"/>
        </w:rPr>
        <w:t xml:space="preserve">. </w:t>
      </w:r>
      <w:r w:rsidR="008A2288">
        <w:rPr>
          <w:rFonts w:ascii="Times New Roman" w:hAnsi="Times New Roman" w:cs="Times New Roman"/>
          <w:sz w:val="24"/>
          <w:szCs w:val="24"/>
        </w:rPr>
        <w:t>POA Affiliates</w:t>
      </w:r>
      <w:r w:rsidRPr="002F664C">
        <w:rPr>
          <w:rFonts w:ascii="Times New Roman" w:hAnsi="Times New Roman" w:cs="Times New Roman"/>
          <w:sz w:val="24"/>
          <w:szCs w:val="24"/>
        </w:rPr>
        <w:t xml:space="preserve"> are required to cooperate with any subsequent investigation. Corrective measures, including any personnel or disciplinary action, will be taken to prevent the recurrence of such activity</w:t>
      </w:r>
      <w:r w:rsidR="00115363">
        <w:rPr>
          <w:rFonts w:ascii="Times New Roman" w:hAnsi="Times New Roman" w:cs="Times New Roman"/>
          <w:sz w:val="24"/>
          <w:szCs w:val="24"/>
        </w:rPr>
        <w:t>;</w:t>
      </w:r>
      <w:r w:rsidR="009255B3">
        <w:rPr>
          <w:rFonts w:ascii="Times New Roman" w:hAnsi="Times New Roman" w:cs="Times New Roman"/>
          <w:sz w:val="24"/>
          <w:szCs w:val="24"/>
        </w:rPr>
        <w:t xml:space="preserve"> and</w:t>
      </w:r>
    </w:p>
    <w:p w14:paraId="2318F5B5" w14:textId="77777777" w:rsidR="0093430B" w:rsidRPr="0093430B" w:rsidRDefault="0093430B" w:rsidP="006D4069">
      <w:pPr>
        <w:pStyle w:val="ListParagraph"/>
        <w:jc w:val="both"/>
        <w:rPr>
          <w:rFonts w:ascii="Times New Roman" w:hAnsi="Times New Roman" w:cs="Times New Roman"/>
          <w:sz w:val="24"/>
          <w:szCs w:val="24"/>
        </w:rPr>
      </w:pPr>
    </w:p>
    <w:p w14:paraId="7FAB1A45" w14:textId="1BCA84F9" w:rsidR="00756CE5" w:rsidRPr="00C30940" w:rsidRDefault="00636818" w:rsidP="006D4069">
      <w:pPr>
        <w:pStyle w:val="ListParagraph"/>
        <w:numPr>
          <w:ilvl w:val="0"/>
          <w:numId w:val="44"/>
        </w:numPr>
        <w:spacing w:after="0"/>
        <w:jc w:val="both"/>
        <w:rPr>
          <w:rFonts w:ascii="Times New Roman" w:hAnsi="Times New Roman" w:cs="Times New Roman"/>
          <w:sz w:val="24"/>
          <w:szCs w:val="24"/>
        </w:rPr>
      </w:pPr>
      <w:r>
        <w:rPr>
          <w:rFonts w:ascii="Times New Roman" w:hAnsi="Times New Roman" w:cs="Times New Roman"/>
          <w:sz w:val="24"/>
          <w:szCs w:val="24"/>
        </w:rPr>
        <w:t xml:space="preserve">Ensure all POA Affiliates </w:t>
      </w:r>
      <w:r w:rsidR="00343CC1" w:rsidRPr="00343CC1">
        <w:rPr>
          <w:rFonts w:ascii="Times New Roman" w:hAnsi="Times New Roman" w:cs="Times New Roman"/>
          <w:sz w:val="24"/>
          <w:szCs w:val="24"/>
        </w:rPr>
        <w:t xml:space="preserve">receive training </w:t>
      </w:r>
      <w:r w:rsidR="00DD2C31">
        <w:rPr>
          <w:rFonts w:ascii="Times New Roman" w:hAnsi="Times New Roman" w:cs="Times New Roman"/>
          <w:sz w:val="24"/>
          <w:szCs w:val="24"/>
        </w:rPr>
        <w:t xml:space="preserve">and are made aware of the expectation in </w:t>
      </w:r>
      <w:r w:rsidR="009D0452">
        <w:rPr>
          <w:rFonts w:ascii="Times New Roman" w:hAnsi="Times New Roman" w:cs="Times New Roman"/>
          <w:sz w:val="24"/>
          <w:szCs w:val="24"/>
        </w:rPr>
        <w:t xml:space="preserve">this policy </w:t>
      </w:r>
      <w:r w:rsidR="00343CC1" w:rsidRPr="00343CC1">
        <w:rPr>
          <w:rFonts w:ascii="Times New Roman" w:hAnsi="Times New Roman" w:cs="Times New Roman"/>
          <w:sz w:val="24"/>
          <w:szCs w:val="24"/>
        </w:rPr>
        <w:t>in order to prevent, report, and respond to safeguarding concerns.</w:t>
      </w:r>
      <w:r w:rsidR="00DD2C31">
        <w:rPr>
          <w:rFonts w:ascii="Times New Roman" w:hAnsi="Times New Roman" w:cs="Times New Roman"/>
          <w:sz w:val="24"/>
          <w:szCs w:val="24"/>
        </w:rPr>
        <w:t xml:space="preserve"> </w:t>
      </w:r>
      <w:r w:rsidR="003F7484">
        <w:rPr>
          <w:rFonts w:ascii="Times New Roman" w:hAnsi="Times New Roman" w:cs="Times New Roman"/>
          <w:sz w:val="24"/>
          <w:szCs w:val="24"/>
        </w:rPr>
        <w:t xml:space="preserve">Additionally, ensuring that all program beneficiaries </w:t>
      </w:r>
      <w:r w:rsidR="00AF5415">
        <w:rPr>
          <w:rFonts w:ascii="Times New Roman" w:hAnsi="Times New Roman" w:cs="Times New Roman"/>
          <w:sz w:val="24"/>
          <w:szCs w:val="24"/>
        </w:rPr>
        <w:t>are</w:t>
      </w:r>
      <w:r w:rsidR="00343CC1" w:rsidRPr="00343CC1">
        <w:rPr>
          <w:rFonts w:ascii="Times New Roman" w:hAnsi="Times New Roman" w:cs="Times New Roman"/>
          <w:sz w:val="24"/>
          <w:szCs w:val="24"/>
        </w:rPr>
        <w:t xml:space="preserve"> aware of the standards of behavior they can expect from </w:t>
      </w:r>
      <w:r w:rsidR="00AF5415">
        <w:rPr>
          <w:rFonts w:ascii="Times New Roman" w:hAnsi="Times New Roman" w:cs="Times New Roman"/>
          <w:sz w:val="24"/>
          <w:szCs w:val="24"/>
        </w:rPr>
        <w:t>POA Affiliates</w:t>
      </w:r>
      <w:r w:rsidR="00343CC1" w:rsidRPr="00343CC1">
        <w:rPr>
          <w:rFonts w:ascii="Times New Roman" w:hAnsi="Times New Roman" w:cs="Times New Roman"/>
          <w:sz w:val="24"/>
          <w:szCs w:val="24"/>
        </w:rPr>
        <w:t xml:space="preserve"> and of how they can raise a concern</w:t>
      </w:r>
      <w:r w:rsidR="00AF5415">
        <w:rPr>
          <w:rFonts w:ascii="Times New Roman" w:hAnsi="Times New Roman" w:cs="Times New Roman"/>
          <w:sz w:val="24"/>
          <w:szCs w:val="24"/>
        </w:rPr>
        <w:t xml:space="preserve"> or report an alleged violation</w:t>
      </w:r>
      <w:r w:rsidR="00343CC1" w:rsidRPr="00343CC1">
        <w:rPr>
          <w:rFonts w:ascii="Times New Roman" w:hAnsi="Times New Roman" w:cs="Times New Roman"/>
          <w:sz w:val="24"/>
          <w:szCs w:val="24"/>
        </w:rPr>
        <w:t>.</w:t>
      </w:r>
    </w:p>
    <w:p w14:paraId="66665E24" w14:textId="502CB04A" w:rsidR="009523A5" w:rsidRPr="00F978E0" w:rsidRDefault="009523A5" w:rsidP="006D4069">
      <w:pPr>
        <w:pStyle w:val="Heading1"/>
      </w:pPr>
      <w:bookmarkStart w:id="14" w:name="_Toc71585927"/>
      <w:r w:rsidRPr="00F978E0">
        <w:lastRenderedPageBreak/>
        <w:t xml:space="preserve">Child Safeguarding </w:t>
      </w:r>
      <w:r w:rsidR="00DB5E71">
        <w:t>Code of Conduct</w:t>
      </w:r>
      <w:bookmarkEnd w:id="14"/>
    </w:p>
    <w:p w14:paraId="58AB8324" w14:textId="1C0D3DBC" w:rsidR="009523A5" w:rsidRPr="009523A5" w:rsidRDefault="009523A5"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POA</w:t>
      </w:r>
      <w:r w:rsidR="009531A2">
        <w:rPr>
          <w:rFonts w:ascii="Times New Roman" w:hAnsi="Times New Roman" w:cs="Times New Roman"/>
          <w:sz w:val="24"/>
          <w:szCs w:val="24"/>
        </w:rPr>
        <w:t xml:space="preserve"> Affiliates are required to</w:t>
      </w:r>
      <w:r w:rsidR="00B40A96">
        <w:rPr>
          <w:rFonts w:ascii="Times New Roman" w:hAnsi="Times New Roman" w:cs="Times New Roman"/>
          <w:sz w:val="24"/>
          <w:szCs w:val="24"/>
        </w:rPr>
        <w:t xml:space="preserve"> comply with</w:t>
      </w:r>
      <w:r w:rsidR="009531A2">
        <w:rPr>
          <w:rFonts w:ascii="Times New Roman" w:hAnsi="Times New Roman" w:cs="Times New Roman"/>
          <w:sz w:val="24"/>
          <w:szCs w:val="24"/>
        </w:rPr>
        <w:t xml:space="preserve"> the </w:t>
      </w:r>
      <w:r w:rsidR="00B40A96">
        <w:rPr>
          <w:rFonts w:ascii="Times New Roman" w:hAnsi="Times New Roman" w:cs="Times New Roman"/>
          <w:sz w:val="24"/>
          <w:szCs w:val="24"/>
        </w:rPr>
        <w:t xml:space="preserve">following </w:t>
      </w:r>
      <w:r w:rsidR="00A26156">
        <w:rPr>
          <w:rFonts w:ascii="Times New Roman" w:hAnsi="Times New Roman" w:cs="Times New Roman"/>
          <w:sz w:val="24"/>
          <w:szCs w:val="24"/>
        </w:rPr>
        <w:t xml:space="preserve">code of conduct </w:t>
      </w:r>
      <w:r w:rsidR="00B40A96">
        <w:rPr>
          <w:rFonts w:ascii="Times New Roman" w:hAnsi="Times New Roman" w:cs="Times New Roman"/>
          <w:sz w:val="24"/>
          <w:szCs w:val="24"/>
        </w:rPr>
        <w:t>when</w:t>
      </w:r>
      <w:r w:rsidR="00A26156">
        <w:rPr>
          <w:rFonts w:ascii="Times New Roman" w:hAnsi="Times New Roman" w:cs="Times New Roman"/>
          <w:sz w:val="24"/>
          <w:szCs w:val="24"/>
        </w:rPr>
        <w:t xml:space="preserve"> interacting with children</w:t>
      </w:r>
      <w:r w:rsidR="00B40A96">
        <w:rPr>
          <w:rFonts w:ascii="Times New Roman" w:hAnsi="Times New Roman" w:cs="Times New Roman"/>
          <w:sz w:val="24"/>
          <w:szCs w:val="24"/>
        </w:rPr>
        <w:t>:</w:t>
      </w:r>
      <w:r w:rsidR="00A26156">
        <w:rPr>
          <w:rFonts w:ascii="Times New Roman" w:hAnsi="Times New Roman" w:cs="Times New Roman"/>
          <w:sz w:val="24"/>
          <w:szCs w:val="24"/>
        </w:rPr>
        <w:t xml:space="preserve"> </w:t>
      </w:r>
    </w:p>
    <w:p w14:paraId="4D313ECB" w14:textId="72341B83" w:rsidR="009A5C8C" w:rsidRPr="00F978E0" w:rsidRDefault="009A5C8C" w:rsidP="006D4069">
      <w:pPr>
        <w:spacing w:after="0"/>
        <w:jc w:val="both"/>
        <w:rPr>
          <w:rFonts w:ascii="Times New Roman" w:hAnsi="Times New Roman" w:cs="Times New Roman"/>
          <w:sz w:val="24"/>
          <w:szCs w:val="24"/>
        </w:rPr>
      </w:pPr>
    </w:p>
    <w:p w14:paraId="31107267" w14:textId="76432275" w:rsidR="00DE52D6" w:rsidRDefault="00DE52D6" w:rsidP="006D4069">
      <w:pPr>
        <w:pStyle w:val="ListParagraph"/>
        <w:numPr>
          <w:ilvl w:val="0"/>
          <w:numId w:val="35"/>
        </w:numPr>
        <w:jc w:val="both"/>
        <w:rPr>
          <w:rFonts w:ascii="Times New Roman" w:hAnsi="Times New Roman" w:cs="Times New Roman"/>
          <w:sz w:val="24"/>
          <w:szCs w:val="24"/>
        </w:rPr>
      </w:pPr>
      <w:r w:rsidRPr="00DE52D6">
        <w:rPr>
          <w:rFonts w:ascii="Times New Roman" w:hAnsi="Times New Roman" w:cs="Times New Roman"/>
          <w:sz w:val="24"/>
          <w:szCs w:val="24"/>
        </w:rPr>
        <w:t>Any individual under the age of 18 is a child and is “underage,” regardless of the legal age of consent of the country in which the child lives and/or in which the offense occurs</w:t>
      </w:r>
      <w:r w:rsidR="000B1E58">
        <w:rPr>
          <w:rFonts w:ascii="Times New Roman" w:hAnsi="Times New Roman" w:cs="Times New Roman"/>
          <w:sz w:val="24"/>
          <w:szCs w:val="24"/>
        </w:rPr>
        <w:t>;</w:t>
      </w:r>
    </w:p>
    <w:p w14:paraId="7D282393" w14:textId="77777777" w:rsidR="00DE52D6" w:rsidRDefault="00DE52D6" w:rsidP="006D4069">
      <w:pPr>
        <w:pStyle w:val="ListParagraph"/>
        <w:jc w:val="both"/>
        <w:rPr>
          <w:rFonts w:ascii="Times New Roman" w:hAnsi="Times New Roman" w:cs="Times New Roman"/>
          <w:sz w:val="24"/>
          <w:szCs w:val="24"/>
        </w:rPr>
      </w:pPr>
    </w:p>
    <w:p w14:paraId="1D0411E4" w14:textId="2F74DB5E" w:rsidR="00C70437" w:rsidRDefault="001827C9"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must not a</w:t>
      </w:r>
      <w:r w:rsidR="00C70437" w:rsidRPr="00C70437">
        <w:rPr>
          <w:rFonts w:ascii="Times New Roman" w:hAnsi="Times New Roman" w:cs="Times New Roman"/>
          <w:sz w:val="24"/>
          <w:szCs w:val="24"/>
        </w:rPr>
        <w:t>buse or exploit a child or behave in any way that places a child at risk of harm</w:t>
      </w:r>
      <w:r>
        <w:rPr>
          <w:rFonts w:ascii="Times New Roman" w:hAnsi="Times New Roman" w:cs="Times New Roman"/>
          <w:sz w:val="24"/>
          <w:szCs w:val="24"/>
        </w:rPr>
        <w:t>;</w:t>
      </w:r>
    </w:p>
    <w:p w14:paraId="19981BDC" w14:textId="77777777" w:rsidR="001827C9" w:rsidRDefault="001827C9" w:rsidP="006D4069">
      <w:pPr>
        <w:pStyle w:val="ListParagraph"/>
        <w:jc w:val="both"/>
        <w:rPr>
          <w:rFonts w:ascii="Times New Roman" w:hAnsi="Times New Roman" w:cs="Times New Roman"/>
          <w:sz w:val="24"/>
          <w:szCs w:val="24"/>
        </w:rPr>
      </w:pPr>
    </w:p>
    <w:p w14:paraId="7E684DA2" w14:textId="55C90CFC" w:rsidR="002A29C9" w:rsidRPr="00F978E0" w:rsidRDefault="00E06731"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Sexual activity with children (defined according to the Convention on the Rights of the Child as all persons under the age of 18) is prohibited regardless of the age of majority or age of consent locally. Mistaken belief in the age of a child is not a defense;</w:t>
      </w:r>
    </w:p>
    <w:p w14:paraId="1D37528F" w14:textId="77777777" w:rsidR="00AA7725" w:rsidRPr="00F978E0" w:rsidRDefault="00AA7725" w:rsidP="006D4069">
      <w:pPr>
        <w:pStyle w:val="ListParagraph"/>
        <w:ind w:left="360"/>
        <w:jc w:val="both"/>
        <w:rPr>
          <w:rFonts w:ascii="Times New Roman" w:hAnsi="Times New Roman" w:cs="Times New Roman"/>
          <w:sz w:val="24"/>
          <w:szCs w:val="24"/>
        </w:rPr>
      </w:pPr>
    </w:p>
    <w:p w14:paraId="7AA462DB" w14:textId="3938074A" w:rsidR="004529CD" w:rsidRDefault="00A05482"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dating or becoming romantically involved with a child;</w:t>
      </w:r>
    </w:p>
    <w:p w14:paraId="03FC55E0" w14:textId="77777777" w:rsidR="00F61B91" w:rsidRPr="00F61B91" w:rsidRDefault="00F61B91" w:rsidP="006D4069">
      <w:pPr>
        <w:pStyle w:val="ListParagraph"/>
        <w:jc w:val="both"/>
        <w:rPr>
          <w:rFonts w:ascii="Times New Roman" w:hAnsi="Times New Roman" w:cs="Times New Roman"/>
          <w:sz w:val="24"/>
          <w:szCs w:val="24"/>
        </w:rPr>
      </w:pPr>
    </w:p>
    <w:p w14:paraId="357C7E0C" w14:textId="56AC2A1D" w:rsidR="00F61B91" w:rsidRDefault="006E6240" w:rsidP="006D4069">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6E6240">
        <w:rPr>
          <w:rFonts w:ascii="Times New Roman" w:hAnsi="Times New Roman" w:cs="Times New Roman"/>
          <w:sz w:val="24"/>
          <w:szCs w:val="24"/>
        </w:rPr>
        <w:t xml:space="preserve"> language or behave towards a child or young person in a way that is inappropriate, offensive, abusive, sexually provocative, demeaning, or culturally inappropriate</w:t>
      </w:r>
      <w:r>
        <w:rPr>
          <w:rFonts w:ascii="Times New Roman" w:hAnsi="Times New Roman" w:cs="Times New Roman"/>
          <w:sz w:val="24"/>
          <w:szCs w:val="24"/>
        </w:rPr>
        <w:t>;</w:t>
      </w:r>
    </w:p>
    <w:p w14:paraId="7F763032" w14:textId="77777777" w:rsidR="00AA2B43" w:rsidRPr="00AA2B43" w:rsidRDefault="00AA2B43" w:rsidP="006D4069">
      <w:pPr>
        <w:pStyle w:val="ListParagraph"/>
        <w:jc w:val="both"/>
        <w:rPr>
          <w:rFonts w:ascii="Times New Roman" w:hAnsi="Times New Roman" w:cs="Times New Roman"/>
          <w:sz w:val="24"/>
          <w:szCs w:val="24"/>
        </w:rPr>
      </w:pPr>
    </w:p>
    <w:p w14:paraId="323F2B77" w14:textId="2E4D3DE6" w:rsidR="00AA2B43" w:rsidRPr="00AA2B43" w:rsidRDefault="00AA2B43" w:rsidP="006D4069">
      <w:pPr>
        <w:pStyle w:val="ListParagraph"/>
        <w:numPr>
          <w:ilvl w:val="0"/>
          <w:numId w:val="35"/>
        </w:numPr>
        <w:jc w:val="both"/>
        <w:rPr>
          <w:rFonts w:ascii="Times New Roman" w:hAnsi="Times New Roman" w:cs="Times New Roman"/>
          <w:sz w:val="24"/>
          <w:szCs w:val="24"/>
        </w:rPr>
      </w:pPr>
      <w:r w:rsidRPr="00AA2B43">
        <w:rPr>
          <w:rFonts w:ascii="Times New Roman" w:hAnsi="Times New Roman" w:cs="Times New Roman"/>
          <w:sz w:val="24"/>
          <w:szCs w:val="24"/>
        </w:rPr>
        <w:t xml:space="preserve">POA Affiliates are prohibited from </w:t>
      </w:r>
      <w:r w:rsidR="00877D6B">
        <w:rPr>
          <w:rFonts w:ascii="Times New Roman" w:hAnsi="Times New Roman" w:cs="Times New Roman"/>
          <w:sz w:val="24"/>
          <w:szCs w:val="24"/>
        </w:rPr>
        <w:t>fondling</w:t>
      </w:r>
      <w:r w:rsidRPr="00AA2B43">
        <w:rPr>
          <w:rFonts w:ascii="Times New Roman" w:hAnsi="Times New Roman" w:cs="Times New Roman"/>
          <w:sz w:val="24"/>
          <w:szCs w:val="24"/>
        </w:rPr>
        <w:t>, hold</w:t>
      </w:r>
      <w:r w:rsidR="00877D6B">
        <w:rPr>
          <w:rFonts w:ascii="Times New Roman" w:hAnsi="Times New Roman" w:cs="Times New Roman"/>
          <w:sz w:val="24"/>
          <w:szCs w:val="24"/>
        </w:rPr>
        <w:t>ing</w:t>
      </w:r>
      <w:r w:rsidRPr="00AA2B43">
        <w:rPr>
          <w:rFonts w:ascii="Times New Roman" w:hAnsi="Times New Roman" w:cs="Times New Roman"/>
          <w:sz w:val="24"/>
          <w:szCs w:val="24"/>
        </w:rPr>
        <w:t>, kiss</w:t>
      </w:r>
      <w:r w:rsidR="00877D6B">
        <w:rPr>
          <w:rFonts w:ascii="Times New Roman" w:hAnsi="Times New Roman" w:cs="Times New Roman"/>
          <w:sz w:val="24"/>
          <w:szCs w:val="24"/>
        </w:rPr>
        <w:t>ing</w:t>
      </w:r>
      <w:r w:rsidRPr="00AA2B43">
        <w:rPr>
          <w:rFonts w:ascii="Times New Roman" w:hAnsi="Times New Roman" w:cs="Times New Roman"/>
          <w:sz w:val="24"/>
          <w:szCs w:val="24"/>
        </w:rPr>
        <w:t>, hug</w:t>
      </w:r>
      <w:r w:rsidR="00877D6B">
        <w:rPr>
          <w:rFonts w:ascii="Times New Roman" w:hAnsi="Times New Roman" w:cs="Times New Roman"/>
          <w:sz w:val="24"/>
          <w:szCs w:val="24"/>
        </w:rPr>
        <w:t>ging</w:t>
      </w:r>
      <w:r w:rsidRPr="00AA2B43">
        <w:rPr>
          <w:rFonts w:ascii="Times New Roman" w:hAnsi="Times New Roman" w:cs="Times New Roman"/>
          <w:sz w:val="24"/>
          <w:szCs w:val="24"/>
        </w:rPr>
        <w:t>, or touch</w:t>
      </w:r>
      <w:r w:rsidR="00877D6B">
        <w:rPr>
          <w:rFonts w:ascii="Times New Roman" w:hAnsi="Times New Roman" w:cs="Times New Roman"/>
          <w:sz w:val="24"/>
          <w:szCs w:val="24"/>
        </w:rPr>
        <w:t xml:space="preserve">ing </w:t>
      </w:r>
      <w:r w:rsidRPr="00AA2B43">
        <w:rPr>
          <w:rFonts w:ascii="Times New Roman" w:hAnsi="Times New Roman" w:cs="Times New Roman"/>
          <w:sz w:val="24"/>
          <w:szCs w:val="24"/>
        </w:rPr>
        <w:t>children in an inappropriate or culturally insensitive way</w:t>
      </w:r>
      <w:r w:rsidR="00877D6B">
        <w:rPr>
          <w:rFonts w:ascii="Times New Roman" w:hAnsi="Times New Roman" w:cs="Times New Roman"/>
          <w:sz w:val="24"/>
          <w:szCs w:val="24"/>
        </w:rPr>
        <w:t>;</w:t>
      </w:r>
    </w:p>
    <w:p w14:paraId="0A4C8F03" w14:textId="77777777" w:rsidR="00B02A0A" w:rsidRPr="00B02A0A" w:rsidRDefault="00B02A0A" w:rsidP="006D4069">
      <w:pPr>
        <w:pStyle w:val="ListParagraph"/>
        <w:jc w:val="both"/>
        <w:rPr>
          <w:rFonts w:ascii="Times New Roman" w:hAnsi="Times New Roman" w:cs="Times New Roman"/>
          <w:sz w:val="24"/>
          <w:szCs w:val="24"/>
        </w:rPr>
      </w:pPr>
    </w:p>
    <w:p w14:paraId="63854247" w14:textId="2973DA00" w:rsidR="00B02A0A" w:rsidRDefault="00B02A0A" w:rsidP="006D4069">
      <w:pPr>
        <w:pStyle w:val="ListParagraph"/>
        <w:numPr>
          <w:ilvl w:val="0"/>
          <w:numId w:val="35"/>
        </w:numPr>
        <w:tabs>
          <w:tab w:val="left" w:pos="378"/>
        </w:tabs>
        <w:spacing w:after="0"/>
        <w:jc w:val="both"/>
        <w:rPr>
          <w:rFonts w:ascii="Times New Roman" w:hAnsi="Times New Roman" w:cs="Times New Roman"/>
          <w:sz w:val="24"/>
          <w:szCs w:val="24"/>
        </w:rPr>
      </w:pPr>
      <w:r>
        <w:rPr>
          <w:rFonts w:ascii="Times New Roman" w:hAnsi="Times New Roman" w:cs="Times New Roman"/>
          <w:sz w:val="24"/>
          <w:szCs w:val="24"/>
        </w:rPr>
        <w:t xml:space="preserve">POA Affiliates are prohibited from acting </w:t>
      </w:r>
      <w:r w:rsidRPr="00B02A0A">
        <w:rPr>
          <w:rFonts w:ascii="Times New Roman" w:hAnsi="Times New Roman" w:cs="Times New Roman"/>
          <w:sz w:val="24"/>
          <w:szCs w:val="24"/>
        </w:rPr>
        <w:t>in ways that shame, humiliate, belittle, or degrade children and young people, or otherwise perpetrate any form of emotional abus</w:t>
      </w:r>
      <w:r>
        <w:rPr>
          <w:rFonts w:ascii="Times New Roman" w:hAnsi="Times New Roman" w:cs="Times New Roman"/>
          <w:sz w:val="24"/>
          <w:szCs w:val="24"/>
        </w:rPr>
        <w:t>e;</w:t>
      </w:r>
    </w:p>
    <w:p w14:paraId="0FFED3E7" w14:textId="77777777" w:rsidR="00794B83" w:rsidRPr="00794B83" w:rsidRDefault="00794B83" w:rsidP="006D4069">
      <w:pPr>
        <w:pStyle w:val="ListParagraph"/>
        <w:jc w:val="both"/>
        <w:rPr>
          <w:rFonts w:ascii="Times New Roman" w:hAnsi="Times New Roman" w:cs="Times New Roman"/>
          <w:sz w:val="24"/>
          <w:szCs w:val="24"/>
        </w:rPr>
      </w:pPr>
    </w:p>
    <w:p w14:paraId="1322ED3E" w14:textId="4BE92936" w:rsidR="00794B83" w:rsidRPr="00794B83" w:rsidRDefault="00794B83" w:rsidP="006D4069">
      <w:pPr>
        <w:pStyle w:val="ListParagraph"/>
        <w:numPr>
          <w:ilvl w:val="0"/>
          <w:numId w:val="35"/>
        </w:numPr>
        <w:jc w:val="both"/>
        <w:rPr>
          <w:rFonts w:ascii="Times New Roman" w:hAnsi="Times New Roman" w:cs="Times New Roman"/>
          <w:sz w:val="24"/>
          <w:szCs w:val="24"/>
        </w:rPr>
      </w:pPr>
      <w:r w:rsidRPr="00794B83">
        <w:rPr>
          <w:rFonts w:ascii="Times New Roman" w:hAnsi="Times New Roman" w:cs="Times New Roman"/>
          <w:sz w:val="24"/>
          <w:szCs w:val="24"/>
        </w:rPr>
        <w:t xml:space="preserve">POA Affiliates are prohibited </w:t>
      </w:r>
      <w:r>
        <w:rPr>
          <w:rFonts w:ascii="Times New Roman" w:hAnsi="Times New Roman" w:cs="Times New Roman"/>
          <w:sz w:val="24"/>
          <w:szCs w:val="24"/>
        </w:rPr>
        <w:t>from doing</w:t>
      </w:r>
      <w:r w:rsidRPr="00794B83">
        <w:rPr>
          <w:rFonts w:ascii="Times New Roman" w:hAnsi="Times New Roman" w:cs="Times New Roman"/>
          <w:sz w:val="24"/>
          <w:szCs w:val="24"/>
        </w:rPr>
        <w:t xml:space="preserve"> things of a personal nature for children, with whom they are in contact in a work-related context (e.g., taking a child/young person to the toilet/bathroom; helping them get un/dressed)</w:t>
      </w:r>
      <w:r>
        <w:rPr>
          <w:rFonts w:ascii="Times New Roman" w:hAnsi="Times New Roman" w:cs="Times New Roman"/>
          <w:sz w:val="24"/>
          <w:szCs w:val="24"/>
        </w:rPr>
        <w:t>;</w:t>
      </w:r>
    </w:p>
    <w:p w14:paraId="0F7170C9" w14:textId="77777777" w:rsidR="004529CD" w:rsidRPr="00F978E0" w:rsidRDefault="004529CD" w:rsidP="006D4069">
      <w:pPr>
        <w:pStyle w:val="ListParagraph"/>
        <w:jc w:val="both"/>
        <w:rPr>
          <w:rFonts w:ascii="Times New Roman" w:hAnsi="Times New Roman" w:cs="Times New Roman"/>
          <w:sz w:val="24"/>
          <w:szCs w:val="24"/>
        </w:rPr>
      </w:pPr>
    </w:p>
    <w:p w14:paraId="66306A71" w14:textId="3A085904" w:rsidR="00DE647A" w:rsidRDefault="00BC3901" w:rsidP="006D4069">
      <w:pPr>
        <w:pStyle w:val="ListParagraph"/>
        <w:numPr>
          <w:ilvl w:val="0"/>
          <w:numId w:val="35"/>
        </w:numPr>
        <w:jc w:val="both"/>
        <w:rPr>
          <w:rFonts w:ascii="Times New Roman" w:hAnsi="Times New Roman" w:cs="Times New Roman"/>
          <w:sz w:val="24"/>
          <w:szCs w:val="24"/>
        </w:rPr>
      </w:pPr>
      <w:r w:rsidRPr="00436D04">
        <w:rPr>
          <w:rFonts w:ascii="Times New Roman" w:hAnsi="Times New Roman" w:cs="Times New Roman"/>
          <w:sz w:val="24"/>
          <w:szCs w:val="24"/>
        </w:rPr>
        <w:t>P</w:t>
      </w:r>
      <w:r w:rsidR="00972B02" w:rsidRPr="00436D04">
        <w:rPr>
          <w:rFonts w:ascii="Times New Roman" w:hAnsi="Times New Roman" w:cs="Times New Roman"/>
          <w:sz w:val="24"/>
          <w:szCs w:val="24"/>
        </w:rPr>
        <w:t>OA</w:t>
      </w:r>
      <w:r w:rsidRPr="00436D04">
        <w:rPr>
          <w:rFonts w:ascii="Times New Roman" w:hAnsi="Times New Roman" w:cs="Times New Roman"/>
          <w:sz w:val="24"/>
          <w:szCs w:val="24"/>
        </w:rPr>
        <w:t xml:space="preserve"> Affiliates are prohibited from sleeping in the same beds, sleeping bags, tents, hotel rooms, or other rooms with children unless the adult is an immediate family member of all children in the bed, sleeping bag, tent, hotel room, or other room. It is acceptable to have multiple adults sleep with all the children participating in one open space, such as a camp lodge</w:t>
      </w:r>
      <w:r w:rsidR="00436D04" w:rsidRPr="00436D04">
        <w:rPr>
          <w:rFonts w:ascii="Times New Roman" w:hAnsi="Times New Roman" w:cs="Times New Roman"/>
          <w:sz w:val="24"/>
          <w:szCs w:val="24"/>
        </w:rPr>
        <w:t xml:space="preserve">. Furthermore, </w:t>
      </w:r>
      <w:r w:rsidR="00436D04">
        <w:rPr>
          <w:rFonts w:ascii="Times New Roman" w:hAnsi="Times New Roman" w:cs="Times New Roman"/>
          <w:sz w:val="24"/>
          <w:szCs w:val="24"/>
        </w:rPr>
        <w:t>POA Affiliates are prohibited from having</w:t>
      </w:r>
      <w:r w:rsidR="00436D04" w:rsidRPr="00436D04">
        <w:rPr>
          <w:rFonts w:ascii="Times New Roman" w:hAnsi="Times New Roman" w:cs="Times New Roman"/>
          <w:sz w:val="24"/>
          <w:szCs w:val="24"/>
        </w:rPr>
        <w:t xml:space="preserve"> a child/children with whom the employee is in contact in a work-related context (program beneficiaries) stay overnight at their home or any other personal residential location or accommodation</w:t>
      </w:r>
      <w:r w:rsidRPr="00414654">
        <w:rPr>
          <w:rFonts w:ascii="Times New Roman" w:hAnsi="Times New Roman" w:cs="Times New Roman"/>
          <w:sz w:val="24"/>
          <w:szCs w:val="24"/>
        </w:rPr>
        <w:t>;</w:t>
      </w:r>
    </w:p>
    <w:p w14:paraId="2BDAB2C6" w14:textId="77777777" w:rsidR="00414654" w:rsidRPr="00414654" w:rsidRDefault="00414654" w:rsidP="006D4069">
      <w:pPr>
        <w:pStyle w:val="ListParagraph"/>
        <w:jc w:val="both"/>
        <w:rPr>
          <w:rFonts w:ascii="Times New Roman" w:hAnsi="Times New Roman" w:cs="Times New Roman"/>
          <w:sz w:val="24"/>
          <w:szCs w:val="24"/>
        </w:rPr>
      </w:pPr>
    </w:p>
    <w:p w14:paraId="74ECC520" w14:textId="40C5013E" w:rsidR="00E54AD8" w:rsidRPr="00F978E0" w:rsidRDefault="00E54AD8"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lastRenderedPageBreak/>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discussing their own sexual activities, including dreams and fantasies, or discussing their use of sexually oriented or explicit materials</w:t>
      </w:r>
      <w:r w:rsidR="0033010E" w:rsidRPr="00F978E0">
        <w:rPr>
          <w:rFonts w:ascii="Times New Roman" w:hAnsi="Times New Roman" w:cs="Times New Roman"/>
          <w:sz w:val="24"/>
          <w:szCs w:val="24"/>
        </w:rPr>
        <w:t>,</w:t>
      </w:r>
      <w:r w:rsidRPr="00F978E0">
        <w:rPr>
          <w:rFonts w:ascii="Times New Roman" w:hAnsi="Times New Roman" w:cs="Times New Roman"/>
          <w:sz w:val="24"/>
          <w:szCs w:val="24"/>
        </w:rPr>
        <w:t xml:space="preserve"> such as pornography, videos</w:t>
      </w:r>
      <w:r w:rsidR="233B3E1F" w:rsidRPr="00F978E0">
        <w:rPr>
          <w:rFonts w:ascii="Times New Roman" w:hAnsi="Times New Roman" w:cs="Times New Roman"/>
          <w:sz w:val="24"/>
          <w:szCs w:val="24"/>
        </w:rPr>
        <w:t>,</w:t>
      </w:r>
      <w:r w:rsidRPr="00F978E0">
        <w:rPr>
          <w:rFonts w:ascii="Times New Roman" w:hAnsi="Times New Roman" w:cs="Times New Roman"/>
          <w:sz w:val="24"/>
          <w:szCs w:val="24"/>
        </w:rPr>
        <w:t xml:space="preserve"> or materials on or from the Internet, with children;</w:t>
      </w:r>
    </w:p>
    <w:p w14:paraId="589C946C" w14:textId="77777777" w:rsidR="00DE647A" w:rsidRPr="00F978E0" w:rsidRDefault="00DE647A" w:rsidP="006D4069">
      <w:pPr>
        <w:pStyle w:val="ListParagraph"/>
        <w:ind w:left="360"/>
        <w:jc w:val="both"/>
        <w:rPr>
          <w:rFonts w:ascii="Times New Roman" w:hAnsi="Times New Roman" w:cs="Times New Roman"/>
          <w:sz w:val="24"/>
          <w:szCs w:val="24"/>
        </w:rPr>
      </w:pPr>
    </w:p>
    <w:p w14:paraId="78419621" w14:textId="3D49C552" w:rsidR="00B80EFE" w:rsidRDefault="00B80EFE" w:rsidP="006D4069">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possessing, viewing, streaming, downloading from the Internet, etc. any sexually oriented materials (magazines, cards, videos, films, clothing, etc.) on organization property or in the presence of children except as expressly permitted as part of a pre-authorized educational program;</w:t>
      </w:r>
    </w:p>
    <w:p w14:paraId="3BB919FC" w14:textId="77777777" w:rsidR="003F4AA9" w:rsidRPr="003F4AA9" w:rsidRDefault="003F4AA9" w:rsidP="006D4069">
      <w:pPr>
        <w:pStyle w:val="ListParagraph"/>
        <w:jc w:val="both"/>
        <w:rPr>
          <w:rFonts w:ascii="Times New Roman" w:hAnsi="Times New Roman" w:cs="Times New Roman"/>
          <w:sz w:val="24"/>
          <w:szCs w:val="24"/>
        </w:rPr>
      </w:pPr>
    </w:p>
    <w:p w14:paraId="52239FDF" w14:textId="2AC2EFC1" w:rsidR="003F4AA9" w:rsidRDefault="008767C5" w:rsidP="006D4069">
      <w:pPr>
        <w:pStyle w:val="ListParagraph"/>
        <w:numPr>
          <w:ilvl w:val="0"/>
          <w:numId w:val="35"/>
        </w:numPr>
        <w:tabs>
          <w:tab w:val="left" w:pos="378"/>
        </w:tabs>
        <w:jc w:val="both"/>
        <w:rPr>
          <w:rFonts w:ascii="Times New Roman" w:hAnsi="Times New Roman" w:cs="Times New Roman"/>
          <w:sz w:val="24"/>
          <w:szCs w:val="24"/>
        </w:rPr>
      </w:pPr>
      <w:r>
        <w:rPr>
          <w:rFonts w:ascii="Times New Roman" w:hAnsi="Times New Roman" w:cs="Times New Roman"/>
          <w:sz w:val="24"/>
          <w:szCs w:val="24"/>
        </w:rPr>
        <w:t>POA Affiliates are prohibited from using</w:t>
      </w:r>
      <w:r w:rsidRPr="008767C5">
        <w:rPr>
          <w:rFonts w:ascii="Times New Roman" w:hAnsi="Times New Roman" w:cs="Times New Roman"/>
          <w:sz w:val="24"/>
          <w:szCs w:val="24"/>
        </w:rPr>
        <w:t xml:space="preserve"> computers, mobile phones, or video/digital cameras or other electronic devices, to access, view, create, download, or distribute child pornography</w:t>
      </w:r>
      <w:r>
        <w:rPr>
          <w:rFonts w:ascii="Times New Roman" w:hAnsi="Times New Roman" w:cs="Times New Roman"/>
          <w:sz w:val="24"/>
          <w:szCs w:val="24"/>
        </w:rPr>
        <w:t xml:space="preserve">, </w:t>
      </w:r>
      <w:r w:rsidRPr="008767C5">
        <w:rPr>
          <w:rFonts w:ascii="Times New Roman" w:hAnsi="Times New Roman" w:cs="Times New Roman"/>
          <w:sz w:val="24"/>
          <w:szCs w:val="24"/>
        </w:rPr>
        <w:t>including abusive images of children or young people</w:t>
      </w:r>
      <w:r>
        <w:rPr>
          <w:rFonts w:ascii="Times New Roman" w:hAnsi="Times New Roman" w:cs="Times New Roman"/>
          <w:sz w:val="24"/>
          <w:szCs w:val="24"/>
        </w:rPr>
        <w:t>;</w:t>
      </w:r>
    </w:p>
    <w:p w14:paraId="53202F8D" w14:textId="77777777" w:rsidR="0003704B" w:rsidRPr="0003704B" w:rsidRDefault="0003704B" w:rsidP="006D4069">
      <w:pPr>
        <w:pStyle w:val="ListParagraph"/>
        <w:jc w:val="both"/>
        <w:rPr>
          <w:rFonts w:ascii="Times New Roman" w:hAnsi="Times New Roman" w:cs="Times New Roman"/>
          <w:sz w:val="24"/>
          <w:szCs w:val="24"/>
        </w:rPr>
      </w:pPr>
    </w:p>
    <w:p w14:paraId="3BA4E86D" w14:textId="2432864A" w:rsidR="0003704B" w:rsidRPr="0003704B" w:rsidRDefault="0003704B" w:rsidP="006D4069">
      <w:pPr>
        <w:pStyle w:val="ListParagraph"/>
        <w:numPr>
          <w:ilvl w:val="0"/>
          <w:numId w:val="35"/>
        </w:numPr>
        <w:jc w:val="both"/>
        <w:rPr>
          <w:rFonts w:ascii="Times New Roman" w:hAnsi="Times New Roman" w:cs="Times New Roman"/>
          <w:sz w:val="24"/>
          <w:szCs w:val="24"/>
        </w:rPr>
      </w:pPr>
      <w:r w:rsidRPr="0003704B">
        <w:rPr>
          <w:rFonts w:ascii="Times New Roman" w:hAnsi="Times New Roman" w:cs="Times New Roman"/>
          <w:sz w:val="24"/>
          <w:szCs w:val="24"/>
        </w:rPr>
        <w:t xml:space="preserve">POA Affiliates </w:t>
      </w:r>
      <w:r>
        <w:rPr>
          <w:rFonts w:ascii="Times New Roman" w:hAnsi="Times New Roman" w:cs="Times New Roman"/>
          <w:sz w:val="24"/>
          <w:szCs w:val="24"/>
        </w:rPr>
        <w:t>are prohibited from using</w:t>
      </w:r>
      <w:r w:rsidRPr="0003704B">
        <w:rPr>
          <w:rFonts w:ascii="Times New Roman" w:hAnsi="Times New Roman" w:cs="Times New Roman"/>
          <w:sz w:val="24"/>
          <w:szCs w:val="24"/>
        </w:rPr>
        <w:t xml:space="preserve"> computers, mobile phones, video and digital cameras, or other electronic devices or mediums to exploit, harass, or bully children</w:t>
      </w:r>
      <w:r>
        <w:rPr>
          <w:rFonts w:ascii="Times New Roman" w:hAnsi="Times New Roman" w:cs="Times New Roman"/>
          <w:sz w:val="24"/>
          <w:szCs w:val="24"/>
        </w:rPr>
        <w:t>;</w:t>
      </w:r>
    </w:p>
    <w:p w14:paraId="072965C8" w14:textId="77777777" w:rsidR="00B80EFE" w:rsidRPr="00F978E0" w:rsidRDefault="00B80EFE" w:rsidP="006D4069">
      <w:pPr>
        <w:pStyle w:val="ListParagraph"/>
        <w:jc w:val="both"/>
        <w:rPr>
          <w:rFonts w:ascii="Times New Roman" w:hAnsi="Times New Roman" w:cs="Times New Roman"/>
          <w:sz w:val="24"/>
          <w:szCs w:val="24"/>
        </w:rPr>
      </w:pPr>
    </w:p>
    <w:p w14:paraId="22EC22A8" w14:textId="19EB5812" w:rsidR="003F11EA" w:rsidRDefault="00972B0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E54AD8" w:rsidRPr="00F978E0">
        <w:rPr>
          <w:rFonts w:ascii="Times New Roman" w:hAnsi="Times New Roman" w:cs="Times New Roman"/>
          <w:sz w:val="24"/>
          <w:szCs w:val="24"/>
        </w:rPr>
        <w:t xml:space="preserve">Affiliates are prohibited from dressing, undressing, bathing, or showering in the presence of children; </w:t>
      </w:r>
    </w:p>
    <w:p w14:paraId="7DE22A95" w14:textId="77777777" w:rsidR="00DC20F5" w:rsidRPr="00DC20F5" w:rsidRDefault="00DC20F5" w:rsidP="006D4069">
      <w:pPr>
        <w:pStyle w:val="ListParagraph"/>
        <w:jc w:val="both"/>
        <w:rPr>
          <w:rFonts w:ascii="Times New Roman" w:hAnsi="Times New Roman" w:cs="Times New Roman"/>
          <w:sz w:val="24"/>
          <w:szCs w:val="24"/>
        </w:rPr>
      </w:pPr>
    </w:p>
    <w:p w14:paraId="0C50A05A" w14:textId="124F1808" w:rsidR="00DC20F5" w:rsidRPr="00DC20F5" w:rsidRDefault="00DC20F5"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POA Affiliates are prohibited from discriminating</w:t>
      </w:r>
      <w:r w:rsidRPr="00DC20F5">
        <w:rPr>
          <w:rFonts w:ascii="Times New Roman" w:hAnsi="Times New Roman" w:cs="Times New Roman"/>
          <w:sz w:val="24"/>
          <w:szCs w:val="24"/>
        </w:rPr>
        <w:t xml:space="preserve"> against, show</w:t>
      </w:r>
      <w:r>
        <w:rPr>
          <w:rFonts w:ascii="Times New Roman" w:hAnsi="Times New Roman" w:cs="Times New Roman"/>
          <w:sz w:val="24"/>
          <w:szCs w:val="24"/>
        </w:rPr>
        <w:t>ing</w:t>
      </w:r>
      <w:r w:rsidRPr="00DC20F5">
        <w:rPr>
          <w:rFonts w:ascii="Times New Roman" w:hAnsi="Times New Roman" w:cs="Times New Roman"/>
          <w:sz w:val="24"/>
          <w:szCs w:val="24"/>
        </w:rPr>
        <w:t xml:space="preserve"> differential or preferential to, or favor</w:t>
      </w:r>
      <w:r>
        <w:rPr>
          <w:rFonts w:ascii="Times New Roman" w:hAnsi="Times New Roman" w:cs="Times New Roman"/>
          <w:sz w:val="24"/>
          <w:szCs w:val="24"/>
        </w:rPr>
        <w:t>ing</w:t>
      </w:r>
      <w:r w:rsidRPr="00DC20F5">
        <w:rPr>
          <w:rFonts w:ascii="Times New Roman" w:hAnsi="Times New Roman" w:cs="Times New Roman"/>
          <w:sz w:val="24"/>
          <w:szCs w:val="24"/>
        </w:rPr>
        <w:t xml:space="preserve"> particular children</w:t>
      </w:r>
      <w:r w:rsidR="005E6052">
        <w:rPr>
          <w:rFonts w:ascii="Times New Roman" w:hAnsi="Times New Roman" w:cs="Times New Roman"/>
          <w:sz w:val="24"/>
          <w:szCs w:val="24"/>
        </w:rPr>
        <w:t>;</w:t>
      </w:r>
    </w:p>
    <w:p w14:paraId="5D84D3CC" w14:textId="77777777" w:rsidR="00E54AD8" w:rsidRPr="00F978E0" w:rsidDel="008B6FDC" w:rsidRDefault="00E54AD8" w:rsidP="006D4069">
      <w:pPr>
        <w:pStyle w:val="ListParagraph"/>
        <w:ind w:left="360"/>
        <w:jc w:val="both"/>
        <w:rPr>
          <w:rFonts w:ascii="Times New Roman" w:hAnsi="Times New Roman" w:cs="Times New Roman"/>
          <w:sz w:val="24"/>
          <w:szCs w:val="24"/>
        </w:rPr>
      </w:pPr>
    </w:p>
    <w:p w14:paraId="7637E131" w14:textId="3C410265" w:rsidR="00DE647A" w:rsidRPr="00F978E0" w:rsidRDefault="00972B0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E54AD8" w:rsidRPr="00F978E0">
        <w:rPr>
          <w:rFonts w:ascii="Times New Roman" w:hAnsi="Times New Roman" w:cs="Times New Roman"/>
          <w:sz w:val="24"/>
          <w:szCs w:val="24"/>
        </w:rPr>
        <w:t>Affiliates are prohibited from using physical punishment in any way for behavior management of children. No form of physical discipline is acceptable. This prohibition includes spanking, slapping, pinching, hitting, or any other physical force. Physical force may only be used to stop a behavior that may cause immediate harm to the individual or to a child or others</w:t>
      </w:r>
      <w:r w:rsidR="00D330C6" w:rsidRPr="00F978E0">
        <w:rPr>
          <w:rFonts w:ascii="Times New Roman" w:hAnsi="Times New Roman" w:cs="Times New Roman"/>
          <w:sz w:val="24"/>
          <w:szCs w:val="24"/>
        </w:rPr>
        <w:t>;</w:t>
      </w:r>
    </w:p>
    <w:p w14:paraId="2BDB033B" w14:textId="77777777" w:rsidR="00E54AD8" w:rsidRPr="00F978E0" w:rsidDel="008B6FDC" w:rsidRDefault="00E54AD8" w:rsidP="006D4069">
      <w:pPr>
        <w:pStyle w:val="ListParagraph"/>
        <w:ind w:left="360"/>
        <w:jc w:val="both"/>
        <w:rPr>
          <w:rFonts w:ascii="Times New Roman" w:hAnsi="Times New Roman" w:cs="Times New Roman"/>
          <w:sz w:val="24"/>
          <w:szCs w:val="24"/>
        </w:rPr>
      </w:pPr>
    </w:p>
    <w:p w14:paraId="61175ED6" w14:textId="2BE5B3F8" w:rsidR="00C47E22" w:rsidRPr="00F978E0" w:rsidRDefault="00C47E22" w:rsidP="006D4069">
      <w:pPr>
        <w:pStyle w:val="ListParagraph"/>
        <w:numPr>
          <w:ilvl w:val="0"/>
          <w:numId w:val="35"/>
        </w:numPr>
        <w:jc w:val="both"/>
        <w:rPr>
          <w:rFonts w:ascii="Times New Roman" w:hAnsi="Times New Roman" w:cs="Times New Roman"/>
          <w:sz w:val="24"/>
          <w:szCs w:val="24"/>
        </w:rPr>
      </w:pPr>
      <w:r w:rsidRPr="00F978E0">
        <w:rPr>
          <w:rFonts w:ascii="Times New Roman" w:hAnsi="Times New Roman" w:cs="Times New Roman"/>
          <w:sz w:val="24"/>
          <w:szCs w:val="24"/>
        </w:rPr>
        <w:t>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are prohibited from the use, possession, distribution, or being under the influence of alcohol, illegal drugs, or the misuse of legal drugs while participating in or assisting with programs or activities specifically for children;</w:t>
      </w:r>
    </w:p>
    <w:p w14:paraId="4F11A448" w14:textId="77777777" w:rsidR="00C47E22" w:rsidRPr="00F978E0" w:rsidRDefault="00C47E22" w:rsidP="006D4069">
      <w:pPr>
        <w:pStyle w:val="ListParagraph"/>
        <w:jc w:val="both"/>
        <w:rPr>
          <w:rFonts w:ascii="Times New Roman" w:hAnsi="Times New Roman" w:cs="Times New Roman"/>
          <w:sz w:val="24"/>
          <w:szCs w:val="24"/>
        </w:rPr>
      </w:pPr>
    </w:p>
    <w:p w14:paraId="1398107F" w14:textId="2B6B62CB" w:rsidR="00731E0F" w:rsidRPr="00F978E0" w:rsidRDefault="0015216D" w:rsidP="006D4069">
      <w:pPr>
        <w:pStyle w:val="ListParagraph"/>
        <w:numPr>
          <w:ilvl w:val="0"/>
          <w:numId w:val="35"/>
        </w:numPr>
        <w:tabs>
          <w:tab w:val="left" w:pos="378"/>
        </w:tabs>
        <w:jc w:val="both"/>
        <w:rPr>
          <w:rFonts w:ascii="Times New Roman" w:hAnsi="Times New Roman" w:cs="Times New Roman"/>
          <w:sz w:val="24"/>
          <w:szCs w:val="24"/>
        </w:rPr>
      </w:pPr>
      <w:r w:rsidRPr="00F978E0">
        <w:rPr>
          <w:rFonts w:ascii="Times New Roman" w:hAnsi="Times New Roman" w:cs="Times New Roman"/>
          <w:sz w:val="24"/>
          <w:szCs w:val="24"/>
        </w:rPr>
        <w:t xml:space="preserve">Every program for children must have established ratios of 2 adults per </w:t>
      </w:r>
      <w:r w:rsidR="005D74F0" w:rsidRPr="00F978E0">
        <w:rPr>
          <w:rFonts w:ascii="Times New Roman" w:hAnsi="Times New Roman" w:cs="Times New Roman"/>
          <w:sz w:val="24"/>
          <w:szCs w:val="24"/>
        </w:rPr>
        <w:t>1-</w:t>
      </w:r>
      <w:r w:rsidRPr="00F978E0">
        <w:rPr>
          <w:rFonts w:ascii="Times New Roman" w:hAnsi="Times New Roman" w:cs="Times New Roman"/>
          <w:sz w:val="24"/>
          <w:szCs w:val="24"/>
        </w:rPr>
        <w:t>20 children. Compliance with the established ratio is required at all times, including activities that occur off the organization’s premises</w:t>
      </w:r>
      <w:r w:rsidR="00E045AE" w:rsidRPr="00F978E0">
        <w:rPr>
          <w:rFonts w:ascii="Times New Roman" w:hAnsi="Times New Roman" w:cs="Times New Roman"/>
          <w:sz w:val="24"/>
          <w:szCs w:val="24"/>
        </w:rPr>
        <w:t>;</w:t>
      </w:r>
    </w:p>
    <w:p w14:paraId="4F73690B" w14:textId="77777777" w:rsidR="00731E0F" w:rsidRPr="00F978E0" w:rsidRDefault="00731E0F" w:rsidP="006D4069">
      <w:pPr>
        <w:pStyle w:val="ListParagraph"/>
        <w:tabs>
          <w:tab w:val="left" w:pos="378"/>
        </w:tabs>
        <w:ind w:left="360"/>
        <w:jc w:val="both"/>
        <w:rPr>
          <w:rFonts w:ascii="Times New Roman" w:hAnsi="Times New Roman" w:cs="Times New Roman"/>
          <w:sz w:val="24"/>
          <w:szCs w:val="24"/>
        </w:rPr>
      </w:pPr>
    </w:p>
    <w:p w14:paraId="1991A67C" w14:textId="28A1F5FE" w:rsidR="00731E0F" w:rsidRPr="00F978E0" w:rsidRDefault="00731E0F"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boys</w:t>
      </w:r>
      <w:r w:rsidR="00E54BD2">
        <w:rPr>
          <w:rFonts w:ascii="Times New Roman" w:hAnsi="Times New Roman" w:cs="Times New Roman"/>
          <w:sz w:val="24"/>
          <w:szCs w:val="24"/>
        </w:rPr>
        <w:t xml:space="preserve">, </w:t>
      </w:r>
      <w:r w:rsidRPr="00F978E0">
        <w:rPr>
          <w:rFonts w:ascii="Times New Roman" w:hAnsi="Times New Roman" w:cs="Times New Roman"/>
          <w:sz w:val="24"/>
          <w:szCs w:val="24"/>
        </w:rPr>
        <w:t xml:space="preserve">girls </w:t>
      </w:r>
      <w:r w:rsidR="00E54BD2" w:rsidRPr="00C30940">
        <w:rPr>
          <w:rFonts w:ascii="Times New Roman" w:hAnsi="Times New Roman" w:cs="Times New Roman"/>
          <w:sz w:val="24"/>
          <w:szCs w:val="24"/>
        </w:rPr>
        <w:t>and other gender identities</w:t>
      </w:r>
      <w:r w:rsidR="00E54BD2" w:rsidRPr="00F978E0">
        <w:rPr>
          <w:rFonts w:ascii="Times New Roman" w:hAnsi="Times New Roman" w:cs="Times New Roman"/>
          <w:sz w:val="24"/>
          <w:szCs w:val="24"/>
        </w:rPr>
        <w:t xml:space="preserve"> </w:t>
      </w:r>
      <w:r w:rsidRPr="00F978E0">
        <w:rPr>
          <w:rFonts w:ascii="Times New Roman" w:hAnsi="Times New Roman" w:cs="Times New Roman"/>
          <w:sz w:val="24"/>
          <w:szCs w:val="24"/>
        </w:rPr>
        <w:t>are participating, male</w:t>
      </w:r>
      <w:r w:rsidR="00A86398">
        <w:rPr>
          <w:rFonts w:ascii="Times New Roman" w:hAnsi="Times New Roman" w:cs="Times New Roman"/>
          <w:sz w:val="24"/>
          <w:szCs w:val="24"/>
        </w:rPr>
        <w:t xml:space="preserve">, </w:t>
      </w:r>
      <w:r w:rsidRPr="00F978E0">
        <w:rPr>
          <w:rFonts w:ascii="Times New Roman" w:hAnsi="Times New Roman" w:cs="Times New Roman"/>
          <w:sz w:val="24"/>
          <w:szCs w:val="24"/>
        </w:rPr>
        <w:t>female</w:t>
      </w:r>
      <w:r w:rsidR="00A86398" w:rsidRPr="00A86398">
        <w:rPr>
          <w:rFonts w:ascii="Times New Roman" w:hAnsi="Times New Roman" w:cs="Times New Roman"/>
          <w:sz w:val="24"/>
          <w:szCs w:val="24"/>
        </w:rPr>
        <w:t xml:space="preserve"> </w:t>
      </w:r>
      <w:r w:rsidR="00A86398" w:rsidRPr="00C30940">
        <w:rPr>
          <w:rFonts w:ascii="Times New Roman" w:hAnsi="Times New Roman" w:cs="Times New Roman"/>
          <w:sz w:val="24"/>
          <w:szCs w:val="24"/>
        </w:rPr>
        <w:t>and other gender identities</w:t>
      </w:r>
      <w:r w:rsidRPr="00F978E0">
        <w:rPr>
          <w:rFonts w:ascii="Times New Roman" w:hAnsi="Times New Roman" w:cs="Times New Roman"/>
          <w:sz w:val="24"/>
          <w:szCs w:val="24"/>
        </w:rPr>
        <w:t xml:space="preserve"> adults must be present; </w:t>
      </w:r>
    </w:p>
    <w:p w14:paraId="4201F4F2" w14:textId="77777777" w:rsidR="00E045AE" w:rsidRPr="00F978E0" w:rsidRDefault="00E045AE" w:rsidP="006D4069">
      <w:pPr>
        <w:pStyle w:val="ListParagraph"/>
        <w:tabs>
          <w:tab w:val="left" w:pos="378"/>
        </w:tabs>
        <w:spacing w:after="0"/>
        <w:ind w:left="360"/>
        <w:jc w:val="both"/>
        <w:rPr>
          <w:rFonts w:ascii="Times New Roman" w:hAnsi="Times New Roman" w:cs="Times New Roman"/>
          <w:sz w:val="24"/>
          <w:szCs w:val="24"/>
        </w:rPr>
      </w:pPr>
    </w:p>
    <w:p w14:paraId="4CE5E287" w14:textId="5C2AE59C" w:rsidR="003579D8" w:rsidRPr="00F978E0" w:rsidRDefault="0015216D"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lastRenderedPageBreak/>
        <w:t>One-to-one counseling</w:t>
      </w:r>
      <w:r w:rsidR="009429E2">
        <w:rPr>
          <w:rFonts w:ascii="Times New Roman" w:hAnsi="Times New Roman" w:cs="Times New Roman"/>
          <w:sz w:val="24"/>
          <w:szCs w:val="24"/>
        </w:rPr>
        <w:t>/meetings</w:t>
      </w:r>
      <w:r w:rsidRPr="00F978E0">
        <w:rPr>
          <w:rFonts w:ascii="Times New Roman" w:hAnsi="Times New Roman" w:cs="Times New Roman"/>
          <w:sz w:val="24"/>
          <w:szCs w:val="24"/>
        </w:rPr>
        <w:t xml:space="preserve"> with children will be done in an open or public or other place where private conversations are possible but occur in full view of others</w:t>
      </w:r>
      <w:r w:rsidR="009429E2">
        <w:rPr>
          <w:rFonts w:ascii="Times New Roman" w:hAnsi="Times New Roman" w:cs="Times New Roman"/>
          <w:sz w:val="24"/>
          <w:szCs w:val="24"/>
        </w:rPr>
        <w:t xml:space="preserve"> or with another adult present</w:t>
      </w:r>
      <w:r w:rsidR="00E045AE" w:rsidRPr="00F978E0">
        <w:rPr>
          <w:rFonts w:ascii="Times New Roman" w:hAnsi="Times New Roman" w:cs="Times New Roman"/>
          <w:sz w:val="24"/>
          <w:szCs w:val="24"/>
        </w:rPr>
        <w:t>;</w:t>
      </w:r>
    </w:p>
    <w:p w14:paraId="52CB2840" w14:textId="77777777" w:rsidR="00E045AE" w:rsidRPr="00F978E0" w:rsidRDefault="00E045AE" w:rsidP="006D4069">
      <w:pPr>
        <w:spacing w:after="0"/>
        <w:jc w:val="both"/>
        <w:rPr>
          <w:rFonts w:ascii="Times New Roman" w:hAnsi="Times New Roman" w:cs="Times New Roman"/>
          <w:sz w:val="24"/>
          <w:szCs w:val="24"/>
        </w:rPr>
      </w:pPr>
    </w:p>
    <w:p w14:paraId="55BD16BE" w14:textId="25597741" w:rsidR="003579D8" w:rsidRPr="00F978E0" w:rsidRDefault="0015216D" w:rsidP="006D4069">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When supervising or assisting private activities</w:t>
      </w:r>
      <w:r w:rsidR="005D22B0" w:rsidRPr="00F978E0">
        <w:rPr>
          <w:rFonts w:ascii="Times New Roman" w:hAnsi="Times New Roman" w:cs="Times New Roman"/>
          <w:sz w:val="24"/>
          <w:szCs w:val="24"/>
        </w:rPr>
        <w:t>,</w:t>
      </w:r>
      <w:r w:rsidRPr="00F978E0">
        <w:rPr>
          <w:rFonts w:ascii="Times New Roman" w:hAnsi="Times New Roman" w:cs="Times New Roman"/>
          <w:sz w:val="24"/>
          <w:szCs w:val="24"/>
        </w:rPr>
        <w:t xml:space="preserve"> such as dressing or showering </w:t>
      </w:r>
      <w:r w:rsidR="00EB3FF4" w:rsidRPr="00F978E0">
        <w:rPr>
          <w:rFonts w:ascii="Times New Roman" w:hAnsi="Times New Roman" w:cs="Times New Roman"/>
          <w:sz w:val="24"/>
          <w:szCs w:val="24"/>
        </w:rPr>
        <w:t>children</w:t>
      </w:r>
      <w:r w:rsidRPr="00F978E0">
        <w:rPr>
          <w:rFonts w:ascii="Times New Roman" w:hAnsi="Times New Roman" w:cs="Times New Roman"/>
          <w:sz w:val="24"/>
          <w:szCs w:val="24"/>
        </w:rPr>
        <w:t xml:space="preserve">, </w:t>
      </w:r>
      <w:r w:rsidR="00972B02"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will remain in an area observable by other adults or work in pairs</w:t>
      </w:r>
      <w:r w:rsidR="00E045AE" w:rsidRPr="00F978E0">
        <w:rPr>
          <w:rFonts w:ascii="Times New Roman" w:hAnsi="Times New Roman" w:cs="Times New Roman"/>
          <w:sz w:val="24"/>
          <w:szCs w:val="24"/>
        </w:rPr>
        <w:t>;</w:t>
      </w:r>
    </w:p>
    <w:p w14:paraId="09071453" w14:textId="6B707961" w:rsidR="005B75DC" w:rsidRPr="00F978E0" w:rsidRDefault="005B75DC" w:rsidP="006D4069">
      <w:pPr>
        <w:pStyle w:val="ListParagraph"/>
        <w:spacing w:after="0"/>
        <w:jc w:val="both"/>
        <w:rPr>
          <w:rFonts w:ascii="Times New Roman" w:hAnsi="Times New Roman" w:cs="Times New Roman"/>
          <w:sz w:val="24"/>
          <w:szCs w:val="24"/>
        </w:rPr>
      </w:pPr>
    </w:p>
    <w:p w14:paraId="549068FD" w14:textId="49A4A2CD" w:rsidR="0071175F" w:rsidRPr="001C7321" w:rsidRDefault="005B75DC" w:rsidP="001C7321">
      <w:pPr>
        <w:pStyle w:val="ListParagraph"/>
        <w:numPr>
          <w:ilvl w:val="0"/>
          <w:numId w:val="35"/>
        </w:numPr>
        <w:tabs>
          <w:tab w:val="left" w:pos="378"/>
        </w:tabs>
        <w:spacing w:after="0"/>
        <w:jc w:val="both"/>
        <w:rPr>
          <w:rFonts w:ascii="Times New Roman" w:hAnsi="Times New Roman" w:cs="Times New Roman"/>
          <w:sz w:val="24"/>
          <w:szCs w:val="24"/>
        </w:rPr>
      </w:pPr>
      <w:r w:rsidRPr="00F978E0">
        <w:rPr>
          <w:rFonts w:ascii="Times New Roman" w:hAnsi="Times New Roman" w:cs="Times New Roman"/>
          <w:sz w:val="24"/>
          <w:szCs w:val="24"/>
        </w:rPr>
        <w:t>Parents or guardians must complete written permission forms before P</w:t>
      </w:r>
      <w:r w:rsidR="00972B02" w:rsidRPr="00F978E0">
        <w:rPr>
          <w:rFonts w:ascii="Times New Roman" w:hAnsi="Times New Roman" w:cs="Times New Roman"/>
          <w:sz w:val="24"/>
          <w:szCs w:val="24"/>
        </w:rPr>
        <w:t>OA</w:t>
      </w:r>
      <w:r w:rsidRPr="00F978E0">
        <w:rPr>
          <w:rFonts w:ascii="Times New Roman" w:hAnsi="Times New Roman" w:cs="Times New Roman"/>
          <w:sz w:val="24"/>
          <w:szCs w:val="24"/>
        </w:rPr>
        <w:t xml:space="preserve"> Affiliates transport children for a company sponsored activity or for any purpose;</w:t>
      </w:r>
      <w:r w:rsidR="00731E0F" w:rsidRPr="00F978E0">
        <w:rPr>
          <w:rFonts w:ascii="Times New Roman" w:hAnsi="Times New Roman" w:cs="Times New Roman"/>
          <w:sz w:val="24"/>
          <w:szCs w:val="24"/>
        </w:rPr>
        <w:t xml:space="preserve"> </w:t>
      </w:r>
      <w:r w:rsidR="00E045AE" w:rsidRPr="00F978E0">
        <w:rPr>
          <w:rFonts w:ascii="Times New Roman" w:hAnsi="Times New Roman" w:cs="Times New Roman"/>
          <w:sz w:val="24"/>
          <w:szCs w:val="24"/>
        </w:rPr>
        <w:t>and</w:t>
      </w:r>
    </w:p>
    <w:p w14:paraId="7CA4E59C" w14:textId="77777777" w:rsidR="001160FC" w:rsidRPr="001160FC" w:rsidRDefault="001160FC" w:rsidP="006D4069">
      <w:pPr>
        <w:pStyle w:val="ListParagraph"/>
        <w:jc w:val="both"/>
        <w:rPr>
          <w:rFonts w:ascii="Times New Roman" w:hAnsi="Times New Roman" w:cs="Times New Roman"/>
          <w:sz w:val="24"/>
          <w:szCs w:val="24"/>
        </w:rPr>
      </w:pPr>
    </w:p>
    <w:p w14:paraId="5A6EEA98" w14:textId="360C3A73" w:rsidR="001160FC" w:rsidRPr="001160FC" w:rsidRDefault="001160FC" w:rsidP="006D4069">
      <w:pPr>
        <w:pStyle w:val="ListParagraph"/>
        <w:numPr>
          <w:ilvl w:val="0"/>
          <w:numId w:val="35"/>
        </w:numPr>
        <w:jc w:val="both"/>
        <w:rPr>
          <w:rFonts w:ascii="Times New Roman" w:hAnsi="Times New Roman" w:cs="Times New Roman"/>
          <w:sz w:val="24"/>
          <w:szCs w:val="24"/>
        </w:rPr>
      </w:pPr>
      <w:r>
        <w:rPr>
          <w:rFonts w:ascii="Times New Roman" w:hAnsi="Times New Roman" w:cs="Times New Roman"/>
          <w:sz w:val="24"/>
          <w:szCs w:val="24"/>
        </w:rPr>
        <w:t>Implement a safeguarding</w:t>
      </w:r>
      <w:r w:rsidRPr="001160FC">
        <w:rPr>
          <w:rFonts w:ascii="Times New Roman" w:hAnsi="Times New Roman" w:cs="Times New Roman"/>
          <w:sz w:val="24"/>
          <w:szCs w:val="24"/>
        </w:rPr>
        <w:t xml:space="preserve"> approach </w:t>
      </w:r>
      <w:r>
        <w:rPr>
          <w:rFonts w:ascii="Times New Roman" w:hAnsi="Times New Roman" w:cs="Times New Roman"/>
          <w:sz w:val="24"/>
          <w:szCs w:val="24"/>
        </w:rPr>
        <w:t xml:space="preserve">that </w:t>
      </w:r>
      <w:r w:rsidRPr="001160FC">
        <w:rPr>
          <w:rFonts w:ascii="Times New Roman" w:hAnsi="Times New Roman" w:cs="Times New Roman"/>
          <w:sz w:val="24"/>
          <w:szCs w:val="24"/>
        </w:rPr>
        <w:t>recognizes and responds to the specific safeguarding risks and needs of differing gender and other identities</w:t>
      </w:r>
      <w:r w:rsidR="00242465">
        <w:rPr>
          <w:rFonts w:ascii="Times New Roman" w:hAnsi="Times New Roman" w:cs="Times New Roman"/>
          <w:sz w:val="24"/>
          <w:szCs w:val="24"/>
        </w:rPr>
        <w:t xml:space="preserve"> including take appropriate measures to </w:t>
      </w:r>
      <w:r w:rsidRPr="001160FC">
        <w:rPr>
          <w:rFonts w:ascii="Times New Roman" w:hAnsi="Times New Roman" w:cs="Times New Roman"/>
          <w:sz w:val="24"/>
          <w:szCs w:val="24"/>
        </w:rPr>
        <w:t xml:space="preserve">address gender bias and other forms of discrimination and violence which may arise as a result of this bias. </w:t>
      </w:r>
      <w:r w:rsidR="00F403FA">
        <w:rPr>
          <w:rFonts w:ascii="Times New Roman" w:hAnsi="Times New Roman" w:cs="Times New Roman"/>
          <w:sz w:val="24"/>
          <w:szCs w:val="24"/>
        </w:rPr>
        <w:t>All approaches should</w:t>
      </w:r>
      <w:r w:rsidRPr="001160FC">
        <w:rPr>
          <w:rFonts w:ascii="Times New Roman" w:hAnsi="Times New Roman" w:cs="Times New Roman"/>
          <w:sz w:val="24"/>
          <w:szCs w:val="24"/>
        </w:rPr>
        <w:t xml:space="preserve"> </w:t>
      </w:r>
      <w:r w:rsidR="00507D4E">
        <w:rPr>
          <w:rFonts w:ascii="Times New Roman" w:hAnsi="Times New Roman" w:cs="Times New Roman"/>
          <w:sz w:val="24"/>
          <w:szCs w:val="24"/>
        </w:rPr>
        <w:t xml:space="preserve">take </w:t>
      </w:r>
      <w:r w:rsidR="00507D4E" w:rsidRPr="00507D4E">
        <w:rPr>
          <w:rFonts w:ascii="Times New Roman" w:hAnsi="Times New Roman" w:cs="Times New Roman"/>
          <w:sz w:val="24"/>
          <w:szCs w:val="24"/>
        </w:rPr>
        <w:t xml:space="preserve">full account of gender in considering the specific safeguarding needs of girls, boys, and other gender identities </w:t>
      </w:r>
      <w:r w:rsidR="00507D4E">
        <w:rPr>
          <w:rFonts w:ascii="Times New Roman" w:hAnsi="Times New Roman" w:cs="Times New Roman"/>
          <w:sz w:val="24"/>
          <w:szCs w:val="24"/>
        </w:rPr>
        <w:t xml:space="preserve">to </w:t>
      </w:r>
      <w:r w:rsidRPr="001160FC">
        <w:rPr>
          <w:rFonts w:ascii="Times New Roman" w:hAnsi="Times New Roman" w:cs="Times New Roman"/>
          <w:sz w:val="24"/>
          <w:szCs w:val="24"/>
        </w:rPr>
        <w:t>promote</w:t>
      </w:r>
      <w:r w:rsidR="00F403FA">
        <w:rPr>
          <w:rFonts w:ascii="Times New Roman" w:hAnsi="Times New Roman" w:cs="Times New Roman"/>
          <w:sz w:val="24"/>
          <w:szCs w:val="24"/>
        </w:rPr>
        <w:t xml:space="preserve"> </w:t>
      </w:r>
      <w:r w:rsidRPr="001160FC">
        <w:rPr>
          <w:rFonts w:ascii="Times New Roman" w:hAnsi="Times New Roman" w:cs="Times New Roman"/>
          <w:sz w:val="24"/>
          <w:szCs w:val="24"/>
        </w:rPr>
        <w:t xml:space="preserve">equality, equity, and ultimately </w:t>
      </w:r>
      <w:r w:rsidR="005765B5">
        <w:rPr>
          <w:rFonts w:ascii="Times New Roman" w:hAnsi="Times New Roman" w:cs="Times New Roman"/>
          <w:sz w:val="24"/>
          <w:szCs w:val="24"/>
        </w:rPr>
        <w:t xml:space="preserve">increase </w:t>
      </w:r>
      <w:r w:rsidRPr="001160FC">
        <w:rPr>
          <w:rFonts w:ascii="Times New Roman" w:hAnsi="Times New Roman" w:cs="Times New Roman"/>
          <w:sz w:val="24"/>
          <w:szCs w:val="24"/>
        </w:rPr>
        <w:t xml:space="preserve">safety and protection. </w:t>
      </w:r>
    </w:p>
    <w:p w14:paraId="0D140593" w14:textId="06F3202E" w:rsidR="00B03E30" w:rsidRPr="00F978E0" w:rsidRDefault="00B03E30" w:rsidP="006D4069">
      <w:pPr>
        <w:pStyle w:val="Heading1"/>
      </w:pPr>
      <w:bookmarkStart w:id="15" w:name="_Toc71585928"/>
      <w:r w:rsidRPr="00F978E0">
        <w:t>Screening and Requirements</w:t>
      </w:r>
      <w:bookmarkEnd w:id="15"/>
    </w:p>
    <w:p w14:paraId="5E019AF3" w14:textId="301362C8" w:rsidR="00B16555" w:rsidRPr="00F978E0" w:rsidRDefault="00E86533"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To </w:t>
      </w:r>
      <w:r w:rsidR="003271EE" w:rsidRPr="00F978E0">
        <w:rPr>
          <w:rFonts w:ascii="Times New Roman" w:hAnsi="Times New Roman" w:cs="Times New Roman"/>
          <w:sz w:val="24"/>
          <w:szCs w:val="24"/>
        </w:rPr>
        <w:t xml:space="preserve">ensure </w:t>
      </w:r>
      <w:r w:rsidR="00AA7636">
        <w:rPr>
          <w:rFonts w:ascii="Times New Roman" w:hAnsi="Times New Roman" w:cs="Times New Roman"/>
          <w:sz w:val="24"/>
          <w:szCs w:val="24"/>
        </w:rPr>
        <w:t>C</w:t>
      </w:r>
      <w:r w:rsidR="00BD29F1" w:rsidRPr="00F978E0">
        <w:rPr>
          <w:rFonts w:ascii="Times New Roman" w:hAnsi="Times New Roman" w:cs="Times New Roman"/>
          <w:sz w:val="24"/>
          <w:szCs w:val="24"/>
        </w:rPr>
        <w:t xml:space="preserve">hild </w:t>
      </w:r>
      <w:r w:rsidR="00AA7636">
        <w:rPr>
          <w:rFonts w:ascii="Times New Roman" w:hAnsi="Times New Roman" w:cs="Times New Roman"/>
          <w:sz w:val="24"/>
          <w:szCs w:val="24"/>
        </w:rPr>
        <w:t>S</w:t>
      </w:r>
      <w:r w:rsidR="00BD29F1" w:rsidRPr="00F978E0">
        <w:rPr>
          <w:rFonts w:ascii="Times New Roman" w:hAnsi="Times New Roman" w:cs="Times New Roman"/>
          <w:sz w:val="24"/>
          <w:szCs w:val="24"/>
        </w:rPr>
        <w:t>afeguarding</w:t>
      </w:r>
      <w:r w:rsidR="00173493" w:rsidRPr="00F978E0">
        <w:rPr>
          <w:rFonts w:ascii="Times New Roman" w:hAnsi="Times New Roman" w:cs="Times New Roman"/>
          <w:sz w:val="24"/>
          <w:szCs w:val="24"/>
        </w:rPr>
        <w:t xml:space="preserve">, </w:t>
      </w:r>
      <w:r w:rsidR="00972B02" w:rsidRPr="00F978E0">
        <w:rPr>
          <w:rFonts w:ascii="Times New Roman" w:hAnsi="Times New Roman" w:cs="Times New Roman"/>
          <w:sz w:val="24"/>
          <w:szCs w:val="24"/>
        </w:rPr>
        <w:t xml:space="preserve">POA </w:t>
      </w:r>
      <w:r w:rsidR="00480D8D" w:rsidRPr="00F978E0">
        <w:rPr>
          <w:rFonts w:ascii="Times New Roman" w:hAnsi="Times New Roman" w:cs="Times New Roman"/>
          <w:sz w:val="24"/>
          <w:szCs w:val="24"/>
        </w:rPr>
        <w:t>has established the follow</w:t>
      </w:r>
      <w:r w:rsidR="00674603" w:rsidRPr="00F978E0">
        <w:rPr>
          <w:rFonts w:ascii="Times New Roman" w:hAnsi="Times New Roman" w:cs="Times New Roman"/>
          <w:sz w:val="24"/>
          <w:szCs w:val="24"/>
        </w:rPr>
        <w:t>ing</w:t>
      </w:r>
      <w:r w:rsidR="00480D8D" w:rsidRPr="00F978E0">
        <w:rPr>
          <w:rFonts w:ascii="Times New Roman" w:hAnsi="Times New Roman" w:cs="Times New Roman"/>
          <w:sz w:val="24"/>
          <w:szCs w:val="24"/>
        </w:rPr>
        <w:t xml:space="preserve"> practices, which apply to all </w:t>
      </w:r>
      <w:r w:rsidR="00972B02" w:rsidRPr="00F978E0">
        <w:rPr>
          <w:rFonts w:ascii="Times New Roman" w:hAnsi="Times New Roman" w:cs="Times New Roman"/>
          <w:sz w:val="24"/>
          <w:szCs w:val="24"/>
        </w:rPr>
        <w:t xml:space="preserve">POA </w:t>
      </w:r>
      <w:r w:rsidR="00480D8D" w:rsidRPr="00F978E0">
        <w:rPr>
          <w:rFonts w:ascii="Times New Roman" w:hAnsi="Times New Roman" w:cs="Times New Roman"/>
          <w:sz w:val="24"/>
          <w:szCs w:val="24"/>
        </w:rPr>
        <w:t>Affiliates</w:t>
      </w:r>
      <w:r w:rsidR="00376BBB" w:rsidRPr="00F978E0">
        <w:rPr>
          <w:rFonts w:ascii="Times New Roman" w:hAnsi="Times New Roman" w:cs="Times New Roman"/>
          <w:sz w:val="24"/>
          <w:szCs w:val="24"/>
        </w:rPr>
        <w:t>.</w:t>
      </w:r>
    </w:p>
    <w:p w14:paraId="4FDE35F6" w14:textId="4BDF866A" w:rsidR="00471E8F" w:rsidRPr="00F978E0" w:rsidRDefault="001D1491" w:rsidP="006D4069">
      <w:pPr>
        <w:pStyle w:val="Heading2"/>
      </w:pPr>
      <w:bookmarkStart w:id="16" w:name="_Toc71585929"/>
      <w:r>
        <w:t>8</w:t>
      </w:r>
      <w:r w:rsidR="00471E8F" w:rsidRPr="00F978E0">
        <w:t xml:space="preserve">.1 </w:t>
      </w:r>
      <w:r w:rsidR="003F38AD">
        <w:t xml:space="preserve">Safe Recruitment and </w:t>
      </w:r>
      <w:r w:rsidR="009C3D32" w:rsidRPr="00F978E0">
        <w:t>Screening</w:t>
      </w:r>
      <w:bookmarkEnd w:id="16"/>
      <w:r w:rsidR="009C3D32" w:rsidRPr="00F978E0">
        <w:t xml:space="preserve">  </w:t>
      </w:r>
    </w:p>
    <w:p w14:paraId="458FC281" w14:textId="5B236CA1" w:rsidR="009C55F9" w:rsidRPr="00F978E0" w:rsidRDefault="001D2A69" w:rsidP="006D4069">
      <w:pPr>
        <w:jc w:val="both"/>
        <w:rPr>
          <w:rFonts w:ascii="Times New Roman" w:eastAsia="Times New Roman" w:hAnsi="Times New Roman" w:cs="Times New Roman"/>
          <w:color w:val="000000" w:themeColor="text1"/>
          <w:sz w:val="24"/>
          <w:szCs w:val="24"/>
        </w:rPr>
      </w:pPr>
      <w:r w:rsidRPr="001D2A69">
        <w:rPr>
          <w:rFonts w:ascii="Times New Roman" w:eastAsia="Times New Roman" w:hAnsi="Times New Roman" w:cs="Times New Roman"/>
          <w:color w:val="000000" w:themeColor="text1"/>
          <w:sz w:val="24"/>
          <w:szCs w:val="24"/>
        </w:rPr>
        <w:t xml:space="preserve">In addition to </w:t>
      </w:r>
      <w:r>
        <w:rPr>
          <w:rFonts w:ascii="Times New Roman" w:eastAsia="Times New Roman" w:hAnsi="Times New Roman" w:cs="Times New Roman"/>
          <w:color w:val="000000" w:themeColor="text1"/>
          <w:sz w:val="24"/>
          <w:szCs w:val="24"/>
        </w:rPr>
        <w:t>POA’s</w:t>
      </w:r>
      <w:r w:rsidRPr="001D2A69">
        <w:rPr>
          <w:rFonts w:ascii="Times New Roman" w:eastAsia="Times New Roman" w:hAnsi="Times New Roman" w:cs="Times New Roman"/>
          <w:color w:val="000000" w:themeColor="text1"/>
          <w:sz w:val="24"/>
          <w:szCs w:val="24"/>
        </w:rPr>
        <w:t xml:space="preserve"> standard recruitment</w:t>
      </w:r>
      <w:r>
        <w:rPr>
          <w:rFonts w:ascii="Times New Roman" w:eastAsia="Times New Roman" w:hAnsi="Times New Roman" w:cs="Times New Roman"/>
          <w:color w:val="000000" w:themeColor="text1"/>
          <w:sz w:val="24"/>
          <w:szCs w:val="24"/>
        </w:rPr>
        <w:t xml:space="preserve"> </w:t>
      </w:r>
      <w:r w:rsidRPr="001D2A69">
        <w:rPr>
          <w:rFonts w:ascii="Times New Roman" w:eastAsia="Times New Roman" w:hAnsi="Times New Roman" w:cs="Times New Roman"/>
          <w:color w:val="000000" w:themeColor="text1"/>
          <w:sz w:val="24"/>
          <w:szCs w:val="24"/>
        </w:rPr>
        <w:t>processes, the following child safeguarding</w:t>
      </w:r>
      <w:r>
        <w:rPr>
          <w:rFonts w:ascii="Times New Roman" w:eastAsia="Times New Roman" w:hAnsi="Times New Roman" w:cs="Times New Roman"/>
          <w:color w:val="000000" w:themeColor="text1"/>
          <w:sz w:val="24"/>
          <w:szCs w:val="24"/>
        </w:rPr>
        <w:t xml:space="preserve"> </w:t>
      </w:r>
      <w:r w:rsidRPr="001D2A69">
        <w:rPr>
          <w:rFonts w:ascii="Times New Roman" w:eastAsia="Times New Roman" w:hAnsi="Times New Roman" w:cs="Times New Roman"/>
          <w:color w:val="000000" w:themeColor="text1"/>
          <w:sz w:val="24"/>
          <w:szCs w:val="24"/>
        </w:rPr>
        <w:t xml:space="preserve">measures </w:t>
      </w:r>
      <w:r w:rsidR="00AE2D6F">
        <w:rPr>
          <w:rFonts w:ascii="Times New Roman" w:eastAsia="Times New Roman" w:hAnsi="Times New Roman" w:cs="Times New Roman"/>
          <w:color w:val="000000" w:themeColor="text1"/>
          <w:sz w:val="24"/>
          <w:szCs w:val="24"/>
        </w:rPr>
        <w:t>will be applied as part</w:t>
      </w:r>
      <w:r w:rsidR="0029773F">
        <w:rPr>
          <w:rFonts w:ascii="Times New Roman" w:eastAsia="Times New Roman" w:hAnsi="Times New Roman" w:cs="Times New Roman"/>
          <w:color w:val="000000" w:themeColor="text1"/>
          <w:sz w:val="24"/>
          <w:szCs w:val="24"/>
        </w:rPr>
        <w:t xml:space="preserve"> of the safe recruitment process</w:t>
      </w:r>
      <w:r w:rsidR="00AE2D6F">
        <w:rPr>
          <w:rFonts w:ascii="Times New Roman" w:eastAsia="Times New Roman" w:hAnsi="Times New Roman" w:cs="Times New Roman"/>
          <w:color w:val="000000" w:themeColor="text1"/>
          <w:sz w:val="24"/>
          <w:szCs w:val="24"/>
        </w:rPr>
        <w:t xml:space="preserve">. </w:t>
      </w:r>
      <w:r w:rsidR="10582196" w:rsidRPr="00F978E0">
        <w:rPr>
          <w:rFonts w:ascii="Times New Roman" w:eastAsia="Times New Roman" w:hAnsi="Times New Roman" w:cs="Times New Roman"/>
          <w:color w:val="000000" w:themeColor="text1"/>
          <w:sz w:val="24"/>
          <w:szCs w:val="24"/>
        </w:rPr>
        <w:t>POA will screen individuals and entities who are expected to directly interact with children on POA HQ programs as follows:</w:t>
      </w:r>
    </w:p>
    <w:p w14:paraId="65D668FE" w14:textId="141EE8E2"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For Individuals:</w:t>
      </w:r>
    </w:p>
    <w:p w14:paraId="4D5CBF54" w14:textId="77777777" w:rsidR="004B3527"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Receive a signed Child Safeguarding Code of Conduct;</w:t>
      </w:r>
    </w:p>
    <w:p w14:paraId="2578FD84" w14:textId="5A2B98D6" w:rsidR="004B3527"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Run a Visual Compliance check (</w:t>
      </w:r>
      <w:hyperlink r:id="rId15" w:history="1">
        <w:r w:rsidRPr="004B3527">
          <w:rPr>
            <w:rStyle w:val="Hyperlink"/>
            <w:rFonts w:ascii="Times New Roman" w:eastAsia="Times New Roman" w:hAnsi="Times New Roman" w:cs="Times New Roman"/>
            <w:sz w:val="24"/>
            <w:szCs w:val="24"/>
          </w:rPr>
          <w:t>https://www4.visualcompliance.com/_logon.cfm</w:t>
        </w:r>
      </w:hyperlink>
      <w:r w:rsidRPr="004B3527">
        <w:rPr>
          <w:rFonts w:ascii="Times New Roman" w:eastAsia="Times New Roman" w:hAnsi="Times New Roman" w:cs="Times New Roman"/>
          <w:color w:val="000000" w:themeColor="text1"/>
          <w:sz w:val="24"/>
          <w:szCs w:val="24"/>
        </w:rPr>
        <w:t>); and</w:t>
      </w:r>
    </w:p>
    <w:p w14:paraId="452C5B5F" w14:textId="13E724BC" w:rsidR="009C55F9" w:rsidRPr="004B3527" w:rsidRDefault="10582196" w:rsidP="006D4069">
      <w:pPr>
        <w:pStyle w:val="ListParagraph"/>
        <w:numPr>
          <w:ilvl w:val="0"/>
          <w:numId w:val="47"/>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If the individual is U.S. based, run a sex offender registry (</w:t>
      </w:r>
      <w:hyperlink r:id="rId16" w:history="1">
        <w:r w:rsidRPr="004B3527">
          <w:rPr>
            <w:rStyle w:val="Hyperlink"/>
            <w:rFonts w:ascii="Times New Roman" w:eastAsia="Times New Roman" w:hAnsi="Times New Roman" w:cs="Times New Roman"/>
            <w:sz w:val="24"/>
            <w:szCs w:val="24"/>
          </w:rPr>
          <w:t>https://www.nsopw.gov/</w:t>
        </w:r>
      </w:hyperlink>
      <w:r w:rsidRPr="004B3527">
        <w:rPr>
          <w:rStyle w:val="Hyperlink"/>
          <w:rFonts w:ascii="Times New Roman" w:eastAsia="Times New Roman" w:hAnsi="Times New Roman" w:cs="Times New Roman"/>
          <w:sz w:val="24"/>
          <w:szCs w:val="24"/>
        </w:rPr>
        <w:t>)</w:t>
      </w:r>
      <w:r w:rsidRPr="004B3527">
        <w:rPr>
          <w:rFonts w:ascii="Times New Roman" w:eastAsia="Times New Roman" w:hAnsi="Times New Roman" w:cs="Times New Roman"/>
          <w:color w:val="000000" w:themeColor="text1"/>
          <w:sz w:val="24"/>
          <w:szCs w:val="24"/>
        </w:rPr>
        <w:t>.</w:t>
      </w:r>
    </w:p>
    <w:p w14:paraId="7C7DC6AD" w14:textId="6C13708C"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If additional verification is required or POA staff has concerns: reference checks by persons outside the organization who know the POA Affiliate.</w:t>
      </w:r>
      <w:r w:rsidR="00084F3F">
        <w:rPr>
          <w:rFonts w:ascii="Times New Roman" w:eastAsia="Times New Roman" w:hAnsi="Times New Roman" w:cs="Times New Roman"/>
          <w:color w:val="000000" w:themeColor="text1"/>
          <w:sz w:val="24"/>
          <w:szCs w:val="24"/>
        </w:rPr>
        <w:t xml:space="preserve"> Please see </w:t>
      </w:r>
      <w:r w:rsidR="00DB40EA">
        <w:rPr>
          <w:rFonts w:ascii="Times New Roman" w:eastAsia="Times New Roman" w:hAnsi="Times New Roman" w:cs="Times New Roman"/>
          <w:color w:val="000000" w:themeColor="text1"/>
          <w:sz w:val="24"/>
          <w:szCs w:val="24"/>
        </w:rPr>
        <w:t xml:space="preserve">sample reference check form in </w:t>
      </w:r>
      <w:hyperlink r:id="rId17" w:history="1">
        <w:r w:rsidR="00DB40EA" w:rsidRPr="00DB40EA">
          <w:rPr>
            <w:rStyle w:val="Hyperlink"/>
            <w:rFonts w:ascii="Times New Roman" w:eastAsia="Times New Roman" w:hAnsi="Times New Roman" w:cs="Times New Roman"/>
            <w:sz w:val="24"/>
            <w:szCs w:val="24"/>
          </w:rPr>
          <w:t>Annex A</w:t>
        </w:r>
      </w:hyperlink>
      <w:r w:rsidR="00DB40EA">
        <w:rPr>
          <w:rFonts w:ascii="Times New Roman" w:eastAsia="Times New Roman" w:hAnsi="Times New Roman" w:cs="Times New Roman"/>
          <w:color w:val="000000" w:themeColor="text1"/>
          <w:sz w:val="24"/>
          <w:szCs w:val="24"/>
        </w:rPr>
        <w:t>.</w:t>
      </w:r>
    </w:p>
    <w:p w14:paraId="4084A7A5" w14:textId="5388BA75" w:rsidR="009C55F9" w:rsidRPr="00F978E0" w:rsidRDefault="10582196" w:rsidP="006D4069">
      <w:pPr>
        <w:jc w:val="both"/>
        <w:rPr>
          <w:rFonts w:ascii="Times New Roman" w:eastAsia="Times New Roman" w:hAnsi="Times New Roman" w:cs="Times New Roman"/>
          <w:color w:val="000000" w:themeColor="text1"/>
          <w:sz w:val="24"/>
          <w:szCs w:val="24"/>
        </w:rPr>
      </w:pPr>
      <w:r w:rsidRPr="00F978E0">
        <w:rPr>
          <w:rFonts w:ascii="Times New Roman" w:eastAsia="Times New Roman" w:hAnsi="Times New Roman" w:cs="Times New Roman"/>
          <w:color w:val="000000" w:themeColor="text1"/>
          <w:sz w:val="24"/>
          <w:szCs w:val="24"/>
        </w:rPr>
        <w:t>For Partner Organizations:</w:t>
      </w:r>
    </w:p>
    <w:p w14:paraId="2950B7DA" w14:textId="77777777" w:rsidR="004B3527" w:rsidRPr="004B3527" w:rsidRDefault="10582196" w:rsidP="006D4069">
      <w:pPr>
        <w:pStyle w:val="ListParagraph"/>
        <w:numPr>
          <w:ilvl w:val="0"/>
          <w:numId w:val="48"/>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 xml:space="preserve">Receive signed </w:t>
      </w:r>
      <w:r w:rsidR="00E8674F"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eastAsia="Times New Roman" w:hAnsi="Times New Roman" w:cs="Times New Roman"/>
          <w:color w:val="000000" w:themeColor="text1"/>
          <w:sz w:val="24"/>
          <w:szCs w:val="24"/>
        </w:rPr>
        <w:t>Code of Conduct from entity’s legal representative;</w:t>
      </w:r>
    </w:p>
    <w:p w14:paraId="640E57EC" w14:textId="459AF527" w:rsidR="00287A4D" w:rsidRPr="00287A4D" w:rsidRDefault="00287A4D" w:rsidP="006D4069">
      <w:pPr>
        <w:pStyle w:val="ListParagraph"/>
        <w:numPr>
          <w:ilvl w:val="0"/>
          <w:numId w:val="48"/>
        </w:numPr>
        <w:jc w:val="both"/>
        <w:rPr>
          <w:rFonts w:ascii="Times New Roman" w:hAnsi="Times New Roman" w:cs="Times New Roman"/>
          <w:color w:val="000000" w:themeColor="text1"/>
          <w:sz w:val="24"/>
          <w:szCs w:val="24"/>
        </w:rPr>
      </w:pPr>
      <w:r w:rsidRPr="00287A4D">
        <w:rPr>
          <w:rFonts w:ascii="Times New Roman" w:hAnsi="Times New Roman" w:cs="Times New Roman"/>
          <w:color w:val="000000" w:themeColor="text1"/>
          <w:sz w:val="24"/>
          <w:szCs w:val="24"/>
        </w:rPr>
        <w:lastRenderedPageBreak/>
        <w:t xml:space="preserve">All agreements with </w:t>
      </w:r>
      <w:r>
        <w:rPr>
          <w:rFonts w:ascii="Times New Roman" w:hAnsi="Times New Roman" w:cs="Times New Roman"/>
          <w:color w:val="000000" w:themeColor="text1"/>
          <w:sz w:val="24"/>
          <w:szCs w:val="24"/>
        </w:rPr>
        <w:t>P</w:t>
      </w:r>
      <w:r w:rsidRPr="00287A4D">
        <w:rPr>
          <w:rFonts w:ascii="Times New Roman" w:hAnsi="Times New Roman" w:cs="Times New Roman"/>
          <w:color w:val="000000" w:themeColor="text1"/>
          <w:sz w:val="24"/>
          <w:szCs w:val="24"/>
        </w:rPr>
        <w:t xml:space="preserve">artners </w:t>
      </w:r>
      <w:r>
        <w:rPr>
          <w:rFonts w:ascii="Times New Roman" w:hAnsi="Times New Roman" w:cs="Times New Roman"/>
          <w:color w:val="000000" w:themeColor="text1"/>
          <w:sz w:val="24"/>
          <w:szCs w:val="24"/>
        </w:rPr>
        <w:t xml:space="preserve">Organizations </w:t>
      </w:r>
      <w:r w:rsidRPr="00287A4D">
        <w:rPr>
          <w:rFonts w:ascii="Times New Roman" w:hAnsi="Times New Roman" w:cs="Times New Roman"/>
          <w:color w:val="000000" w:themeColor="text1"/>
          <w:sz w:val="24"/>
          <w:szCs w:val="24"/>
        </w:rPr>
        <w:t>must include the requirements of this policy</w:t>
      </w:r>
      <w:r>
        <w:rPr>
          <w:rFonts w:ascii="Times New Roman" w:hAnsi="Times New Roman" w:cs="Times New Roman"/>
          <w:color w:val="000000" w:themeColor="text1"/>
          <w:sz w:val="24"/>
          <w:szCs w:val="24"/>
        </w:rPr>
        <w:t xml:space="preserve"> if</w:t>
      </w:r>
      <w:r w:rsidR="007D42F9">
        <w:rPr>
          <w:rFonts w:ascii="Times New Roman" w:hAnsi="Times New Roman" w:cs="Times New Roman"/>
          <w:color w:val="000000" w:themeColor="text1"/>
          <w:sz w:val="24"/>
          <w:szCs w:val="24"/>
        </w:rPr>
        <w:t xml:space="preserve"> the Partners Organization will be interacting with children</w:t>
      </w:r>
      <w:r w:rsidRPr="00287A4D">
        <w:rPr>
          <w:rFonts w:ascii="Times New Roman" w:hAnsi="Times New Roman" w:cs="Times New Roman"/>
          <w:color w:val="000000" w:themeColor="text1"/>
          <w:sz w:val="24"/>
          <w:szCs w:val="24"/>
        </w:rPr>
        <w:t xml:space="preserve">. </w:t>
      </w:r>
    </w:p>
    <w:p w14:paraId="5212DF2E" w14:textId="1BF17EB5" w:rsidR="009C55F9" w:rsidRPr="007D42F9" w:rsidRDefault="10582196" w:rsidP="006D4069">
      <w:pPr>
        <w:pStyle w:val="ListParagraph"/>
        <w:numPr>
          <w:ilvl w:val="0"/>
          <w:numId w:val="48"/>
        </w:numPr>
        <w:jc w:val="both"/>
        <w:rPr>
          <w:rFonts w:ascii="Times New Roman" w:hAnsi="Times New Roman" w:cs="Times New Roman"/>
          <w:color w:val="000000" w:themeColor="text1"/>
          <w:sz w:val="24"/>
          <w:szCs w:val="24"/>
        </w:rPr>
      </w:pPr>
      <w:r w:rsidRPr="004B3527">
        <w:rPr>
          <w:rFonts w:ascii="Times New Roman" w:eastAsia="Times New Roman" w:hAnsi="Times New Roman" w:cs="Times New Roman"/>
          <w:color w:val="000000" w:themeColor="text1"/>
          <w:sz w:val="24"/>
          <w:szCs w:val="24"/>
        </w:rPr>
        <w:t xml:space="preserve">Verify the entity has a policy and procedure in place for </w:t>
      </w:r>
      <w:r w:rsidR="008A677B" w:rsidRPr="004B3527">
        <w:rPr>
          <w:rFonts w:ascii="Times New Roman" w:eastAsia="Times New Roman" w:hAnsi="Times New Roman" w:cs="Times New Roman"/>
          <w:color w:val="000000" w:themeColor="text1"/>
          <w:sz w:val="24"/>
          <w:szCs w:val="24"/>
        </w:rPr>
        <w:t>Child Safeguarding</w:t>
      </w:r>
      <w:r w:rsidRPr="004B3527">
        <w:rPr>
          <w:rFonts w:ascii="Times New Roman" w:eastAsia="Times New Roman" w:hAnsi="Times New Roman" w:cs="Times New Roman"/>
          <w:color w:val="000000" w:themeColor="text1"/>
          <w:sz w:val="24"/>
          <w:szCs w:val="24"/>
        </w:rPr>
        <w:t xml:space="preserve">. If not, provide guidance to the entity to establish procedures on </w:t>
      </w:r>
      <w:r w:rsidR="008A677B" w:rsidRPr="004B3527">
        <w:rPr>
          <w:rFonts w:ascii="Times New Roman" w:eastAsia="Times New Roman" w:hAnsi="Times New Roman" w:cs="Times New Roman"/>
          <w:color w:val="000000" w:themeColor="text1"/>
          <w:sz w:val="24"/>
          <w:szCs w:val="24"/>
        </w:rPr>
        <w:t>Child Safeguarding</w:t>
      </w:r>
      <w:r w:rsidRPr="004B3527">
        <w:rPr>
          <w:rFonts w:ascii="Times New Roman" w:eastAsia="Times New Roman" w:hAnsi="Times New Roman" w:cs="Times New Roman"/>
          <w:color w:val="000000" w:themeColor="text1"/>
          <w:sz w:val="24"/>
          <w:szCs w:val="24"/>
        </w:rPr>
        <w:t>.</w:t>
      </w:r>
      <w:r w:rsidR="00D46B1C">
        <w:rPr>
          <w:rFonts w:ascii="Times New Roman" w:eastAsia="Times New Roman" w:hAnsi="Times New Roman" w:cs="Times New Roman"/>
          <w:color w:val="000000" w:themeColor="text1"/>
          <w:sz w:val="24"/>
          <w:szCs w:val="24"/>
        </w:rPr>
        <w:t xml:space="preserve"> </w:t>
      </w:r>
      <w:r w:rsidR="007D42F9" w:rsidRPr="00287A4D">
        <w:rPr>
          <w:rFonts w:ascii="Times New Roman" w:hAnsi="Times New Roman" w:cs="Times New Roman"/>
          <w:color w:val="000000" w:themeColor="text1"/>
          <w:sz w:val="24"/>
          <w:szCs w:val="24"/>
        </w:rPr>
        <w:t>If a partner elects to use its own policy, the partner policy must be of equal or higher standard for protecting and recognizing the rights of children</w:t>
      </w:r>
      <w:r w:rsidR="00D24549">
        <w:rPr>
          <w:rFonts w:ascii="Times New Roman" w:hAnsi="Times New Roman" w:cs="Times New Roman"/>
          <w:color w:val="000000" w:themeColor="text1"/>
          <w:sz w:val="24"/>
          <w:szCs w:val="24"/>
        </w:rPr>
        <w:t>, including following any donor requirements.</w:t>
      </w:r>
    </w:p>
    <w:p w14:paraId="75982F8B" w14:textId="707D801A" w:rsidR="009C55F9" w:rsidRPr="00F978E0" w:rsidRDefault="10582196" w:rsidP="006D4069">
      <w:pPr>
        <w:jc w:val="both"/>
        <w:rPr>
          <w:rFonts w:ascii="Times New Roman" w:hAnsi="Times New Roman" w:cs="Times New Roman"/>
          <w:sz w:val="24"/>
          <w:szCs w:val="24"/>
        </w:rPr>
      </w:pPr>
      <w:r w:rsidRPr="00F978E0">
        <w:rPr>
          <w:rFonts w:ascii="Times New Roman" w:eastAsia="Times New Roman" w:hAnsi="Times New Roman" w:cs="Times New Roman"/>
          <w:color w:val="000000" w:themeColor="text1"/>
          <w:sz w:val="24"/>
          <w:szCs w:val="24"/>
        </w:rPr>
        <w:t xml:space="preserve">All Program Directors are responsible for ensuring that any POA Affiliates on POA HQ programs are screened prior to interacting with </w:t>
      </w:r>
      <w:r w:rsidR="009F5653" w:rsidRPr="00F978E0">
        <w:rPr>
          <w:rFonts w:ascii="Times New Roman" w:eastAsia="Times New Roman" w:hAnsi="Times New Roman" w:cs="Times New Roman"/>
          <w:color w:val="000000" w:themeColor="text1"/>
          <w:sz w:val="24"/>
          <w:szCs w:val="24"/>
        </w:rPr>
        <w:t>children</w:t>
      </w:r>
      <w:r w:rsidRPr="00F978E0">
        <w:rPr>
          <w:rFonts w:ascii="Times New Roman" w:eastAsia="Times New Roman" w:hAnsi="Times New Roman" w:cs="Times New Roman"/>
          <w:color w:val="000000" w:themeColor="text1"/>
          <w:sz w:val="24"/>
          <w:szCs w:val="24"/>
        </w:rPr>
        <w:t>. POA’s HR department is responsible for verifying that POA HQ staff, interns and consultants complete the above requirements as part of the new hire onboarding process.</w:t>
      </w:r>
      <w:r w:rsidRPr="00F978E0">
        <w:rPr>
          <w:rFonts w:ascii="Times New Roman" w:hAnsi="Times New Roman" w:cs="Times New Roman"/>
          <w:sz w:val="24"/>
          <w:szCs w:val="24"/>
        </w:rPr>
        <w:t xml:space="preserve"> </w:t>
      </w:r>
    </w:p>
    <w:p w14:paraId="11BCD93A" w14:textId="21B791ED" w:rsidR="00471E8F" w:rsidRPr="00F978E0" w:rsidRDefault="001D1491" w:rsidP="006D4069">
      <w:pPr>
        <w:pStyle w:val="Heading2"/>
      </w:pPr>
      <w:bookmarkStart w:id="17" w:name="_Toc71585930"/>
      <w:r>
        <w:t>8</w:t>
      </w:r>
      <w:r w:rsidR="00471E8F" w:rsidRPr="00F978E0">
        <w:t>.2 Onboarding Requirements</w:t>
      </w:r>
      <w:bookmarkEnd w:id="17"/>
      <w:r w:rsidR="00471E8F" w:rsidRPr="00F978E0">
        <w:t xml:space="preserve"> </w:t>
      </w:r>
    </w:p>
    <w:p w14:paraId="23E66382" w14:textId="6F8C8530"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Prior to interacting with </w:t>
      </w:r>
      <w:r w:rsidR="0015532D">
        <w:rPr>
          <w:rFonts w:ascii="Times New Roman" w:hAnsi="Times New Roman" w:cs="Times New Roman"/>
          <w:sz w:val="24"/>
          <w:szCs w:val="24"/>
        </w:rPr>
        <w:t>children</w:t>
      </w:r>
      <w:r w:rsidRPr="00F978E0">
        <w:rPr>
          <w:rFonts w:ascii="Times New Roman" w:hAnsi="Times New Roman" w:cs="Times New Roman"/>
          <w:sz w:val="24"/>
          <w:szCs w:val="24"/>
        </w:rPr>
        <w:t>, all POA Affiliates must complete the following: </w:t>
      </w:r>
    </w:p>
    <w:p w14:paraId="58843F7A" w14:textId="77777777"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For Individuals: </w:t>
      </w:r>
    </w:p>
    <w:p w14:paraId="7057387A" w14:textId="77777777" w:rsid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Fully read and review the </w:t>
      </w:r>
      <w:r w:rsidR="0049040E"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hAnsi="Times New Roman" w:cs="Times New Roman"/>
          <w:sz w:val="24"/>
          <w:szCs w:val="24"/>
        </w:rPr>
        <w:t>Policy; </w:t>
      </w:r>
    </w:p>
    <w:p w14:paraId="590EEDB6" w14:textId="77777777" w:rsid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Sign POA’s </w:t>
      </w:r>
      <w:r w:rsidR="0049040E" w:rsidRPr="004B3527">
        <w:rPr>
          <w:rFonts w:ascii="Times New Roman" w:eastAsia="Times New Roman" w:hAnsi="Times New Roman" w:cs="Times New Roman"/>
          <w:color w:val="000000" w:themeColor="text1"/>
          <w:sz w:val="24"/>
          <w:szCs w:val="24"/>
        </w:rPr>
        <w:t xml:space="preserve">Child Safeguarding </w:t>
      </w:r>
      <w:r w:rsidRPr="004B3527">
        <w:rPr>
          <w:rFonts w:ascii="Times New Roman" w:hAnsi="Times New Roman" w:cs="Times New Roman"/>
          <w:sz w:val="24"/>
          <w:szCs w:val="24"/>
        </w:rPr>
        <w:t>Code of Conduct; and </w:t>
      </w:r>
    </w:p>
    <w:p w14:paraId="401E5DDE" w14:textId="03406929" w:rsidR="00D8251A" w:rsidRPr="004B3527" w:rsidRDefault="00D8251A" w:rsidP="006D4069">
      <w:pPr>
        <w:pStyle w:val="ListParagraph"/>
        <w:numPr>
          <w:ilvl w:val="0"/>
          <w:numId w:val="46"/>
        </w:numPr>
        <w:spacing w:after="0"/>
        <w:jc w:val="both"/>
        <w:rPr>
          <w:rFonts w:ascii="Times New Roman" w:hAnsi="Times New Roman" w:cs="Times New Roman"/>
          <w:sz w:val="24"/>
          <w:szCs w:val="24"/>
        </w:rPr>
      </w:pPr>
      <w:r w:rsidRPr="004B3527">
        <w:rPr>
          <w:rFonts w:ascii="Times New Roman" w:hAnsi="Times New Roman" w:cs="Times New Roman"/>
          <w:sz w:val="24"/>
          <w:szCs w:val="24"/>
        </w:rPr>
        <w:t>Annually attend a training/course, all POA Affiliates must choose one of the following options: </w:t>
      </w:r>
    </w:p>
    <w:p w14:paraId="6803E995" w14:textId="3863B829" w:rsidR="00D8251A" w:rsidRPr="00F978E0" w:rsidRDefault="00D8251A" w:rsidP="006D4069">
      <w:pPr>
        <w:numPr>
          <w:ilvl w:val="0"/>
          <w:numId w:val="30"/>
        </w:numPr>
        <w:tabs>
          <w:tab w:val="clear" w:pos="720"/>
          <w:tab w:val="num" w:pos="360"/>
        </w:tabs>
        <w:spacing w:after="0"/>
        <w:ind w:left="1080"/>
        <w:contextualSpacing/>
        <w:jc w:val="both"/>
        <w:rPr>
          <w:rFonts w:ascii="Times New Roman" w:hAnsi="Times New Roman" w:cs="Times New Roman"/>
          <w:sz w:val="24"/>
          <w:szCs w:val="24"/>
        </w:rPr>
      </w:pPr>
      <w:r w:rsidRPr="00F978E0">
        <w:rPr>
          <w:rFonts w:ascii="Times New Roman" w:hAnsi="Times New Roman" w:cs="Times New Roman"/>
          <w:sz w:val="24"/>
          <w:szCs w:val="24"/>
        </w:rPr>
        <w:t>Attend a POA </w:t>
      </w:r>
      <w:r w:rsidR="0049040E" w:rsidRPr="004B3527">
        <w:rPr>
          <w:rFonts w:ascii="Times New Roman" w:hAnsi="Times New Roman" w:cs="Times New Roman"/>
          <w:sz w:val="24"/>
          <w:szCs w:val="24"/>
        </w:rPr>
        <w:t xml:space="preserve">Child Safeguarding </w:t>
      </w:r>
      <w:r w:rsidRPr="00F978E0">
        <w:rPr>
          <w:rFonts w:ascii="Times New Roman" w:hAnsi="Times New Roman" w:cs="Times New Roman"/>
          <w:sz w:val="24"/>
          <w:szCs w:val="24"/>
        </w:rPr>
        <w:t>training in-person or watch on-demand online. Trainings will be available at least once a year in-person led by POA’s HR staff and/or an external firm. </w:t>
      </w:r>
      <w:r w:rsidR="004302FA" w:rsidRPr="004302FA">
        <w:rPr>
          <w:rFonts w:ascii="Times New Roman" w:hAnsi="Times New Roman" w:cs="Times New Roman"/>
          <w:sz w:val="24"/>
          <w:szCs w:val="24"/>
        </w:rPr>
        <w:t>Training will include a review of the Child Safeguarding Policy, guidance on promoting a culture where children’s rights are observed, how to identify potential harm to children, and how to report allegations and suspicions of abuse.</w:t>
      </w:r>
      <w:r w:rsidR="00D17A43">
        <w:rPr>
          <w:rFonts w:ascii="Times New Roman" w:hAnsi="Times New Roman" w:cs="Times New Roman"/>
          <w:sz w:val="24"/>
          <w:szCs w:val="24"/>
        </w:rPr>
        <w:t xml:space="preserve"> </w:t>
      </w:r>
      <w:r w:rsidRPr="00F978E0">
        <w:rPr>
          <w:rFonts w:ascii="Times New Roman" w:hAnsi="Times New Roman" w:cs="Times New Roman"/>
          <w:sz w:val="24"/>
          <w:szCs w:val="24"/>
        </w:rPr>
        <w:t>Annual trainings will be recorded and available on-demand via POA’s External SharePoint. These trainings will be in English; however, the PowerPoint slides will be available in Spanish and Portuguese. </w:t>
      </w:r>
    </w:p>
    <w:p w14:paraId="2F3DADF5" w14:textId="77777777" w:rsidR="00ED2A60" w:rsidRPr="00F978E0" w:rsidRDefault="00ED2A60" w:rsidP="006D4069">
      <w:pPr>
        <w:spacing w:after="0"/>
        <w:ind w:left="1080"/>
        <w:contextualSpacing/>
        <w:jc w:val="both"/>
        <w:rPr>
          <w:rFonts w:ascii="Times New Roman" w:hAnsi="Times New Roman" w:cs="Times New Roman"/>
          <w:sz w:val="24"/>
          <w:szCs w:val="24"/>
        </w:rPr>
      </w:pPr>
    </w:p>
    <w:p w14:paraId="7924F475" w14:textId="501DD1EF" w:rsidR="00D8251A" w:rsidRPr="00F978E0" w:rsidRDefault="00D8251A" w:rsidP="006D4069">
      <w:pPr>
        <w:numPr>
          <w:ilvl w:val="0"/>
          <w:numId w:val="31"/>
        </w:numPr>
        <w:spacing w:after="0" w:line="240" w:lineRule="auto"/>
        <w:ind w:left="1080"/>
        <w:jc w:val="both"/>
        <w:rPr>
          <w:rFonts w:ascii="Times New Roman" w:hAnsi="Times New Roman" w:cs="Times New Roman"/>
          <w:sz w:val="24"/>
          <w:szCs w:val="24"/>
        </w:rPr>
      </w:pPr>
      <w:r w:rsidRPr="00F978E0">
        <w:rPr>
          <w:rFonts w:ascii="Times New Roman" w:hAnsi="Times New Roman" w:cs="Times New Roman"/>
          <w:sz w:val="24"/>
          <w:szCs w:val="24"/>
        </w:rPr>
        <w:t>Complete the online </w:t>
      </w:r>
      <w:r w:rsidR="006A7FDD" w:rsidRPr="00F978E0">
        <w:rPr>
          <w:rFonts w:ascii="Times New Roman" w:hAnsi="Times New Roman" w:cs="Times New Roman"/>
          <w:sz w:val="24"/>
          <w:szCs w:val="24"/>
        </w:rPr>
        <w:t xml:space="preserve">Child </w:t>
      </w:r>
      <w:r w:rsidR="00F754DA" w:rsidRPr="00F978E0">
        <w:rPr>
          <w:rFonts w:ascii="Times New Roman" w:hAnsi="Times New Roman" w:cs="Times New Roman"/>
          <w:sz w:val="24"/>
          <w:szCs w:val="24"/>
        </w:rPr>
        <w:t>Safeguarding</w:t>
      </w:r>
      <w:r w:rsidRPr="00F978E0">
        <w:rPr>
          <w:rFonts w:ascii="Times New Roman" w:hAnsi="Times New Roman" w:cs="Times New Roman"/>
          <w:sz w:val="24"/>
          <w:szCs w:val="24"/>
        </w:rPr>
        <w:t> </w:t>
      </w:r>
      <w:r w:rsidR="0074563F" w:rsidRPr="00F978E0">
        <w:rPr>
          <w:rFonts w:ascii="Times New Roman" w:hAnsi="Times New Roman" w:cs="Times New Roman"/>
          <w:sz w:val="24"/>
          <w:szCs w:val="24"/>
        </w:rPr>
        <w:t>training</w:t>
      </w:r>
      <w:r w:rsidRPr="00F978E0">
        <w:rPr>
          <w:rFonts w:ascii="Times New Roman" w:hAnsi="Times New Roman" w:cs="Times New Roman"/>
          <w:sz w:val="24"/>
          <w:szCs w:val="24"/>
        </w:rPr>
        <w:t xml:space="preserve"> provided </w:t>
      </w:r>
      <w:r w:rsidR="00232165" w:rsidRPr="00F978E0">
        <w:rPr>
          <w:rFonts w:ascii="Times New Roman" w:hAnsi="Times New Roman" w:cs="Times New Roman"/>
          <w:sz w:val="24"/>
          <w:szCs w:val="24"/>
        </w:rPr>
        <w:t xml:space="preserve">at no cost </w:t>
      </w:r>
      <w:r w:rsidRPr="00F978E0">
        <w:rPr>
          <w:rFonts w:ascii="Times New Roman" w:hAnsi="Times New Roman" w:cs="Times New Roman"/>
          <w:sz w:val="24"/>
          <w:szCs w:val="24"/>
        </w:rPr>
        <w:t>by</w:t>
      </w:r>
      <w:r w:rsidR="00532BBB" w:rsidRPr="00F978E0">
        <w:rPr>
          <w:rFonts w:ascii="Times New Roman" w:hAnsi="Times New Roman" w:cs="Times New Roman"/>
          <w:sz w:val="24"/>
          <w:szCs w:val="24"/>
        </w:rPr>
        <w:t xml:space="preserve"> </w:t>
      </w:r>
      <w:hyperlink r:id="rId18" w:history="1">
        <w:r w:rsidR="00532BBB" w:rsidRPr="00F978E0">
          <w:rPr>
            <w:rStyle w:val="Hyperlink"/>
            <w:rFonts w:ascii="Times New Roman" w:hAnsi="Times New Roman" w:cs="Times New Roman"/>
            <w:sz w:val="24"/>
            <w:szCs w:val="24"/>
          </w:rPr>
          <w:t>UNICEF</w:t>
        </w:r>
        <w:r w:rsidRPr="00F978E0">
          <w:rPr>
            <w:rStyle w:val="Hyperlink"/>
            <w:rFonts w:ascii="Times New Roman" w:hAnsi="Times New Roman" w:cs="Times New Roman"/>
            <w:sz w:val="24"/>
            <w:szCs w:val="24"/>
          </w:rPr>
          <w:t> </w:t>
        </w:r>
      </w:hyperlink>
      <w:r w:rsidRPr="00F978E0">
        <w:rPr>
          <w:rFonts w:ascii="Times New Roman" w:hAnsi="Times New Roman" w:cs="Times New Roman"/>
          <w:sz w:val="24"/>
          <w:szCs w:val="24"/>
        </w:rPr>
        <w:t>annually and send copy of certification to their point of contact at POA. This course is available in English</w:t>
      </w:r>
      <w:r w:rsidR="00B01E07" w:rsidRPr="00F978E0">
        <w:rPr>
          <w:rFonts w:ascii="Times New Roman" w:hAnsi="Times New Roman" w:cs="Times New Roman"/>
          <w:sz w:val="24"/>
          <w:szCs w:val="24"/>
        </w:rPr>
        <w:t>, Spanish, French, and Arabic</w:t>
      </w:r>
      <w:r w:rsidRPr="00F978E0">
        <w:rPr>
          <w:rFonts w:ascii="Times New Roman" w:hAnsi="Times New Roman" w:cs="Times New Roman"/>
          <w:sz w:val="24"/>
          <w:szCs w:val="24"/>
        </w:rPr>
        <w:t>.  </w:t>
      </w:r>
    </w:p>
    <w:p w14:paraId="1DFACCD4" w14:textId="77777777" w:rsidR="009B4EFB" w:rsidRPr="00F978E0" w:rsidRDefault="009B4EFB" w:rsidP="006D4069">
      <w:pPr>
        <w:spacing w:after="0" w:line="240" w:lineRule="auto"/>
        <w:jc w:val="both"/>
        <w:rPr>
          <w:rFonts w:ascii="Times New Roman" w:hAnsi="Times New Roman" w:cs="Times New Roman"/>
          <w:sz w:val="24"/>
          <w:szCs w:val="24"/>
        </w:rPr>
      </w:pPr>
    </w:p>
    <w:p w14:paraId="6F7A2ECB" w14:textId="24715C98" w:rsidR="00D8251A" w:rsidRPr="00F978E0" w:rsidRDefault="00D8251A" w:rsidP="006D4069">
      <w:pPr>
        <w:spacing w:line="240" w:lineRule="auto"/>
        <w:jc w:val="both"/>
        <w:rPr>
          <w:rFonts w:ascii="Times New Roman" w:hAnsi="Times New Roman" w:cs="Times New Roman"/>
          <w:sz w:val="24"/>
          <w:szCs w:val="24"/>
        </w:rPr>
      </w:pPr>
      <w:r w:rsidRPr="00F978E0">
        <w:rPr>
          <w:rFonts w:ascii="Times New Roman" w:hAnsi="Times New Roman" w:cs="Times New Roman"/>
          <w:sz w:val="24"/>
          <w:szCs w:val="24"/>
        </w:rPr>
        <w:t>Once training is completed, the individual will need to complete a confirmation of training which is available </w:t>
      </w:r>
      <w:hyperlink r:id="rId19" w:anchor="/templates/kTizZDcg3kdRbMMigPbpQG" w:tgtFrame="_blank" w:history="1">
        <w:r w:rsidRPr="00F978E0">
          <w:rPr>
            <w:rStyle w:val="Hyperlink"/>
            <w:rFonts w:ascii="Times New Roman" w:hAnsi="Times New Roman" w:cs="Times New Roman"/>
            <w:sz w:val="24"/>
            <w:szCs w:val="24"/>
          </w:rPr>
          <w:t>electronically</w:t>
        </w:r>
      </w:hyperlink>
      <w:r w:rsidRPr="00F978E0">
        <w:rPr>
          <w:rFonts w:ascii="Times New Roman" w:hAnsi="Times New Roman" w:cs="Times New Roman"/>
          <w:sz w:val="24"/>
          <w:szCs w:val="24"/>
        </w:rPr>
        <w:t> or hard copy from the individuals point of contact at POA. </w:t>
      </w:r>
    </w:p>
    <w:p w14:paraId="3D6204F4" w14:textId="77777777" w:rsidR="00D8251A" w:rsidRPr="00F978E0" w:rsidRDefault="00D8251A" w:rsidP="006D4069">
      <w:pPr>
        <w:jc w:val="both"/>
        <w:rPr>
          <w:rFonts w:ascii="Times New Roman" w:hAnsi="Times New Roman" w:cs="Times New Roman"/>
          <w:sz w:val="24"/>
          <w:szCs w:val="24"/>
        </w:rPr>
      </w:pPr>
      <w:r w:rsidRPr="00F978E0">
        <w:rPr>
          <w:rFonts w:ascii="Times New Roman" w:hAnsi="Times New Roman" w:cs="Times New Roman"/>
          <w:sz w:val="24"/>
          <w:szCs w:val="24"/>
        </w:rPr>
        <w:t>For Partner Organizations: </w:t>
      </w:r>
    </w:p>
    <w:p w14:paraId="7464CAFF" w14:textId="54717429" w:rsidR="00D8251A" w:rsidRPr="00F978E0" w:rsidRDefault="00D8251A" w:rsidP="006D4069">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If able, sign POA’s </w:t>
      </w:r>
      <w:r w:rsidR="00B707A7">
        <w:rPr>
          <w:rFonts w:ascii="Times New Roman" w:hAnsi="Times New Roman" w:cs="Times New Roman"/>
          <w:sz w:val="24"/>
          <w:szCs w:val="24"/>
        </w:rPr>
        <w:t>Child Safeguarding</w:t>
      </w:r>
      <w:r w:rsidRPr="00F978E0">
        <w:rPr>
          <w:rFonts w:ascii="Times New Roman" w:hAnsi="Times New Roman" w:cs="Times New Roman"/>
          <w:sz w:val="24"/>
          <w:szCs w:val="24"/>
        </w:rPr>
        <w:t xml:space="preserve"> Code of Conduct; and </w:t>
      </w:r>
    </w:p>
    <w:p w14:paraId="59CC87FB" w14:textId="01CA388E" w:rsidR="00D8251A" w:rsidRPr="00F978E0" w:rsidRDefault="00D8251A" w:rsidP="006D4069">
      <w:pPr>
        <w:numPr>
          <w:ilvl w:val="0"/>
          <w:numId w:val="34"/>
        </w:numPr>
        <w:spacing w:after="0"/>
        <w:jc w:val="both"/>
        <w:rPr>
          <w:rFonts w:ascii="Times New Roman" w:hAnsi="Times New Roman" w:cs="Times New Roman"/>
          <w:sz w:val="24"/>
          <w:szCs w:val="24"/>
        </w:rPr>
      </w:pPr>
      <w:r w:rsidRPr="00F978E0">
        <w:rPr>
          <w:rFonts w:ascii="Times New Roman" w:hAnsi="Times New Roman" w:cs="Times New Roman"/>
          <w:sz w:val="24"/>
          <w:szCs w:val="24"/>
        </w:rPr>
        <w:t xml:space="preserve">Follow </w:t>
      </w:r>
      <w:r w:rsidR="00B707A7">
        <w:rPr>
          <w:rFonts w:ascii="Times New Roman" w:hAnsi="Times New Roman" w:cs="Times New Roman"/>
          <w:sz w:val="24"/>
          <w:szCs w:val="24"/>
        </w:rPr>
        <w:t xml:space="preserve">internal </w:t>
      </w:r>
      <w:r w:rsidRPr="00F978E0">
        <w:rPr>
          <w:rFonts w:ascii="Times New Roman" w:hAnsi="Times New Roman" w:cs="Times New Roman"/>
          <w:sz w:val="24"/>
          <w:szCs w:val="24"/>
        </w:rPr>
        <w:t>organizational policy and procedure on </w:t>
      </w:r>
      <w:r w:rsidR="00B707A7">
        <w:rPr>
          <w:rFonts w:ascii="Times New Roman" w:hAnsi="Times New Roman" w:cs="Times New Roman"/>
          <w:sz w:val="24"/>
          <w:szCs w:val="24"/>
        </w:rPr>
        <w:t xml:space="preserve">Child Safeguarding </w:t>
      </w:r>
      <w:r w:rsidRPr="00F978E0">
        <w:rPr>
          <w:rFonts w:ascii="Times New Roman" w:hAnsi="Times New Roman" w:cs="Times New Roman"/>
          <w:sz w:val="24"/>
          <w:szCs w:val="24"/>
        </w:rPr>
        <w:t> </w:t>
      </w:r>
    </w:p>
    <w:p w14:paraId="08BE65B5" w14:textId="77777777" w:rsidR="00491C43" w:rsidRPr="00F978E0" w:rsidRDefault="00491C43" w:rsidP="006D4069">
      <w:pPr>
        <w:spacing w:after="0"/>
        <w:jc w:val="both"/>
        <w:rPr>
          <w:rFonts w:ascii="Times New Roman" w:hAnsi="Times New Roman" w:cs="Times New Roman"/>
          <w:sz w:val="24"/>
          <w:szCs w:val="24"/>
        </w:rPr>
      </w:pPr>
    </w:p>
    <w:p w14:paraId="16897F07" w14:textId="5640A31D" w:rsidR="00D8251A" w:rsidRPr="00F978E0" w:rsidRDefault="00D8251A" w:rsidP="006D4069">
      <w:pPr>
        <w:spacing w:after="0"/>
        <w:jc w:val="both"/>
        <w:rPr>
          <w:rFonts w:ascii="Times New Roman" w:hAnsi="Times New Roman" w:cs="Times New Roman"/>
          <w:sz w:val="24"/>
          <w:szCs w:val="24"/>
        </w:rPr>
      </w:pPr>
      <w:r w:rsidRPr="00F978E0">
        <w:rPr>
          <w:rFonts w:ascii="Times New Roman" w:hAnsi="Times New Roman" w:cs="Times New Roman"/>
          <w:sz w:val="24"/>
          <w:szCs w:val="24"/>
        </w:rPr>
        <w:t>POA’s Program Directors are responsible for verifying that POA Affiliates under their program(s) complete the above requirements. POA’s HR Department is responsible for verifying that POA HQ staff, interns and consultants complete the above requirements as part of the new hire onboarding process. </w:t>
      </w:r>
    </w:p>
    <w:p w14:paraId="1636B2E5" w14:textId="742C967A" w:rsidR="00272224" w:rsidRPr="00F978E0" w:rsidRDefault="001D1491" w:rsidP="006D4069">
      <w:pPr>
        <w:pStyle w:val="Heading2"/>
      </w:pPr>
      <w:bookmarkStart w:id="18" w:name="_Toc71585931"/>
      <w:r>
        <w:t>8</w:t>
      </w:r>
      <w:r w:rsidR="006F7159" w:rsidRPr="00F978E0">
        <w:t>.3 Education and Training Requirements</w:t>
      </w:r>
      <w:bookmarkEnd w:id="18"/>
      <w:r w:rsidR="006F7159" w:rsidRPr="00F978E0">
        <w:t xml:space="preserve"> </w:t>
      </w:r>
    </w:p>
    <w:p w14:paraId="1C1CB78B" w14:textId="62C96700" w:rsidR="00962A33" w:rsidRPr="00F978E0" w:rsidRDefault="00EE59C8"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962A33" w:rsidRPr="00F978E0">
        <w:rPr>
          <w:rFonts w:ascii="Times New Roman" w:hAnsi="Times New Roman" w:cs="Times New Roman"/>
          <w:sz w:val="24"/>
          <w:szCs w:val="24"/>
        </w:rPr>
        <w:t>understands the importance of pro</w:t>
      </w:r>
      <w:r w:rsidR="000F47E0" w:rsidRPr="00F978E0">
        <w:rPr>
          <w:rFonts w:ascii="Times New Roman" w:hAnsi="Times New Roman" w:cs="Times New Roman"/>
          <w:sz w:val="24"/>
          <w:szCs w:val="24"/>
        </w:rPr>
        <w:t xml:space="preserve">viding </w:t>
      </w:r>
      <w:r w:rsidR="009B066D" w:rsidRPr="00F978E0">
        <w:rPr>
          <w:rFonts w:ascii="Times New Roman" w:hAnsi="Times New Roman" w:cs="Times New Roman"/>
          <w:sz w:val="24"/>
          <w:szCs w:val="24"/>
        </w:rPr>
        <w:t>adequate</w:t>
      </w:r>
      <w:r w:rsidR="000F47E0" w:rsidRPr="00F978E0">
        <w:rPr>
          <w:rFonts w:ascii="Times New Roman" w:hAnsi="Times New Roman" w:cs="Times New Roman"/>
          <w:sz w:val="24"/>
          <w:szCs w:val="24"/>
        </w:rPr>
        <w:t xml:space="preserve"> training and awareness to staff and </w:t>
      </w:r>
      <w:r w:rsidRPr="00F978E0">
        <w:rPr>
          <w:rFonts w:ascii="Times New Roman" w:hAnsi="Times New Roman" w:cs="Times New Roman"/>
          <w:sz w:val="24"/>
          <w:szCs w:val="24"/>
        </w:rPr>
        <w:t xml:space="preserve">POA </w:t>
      </w:r>
      <w:r w:rsidR="000F47E0" w:rsidRPr="00F978E0">
        <w:rPr>
          <w:rFonts w:ascii="Times New Roman" w:hAnsi="Times New Roman" w:cs="Times New Roman"/>
          <w:sz w:val="24"/>
          <w:szCs w:val="24"/>
        </w:rPr>
        <w:t xml:space="preserve">Affiliates </w:t>
      </w:r>
      <w:r w:rsidR="009B066D" w:rsidRPr="00F978E0">
        <w:rPr>
          <w:rFonts w:ascii="Times New Roman" w:hAnsi="Times New Roman" w:cs="Times New Roman"/>
          <w:sz w:val="24"/>
          <w:szCs w:val="24"/>
        </w:rPr>
        <w:t xml:space="preserve">to ensure </w:t>
      </w:r>
      <w:r w:rsidR="00720CFC" w:rsidRPr="00F978E0">
        <w:rPr>
          <w:rFonts w:ascii="Times New Roman" w:hAnsi="Times New Roman" w:cs="Times New Roman"/>
          <w:sz w:val="24"/>
          <w:szCs w:val="24"/>
        </w:rPr>
        <w:t>a</w:t>
      </w:r>
      <w:r w:rsidR="00660B72" w:rsidRPr="00F978E0">
        <w:rPr>
          <w:rFonts w:ascii="Times New Roman" w:hAnsi="Times New Roman" w:cs="Times New Roman"/>
          <w:sz w:val="24"/>
          <w:szCs w:val="24"/>
        </w:rPr>
        <w:t xml:space="preserve"> clear understanding and </w:t>
      </w:r>
      <w:r w:rsidR="009B066D" w:rsidRPr="00F978E0">
        <w:rPr>
          <w:rFonts w:ascii="Times New Roman" w:hAnsi="Times New Roman" w:cs="Times New Roman"/>
          <w:sz w:val="24"/>
          <w:szCs w:val="24"/>
        </w:rPr>
        <w:t xml:space="preserve">effective enforcement </w:t>
      </w:r>
      <w:r w:rsidR="004667B8" w:rsidRPr="00F978E0">
        <w:rPr>
          <w:rFonts w:ascii="Times New Roman" w:hAnsi="Times New Roman" w:cs="Times New Roman"/>
          <w:sz w:val="24"/>
          <w:szCs w:val="24"/>
        </w:rPr>
        <w:t xml:space="preserve">of the policy. </w:t>
      </w:r>
      <w:r w:rsidR="00203FF1" w:rsidRPr="00F978E0">
        <w:rPr>
          <w:rFonts w:ascii="Times New Roman" w:hAnsi="Times New Roman" w:cs="Times New Roman"/>
          <w:sz w:val="24"/>
          <w:szCs w:val="24"/>
        </w:rPr>
        <w:t xml:space="preserve">Therefore, </w:t>
      </w:r>
      <w:r w:rsidRPr="00F978E0">
        <w:rPr>
          <w:rFonts w:ascii="Times New Roman" w:hAnsi="Times New Roman" w:cs="Times New Roman"/>
          <w:sz w:val="24"/>
          <w:szCs w:val="24"/>
        </w:rPr>
        <w:t xml:space="preserve">POA </w:t>
      </w:r>
      <w:r w:rsidR="00203FF1" w:rsidRPr="00F978E0">
        <w:rPr>
          <w:rFonts w:ascii="Times New Roman" w:hAnsi="Times New Roman" w:cs="Times New Roman"/>
          <w:sz w:val="24"/>
          <w:szCs w:val="24"/>
        </w:rPr>
        <w:t>commits to:</w:t>
      </w:r>
    </w:p>
    <w:p w14:paraId="3EB56A61" w14:textId="3760621E" w:rsidR="00203FF1" w:rsidRPr="00F978E0" w:rsidRDefault="00203FF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Diss</w:t>
      </w:r>
      <w:r w:rsidR="007804E4" w:rsidRPr="00F978E0">
        <w:rPr>
          <w:rFonts w:ascii="Times New Roman" w:hAnsi="Times New Roman" w:cs="Times New Roman"/>
          <w:sz w:val="24"/>
          <w:szCs w:val="24"/>
        </w:rPr>
        <w:t xml:space="preserve">eminating and </w:t>
      </w:r>
      <w:r w:rsidR="007804E4" w:rsidRPr="00F978E0" w:rsidDel="00966766">
        <w:rPr>
          <w:rFonts w:ascii="Times New Roman" w:hAnsi="Times New Roman" w:cs="Times New Roman"/>
          <w:sz w:val="24"/>
          <w:szCs w:val="24"/>
        </w:rPr>
        <w:t xml:space="preserve">promoting </w:t>
      </w:r>
      <w:r w:rsidR="007804E4" w:rsidRPr="00F978E0">
        <w:rPr>
          <w:rFonts w:ascii="Times New Roman" w:hAnsi="Times New Roman" w:cs="Times New Roman"/>
          <w:sz w:val="24"/>
          <w:szCs w:val="24"/>
        </w:rPr>
        <w:t>the policy</w:t>
      </w:r>
      <w:r w:rsidR="007804E4" w:rsidRPr="00F978E0" w:rsidDel="003E2B61">
        <w:rPr>
          <w:rFonts w:ascii="Times New Roman" w:hAnsi="Times New Roman" w:cs="Times New Roman"/>
          <w:sz w:val="24"/>
          <w:szCs w:val="24"/>
        </w:rPr>
        <w:t xml:space="preserve"> </w:t>
      </w:r>
      <w:r w:rsidR="00851602" w:rsidRPr="00F978E0">
        <w:rPr>
          <w:rFonts w:ascii="Times New Roman" w:hAnsi="Times New Roman" w:cs="Times New Roman"/>
          <w:sz w:val="24"/>
          <w:szCs w:val="24"/>
        </w:rPr>
        <w:t>to al</w:t>
      </w:r>
      <w:r w:rsidR="00A8436E" w:rsidRPr="00F978E0">
        <w:rPr>
          <w:rFonts w:ascii="Times New Roman" w:hAnsi="Times New Roman" w:cs="Times New Roman"/>
          <w:sz w:val="24"/>
          <w:szCs w:val="24"/>
        </w:rPr>
        <w:t xml:space="preserve">l </w:t>
      </w:r>
      <w:r w:rsidR="00EE59C8" w:rsidRPr="00F978E0">
        <w:rPr>
          <w:rFonts w:ascii="Times New Roman" w:hAnsi="Times New Roman" w:cs="Times New Roman"/>
          <w:sz w:val="24"/>
          <w:szCs w:val="24"/>
        </w:rPr>
        <w:t xml:space="preserve">POA </w:t>
      </w:r>
      <w:r w:rsidR="00A8436E" w:rsidRPr="00F978E0">
        <w:rPr>
          <w:rFonts w:ascii="Times New Roman" w:hAnsi="Times New Roman" w:cs="Times New Roman"/>
          <w:sz w:val="24"/>
          <w:szCs w:val="24"/>
        </w:rPr>
        <w:t>Affiliates</w:t>
      </w:r>
      <w:r w:rsidR="00CF23FA">
        <w:rPr>
          <w:rFonts w:ascii="Times New Roman" w:hAnsi="Times New Roman" w:cs="Times New Roman"/>
          <w:sz w:val="24"/>
          <w:szCs w:val="24"/>
        </w:rPr>
        <w:t xml:space="preserve"> and program </w:t>
      </w:r>
      <w:r w:rsidR="004F75D2">
        <w:rPr>
          <w:rFonts w:ascii="Times New Roman" w:hAnsi="Times New Roman" w:cs="Times New Roman"/>
          <w:sz w:val="24"/>
          <w:szCs w:val="24"/>
        </w:rPr>
        <w:t>beneficiaries</w:t>
      </w:r>
      <w:r w:rsidR="00F63D0F" w:rsidRPr="00F978E0">
        <w:rPr>
          <w:rFonts w:ascii="Times New Roman" w:hAnsi="Times New Roman" w:cs="Times New Roman"/>
          <w:sz w:val="24"/>
          <w:szCs w:val="24"/>
        </w:rPr>
        <w:t xml:space="preserve">. </w:t>
      </w:r>
      <w:r w:rsidR="00EE59C8" w:rsidRPr="00F978E0">
        <w:rPr>
          <w:rFonts w:ascii="Times New Roman" w:hAnsi="Times New Roman" w:cs="Times New Roman"/>
          <w:sz w:val="24"/>
          <w:szCs w:val="24"/>
        </w:rPr>
        <w:t xml:space="preserve">POA </w:t>
      </w:r>
      <w:r w:rsidR="00CE21E3" w:rsidRPr="00F978E0">
        <w:rPr>
          <w:rFonts w:ascii="Times New Roman" w:hAnsi="Times New Roman" w:cs="Times New Roman"/>
          <w:sz w:val="24"/>
          <w:szCs w:val="24"/>
        </w:rPr>
        <w:t>will make the policy</w:t>
      </w:r>
      <w:r w:rsidR="00851602" w:rsidRPr="00F978E0">
        <w:rPr>
          <w:rFonts w:ascii="Times New Roman" w:hAnsi="Times New Roman" w:cs="Times New Roman"/>
          <w:sz w:val="24"/>
          <w:szCs w:val="24"/>
        </w:rPr>
        <w:t xml:space="preserve"> available </w:t>
      </w:r>
      <w:r w:rsidR="00CE21E3" w:rsidRPr="00F978E0">
        <w:rPr>
          <w:rFonts w:ascii="Times New Roman" w:hAnsi="Times New Roman" w:cs="Times New Roman"/>
          <w:sz w:val="24"/>
          <w:szCs w:val="24"/>
        </w:rPr>
        <w:t xml:space="preserve">and accessible </w:t>
      </w:r>
      <w:r w:rsidR="00F14AE6" w:rsidRPr="00F978E0">
        <w:rPr>
          <w:rFonts w:ascii="Times New Roman" w:hAnsi="Times New Roman" w:cs="Times New Roman"/>
          <w:sz w:val="24"/>
          <w:szCs w:val="24"/>
        </w:rPr>
        <w:t>both in print and electronic formats.</w:t>
      </w:r>
    </w:p>
    <w:p w14:paraId="06D6443B" w14:textId="50C7CB53" w:rsidR="00AA0088"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Translating</w:t>
      </w:r>
      <w:r w:rsidR="00D16142" w:rsidRPr="00F978E0">
        <w:rPr>
          <w:rFonts w:ascii="Times New Roman" w:hAnsi="Times New Roman" w:cs="Times New Roman"/>
          <w:sz w:val="24"/>
          <w:szCs w:val="24"/>
        </w:rPr>
        <w:t xml:space="preserve"> and </w:t>
      </w:r>
      <w:r w:rsidR="00F6748E" w:rsidRPr="00F978E0">
        <w:rPr>
          <w:rFonts w:ascii="Times New Roman" w:hAnsi="Times New Roman" w:cs="Times New Roman"/>
          <w:sz w:val="24"/>
          <w:szCs w:val="24"/>
        </w:rPr>
        <w:t>creat</w:t>
      </w:r>
      <w:r w:rsidRPr="00F978E0">
        <w:rPr>
          <w:rFonts w:ascii="Times New Roman" w:hAnsi="Times New Roman" w:cs="Times New Roman"/>
          <w:sz w:val="24"/>
          <w:szCs w:val="24"/>
        </w:rPr>
        <w:t xml:space="preserve">ing </w:t>
      </w:r>
      <w:r w:rsidR="002D1778" w:rsidRPr="00F978E0">
        <w:rPr>
          <w:rFonts w:ascii="Times New Roman" w:hAnsi="Times New Roman" w:cs="Times New Roman"/>
          <w:sz w:val="24"/>
          <w:szCs w:val="24"/>
        </w:rPr>
        <w:t xml:space="preserve">versions of the </w:t>
      </w:r>
      <w:r w:rsidR="004117F5" w:rsidRPr="00F978E0">
        <w:rPr>
          <w:rFonts w:ascii="Times New Roman" w:hAnsi="Times New Roman" w:cs="Times New Roman"/>
          <w:sz w:val="24"/>
          <w:szCs w:val="24"/>
        </w:rPr>
        <w:t>p</w:t>
      </w:r>
      <w:r w:rsidR="00D16142" w:rsidRPr="00F978E0">
        <w:rPr>
          <w:rFonts w:ascii="Times New Roman" w:hAnsi="Times New Roman" w:cs="Times New Roman"/>
          <w:sz w:val="24"/>
          <w:szCs w:val="24"/>
        </w:rPr>
        <w:t xml:space="preserve">olicy in the </w:t>
      </w:r>
      <w:r w:rsidR="2B0728A5" w:rsidRPr="00F978E0">
        <w:rPr>
          <w:rFonts w:ascii="Times New Roman" w:hAnsi="Times New Roman" w:cs="Times New Roman"/>
          <w:sz w:val="24"/>
          <w:szCs w:val="24"/>
        </w:rPr>
        <w:t>primary languages within the Western Hemisphere (English, Spanish, Portuguese, and French)</w:t>
      </w:r>
      <w:r w:rsidR="00CF58AE">
        <w:rPr>
          <w:rFonts w:ascii="Times New Roman" w:hAnsi="Times New Roman" w:cs="Times New Roman"/>
          <w:sz w:val="24"/>
          <w:szCs w:val="24"/>
        </w:rPr>
        <w:t xml:space="preserve">, and other languages as appropriate. </w:t>
      </w:r>
    </w:p>
    <w:p w14:paraId="239AADA7" w14:textId="18921021" w:rsidR="00A57931"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000A7F33" w:rsidRPr="00F978E0">
        <w:rPr>
          <w:rFonts w:ascii="Times New Roman" w:hAnsi="Times New Roman" w:cs="Times New Roman"/>
          <w:sz w:val="24"/>
          <w:szCs w:val="24"/>
        </w:rPr>
        <w:t xml:space="preserve"> </w:t>
      </w:r>
      <w:r w:rsidR="004759C9" w:rsidRPr="00F978E0">
        <w:rPr>
          <w:rFonts w:ascii="Times New Roman" w:hAnsi="Times New Roman" w:cs="Times New Roman"/>
          <w:sz w:val="24"/>
          <w:szCs w:val="24"/>
        </w:rPr>
        <w:t>regular</w:t>
      </w:r>
      <w:r w:rsidR="001B0536" w:rsidRPr="00F978E0">
        <w:rPr>
          <w:rFonts w:ascii="Times New Roman" w:hAnsi="Times New Roman" w:cs="Times New Roman"/>
          <w:sz w:val="24"/>
          <w:szCs w:val="24"/>
        </w:rPr>
        <w:t xml:space="preserve"> briefings and </w:t>
      </w:r>
      <w:r w:rsidR="004759C9" w:rsidRPr="00F978E0">
        <w:rPr>
          <w:rFonts w:ascii="Times New Roman" w:hAnsi="Times New Roman" w:cs="Times New Roman"/>
          <w:sz w:val="24"/>
          <w:szCs w:val="24"/>
        </w:rPr>
        <w:t xml:space="preserve">annual </w:t>
      </w:r>
      <w:r w:rsidR="001B0536" w:rsidRPr="00F978E0">
        <w:rPr>
          <w:rFonts w:ascii="Times New Roman" w:hAnsi="Times New Roman" w:cs="Times New Roman"/>
          <w:sz w:val="24"/>
          <w:szCs w:val="24"/>
        </w:rPr>
        <w:t xml:space="preserve">trainings </w:t>
      </w:r>
      <w:r w:rsidR="004759C9" w:rsidRPr="00F978E0">
        <w:rPr>
          <w:rFonts w:ascii="Times New Roman" w:hAnsi="Times New Roman" w:cs="Times New Roman"/>
          <w:sz w:val="24"/>
          <w:szCs w:val="24"/>
        </w:rPr>
        <w:t>on</w:t>
      </w:r>
      <w:r w:rsidR="001B0536" w:rsidRPr="00F978E0">
        <w:rPr>
          <w:rFonts w:ascii="Times New Roman" w:hAnsi="Times New Roman" w:cs="Times New Roman"/>
          <w:sz w:val="24"/>
          <w:szCs w:val="24"/>
        </w:rPr>
        <w:t xml:space="preserve"> the </w:t>
      </w:r>
      <w:r w:rsidR="004117F5" w:rsidRPr="00F978E0">
        <w:rPr>
          <w:rFonts w:ascii="Times New Roman" w:hAnsi="Times New Roman" w:cs="Times New Roman"/>
          <w:sz w:val="24"/>
          <w:szCs w:val="24"/>
        </w:rPr>
        <w:t>p</w:t>
      </w:r>
      <w:r w:rsidR="001B0536" w:rsidRPr="00F978E0">
        <w:rPr>
          <w:rFonts w:ascii="Times New Roman" w:hAnsi="Times New Roman" w:cs="Times New Roman"/>
          <w:sz w:val="24"/>
          <w:szCs w:val="24"/>
        </w:rPr>
        <w:t>olicy</w:t>
      </w:r>
      <w:r w:rsidR="00A57931" w:rsidRPr="00F978E0">
        <w:rPr>
          <w:rFonts w:ascii="Times New Roman" w:hAnsi="Times New Roman" w:cs="Times New Roman"/>
          <w:sz w:val="24"/>
          <w:szCs w:val="24"/>
        </w:rPr>
        <w:t xml:space="preserve"> and incorporate trainings as part of its onboarding process for new hires.</w:t>
      </w:r>
    </w:p>
    <w:p w14:paraId="021BCDE6" w14:textId="43060B18" w:rsidR="0006087D" w:rsidRPr="00F978E0" w:rsidRDefault="00CA0F0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w:t>
      </w:r>
      <w:r w:rsidR="00A57931" w:rsidRPr="00F978E0">
        <w:rPr>
          <w:rFonts w:ascii="Times New Roman" w:hAnsi="Times New Roman" w:cs="Times New Roman"/>
          <w:sz w:val="24"/>
          <w:szCs w:val="24"/>
        </w:rPr>
        <w:t xml:space="preserve"> </w:t>
      </w:r>
      <w:r w:rsidR="000A7F33" w:rsidRPr="00F978E0">
        <w:rPr>
          <w:rFonts w:ascii="Times New Roman" w:hAnsi="Times New Roman" w:cs="Times New Roman"/>
          <w:sz w:val="24"/>
          <w:szCs w:val="24"/>
        </w:rPr>
        <w:t xml:space="preserve">training to all </w:t>
      </w:r>
      <w:r w:rsidR="00EE59C8" w:rsidRPr="00F978E0">
        <w:rPr>
          <w:rFonts w:ascii="Times New Roman" w:hAnsi="Times New Roman" w:cs="Times New Roman"/>
          <w:sz w:val="24"/>
          <w:szCs w:val="24"/>
        </w:rPr>
        <w:t xml:space="preserve">POA </w:t>
      </w:r>
      <w:r w:rsidR="000A7F33" w:rsidRPr="00F978E0">
        <w:rPr>
          <w:rFonts w:ascii="Times New Roman" w:hAnsi="Times New Roman" w:cs="Times New Roman"/>
          <w:sz w:val="24"/>
          <w:szCs w:val="24"/>
        </w:rPr>
        <w:t xml:space="preserve">Affiliates who </w:t>
      </w:r>
      <w:r w:rsidR="00974AAE">
        <w:rPr>
          <w:rFonts w:ascii="Times New Roman" w:hAnsi="Times New Roman" w:cs="Times New Roman"/>
          <w:sz w:val="24"/>
          <w:szCs w:val="24"/>
        </w:rPr>
        <w:t>may</w:t>
      </w:r>
      <w:r w:rsidR="00974AAE" w:rsidRPr="00F978E0">
        <w:rPr>
          <w:rFonts w:ascii="Times New Roman" w:hAnsi="Times New Roman" w:cs="Times New Roman"/>
          <w:sz w:val="24"/>
          <w:szCs w:val="24"/>
        </w:rPr>
        <w:t xml:space="preserve"> </w:t>
      </w:r>
      <w:r w:rsidR="000A7F33" w:rsidRPr="00F978E0">
        <w:rPr>
          <w:rFonts w:ascii="Times New Roman" w:hAnsi="Times New Roman" w:cs="Times New Roman"/>
          <w:sz w:val="24"/>
          <w:szCs w:val="24"/>
        </w:rPr>
        <w:t>teach, work with, counsel, supervise, chaperone, lead</w:t>
      </w:r>
      <w:r w:rsidR="6739D94D" w:rsidRPr="00F978E0">
        <w:rPr>
          <w:rFonts w:ascii="Times New Roman" w:hAnsi="Times New Roman" w:cs="Times New Roman"/>
          <w:sz w:val="24"/>
          <w:szCs w:val="24"/>
        </w:rPr>
        <w:t>,</w:t>
      </w:r>
      <w:r w:rsidR="000A7F33" w:rsidRPr="00F978E0">
        <w:rPr>
          <w:rFonts w:ascii="Times New Roman" w:hAnsi="Times New Roman" w:cs="Times New Roman"/>
          <w:sz w:val="24"/>
          <w:szCs w:val="24"/>
        </w:rPr>
        <w:t xml:space="preserve"> or direct any </w:t>
      </w:r>
      <w:r w:rsidR="00417C35" w:rsidRPr="00F978E0">
        <w:rPr>
          <w:rFonts w:ascii="Times New Roman" w:hAnsi="Times New Roman" w:cs="Times New Roman"/>
          <w:sz w:val="24"/>
          <w:szCs w:val="24"/>
        </w:rPr>
        <w:t>child</w:t>
      </w:r>
      <w:r w:rsidR="0033201B" w:rsidRPr="00F978E0">
        <w:rPr>
          <w:rFonts w:ascii="Times New Roman" w:hAnsi="Times New Roman" w:cs="Times New Roman"/>
          <w:sz w:val="24"/>
          <w:szCs w:val="24"/>
        </w:rPr>
        <w:t>.</w:t>
      </w:r>
    </w:p>
    <w:p w14:paraId="0D5BCAAD" w14:textId="6BCD2181" w:rsidR="0006087D" w:rsidRPr="00F978E0" w:rsidRDefault="00EF0AE3"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Ensuring </w:t>
      </w:r>
      <w:r w:rsidR="00417C35" w:rsidRPr="00F978E0">
        <w:rPr>
          <w:rFonts w:ascii="Times New Roman" w:hAnsi="Times New Roman" w:cs="Times New Roman"/>
          <w:sz w:val="24"/>
          <w:szCs w:val="24"/>
        </w:rPr>
        <w:t xml:space="preserve">POA </w:t>
      </w:r>
      <w:r w:rsidR="000A7F33" w:rsidRPr="00F978E0">
        <w:rPr>
          <w:rFonts w:ascii="Times New Roman" w:hAnsi="Times New Roman" w:cs="Times New Roman"/>
          <w:sz w:val="24"/>
          <w:szCs w:val="24"/>
        </w:rPr>
        <w:t xml:space="preserve">Affiliates </w:t>
      </w:r>
      <w:r w:rsidR="00974AAE">
        <w:rPr>
          <w:rFonts w:ascii="Times New Roman" w:hAnsi="Times New Roman" w:cs="Times New Roman"/>
          <w:sz w:val="24"/>
          <w:szCs w:val="24"/>
        </w:rPr>
        <w:t xml:space="preserve">who may work with children </w:t>
      </w:r>
      <w:r w:rsidR="000A7F33" w:rsidRPr="00F978E0">
        <w:rPr>
          <w:rFonts w:ascii="Times New Roman" w:hAnsi="Times New Roman" w:cs="Times New Roman"/>
          <w:sz w:val="24"/>
          <w:szCs w:val="24"/>
        </w:rPr>
        <w:t xml:space="preserve">attend </w:t>
      </w:r>
      <w:r w:rsidRPr="00F978E0">
        <w:rPr>
          <w:rFonts w:ascii="Times New Roman" w:hAnsi="Times New Roman" w:cs="Times New Roman"/>
          <w:sz w:val="24"/>
          <w:szCs w:val="24"/>
        </w:rPr>
        <w:t xml:space="preserve">at least </w:t>
      </w:r>
      <w:r w:rsidR="000A7F33" w:rsidRPr="00F978E0">
        <w:rPr>
          <w:rFonts w:ascii="Times New Roman" w:hAnsi="Times New Roman" w:cs="Times New Roman"/>
          <w:sz w:val="24"/>
          <w:szCs w:val="24"/>
        </w:rPr>
        <w:t xml:space="preserve">one </w:t>
      </w:r>
      <w:r w:rsidRPr="00F978E0">
        <w:rPr>
          <w:rFonts w:ascii="Times New Roman" w:hAnsi="Times New Roman" w:cs="Times New Roman"/>
          <w:sz w:val="24"/>
          <w:szCs w:val="24"/>
        </w:rPr>
        <w:t xml:space="preserve">training on Child Safeguarding </w:t>
      </w:r>
      <w:r w:rsidR="000A7F33" w:rsidRPr="00F978E0">
        <w:rPr>
          <w:rFonts w:ascii="Times New Roman" w:hAnsi="Times New Roman" w:cs="Times New Roman"/>
          <w:sz w:val="24"/>
          <w:szCs w:val="24"/>
        </w:rPr>
        <w:t>every year</w:t>
      </w:r>
      <w:r w:rsidR="006C276C" w:rsidRPr="00F978E0">
        <w:rPr>
          <w:rFonts w:ascii="Times New Roman" w:hAnsi="Times New Roman" w:cs="Times New Roman"/>
          <w:sz w:val="24"/>
          <w:szCs w:val="24"/>
        </w:rPr>
        <w:t>.</w:t>
      </w:r>
    </w:p>
    <w:p w14:paraId="0F294A06" w14:textId="2241481D" w:rsidR="00CA0F01" w:rsidRPr="00F978E0" w:rsidRDefault="00EF0AE3"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Providing further training</w:t>
      </w:r>
      <w:r w:rsidR="00CA0F01" w:rsidRPr="00F978E0">
        <w:rPr>
          <w:rFonts w:ascii="Times New Roman" w:hAnsi="Times New Roman" w:cs="Times New Roman"/>
          <w:sz w:val="24"/>
          <w:szCs w:val="24"/>
        </w:rPr>
        <w:t xml:space="preserve"> for </w:t>
      </w:r>
      <w:r w:rsidR="00417C35" w:rsidRPr="00F978E0">
        <w:rPr>
          <w:rFonts w:ascii="Times New Roman" w:hAnsi="Times New Roman" w:cs="Times New Roman"/>
          <w:sz w:val="24"/>
          <w:szCs w:val="24"/>
        </w:rPr>
        <w:t xml:space="preserve">POA </w:t>
      </w:r>
      <w:r w:rsidRPr="00F978E0">
        <w:rPr>
          <w:rFonts w:ascii="Times New Roman" w:hAnsi="Times New Roman" w:cs="Times New Roman"/>
          <w:sz w:val="24"/>
          <w:szCs w:val="24"/>
        </w:rPr>
        <w:t xml:space="preserve">Affiliates </w:t>
      </w:r>
      <w:r w:rsidR="00CA0F01" w:rsidRPr="00F978E0">
        <w:rPr>
          <w:rFonts w:ascii="Times New Roman" w:hAnsi="Times New Roman" w:cs="Times New Roman"/>
          <w:sz w:val="24"/>
          <w:szCs w:val="24"/>
        </w:rPr>
        <w:t>with specific responsibilities under this policy. These groups would include anyone working directly with children</w:t>
      </w:r>
      <w:r w:rsidR="00A7680E" w:rsidRPr="00F978E0">
        <w:rPr>
          <w:rFonts w:ascii="Times New Roman" w:hAnsi="Times New Roman" w:cs="Times New Roman"/>
          <w:sz w:val="24"/>
          <w:szCs w:val="24"/>
        </w:rPr>
        <w:t>,</w:t>
      </w:r>
      <w:r w:rsidR="00CA0F01" w:rsidRPr="00F978E0">
        <w:rPr>
          <w:rFonts w:ascii="Times New Roman" w:hAnsi="Times New Roman" w:cs="Times New Roman"/>
          <w:sz w:val="24"/>
          <w:szCs w:val="24"/>
        </w:rPr>
        <w:t xml:space="preserve"> and</w:t>
      </w:r>
      <w:r w:rsidR="00F87B8B" w:rsidRPr="00F978E0">
        <w:rPr>
          <w:rFonts w:ascii="Times New Roman" w:hAnsi="Times New Roman" w:cs="Times New Roman"/>
          <w:sz w:val="24"/>
          <w:szCs w:val="24"/>
        </w:rPr>
        <w:t xml:space="preserve"> </w:t>
      </w:r>
      <w:r w:rsidR="003840A1" w:rsidRPr="00F978E0">
        <w:rPr>
          <w:rFonts w:ascii="Times New Roman" w:hAnsi="Times New Roman" w:cs="Times New Roman"/>
          <w:sz w:val="24"/>
          <w:szCs w:val="24"/>
        </w:rPr>
        <w:t xml:space="preserve">POA’s </w:t>
      </w:r>
      <w:r w:rsidR="00BF0EAC" w:rsidRPr="00F978E0">
        <w:rPr>
          <w:rFonts w:ascii="Times New Roman" w:hAnsi="Times New Roman" w:cs="Times New Roman"/>
          <w:sz w:val="24"/>
          <w:szCs w:val="24"/>
        </w:rPr>
        <w:t>Program</w:t>
      </w:r>
      <w:r w:rsidR="00A7680E" w:rsidRPr="00F978E0">
        <w:rPr>
          <w:rFonts w:ascii="Times New Roman" w:hAnsi="Times New Roman" w:cs="Times New Roman"/>
          <w:sz w:val="24"/>
          <w:szCs w:val="24"/>
        </w:rPr>
        <w:t xml:space="preserve"> Directors</w:t>
      </w:r>
      <w:r w:rsidR="00BF0EAC" w:rsidRPr="00F978E0">
        <w:rPr>
          <w:rFonts w:ascii="Times New Roman" w:hAnsi="Times New Roman" w:cs="Times New Roman"/>
          <w:sz w:val="24"/>
          <w:szCs w:val="24"/>
        </w:rPr>
        <w:t xml:space="preserve"> and Country Directors </w:t>
      </w:r>
      <w:r w:rsidR="00CA0F01" w:rsidRPr="00F978E0">
        <w:rPr>
          <w:rFonts w:ascii="Times New Roman" w:hAnsi="Times New Roman" w:cs="Times New Roman"/>
          <w:sz w:val="24"/>
          <w:szCs w:val="24"/>
        </w:rPr>
        <w:t xml:space="preserve">designated to receive and respond to </w:t>
      </w:r>
      <w:r w:rsidR="004C70A6">
        <w:rPr>
          <w:rFonts w:ascii="Times New Roman" w:hAnsi="Times New Roman" w:cs="Times New Roman"/>
          <w:sz w:val="24"/>
          <w:szCs w:val="24"/>
        </w:rPr>
        <w:t xml:space="preserve">allegations of </w:t>
      </w:r>
      <w:r w:rsidR="00AE7CD6">
        <w:rPr>
          <w:rFonts w:ascii="Times New Roman" w:hAnsi="Times New Roman" w:cs="Times New Roman"/>
          <w:sz w:val="24"/>
          <w:szCs w:val="24"/>
        </w:rPr>
        <w:t xml:space="preserve">possible </w:t>
      </w:r>
      <w:r w:rsidR="004C70A6">
        <w:rPr>
          <w:rFonts w:ascii="Times New Roman" w:hAnsi="Times New Roman" w:cs="Times New Roman"/>
          <w:sz w:val="24"/>
          <w:szCs w:val="24"/>
        </w:rPr>
        <w:t xml:space="preserve">violations of the Child Safeguarding </w:t>
      </w:r>
      <w:r w:rsidR="00050BCF">
        <w:rPr>
          <w:rFonts w:ascii="Times New Roman" w:hAnsi="Times New Roman" w:cs="Times New Roman"/>
          <w:sz w:val="24"/>
          <w:szCs w:val="24"/>
        </w:rPr>
        <w:t>P</w:t>
      </w:r>
      <w:r w:rsidR="004C70A6">
        <w:rPr>
          <w:rFonts w:ascii="Times New Roman" w:hAnsi="Times New Roman" w:cs="Times New Roman"/>
          <w:sz w:val="24"/>
          <w:szCs w:val="24"/>
        </w:rPr>
        <w:t>olicy</w:t>
      </w:r>
      <w:r w:rsidR="00CA0F01" w:rsidRPr="00F978E0">
        <w:rPr>
          <w:rFonts w:ascii="Times New Roman" w:hAnsi="Times New Roman" w:cs="Times New Roman"/>
          <w:sz w:val="24"/>
          <w:szCs w:val="24"/>
        </w:rPr>
        <w:t>.</w:t>
      </w:r>
    </w:p>
    <w:p w14:paraId="4796DDFD" w14:textId="5FC32677" w:rsidR="0006087D" w:rsidRPr="00F978E0" w:rsidRDefault="003840A1" w:rsidP="006D4069">
      <w:pPr>
        <w:pStyle w:val="ListParagraph"/>
        <w:numPr>
          <w:ilvl w:val="0"/>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POA’s </w:t>
      </w:r>
      <w:r w:rsidR="000A7F33" w:rsidRPr="00F978E0">
        <w:rPr>
          <w:rFonts w:ascii="Times New Roman" w:hAnsi="Times New Roman" w:cs="Times New Roman"/>
          <w:sz w:val="24"/>
          <w:szCs w:val="24"/>
        </w:rPr>
        <w:t>Program Directors are required to:</w:t>
      </w:r>
    </w:p>
    <w:p w14:paraId="739D0FC3" w14:textId="23043004" w:rsidR="00BA537B" w:rsidRPr="00F978E0" w:rsidRDefault="00BA537B"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w:t>
      </w:r>
      <w:r w:rsidR="0066367E" w:rsidRPr="00F978E0">
        <w:rPr>
          <w:rFonts w:ascii="Times New Roman" w:hAnsi="Times New Roman" w:cs="Times New Roman"/>
          <w:sz w:val="24"/>
          <w:szCs w:val="24"/>
        </w:rPr>
        <w:t xml:space="preserve">all </w:t>
      </w:r>
      <w:r w:rsidR="003840A1" w:rsidRPr="00F978E0">
        <w:rPr>
          <w:rFonts w:ascii="Times New Roman" w:hAnsi="Times New Roman" w:cs="Times New Roman"/>
          <w:sz w:val="24"/>
          <w:szCs w:val="24"/>
        </w:rPr>
        <w:t xml:space="preserve">POA </w:t>
      </w:r>
      <w:r w:rsidRPr="00F978E0">
        <w:rPr>
          <w:rFonts w:ascii="Times New Roman" w:hAnsi="Times New Roman" w:cs="Times New Roman"/>
          <w:sz w:val="24"/>
          <w:szCs w:val="24"/>
        </w:rPr>
        <w:t>Affiliates re</w:t>
      </w:r>
      <w:r w:rsidR="0066367E" w:rsidRPr="00F978E0">
        <w:rPr>
          <w:rFonts w:ascii="Times New Roman" w:hAnsi="Times New Roman" w:cs="Times New Roman"/>
          <w:sz w:val="24"/>
          <w:szCs w:val="24"/>
        </w:rPr>
        <w:t>view and sign the Child Safeguarding Policy and Code of Conduct;</w:t>
      </w:r>
    </w:p>
    <w:p w14:paraId="796BF807" w14:textId="51C56D86" w:rsidR="0006087D" w:rsidRPr="00F978E0" w:rsidRDefault="000A7F33"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 xml:space="preserve">Ensure all staff within their unit attend a </w:t>
      </w:r>
      <w:r w:rsidR="00A7680E" w:rsidRPr="00F978E0">
        <w:rPr>
          <w:rFonts w:ascii="Times New Roman" w:hAnsi="Times New Roman" w:cs="Times New Roman"/>
          <w:sz w:val="24"/>
          <w:szCs w:val="24"/>
        </w:rPr>
        <w:t>Child Safeguarding</w:t>
      </w:r>
      <w:r w:rsidRPr="00F978E0">
        <w:rPr>
          <w:rFonts w:ascii="Times New Roman" w:hAnsi="Times New Roman" w:cs="Times New Roman"/>
          <w:sz w:val="24"/>
          <w:szCs w:val="24"/>
        </w:rPr>
        <w:t xml:space="preserve"> training annually</w:t>
      </w:r>
      <w:r w:rsidR="0066755E" w:rsidRPr="00F978E0">
        <w:rPr>
          <w:rFonts w:ascii="Times New Roman" w:hAnsi="Times New Roman" w:cs="Times New Roman"/>
          <w:sz w:val="24"/>
          <w:szCs w:val="24"/>
        </w:rPr>
        <w:t>;</w:t>
      </w:r>
      <w:r w:rsidR="0066367E" w:rsidRPr="00F978E0">
        <w:rPr>
          <w:rFonts w:ascii="Times New Roman" w:hAnsi="Times New Roman" w:cs="Times New Roman"/>
          <w:sz w:val="24"/>
          <w:szCs w:val="24"/>
        </w:rPr>
        <w:t xml:space="preserve"> and</w:t>
      </w:r>
    </w:p>
    <w:p w14:paraId="46A80982" w14:textId="16D408FA" w:rsidR="00D53EA3" w:rsidRPr="00F978E0" w:rsidRDefault="000A7F33" w:rsidP="006D4069">
      <w:pPr>
        <w:pStyle w:val="ListParagraph"/>
        <w:numPr>
          <w:ilvl w:val="1"/>
          <w:numId w:val="8"/>
        </w:numPr>
        <w:jc w:val="both"/>
        <w:rPr>
          <w:rFonts w:ascii="Times New Roman" w:hAnsi="Times New Roman" w:cs="Times New Roman"/>
          <w:sz w:val="24"/>
          <w:szCs w:val="24"/>
        </w:rPr>
      </w:pPr>
      <w:r w:rsidRPr="00F978E0">
        <w:rPr>
          <w:rFonts w:ascii="Times New Roman" w:hAnsi="Times New Roman" w:cs="Times New Roman"/>
          <w:sz w:val="24"/>
          <w:szCs w:val="24"/>
        </w:rPr>
        <w:t>Maintain individual confidential records that include who has attended the training and the date of attendance</w:t>
      </w:r>
      <w:r w:rsidR="0066367E" w:rsidRPr="00F978E0">
        <w:rPr>
          <w:rFonts w:ascii="Times New Roman" w:hAnsi="Times New Roman" w:cs="Times New Roman"/>
          <w:sz w:val="24"/>
          <w:szCs w:val="24"/>
        </w:rPr>
        <w:t>.</w:t>
      </w:r>
    </w:p>
    <w:p w14:paraId="11823072" w14:textId="252DDF87" w:rsidR="008437F7" w:rsidRPr="00F978E0" w:rsidRDefault="00814CE0"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8437F7" w:rsidRPr="00F978E0">
        <w:rPr>
          <w:rFonts w:ascii="Times New Roman" w:hAnsi="Times New Roman" w:cs="Times New Roman"/>
          <w:sz w:val="24"/>
          <w:szCs w:val="24"/>
        </w:rPr>
        <w:t xml:space="preserve">will ensure </w:t>
      </w:r>
      <w:r w:rsidR="003840A1" w:rsidRPr="00F978E0">
        <w:rPr>
          <w:rFonts w:ascii="Times New Roman" w:hAnsi="Times New Roman" w:cs="Times New Roman"/>
          <w:sz w:val="24"/>
          <w:szCs w:val="24"/>
        </w:rPr>
        <w:t xml:space="preserve">POA </w:t>
      </w:r>
      <w:r w:rsidR="008437F7" w:rsidRPr="00F978E0">
        <w:rPr>
          <w:rFonts w:ascii="Times New Roman" w:hAnsi="Times New Roman" w:cs="Times New Roman"/>
          <w:sz w:val="24"/>
          <w:szCs w:val="24"/>
        </w:rPr>
        <w:t xml:space="preserve">Affiliates have access to materials and resources </w:t>
      </w:r>
      <w:r w:rsidR="00714A29" w:rsidRPr="00F978E0">
        <w:rPr>
          <w:rFonts w:ascii="Times New Roman" w:hAnsi="Times New Roman" w:cs="Times New Roman"/>
          <w:sz w:val="24"/>
          <w:szCs w:val="24"/>
        </w:rPr>
        <w:t>that support understanding and implementation of this policy</w:t>
      </w:r>
      <w:r w:rsidR="00B6656C" w:rsidRPr="00F978E0">
        <w:rPr>
          <w:rFonts w:ascii="Times New Roman" w:hAnsi="Times New Roman" w:cs="Times New Roman"/>
          <w:sz w:val="24"/>
          <w:szCs w:val="24"/>
        </w:rPr>
        <w:t xml:space="preserve">. </w:t>
      </w:r>
      <w:r w:rsidR="006A6EF1" w:rsidRPr="00F978E0">
        <w:rPr>
          <w:rFonts w:ascii="Times New Roman" w:hAnsi="Times New Roman" w:cs="Times New Roman"/>
          <w:sz w:val="24"/>
          <w:szCs w:val="24"/>
        </w:rPr>
        <w:t xml:space="preserve">POA </w:t>
      </w:r>
      <w:r w:rsidR="00B6656C" w:rsidRPr="00F978E0">
        <w:rPr>
          <w:rFonts w:ascii="Times New Roman" w:hAnsi="Times New Roman" w:cs="Times New Roman"/>
          <w:sz w:val="24"/>
          <w:szCs w:val="24"/>
        </w:rPr>
        <w:t>will also encourage and facilitate the sharing of best practices i</w:t>
      </w:r>
      <w:r w:rsidR="00A0360C" w:rsidRPr="00F978E0">
        <w:rPr>
          <w:rFonts w:ascii="Times New Roman" w:hAnsi="Times New Roman" w:cs="Times New Roman"/>
          <w:sz w:val="24"/>
          <w:szCs w:val="24"/>
        </w:rPr>
        <w:t xml:space="preserve">n implementing </w:t>
      </w:r>
      <w:r w:rsidR="00AD657E" w:rsidRPr="00F978E0">
        <w:rPr>
          <w:rFonts w:ascii="Times New Roman" w:hAnsi="Times New Roman" w:cs="Times New Roman"/>
          <w:sz w:val="24"/>
          <w:szCs w:val="24"/>
        </w:rPr>
        <w:t xml:space="preserve">the Child Safeguarding </w:t>
      </w:r>
      <w:r w:rsidR="009740D3">
        <w:rPr>
          <w:rFonts w:ascii="Times New Roman" w:hAnsi="Times New Roman" w:cs="Times New Roman"/>
          <w:sz w:val="24"/>
          <w:szCs w:val="24"/>
        </w:rPr>
        <w:t>P</w:t>
      </w:r>
      <w:r w:rsidR="00AD657E" w:rsidRPr="00F978E0">
        <w:rPr>
          <w:rFonts w:ascii="Times New Roman" w:hAnsi="Times New Roman" w:cs="Times New Roman"/>
          <w:sz w:val="24"/>
          <w:szCs w:val="24"/>
        </w:rPr>
        <w:t>olicy.</w:t>
      </w:r>
    </w:p>
    <w:p w14:paraId="6BE1B1CB" w14:textId="0B0182E5" w:rsidR="00D53EA3" w:rsidRPr="00F978E0" w:rsidRDefault="00D53EA3" w:rsidP="006D4069">
      <w:pPr>
        <w:pStyle w:val="Heading1"/>
      </w:pPr>
      <w:bookmarkStart w:id="19" w:name="_Toc71585932"/>
      <w:r w:rsidRPr="00F978E0">
        <w:lastRenderedPageBreak/>
        <w:t>Reporting Procedures</w:t>
      </w:r>
      <w:bookmarkEnd w:id="19"/>
    </w:p>
    <w:p w14:paraId="5323E43D" w14:textId="65277DBA" w:rsidR="001202D3" w:rsidRPr="00F978E0" w:rsidRDefault="00814CE0"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POA </w:t>
      </w:r>
      <w:r w:rsidR="001202D3" w:rsidRPr="00F978E0">
        <w:rPr>
          <w:rFonts w:ascii="Times New Roman" w:hAnsi="Times New Roman" w:cs="Times New Roman"/>
          <w:sz w:val="24"/>
          <w:szCs w:val="24"/>
        </w:rPr>
        <w:t xml:space="preserve">is committed to </w:t>
      </w:r>
      <w:r w:rsidR="00C06ABA" w:rsidRPr="00F978E0">
        <w:rPr>
          <w:rFonts w:ascii="Times New Roman" w:hAnsi="Times New Roman" w:cs="Times New Roman"/>
          <w:sz w:val="24"/>
          <w:szCs w:val="24"/>
        </w:rPr>
        <w:t>protect</w:t>
      </w:r>
      <w:r w:rsidR="001360CB" w:rsidRPr="00F978E0">
        <w:rPr>
          <w:rFonts w:ascii="Times New Roman" w:hAnsi="Times New Roman" w:cs="Times New Roman"/>
          <w:sz w:val="24"/>
          <w:szCs w:val="24"/>
        </w:rPr>
        <w:t>ing</w:t>
      </w:r>
      <w:r w:rsidR="00C06ABA" w:rsidRPr="00F978E0">
        <w:rPr>
          <w:rFonts w:ascii="Times New Roman" w:hAnsi="Times New Roman" w:cs="Times New Roman"/>
          <w:sz w:val="24"/>
          <w:szCs w:val="24"/>
        </w:rPr>
        <w:t xml:space="preserve"> any </w:t>
      </w:r>
      <w:r w:rsidR="008D0AE0">
        <w:rPr>
          <w:rFonts w:ascii="Times New Roman" w:hAnsi="Times New Roman" w:cs="Times New Roman"/>
          <w:sz w:val="24"/>
          <w:szCs w:val="24"/>
        </w:rPr>
        <w:t>victim</w:t>
      </w:r>
      <w:r w:rsidR="00DD5A80" w:rsidRPr="00F978E0">
        <w:rPr>
          <w:rFonts w:ascii="Times New Roman" w:hAnsi="Times New Roman" w:cs="Times New Roman"/>
          <w:sz w:val="24"/>
          <w:szCs w:val="24"/>
        </w:rPr>
        <w:t xml:space="preserve"> </w:t>
      </w:r>
      <w:r w:rsidR="00CF758F" w:rsidRPr="00F978E0">
        <w:rPr>
          <w:rFonts w:ascii="Times New Roman" w:hAnsi="Times New Roman" w:cs="Times New Roman"/>
          <w:sz w:val="24"/>
          <w:szCs w:val="24"/>
        </w:rPr>
        <w:t>and any</w:t>
      </w:r>
      <w:r w:rsidR="004C619F" w:rsidRPr="00F978E0">
        <w:rPr>
          <w:rFonts w:ascii="Times New Roman" w:hAnsi="Times New Roman" w:cs="Times New Roman"/>
          <w:sz w:val="24"/>
          <w:szCs w:val="24"/>
        </w:rPr>
        <w:t xml:space="preserve">one who submits a report on behalf of a </w:t>
      </w:r>
      <w:r w:rsidR="006A6EF1" w:rsidRPr="00F978E0">
        <w:rPr>
          <w:rFonts w:ascii="Times New Roman" w:hAnsi="Times New Roman" w:cs="Times New Roman"/>
          <w:sz w:val="24"/>
          <w:szCs w:val="24"/>
        </w:rPr>
        <w:t>child</w:t>
      </w:r>
      <w:r w:rsidR="00612FA9" w:rsidRPr="00F978E0">
        <w:rPr>
          <w:rFonts w:ascii="Times New Roman" w:hAnsi="Times New Roman" w:cs="Times New Roman"/>
          <w:sz w:val="24"/>
          <w:szCs w:val="24"/>
        </w:rPr>
        <w:t>.</w:t>
      </w:r>
      <w:r w:rsidR="7F43D34B" w:rsidRPr="00F978E0">
        <w:rPr>
          <w:rFonts w:ascii="Times New Roman" w:hAnsi="Times New Roman" w:cs="Times New Roman"/>
          <w:sz w:val="24"/>
          <w:szCs w:val="24"/>
        </w:rPr>
        <w:t xml:space="preserve"> </w:t>
      </w:r>
      <w:r w:rsidR="001704EC" w:rsidRPr="00F978E0">
        <w:rPr>
          <w:rFonts w:ascii="Times New Roman" w:hAnsi="Times New Roman" w:cs="Times New Roman"/>
          <w:sz w:val="24"/>
          <w:szCs w:val="24"/>
        </w:rPr>
        <w:t>Therefore, t</w:t>
      </w:r>
      <w:r w:rsidR="00304E64" w:rsidRPr="00F978E0">
        <w:rPr>
          <w:rFonts w:ascii="Times New Roman" w:hAnsi="Times New Roman" w:cs="Times New Roman"/>
          <w:sz w:val="24"/>
          <w:szCs w:val="24"/>
        </w:rPr>
        <w:t>he following procedures</w:t>
      </w:r>
      <w:r w:rsidR="001704EC" w:rsidRPr="00F978E0">
        <w:rPr>
          <w:rFonts w:ascii="Times New Roman" w:hAnsi="Times New Roman" w:cs="Times New Roman"/>
          <w:sz w:val="24"/>
          <w:szCs w:val="24"/>
        </w:rPr>
        <w:t xml:space="preserve"> </w:t>
      </w:r>
      <w:r w:rsidR="00B66FE3" w:rsidRPr="00F978E0">
        <w:rPr>
          <w:rFonts w:ascii="Times New Roman" w:hAnsi="Times New Roman" w:cs="Times New Roman"/>
          <w:sz w:val="24"/>
          <w:szCs w:val="24"/>
        </w:rPr>
        <w:t xml:space="preserve">were developed </w:t>
      </w:r>
      <w:r w:rsidR="00F751A2" w:rsidRPr="00F978E0">
        <w:rPr>
          <w:rFonts w:ascii="Times New Roman" w:hAnsi="Times New Roman" w:cs="Times New Roman"/>
          <w:sz w:val="24"/>
          <w:szCs w:val="24"/>
        </w:rPr>
        <w:t xml:space="preserve">to </w:t>
      </w:r>
      <w:r w:rsidR="001360CB" w:rsidRPr="00F978E0">
        <w:rPr>
          <w:rFonts w:ascii="Times New Roman" w:hAnsi="Times New Roman" w:cs="Times New Roman"/>
          <w:sz w:val="24"/>
          <w:szCs w:val="24"/>
        </w:rPr>
        <w:t>maintain</w:t>
      </w:r>
      <w:r w:rsidR="00F751A2" w:rsidRPr="00F978E0">
        <w:rPr>
          <w:rFonts w:ascii="Times New Roman" w:hAnsi="Times New Roman" w:cs="Times New Roman"/>
          <w:sz w:val="24"/>
          <w:szCs w:val="24"/>
        </w:rPr>
        <w:t xml:space="preserve"> a</w:t>
      </w:r>
      <w:r w:rsidR="001360CB" w:rsidRPr="00F978E0">
        <w:rPr>
          <w:rFonts w:ascii="Times New Roman" w:hAnsi="Times New Roman" w:cs="Times New Roman"/>
          <w:sz w:val="24"/>
          <w:szCs w:val="24"/>
        </w:rPr>
        <w:t xml:space="preserve"> safe and confidential </w:t>
      </w:r>
      <w:r w:rsidR="00F751A2" w:rsidRPr="00F978E0">
        <w:rPr>
          <w:rFonts w:ascii="Times New Roman" w:hAnsi="Times New Roman" w:cs="Times New Roman"/>
          <w:sz w:val="24"/>
          <w:szCs w:val="24"/>
        </w:rPr>
        <w:t xml:space="preserve">experience </w:t>
      </w:r>
      <w:r w:rsidR="00240877" w:rsidRPr="00F978E0">
        <w:rPr>
          <w:rFonts w:ascii="Times New Roman" w:hAnsi="Times New Roman" w:cs="Times New Roman"/>
          <w:sz w:val="24"/>
          <w:szCs w:val="24"/>
        </w:rPr>
        <w:t xml:space="preserve">during the </w:t>
      </w:r>
      <w:r w:rsidR="00F751A2" w:rsidRPr="00F978E0">
        <w:rPr>
          <w:rFonts w:ascii="Times New Roman" w:hAnsi="Times New Roman" w:cs="Times New Roman"/>
          <w:sz w:val="24"/>
          <w:szCs w:val="24"/>
        </w:rPr>
        <w:t>r</w:t>
      </w:r>
      <w:r w:rsidR="001360CB" w:rsidRPr="00F978E0">
        <w:rPr>
          <w:rFonts w:ascii="Times New Roman" w:hAnsi="Times New Roman" w:cs="Times New Roman"/>
          <w:sz w:val="24"/>
          <w:szCs w:val="24"/>
        </w:rPr>
        <w:t xml:space="preserve">eporting </w:t>
      </w:r>
      <w:r w:rsidR="00240877" w:rsidRPr="00F978E0">
        <w:rPr>
          <w:rFonts w:ascii="Times New Roman" w:hAnsi="Times New Roman" w:cs="Times New Roman"/>
          <w:sz w:val="24"/>
          <w:szCs w:val="24"/>
        </w:rPr>
        <w:t>process</w:t>
      </w:r>
      <w:r w:rsidR="00CF5FD2">
        <w:rPr>
          <w:rFonts w:ascii="Times New Roman" w:hAnsi="Times New Roman" w:cs="Times New Roman"/>
          <w:sz w:val="24"/>
          <w:szCs w:val="24"/>
        </w:rPr>
        <w:t>.</w:t>
      </w:r>
    </w:p>
    <w:p w14:paraId="4A590676" w14:textId="23729116" w:rsidR="00D53EA3" w:rsidRPr="00F978E0" w:rsidRDefault="001D1491" w:rsidP="006D4069">
      <w:pPr>
        <w:pStyle w:val="Heading2"/>
      </w:pPr>
      <w:bookmarkStart w:id="20" w:name="_10.1_Filing_a"/>
      <w:bookmarkStart w:id="21" w:name="_Toc71585933"/>
      <w:bookmarkEnd w:id="20"/>
      <w:r>
        <w:t>9</w:t>
      </w:r>
      <w:r w:rsidR="00D53EA3" w:rsidRPr="00F978E0">
        <w:t>.1 Filing a Report</w:t>
      </w:r>
      <w:bookmarkEnd w:id="21"/>
      <w:r w:rsidR="00D53EA3" w:rsidRPr="00F978E0">
        <w:t xml:space="preserve"> </w:t>
      </w:r>
    </w:p>
    <w:p w14:paraId="71C50867" w14:textId="77777777" w:rsidR="003F5DA6" w:rsidRDefault="003F5DA6" w:rsidP="006D4069">
      <w:pPr>
        <w:pStyle w:val="paragraph"/>
        <w:spacing w:before="0" w:beforeAutospacing="0" w:after="0" w:afterAutospacing="0"/>
        <w:jc w:val="both"/>
        <w:textAlignment w:val="baseline"/>
        <w:rPr>
          <w:rStyle w:val="eop"/>
        </w:rPr>
      </w:pPr>
      <w:r>
        <w:rPr>
          <w:rStyle w:val="normaltextrun"/>
        </w:rPr>
        <w:t>For Individuals:</w:t>
      </w:r>
      <w:r>
        <w:rPr>
          <w:rStyle w:val="eop"/>
        </w:rPr>
        <w:t> </w:t>
      </w:r>
    </w:p>
    <w:p w14:paraId="69142FAB" w14:textId="77777777" w:rsidR="001C307D" w:rsidRDefault="001C307D" w:rsidP="006D4069">
      <w:pPr>
        <w:pStyle w:val="paragraph"/>
        <w:spacing w:before="0" w:beforeAutospacing="0" w:after="0" w:afterAutospacing="0"/>
        <w:jc w:val="both"/>
        <w:textAlignment w:val="baseline"/>
        <w:rPr>
          <w:rFonts w:ascii="Segoe UI" w:hAnsi="Segoe UI" w:cs="Segoe UI"/>
          <w:sz w:val="18"/>
          <w:szCs w:val="18"/>
        </w:rPr>
      </w:pPr>
    </w:p>
    <w:p w14:paraId="2EE04A36" w14:textId="1CD94C1D" w:rsidR="003F5DA6" w:rsidRDefault="003F5DA6" w:rsidP="006D4069">
      <w:pPr>
        <w:pStyle w:val="paragraph"/>
        <w:numPr>
          <w:ilvl w:val="0"/>
          <w:numId w:val="64"/>
        </w:numPr>
        <w:spacing w:before="0" w:beforeAutospacing="0" w:after="0" w:afterAutospacing="0" w:line="276" w:lineRule="auto"/>
        <w:jc w:val="both"/>
        <w:textAlignment w:val="baseline"/>
        <w:rPr>
          <w:rStyle w:val="eop"/>
        </w:rPr>
      </w:pPr>
      <w:r>
        <w:rPr>
          <w:rStyle w:val="normaltextrun"/>
        </w:rPr>
        <w:t xml:space="preserve">All reports of inappropriate behavior or policy violations with </w:t>
      </w:r>
      <w:r w:rsidR="0015532D">
        <w:rPr>
          <w:rStyle w:val="normaltextrun"/>
        </w:rPr>
        <w:t>ch</w:t>
      </w:r>
      <w:r w:rsidR="00BD1A53">
        <w:rPr>
          <w:rStyle w:val="normaltextrun"/>
        </w:rPr>
        <w:t>i</w:t>
      </w:r>
      <w:r w:rsidR="0015532D">
        <w:rPr>
          <w:rStyle w:val="normaltextrun"/>
        </w:rPr>
        <w:t xml:space="preserve">ldren </w:t>
      </w:r>
      <w:r>
        <w:rPr>
          <w:rStyle w:val="normaltextrun"/>
        </w:rPr>
        <w:t>will be taken seriously. If POA Affiliates observe any inappropriate behavior or behavior that may violate any provision of this policy, they must immediately report their observations in one of the following ways:</w:t>
      </w:r>
      <w:r>
        <w:rPr>
          <w:rStyle w:val="eop"/>
        </w:rPr>
        <w:t> </w:t>
      </w:r>
    </w:p>
    <w:p w14:paraId="577E044D" w14:textId="77777777" w:rsidR="001C307D" w:rsidRDefault="001C307D" w:rsidP="006D4069">
      <w:pPr>
        <w:pStyle w:val="paragraph"/>
        <w:spacing w:before="0" w:beforeAutospacing="0" w:after="0" w:afterAutospacing="0" w:line="276" w:lineRule="auto"/>
        <w:ind w:left="360"/>
        <w:jc w:val="both"/>
        <w:textAlignment w:val="baseline"/>
      </w:pPr>
    </w:p>
    <w:p w14:paraId="6D8BB795" w14:textId="1B039E88" w:rsidR="003F5DA6"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the immediate supervisor, program, or country director of the alleged offender.</w:t>
      </w:r>
      <w:r>
        <w:rPr>
          <w:rStyle w:val="eop"/>
        </w:rPr>
        <w:t> </w:t>
      </w:r>
    </w:p>
    <w:p w14:paraId="74E58AB0" w14:textId="77777777" w:rsidR="00AE7CD6" w:rsidRDefault="00AE7CD6" w:rsidP="006D4069">
      <w:pPr>
        <w:pStyle w:val="paragraph"/>
        <w:spacing w:before="0" w:beforeAutospacing="0" w:after="0" w:afterAutospacing="0" w:line="276" w:lineRule="auto"/>
        <w:ind w:left="1800"/>
        <w:jc w:val="both"/>
        <w:textAlignment w:val="baseline"/>
      </w:pPr>
    </w:p>
    <w:p w14:paraId="240EB149" w14:textId="2506867D" w:rsidR="003F5DA6"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POA’s external and confidential hotline,</w:t>
      </w:r>
      <w:r w:rsidR="001C307D">
        <w:rPr>
          <w:rStyle w:val="normaltextrun"/>
        </w:rPr>
        <w:t xml:space="preserve"> </w:t>
      </w:r>
      <w:r>
        <w:rPr>
          <w:rStyle w:val="normaltextrun"/>
        </w:rPr>
        <w:t>Foster Thomas, at (443)-951-4951. </w:t>
      </w:r>
      <w:r>
        <w:rPr>
          <w:rStyle w:val="normaltextrun"/>
          <w:i/>
          <w:iCs/>
        </w:rPr>
        <w:t>Foster Thomas is an outside party who will relay any concerns to the Ethics Committee of the Board. Reports may be made anonymously.</w:t>
      </w:r>
      <w:r>
        <w:rPr>
          <w:rStyle w:val="eop"/>
        </w:rPr>
        <w:t> </w:t>
      </w:r>
    </w:p>
    <w:p w14:paraId="06622954" w14:textId="77777777" w:rsidR="00AE7CD6" w:rsidRDefault="00AE7CD6" w:rsidP="006D4069">
      <w:pPr>
        <w:pStyle w:val="paragraph"/>
        <w:spacing w:before="0" w:beforeAutospacing="0" w:after="0" w:afterAutospacing="0" w:line="276" w:lineRule="auto"/>
        <w:jc w:val="both"/>
        <w:textAlignment w:val="baseline"/>
      </w:pPr>
    </w:p>
    <w:p w14:paraId="5C349269" w14:textId="1C1A003E" w:rsidR="001C307D" w:rsidRDefault="003F5DA6" w:rsidP="006D4069">
      <w:pPr>
        <w:pStyle w:val="paragraph"/>
        <w:numPr>
          <w:ilvl w:val="0"/>
          <w:numId w:val="63"/>
        </w:numPr>
        <w:spacing w:before="0" w:beforeAutospacing="0" w:after="0" w:afterAutospacing="0" w:line="276" w:lineRule="auto"/>
        <w:jc w:val="both"/>
        <w:textAlignment w:val="baseline"/>
        <w:rPr>
          <w:rStyle w:val="eop"/>
        </w:rPr>
      </w:pPr>
      <w:r>
        <w:rPr>
          <w:rStyle w:val="normaltextrun"/>
        </w:rPr>
        <w:t>Contact POA’s internal HR department at </w:t>
      </w:r>
      <w:hyperlink r:id="rId20" w:tgtFrame="_blank" w:history="1">
        <w:r w:rsidR="00895EE6">
          <w:rPr>
            <w:rStyle w:val="normaltextrun"/>
            <w:color w:val="0000FF"/>
            <w:shd w:val="clear" w:color="auto" w:fill="FFFFFF"/>
          </w:rPr>
          <w:t>hr@partners.net</w:t>
        </w:r>
      </w:hyperlink>
      <w:r>
        <w:rPr>
          <w:rStyle w:val="normaltextrun"/>
        </w:rPr>
        <w:t>. </w:t>
      </w:r>
      <w:r>
        <w:rPr>
          <w:rStyle w:val="eop"/>
        </w:rPr>
        <w:t> </w:t>
      </w:r>
    </w:p>
    <w:p w14:paraId="07B5A59F" w14:textId="77777777" w:rsidR="005A17A9" w:rsidRDefault="005A17A9" w:rsidP="006D4069">
      <w:pPr>
        <w:pStyle w:val="paragraph"/>
        <w:spacing w:before="0" w:beforeAutospacing="0" w:after="0" w:afterAutospacing="0"/>
        <w:ind w:left="1800"/>
        <w:jc w:val="both"/>
        <w:textAlignment w:val="baseline"/>
      </w:pPr>
    </w:p>
    <w:p w14:paraId="31ABF933" w14:textId="77777777" w:rsidR="003F5DA6" w:rsidRDefault="003F5DA6" w:rsidP="006D4069">
      <w:pPr>
        <w:pStyle w:val="paragraph"/>
        <w:numPr>
          <w:ilvl w:val="0"/>
          <w:numId w:val="64"/>
        </w:numPr>
        <w:spacing w:before="0" w:beforeAutospacing="0" w:after="0" w:afterAutospacing="0" w:line="276" w:lineRule="auto"/>
        <w:jc w:val="both"/>
        <w:textAlignment w:val="baseline"/>
        <w:rPr>
          <w:rStyle w:val="eop"/>
        </w:rPr>
      </w:pPr>
      <w:r>
        <w:rPr>
          <w:rStyle w:val="normaltextrun"/>
        </w:rPr>
        <w:t>If the reporter does not receive a response from one of the above personnel within three business days, they should immediately submit a report via another method listed above. </w:t>
      </w:r>
      <w:r>
        <w:rPr>
          <w:rStyle w:val="eop"/>
        </w:rPr>
        <w:t> </w:t>
      </w:r>
    </w:p>
    <w:p w14:paraId="2D83E2BC" w14:textId="77777777" w:rsidR="003F5DA6" w:rsidRDefault="003F5DA6" w:rsidP="006D4069">
      <w:pPr>
        <w:pStyle w:val="paragraph"/>
        <w:spacing w:before="240" w:beforeAutospacing="0" w:after="0" w:afterAutospacing="0" w:line="276" w:lineRule="auto"/>
        <w:jc w:val="both"/>
        <w:textAlignment w:val="baseline"/>
        <w:rPr>
          <w:rFonts w:ascii="Segoe UI" w:hAnsi="Segoe UI" w:cs="Segoe UI"/>
          <w:sz w:val="18"/>
          <w:szCs w:val="18"/>
        </w:rPr>
      </w:pPr>
      <w:r>
        <w:rPr>
          <w:rStyle w:val="normaltextrun"/>
        </w:rPr>
        <w:t>For Partner Organizations:</w:t>
      </w:r>
      <w:r>
        <w:rPr>
          <w:rStyle w:val="eop"/>
        </w:rPr>
        <w:t> </w:t>
      </w:r>
    </w:p>
    <w:p w14:paraId="379E0B88" w14:textId="593B7216" w:rsidR="003F5DA6" w:rsidRDefault="003F5DA6" w:rsidP="006D4069">
      <w:pPr>
        <w:pStyle w:val="paragraph"/>
        <w:numPr>
          <w:ilvl w:val="0"/>
          <w:numId w:val="64"/>
        </w:numPr>
        <w:spacing w:before="240" w:beforeAutospacing="0" w:after="0" w:afterAutospacing="0" w:line="276" w:lineRule="auto"/>
        <w:jc w:val="both"/>
        <w:textAlignment w:val="baseline"/>
      </w:pPr>
      <w:r>
        <w:rPr>
          <w:rStyle w:val="normaltextrun"/>
        </w:rPr>
        <w:t>In accordance with Section </w:t>
      </w:r>
      <w:hyperlink w:anchor="_10.6_Complaints_about" w:tgtFrame="_blank" w:history="1">
        <w:r w:rsidR="007079C3">
          <w:rPr>
            <w:rStyle w:val="normaltextrun"/>
            <w:color w:val="0000FF"/>
            <w:u w:val="single"/>
          </w:rPr>
          <w:t>9</w:t>
        </w:r>
        <w:r w:rsidR="00FD28FB">
          <w:rPr>
            <w:rStyle w:val="normaltextrun"/>
            <w:color w:val="0000FF"/>
            <w:u w:val="single"/>
          </w:rPr>
          <w:t>.6</w:t>
        </w:r>
        <w:r>
          <w:rPr>
            <w:rStyle w:val="normaltextrun"/>
            <w:color w:val="0000FF"/>
            <w:u w:val="single"/>
          </w:rPr>
          <w:t> Complaints about Partner Organizations</w:t>
        </w:r>
      </w:hyperlink>
      <w:r>
        <w:rPr>
          <w:rStyle w:val="normaltextrun"/>
        </w:rPr>
        <w:t>, Partner Organizations with a contractual relationship to POA upon receiving a violation report, should follow their organization policy. Notification of the alleged </w:t>
      </w:r>
      <w:r w:rsidR="00522823">
        <w:rPr>
          <w:rStyle w:val="normaltextrun"/>
        </w:rPr>
        <w:t>Child Safeguarding</w:t>
      </w:r>
      <w:r>
        <w:rPr>
          <w:rStyle w:val="normaltextrun"/>
        </w:rPr>
        <w:t xml:space="preserve"> violation should be sent to POA’s point of contact within three (3) business days. </w:t>
      </w:r>
      <w:r>
        <w:rPr>
          <w:rStyle w:val="eop"/>
        </w:rPr>
        <w:t> </w:t>
      </w:r>
    </w:p>
    <w:p w14:paraId="1971B986" w14:textId="13389D3E" w:rsidR="00522823" w:rsidRPr="00213AB9" w:rsidRDefault="00037787" w:rsidP="006D4069">
      <w:pPr>
        <w:pStyle w:val="paragraph"/>
        <w:spacing w:line="276" w:lineRule="auto"/>
        <w:jc w:val="both"/>
        <w:rPr>
          <w:rStyle w:val="normaltextrun"/>
        </w:rPr>
      </w:pPr>
      <w:r>
        <w:rPr>
          <w:rStyle w:val="normaltextrun"/>
        </w:rPr>
        <w:t xml:space="preserve">Malicious reporting of </w:t>
      </w:r>
      <w:r w:rsidR="00522823">
        <w:rPr>
          <w:rStyle w:val="normaltextrun"/>
        </w:rPr>
        <w:t xml:space="preserve">violations </w:t>
      </w:r>
      <w:r>
        <w:rPr>
          <w:rStyle w:val="normaltextrun"/>
        </w:rPr>
        <w:t>with the intention of harming another person’s integrity or reputation amounts to misconduct and is subject to disciplinary action. This is distinct from reports made in good faith based on the judgment and information available at the time of the report, which may not be confirmed by an investigation</w:t>
      </w:r>
      <w:r w:rsidR="00522823">
        <w:rPr>
          <w:rStyle w:val="normaltextrun"/>
        </w:rPr>
        <w:t>.</w:t>
      </w:r>
    </w:p>
    <w:p w14:paraId="00176A5F" w14:textId="3CFB4835" w:rsidR="005E38DD" w:rsidRPr="00F978E0" w:rsidRDefault="00FB6CCD" w:rsidP="006D4069">
      <w:pPr>
        <w:pStyle w:val="Heading2"/>
      </w:pPr>
      <w:bookmarkStart w:id="22" w:name="_Toc71585934"/>
      <w:r>
        <w:lastRenderedPageBreak/>
        <w:t>9</w:t>
      </w:r>
      <w:r w:rsidR="00D67B23" w:rsidRPr="00F978E0">
        <w:t xml:space="preserve">.2 </w:t>
      </w:r>
      <w:r w:rsidR="005E38DD" w:rsidRPr="00F978E0">
        <w:t>Response to a Report</w:t>
      </w:r>
      <w:bookmarkEnd w:id="22"/>
      <w:r w:rsidR="005E38DD" w:rsidRPr="00F978E0">
        <w:t xml:space="preserve"> </w:t>
      </w:r>
    </w:p>
    <w:p w14:paraId="10AEAD66" w14:textId="3E7D4204" w:rsidR="00624538" w:rsidRPr="00AD52A3" w:rsidRDefault="00624538" w:rsidP="006D4069">
      <w:pPr>
        <w:jc w:val="both"/>
        <w:rPr>
          <w:rStyle w:val="normaltextrun"/>
          <w:rFonts w:ascii="Times New Roman" w:eastAsia="Times New Roman" w:hAnsi="Times New Roman" w:cs="Times New Roman"/>
          <w:sz w:val="24"/>
          <w:szCs w:val="24"/>
        </w:rPr>
      </w:pPr>
      <w:r w:rsidRPr="00AD52A3">
        <w:rPr>
          <w:rStyle w:val="normaltextrun"/>
          <w:rFonts w:ascii="Times New Roman" w:eastAsia="Times New Roman" w:hAnsi="Times New Roman" w:cs="Times New Roman"/>
          <w:sz w:val="24"/>
          <w:szCs w:val="24"/>
        </w:rPr>
        <w:t>Once POA and/or Foster Thomas receives a</w:t>
      </w:r>
      <w:r>
        <w:rPr>
          <w:rStyle w:val="normaltextrun"/>
          <w:rFonts w:ascii="Times New Roman" w:eastAsia="Times New Roman" w:hAnsi="Times New Roman" w:cs="Times New Roman"/>
          <w:b/>
          <w:bCs/>
          <w:sz w:val="24"/>
          <w:szCs w:val="24"/>
        </w:rPr>
        <w:t xml:space="preserve"> </w:t>
      </w:r>
      <w:r w:rsidRPr="00B9556B">
        <w:rPr>
          <w:rStyle w:val="normaltextrun"/>
          <w:rFonts w:ascii="Times New Roman" w:eastAsia="Times New Roman" w:hAnsi="Times New Roman" w:cs="Times New Roman"/>
          <w:bCs/>
          <w:sz w:val="24"/>
          <w:szCs w:val="24"/>
        </w:rPr>
        <w:t>report of a</w:t>
      </w:r>
      <w:r w:rsidRPr="00B9556B">
        <w:rPr>
          <w:rStyle w:val="normaltextrun"/>
          <w:rFonts w:ascii="Times New Roman" w:eastAsia="Times New Roman" w:hAnsi="Times New Roman" w:cs="Times New Roman"/>
          <w:sz w:val="24"/>
          <w:szCs w:val="24"/>
        </w:rPr>
        <w:t xml:space="preserve">n alleged </w:t>
      </w:r>
      <w:r w:rsidRPr="0014658E">
        <w:rPr>
          <w:rStyle w:val="normaltextrun"/>
          <w:rFonts w:ascii="Times New Roman" w:eastAsia="Times New Roman" w:hAnsi="Times New Roman" w:cs="Times New Roman"/>
          <w:bCs/>
          <w:sz w:val="24"/>
          <w:szCs w:val="24"/>
        </w:rPr>
        <w:t>violation</w:t>
      </w:r>
      <w:r w:rsidRPr="0014658E">
        <w:rPr>
          <w:rStyle w:val="normaltextrun"/>
          <w:rFonts w:ascii="Times New Roman" w:eastAsia="Times New Roman" w:hAnsi="Times New Roman" w:cs="Times New Roman"/>
          <w:sz w:val="24"/>
          <w:szCs w:val="24"/>
        </w:rPr>
        <w:t> </w:t>
      </w:r>
      <w:r w:rsidRPr="0014658E">
        <w:rPr>
          <w:rStyle w:val="normaltextrun"/>
          <w:rFonts w:ascii="Times New Roman" w:eastAsia="Times New Roman" w:hAnsi="Times New Roman" w:cs="Times New Roman"/>
          <w:bCs/>
          <w:sz w:val="24"/>
          <w:szCs w:val="24"/>
        </w:rPr>
        <w:t>of this policy</w:t>
      </w:r>
      <w:r w:rsidRPr="00AD52A3">
        <w:rPr>
          <w:rStyle w:val="normaltextrun"/>
          <w:rFonts w:ascii="Times New Roman" w:eastAsia="Times New Roman" w:hAnsi="Times New Roman" w:cs="Times New Roman"/>
          <w:sz w:val="24"/>
          <w:szCs w:val="24"/>
        </w:rPr>
        <w:t>, POA will consult with a 3rd party firm to determine if a formal investigation is necessary, and if so, the 3rd party firm will lead the investigation effort in coordination with POA. POA’s HR department will notify the complainant if an investigation is deemed necessary by the 3rd party firm. Foster Thomas, POA’s HR department, and any supervisors that receive a report are expected to notify the 3rd party firm within three (3) business days. The 3rd party firm is expected to convene a meeting to review the report within three (3) business days of receipt. They will then review the circumstances of the incident and develop a response plan accordingly. If POA and/or the 3rd party firm believe that there are any serious or imminent threats to the safety of the report’s subject, appropriate action will be taken immediately to ensure the individuals safety. POA’s HR department will continuously update the complainant regarding the status of the investigation.  </w:t>
      </w:r>
    </w:p>
    <w:p w14:paraId="183EDFA6" w14:textId="77777777" w:rsidR="00624538" w:rsidRPr="00AD52A3" w:rsidRDefault="00624538" w:rsidP="006D4069">
      <w:pPr>
        <w:jc w:val="both"/>
        <w:rPr>
          <w:rStyle w:val="normaltextrun"/>
          <w:rFonts w:ascii="Times New Roman" w:eastAsia="Times New Roman" w:hAnsi="Times New Roman" w:cs="Times New Roman"/>
          <w:sz w:val="24"/>
          <w:szCs w:val="24"/>
        </w:rPr>
      </w:pPr>
      <w:r w:rsidRPr="00AD52A3">
        <w:rPr>
          <w:rStyle w:val="normaltextrun"/>
          <w:rFonts w:ascii="Times New Roman" w:eastAsia="Times New Roman" w:hAnsi="Times New Roman" w:cs="Times New Roman"/>
          <w:sz w:val="24"/>
          <w:szCs w:val="24"/>
        </w:rPr>
        <w:t>In the absence of a 3rd party firm, POA will designate a minimum of two members of the Board of Directors to serve in the POA Compliance Committee who will be available to investigate good faith disclosures or reports of any wrongdoing, including anonymously or confidentially. The POA Compliance Committee will lead an investigation, with outside advisory consultation provided as needed. Based on the consultation and investigation, the POA Compliance Committee will render a decision on how to respond and what actions, if any, to take. No prior experience in a legal or investigative field is necessary to serve on the committee. However, POA will allocate funds to support training for the Compliance Committee.   </w:t>
      </w:r>
    </w:p>
    <w:p w14:paraId="4EDA39E9" w14:textId="5543775D" w:rsidR="00B936C3" w:rsidRDefault="00FB6CCD" w:rsidP="006D4069">
      <w:pPr>
        <w:pStyle w:val="Heading2"/>
      </w:pPr>
      <w:bookmarkStart w:id="23" w:name="_Toc71585935"/>
      <w:r>
        <w:t>9</w:t>
      </w:r>
      <w:r w:rsidR="00B936C3">
        <w:t xml:space="preserve">.3 </w:t>
      </w:r>
      <w:r w:rsidR="001B389A">
        <w:t xml:space="preserve">Child </w:t>
      </w:r>
      <w:r w:rsidR="00B936C3">
        <w:t>Data and Cybersecurity</w:t>
      </w:r>
      <w:bookmarkEnd w:id="23"/>
      <w:r w:rsidR="00B936C3" w:rsidRPr="00F978E0">
        <w:t xml:space="preserve">  </w:t>
      </w:r>
    </w:p>
    <w:p w14:paraId="1D71B71C" w14:textId="69A825FD" w:rsidR="00B936C3" w:rsidRDefault="00B936C3" w:rsidP="006D4069">
      <w:pPr>
        <w:jc w:val="both"/>
        <w:rPr>
          <w:rFonts w:ascii="Times New Roman" w:hAnsi="Times New Roman" w:cs="Times New Roman"/>
          <w:sz w:val="24"/>
          <w:szCs w:val="24"/>
        </w:rPr>
      </w:pPr>
      <w:r>
        <w:rPr>
          <w:rFonts w:ascii="Times New Roman" w:hAnsi="Times New Roman" w:cs="Times New Roman"/>
          <w:sz w:val="24"/>
          <w:szCs w:val="24"/>
        </w:rPr>
        <w:t>All POA programs and activities that involve children will follow</w:t>
      </w:r>
      <w:r w:rsidR="0000001A">
        <w:rPr>
          <w:rFonts w:ascii="Times New Roman" w:hAnsi="Times New Roman" w:cs="Times New Roman"/>
          <w:sz w:val="24"/>
          <w:szCs w:val="24"/>
        </w:rPr>
        <w:t xml:space="preserve"> child</w:t>
      </w:r>
      <w:r>
        <w:rPr>
          <w:rFonts w:ascii="Times New Roman" w:hAnsi="Times New Roman" w:cs="Times New Roman"/>
          <w:sz w:val="24"/>
          <w:szCs w:val="24"/>
        </w:rPr>
        <w:t xml:space="preserve"> data security and cybersecurity protocols to pr</w:t>
      </w:r>
      <w:r w:rsidRPr="00F0518F">
        <w:rPr>
          <w:rFonts w:ascii="Times New Roman" w:hAnsi="Times New Roman" w:cs="Times New Roman"/>
          <w:sz w:val="24"/>
          <w:szCs w:val="24"/>
        </w:rPr>
        <w:t>otect sensitive data</w:t>
      </w:r>
      <w:r>
        <w:rPr>
          <w:rFonts w:ascii="Times New Roman" w:hAnsi="Times New Roman" w:cs="Times New Roman"/>
          <w:sz w:val="24"/>
          <w:szCs w:val="24"/>
        </w:rPr>
        <w:t xml:space="preserve">. This includes </w:t>
      </w:r>
      <w:r w:rsidRPr="00F0518F">
        <w:rPr>
          <w:rFonts w:ascii="Times New Roman" w:hAnsi="Times New Roman" w:cs="Times New Roman"/>
          <w:sz w:val="24"/>
          <w:szCs w:val="24"/>
        </w:rPr>
        <w:t xml:space="preserve">password-protecting and encrypting </w:t>
      </w:r>
      <w:r>
        <w:rPr>
          <w:rFonts w:ascii="Times New Roman" w:hAnsi="Times New Roman" w:cs="Times New Roman"/>
          <w:sz w:val="24"/>
          <w:szCs w:val="24"/>
        </w:rPr>
        <w:t>sensitive</w:t>
      </w:r>
      <w:r w:rsidRPr="00F0518F">
        <w:rPr>
          <w:rFonts w:ascii="Times New Roman" w:hAnsi="Times New Roman" w:cs="Times New Roman"/>
          <w:sz w:val="24"/>
          <w:szCs w:val="24"/>
        </w:rPr>
        <w:t xml:space="preserve"> files through Adobe before they are shared or stored on digital platforms.</w:t>
      </w:r>
      <w:r>
        <w:rPr>
          <w:rFonts w:ascii="Times New Roman" w:hAnsi="Times New Roman" w:cs="Times New Roman"/>
          <w:sz w:val="24"/>
          <w:szCs w:val="24"/>
        </w:rPr>
        <w:t xml:space="preserve"> S</w:t>
      </w:r>
      <w:r w:rsidRPr="00F0518F">
        <w:rPr>
          <w:rFonts w:ascii="Times New Roman" w:hAnsi="Times New Roman" w:cs="Times New Roman"/>
          <w:sz w:val="24"/>
          <w:szCs w:val="24"/>
        </w:rPr>
        <w:t>taff</w:t>
      </w:r>
      <w:r>
        <w:rPr>
          <w:rFonts w:ascii="Times New Roman" w:hAnsi="Times New Roman" w:cs="Times New Roman"/>
          <w:sz w:val="24"/>
          <w:szCs w:val="24"/>
        </w:rPr>
        <w:t xml:space="preserve"> that are not supervisors,</w:t>
      </w:r>
      <w:r w:rsidR="00644DF8">
        <w:rPr>
          <w:rFonts w:ascii="Times New Roman" w:hAnsi="Times New Roman" w:cs="Times New Roman"/>
          <w:sz w:val="24"/>
          <w:szCs w:val="24"/>
        </w:rPr>
        <w:t xml:space="preserve"> and</w:t>
      </w:r>
      <w:r>
        <w:rPr>
          <w:rFonts w:ascii="Times New Roman" w:hAnsi="Times New Roman" w:cs="Times New Roman"/>
          <w:sz w:val="24"/>
          <w:szCs w:val="24"/>
        </w:rPr>
        <w:t xml:space="preserve"> country</w:t>
      </w:r>
      <w:r w:rsidR="00644DF8">
        <w:rPr>
          <w:rFonts w:ascii="Times New Roman" w:hAnsi="Times New Roman" w:cs="Times New Roman"/>
          <w:sz w:val="24"/>
          <w:szCs w:val="24"/>
        </w:rPr>
        <w:t xml:space="preserve"> or </w:t>
      </w:r>
      <w:r>
        <w:rPr>
          <w:rFonts w:ascii="Times New Roman" w:hAnsi="Times New Roman" w:cs="Times New Roman"/>
          <w:sz w:val="24"/>
          <w:szCs w:val="24"/>
        </w:rPr>
        <w:t>program directors</w:t>
      </w:r>
      <w:r w:rsidRPr="00F0518F">
        <w:rPr>
          <w:rFonts w:ascii="Times New Roman" w:hAnsi="Times New Roman" w:cs="Times New Roman"/>
          <w:sz w:val="24"/>
          <w:szCs w:val="24"/>
        </w:rPr>
        <w:t xml:space="preserve"> will have limited and restricted access to sensitive data. POA will </w:t>
      </w:r>
      <w:r>
        <w:rPr>
          <w:rFonts w:ascii="Times New Roman" w:hAnsi="Times New Roman" w:cs="Times New Roman"/>
          <w:sz w:val="24"/>
          <w:szCs w:val="24"/>
        </w:rPr>
        <w:t xml:space="preserve">additionally </w:t>
      </w:r>
      <w:r w:rsidRPr="00F0518F">
        <w:rPr>
          <w:rFonts w:ascii="Times New Roman" w:hAnsi="Times New Roman" w:cs="Times New Roman"/>
          <w:sz w:val="24"/>
          <w:szCs w:val="24"/>
        </w:rPr>
        <w:t xml:space="preserve">prioritize the safety and security of </w:t>
      </w:r>
      <w:r>
        <w:rPr>
          <w:rFonts w:ascii="Times New Roman" w:hAnsi="Times New Roman" w:cs="Times New Roman"/>
          <w:sz w:val="24"/>
          <w:szCs w:val="24"/>
        </w:rPr>
        <w:t>children</w:t>
      </w:r>
      <w:r w:rsidRPr="00F0518F">
        <w:rPr>
          <w:rFonts w:ascii="Times New Roman" w:hAnsi="Times New Roman" w:cs="Times New Roman"/>
          <w:sz w:val="24"/>
          <w:szCs w:val="24"/>
        </w:rPr>
        <w:t xml:space="preserve"> participa</w:t>
      </w:r>
      <w:r>
        <w:rPr>
          <w:rFonts w:ascii="Times New Roman" w:hAnsi="Times New Roman" w:cs="Times New Roman"/>
          <w:sz w:val="24"/>
          <w:szCs w:val="24"/>
        </w:rPr>
        <w:t>ting in programs</w:t>
      </w:r>
      <w:r w:rsidRPr="00F0518F">
        <w:rPr>
          <w:rFonts w:ascii="Times New Roman" w:hAnsi="Times New Roman" w:cs="Times New Roman"/>
          <w:sz w:val="24"/>
          <w:szCs w:val="24"/>
        </w:rPr>
        <w:t xml:space="preserve"> by designing tools and strategies to protect personally identifiable information (PII). For instance, POA will redact PII in all public reports and use pseudonyms or other codes in place of full names for </w:t>
      </w:r>
      <w:r>
        <w:rPr>
          <w:rFonts w:ascii="Times New Roman" w:hAnsi="Times New Roman" w:cs="Times New Roman"/>
          <w:sz w:val="24"/>
          <w:szCs w:val="24"/>
        </w:rPr>
        <w:t>children</w:t>
      </w:r>
      <w:r w:rsidRPr="00F0518F">
        <w:rPr>
          <w:rFonts w:ascii="Times New Roman" w:hAnsi="Times New Roman" w:cs="Times New Roman"/>
          <w:sz w:val="24"/>
          <w:szCs w:val="24"/>
        </w:rPr>
        <w:t xml:space="preserve">.    </w:t>
      </w:r>
    </w:p>
    <w:p w14:paraId="0FC601E9" w14:textId="77B17DFC" w:rsidR="00B5714F" w:rsidRDefault="00FB6CCD" w:rsidP="006D4069">
      <w:pPr>
        <w:pStyle w:val="Heading2"/>
      </w:pPr>
      <w:bookmarkStart w:id="24" w:name="_Toc71585936"/>
      <w:r>
        <w:t>9</w:t>
      </w:r>
      <w:r w:rsidR="00B06190">
        <w:t>.</w:t>
      </w:r>
      <w:r w:rsidR="00B936C3">
        <w:t>4</w:t>
      </w:r>
      <w:r w:rsidR="00B06190">
        <w:t xml:space="preserve"> </w:t>
      </w:r>
      <w:r w:rsidR="00B5714F" w:rsidRPr="00F978E0">
        <w:t>Confidentially</w:t>
      </w:r>
      <w:bookmarkEnd w:id="24"/>
      <w:r w:rsidR="00B5714F" w:rsidRPr="00F978E0">
        <w:t xml:space="preserve">  </w:t>
      </w:r>
    </w:p>
    <w:p w14:paraId="40810EA2" w14:textId="7DF502CD" w:rsidR="00E51C54" w:rsidRPr="00F978E0" w:rsidRDefault="0059327F" w:rsidP="006D4069">
      <w:pPr>
        <w:jc w:val="both"/>
        <w:rPr>
          <w:rFonts w:ascii="Times New Roman" w:hAnsi="Times New Roman" w:cs="Times New Roman"/>
          <w:sz w:val="24"/>
          <w:szCs w:val="24"/>
        </w:rPr>
      </w:pPr>
      <w:r>
        <w:rPr>
          <w:rFonts w:ascii="Times New Roman" w:hAnsi="Times New Roman" w:cs="Times New Roman"/>
          <w:sz w:val="24"/>
          <w:szCs w:val="24"/>
        </w:rPr>
        <w:t xml:space="preserve">Furthermore, </w:t>
      </w:r>
      <w:r w:rsidR="009408E3">
        <w:rPr>
          <w:rFonts w:ascii="Times New Roman" w:hAnsi="Times New Roman" w:cs="Times New Roman"/>
          <w:sz w:val="24"/>
          <w:szCs w:val="24"/>
        </w:rPr>
        <w:t xml:space="preserve">POA will ensure that </w:t>
      </w:r>
      <w:r>
        <w:rPr>
          <w:rFonts w:ascii="Times New Roman" w:hAnsi="Times New Roman" w:cs="Times New Roman"/>
          <w:sz w:val="24"/>
          <w:szCs w:val="24"/>
        </w:rPr>
        <w:t>all c</w:t>
      </w:r>
      <w:r w:rsidR="00E51C54" w:rsidRPr="00F978E0">
        <w:rPr>
          <w:rFonts w:ascii="Times New Roman" w:hAnsi="Times New Roman" w:cs="Times New Roman"/>
          <w:sz w:val="24"/>
          <w:szCs w:val="24"/>
        </w:rPr>
        <w:t>omplaints</w:t>
      </w:r>
      <w:r w:rsidR="009408E3">
        <w:rPr>
          <w:rFonts w:ascii="Times New Roman" w:hAnsi="Times New Roman" w:cs="Times New Roman"/>
          <w:sz w:val="24"/>
          <w:szCs w:val="24"/>
        </w:rPr>
        <w:t xml:space="preserve"> or allegations</w:t>
      </w:r>
      <w:r w:rsidR="00E51C54" w:rsidRPr="00F978E0">
        <w:rPr>
          <w:rFonts w:ascii="Times New Roman" w:hAnsi="Times New Roman" w:cs="Times New Roman"/>
          <w:sz w:val="24"/>
          <w:szCs w:val="24"/>
        </w:rPr>
        <w:t xml:space="preserve"> can be made anonymously. Every effort will be made to maintain confidentiality throughout the complaints process. Information that identifies individuals involved in a complaint will be limited to essential personnel and will not be shared further without obtaining the informed consent of those involved, except if someone’s life is at risk, a child is at risk, or as required by law in </w:t>
      </w:r>
      <w:r w:rsidR="00E51C54" w:rsidRPr="00F978E0">
        <w:rPr>
          <w:rFonts w:ascii="Times New Roman" w:hAnsi="Times New Roman" w:cs="Times New Roman"/>
          <w:sz w:val="24"/>
          <w:szCs w:val="24"/>
        </w:rPr>
        <w:lastRenderedPageBreak/>
        <w:t xml:space="preserve">consultation with legal counsel and where safe to do so. Non-identifying information will be shared </w:t>
      </w:r>
      <w:r w:rsidR="00F62B35" w:rsidRPr="00F978E0">
        <w:rPr>
          <w:rFonts w:ascii="Times New Roman" w:hAnsi="Times New Roman" w:cs="Times New Roman"/>
          <w:sz w:val="24"/>
          <w:szCs w:val="24"/>
        </w:rPr>
        <w:t xml:space="preserve">with designated focal points </w:t>
      </w:r>
      <w:r w:rsidR="00E51C54" w:rsidRPr="00F978E0">
        <w:rPr>
          <w:rFonts w:ascii="Times New Roman" w:hAnsi="Times New Roman" w:cs="Times New Roman"/>
          <w:sz w:val="24"/>
          <w:szCs w:val="24"/>
        </w:rPr>
        <w:t xml:space="preserve">as per reporting requirements. </w:t>
      </w:r>
    </w:p>
    <w:p w14:paraId="7D6A5BE1" w14:textId="57AA8A77" w:rsidR="00EC225F" w:rsidRPr="00F978E0" w:rsidRDefault="00EC225F"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All </w:t>
      </w:r>
      <w:r w:rsidR="007B2C1B">
        <w:rPr>
          <w:rFonts w:ascii="Times New Roman" w:hAnsi="Times New Roman" w:cs="Times New Roman"/>
          <w:sz w:val="24"/>
          <w:szCs w:val="24"/>
        </w:rPr>
        <w:t>C</w:t>
      </w:r>
      <w:r w:rsidR="00583D44">
        <w:rPr>
          <w:rFonts w:ascii="Times New Roman" w:hAnsi="Times New Roman" w:cs="Times New Roman"/>
          <w:sz w:val="24"/>
          <w:szCs w:val="24"/>
        </w:rPr>
        <w:t xml:space="preserve">hild </w:t>
      </w:r>
      <w:r w:rsidR="007B2C1B">
        <w:rPr>
          <w:rFonts w:ascii="Times New Roman" w:hAnsi="Times New Roman" w:cs="Times New Roman"/>
          <w:sz w:val="24"/>
          <w:szCs w:val="24"/>
        </w:rPr>
        <w:t>S</w:t>
      </w:r>
      <w:r w:rsidR="00583D44">
        <w:rPr>
          <w:rFonts w:ascii="Times New Roman" w:hAnsi="Times New Roman" w:cs="Times New Roman"/>
          <w:sz w:val="24"/>
          <w:szCs w:val="24"/>
        </w:rPr>
        <w:t>afeguarding</w:t>
      </w:r>
      <w:r w:rsidR="00437A5C">
        <w:rPr>
          <w:rFonts w:ascii="Times New Roman" w:hAnsi="Times New Roman" w:cs="Times New Roman"/>
          <w:sz w:val="24"/>
          <w:szCs w:val="24"/>
        </w:rPr>
        <w:t xml:space="preserve"> </w:t>
      </w:r>
      <w:r w:rsidRPr="00F978E0">
        <w:rPr>
          <w:rFonts w:ascii="Times New Roman" w:hAnsi="Times New Roman" w:cs="Times New Roman"/>
          <w:sz w:val="24"/>
          <w:szCs w:val="24"/>
        </w:rPr>
        <w:t xml:space="preserve">related information must be kept confidential, identities must be protected, and the personal information on survivors should be collected and shared only to a limited number of authorized people for the purpose of conducting an investigation. Informed consent of the person concerned will be requested prior to an investigation. </w:t>
      </w:r>
    </w:p>
    <w:p w14:paraId="70B212B3" w14:textId="4753CBA4" w:rsidR="00E51C54" w:rsidRPr="00F978E0" w:rsidRDefault="00E51C54" w:rsidP="006D4069">
      <w:pPr>
        <w:jc w:val="both"/>
        <w:rPr>
          <w:rFonts w:ascii="Times New Roman" w:hAnsi="Times New Roman" w:cs="Times New Roman"/>
          <w:sz w:val="24"/>
          <w:szCs w:val="24"/>
        </w:rPr>
      </w:pPr>
      <w:r w:rsidRPr="00F978E0">
        <w:rPr>
          <w:rFonts w:ascii="Times New Roman" w:hAnsi="Times New Roman" w:cs="Times New Roman"/>
          <w:sz w:val="24"/>
          <w:szCs w:val="24"/>
        </w:rPr>
        <w:t xml:space="preserve">Staff involved in the complaints process will be made aware of the importance of maintaining confidentiality and </w:t>
      </w:r>
      <w:r w:rsidR="001064E8">
        <w:rPr>
          <w:rFonts w:ascii="Times New Roman" w:hAnsi="Times New Roman" w:cs="Times New Roman"/>
          <w:sz w:val="24"/>
          <w:szCs w:val="24"/>
        </w:rPr>
        <w:t>will</w:t>
      </w:r>
      <w:r w:rsidR="001064E8" w:rsidRPr="00F978E0">
        <w:rPr>
          <w:rFonts w:ascii="Times New Roman" w:hAnsi="Times New Roman" w:cs="Times New Roman"/>
          <w:sz w:val="24"/>
          <w:szCs w:val="24"/>
        </w:rPr>
        <w:t xml:space="preserve"> </w:t>
      </w:r>
      <w:r w:rsidRPr="00F978E0">
        <w:rPr>
          <w:rFonts w:ascii="Times New Roman" w:hAnsi="Times New Roman" w:cs="Times New Roman"/>
          <w:sz w:val="24"/>
          <w:szCs w:val="24"/>
        </w:rPr>
        <w:t xml:space="preserve">be asked to sign a confidentiality agreement. Employees who breach confidentiality may be subject to disciplinary action up to and including termination of employment, and others who work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may have their relationship with </w:t>
      </w:r>
      <w:r w:rsidR="0001545B">
        <w:rPr>
          <w:rFonts w:ascii="Times New Roman" w:hAnsi="Times New Roman" w:cs="Times New Roman"/>
          <w:sz w:val="24"/>
          <w:szCs w:val="24"/>
        </w:rPr>
        <w:t>POA</w:t>
      </w:r>
      <w:r w:rsidRPr="00F978E0">
        <w:rPr>
          <w:rFonts w:ascii="Times New Roman" w:hAnsi="Times New Roman" w:cs="Times New Roman"/>
          <w:sz w:val="24"/>
          <w:szCs w:val="24"/>
        </w:rPr>
        <w:t xml:space="preserve"> terminated. In some cases, such breaches may constitute breaking the law.</w:t>
      </w:r>
    </w:p>
    <w:p w14:paraId="65DE8C30" w14:textId="4939B5A3" w:rsidR="00627F12" w:rsidRPr="00FF46B9" w:rsidRDefault="00FB6CCD" w:rsidP="006D4069">
      <w:pPr>
        <w:pStyle w:val="Heading2"/>
      </w:pPr>
      <w:bookmarkStart w:id="25" w:name="_Toc71585937"/>
      <w:r>
        <w:t>9</w:t>
      </w:r>
      <w:r w:rsidR="00627F12" w:rsidRPr="00FF46B9">
        <w:t>.</w:t>
      </w:r>
      <w:r w:rsidR="00B936C3" w:rsidRPr="00FF46B9">
        <w:t>5</w:t>
      </w:r>
      <w:r w:rsidR="00627F12" w:rsidRPr="00FF46B9">
        <w:t xml:space="preserve"> Retaliation against Complainants</w:t>
      </w:r>
      <w:r w:rsidR="00E0154D" w:rsidRPr="00FF46B9">
        <w:t>,</w:t>
      </w:r>
      <w:r w:rsidR="00627F12" w:rsidRPr="00FF46B9">
        <w:t xml:space="preserve"> Witnesses</w:t>
      </w:r>
      <w:r w:rsidR="00E0154D" w:rsidRPr="00FF46B9">
        <w:t>, or Victims</w:t>
      </w:r>
      <w:bookmarkEnd w:id="25"/>
    </w:p>
    <w:p w14:paraId="181D20EF" w14:textId="29C5A3C3" w:rsidR="00723024" w:rsidRPr="00F978E0" w:rsidRDefault="00C24707" w:rsidP="006D4069">
      <w:pPr>
        <w:pStyle w:val="Default"/>
        <w:spacing w:line="276" w:lineRule="auto"/>
        <w:jc w:val="both"/>
        <w:rPr>
          <w:rFonts w:ascii="Times New Roman" w:hAnsi="Times New Roman" w:cs="Times New Roman"/>
        </w:rPr>
      </w:pPr>
      <w:r>
        <w:rPr>
          <w:rFonts w:ascii="Times New Roman" w:hAnsi="Times New Roman" w:cs="Times New Roman"/>
        </w:rPr>
        <w:t>POA</w:t>
      </w:r>
      <w:r w:rsidR="00A439C8" w:rsidRPr="00F978E0">
        <w:rPr>
          <w:rFonts w:ascii="Times New Roman" w:hAnsi="Times New Roman" w:cs="Times New Roman"/>
        </w:rPr>
        <w:t xml:space="preserve"> prohibits any retaliation against anyone who legitimately exercise</w:t>
      </w:r>
      <w:r w:rsidR="61F2B884" w:rsidRPr="00F978E0">
        <w:rPr>
          <w:rFonts w:ascii="Times New Roman" w:hAnsi="Times New Roman" w:cs="Times New Roman"/>
        </w:rPr>
        <w:t>s</w:t>
      </w:r>
      <w:r w:rsidR="00A439C8" w:rsidRPr="00F978E0">
        <w:rPr>
          <w:rFonts w:ascii="Times New Roman" w:hAnsi="Times New Roman" w:cs="Times New Roman"/>
        </w:rPr>
        <w:t xml:space="preserve"> their rights under this policy or who participates</w:t>
      </w:r>
      <w:r w:rsidR="00694D42" w:rsidRPr="00F978E0">
        <w:rPr>
          <w:rFonts w:ascii="Times New Roman" w:hAnsi="Times New Roman" w:cs="Times New Roman"/>
        </w:rPr>
        <w:t>/cooperates</w:t>
      </w:r>
      <w:r w:rsidR="00A439C8" w:rsidRPr="00F978E0">
        <w:rPr>
          <w:rFonts w:ascii="Times New Roman" w:hAnsi="Times New Roman" w:cs="Times New Roman"/>
        </w:rPr>
        <w:t xml:space="preserve"> in an investigation. There is to be no interference, coercion, discrimination, reprisal</w:t>
      </w:r>
      <w:r w:rsidR="7F768589" w:rsidRPr="00F978E0">
        <w:rPr>
          <w:rFonts w:ascii="Times New Roman" w:hAnsi="Times New Roman" w:cs="Times New Roman"/>
        </w:rPr>
        <w:t>,</w:t>
      </w:r>
      <w:r w:rsidR="00A439C8" w:rsidRPr="00F978E0">
        <w:rPr>
          <w:rFonts w:ascii="Times New Roman" w:hAnsi="Times New Roman" w:cs="Times New Roman"/>
        </w:rPr>
        <w:t xml:space="preserve"> or retaliation against any person for making a valid and truthful complaint or report of a violation. Anyone who believes they are being discriminated against because of legitimately filing a complaint or truthfully participating in an investigation should immediately </w:t>
      </w:r>
      <w:r w:rsidR="00723024" w:rsidRPr="00F978E0">
        <w:rPr>
          <w:rFonts w:ascii="Times New Roman" w:hAnsi="Times New Roman" w:cs="Times New Roman"/>
        </w:rPr>
        <w:t>file a report in one of the following ways:</w:t>
      </w:r>
    </w:p>
    <w:p w14:paraId="308522E1" w14:textId="77777777" w:rsidR="00723024" w:rsidRPr="00F978E0" w:rsidRDefault="00723024" w:rsidP="006D4069">
      <w:pPr>
        <w:pStyle w:val="Default"/>
        <w:spacing w:line="276" w:lineRule="auto"/>
        <w:jc w:val="both"/>
        <w:rPr>
          <w:rFonts w:ascii="Times New Roman" w:hAnsi="Times New Roman" w:cs="Times New Roman"/>
        </w:rPr>
      </w:pPr>
    </w:p>
    <w:p w14:paraId="7E97D219" w14:textId="0BB6B714" w:rsidR="00723024" w:rsidRPr="00F978E0" w:rsidRDefault="00723024" w:rsidP="006D4069">
      <w:pPr>
        <w:pStyle w:val="ListParagraph"/>
        <w:numPr>
          <w:ilvl w:val="0"/>
          <w:numId w:val="26"/>
        </w:numPr>
        <w:jc w:val="both"/>
        <w:rPr>
          <w:rFonts w:ascii="Times New Roman" w:hAnsi="Times New Roman" w:cs="Times New Roman"/>
          <w:color w:val="000000"/>
          <w:sz w:val="24"/>
          <w:szCs w:val="24"/>
        </w:rPr>
      </w:pPr>
      <w:r w:rsidRPr="00F978E0">
        <w:rPr>
          <w:rFonts w:ascii="Times New Roman" w:hAnsi="Times New Roman" w:cs="Times New Roman"/>
          <w:color w:val="000000" w:themeColor="text1"/>
          <w:sz w:val="24"/>
          <w:szCs w:val="24"/>
        </w:rPr>
        <w:t>Contact the immediate supervisor, program or country director of the alleged offender</w:t>
      </w:r>
      <w:r w:rsidR="3472237D" w:rsidRPr="00F978E0">
        <w:rPr>
          <w:rFonts w:ascii="Times New Roman" w:hAnsi="Times New Roman" w:cs="Times New Roman"/>
          <w:color w:val="000000" w:themeColor="text1"/>
          <w:sz w:val="24"/>
          <w:szCs w:val="24"/>
        </w:rPr>
        <w:t>.</w:t>
      </w:r>
    </w:p>
    <w:p w14:paraId="21640A69" w14:textId="61D1414F" w:rsidR="00723024" w:rsidRPr="00F978E0" w:rsidRDefault="00723024" w:rsidP="006D4069">
      <w:pPr>
        <w:pStyle w:val="ListParagraph"/>
        <w:numPr>
          <w:ilvl w:val="0"/>
          <w:numId w:val="26"/>
        </w:numPr>
        <w:jc w:val="both"/>
        <w:rPr>
          <w:rFonts w:ascii="Times New Roman" w:hAnsi="Times New Roman" w:cs="Times New Roman"/>
          <w:color w:val="000000"/>
          <w:sz w:val="24"/>
          <w:szCs w:val="24"/>
        </w:rPr>
      </w:pPr>
      <w:r w:rsidRPr="00F978E0">
        <w:rPr>
          <w:rFonts w:ascii="Times New Roman" w:hAnsi="Times New Roman" w:cs="Times New Roman"/>
          <w:color w:val="000000"/>
          <w:sz w:val="24"/>
          <w:szCs w:val="24"/>
        </w:rPr>
        <w:t xml:space="preserve">Contact </w:t>
      </w:r>
      <w:r w:rsidR="0001545B">
        <w:rPr>
          <w:rFonts w:ascii="Times New Roman" w:hAnsi="Times New Roman" w:cs="Times New Roman"/>
          <w:color w:val="000000"/>
          <w:sz w:val="24"/>
          <w:szCs w:val="24"/>
        </w:rPr>
        <w:t>POA’s</w:t>
      </w:r>
      <w:r w:rsidRPr="00F978E0">
        <w:rPr>
          <w:rFonts w:ascii="Times New Roman" w:hAnsi="Times New Roman" w:cs="Times New Roman"/>
          <w:color w:val="000000"/>
          <w:sz w:val="24"/>
          <w:szCs w:val="24"/>
        </w:rPr>
        <w:t xml:space="preserve"> external and confidential hotline, Foster Thomas, at</w:t>
      </w:r>
      <w:r w:rsidR="00345CD4">
        <w:rPr>
          <w:rFonts w:ascii="Times New Roman" w:hAnsi="Times New Roman" w:cs="Times New Roman"/>
          <w:color w:val="000000"/>
          <w:sz w:val="24"/>
          <w:szCs w:val="24"/>
        </w:rPr>
        <w:t xml:space="preserve"> </w:t>
      </w:r>
      <w:r w:rsidR="00345CD4" w:rsidRPr="00345CD4">
        <w:rPr>
          <w:rFonts w:ascii="Times New Roman" w:hAnsi="Times New Roman" w:cs="Times New Roman"/>
          <w:color w:val="000000"/>
          <w:sz w:val="24"/>
          <w:szCs w:val="24"/>
        </w:rPr>
        <w:t>(443)-951-4951</w:t>
      </w:r>
      <w:r w:rsidRPr="00F978E0">
        <w:rPr>
          <w:rFonts w:ascii="Times New Roman" w:hAnsi="Times New Roman" w:cs="Times New Roman"/>
          <w:color w:val="000000"/>
          <w:sz w:val="24"/>
          <w:szCs w:val="24"/>
        </w:rPr>
        <w:t>. Foster Thomas is an outside party who will relay any concerns to the Ethics Committee of the Board. Reports may be made anonymously.</w:t>
      </w:r>
    </w:p>
    <w:p w14:paraId="4A435870" w14:textId="2C86FF06" w:rsidR="00723024" w:rsidRPr="00F978E0" w:rsidRDefault="00723024" w:rsidP="006D4069">
      <w:pPr>
        <w:pStyle w:val="ListParagraph"/>
        <w:numPr>
          <w:ilvl w:val="0"/>
          <w:numId w:val="26"/>
        </w:numPr>
        <w:jc w:val="both"/>
        <w:rPr>
          <w:rFonts w:ascii="Times New Roman" w:hAnsi="Times New Roman" w:cs="Times New Roman"/>
          <w:sz w:val="24"/>
          <w:szCs w:val="24"/>
        </w:rPr>
      </w:pPr>
      <w:r w:rsidRPr="00F978E0">
        <w:rPr>
          <w:rFonts w:ascii="Times New Roman" w:hAnsi="Times New Roman" w:cs="Times New Roman"/>
          <w:color w:val="000000" w:themeColor="text1"/>
          <w:sz w:val="24"/>
          <w:szCs w:val="24"/>
        </w:rPr>
        <w:t xml:space="preserve">Contact </w:t>
      </w:r>
      <w:r w:rsidR="0001545B">
        <w:rPr>
          <w:rFonts w:ascii="Times New Roman" w:hAnsi="Times New Roman" w:cs="Times New Roman"/>
          <w:color w:val="000000" w:themeColor="text1"/>
          <w:sz w:val="24"/>
          <w:szCs w:val="24"/>
        </w:rPr>
        <w:t>POA’s</w:t>
      </w:r>
      <w:r w:rsidRPr="00F978E0">
        <w:rPr>
          <w:rFonts w:ascii="Times New Roman" w:hAnsi="Times New Roman" w:cs="Times New Roman"/>
          <w:color w:val="000000" w:themeColor="text1"/>
          <w:sz w:val="24"/>
          <w:szCs w:val="24"/>
        </w:rPr>
        <w:t xml:space="preserve"> internal HR department at </w:t>
      </w:r>
      <w:hyperlink r:id="rId21">
        <w:r w:rsidR="0061392B" w:rsidRPr="00F978E0">
          <w:rPr>
            <w:rStyle w:val="Hyperlink"/>
            <w:rFonts w:ascii="Times New Roman" w:hAnsi="Times New Roman" w:cs="Times New Roman"/>
            <w:sz w:val="24"/>
            <w:szCs w:val="24"/>
          </w:rPr>
          <w:t>hr@partners.net</w:t>
        </w:r>
      </w:hyperlink>
      <w:r w:rsidR="6F16D856" w:rsidRPr="00F978E0">
        <w:rPr>
          <w:rFonts w:ascii="Times New Roman" w:hAnsi="Times New Roman" w:cs="Times New Roman"/>
          <w:color w:val="000000" w:themeColor="text1"/>
          <w:sz w:val="24"/>
          <w:szCs w:val="24"/>
        </w:rPr>
        <w:t>.</w:t>
      </w:r>
      <w:r w:rsidR="0061392B" w:rsidRPr="00F978E0">
        <w:rPr>
          <w:rFonts w:ascii="Times New Roman" w:hAnsi="Times New Roman" w:cs="Times New Roman"/>
          <w:color w:val="000000" w:themeColor="text1"/>
          <w:sz w:val="24"/>
          <w:szCs w:val="24"/>
        </w:rPr>
        <w:t xml:space="preserve"> </w:t>
      </w:r>
      <w:r w:rsidRPr="00F978E0">
        <w:rPr>
          <w:rFonts w:ascii="Times New Roman" w:hAnsi="Times New Roman" w:cs="Times New Roman"/>
          <w:color w:val="000000" w:themeColor="text1"/>
          <w:sz w:val="24"/>
          <w:szCs w:val="24"/>
        </w:rPr>
        <w:t xml:space="preserve">  </w:t>
      </w:r>
    </w:p>
    <w:p w14:paraId="0B1B3855" w14:textId="746F92EA" w:rsidR="00627F12" w:rsidRPr="00F978E0" w:rsidRDefault="00854930" w:rsidP="006D4069">
      <w:pPr>
        <w:pStyle w:val="Default"/>
        <w:spacing w:line="276" w:lineRule="auto"/>
        <w:jc w:val="both"/>
        <w:rPr>
          <w:rFonts w:ascii="Times New Roman" w:hAnsi="Times New Roman" w:cs="Times New Roman"/>
          <w:color w:val="auto"/>
        </w:rPr>
      </w:pPr>
      <w:r w:rsidRPr="00F978E0">
        <w:rPr>
          <w:rFonts w:ascii="Times New Roman" w:hAnsi="Times New Roman" w:cs="Times New Roman"/>
        </w:rPr>
        <w:t xml:space="preserve">Anyone who becomes aware of possible harassment or retaliation must immediately </w:t>
      </w:r>
      <w:r w:rsidR="00443403" w:rsidRPr="00F978E0">
        <w:rPr>
          <w:rFonts w:ascii="Times New Roman" w:hAnsi="Times New Roman" w:cs="Times New Roman"/>
        </w:rPr>
        <w:t>file a report</w:t>
      </w:r>
      <w:r w:rsidRPr="00F978E0">
        <w:rPr>
          <w:rFonts w:ascii="Times New Roman" w:hAnsi="Times New Roman" w:cs="Times New Roman"/>
        </w:rPr>
        <w:t xml:space="preserve"> so that the organization can investigate in a timely and confidential manner. </w:t>
      </w:r>
      <w:r w:rsidR="0001545B">
        <w:rPr>
          <w:rFonts w:ascii="Times New Roman" w:hAnsi="Times New Roman" w:cs="Times New Roman"/>
        </w:rPr>
        <w:t>POA</w:t>
      </w:r>
      <w:r w:rsidR="00627F12" w:rsidRPr="00F978E0">
        <w:rPr>
          <w:rFonts w:ascii="Times New Roman" w:hAnsi="Times New Roman" w:cs="Times New Roman"/>
        </w:rPr>
        <w:t xml:space="preserve"> will take action against anyone,</w:t>
      </w:r>
      <w:r w:rsidR="00627F12" w:rsidRPr="00F978E0">
        <w:rPr>
          <w:rFonts w:ascii="Times New Roman" w:hAnsi="Times New Roman" w:cs="Times New Roman"/>
          <w:color w:val="auto"/>
        </w:rPr>
        <w:t xml:space="preserve"> whether they are the subject of a complaint or not, who seek</w:t>
      </w:r>
      <w:r w:rsidR="71070919" w:rsidRPr="00F978E0">
        <w:rPr>
          <w:rFonts w:ascii="Times New Roman" w:hAnsi="Times New Roman" w:cs="Times New Roman"/>
          <w:color w:val="auto"/>
        </w:rPr>
        <w:t>s</w:t>
      </w:r>
      <w:r w:rsidR="00627F12" w:rsidRPr="00F978E0">
        <w:rPr>
          <w:rFonts w:ascii="Times New Roman" w:hAnsi="Times New Roman" w:cs="Times New Roman"/>
          <w:color w:val="auto"/>
        </w:rPr>
        <w:t xml:space="preserve"> or carr</w:t>
      </w:r>
      <w:r w:rsidR="26897CF0" w:rsidRPr="00F978E0">
        <w:rPr>
          <w:rFonts w:ascii="Times New Roman" w:hAnsi="Times New Roman" w:cs="Times New Roman"/>
          <w:color w:val="auto"/>
        </w:rPr>
        <w:t>ies</w:t>
      </w:r>
      <w:r w:rsidR="00627F12" w:rsidRPr="00F978E0">
        <w:rPr>
          <w:rFonts w:ascii="Times New Roman" w:hAnsi="Times New Roman" w:cs="Times New Roman"/>
          <w:color w:val="auto"/>
        </w:rPr>
        <w:t xml:space="preserve"> out retaliatory action against complainants, witnesses</w:t>
      </w:r>
      <w:r w:rsidR="5A225EC4" w:rsidRPr="00F978E0">
        <w:rPr>
          <w:rFonts w:ascii="Times New Roman" w:hAnsi="Times New Roman" w:cs="Times New Roman"/>
          <w:color w:val="auto"/>
        </w:rPr>
        <w:t>,</w:t>
      </w:r>
      <w:r w:rsidR="00E0154D" w:rsidRPr="00F978E0">
        <w:rPr>
          <w:rFonts w:ascii="Times New Roman" w:hAnsi="Times New Roman" w:cs="Times New Roman"/>
          <w:color w:val="auto"/>
        </w:rPr>
        <w:t xml:space="preserve"> or victims</w:t>
      </w:r>
      <w:r w:rsidR="00627F12" w:rsidRPr="00F978E0">
        <w:rPr>
          <w:rFonts w:ascii="Times New Roman" w:hAnsi="Times New Roman" w:cs="Times New Roman"/>
          <w:color w:val="auto"/>
        </w:rPr>
        <w:t xml:space="preserve">. Employees may be subject to disciplinary action, up to and including </w:t>
      </w:r>
      <w:r w:rsidR="000B5264" w:rsidRPr="00F978E0">
        <w:rPr>
          <w:rFonts w:ascii="Times New Roman" w:hAnsi="Times New Roman" w:cs="Times New Roman"/>
          <w:color w:val="auto"/>
        </w:rPr>
        <w:t>termination</w:t>
      </w:r>
      <w:r w:rsidR="00627F12" w:rsidRPr="00F978E0">
        <w:rPr>
          <w:rFonts w:ascii="Times New Roman" w:hAnsi="Times New Roman" w:cs="Times New Roman"/>
          <w:color w:val="auto"/>
        </w:rPr>
        <w:t xml:space="preserve"> of employment. Others who work with </w:t>
      </w:r>
      <w:r w:rsidR="0001545B">
        <w:rPr>
          <w:rFonts w:ascii="Times New Roman" w:hAnsi="Times New Roman" w:cs="Times New Roman"/>
          <w:color w:val="auto"/>
        </w:rPr>
        <w:t>POA</w:t>
      </w:r>
      <w:r w:rsidR="00E0154D" w:rsidRPr="00F978E0">
        <w:rPr>
          <w:rFonts w:ascii="Times New Roman" w:hAnsi="Times New Roman" w:cs="Times New Roman"/>
          <w:color w:val="auto"/>
        </w:rPr>
        <w:t xml:space="preserve"> </w:t>
      </w:r>
      <w:r w:rsidR="00627F12" w:rsidRPr="00F978E0">
        <w:rPr>
          <w:rFonts w:ascii="Times New Roman" w:hAnsi="Times New Roman" w:cs="Times New Roman"/>
          <w:color w:val="auto"/>
        </w:rPr>
        <w:t xml:space="preserve">may have their relationship with </w:t>
      </w:r>
      <w:r w:rsidR="0001545B">
        <w:rPr>
          <w:rFonts w:ascii="Times New Roman" w:hAnsi="Times New Roman" w:cs="Times New Roman"/>
          <w:color w:val="auto"/>
        </w:rPr>
        <w:t>POA</w:t>
      </w:r>
      <w:r w:rsidR="00627F12" w:rsidRPr="00F978E0">
        <w:rPr>
          <w:rFonts w:ascii="Times New Roman" w:hAnsi="Times New Roman" w:cs="Times New Roman"/>
          <w:color w:val="auto"/>
        </w:rPr>
        <w:t xml:space="preserve"> terminated.</w:t>
      </w:r>
    </w:p>
    <w:p w14:paraId="542A81B8" w14:textId="2721AF95" w:rsidR="009A1432" w:rsidRPr="00F978E0" w:rsidRDefault="00FB6CCD" w:rsidP="006D4069">
      <w:pPr>
        <w:pStyle w:val="Heading2"/>
      </w:pPr>
      <w:bookmarkStart w:id="26" w:name="_10.6_Complaints_about"/>
      <w:bookmarkStart w:id="27" w:name="_Toc71585938"/>
      <w:bookmarkEnd w:id="26"/>
      <w:r>
        <w:t>9</w:t>
      </w:r>
      <w:r w:rsidR="009A1432" w:rsidRPr="00F978E0">
        <w:t>.</w:t>
      </w:r>
      <w:r w:rsidR="00B936C3">
        <w:t>6</w:t>
      </w:r>
      <w:r w:rsidR="009A1432" w:rsidRPr="00F978E0">
        <w:t xml:space="preserve"> </w:t>
      </w:r>
      <w:r w:rsidR="005C22EF" w:rsidRPr="00F978E0">
        <w:t>Complaints</w:t>
      </w:r>
      <w:r w:rsidR="00F50D9B" w:rsidRPr="00F978E0">
        <w:t xml:space="preserve"> </w:t>
      </w:r>
      <w:r w:rsidR="007E4A87" w:rsidRPr="00F978E0">
        <w:t xml:space="preserve">about Partner </w:t>
      </w:r>
      <w:r w:rsidR="005C22EF" w:rsidRPr="00F978E0">
        <w:t>Organizations</w:t>
      </w:r>
      <w:bookmarkEnd w:id="27"/>
      <w:r w:rsidR="005C22EF" w:rsidRPr="00F978E0">
        <w:t xml:space="preserve"> </w:t>
      </w:r>
      <w:r w:rsidR="009A1432" w:rsidRPr="00F978E0">
        <w:t xml:space="preserve"> </w:t>
      </w:r>
    </w:p>
    <w:p w14:paraId="28BA295E" w14:textId="79001B78" w:rsidR="00C1463F" w:rsidRPr="00F978E0" w:rsidRDefault="00C1463F" w:rsidP="006D4069">
      <w:pPr>
        <w:pStyle w:val="Default"/>
        <w:spacing w:line="276" w:lineRule="auto"/>
        <w:jc w:val="both"/>
        <w:rPr>
          <w:rFonts w:ascii="Times New Roman" w:hAnsi="Times New Roman" w:cs="Times New Roman"/>
          <w:color w:val="auto"/>
        </w:rPr>
      </w:pPr>
      <w:r w:rsidRPr="00C1463F">
        <w:rPr>
          <w:rFonts w:ascii="Times New Roman" w:hAnsi="Times New Roman" w:cs="Times New Roman"/>
          <w:color w:val="auto"/>
        </w:rPr>
        <w:t>As mentioned in </w:t>
      </w:r>
      <w:hyperlink w:anchor="_10.1_Filing_a" w:tgtFrame="_blank" w:history="1">
        <w:r w:rsidR="007079C3">
          <w:rPr>
            <w:rStyle w:val="Hyperlink"/>
            <w:rFonts w:ascii="Times New Roman" w:hAnsi="Times New Roman" w:cs="Times New Roman"/>
          </w:rPr>
          <w:t>9</w:t>
        </w:r>
        <w:r w:rsidRPr="00C1463F">
          <w:rPr>
            <w:rStyle w:val="Hyperlink"/>
            <w:rFonts w:ascii="Times New Roman" w:hAnsi="Times New Roman" w:cs="Times New Roman"/>
          </w:rPr>
          <w:t>.1 Filing a Report</w:t>
        </w:r>
      </w:hyperlink>
      <w:r w:rsidRPr="00C1463F">
        <w:rPr>
          <w:rFonts w:ascii="Times New Roman" w:hAnsi="Times New Roman" w:cs="Times New Roman"/>
          <w:color w:val="auto"/>
        </w:rPr>
        <w:t>, Partner Organizations should notify POA’s point of contact of any alleged violation</w:t>
      </w:r>
      <w:r>
        <w:rPr>
          <w:rFonts w:ascii="Times New Roman" w:hAnsi="Times New Roman" w:cs="Times New Roman"/>
          <w:color w:val="auto"/>
        </w:rPr>
        <w:t xml:space="preserve"> of the Child Safeguarding policy</w:t>
      </w:r>
      <w:r w:rsidRPr="00C1463F">
        <w:rPr>
          <w:rFonts w:ascii="Times New Roman" w:hAnsi="Times New Roman" w:cs="Times New Roman"/>
          <w:color w:val="auto"/>
        </w:rPr>
        <w:t xml:space="preserve"> within three (3) business days. Where POA receives a complaint about a partner organization, POA will expect the partner to respond safely, quickly, and appropriately. POA will assist the partner to ascertain its reporting obligations.  </w:t>
      </w:r>
      <w:r w:rsidRPr="00C1463F" w:rsidDel="00C1463F">
        <w:rPr>
          <w:rFonts w:ascii="Times New Roman" w:hAnsi="Times New Roman" w:cs="Times New Roman"/>
          <w:color w:val="auto"/>
        </w:rPr>
        <w:t xml:space="preserve"> </w:t>
      </w:r>
    </w:p>
    <w:p w14:paraId="1F4A45F3" w14:textId="77777777" w:rsidR="005C22EF" w:rsidRPr="00F978E0" w:rsidRDefault="005C22EF" w:rsidP="006D4069">
      <w:pPr>
        <w:pStyle w:val="Default"/>
        <w:spacing w:line="276" w:lineRule="auto"/>
        <w:jc w:val="both"/>
        <w:rPr>
          <w:rFonts w:ascii="Times New Roman" w:hAnsi="Times New Roman" w:cs="Times New Roman"/>
          <w:color w:val="auto"/>
        </w:rPr>
      </w:pPr>
    </w:p>
    <w:p w14:paraId="387C3896" w14:textId="4610E973" w:rsidR="00783C2C" w:rsidRPr="000E39C1" w:rsidRDefault="000B5264" w:rsidP="006D4069">
      <w:pPr>
        <w:pStyle w:val="Default"/>
        <w:spacing w:after="240" w:line="276" w:lineRule="auto"/>
        <w:jc w:val="both"/>
        <w:rPr>
          <w:rFonts w:ascii="Times New Roman" w:hAnsi="Times New Roman" w:cs="Times New Roman"/>
          <w:color w:val="auto"/>
        </w:rPr>
      </w:pPr>
      <w:r w:rsidRPr="00F978E0">
        <w:rPr>
          <w:rFonts w:ascii="Times New Roman" w:hAnsi="Times New Roman" w:cs="Times New Roman"/>
          <w:color w:val="auto"/>
        </w:rPr>
        <w:t xml:space="preserve">Where appropriate, </w:t>
      </w:r>
      <w:r w:rsidR="0001545B">
        <w:rPr>
          <w:rFonts w:ascii="Times New Roman" w:hAnsi="Times New Roman" w:cs="Times New Roman"/>
          <w:color w:val="auto"/>
        </w:rPr>
        <w:t>POA</w:t>
      </w:r>
      <w:r w:rsidRPr="00F978E0">
        <w:rPr>
          <w:rFonts w:ascii="Times New Roman" w:hAnsi="Times New Roman" w:cs="Times New Roman"/>
          <w:color w:val="auto"/>
        </w:rPr>
        <w:t xml:space="preserve"> will work with the partner to address the issue through an appropriate independent investigation. If the outcome is that abuse has occurred, ongoing work with the partner cannot involve the individual(s) concerned. If there is reason to believe that an allegation of abuse has</w:t>
      </w:r>
      <w:r w:rsidR="00325B37" w:rsidRPr="00F978E0">
        <w:rPr>
          <w:rFonts w:ascii="Times New Roman" w:hAnsi="Times New Roman" w:cs="Times New Roman"/>
          <w:color w:val="auto"/>
        </w:rPr>
        <w:t xml:space="preserve"> been dealt with inappropriately by a partner, then they risk withdrawal of funding or ending the relationshi</w:t>
      </w:r>
      <w:r w:rsidR="003F6EE6" w:rsidRPr="00F978E0">
        <w:rPr>
          <w:rFonts w:ascii="Times New Roman" w:hAnsi="Times New Roman" w:cs="Times New Roman"/>
          <w:color w:val="auto"/>
        </w:rPr>
        <w:t>p</w:t>
      </w:r>
      <w:r w:rsidR="00325B37" w:rsidRPr="00F978E0">
        <w:rPr>
          <w:rFonts w:ascii="Times New Roman" w:hAnsi="Times New Roman" w:cs="Times New Roman"/>
          <w:color w:val="auto"/>
        </w:rPr>
        <w:t>.</w:t>
      </w:r>
    </w:p>
    <w:p w14:paraId="5A5009A1" w14:textId="56F98B06" w:rsidR="00263D21" w:rsidRPr="00F978E0" w:rsidRDefault="00FB6CCD" w:rsidP="006D4069">
      <w:pPr>
        <w:pStyle w:val="Heading2"/>
      </w:pPr>
      <w:bookmarkStart w:id="28" w:name="_Toc71585939"/>
      <w:r>
        <w:t>9</w:t>
      </w:r>
      <w:r w:rsidR="00263D21" w:rsidRPr="00F978E0">
        <w:t>.</w:t>
      </w:r>
      <w:r w:rsidR="00B936C3">
        <w:t>7</w:t>
      </w:r>
      <w:r w:rsidR="00263D21" w:rsidRPr="00F978E0">
        <w:t xml:space="preserve"> Communication</w:t>
      </w:r>
      <w:bookmarkEnd w:id="28"/>
      <w:r w:rsidR="00263D21" w:rsidRPr="00F978E0">
        <w:t xml:space="preserve"> </w:t>
      </w:r>
    </w:p>
    <w:p w14:paraId="47188554" w14:textId="012B20D6" w:rsidR="00783C2C" w:rsidRPr="00195E06" w:rsidRDefault="00783C2C" w:rsidP="006D4069">
      <w:pPr>
        <w:jc w:val="both"/>
      </w:pPr>
      <w:r w:rsidRPr="00783C2C">
        <w:rPr>
          <w:rFonts w:ascii="Times New Roman" w:hAnsi="Times New Roman" w:cs="Times New Roman"/>
          <w:sz w:val="24"/>
          <w:szCs w:val="24"/>
        </w:rPr>
        <w:t xml:space="preserve">If there is an alleged violation, POA Affiliates are not permitted to send communications to employees, donors, </w:t>
      </w:r>
      <w:r w:rsidR="00D41FCD">
        <w:rPr>
          <w:rFonts w:ascii="Times New Roman" w:hAnsi="Times New Roman" w:cs="Times New Roman"/>
          <w:sz w:val="24"/>
          <w:szCs w:val="24"/>
        </w:rPr>
        <w:t xml:space="preserve">program </w:t>
      </w:r>
      <w:r w:rsidRPr="00783C2C">
        <w:rPr>
          <w:rFonts w:ascii="Times New Roman" w:hAnsi="Times New Roman" w:cs="Times New Roman"/>
          <w:sz w:val="24"/>
          <w:szCs w:val="24"/>
        </w:rPr>
        <w:t>participants, or others about the incident. Due to the sensitivity of the subject matter</w:t>
      </w:r>
      <w:r w:rsidR="0046703E">
        <w:rPr>
          <w:rFonts w:ascii="Times New Roman" w:hAnsi="Times New Roman" w:cs="Times New Roman"/>
          <w:sz w:val="24"/>
          <w:szCs w:val="24"/>
        </w:rPr>
        <w:t xml:space="preserve"> and protection of child data</w:t>
      </w:r>
      <w:r w:rsidRPr="00783C2C">
        <w:rPr>
          <w:rFonts w:ascii="Times New Roman" w:hAnsi="Times New Roman" w:cs="Times New Roman"/>
          <w:sz w:val="24"/>
          <w:szCs w:val="24"/>
        </w:rPr>
        <w:t>, all communications must be approved by POA’s HR. This especially includes, but is not limited to, communications with the general public or the media.   </w:t>
      </w:r>
      <w:r w:rsidRPr="00783C2C" w:rsidDel="00783C2C">
        <w:rPr>
          <w:rFonts w:ascii="Times New Roman" w:hAnsi="Times New Roman" w:cs="Times New Roman"/>
          <w:sz w:val="24"/>
          <w:szCs w:val="24"/>
        </w:rPr>
        <w:t xml:space="preserve"> </w:t>
      </w:r>
    </w:p>
    <w:p w14:paraId="20088292" w14:textId="37EAC885" w:rsidR="00594F31" w:rsidRPr="00F978E0" w:rsidRDefault="00FB6CCD" w:rsidP="006D4069">
      <w:pPr>
        <w:pStyle w:val="Heading2"/>
      </w:pPr>
      <w:bookmarkStart w:id="29" w:name="_Toc71585940"/>
      <w:r>
        <w:t>9</w:t>
      </w:r>
      <w:r w:rsidR="00594F31" w:rsidRPr="00F978E0">
        <w:t>.</w:t>
      </w:r>
      <w:r w:rsidR="00B936C3">
        <w:t>8</w:t>
      </w:r>
      <w:r w:rsidR="00594F31" w:rsidRPr="00F978E0">
        <w:t xml:space="preserve"> Accountability </w:t>
      </w:r>
      <w:r w:rsidR="00E43679" w:rsidRPr="00F978E0">
        <w:t>of Management</w:t>
      </w:r>
      <w:bookmarkEnd w:id="29"/>
    </w:p>
    <w:p w14:paraId="228D2330" w14:textId="3A2CDF14" w:rsidR="00F619A3" w:rsidRPr="00F978E0" w:rsidRDefault="00AF00CB" w:rsidP="006D4069">
      <w:pPr>
        <w:jc w:val="both"/>
        <w:rPr>
          <w:rFonts w:ascii="Times New Roman" w:hAnsi="Times New Roman" w:cs="Times New Roman"/>
          <w:sz w:val="24"/>
          <w:szCs w:val="24"/>
        </w:rPr>
      </w:pPr>
      <w:r w:rsidRPr="00AF00CB">
        <w:rPr>
          <w:rFonts w:ascii="Times New Roman" w:hAnsi="Times New Roman" w:cs="Times New Roman"/>
          <w:sz w:val="24"/>
          <w:szCs w:val="24"/>
        </w:rPr>
        <w:t>POA </w:t>
      </w:r>
      <w:r w:rsidR="007F2AD0" w:rsidRPr="00F978E0">
        <w:rPr>
          <w:rFonts w:ascii="Times New Roman" w:hAnsi="Times New Roman" w:cs="Times New Roman"/>
          <w:sz w:val="24"/>
          <w:szCs w:val="24"/>
        </w:rPr>
        <w:t>Management is committed to taking all appropriate corrective actions. Disciplinary, legal</w:t>
      </w:r>
      <w:r w:rsidR="1A5AB59F" w:rsidRPr="00F978E0">
        <w:rPr>
          <w:rFonts w:ascii="Times New Roman" w:hAnsi="Times New Roman" w:cs="Times New Roman"/>
          <w:sz w:val="24"/>
          <w:szCs w:val="24"/>
        </w:rPr>
        <w:t>,</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or other applicable actions in response to any violation of the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Child Safeguarding</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Policy will be taken against any individual who has committed a</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violation and/or anyone who knew of such a violation and failed to act or report.</w:t>
      </w:r>
      <w:r w:rsidRPr="00AF00CB">
        <w:rPr>
          <w:rFonts w:ascii="Times New Roman" w:hAnsi="Times New Roman" w:cs="Times New Roman"/>
          <w:sz w:val="24"/>
          <w:szCs w:val="24"/>
        </w:rPr>
        <w:t> POA </w:t>
      </w:r>
      <w:r w:rsidR="007F2AD0" w:rsidRPr="00F978E0">
        <w:rPr>
          <w:rFonts w:ascii="Times New Roman" w:hAnsi="Times New Roman" w:cs="Times New Roman"/>
          <w:sz w:val="24"/>
          <w:szCs w:val="24"/>
        </w:rPr>
        <w:t>Management will continuously evaluate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findings of violations to the</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Child Safeguarding</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Policy to identify and address gaps and/or weaknesses in applicable policies, procedures</w:t>
      </w:r>
      <w:r w:rsidR="5DF422FD" w:rsidRPr="00F978E0">
        <w:rPr>
          <w:rFonts w:ascii="Times New Roman" w:hAnsi="Times New Roman" w:cs="Times New Roman"/>
          <w:sz w:val="24"/>
          <w:szCs w:val="24"/>
        </w:rPr>
        <w:t>,</w:t>
      </w:r>
      <w:r w:rsidRPr="00AF00CB">
        <w:rPr>
          <w:rFonts w:ascii="Times New Roman" w:hAnsi="Times New Roman" w:cs="Times New Roman"/>
          <w:sz w:val="24"/>
          <w:szCs w:val="24"/>
        </w:rPr>
        <w:t> </w:t>
      </w:r>
      <w:r w:rsidR="007F2AD0" w:rsidRPr="00F978E0">
        <w:rPr>
          <w:rFonts w:ascii="Times New Roman" w:hAnsi="Times New Roman" w:cs="Times New Roman"/>
          <w:sz w:val="24"/>
          <w:szCs w:val="24"/>
        </w:rPr>
        <w:t>and protocols.</w:t>
      </w:r>
      <w:r w:rsidRPr="00AF00CB">
        <w:rPr>
          <w:rFonts w:ascii="Times New Roman" w:hAnsi="Times New Roman" w:cs="Times New Roman"/>
          <w:sz w:val="24"/>
          <w:szCs w:val="24"/>
        </w:rPr>
        <w:t> </w:t>
      </w:r>
      <w:r w:rsidRPr="00AF00CB" w:rsidDel="00AF00CB">
        <w:rPr>
          <w:rFonts w:ascii="Times New Roman" w:hAnsi="Times New Roman" w:cs="Times New Roman"/>
          <w:sz w:val="24"/>
          <w:szCs w:val="24"/>
        </w:rPr>
        <w:t xml:space="preserve"> </w:t>
      </w:r>
    </w:p>
    <w:sectPr w:rsidR="00F619A3" w:rsidRPr="00F978E0" w:rsidSect="00664FE0">
      <w:headerReference w:type="default" r:id="rId22"/>
      <w:footerReference w:type="default" r:id="rId2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3C1D6D" w14:textId="77777777" w:rsidR="00FA2D2A" w:rsidRDefault="00FA2D2A" w:rsidP="00EE2BCE">
      <w:pPr>
        <w:spacing w:after="0" w:line="240" w:lineRule="auto"/>
      </w:pPr>
      <w:r>
        <w:separator/>
      </w:r>
    </w:p>
  </w:endnote>
  <w:endnote w:type="continuationSeparator" w:id="0">
    <w:p w14:paraId="070643A3" w14:textId="77777777" w:rsidR="00FA2D2A" w:rsidRDefault="00FA2D2A" w:rsidP="00EE2BCE">
      <w:pPr>
        <w:spacing w:after="0" w:line="240" w:lineRule="auto"/>
      </w:pPr>
      <w:r>
        <w:continuationSeparator/>
      </w:r>
    </w:p>
  </w:endnote>
  <w:endnote w:type="continuationNotice" w:id="1">
    <w:p w14:paraId="1A4A0F88" w14:textId="77777777" w:rsidR="00FA2D2A" w:rsidRDefault="00FA2D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01070546"/>
      <w:docPartObj>
        <w:docPartGallery w:val="Page Numbers (Bottom of Page)"/>
        <w:docPartUnique/>
      </w:docPartObj>
    </w:sdtPr>
    <w:sdtEndPr>
      <w:rPr>
        <w:color w:val="808080" w:themeColor="background1" w:themeShade="80"/>
        <w:spacing w:val="60"/>
      </w:rPr>
    </w:sdtEndPr>
    <w:sdtContent>
      <w:p w14:paraId="4BD48FEB" w14:textId="77777777" w:rsidR="005043DD" w:rsidRDefault="005043DD">
        <w:pPr>
          <w:pStyle w:val="Footer"/>
          <w:pBdr>
            <w:top w:val="single" w:sz="4" w:space="1" w:color="D9D9D9" w:themeColor="background1" w:themeShade="D9"/>
          </w:pBdr>
          <w:rPr>
            <w:b/>
            <w:bCs/>
          </w:rPr>
        </w:pPr>
        <w:r>
          <w:rPr>
            <w:noProof/>
          </w:rPr>
          <w:drawing>
            <wp:anchor distT="0" distB="0" distL="114300" distR="114300" simplePos="0" relativeHeight="251658240" behindDoc="1" locked="0" layoutInCell="1" allowOverlap="1" wp14:anchorId="676F59B9" wp14:editId="35D1F157">
              <wp:simplePos x="0" y="0"/>
              <wp:positionH relativeFrom="column">
                <wp:posOffset>2053590</wp:posOffset>
              </wp:positionH>
              <wp:positionV relativeFrom="paragraph">
                <wp:posOffset>59055</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4C0F4DEA" w:rsidRPr="00C375B3">
          <w:rPr>
            <w:b/>
            <w:bCs/>
            <w:noProof/>
          </w:rPr>
          <w:t>20</w:t>
        </w:r>
        <w:r>
          <w:rPr>
            <w:b/>
            <w:bCs/>
            <w:noProof/>
          </w:rPr>
          <w:fldChar w:fldCharType="end"/>
        </w:r>
        <w:r w:rsidR="4C0F4DEA">
          <w:rPr>
            <w:b/>
            <w:bCs/>
          </w:rPr>
          <w:t xml:space="preserve"> | </w:t>
        </w:r>
        <w:r w:rsidR="4C0F4DEA" w:rsidRPr="00155666">
          <w:rPr>
            <w:color w:val="808080" w:themeColor="background1" w:themeShade="80"/>
            <w:spacing w:val="60"/>
          </w:rPr>
          <w:t>Page</w:t>
        </w:r>
      </w:p>
    </w:sdtContent>
  </w:sdt>
  <w:p w14:paraId="34A213A5" w14:textId="77777777" w:rsidR="005043DD" w:rsidRDefault="005043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1FAB80" w14:textId="77777777" w:rsidR="00FA2D2A" w:rsidRDefault="00FA2D2A" w:rsidP="00EE2BCE">
      <w:pPr>
        <w:spacing w:after="0" w:line="240" w:lineRule="auto"/>
      </w:pPr>
      <w:r>
        <w:separator/>
      </w:r>
    </w:p>
  </w:footnote>
  <w:footnote w:type="continuationSeparator" w:id="0">
    <w:p w14:paraId="05922686" w14:textId="77777777" w:rsidR="00FA2D2A" w:rsidRDefault="00FA2D2A" w:rsidP="00EE2BCE">
      <w:pPr>
        <w:spacing w:after="0" w:line="240" w:lineRule="auto"/>
      </w:pPr>
      <w:r>
        <w:continuationSeparator/>
      </w:r>
    </w:p>
  </w:footnote>
  <w:footnote w:type="continuationNotice" w:id="1">
    <w:p w14:paraId="73A46C43" w14:textId="77777777" w:rsidR="00FA2D2A" w:rsidRDefault="00FA2D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9C254F" w14:textId="77777777" w:rsidR="005043DD" w:rsidRDefault="4C0F4DEA">
    <w:pPr>
      <w:pStyle w:val="Header"/>
    </w:pPr>
    <w:r>
      <w:rPr>
        <w:noProof/>
      </w:rPr>
      <w:drawing>
        <wp:inline distT="0" distB="0" distL="0" distR="0" wp14:anchorId="188C0A6D" wp14:editId="75F8FF39">
          <wp:extent cx="2614930" cy="584835"/>
          <wp:effectExtent l="0" t="0" r="0" b="5715"/>
          <wp:docPr id="61272442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9500FEF" w14:textId="77777777" w:rsidR="005043DD" w:rsidRDefault="005043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72EB0"/>
    <w:multiLevelType w:val="hybridMultilevel"/>
    <w:tmpl w:val="7F7A0E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E080A"/>
    <w:multiLevelType w:val="hybridMultilevel"/>
    <w:tmpl w:val="119A7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C6A17"/>
    <w:multiLevelType w:val="multilevel"/>
    <w:tmpl w:val="AA6A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4F5934"/>
    <w:multiLevelType w:val="hybridMultilevel"/>
    <w:tmpl w:val="B2ECA2C2"/>
    <w:lvl w:ilvl="0" w:tplc="09B24B7E">
      <w:start w:val="1"/>
      <w:numFmt w:val="decimal"/>
      <w:lvlText w:val="%1."/>
      <w:lvlJc w:val="left"/>
      <w:pPr>
        <w:ind w:left="1800" w:hanging="360"/>
      </w:pPr>
      <w:rPr>
        <w:rFonts w:hint="default"/>
        <w:spacing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727208A"/>
    <w:multiLevelType w:val="hybridMultilevel"/>
    <w:tmpl w:val="1A964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23D32"/>
    <w:multiLevelType w:val="multilevel"/>
    <w:tmpl w:val="EA3E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1E6551"/>
    <w:multiLevelType w:val="hybridMultilevel"/>
    <w:tmpl w:val="52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257586"/>
    <w:multiLevelType w:val="hybridMultilevel"/>
    <w:tmpl w:val="C6B6B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CD18EF"/>
    <w:multiLevelType w:val="multilevel"/>
    <w:tmpl w:val="9EB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1F4E75"/>
    <w:multiLevelType w:val="hybridMultilevel"/>
    <w:tmpl w:val="4DDA3192"/>
    <w:lvl w:ilvl="0" w:tplc="4A44ABB6">
      <w:start w:val="1"/>
      <w:numFmt w:val="bullet"/>
      <w:lvlText w:val="●"/>
      <w:lvlJc w:val="left"/>
      <w:pPr>
        <w:ind w:left="720" w:hanging="360"/>
      </w:pPr>
      <w:rPr>
        <w:rFonts w:ascii="Noto Sans Symbols" w:eastAsia="Noto Sans Symbols" w:hAnsi="Noto Sans Symbols" w:cs="Noto Sans Symbols"/>
      </w:rPr>
    </w:lvl>
    <w:lvl w:ilvl="1" w:tplc="1B18A836">
      <w:start w:val="1"/>
      <w:numFmt w:val="bullet"/>
      <w:lvlText w:val="o"/>
      <w:lvlJc w:val="left"/>
      <w:pPr>
        <w:ind w:left="1440" w:hanging="360"/>
      </w:pPr>
      <w:rPr>
        <w:rFonts w:ascii="Courier New" w:eastAsia="Courier New" w:hAnsi="Courier New" w:cs="Courier New"/>
      </w:rPr>
    </w:lvl>
    <w:lvl w:ilvl="2" w:tplc="C2188A1C">
      <w:start w:val="1"/>
      <w:numFmt w:val="bullet"/>
      <w:lvlText w:val="▪"/>
      <w:lvlJc w:val="left"/>
      <w:pPr>
        <w:ind w:left="2160" w:hanging="360"/>
      </w:pPr>
      <w:rPr>
        <w:rFonts w:ascii="Noto Sans Symbols" w:eastAsia="Noto Sans Symbols" w:hAnsi="Noto Sans Symbols" w:cs="Noto Sans Symbols"/>
      </w:rPr>
    </w:lvl>
    <w:lvl w:ilvl="3" w:tplc="D7E8999A">
      <w:start w:val="1"/>
      <w:numFmt w:val="bullet"/>
      <w:lvlText w:val="●"/>
      <w:lvlJc w:val="left"/>
      <w:pPr>
        <w:ind w:left="2880" w:hanging="360"/>
      </w:pPr>
      <w:rPr>
        <w:rFonts w:ascii="Noto Sans Symbols" w:eastAsia="Noto Sans Symbols" w:hAnsi="Noto Sans Symbols" w:cs="Noto Sans Symbols"/>
      </w:rPr>
    </w:lvl>
    <w:lvl w:ilvl="4" w:tplc="2F729CA2">
      <w:start w:val="1"/>
      <w:numFmt w:val="bullet"/>
      <w:lvlText w:val="o"/>
      <w:lvlJc w:val="left"/>
      <w:pPr>
        <w:ind w:left="3600" w:hanging="360"/>
      </w:pPr>
      <w:rPr>
        <w:rFonts w:ascii="Courier New" w:eastAsia="Courier New" w:hAnsi="Courier New" w:cs="Courier New"/>
      </w:rPr>
    </w:lvl>
    <w:lvl w:ilvl="5" w:tplc="88AA606E">
      <w:start w:val="1"/>
      <w:numFmt w:val="bullet"/>
      <w:lvlText w:val="▪"/>
      <w:lvlJc w:val="left"/>
      <w:pPr>
        <w:ind w:left="4320" w:hanging="360"/>
      </w:pPr>
      <w:rPr>
        <w:rFonts w:ascii="Noto Sans Symbols" w:eastAsia="Noto Sans Symbols" w:hAnsi="Noto Sans Symbols" w:cs="Noto Sans Symbols"/>
      </w:rPr>
    </w:lvl>
    <w:lvl w:ilvl="6" w:tplc="D054AE70">
      <w:start w:val="1"/>
      <w:numFmt w:val="bullet"/>
      <w:lvlText w:val="●"/>
      <w:lvlJc w:val="left"/>
      <w:pPr>
        <w:ind w:left="5040" w:hanging="360"/>
      </w:pPr>
      <w:rPr>
        <w:rFonts w:ascii="Noto Sans Symbols" w:eastAsia="Noto Sans Symbols" w:hAnsi="Noto Sans Symbols" w:cs="Noto Sans Symbols"/>
      </w:rPr>
    </w:lvl>
    <w:lvl w:ilvl="7" w:tplc="9B8CE5C6">
      <w:start w:val="1"/>
      <w:numFmt w:val="bullet"/>
      <w:lvlText w:val="o"/>
      <w:lvlJc w:val="left"/>
      <w:pPr>
        <w:ind w:left="5760" w:hanging="360"/>
      </w:pPr>
      <w:rPr>
        <w:rFonts w:ascii="Courier New" w:eastAsia="Courier New" w:hAnsi="Courier New" w:cs="Courier New"/>
      </w:rPr>
    </w:lvl>
    <w:lvl w:ilvl="8" w:tplc="9D94DC1C">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0EB01CEF"/>
    <w:multiLevelType w:val="multilevel"/>
    <w:tmpl w:val="ED4E4E32"/>
    <w:lvl w:ilvl="0">
      <w:start w:val="1"/>
      <w:numFmt w:val="decimal"/>
      <w:lvlText w:val="%1."/>
      <w:lvlJc w:val="left"/>
      <w:pPr>
        <w:ind w:left="369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01939E6"/>
    <w:multiLevelType w:val="multilevel"/>
    <w:tmpl w:val="29BC8298"/>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3473387"/>
    <w:multiLevelType w:val="multilevel"/>
    <w:tmpl w:val="0482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048C0"/>
    <w:multiLevelType w:val="multilevel"/>
    <w:tmpl w:val="53E840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837CC7"/>
    <w:multiLevelType w:val="hybridMultilevel"/>
    <w:tmpl w:val="424CD9C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A763FF"/>
    <w:multiLevelType w:val="hybridMultilevel"/>
    <w:tmpl w:val="FFFFFFFF"/>
    <w:lvl w:ilvl="0" w:tplc="ED269422">
      <w:start w:val="1"/>
      <w:numFmt w:val="bullet"/>
      <w:lvlText w:val=""/>
      <w:lvlJc w:val="left"/>
      <w:pPr>
        <w:ind w:left="720" w:hanging="360"/>
      </w:pPr>
      <w:rPr>
        <w:rFonts w:ascii="Symbol" w:hAnsi="Symbol" w:hint="default"/>
      </w:rPr>
    </w:lvl>
    <w:lvl w:ilvl="1" w:tplc="74F2E252">
      <w:start w:val="1"/>
      <w:numFmt w:val="bullet"/>
      <w:lvlText w:val="o"/>
      <w:lvlJc w:val="left"/>
      <w:pPr>
        <w:ind w:left="1440" w:hanging="360"/>
      </w:pPr>
      <w:rPr>
        <w:rFonts w:ascii="Courier New" w:hAnsi="Courier New" w:hint="default"/>
      </w:rPr>
    </w:lvl>
    <w:lvl w:ilvl="2" w:tplc="096245C2">
      <w:start w:val="1"/>
      <w:numFmt w:val="bullet"/>
      <w:lvlText w:val=""/>
      <w:lvlJc w:val="left"/>
      <w:pPr>
        <w:ind w:left="2160" w:hanging="360"/>
      </w:pPr>
      <w:rPr>
        <w:rFonts w:ascii="Wingdings" w:hAnsi="Wingdings" w:hint="default"/>
      </w:rPr>
    </w:lvl>
    <w:lvl w:ilvl="3" w:tplc="AC12A88E">
      <w:start w:val="1"/>
      <w:numFmt w:val="bullet"/>
      <w:lvlText w:val=""/>
      <w:lvlJc w:val="left"/>
      <w:pPr>
        <w:ind w:left="2880" w:hanging="360"/>
      </w:pPr>
      <w:rPr>
        <w:rFonts w:ascii="Symbol" w:hAnsi="Symbol" w:hint="default"/>
      </w:rPr>
    </w:lvl>
    <w:lvl w:ilvl="4" w:tplc="DFDCA4A2">
      <w:start w:val="1"/>
      <w:numFmt w:val="bullet"/>
      <w:lvlText w:val="o"/>
      <w:lvlJc w:val="left"/>
      <w:pPr>
        <w:ind w:left="3600" w:hanging="360"/>
      </w:pPr>
      <w:rPr>
        <w:rFonts w:ascii="Courier New" w:hAnsi="Courier New" w:hint="default"/>
      </w:rPr>
    </w:lvl>
    <w:lvl w:ilvl="5" w:tplc="6CF203E2">
      <w:start w:val="1"/>
      <w:numFmt w:val="bullet"/>
      <w:lvlText w:val=""/>
      <w:lvlJc w:val="left"/>
      <w:pPr>
        <w:ind w:left="4320" w:hanging="360"/>
      </w:pPr>
      <w:rPr>
        <w:rFonts w:ascii="Wingdings" w:hAnsi="Wingdings" w:hint="default"/>
      </w:rPr>
    </w:lvl>
    <w:lvl w:ilvl="6" w:tplc="52D059CE">
      <w:start w:val="1"/>
      <w:numFmt w:val="bullet"/>
      <w:lvlText w:val=""/>
      <w:lvlJc w:val="left"/>
      <w:pPr>
        <w:ind w:left="5040" w:hanging="360"/>
      </w:pPr>
      <w:rPr>
        <w:rFonts w:ascii="Symbol" w:hAnsi="Symbol" w:hint="default"/>
      </w:rPr>
    </w:lvl>
    <w:lvl w:ilvl="7" w:tplc="A5AA0132">
      <w:start w:val="1"/>
      <w:numFmt w:val="bullet"/>
      <w:lvlText w:val="o"/>
      <w:lvlJc w:val="left"/>
      <w:pPr>
        <w:ind w:left="5760" w:hanging="360"/>
      </w:pPr>
      <w:rPr>
        <w:rFonts w:ascii="Courier New" w:hAnsi="Courier New" w:hint="default"/>
      </w:rPr>
    </w:lvl>
    <w:lvl w:ilvl="8" w:tplc="3E42E178">
      <w:start w:val="1"/>
      <w:numFmt w:val="bullet"/>
      <w:lvlText w:val=""/>
      <w:lvlJc w:val="left"/>
      <w:pPr>
        <w:ind w:left="6480" w:hanging="360"/>
      </w:pPr>
      <w:rPr>
        <w:rFonts w:ascii="Wingdings" w:hAnsi="Wingdings" w:hint="default"/>
      </w:rPr>
    </w:lvl>
  </w:abstractNum>
  <w:abstractNum w:abstractNumId="16" w15:restartNumberingAfterBreak="0">
    <w:nsid w:val="16A73E28"/>
    <w:multiLevelType w:val="hybridMultilevel"/>
    <w:tmpl w:val="6AACC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6DC1FA7"/>
    <w:multiLevelType w:val="hybridMultilevel"/>
    <w:tmpl w:val="8C1A4E28"/>
    <w:lvl w:ilvl="0" w:tplc="BD784AB6">
      <w:start w:val="1"/>
      <w:numFmt w:val="decimal"/>
      <w:lvlText w:val="%1)"/>
      <w:lvlJc w:val="left"/>
      <w:pPr>
        <w:ind w:left="360" w:hanging="360"/>
      </w:pPr>
      <w:rPr>
        <w:rFonts w:ascii="Times New Roman" w:hAnsi="Times New Roman" w:cs="Times New Roman" w:hint="default"/>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81B75FA"/>
    <w:multiLevelType w:val="multilevel"/>
    <w:tmpl w:val="A69083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6C1C27"/>
    <w:multiLevelType w:val="hybridMultilevel"/>
    <w:tmpl w:val="5CB4F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E24C92"/>
    <w:multiLevelType w:val="hybridMultilevel"/>
    <w:tmpl w:val="AA7262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F8675D"/>
    <w:multiLevelType w:val="multilevel"/>
    <w:tmpl w:val="2E02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A7831F3"/>
    <w:multiLevelType w:val="hybridMultilevel"/>
    <w:tmpl w:val="0409001D"/>
    <w:lvl w:ilvl="0" w:tplc="7D5CB3A2">
      <w:start w:val="1"/>
      <w:numFmt w:val="decimal"/>
      <w:lvlText w:val="%1)"/>
      <w:lvlJc w:val="left"/>
      <w:pPr>
        <w:ind w:left="360" w:hanging="360"/>
      </w:pPr>
    </w:lvl>
    <w:lvl w:ilvl="1" w:tplc="D30E7208">
      <w:start w:val="1"/>
      <w:numFmt w:val="lowerLetter"/>
      <w:lvlText w:val="%2)"/>
      <w:lvlJc w:val="left"/>
      <w:pPr>
        <w:ind w:left="720" w:hanging="360"/>
      </w:pPr>
    </w:lvl>
    <w:lvl w:ilvl="2" w:tplc="32DA1CDE">
      <w:start w:val="1"/>
      <w:numFmt w:val="lowerRoman"/>
      <w:lvlText w:val="%3)"/>
      <w:lvlJc w:val="left"/>
      <w:pPr>
        <w:ind w:left="1080" w:hanging="360"/>
      </w:pPr>
    </w:lvl>
    <w:lvl w:ilvl="3" w:tplc="D36666FA">
      <w:start w:val="1"/>
      <w:numFmt w:val="decimal"/>
      <w:lvlText w:val="(%4)"/>
      <w:lvlJc w:val="left"/>
      <w:pPr>
        <w:ind w:left="1440" w:hanging="360"/>
      </w:pPr>
    </w:lvl>
    <w:lvl w:ilvl="4" w:tplc="F1E0CAE0">
      <w:start w:val="1"/>
      <w:numFmt w:val="lowerLetter"/>
      <w:lvlText w:val="(%5)"/>
      <w:lvlJc w:val="left"/>
      <w:pPr>
        <w:ind w:left="1800" w:hanging="360"/>
      </w:pPr>
    </w:lvl>
    <w:lvl w:ilvl="5" w:tplc="A9D8345E">
      <w:start w:val="1"/>
      <w:numFmt w:val="lowerRoman"/>
      <w:lvlText w:val="(%6)"/>
      <w:lvlJc w:val="left"/>
      <w:pPr>
        <w:ind w:left="2160" w:hanging="360"/>
      </w:pPr>
    </w:lvl>
    <w:lvl w:ilvl="6" w:tplc="53A0855A">
      <w:start w:val="1"/>
      <w:numFmt w:val="decimal"/>
      <w:lvlText w:val="%7."/>
      <w:lvlJc w:val="left"/>
      <w:pPr>
        <w:ind w:left="2520" w:hanging="360"/>
      </w:pPr>
    </w:lvl>
    <w:lvl w:ilvl="7" w:tplc="51EC4A06">
      <w:start w:val="1"/>
      <w:numFmt w:val="lowerLetter"/>
      <w:lvlText w:val="%8."/>
      <w:lvlJc w:val="left"/>
      <w:pPr>
        <w:ind w:left="2880" w:hanging="360"/>
      </w:pPr>
    </w:lvl>
    <w:lvl w:ilvl="8" w:tplc="25A80BFA">
      <w:start w:val="1"/>
      <w:numFmt w:val="lowerRoman"/>
      <w:lvlText w:val="%9."/>
      <w:lvlJc w:val="left"/>
      <w:pPr>
        <w:ind w:left="3240" w:hanging="360"/>
      </w:pPr>
    </w:lvl>
  </w:abstractNum>
  <w:abstractNum w:abstractNumId="23" w15:restartNumberingAfterBreak="0">
    <w:nsid w:val="1ABF4738"/>
    <w:multiLevelType w:val="hybridMultilevel"/>
    <w:tmpl w:val="E2F8CB24"/>
    <w:lvl w:ilvl="0" w:tplc="11B24E82">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1BA425EA"/>
    <w:multiLevelType w:val="hybridMultilevel"/>
    <w:tmpl w:val="DA58FD2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25" w15:restartNumberingAfterBreak="0">
    <w:nsid w:val="1C62044A"/>
    <w:multiLevelType w:val="multilevel"/>
    <w:tmpl w:val="8342F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11FCD"/>
    <w:multiLevelType w:val="multilevel"/>
    <w:tmpl w:val="02A83998"/>
    <w:lvl w:ilvl="0">
      <w:start w:val="1"/>
      <w:numFmt w:val="decimal"/>
      <w:pStyle w:val="Heading1"/>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27966ABB"/>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1B204F"/>
    <w:multiLevelType w:val="hybridMultilevel"/>
    <w:tmpl w:val="6464C5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7F0730"/>
    <w:multiLevelType w:val="hybridMultilevel"/>
    <w:tmpl w:val="D1C639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52579BF"/>
    <w:multiLevelType w:val="hybridMultilevel"/>
    <w:tmpl w:val="BAF83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2C2A0F"/>
    <w:multiLevelType w:val="hybridMultilevel"/>
    <w:tmpl w:val="501231FE"/>
    <w:lvl w:ilvl="0" w:tplc="5B786D86">
      <w:start w:val="1"/>
      <w:numFmt w:val="upperRoman"/>
      <w:pStyle w:val="Style1"/>
      <w:lvlText w:val="%1."/>
      <w:lvlJc w:val="right"/>
      <w:pPr>
        <w:ind w:left="36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35327FC9"/>
    <w:multiLevelType w:val="multilevel"/>
    <w:tmpl w:val="09B6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7075545"/>
    <w:multiLevelType w:val="multilevel"/>
    <w:tmpl w:val="E7F6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8C0596E"/>
    <w:multiLevelType w:val="hybridMultilevel"/>
    <w:tmpl w:val="C046B52A"/>
    <w:lvl w:ilvl="0" w:tplc="626AD748">
      <w:start w:val="5"/>
      <w:numFmt w:val="decimal"/>
      <w:lvlText w:val="%1)"/>
      <w:lvlJc w:val="left"/>
      <w:pPr>
        <w:ind w:left="1800" w:hanging="360"/>
      </w:pPr>
      <w:rPr>
        <w:rFonts w:hint="default"/>
        <w:b w:val="0"/>
        <w:bCs/>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935642F"/>
    <w:multiLevelType w:val="hybridMultilevel"/>
    <w:tmpl w:val="52084D2A"/>
    <w:lvl w:ilvl="0" w:tplc="09B24B7E">
      <w:start w:val="1"/>
      <w:numFmt w:val="decimal"/>
      <w:lvlText w:val="%1."/>
      <w:lvlJc w:val="left"/>
      <w:pPr>
        <w:ind w:left="720" w:hanging="360"/>
      </w:pPr>
      <w:rPr>
        <w:rFonts w:hint="default"/>
        <w:spacing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C04355F"/>
    <w:multiLevelType w:val="hybridMultilevel"/>
    <w:tmpl w:val="89BA41DE"/>
    <w:lvl w:ilvl="0" w:tplc="F4DAE74A">
      <w:start w:val="1"/>
      <w:numFmt w:val="decimal"/>
      <w:lvlText w:val="%1)"/>
      <w:lvlJc w:val="left"/>
      <w:pPr>
        <w:ind w:left="720" w:hanging="360"/>
      </w:pPr>
    </w:lvl>
    <w:lvl w:ilvl="1" w:tplc="80CC7714">
      <w:start w:val="1"/>
      <w:numFmt w:val="lowerRoman"/>
      <w:lvlText w:val="%2."/>
      <w:lvlJc w:val="right"/>
      <w:pPr>
        <w:ind w:left="1080" w:hanging="360"/>
      </w:pPr>
      <w:rPr>
        <w:rFonts w:ascii="Times New Roman" w:hAnsi="Times New Roman" w:cs="Times New Roman" w:hint="default"/>
        <w:sz w:val="24"/>
        <w:szCs w:val="24"/>
      </w:rPr>
    </w:lvl>
    <w:lvl w:ilvl="2" w:tplc="D2BE7800">
      <w:start w:val="1"/>
      <w:numFmt w:val="lowerRoman"/>
      <w:lvlText w:val="%3)"/>
      <w:lvlJc w:val="left"/>
      <w:pPr>
        <w:ind w:left="1440" w:hanging="360"/>
      </w:pPr>
      <w:rPr>
        <w:rFonts w:hint="default"/>
        <w:sz w:val="22"/>
      </w:rPr>
    </w:lvl>
    <w:lvl w:ilvl="3" w:tplc="26609DAE">
      <w:start w:val="1"/>
      <w:numFmt w:val="decimal"/>
      <w:lvlText w:val="(%4)"/>
      <w:lvlJc w:val="left"/>
      <w:pPr>
        <w:ind w:left="1800" w:hanging="360"/>
      </w:pPr>
      <w:rPr>
        <w:rFonts w:hint="default"/>
      </w:rPr>
    </w:lvl>
    <w:lvl w:ilvl="4" w:tplc="B1243988">
      <w:start w:val="1"/>
      <w:numFmt w:val="lowerLetter"/>
      <w:lvlText w:val="(%5)"/>
      <w:lvlJc w:val="left"/>
      <w:pPr>
        <w:ind w:left="2160" w:hanging="360"/>
      </w:pPr>
      <w:rPr>
        <w:rFonts w:hint="default"/>
      </w:rPr>
    </w:lvl>
    <w:lvl w:ilvl="5" w:tplc="61BAA6C4">
      <w:start w:val="1"/>
      <w:numFmt w:val="lowerRoman"/>
      <w:lvlText w:val="(%6)"/>
      <w:lvlJc w:val="left"/>
      <w:pPr>
        <w:ind w:left="2520" w:hanging="360"/>
      </w:pPr>
      <w:rPr>
        <w:rFonts w:hint="default"/>
      </w:rPr>
    </w:lvl>
    <w:lvl w:ilvl="6" w:tplc="467A4DB8">
      <w:start w:val="1"/>
      <w:numFmt w:val="decimal"/>
      <w:lvlText w:val="%7."/>
      <w:lvlJc w:val="left"/>
      <w:pPr>
        <w:ind w:left="2880" w:hanging="360"/>
      </w:pPr>
      <w:rPr>
        <w:rFonts w:hint="default"/>
      </w:rPr>
    </w:lvl>
    <w:lvl w:ilvl="7" w:tplc="FC98D5DC">
      <w:start w:val="1"/>
      <w:numFmt w:val="lowerLetter"/>
      <w:lvlText w:val="%8."/>
      <w:lvlJc w:val="left"/>
      <w:pPr>
        <w:ind w:left="3240" w:hanging="360"/>
      </w:pPr>
      <w:rPr>
        <w:rFonts w:hint="default"/>
      </w:rPr>
    </w:lvl>
    <w:lvl w:ilvl="8" w:tplc="12E8D67A">
      <w:start w:val="1"/>
      <w:numFmt w:val="lowerRoman"/>
      <w:lvlText w:val="%9."/>
      <w:lvlJc w:val="left"/>
      <w:pPr>
        <w:ind w:left="3600" w:hanging="360"/>
      </w:pPr>
      <w:rPr>
        <w:rFonts w:hint="default"/>
      </w:rPr>
    </w:lvl>
  </w:abstractNum>
  <w:abstractNum w:abstractNumId="37" w15:restartNumberingAfterBreak="0">
    <w:nsid w:val="3E7C5769"/>
    <w:multiLevelType w:val="hybridMultilevel"/>
    <w:tmpl w:val="0409001D"/>
    <w:lvl w:ilvl="0" w:tplc="5A1669D2">
      <w:start w:val="1"/>
      <w:numFmt w:val="decimal"/>
      <w:lvlText w:val="%1)"/>
      <w:lvlJc w:val="left"/>
      <w:pPr>
        <w:ind w:left="360" w:hanging="360"/>
      </w:pPr>
    </w:lvl>
    <w:lvl w:ilvl="1" w:tplc="348EB88C">
      <w:start w:val="1"/>
      <w:numFmt w:val="lowerLetter"/>
      <w:lvlText w:val="%2)"/>
      <w:lvlJc w:val="left"/>
      <w:pPr>
        <w:ind w:left="720" w:hanging="360"/>
      </w:pPr>
    </w:lvl>
    <w:lvl w:ilvl="2" w:tplc="523C223A">
      <w:start w:val="1"/>
      <w:numFmt w:val="lowerRoman"/>
      <w:lvlText w:val="%3)"/>
      <w:lvlJc w:val="left"/>
      <w:pPr>
        <w:ind w:left="1080" w:hanging="360"/>
      </w:pPr>
    </w:lvl>
    <w:lvl w:ilvl="3" w:tplc="88F0E1A2">
      <w:start w:val="1"/>
      <w:numFmt w:val="decimal"/>
      <w:lvlText w:val="(%4)"/>
      <w:lvlJc w:val="left"/>
      <w:pPr>
        <w:ind w:left="1440" w:hanging="360"/>
      </w:pPr>
    </w:lvl>
    <w:lvl w:ilvl="4" w:tplc="7F2E9E08">
      <w:start w:val="1"/>
      <w:numFmt w:val="lowerLetter"/>
      <w:lvlText w:val="(%5)"/>
      <w:lvlJc w:val="left"/>
      <w:pPr>
        <w:ind w:left="1800" w:hanging="360"/>
      </w:pPr>
    </w:lvl>
    <w:lvl w:ilvl="5" w:tplc="278C834C">
      <w:start w:val="1"/>
      <w:numFmt w:val="lowerRoman"/>
      <w:lvlText w:val="(%6)"/>
      <w:lvlJc w:val="left"/>
      <w:pPr>
        <w:ind w:left="2160" w:hanging="360"/>
      </w:pPr>
    </w:lvl>
    <w:lvl w:ilvl="6" w:tplc="759AFEF4">
      <w:start w:val="1"/>
      <w:numFmt w:val="decimal"/>
      <w:lvlText w:val="%7."/>
      <w:lvlJc w:val="left"/>
      <w:pPr>
        <w:ind w:left="2520" w:hanging="360"/>
      </w:pPr>
    </w:lvl>
    <w:lvl w:ilvl="7" w:tplc="6C22C076">
      <w:start w:val="1"/>
      <w:numFmt w:val="lowerLetter"/>
      <w:lvlText w:val="%8."/>
      <w:lvlJc w:val="left"/>
      <w:pPr>
        <w:ind w:left="2880" w:hanging="360"/>
      </w:pPr>
    </w:lvl>
    <w:lvl w:ilvl="8" w:tplc="0E1246FA">
      <w:start w:val="1"/>
      <w:numFmt w:val="lowerRoman"/>
      <w:lvlText w:val="%9."/>
      <w:lvlJc w:val="left"/>
      <w:pPr>
        <w:ind w:left="3240" w:hanging="360"/>
      </w:pPr>
    </w:lvl>
  </w:abstractNum>
  <w:abstractNum w:abstractNumId="38" w15:restartNumberingAfterBreak="0">
    <w:nsid w:val="42D64C65"/>
    <w:multiLevelType w:val="hybridMultilevel"/>
    <w:tmpl w:val="0532A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A756DF"/>
    <w:multiLevelType w:val="hybridMultilevel"/>
    <w:tmpl w:val="EB5A6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B3F012A"/>
    <w:multiLevelType w:val="multilevel"/>
    <w:tmpl w:val="9258D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695028"/>
    <w:multiLevelType w:val="multilevel"/>
    <w:tmpl w:val="A83EEEBC"/>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BAA02FF"/>
    <w:multiLevelType w:val="hybridMultilevel"/>
    <w:tmpl w:val="4ADAF790"/>
    <w:lvl w:ilvl="0" w:tplc="D592BFF6">
      <w:start w:val="1"/>
      <w:numFmt w:val="decimal"/>
      <w:lvlText w:val="%1)"/>
      <w:lvlJc w:val="left"/>
      <w:pPr>
        <w:ind w:left="720" w:hanging="360"/>
      </w:pPr>
    </w:lvl>
    <w:lvl w:ilvl="1" w:tplc="C7BAA0C4">
      <w:start w:val="1"/>
      <w:numFmt w:val="lowerLetter"/>
      <w:lvlText w:val="%2)"/>
      <w:lvlJc w:val="left"/>
      <w:pPr>
        <w:ind w:left="1080" w:hanging="360"/>
      </w:pPr>
      <w:rPr>
        <w:rFonts w:hint="default"/>
      </w:rPr>
    </w:lvl>
    <w:lvl w:ilvl="2" w:tplc="0936A890">
      <w:start w:val="1"/>
      <w:numFmt w:val="lowerRoman"/>
      <w:lvlText w:val="%3."/>
      <w:lvlJc w:val="right"/>
      <w:pPr>
        <w:ind w:left="1440" w:hanging="360"/>
      </w:pPr>
      <w:rPr>
        <w:rFonts w:hint="default"/>
        <w:sz w:val="22"/>
      </w:rPr>
    </w:lvl>
    <w:lvl w:ilvl="3" w:tplc="06B6F170">
      <w:start w:val="1"/>
      <w:numFmt w:val="decimal"/>
      <w:lvlText w:val="(%4)"/>
      <w:lvlJc w:val="left"/>
      <w:pPr>
        <w:ind w:left="1800" w:hanging="360"/>
      </w:pPr>
      <w:rPr>
        <w:rFonts w:hint="default"/>
      </w:rPr>
    </w:lvl>
    <w:lvl w:ilvl="4" w:tplc="0E0E95D4">
      <w:start w:val="1"/>
      <w:numFmt w:val="lowerLetter"/>
      <w:lvlText w:val="(%5)"/>
      <w:lvlJc w:val="left"/>
      <w:pPr>
        <w:ind w:left="2160" w:hanging="360"/>
      </w:pPr>
      <w:rPr>
        <w:rFonts w:hint="default"/>
      </w:rPr>
    </w:lvl>
    <w:lvl w:ilvl="5" w:tplc="90F44B80">
      <w:start w:val="1"/>
      <w:numFmt w:val="lowerRoman"/>
      <w:lvlText w:val="(%6)"/>
      <w:lvlJc w:val="left"/>
      <w:pPr>
        <w:ind w:left="2520" w:hanging="360"/>
      </w:pPr>
      <w:rPr>
        <w:rFonts w:hint="default"/>
      </w:rPr>
    </w:lvl>
    <w:lvl w:ilvl="6" w:tplc="CD1A0A24">
      <w:start w:val="1"/>
      <w:numFmt w:val="decimal"/>
      <w:lvlText w:val="%7."/>
      <w:lvlJc w:val="left"/>
      <w:pPr>
        <w:ind w:left="2880" w:hanging="360"/>
      </w:pPr>
      <w:rPr>
        <w:rFonts w:hint="default"/>
      </w:rPr>
    </w:lvl>
    <w:lvl w:ilvl="7" w:tplc="6B9E19B4">
      <w:start w:val="1"/>
      <w:numFmt w:val="lowerLetter"/>
      <w:lvlText w:val="%8."/>
      <w:lvlJc w:val="left"/>
      <w:pPr>
        <w:ind w:left="3240" w:hanging="360"/>
      </w:pPr>
      <w:rPr>
        <w:rFonts w:hint="default"/>
      </w:rPr>
    </w:lvl>
    <w:lvl w:ilvl="8" w:tplc="549A030A">
      <w:start w:val="1"/>
      <w:numFmt w:val="lowerRoman"/>
      <w:lvlText w:val="%9."/>
      <w:lvlJc w:val="left"/>
      <w:pPr>
        <w:ind w:left="3600" w:hanging="360"/>
      </w:pPr>
      <w:rPr>
        <w:rFonts w:hint="default"/>
      </w:rPr>
    </w:lvl>
  </w:abstractNum>
  <w:abstractNum w:abstractNumId="43" w15:restartNumberingAfterBreak="0">
    <w:nsid w:val="4C261AFD"/>
    <w:multiLevelType w:val="hybridMultilevel"/>
    <w:tmpl w:val="ADD68F00"/>
    <w:lvl w:ilvl="0" w:tplc="04090015">
      <w:start w:val="1"/>
      <w:numFmt w:val="upperLetter"/>
      <w:lvlText w:val="%1."/>
      <w:lvlJc w:val="left"/>
      <w:pPr>
        <w:ind w:left="990" w:hanging="360"/>
      </w:pPr>
    </w:lvl>
    <w:lvl w:ilvl="1" w:tplc="04090019">
      <w:start w:val="1"/>
      <w:numFmt w:val="lowerLetter"/>
      <w:lvlText w:val="%2."/>
      <w:lvlJc w:val="left"/>
      <w:pPr>
        <w:ind w:left="1710" w:hanging="360"/>
      </w:pPr>
    </w:lvl>
    <w:lvl w:ilvl="2" w:tplc="0409001B">
      <w:start w:val="1"/>
      <w:numFmt w:val="lowerRoman"/>
      <w:lvlText w:val="%3."/>
      <w:lvlJc w:val="right"/>
      <w:pPr>
        <w:ind w:left="2430" w:hanging="180"/>
      </w:pPr>
    </w:lvl>
    <w:lvl w:ilvl="3" w:tplc="0409000F">
      <w:start w:val="1"/>
      <w:numFmt w:val="decimal"/>
      <w:lvlText w:val="%4."/>
      <w:lvlJc w:val="left"/>
      <w:pPr>
        <w:ind w:left="3150" w:hanging="360"/>
      </w:pPr>
    </w:lvl>
    <w:lvl w:ilvl="4" w:tplc="04090019">
      <w:start w:val="1"/>
      <w:numFmt w:val="lowerLetter"/>
      <w:lvlText w:val="%5."/>
      <w:lvlJc w:val="left"/>
      <w:pPr>
        <w:ind w:left="3870" w:hanging="360"/>
      </w:pPr>
    </w:lvl>
    <w:lvl w:ilvl="5" w:tplc="0409001B">
      <w:start w:val="1"/>
      <w:numFmt w:val="lowerRoman"/>
      <w:lvlText w:val="%6."/>
      <w:lvlJc w:val="right"/>
      <w:pPr>
        <w:ind w:left="4590" w:hanging="180"/>
      </w:pPr>
    </w:lvl>
    <w:lvl w:ilvl="6" w:tplc="0409000F">
      <w:start w:val="1"/>
      <w:numFmt w:val="decimal"/>
      <w:lvlText w:val="%7."/>
      <w:lvlJc w:val="left"/>
      <w:pPr>
        <w:ind w:left="5310" w:hanging="360"/>
      </w:pPr>
    </w:lvl>
    <w:lvl w:ilvl="7" w:tplc="04090019">
      <w:start w:val="1"/>
      <w:numFmt w:val="lowerLetter"/>
      <w:lvlText w:val="%8."/>
      <w:lvlJc w:val="left"/>
      <w:pPr>
        <w:ind w:left="6030" w:hanging="360"/>
      </w:pPr>
    </w:lvl>
    <w:lvl w:ilvl="8" w:tplc="0409001B">
      <w:start w:val="1"/>
      <w:numFmt w:val="lowerRoman"/>
      <w:lvlText w:val="%9."/>
      <w:lvlJc w:val="right"/>
      <w:pPr>
        <w:ind w:left="6750" w:hanging="180"/>
      </w:pPr>
    </w:lvl>
  </w:abstractNum>
  <w:abstractNum w:abstractNumId="44" w15:restartNumberingAfterBreak="0">
    <w:nsid w:val="51A14D5B"/>
    <w:multiLevelType w:val="hybridMultilevel"/>
    <w:tmpl w:val="B0DEE6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AC5DD6"/>
    <w:multiLevelType w:val="hybridMultilevel"/>
    <w:tmpl w:val="0409001D"/>
    <w:lvl w:ilvl="0" w:tplc="D0106E04">
      <w:start w:val="1"/>
      <w:numFmt w:val="decimal"/>
      <w:lvlText w:val="%1)"/>
      <w:lvlJc w:val="left"/>
      <w:pPr>
        <w:ind w:left="360" w:hanging="360"/>
      </w:pPr>
    </w:lvl>
    <w:lvl w:ilvl="1" w:tplc="23ACD1D0">
      <w:start w:val="1"/>
      <w:numFmt w:val="lowerLetter"/>
      <w:lvlText w:val="%2)"/>
      <w:lvlJc w:val="left"/>
      <w:pPr>
        <w:ind w:left="720" w:hanging="360"/>
      </w:pPr>
    </w:lvl>
    <w:lvl w:ilvl="2" w:tplc="9132A3A4">
      <w:start w:val="1"/>
      <w:numFmt w:val="lowerRoman"/>
      <w:lvlText w:val="%3)"/>
      <w:lvlJc w:val="left"/>
      <w:pPr>
        <w:ind w:left="1080" w:hanging="360"/>
      </w:pPr>
    </w:lvl>
    <w:lvl w:ilvl="3" w:tplc="63EA73C0">
      <w:start w:val="1"/>
      <w:numFmt w:val="decimal"/>
      <w:lvlText w:val="(%4)"/>
      <w:lvlJc w:val="left"/>
      <w:pPr>
        <w:ind w:left="1440" w:hanging="360"/>
      </w:pPr>
    </w:lvl>
    <w:lvl w:ilvl="4" w:tplc="27A0979A">
      <w:start w:val="1"/>
      <w:numFmt w:val="lowerLetter"/>
      <w:lvlText w:val="(%5)"/>
      <w:lvlJc w:val="left"/>
      <w:pPr>
        <w:ind w:left="1800" w:hanging="360"/>
      </w:pPr>
    </w:lvl>
    <w:lvl w:ilvl="5" w:tplc="6968140A">
      <w:start w:val="1"/>
      <w:numFmt w:val="lowerRoman"/>
      <w:lvlText w:val="(%6)"/>
      <w:lvlJc w:val="left"/>
      <w:pPr>
        <w:ind w:left="2160" w:hanging="360"/>
      </w:pPr>
    </w:lvl>
    <w:lvl w:ilvl="6" w:tplc="15943564">
      <w:start w:val="1"/>
      <w:numFmt w:val="decimal"/>
      <w:lvlText w:val="%7."/>
      <w:lvlJc w:val="left"/>
      <w:pPr>
        <w:ind w:left="2520" w:hanging="360"/>
      </w:pPr>
    </w:lvl>
    <w:lvl w:ilvl="7" w:tplc="B2A2930C">
      <w:start w:val="1"/>
      <w:numFmt w:val="lowerLetter"/>
      <w:lvlText w:val="%8."/>
      <w:lvlJc w:val="left"/>
      <w:pPr>
        <w:ind w:left="2880" w:hanging="360"/>
      </w:pPr>
    </w:lvl>
    <w:lvl w:ilvl="8" w:tplc="D340E668">
      <w:start w:val="1"/>
      <w:numFmt w:val="lowerRoman"/>
      <w:lvlText w:val="%9."/>
      <w:lvlJc w:val="left"/>
      <w:pPr>
        <w:ind w:left="3240" w:hanging="360"/>
      </w:pPr>
    </w:lvl>
  </w:abstractNum>
  <w:abstractNum w:abstractNumId="46" w15:restartNumberingAfterBreak="0">
    <w:nsid w:val="5AA12405"/>
    <w:multiLevelType w:val="multilevel"/>
    <w:tmpl w:val="27600D0A"/>
    <w:lvl w:ilvl="0">
      <w:start w:val="1"/>
      <w:numFmt w:val="decimal"/>
      <w:lvlText w:val="%1."/>
      <w:lvlJc w:val="left"/>
      <w:pPr>
        <w:ind w:left="720" w:hanging="360"/>
      </w:pPr>
    </w:lvl>
    <w:lvl w:ilvl="1">
      <w:start w:val="1"/>
      <w:numFmt w:val="decimal"/>
      <w:isLgl/>
      <w:lvlText w:val="%1.%2"/>
      <w:lvlJc w:val="left"/>
      <w:pPr>
        <w:ind w:left="848" w:hanging="488"/>
      </w:pPr>
      <w:rPr>
        <w:rFonts w:hint="default"/>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5AAA6DC2"/>
    <w:multiLevelType w:val="hybridMultilevel"/>
    <w:tmpl w:val="1528E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ABB1107"/>
    <w:multiLevelType w:val="hybridMultilevel"/>
    <w:tmpl w:val="EFB82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0166BE9"/>
    <w:multiLevelType w:val="hybridMultilevel"/>
    <w:tmpl w:val="19D2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2C7CD4"/>
    <w:multiLevelType w:val="multilevel"/>
    <w:tmpl w:val="36D0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37F41CB"/>
    <w:multiLevelType w:val="multilevel"/>
    <w:tmpl w:val="B03A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136198"/>
    <w:multiLevelType w:val="multilevel"/>
    <w:tmpl w:val="A8FECA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174D80"/>
    <w:multiLevelType w:val="hybridMultilevel"/>
    <w:tmpl w:val="362C93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BF978EA"/>
    <w:multiLevelType w:val="hybridMultilevel"/>
    <w:tmpl w:val="E65E63D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55" w15:restartNumberingAfterBreak="0">
    <w:nsid w:val="6C4721FD"/>
    <w:multiLevelType w:val="hybridMultilevel"/>
    <w:tmpl w:val="A86A9BEC"/>
    <w:lvl w:ilvl="0" w:tplc="33CED9CA">
      <w:start w:val="2"/>
      <w:numFmt w:val="decimal"/>
      <w:lvlText w:val="%1)"/>
      <w:lvlJc w:val="left"/>
      <w:pPr>
        <w:ind w:left="720" w:hanging="360"/>
      </w:pPr>
      <w:rPr>
        <w:rFonts w:hint="default"/>
        <w:b w:val="0"/>
        <w:bCs/>
        <w:sz w:val="24"/>
        <w:szCs w:val="24"/>
      </w:rPr>
    </w:lvl>
    <w:lvl w:ilvl="1" w:tplc="0F7429BA">
      <w:start w:val="9"/>
      <w:numFmt w:val="lowerLetter"/>
      <w:lvlText w:val="%2)"/>
      <w:lvlJc w:val="left"/>
      <w:pPr>
        <w:ind w:left="1080" w:hanging="360"/>
      </w:pPr>
      <w:rPr>
        <w:rFonts w:hint="default"/>
      </w:rPr>
    </w:lvl>
    <w:lvl w:ilvl="2" w:tplc="131A3A84">
      <w:start w:val="1"/>
      <w:numFmt w:val="lowerRoman"/>
      <w:lvlText w:val="%3)"/>
      <w:lvlJc w:val="left"/>
      <w:pPr>
        <w:ind w:left="1440" w:hanging="360"/>
      </w:pPr>
      <w:rPr>
        <w:rFonts w:hint="default"/>
        <w:sz w:val="22"/>
      </w:rPr>
    </w:lvl>
    <w:lvl w:ilvl="3" w:tplc="266AFFE0">
      <w:start w:val="1"/>
      <w:numFmt w:val="decimal"/>
      <w:lvlText w:val="(%4)"/>
      <w:lvlJc w:val="left"/>
      <w:pPr>
        <w:ind w:left="1800" w:hanging="360"/>
      </w:pPr>
      <w:rPr>
        <w:rFonts w:hint="default"/>
      </w:rPr>
    </w:lvl>
    <w:lvl w:ilvl="4" w:tplc="C076E314">
      <w:start w:val="1"/>
      <w:numFmt w:val="lowerLetter"/>
      <w:lvlText w:val="(%5)"/>
      <w:lvlJc w:val="left"/>
      <w:pPr>
        <w:ind w:left="2160" w:hanging="360"/>
      </w:pPr>
      <w:rPr>
        <w:rFonts w:hint="default"/>
      </w:rPr>
    </w:lvl>
    <w:lvl w:ilvl="5" w:tplc="2242B14C">
      <w:start w:val="1"/>
      <w:numFmt w:val="lowerRoman"/>
      <w:lvlText w:val="(%6)"/>
      <w:lvlJc w:val="left"/>
      <w:pPr>
        <w:ind w:left="2520" w:hanging="360"/>
      </w:pPr>
      <w:rPr>
        <w:rFonts w:hint="default"/>
      </w:rPr>
    </w:lvl>
    <w:lvl w:ilvl="6" w:tplc="3A7AD006">
      <w:start w:val="1"/>
      <w:numFmt w:val="decimal"/>
      <w:lvlText w:val="%7."/>
      <w:lvlJc w:val="left"/>
      <w:pPr>
        <w:ind w:left="2880" w:hanging="360"/>
      </w:pPr>
      <w:rPr>
        <w:rFonts w:hint="default"/>
      </w:rPr>
    </w:lvl>
    <w:lvl w:ilvl="7" w:tplc="2D9079D8">
      <w:start w:val="1"/>
      <w:numFmt w:val="lowerLetter"/>
      <w:lvlText w:val="%8."/>
      <w:lvlJc w:val="left"/>
      <w:pPr>
        <w:ind w:left="3240" w:hanging="360"/>
      </w:pPr>
      <w:rPr>
        <w:rFonts w:hint="default"/>
      </w:rPr>
    </w:lvl>
    <w:lvl w:ilvl="8" w:tplc="EB3AA484">
      <w:start w:val="1"/>
      <w:numFmt w:val="lowerRoman"/>
      <w:lvlText w:val="%9."/>
      <w:lvlJc w:val="left"/>
      <w:pPr>
        <w:ind w:left="3600" w:hanging="360"/>
      </w:pPr>
      <w:rPr>
        <w:rFonts w:hint="default"/>
      </w:rPr>
    </w:lvl>
  </w:abstractNum>
  <w:abstractNum w:abstractNumId="56" w15:restartNumberingAfterBreak="0">
    <w:nsid w:val="6D7E3AD8"/>
    <w:multiLevelType w:val="hybridMultilevel"/>
    <w:tmpl w:val="0409001D"/>
    <w:lvl w:ilvl="0" w:tplc="11B24E82">
      <w:start w:val="1"/>
      <w:numFmt w:val="decimal"/>
      <w:lvlText w:val="%1)"/>
      <w:lvlJc w:val="left"/>
      <w:pPr>
        <w:ind w:left="720" w:hanging="360"/>
      </w:pPr>
    </w:lvl>
    <w:lvl w:ilvl="1" w:tplc="2D54456C">
      <w:start w:val="1"/>
      <w:numFmt w:val="lowerLetter"/>
      <w:lvlText w:val="%2)"/>
      <w:lvlJc w:val="left"/>
      <w:pPr>
        <w:ind w:left="1080" w:hanging="360"/>
      </w:pPr>
      <w:rPr>
        <w:rFonts w:hint="default"/>
      </w:rPr>
    </w:lvl>
    <w:lvl w:ilvl="2" w:tplc="BBD8EEC2">
      <w:start w:val="1"/>
      <w:numFmt w:val="lowerRoman"/>
      <w:lvlText w:val="%3)"/>
      <w:lvlJc w:val="left"/>
      <w:pPr>
        <w:ind w:left="1440" w:hanging="360"/>
      </w:pPr>
      <w:rPr>
        <w:rFonts w:hint="default"/>
        <w:sz w:val="22"/>
      </w:rPr>
    </w:lvl>
    <w:lvl w:ilvl="3" w:tplc="0CEC2EB8">
      <w:start w:val="1"/>
      <w:numFmt w:val="decimal"/>
      <w:lvlText w:val="(%4)"/>
      <w:lvlJc w:val="left"/>
      <w:pPr>
        <w:ind w:left="1800" w:hanging="360"/>
      </w:pPr>
      <w:rPr>
        <w:rFonts w:hint="default"/>
      </w:rPr>
    </w:lvl>
    <w:lvl w:ilvl="4" w:tplc="B226EC04">
      <w:start w:val="1"/>
      <w:numFmt w:val="lowerLetter"/>
      <w:lvlText w:val="(%5)"/>
      <w:lvlJc w:val="left"/>
      <w:pPr>
        <w:ind w:left="2160" w:hanging="360"/>
      </w:pPr>
      <w:rPr>
        <w:rFonts w:hint="default"/>
      </w:rPr>
    </w:lvl>
    <w:lvl w:ilvl="5" w:tplc="EE503046">
      <w:start w:val="1"/>
      <w:numFmt w:val="lowerRoman"/>
      <w:lvlText w:val="(%6)"/>
      <w:lvlJc w:val="left"/>
      <w:pPr>
        <w:ind w:left="2520" w:hanging="360"/>
      </w:pPr>
      <w:rPr>
        <w:rFonts w:hint="default"/>
      </w:rPr>
    </w:lvl>
    <w:lvl w:ilvl="6" w:tplc="67FA74C6">
      <w:start w:val="1"/>
      <w:numFmt w:val="decimal"/>
      <w:lvlText w:val="%7."/>
      <w:lvlJc w:val="left"/>
      <w:pPr>
        <w:ind w:left="2880" w:hanging="360"/>
      </w:pPr>
      <w:rPr>
        <w:rFonts w:hint="default"/>
      </w:rPr>
    </w:lvl>
    <w:lvl w:ilvl="7" w:tplc="58D0A056">
      <w:start w:val="1"/>
      <w:numFmt w:val="lowerLetter"/>
      <w:lvlText w:val="%8."/>
      <w:lvlJc w:val="left"/>
      <w:pPr>
        <w:ind w:left="3240" w:hanging="360"/>
      </w:pPr>
      <w:rPr>
        <w:rFonts w:hint="default"/>
      </w:rPr>
    </w:lvl>
    <w:lvl w:ilvl="8" w:tplc="8FC609F6">
      <w:start w:val="1"/>
      <w:numFmt w:val="lowerRoman"/>
      <w:lvlText w:val="%9."/>
      <w:lvlJc w:val="left"/>
      <w:pPr>
        <w:ind w:left="3600" w:hanging="360"/>
      </w:pPr>
      <w:rPr>
        <w:rFonts w:hint="default"/>
      </w:rPr>
    </w:lvl>
  </w:abstractNum>
  <w:abstractNum w:abstractNumId="57" w15:restartNumberingAfterBreak="0">
    <w:nsid w:val="6D814EAB"/>
    <w:multiLevelType w:val="hybridMultilevel"/>
    <w:tmpl w:val="C62E5FD4"/>
    <w:lvl w:ilvl="0" w:tplc="7C7889AE">
      <w:start w:val="1"/>
      <w:numFmt w:val="decimal"/>
      <w:lvlText w:val="%1)"/>
      <w:lvlJc w:val="left"/>
      <w:pPr>
        <w:ind w:left="360" w:hanging="360"/>
      </w:pPr>
      <w:rPr>
        <w:rFonts w:hint="default"/>
      </w:rPr>
    </w:lvl>
    <w:lvl w:ilvl="1" w:tplc="41303950">
      <w:start w:val="1"/>
      <w:numFmt w:val="lowerLetter"/>
      <w:lvlText w:val="%2)"/>
      <w:lvlJc w:val="left"/>
      <w:pPr>
        <w:ind w:left="720" w:hanging="360"/>
      </w:pPr>
      <w:rPr>
        <w:rFonts w:hint="default"/>
      </w:rPr>
    </w:lvl>
    <w:lvl w:ilvl="2" w:tplc="17AA2D12">
      <w:start w:val="1"/>
      <w:numFmt w:val="lowerRoman"/>
      <w:lvlText w:val="%3)"/>
      <w:lvlJc w:val="left"/>
      <w:pPr>
        <w:ind w:left="1080" w:hanging="360"/>
      </w:pPr>
      <w:rPr>
        <w:rFonts w:hint="default"/>
      </w:rPr>
    </w:lvl>
    <w:lvl w:ilvl="3" w:tplc="619CFAE8">
      <w:start w:val="1"/>
      <w:numFmt w:val="decimal"/>
      <w:lvlText w:val="(%4)"/>
      <w:lvlJc w:val="left"/>
      <w:pPr>
        <w:ind w:left="1440" w:hanging="360"/>
      </w:pPr>
      <w:rPr>
        <w:rFonts w:hint="default"/>
      </w:rPr>
    </w:lvl>
    <w:lvl w:ilvl="4" w:tplc="32C622F8">
      <w:start w:val="1"/>
      <w:numFmt w:val="lowerLetter"/>
      <w:lvlText w:val="(%5)"/>
      <w:lvlJc w:val="left"/>
      <w:pPr>
        <w:ind w:left="1800" w:hanging="360"/>
      </w:pPr>
      <w:rPr>
        <w:rFonts w:hint="default"/>
      </w:rPr>
    </w:lvl>
    <w:lvl w:ilvl="5" w:tplc="D3563556">
      <w:start w:val="1"/>
      <w:numFmt w:val="lowerRoman"/>
      <w:lvlText w:val="(%6)"/>
      <w:lvlJc w:val="left"/>
      <w:pPr>
        <w:ind w:left="2160" w:hanging="360"/>
      </w:pPr>
      <w:rPr>
        <w:rFonts w:hint="default"/>
      </w:rPr>
    </w:lvl>
    <w:lvl w:ilvl="6" w:tplc="756E7DC0">
      <w:start w:val="1"/>
      <w:numFmt w:val="decimal"/>
      <w:lvlText w:val="%7."/>
      <w:lvlJc w:val="left"/>
      <w:pPr>
        <w:ind w:left="2520" w:hanging="360"/>
      </w:pPr>
      <w:rPr>
        <w:rFonts w:hint="default"/>
      </w:rPr>
    </w:lvl>
    <w:lvl w:ilvl="7" w:tplc="C7301CD4">
      <w:start w:val="1"/>
      <w:numFmt w:val="lowerLetter"/>
      <w:lvlText w:val="%8."/>
      <w:lvlJc w:val="left"/>
      <w:pPr>
        <w:ind w:left="2880" w:hanging="360"/>
      </w:pPr>
      <w:rPr>
        <w:rFonts w:hint="default"/>
      </w:rPr>
    </w:lvl>
    <w:lvl w:ilvl="8" w:tplc="39D2788C">
      <w:start w:val="1"/>
      <w:numFmt w:val="lowerRoman"/>
      <w:lvlText w:val="%9."/>
      <w:lvlJc w:val="left"/>
      <w:pPr>
        <w:ind w:left="3240" w:hanging="360"/>
      </w:pPr>
      <w:rPr>
        <w:rFonts w:hint="default"/>
      </w:rPr>
    </w:lvl>
  </w:abstractNum>
  <w:abstractNum w:abstractNumId="58" w15:restartNumberingAfterBreak="0">
    <w:nsid w:val="6EC30CFB"/>
    <w:multiLevelType w:val="hybridMultilevel"/>
    <w:tmpl w:val="487623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FBD63BE"/>
    <w:multiLevelType w:val="hybridMultilevel"/>
    <w:tmpl w:val="5D867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0F36CE"/>
    <w:multiLevelType w:val="hybridMultilevel"/>
    <w:tmpl w:val="90849FCE"/>
    <w:lvl w:ilvl="0" w:tplc="266AFFE0">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4DE44E3"/>
    <w:multiLevelType w:val="hybridMultilevel"/>
    <w:tmpl w:val="156887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757F62AE"/>
    <w:multiLevelType w:val="hybridMultilevel"/>
    <w:tmpl w:val="E1EEE5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84301E4"/>
    <w:multiLevelType w:val="hybridMultilevel"/>
    <w:tmpl w:val="47AE6B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78CB4BAE"/>
    <w:multiLevelType w:val="hybridMultilevel"/>
    <w:tmpl w:val="42B0C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AAE381D"/>
    <w:multiLevelType w:val="hybridMultilevel"/>
    <w:tmpl w:val="DDBE579A"/>
    <w:lvl w:ilvl="0" w:tplc="D174D8FC">
      <w:start w:val="4"/>
      <w:numFmt w:val="decimal"/>
      <w:lvlText w:val="%1)"/>
      <w:lvlJc w:val="left"/>
      <w:pPr>
        <w:ind w:left="1800" w:hanging="360"/>
      </w:pPr>
      <w:rPr>
        <w:rFonts w:hint="default"/>
        <w:b w:val="0"/>
        <w:bCs/>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232EE1"/>
    <w:multiLevelType w:val="hybridMultilevel"/>
    <w:tmpl w:val="5F467F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
  </w:num>
  <w:num w:numId="3">
    <w:abstractNumId w:val="56"/>
  </w:num>
  <w:num w:numId="4">
    <w:abstractNumId w:val="45"/>
  </w:num>
  <w:num w:numId="5">
    <w:abstractNumId w:val="22"/>
  </w:num>
  <w:num w:numId="6">
    <w:abstractNumId w:val="49"/>
  </w:num>
  <w:num w:numId="7">
    <w:abstractNumId w:val="38"/>
  </w:num>
  <w:num w:numId="8">
    <w:abstractNumId w:val="20"/>
  </w:num>
  <w:num w:numId="9">
    <w:abstractNumId w:val="62"/>
  </w:num>
  <w:num w:numId="10">
    <w:abstractNumId w:val="4"/>
  </w:num>
  <w:num w:numId="11">
    <w:abstractNumId w:val="54"/>
  </w:num>
  <w:num w:numId="12">
    <w:abstractNumId w:val="36"/>
  </w:num>
  <w:num w:numId="13">
    <w:abstractNumId w:val="42"/>
  </w:num>
  <w:num w:numId="14">
    <w:abstractNumId w:val="64"/>
  </w:num>
  <w:num w:numId="15">
    <w:abstractNumId w:val="55"/>
  </w:num>
  <w:num w:numId="16">
    <w:abstractNumId w:val="9"/>
  </w:num>
  <w:num w:numId="17">
    <w:abstractNumId w:val="37"/>
  </w:num>
  <w:num w:numId="18">
    <w:abstractNumId w:val="57"/>
  </w:num>
  <w:num w:numId="19">
    <w:abstractNumId w:val="41"/>
  </w:num>
  <w:num w:numId="20">
    <w:abstractNumId w:val="46"/>
  </w:num>
  <w:num w:numId="21">
    <w:abstractNumId w:val="11"/>
  </w:num>
  <w:num w:numId="22">
    <w:abstractNumId w:val="0"/>
  </w:num>
  <w:num w:numId="23">
    <w:abstractNumId w:val="59"/>
  </w:num>
  <w:num w:numId="24">
    <w:abstractNumId w:val="14"/>
  </w:num>
  <w:num w:numId="25">
    <w:abstractNumId w:val="17"/>
  </w:num>
  <w:num w:numId="26">
    <w:abstractNumId w:val="27"/>
  </w:num>
  <w:num w:numId="27">
    <w:abstractNumId w:val="15"/>
  </w:num>
  <w:num w:numId="28">
    <w:abstractNumId w:val="33"/>
  </w:num>
  <w:num w:numId="29">
    <w:abstractNumId w:val="32"/>
  </w:num>
  <w:num w:numId="30">
    <w:abstractNumId w:val="12"/>
  </w:num>
  <w:num w:numId="31">
    <w:abstractNumId w:val="13"/>
  </w:num>
  <w:num w:numId="32">
    <w:abstractNumId w:val="52"/>
  </w:num>
  <w:num w:numId="33">
    <w:abstractNumId w:val="2"/>
  </w:num>
  <w:num w:numId="34">
    <w:abstractNumId w:val="21"/>
  </w:num>
  <w:num w:numId="35">
    <w:abstractNumId w:val="53"/>
  </w:num>
  <w:num w:numId="36">
    <w:abstractNumId w:val="16"/>
  </w:num>
  <w:num w:numId="37">
    <w:abstractNumId w:val="29"/>
  </w:num>
  <w:num w:numId="38">
    <w:abstractNumId w:val="47"/>
  </w:num>
  <w:num w:numId="39">
    <w:abstractNumId w:val="48"/>
  </w:num>
  <w:num w:numId="4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4"/>
  </w:num>
  <w:num w:numId="44">
    <w:abstractNumId w:val="30"/>
  </w:num>
  <w:num w:numId="45">
    <w:abstractNumId w:val="26"/>
  </w:num>
  <w:num w:numId="46">
    <w:abstractNumId w:val="7"/>
  </w:num>
  <w:num w:numId="47">
    <w:abstractNumId w:val="19"/>
  </w:num>
  <w:num w:numId="48">
    <w:abstractNumId w:val="6"/>
  </w:num>
  <w:num w:numId="49">
    <w:abstractNumId w:val="50"/>
  </w:num>
  <w:num w:numId="50">
    <w:abstractNumId w:val="40"/>
  </w:num>
  <w:num w:numId="51">
    <w:abstractNumId w:val="18"/>
  </w:num>
  <w:num w:numId="52">
    <w:abstractNumId w:val="25"/>
  </w:num>
  <w:num w:numId="53">
    <w:abstractNumId w:val="8"/>
  </w:num>
  <w:num w:numId="54">
    <w:abstractNumId w:val="51"/>
  </w:num>
  <w:num w:numId="55">
    <w:abstractNumId w:val="3"/>
  </w:num>
  <w:num w:numId="56">
    <w:abstractNumId w:val="35"/>
  </w:num>
  <w:num w:numId="57">
    <w:abstractNumId w:val="44"/>
  </w:num>
  <w:num w:numId="58">
    <w:abstractNumId w:val="66"/>
  </w:num>
  <w:num w:numId="59">
    <w:abstractNumId w:val="28"/>
  </w:num>
  <w:num w:numId="60">
    <w:abstractNumId w:val="58"/>
  </w:num>
  <w:num w:numId="61">
    <w:abstractNumId w:val="61"/>
  </w:num>
  <w:num w:numId="62">
    <w:abstractNumId w:val="23"/>
  </w:num>
  <w:num w:numId="63">
    <w:abstractNumId w:val="63"/>
  </w:num>
  <w:num w:numId="64">
    <w:abstractNumId w:val="39"/>
  </w:num>
  <w:num w:numId="65">
    <w:abstractNumId w:val="60"/>
  </w:num>
  <w:num w:numId="66">
    <w:abstractNumId w:val="65"/>
  </w:num>
  <w:num w:numId="67">
    <w:abstractNumId w:val="5"/>
  </w:num>
  <w:num w:numId="68">
    <w:abstractNumId w:val="3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001A"/>
    <w:rsid w:val="00000722"/>
    <w:rsid w:val="00001CB5"/>
    <w:rsid w:val="000027BF"/>
    <w:rsid w:val="0000382A"/>
    <w:rsid w:val="00003B57"/>
    <w:rsid w:val="00003DD6"/>
    <w:rsid w:val="00005E04"/>
    <w:rsid w:val="00005E0C"/>
    <w:rsid w:val="00007217"/>
    <w:rsid w:val="000074DB"/>
    <w:rsid w:val="00010448"/>
    <w:rsid w:val="0001172D"/>
    <w:rsid w:val="000119A5"/>
    <w:rsid w:val="00011A30"/>
    <w:rsid w:val="0001311D"/>
    <w:rsid w:val="0001545B"/>
    <w:rsid w:val="00016339"/>
    <w:rsid w:val="00016CD4"/>
    <w:rsid w:val="0001712C"/>
    <w:rsid w:val="00017136"/>
    <w:rsid w:val="00017161"/>
    <w:rsid w:val="00017390"/>
    <w:rsid w:val="00020004"/>
    <w:rsid w:val="0002065B"/>
    <w:rsid w:val="00022087"/>
    <w:rsid w:val="000235F4"/>
    <w:rsid w:val="00024334"/>
    <w:rsid w:val="000243A6"/>
    <w:rsid w:val="00025C32"/>
    <w:rsid w:val="00027C24"/>
    <w:rsid w:val="000307D8"/>
    <w:rsid w:val="00031512"/>
    <w:rsid w:val="0003240B"/>
    <w:rsid w:val="00033AFD"/>
    <w:rsid w:val="00033F82"/>
    <w:rsid w:val="000343F9"/>
    <w:rsid w:val="00034A35"/>
    <w:rsid w:val="00036276"/>
    <w:rsid w:val="0003704B"/>
    <w:rsid w:val="00037787"/>
    <w:rsid w:val="00037C01"/>
    <w:rsid w:val="000422CA"/>
    <w:rsid w:val="00042325"/>
    <w:rsid w:val="00042E02"/>
    <w:rsid w:val="00042E0D"/>
    <w:rsid w:val="000438BA"/>
    <w:rsid w:val="000457B0"/>
    <w:rsid w:val="00045C08"/>
    <w:rsid w:val="00045DE1"/>
    <w:rsid w:val="00046A41"/>
    <w:rsid w:val="00050BCF"/>
    <w:rsid w:val="00051C80"/>
    <w:rsid w:val="0005352F"/>
    <w:rsid w:val="000536F0"/>
    <w:rsid w:val="00053B0C"/>
    <w:rsid w:val="00054059"/>
    <w:rsid w:val="000544E5"/>
    <w:rsid w:val="00054EE5"/>
    <w:rsid w:val="00056075"/>
    <w:rsid w:val="00056E3A"/>
    <w:rsid w:val="00056FE1"/>
    <w:rsid w:val="00057167"/>
    <w:rsid w:val="0006087D"/>
    <w:rsid w:val="000615EC"/>
    <w:rsid w:val="00061B86"/>
    <w:rsid w:val="000622F2"/>
    <w:rsid w:val="00062A09"/>
    <w:rsid w:val="00064058"/>
    <w:rsid w:val="0006595D"/>
    <w:rsid w:val="00065BA4"/>
    <w:rsid w:val="0006736A"/>
    <w:rsid w:val="00067529"/>
    <w:rsid w:val="000679DC"/>
    <w:rsid w:val="000719D6"/>
    <w:rsid w:val="00071B19"/>
    <w:rsid w:val="00071BBA"/>
    <w:rsid w:val="00071F0A"/>
    <w:rsid w:val="00072CBF"/>
    <w:rsid w:val="0007432C"/>
    <w:rsid w:val="000751CF"/>
    <w:rsid w:val="00075273"/>
    <w:rsid w:val="0007556C"/>
    <w:rsid w:val="000758D5"/>
    <w:rsid w:val="00077A05"/>
    <w:rsid w:val="000805E7"/>
    <w:rsid w:val="00080D78"/>
    <w:rsid w:val="00080DE1"/>
    <w:rsid w:val="00082063"/>
    <w:rsid w:val="0008238D"/>
    <w:rsid w:val="000836F1"/>
    <w:rsid w:val="00084F3F"/>
    <w:rsid w:val="00085803"/>
    <w:rsid w:val="0008580F"/>
    <w:rsid w:val="00085951"/>
    <w:rsid w:val="000876B5"/>
    <w:rsid w:val="00087A1B"/>
    <w:rsid w:val="0009154E"/>
    <w:rsid w:val="000919CF"/>
    <w:rsid w:val="00091B59"/>
    <w:rsid w:val="00092EDC"/>
    <w:rsid w:val="000948C6"/>
    <w:rsid w:val="000951DB"/>
    <w:rsid w:val="00095572"/>
    <w:rsid w:val="000958D0"/>
    <w:rsid w:val="000A3E03"/>
    <w:rsid w:val="000A4E10"/>
    <w:rsid w:val="000A51BB"/>
    <w:rsid w:val="000A5DBC"/>
    <w:rsid w:val="000A7F33"/>
    <w:rsid w:val="000A7F5A"/>
    <w:rsid w:val="000B0752"/>
    <w:rsid w:val="000B1E58"/>
    <w:rsid w:val="000B20BD"/>
    <w:rsid w:val="000B3E81"/>
    <w:rsid w:val="000B40BD"/>
    <w:rsid w:val="000B44A9"/>
    <w:rsid w:val="000B4BB3"/>
    <w:rsid w:val="000B5264"/>
    <w:rsid w:val="000B5271"/>
    <w:rsid w:val="000B5794"/>
    <w:rsid w:val="000B685B"/>
    <w:rsid w:val="000C01A1"/>
    <w:rsid w:val="000C02FA"/>
    <w:rsid w:val="000C053F"/>
    <w:rsid w:val="000C33F7"/>
    <w:rsid w:val="000C4135"/>
    <w:rsid w:val="000C552E"/>
    <w:rsid w:val="000C5C51"/>
    <w:rsid w:val="000C5D08"/>
    <w:rsid w:val="000C5EBA"/>
    <w:rsid w:val="000C65C5"/>
    <w:rsid w:val="000C6651"/>
    <w:rsid w:val="000C7CAF"/>
    <w:rsid w:val="000D0727"/>
    <w:rsid w:val="000D1D76"/>
    <w:rsid w:val="000D4A72"/>
    <w:rsid w:val="000D5BE4"/>
    <w:rsid w:val="000D6231"/>
    <w:rsid w:val="000D7240"/>
    <w:rsid w:val="000E0483"/>
    <w:rsid w:val="000E09FA"/>
    <w:rsid w:val="000E1538"/>
    <w:rsid w:val="000E15DD"/>
    <w:rsid w:val="000E1720"/>
    <w:rsid w:val="000E1C48"/>
    <w:rsid w:val="000E25FD"/>
    <w:rsid w:val="000E2AA5"/>
    <w:rsid w:val="000E2AEB"/>
    <w:rsid w:val="000E39C1"/>
    <w:rsid w:val="000E3D51"/>
    <w:rsid w:val="000E4950"/>
    <w:rsid w:val="000E4AF5"/>
    <w:rsid w:val="000E6AE7"/>
    <w:rsid w:val="000E77D6"/>
    <w:rsid w:val="000F0D13"/>
    <w:rsid w:val="000F1B20"/>
    <w:rsid w:val="000F2503"/>
    <w:rsid w:val="000F2769"/>
    <w:rsid w:val="000F47E0"/>
    <w:rsid w:val="000F49A6"/>
    <w:rsid w:val="000F62C1"/>
    <w:rsid w:val="000F638C"/>
    <w:rsid w:val="00100005"/>
    <w:rsid w:val="00100776"/>
    <w:rsid w:val="00100B1B"/>
    <w:rsid w:val="001018DB"/>
    <w:rsid w:val="00103665"/>
    <w:rsid w:val="0010417F"/>
    <w:rsid w:val="00105595"/>
    <w:rsid w:val="001055EA"/>
    <w:rsid w:val="00105CB8"/>
    <w:rsid w:val="00106386"/>
    <w:rsid w:val="001064E8"/>
    <w:rsid w:val="0010673A"/>
    <w:rsid w:val="00107A24"/>
    <w:rsid w:val="00111009"/>
    <w:rsid w:val="00111087"/>
    <w:rsid w:val="00113E08"/>
    <w:rsid w:val="00115078"/>
    <w:rsid w:val="00115363"/>
    <w:rsid w:val="001153A0"/>
    <w:rsid w:val="00115C4D"/>
    <w:rsid w:val="001160FC"/>
    <w:rsid w:val="001169B9"/>
    <w:rsid w:val="00116BB6"/>
    <w:rsid w:val="00117450"/>
    <w:rsid w:val="001202D3"/>
    <w:rsid w:val="00121367"/>
    <w:rsid w:val="001213ED"/>
    <w:rsid w:val="00121620"/>
    <w:rsid w:val="00121FA2"/>
    <w:rsid w:val="001245D3"/>
    <w:rsid w:val="0012707A"/>
    <w:rsid w:val="0012710C"/>
    <w:rsid w:val="001271F0"/>
    <w:rsid w:val="00127C83"/>
    <w:rsid w:val="001302AF"/>
    <w:rsid w:val="00130C42"/>
    <w:rsid w:val="00131EAC"/>
    <w:rsid w:val="001320DD"/>
    <w:rsid w:val="001336E5"/>
    <w:rsid w:val="00134FC7"/>
    <w:rsid w:val="0013577D"/>
    <w:rsid w:val="00135DFC"/>
    <w:rsid w:val="00135F3A"/>
    <w:rsid w:val="001360CB"/>
    <w:rsid w:val="001360E1"/>
    <w:rsid w:val="00136D8D"/>
    <w:rsid w:val="00137C37"/>
    <w:rsid w:val="00140737"/>
    <w:rsid w:val="00140FB6"/>
    <w:rsid w:val="00141347"/>
    <w:rsid w:val="00141744"/>
    <w:rsid w:val="00144421"/>
    <w:rsid w:val="001450F9"/>
    <w:rsid w:val="0014658E"/>
    <w:rsid w:val="00147AFE"/>
    <w:rsid w:val="0015100E"/>
    <w:rsid w:val="0015216D"/>
    <w:rsid w:val="00152245"/>
    <w:rsid w:val="00152B07"/>
    <w:rsid w:val="0015532D"/>
    <w:rsid w:val="00155666"/>
    <w:rsid w:val="001571A8"/>
    <w:rsid w:val="00157E19"/>
    <w:rsid w:val="001616C1"/>
    <w:rsid w:val="00165025"/>
    <w:rsid w:val="00165941"/>
    <w:rsid w:val="0016666C"/>
    <w:rsid w:val="001704EC"/>
    <w:rsid w:val="00170B78"/>
    <w:rsid w:val="00170EAD"/>
    <w:rsid w:val="00170F9A"/>
    <w:rsid w:val="001715DD"/>
    <w:rsid w:val="00173493"/>
    <w:rsid w:val="001763C9"/>
    <w:rsid w:val="001764CD"/>
    <w:rsid w:val="00176C1D"/>
    <w:rsid w:val="001771E5"/>
    <w:rsid w:val="001803DF"/>
    <w:rsid w:val="001809A7"/>
    <w:rsid w:val="00180EF5"/>
    <w:rsid w:val="00181761"/>
    <w:rsid w:val="0018179D"/>
    <w:rsid w:val="00181FA7"/>
    <w:rsid w:val="001827C9"/>
    <w:rsid w:val="001834AF"/>
    <w:rsid w:val="001834DC"/>
    <w:rsid w:val="001834E0"/>
    <w:rsid w:val="001849B2"/>
    <w:rsid w:val="00185322"/>
    <w:rsid w:val="00185BC6"/>
    <w:rsid w:val="00185EE8"/>
    <w:rsid w:val="0018620A"/>
    <w:rsid w:val="00186EF3"/>
    <w:rsid w:val="00187B89"/>
    <w:rsid w:val="00187C9E"/>
    <w:rsid w:val="0019119A"/>
    <w:rsid w:val="001923CE"/>
    <w:rsid w:val="00194CA4"/>
    <w:rsid w:val="00195391"/>
    <w:rsid w:val="00195E06"/>
    <w:rsid w:val="00196C36"/>
    <w:rsid w:val="001A027D"/>
    <w:rsid w:val="001A5110"/>
    <w:rsid w:val="001A52E4"/>
    <w:rsid w:val="001A563D"/>
    <w:rsid w:val="001A667B"/>
    <w:rsid w:val="001A7384"/>
    <w:rsid w:val="001A76F7"/>
    <w:rsid w:val="001B0536"/>
    <w:rsid w:val="001B0FBB"/>
    <w:rsid w:val="001B1981"/>
    <w:rsid w:val="001B32B3"/>
    <w:rsid w:val="001B389A"/>
    <w:rsid w:val="001B3A48"/>
    <w:rsid w:val="001B5D95"/>
    <w:rsid w:val="001B6014"/>
    <w:rsid w:val="001B64D5"/>
    <w:rsid w:val="001B69A8"/>
    <w:rsid w:val="001B6D69"/>
    <w:rsid w:val="001B6EF8"/>
    <w:rsid w:val="001C00F9"/>
    <w:rsid w:val="001C018E"/>
    <w:rsid w:val="001C0A1A"/>
    <w:rsid w:val="001C307D"/>
    <w:rsid w:val="001C3A04"/>
    <w:rsid w:val="001C3E8C"/>
    <w:rsid w:val="001C455A"/>
    <w:rsid w:val="001C4B8E"/>
    <w:rsid w:val="001C7321"/>
    <w:rsid w:val="001D0654"/>
    <w:rsid w:val="001D0A73"/>
    <w:rsid w:val="001D0FD8"/>
    <w:rsid w:val="001D1491"/>
    <w:rsid w:val="001D1BCD"/>
    <w:rsid w:val="001D2A69"/>
    <w:rsid w:val="001D303D"/>
    <w:rsid w:val="001D3454"/>
    <w:rsid w:val="001D3CF2"/>
    <w:rsid w:val="001D4BDF"/>
    <w:rsid w:val="001D51FC"/>
    <w:rsid w:val="001D522A"/>
    <w:rsid w:val="001D630E"/>
    <w:rsid w:val="001D7758"/>
    <w:rsid w:val="001E0C7C"/>
    <w:rsid w:val="001E14F5"/>
    <w:rsid w:val="001E3ED5"/>
    <w:rsid w:val="001E47A4"/>
    <w:rsid w:val="001E4B67"/>
    <w:rsid w:val="001E51F3"/>
    <w:rsid w:val="001E559D"/>
    <w:rsid w:val="001E7546"/>
    <w:rsid w:val="001E78EE"/>
    <w:rsid w:val="001F0C31"/>
    <w:rsid w:val="001F269E"/>
    <w:rsid w:val="001F2718"/>
    <w:rsid w:val="001F3647"/>
    <w:rsid w:val="001F4565"/>
    <w:rsid w:val="001F589F"/>
    <w:rsid w:val="001F5F40"/>
    <w:rsid w:val="001F6206"/>
    <w:rsid w:val="001F7B77"/>
    <w:rsid w:val="001F7BA9"/>
    <w:rsid w:val="0020003C"/>
    <w:rsid w:val="002016A1"/>
    <w:rsid w:val="00201AB5"/>
    <w:rsid w:val="00202773"/>
    <w:rsid w:val="002027DA"/>
    <w:rsid w:val="00202B8B"/>
    <w:rsid w:val="00203AE6"/>
    <w:rsid w:val="00203FF1"/>
    <w:rsid w:val="00204A55"/>
    <w:rsid w:val="002068CF"/>
    <w:rsid w:val="00210170"/>
    <w:rsid w:val="002109B0"/>
    <w:rsid w:val="00211198"/>
    <w:rsid w:val="00211A5B"/>
    <w:rsid w:val="00211B78"/>
    <w:rsid w:val="002129A8"/>
    <w:rsid w:val="00213AB9"/>
    <w:rsid w:val="0021469E"/>
    <w:rsid w:val="002159FA"/>
    <w:rsid w:val="0021631D"/>
    <w:rsid w:val="002172C6"/>
    <w:rsid w:val="00217508"/>
    <w:rsid w:val="0021787C"/>
    <w:rsid w:val="00217990"/>
    <w:rsid w:val="00217CB2"/>
    <w:rsid w:val="00220569"/>
    <w:rsid w:val="002210F2"/>
    <w:rsid w:val="002215F2"/>
    <w:rsid w:val="002225CB"/>
    <w:rsid w:val="0022261B"/>
    <w:rsid w:val="00223426"/>
    <w:rsid w:val="00223EA4"/>
    <w:rsid w:val="00224754"/>
    <w:rsid w:val="00224E83"/>
    <w:rsid w:val="002258A4"/>
    <w:rsid w:val="002258A5"/>
    <w:rsid w:val="00226109"/>
    <w:rsid w:val="002306FF"/>
    <w:rsid w:val="0023094C"/>
    <w:rsid w:val="00230E13"/>
    <w:rsid w:val="002312E8"/>
    <w:rsid w:val="00231CA5"/>
    <w:rsid w:val="00232165"/>
    <w:rsid w:val="002324FF"/>
    <w:rsid w:val="00233310"/>
    <w:rsid w:val="00233717"/>
    <w:rsid w:val="00234B9F"/>
    <w:rsid w:val="00235AD5"/>
    <w:rsid w:val="00235DD6"/>
    <w:rsid w:val="002360AB"/>
    <w:rsid w:val="00237352"/>
    <w:rsid w:val="002401EE"/>
    <w:rsid w:val="00240877"/>
    <w:rsid w:val="00241572"/>
    <w:rsid w:val="00241B5B"/>
    <w:rsid w:val="00241CF3"/>
    <w:rsid w:val="00242277"/>
    <w:rsid w:val="00242465"/>
    <w:rsid w:val="00242902"/>
    <w:rsid w:val="00242B71"/>
    <w:rsid w:val="00244D15"/>
    <w:rsid w:val="0024760F"/>
    <w:rsid w:val="00247743"/>
    <w:rsid w:val="0024793F"/>
    <w:rsid w:val="00247FC7"/>
    <w:rsid w:val="00250E2B"/>
    <w:rsid w:val="002530CD"/>
    <w:rsid w:val="00253A32"/>
    <w:rsid w:val="00253B0E"/>
    <w:rsid w:val="00253B32"/>
    <w:rsid w:val="00254FD5"/>
    <w:rsid w:val="002552AE"/>
    <w:rsid w:val="002559D1"/>
    <w:rsid w:val="00255E4B"/>
    <w:rsid w:val="00257343"/>
    <w:rsid w:val="00261EC2"/>
    <w:rsid w:val="00262035"/>
    <w:rsid w:val="00262E43"/>
    <w:rsid w:val="00263944"/>
    <w:rsid w:val="00263D21"/>
    <w:rsid w:val="0026480E"/>
    <w:rsid w:val="00265583"/>
    <w:rsid w:val="00267223"/>
    <w:rsid w:val="00270112"/>
    <w:rsid w:val="00272224"/>
    <w:rsid w:val="002732BC"/>
    <w:rsid w:val="002738B7"/>
    <w:rsid w:val="00275475"/>
    <w:rsid w:val="00275616"/>
    <w:rsid w:val="00275F34"/>
    <w:rsid w:val="00277AD7"/>
    <w:rsid w:val="002807A2"/>
    <w:rsid w:val="00280DBF"/>
    <w:rsid w:val="00281645"/>
    <w:rsid w:val="002823FB"/>
    <w:rsid w:val="00282574"/>
    <w:rsid w:val="00283998"/>
    <w:rsid w:val="00283FD4"/>
    <w:rsid w:val="00284767"/>
    <w:rsid w:val="00284DC9"/>
    <w:rsid w:val="00285ADC"/>
    <w:rsid w:val="002878E5"/>
    <w:rsid w:val="00287A4D"/>
    <w:rsid w:val="00287EEB"/>
    <w:rsid w:val="0029036D"/>
    <w:rsid w:val="002909DC"/>
    <w:rsid w:val="00290A9A"/>
    <w:rsid w:val="00290B59"/>
    <w:rsid w:val="00292801"/>
    <w:rsid w:val="00292C88"/>
    <w:rsid w:val="00292FEC"/>
    <w:rsid w:val="002941F4"/>
    <w:rsid w:val="00295335"/>
    <w:rsid w:val="00296559"/>
    <w:rsid w:val="00297251"/>
    <w:rsid w:val="0029773F"/>
    <w:rsid w:val="002A0D94"/>
    <w:rsid w:val="002A12C0"/>
    <w:rsid w:val="002A1CEF"/>
    <w:rsid w:val="002A1DD1"/>
    <w:rsid w:val="002A29C9"/>
    <w:rsid w:val="002A2EE7"/>
    <w:rsid w:val="002A3E8F"/>
    <w:rsid w:val="002A47CE"/>
    <w:rsid w:val="002A648F"/>
    <w:rsid w:val="002A66C5"/>
    <w:rsid w:val="002A6BFE"/>
    <w:rsid w:val="002A6F3E"/>
    <w:rsid w:val="002A78B6"/>
    <w:rsid w:val="002B0CE7"/>
    <w:rsid w:val="002B4AA4"/>
    <w:rsid w:val="002B58C3"/>
    <w:rsid w:val="002B598C"/>
    <w:rsid w:val="002B7E66"/>
    <w:rsid w:val="002C121E"/>
    <w:rsid w:val="002C1BED"/>
    <w:rsid w:val="002C2226"/>
    <w:rsid w:val="002C2528"/>
    <w:rsid w:val="002C2BDE"/>
    <w:rsid w:val="002C320D"/>
    <w:rsid w:val="002C58D0"/>
    <w:rsid w:val="002D1210"/>
    <w:rsid w:val="002D1778"/>
    <w:rsid w:val="002D1991"/>
    <w:rsid w:val="002D2A39"/>
    <w:rsid w:val="002D2FB2"/>
    <w:rsid w:val="002D5DC6"/>
    <w:rsid w:val="002E0D41"/>
    <w:rsid w:val="002E15FF"/>
    <w:rsid w:val="002E2C1D"/>
    <w:rsid w:val="002E2C37"/>
    <w:rsid w:val="002E324A"/>
    <w:rsid w:val="002E5BA2"/>
    <w:rsid w:val="002E604C"/>
    <w:rsid w:val="002F010F"/>
    <w:rsid w:val="002F0990"/>
    <w:rsid w:val="002F16AD"/>
    <w:rsid w:val="002F35BE"/>
    <w:rsid w:val="002F4113"/>
    <w:rsid w:val="002F57FF"/>
    <w:rsid w:val="002F60FA"/>
    <w:rsid w:val="002F6215"/>
    <w:rsid w:val="002F664C"/>
    <w:rsid w:val="002F664F"/>
    <w:rsid w:val="002F6951"/>
    <w:rsid w:val="002F738A"/>
    <w:rsid w:val="002F76BD"/>
    <w:rsid w:val="00300593"/>
    <w:rsid w:val="003012C4"/>
    <w:rsid w:val="003030B7"/>
    <w:rsid w:val="003034FB"/>
    <w:rsid w:val="00304E64"/>
    <w:rsid w:val="003051B5"/>
    <w:rsid w:val="00305C79"/>
    <w:rsid w:val="00307506"/>
    <w:rsid w:val="00310680"/>
    <w:rsid w:val="00310756"/>
    <w:rsid w:val="003108CF"/>
    <w:rsid w:val="00310B96"/>
    <w:rsid w:val="003123CD"/>
    <w:rsid w:val="00312CF4"/>
    <w:rsid w:val="00313BAB"/>
    <w:rsid w:val="00314A21"/>
    <w:rsid w:val="00314B6E"/>
    <w:rsid w:val="00314D74"/>
    <w:rsid w:val="003154EF"/>
    <w:rsid w:val="00315FEF"/>
    <w:rsid w:val="003204BE"/>
    <w:rsid w:val="003204C0"/>
    <w:rsid w:val="00321F9F"/>
    <w:rsid w:val="0032253F"/>
    <w:rsid w:val="00322DF2"/>
    <w:rsid w:val="003231DC"/>
    <w:rsid w:val="0032365B"/>
    <w:rsid w:val="003236A6"/>
    <w:rsid w:val="0032554A"/>
    <w:rsid w:val="00325B37"/>
    <w:rsid w:val="00327058"/>
    <w:rsid w:val="003271EE"/>
    <w:rsid w:val="003300CE"/>
    <w:rsid w:val="0033010E"/>
    <w:rsid w:val="00330154"/>
    <w:rsid w:val="0033201B"/>
    <w:rsid w:val="00332087"/>
    <w:rsid w:val="003324A1"/>
    <w:rsid w:val="00333123"/>
    <w:rsid w:val="003336D3"/>
    <w:rsid w:val="003342A7"/>
    <w:rsid w:val="003345A1"/>
    <w:rsid w:val="0033547C"/>
    <w:rsid w:val="003358A2"/>
    <w:rsid w:val="00335B0D"/>
    <w:rsid w:val="0033609F"/>
    <w:rsid w:val="00336FA5"/>
    <w:rsid w:val="003371F5"/>
    <w:rsid w:val="00340D76"/>
    <w:rsid w:val="0034249B"/>
    <w:rsid w:val="003425F2"/>
    <w:rsid w:val="003427FC"/>
    <w:rsid w:val="00343CC1"/>
    <w:rsid w:val="003441B8"/>
    <w:rsid w:val="00345B0C"/>
    <w:rsid w:val="00345CD4"/>
    <w:rsid w:val="00350E92"/>
    <w:rsid w:val="003528CE"/>
    <w:rsid w:val="00353B50"/>
    <w:rsid w:val="0035594E"/>
    <w:rsid w:val="00356539"/>
    <w:rsid w:val="003575C2"/>
    <w:rsid w:val="003579D8"/>
    <w:rsid w:val="00363251"/>
    <w:rsid w:val="003641B7"/>
    <w:rsid w:val="00364760"/>
    <w:rsid w:val="00365811"/>
    <w:rsid w:val="00366202"/>
    <w:rsid w:val="00366D77"/>
    <w:rsid w:val="00366FFC"/>
    <w:rsid w:val="00367E43"/>
    <w:rsid w:val="00371732"/>
    <w:rsid w:val="00371A34"/>
    <w:rsid w:val="0037248F"/>
    <w:rsid w:val="00374166"/>
    <w:rsid w:val="003742C3"/>
    <w:rsid w:val="00374E77"/>
    <w:rsid w:val="00376BBB"/>
    <w:rsid w:val="00376EA6"/>
    <w:rsid w:val="00380319"/>
    <w:rsid w:val="0038115A"/>
    <w:rsid w:val="003832D4"/>
    <w:rsid w:val="003840A1"/>
    <w:rsid w:val="00384F05"/>
    <w:rsid w:val="00385C9E"/>
    <w:rsid w:val="003862B1"/>
    <w:rsid w:val="00386314"/>
    <w:rsid w:val="003867BC"/>
    <w:rsid w:val="00387C87"/>
    <w:rsid w:val="003918D3"/>
    <w:rsid w:val="003920DF"/>
    <w:rsid w:val="00392CE9"/>
    <w:rsid w:val="00393541"/>
    <w:rsid w:val="003936FD"/>
    <w:rsid w:val="00393B26"/>
    <w:rsid w:val="00393ED2"/>
    <w:rsid w:val="00397147"/>
    <w:rsid w:val="00397559"/>
    <w:rsid w:val="00397B5D"/>
    <w:rsid w:val="00397F05"/>
    <w:rsid w:val="003A0DD3"/>
    <w:rsid w:val="003A2494"/>
    <w:rsid w:val="003A3563"/>
    <w:rsid w:val="003A4365"/>
    <w:rsid w:val="003A482D"/>
    <w:rsid w:val="003A5C6D"/>
    <w:rsid w:val="003A68B9"/>
    <w:rsid w:val="003A79B3"/>
    <w:rsid w:val="003B0262"/>
    <w:rsid w:val="003B0323"/>
    <w:rsid w:val="003B0E06"/>
    <w:rsid w:val="003B0E46"/>
    <w:rsid w:val="003B11B6"/>
    <w:rsid w:val="003B14B3"/>
    <w:rsid w:val="003B193E"/>
    <w:rsid w:val="003B1A27"/>
    <w:rsid w:val="003B439D"/>
    <w:rsid w:val="003B43DD"/>
    <w:rsid w:val="003B4A81"/>
    <w:rsid w:val="003B5362"/>
    <w:rsid w:val="003B6832"/>
    <w:rsid w:val="003B6E26"/>
    <w:rsid w:val="003B70F3"/>
    <w:rsid w:val="003B765D"/>
    <w:rsid w:val="003C01A6"/>
    <w:rsid w:val="003C0405"/>
    <w:rsid w:val="003C087B"/>
    <w:rsid w:val="003C2D6D"/>
    <w:rsid w:val="003C3741"/>
    <w:rsid w:val="003C3A42"/>
    <w:rsid w:val="003C59F6"/>
    <w:rsid w:val="003C5A3A"/>
    <w:rsid w:val="003C5AFB"/>
    <w:rsid w:val="003C67BF"/>
    <w:rsid w:val="003C6BF4"/>
    <w:rsid w:val="003C6C36"/>
    <w:rsid w:val="003D00C8"/>
    <w:rsid w:val="003D04B3"/>
    <w:rsid w:val="003D0547"/>
    <w:rsid w:val="003D0D57"/>
    <w:rsid w:val="003D1982"/>
    <w:rsid w:val="003D262D"/>
    <w:rsid w:val="003D3462"/>
    <w:rsid w:val="003D3FE8"/>
    <w:rsid w:val="003D6258"/>
    <w:rsid w:val="003D776E"/>
    <w:rsid w:val="003D783A"/>
    <w:rsid w:val="003D7F4F"/>
    <w:rsid w:val="003E2A1F"/>
    <w:rsid w:val="003E2B61"/>
    <w:rsid w:val="003E35BF"/>
    <w:rsid w:val="003E52D5"/>
    <w:rsid w:val="003E57D1"/>
    <w:rsid w:val="003E7690"/>
    <w:rsid w:val="003F0532"/>
    <w:rsid w:val="003F1081"/>
    <w:rsid w:val="003F11EA"/>
    <w:rsid w:val="003F22B6"/>
    <w:rsid w:val="003F3838"/>
    <w:rsid w:val="003F38AD"/>
    <w:rsid w:val="003F4AA9"/>
    <w:rsid w:val="003F53FF"/>
    <w:rsid w:val="003F59E8"/>
    <w:rsid w:val="003F5DA6"/>
    <w:rsid w:val="003F6C49"/>
    <w:rsid w:val="003F6EE6"/>
    <w:rsid w:val="003F702C"/>
    <w:rsid w:val="003F7484"/>
    <w:rsid w:val="003F78E1"/>
    <w:rsid w:val="003F7950"/>
    <w:rsid w:val="003F7FEB"/>
    <w:rsid w:val="00400119"/>
    <w:rsid w:val="00401826"/>
    <w:rsid w:val="00401D6C"/>
    <w:rsid w:val="00401EBD"/>
    <w:rsid w:val="00402576"/>
    <w:rsid w:val="0040361C"/>
    <w:rsid w:val="00403A5E"/>
    <w:rsid w:val="00405566"/>
    <w:rsid w:val="00405B1E"/>
    <w:rsid w:val="00405F2C"/>
    <w:rsid w:val="004076C4"/>
    <w:rsid w:val="00407711"/>
    <w:rsid w:val="00411425"/>
    <w:rsid w:val="004117F5"/>
    <w:rsid w:val="00412652"/>
    <w:rsid w:val="00413C7E"/>
    <w:rsid w:val="00414654"/>
    <w:rsid w:val="00414BD2"/>
    <w:rsid w:val="004159AF"/>
    <w:rsid w:val="00417C35"/>
    <w:rsid w:val="004205F9"/>
    <w:rsid w:val="00421EDC"/>
    <w:rsid w:val="004220F7"/>
    <w:rsid w:val="00424C8A"/>
    <w:rsid w:val="00425930"/>
    <w:rsid w:val="0042594D"/>
    <w:rsid w:val="00426806"/>
    <w:rsid w:val="00426FDE"/>
    <w:rsid w:val="00427BCB"/>
    <w:rsid w:val="004302FA"/>
    <w:rsid w:val="00430E6A"/>
    <w:rsid w:val="00432F2C"/>
    <w:rsid w:val="004330CF"/>
    <w:rsid w:val="00433605"/>
    <w:rsid w:val="00433CB7"/>
    <w:rsid w:val="00434396"/>
    <w:rsid w:val="0043625F"/>
    <w:rsid w:val="00436AC5"/>
    <w:rsid w:val="00436B0C"/>
    <w:rsid w:val="00436D04"/>
    <w:rsid w:val="00437A5C"/>
    <w:rsid w:val="004401F1"/>
    <w:rsid w:val="00441A9B"/>
    <w:rsid w:val="00443403"/>
    <w:rsid w:val="00443AB6"/>
    <w:rsid w:val="00444092"/>
    <w:rsid w:val="0044581C"/>
    <w:rsid w:val="00445ED2"/>
    <w:rsid w:val="00445F6A"/>
    <w:rsid w:val="0044704B"/>
    <w:rsid w:val="0044737C"/>
    <w:rsid w:val="0044752A"/>
    <w:rsid w:val="004501D9"/>
    <w:rsid w:val="00450818"/>
    <w:rsid w:val="00451A26"/>
    <w:rsid w:val="004529CD"/>
    <w:rsid w:val="004536EB"/>
    <w:rsid w:val="0045375C"/>
    <w:rsid w:val="00453AC2"/>
    <w:rsid w:val="004542EC"/>
    <w:rsid w:val="00455581"/>
    <w:rsid w:val="00455F46"/>
    <w:rsid w:val="00456083"/>
    <w:rsid w:val="004570AA"/>
    <w:rsid w:val="00457326"/>
    <w:rsid w:val="00457539"/>
    <w:rsid w:val="004575DF"/>
    <w:rsid w:val="00457D63"/>
    <w:rsid w:val="004607E0"/>
    <w:rsid w:val="00460808"/>
    <w:rsid w:val="00460FA5"/>
    <w:rsid w:val="00462D36"/>
    <w:rsid w:val="00463062"/>
    <w:rsid w:val="004644C6"/>
    <w:rsid w:val="00466105"/>
    <w:rsid w:val="004667B8"/>
    <w:rsid w:val="00466CB3"/>
    <w:rsid w:val="0046703E"/>
    <w:rsid w:val="004712D3"/>
    <w:rsid w:val="004713D7"/>
    <w:rsid w:val="00471E8F"/>
    <w:rsid w:val="004722B4"/>
    <w:rsid w:val="00474F14"/>
    <w:rsid w:val="00475451"/>
    <w:rsid w:val="004759C9"/>
    <w:rsid w:val="004763E8"/>
    <w:rsid w:val="0047769F"/>
    <w:rsid w:val="00477C15"/>
    <w:rsid w:val="00477CA4"/>
    <w:rsid w:val="00477E01"/>
    <w:rsid w:val="00477F0A"/>
    <w:rsid w:val="00480D8D"/>
    <w:rsid w:val="00480DF6"/>
    <w:rsid w:val="004817ED"/>
    <w:rsid w:val="00481876"/>
    <w:rsid w:val="00483480"/>
    <w:rsid w:val="00484D67"/>
    <w:rsid w:val="004857B1"/>
    <w:rsid w:val="004857D9"/>
    <w:rsid w:val="00486807"/>
    <w:rsid w:val="00486B2B"/>
    <w:rsid w:val="00487E74"/>
    <w:rsid w:val="0049040E"/>
    <w:rsid w:val="00491C43"/>
    <w:rsid w:val="00491F23"/>
    <w:rsid w:val="00491FDF"/>
    <w:rsid w:val="004941BB"/>
    <w:rsid w:val="004945E0"/>
    <w:rsid w:val="00495130"/>
    <w:rsid w:val="00495464"/>
    <w:rsid w:val="00496219"/>
    <w:rsid w:val="0049724C"/>
    <w:rsid w:val="004A04D5"/>
    <w:rsid w:val="004A15B2"/>
    <w:rsid w:val="004A2C64"/>
    <w:rsid w:val="004A2E5B"/>
    <w:rsid w:val="004A3D58"/>
    <w:rsid w:val="004A5C17"/>
    <w:rsid w:val="004A5E59"/>
    <w:rsid w:val="004A6DE2"/>
    <w:rsid w:val="004A7C68"/>
    <w:rsid w:val="004B02F0"/>
    <w:rsid w:val="004B0ADA"/>
    <w:rsid w:val="004B0BE2"/>
    <w:rsid w:val="004B0C52"/>
    <w:rsid w:val="004B0CC9"/>
    <w:rsid w:val="004B28CA"/>
    <w:rsid w:val="004B29D8"/>
    <w:rsid w:val="004B2CD4"/>
    <w:rsid w:val="004B3527"/>
    <w:rsid w:val="004B39DE"/>
    <w:rsid w:val="004B46B8"/>
    <w:rsid w:val="004B4A01"/>
    <w:rsid w:val="004B543C"/>
    <w:rsid w:val="004B58C2"/>
    <w:rsid w:val="004B5A5D"/>
    <w:rsid w:val="004B6628"/>
    <w:rsid w:val="004B713C"/>
    <w:rsid w:val="004B72B8"/>
    <w:rsid w:val="004C0FEE"/>
    <w:rsid w:val="004C195C"/>
    <w:rsid w:val="004C2DCC"/>
    <w:rsid w:val="004C3239"/>
    <w:rsid w:val="004C41B6"/>
    <w:rsid w:val="004C619F"/>
    <w:rsid w:val="004C67B8"/>
    <w:rsid w:val="004C67C2"/>
    <w:rsid w:val="004C70A6"/>
    <w:rsid w:val="004C7481"/>
    <w:rsid w:val="004D0943"/>
    <w:rsid w:val="004D14C9"/>
    <w:rsid w:val="004D24F3"/>
    <w:rsid w:val="004D26CE"/>
    <w:rsid w:val="004D3630"/>
    <w:rsid w:val="004D5231"/>
    <w:rsid w:val="004D5DAD"/>
    <w:rsid w:val="004D7331"/>
    <w:rsid w:val="004D7591"/>
    <w:rsid w:val="004D7D41"/>
    <w:rsid w:val="004E0F59"/>
    <w:rsid w:val="004E1059"/>
    <w:rsid w:val="004E1417"/>
    <w:rsid w:val="004E174A"/>
    <w:rsid w:val="004E251F"/>
    <w:rsid w:val="004E52D2"/>
    <w:rsid w:val="004E7490"/>
    <w:rsid w:val="004E778F"/>
    <w:rsid w:val="004F0DBF"/>
    <w:rsid w:val="004F1018"/>
    <w:rsid w:val="004F3517"/>
    <w:rsid w:val="004F4267"/>
    <w:rsid w:val="004F4BB5"/>
    <w:rsid w:val="004F5F1F"/>
    <w:rsid w:val="004F63C3"/>
    <w:rsid w:val="004F659E"/>
    <w:rsid w:val="004F75D2"/>
    <w:rsid w:val="0050018D"/>
    <w:rsid w:val="005007AF"/>
    <w:rsid w:val="00500B30"/>
    <w:rsid w:val="00500B3B"/>
    <w:rsid w:val="00500C72"/>
    <w:rsid w:val="00500C87"/>
    <w:rsid w:val="005013C0"/>
    <w:rsid w:val="005020B8"/>
    <w:rsid w:val="00502159"/>
    <w:rsid w:val="00502297"/>
    <w:rsid w:val="00502E7F"/>
    <w:rsid w:val="00502FC8"/>
    <w:rsid w:val="005043DD"/>
    <w:rsid w:val="00504855"/>
    <w:rsid w:val="00504AAE"/>
    <w:rsid w:val="00504ED7"/>
    <w:rsid w:val="00505660"/>
    <w:rsid w:val="005060D5"/>
    <w:rsid w:val="00506376"/>
    <w:rsid w:val="00506871"/>
    <w:rsid w:val="00507044"/>
    <w:rsid w:val="00507B79"/>
    <w:rsid w:val="00507D4E"/>
    <w:rsid w:val="00511156"/>
    <w:rsid w:val="0051182A"/>
    <w:rsid w:val="00512849"/>
    <w:rsid w:val="005145BA"/>
    <w:rsid w:val="00514D4B"/>
    <w:rsid w:val="0051534E"/>
    <w:rsid w:val="00515CB1"/>
    <w:rsid w:val="00515CEF"/>
    <w:rsid w:val="005167F6"/>
    <w:rsid w:val="00520621"/>
    <w:rsid w:val="00520A01"/>
    <w:rsid w:val="00522823"/>
    <w:rsid w:val="00523052"/>
    <w:rsid w:val="005237FD"/>
    <w:rsid w:val="005243E1"/>
    <w:rsid w:val="00525734"/>
    <w:rsid w:val="00525A5C"/>
    <w:rsid w:val="00525ABC"/>
    <w:rsid w:val="005260FD"/>
    <w:rsid w:val="0052682C"/>
    <w:rsid w:val="00527B76"/>
    <w:rsid w:val="0053149B"/>
    <w:rsid w:val="00532BBB"/>
    <w:rsid w:val="00533312"/>
    <w:rsid w:val="005337D5"/>
    <w:rsid w:val="00534A70"/>
    <w:rsid w:val="00534D4D"/>
    <w:rsid w:val="005350D0"/>
    <w:rsid w:val="00535891"/>
    <w:rsid w:val="00537D7A"/>
    <w:rsid w:val="0054041F"/>
    <w:rsid w:val="0054247A"/>
    <w:rsid w:val="0054250D"/>
    <w:rsid w:val="00542CA0"/>
    <w:rsid w:val="0054439F"/>
    <w:rsid w:val="0054562C"/>
    <w:rsid w:val="00545E07"/>
    <w:rsid w:val="00546E3D"/>
    <w:rsid w:val="00547F3B"/>
    <w:rsid w:val="00551B2B"/>
    <w:rsid w:val="00551F19"/>
    <w:rsid w:val="005525E0"/>
    <w:rsid w:val="00552A98"/>
    <w:rsid w:val="00553539"/>
    <w:rsid w:val="00553C2D"/>
    <w:rsid w:val="005550DC"/>
    <w:rsid w:val="00555A74"/>
    <w:rsid w:val="00557853"/>
    <w:rsid w:val="005578FE"/>
    <w:rsid w:val="00557D09"/>
    <w:rsid w:val="0056275F"/>
    <w:rsid w:val="00564584"/>
    <w:rsid w:val="005655A7"/>
    <w:rsid w:val="0056570D"/>
    <w:rsid w:val="00566BEC"/>
    <w:rsid w:val="00567B58"/>
    <w:rsid w:val="00567E90"/>
    <w:rsid w:val="00570762"/>
    <w:rsid w:val="00571487"/>
    <w:rsid w:val="005725AA"/>
    <w:rsid w:val="00572900"/>
    <w:rsid w:val="005732E5"/>
    <w:rsid w:val="00574027"/>
    <w:rsid w:val="0057462C"/>
    <w:rsid w:val="0057515C"/>
    <w:rsid w:val="0057646B"/>
    <w:rsid w:val="005765B5"/>
    <w:rsid w:val="0057761C"/>
    <w:rsid w:val="00580841"/>
    <w:rsid w:val="005818A6"/>
    <w:rsid w:val="00581CA8"/>
    <w:rsid w:val="00581E3E"/>
    <w:rsid w:val="00581F6A"/>
    <w:rsid w:val="00582800"/>
    <w:rsid w:val="00582A2C"/>
    <w:rsid w:val="00583C9D"/>
    <w:rsid w:val="00583D44"/>
    <w:rsid w:val="00583DFC"/>
    <w:rsid w:val="00583E26"/>
    <w:rsid w:val="005841C2"/>
    <w:rsid w:val="00584DD2"/>
    <w:rsid w:val="00585CDF"/>
    <w:rsid w:val="00590DB6"/>
    <w:rsid w:val="005919C5"/>
    <w:rsid w:val="00591F29"/>
    <w:rsid w:val="005921D4"/>
    <w:rsid w:val="0059327F"/>
    <w:rsid w:val="0059364A"/>
    <w:rsid w:val="005939E4"/>
    <w:rsid w:val="00594167"/>
    <w:rsid w:val="005948A2"/>
    <w:rsid w:val="00594B31"/>
    <w:rsid w:val="00594F31"/>
    <w:rsid w:val="0059661E"/>
    <w:rsid w:val="00596CEC"/>
    <w:rsid w:val="00596DF6"/>
    <w:rsid w:val="005979EF"/>
    <w:rsid w:val="005A0625"/>
    <w:rsid w:val="005A178C"/>
    <w:rsid w:val="005A17A9"/>
    <w:rsid w:val="005A28E7"/>
    <w:rsid w:val="005A2F56"/>
    <w:rsid w:val="005A3E5E"/>
    <w:rsid w:val="005A4E73"/>
    <w:rsid w:val="005A6FBE"/>
    <w:rsid w:val="005A79BB"/>
    <w:rsid w:val="005B012E"/>
    <w:rsid w:val="005B0546"/>
    <w:rsid w:val="005B1984"/>
    <w:rsid w:val="005B2244"/>
    <w:rsid w:val="005B40DE"/>
    <w:rsid w:val="005B58B8"/>
    <w:rsid w:val="005B5F02"/>
    <w:rsid w:val="005B75DC"/>
    <w:rsid w:val="005B7A8F"/>
    <w:rsid w:val="005C0FF1"/>
    <w:rsid w:val="005C1CA3"/>
    <w:rsid w:val="005C1CD7"/>
    <w:rsid w:val="005C22EF"/>
    <w:rsid w:val="005C2570"/>
    <w:rsid w:val="005C44B3"/>
    <w:rsid w:val="005C4886"/>
    <w:rsid w:val="005C48BC"/>
    <w:rsid w:val="005C4BE9"/>
    <w:rsid w:val="005C65B9"/>
    <w:rsid w:val="005C7445"/>
    <w:rsid w:val="005D012A"/>
    <w:rsid w:val="005D1051"/>
    <w:rsid w:val="005D122D"/>
    <w:rsid w:val="005D22B0"/>
    <w:rsid w:val="005D294F"/>
    <w:rsid w:val="005D443F"/>
    <w:rsid w:val="005D5263"/>
    <w:rsid w:val="005D74F0"/>
    <w:rsid w:val="005D77D6"/>
    <w:rsid w:val="005D7CEA"/>
    <w:rsid w:val="005D7FD8"/>
    <w:rsid w:val="005E0291"/>
    <w:rsid w:val="005E0A6B"/>
    <w:rsid w:val="005E187F"/>
    <w:rsid w:val="005E1E60"/>
    <w:rsid w:val="005E2DE2"/>
    <w:rsid w:val="005E3562"/>
    <w:rsid w:val="005E36BC"/>
    <w:rsid w:val="005E38DD"/>
    <w:rsid w:val="005E397E"/>
    <w:rsid w:val="005E42AA"/>
    <w:rsid w:val="005E4B4B"/>
    <w:rsid w:val="005E5C73"/>
    <w:rsid w:val="005E6052"/>
    <w:rsid w:val="005E615F"/>
    <w:rsid w:val="005E674C"/>
    <w:rsid w:val="005E688E"/>
    <w:rsid w:val="005E763D"/>
    <w:rsid w:val="005F0321"/>
    <w:rsid w:val="005F15ED"/>
    <w:rsid w:val="005F15F8"/>
    <w:rsid w:val="005F2007"/>
    <w:rsid w:val="005F20C0"/>
    <w:rsid w:val="005F2A1B"/>
    <w:rsid w:val="005F3B78"/>
    <w:rsid w:val="005F3E65"/>
    <w:rsid w:val="005F4D84"/>
    <w:rsid w:val="005F5B5B"/>
    <w:rsid w:val="005F7FE5"/>
    <w:rsid w:val="006032D6"/>
    <w:rsid w:val="00603A1C"/>
    <w:rsid w:val="00603AAD"/>
    <w:rsid w:val="00603DFD"/>
    <w:rsid w:val="006043C0"/>
    <w:rsid w:val="00605CD0"/>
    <w:rsid w:val="00605EFD"/>
    <w:rsid w:val="006063C9"/>
    <w:rsid w:val="00607B3F"/>
    <w:rsid w:val="006118CA"/>
    <w:rsid w:val="00612334"/>
    <w:rsid w:val="0061268E"/>
    <w:rsid w:val="00612FA9"/>
    <w:rsid w:val="0061392B"/>
    <w:rsid w:val="00613CA6"/>
    <w:rsid w:val="00613DA1"/>
    <w:rsid w:val="00614098"/>
    <w:rsid w:val="0061557F"/>
    <w:rsid w:val="00617321"/>
    <w:rsid w:val="00617FA0"/>
    <w:rsid w:val="00620A33"/>
    <w:rsid w:val="0062163A"/>
    <w:rsid w:val="006233F2"/>
    <w:rsid w:val="00623888"/>
    <w:rsid w:val="00623B89"/>
    <w:rsid w:val="00623EFE"/>
    <w:rsid w:val="00624538"/>
    <w:rsid w:val="00627850"/>
    <w:rsid w:val="00627A2E"/>
    <w:rsid w:val="00627F12"/>
    <w:rsid w:val="00630117"/>
    <w:rsid w:val="00630707"/>
    <w:rsid w:val="0063091D"/>
    <w:rsid w:val="006311AA"/>
    <w:rsid w:val="00631679"/>
    <w:rsid w:val="00631C69"/>
    <w:rsid w:val="00631E8C"/>
    <w:rsid w:val="00632135"/>
    <w:rsid w:val="006323AD"/>
    <w:rsid w:val="00632F01"/>
    <w:rsid w:val="006334BC"/>
    <w:rsid w:val="006343F5"/>
    <w:rsid w:val="00635104"/>
    <w:rsid w:val="006355E3"/>
    <w:rsid w:val="00635D6F"/>
    <w:rsid w:val="0063614F"/>
    <w:rsid w:val="00636818"/>
    <w:rsid w:val="00637C3B"/>
    <w:rsid w:val="00637CF3"/>
    <w:rsid w:val="00641DDE"/>
    <w:rsid w:val="00642073"/>
    <w:rsid w:val="00642396"/>
    <w:rsid w:val="00643920"/>
    <w:rsid w:val="00644DF8"/>
    <w:rsid w:val="00645D60"/>
    <w:rsid w:val="006505CC"/>
    <w:rsid w:val="00650DDF"/>
    <w:rsid w:val="0065331A"/>
    <w:rsid w:val="0065456B"/>
    <w:rsid w:val="0065505D"/>
    <w:rsid w:val="00655CA3"/>
    <w:rsid w:val="00656736"/>
    <w:rsid w:val="006571ED"/>
    <w:rsid w:val="00660B72"/>
    <w:rsid w:val="00662010"/>
    <w:rsid w:val="00662EFA"/>
    <w:rsid w:val="0066319C"/>
    <w:rsid w:val="0066367E"/>
    <w:rsid w:val="00663E3D"/>
    <w:rsid w:val="0066491A"/>
    <w:rsid w:val="00664F70"/>
    <w:rsid w:val="00664FE0"/>
    <w:rsid w:val="006650EC"/>
    <w:rsid w:val="006656B2"/>
    <w:rsid w:val="00665C90"/>
    <w:rsid w:val="00665F57"/>
    <w:rsid w:val="0066755E"/>
    <w:rsid w:val="00667670"/>
    <w:rsid w:val="00671669"/>
    <w:rsid w:val="00673B0A"/>
    <w:rsid w:val="00674603"/>
    <w:rsid w:val="00675092"/>
    <w:rsid w:val="00675441"/>
    <w:rsid w:val="00675629"/>
    <w:rsid w:val="00681299"/>
    <w:rsid w:val="00682304"/>
    <w:rsid w:val="00684381"/>
    <w:rsid w:val="00684DF5"/>
    <w:rsid w:val="0068567C"/>
    <w:rsid w:val="006862BB"/>
    <w:rsid w:val="00687A12"/>
    <w:rsid w:val="00687B86"/>
    <w:rsid w:val="006900CE"/>
    <w:rsid w:val="006906DB"/>
    <w:rsid w:val="006910AF"/>
    <w:rsid w:val="00692489"/>
    <w:rsid w:val="00693F20"/>
    <w:rsid w:val="00694D42"/>
    <w:rsid w:val="0069673D"/>
    <w:rsid w:val="006A0E74"/>
    <w:rsid w:val="006A0EE8"/>
    <w:rsid w:val="006A1506"/>
    <w:rsid w:val="006A18C2"/>
    <w:rsid w:val="006A2114"/>
    <w:rsid w:val="006A3205"/>
    <w:rsid w:val="006A357B"/>
    <w:rsid w:val="006A4B1A"/>
    <w:rsid w:val="006A4EC6"/>
    <w:rsid w:val="006A4FF6"/>
    <w:rsid w:val="006A61F7"/>
    <w:rsid w:val="006A6BBB"/>
    <w:rsid w:val="006A6EF1"/>
    <w:rsid w:val="006A7FDD"/>
    <w:rsid w:val="006B0F79"/>
    <w:rsid w:val="006B11E3"/>
    <w:rsid w:val="006B216B"/>
    <w:rsid w:val="006B2739"/>
    <w:rsid w:val="006B2B61"/>
    <w:rsid w:val="006B3513"/>
    <w:rsid w:val="006B38CE"/>
    <w:rsid w:val="006B468A"/>
    <w:rsid w:val="006B53A5"/>
    <w:rsid w:val="006B555A"/>
    <w:rsid w:val="006B5648"/>
    <w:rsid w:val="006B5B54"/>
    <w:rsid w:val="006B777D"/>
    <w:rsid w:val="006C00F5"/>
    <w:rsid w:val="006C0FB1"/>
    <w:rsid w:val="006C10F8"/>
    <w:rsid w:val="006C252D"/>
    <w:rsid w:val="006C276C"/>
    <w:rsid w:val="006C3147"/>
    <w:rsid w:val="006C42C6"/>
    <w:rsid w:val="006C6998"/>
    <w:rsid w:val="006D0926"/>
    <w:rsid w:val="006D0D39"/>
    <w:rsid w:val="006D24AA"/>
    <w:rsid w:val="006D3B4D"/>
    <w:rsid w:val="006D3F61"/>
    <w:rsid w:val="006D4069"/>
    <w:rsid w:val="006D4C09"/>
    <w:rsid w:val="006D4D65"/>
    <w:rsid w:val="006D56B2"/>
    <w:rsid w:val="006D5A9F"/>
    <w:rsid w:val="006D620F"/>
    <w:rsid w:val="006D6365"/>
    <w:rsid w:val="006D7A8C"/>
    <w:rsid w:val="006D7CB8"/>
    <w:rsid w:val="006E0185"/>
    <w:rsid w:val="006E0E80"/>
    <w:rsid w:val="006E29E0"/>
    <w:rsid w:val="006E3964"/>
    <w:rsid w:val="006E40CC"/>
    <w:rsid w:val="006E447D"/>
    <w:rsid w:val="006E5F5F"/>
    <w:rsid w:val="006E5F74"/>
    <w:rsid w:val="006E6141"/>
    <w:rsid w:val="006E6240"/>
    <w:rsid w:val="006E6654"/>
    <w:rsid w:val="006E66DD"/>
    <w:rsid w:val="006E74D3"/>
    <w:rsid w:val="006E7790"/>
    <w:rsid w:val="006E7C8D"/>
    <w:rsid w:val="006E7CDF"/>
    <w:rsid w:val="006F01C4"/>
    <w:rsid w:val="006F05AB"/>
    <w:rsid w:val="006F0D37"/>
    <w:rsid w:val="006F109C"/>
    <w:rsid w:val="006F27F8"/>
    <w:rsid w:val="006F2B85"/>
    <w:rsid w:val="006F43B6"/>
    <w:rsid w:val="006F463D"/>
    <w:rsid w:val="006F4C57"/>
    <w:rsid w:val="006F57DD"/>
    <w:rsid w:val="006F5B3B"/>
    <w:rsid w:val="006F5CE6"/>
    <w:rsid w:val="006F6C4D"/>
    <w:rsid w:val="006F7159"/>
    <w:rsid w:val="006F7FB2"/>
    <w:rsid w:val="00700741"/>
    <w:rsid w:val="0070078D"/>
    <w:rsid w:val="007007D4"/>
    <w:rsid w:val="00700D97"/>
    <w:rsid w:val="0070110B"/>
    <w:rsid w:val="00701CC6"/>
    <w:rsid w:val="00704347"/>
    <w:rsid w:val="007048A7"/>
    <w:rsid w:val="00705221"/>
    <w:rsid w:val="00705573"/>
    <w:rsid w:val="007074E7"/>
    <w:rsid w:val="007079C3"/>
    <w:rsid w:val="00707C9B"/>
    <w:rsid w:val="0071175F"/>
    <w:rsid w:val="0071241B"/>
    <w:rsid w:val="00712D9D"/>
    <w:rsid w:val="00712EEC"/>
    <w:rsid w:val="00714A29"/>
    <w:rsid w:val="0071589E"/>
    <w:rsid w:val="007163BE"/>
    <w:rsid w:val="007173BE"/>
    <w:rsid w:val="007176E1"/>
    <w:rsid w:val="007179FB"/>
    <w:rsid w:val="00720949"/>
    <w:rsid w:val="00720B80"/>
    <w:rsid w:val="00720CFC"/>
    <w:rsid w:val="00720E5D"/>
    <w:rsid w:val="007218C5"/>
    <w:rsid w:val="0072229B"/>
    <w:rsid w:val="00723024"/>
    <w:rsid w:val="007231BD"/>
    <w:rsid w:val="00723424"/>
    <w:rsid w:val="00724E1F"/>
    <w:rsid w:val="00724F7C"/>
    <w:rsid w:val="007265AD"/>
    <w:rsid w:val="007271A8"/>
    <w:rsid w:val="00727D9F"/>
    <w:rsid w:val="0073006D"/>
    <w:rsid w:val="007302FB"/>
    <w:rsid w:val="00730476"/>
    <w:rsid w:val="007304D4"/>
    <w:rsid w:val="00731E0F"/>
    <w:rsid w:val="0073296A"/>
    <w:rsid w:val="00732C7A"/>
    <w:rsid w:val="00734E33"/>
    <w:rsid w:val="0073613F"/>
    <w:rsid w:val="00736A89"/>
    <w:rsid w:val="007413C7"/>
    <w:rsid w:val="007434B9"/>
    <w:rsid w:val="00744E92"/>
    <w:rsid w:val="0074563F"/>
    <w:rsid w:val="007457A6"/>
    <w:rsid w:val="007463B0"/>
    <w:rsid w:val="00746D46"/>
    <w:rsid w:val="00747F19"/>
    <w:rsid w:val="007500AA"/>
    <w:rsid w:val="007508B5"/>
    <w:rsid w:val="00752146"/>
    <w:rsid w:val="007522B0"/>
    <w:rsid w:val="0075239C"/>
    <w:rsid w:val="00754D64"/>
    <w:rsid w:val="0075538F"/>
    <w:rsid w:val="00756260"/>
    <w:rsid w:val="00756CE5"/>
    <w:rsid w:val="00757405"/>
    <w:rsid w:val="00760992"/>
    <w:rsid w:val="007632E9"/>
    <w:rsid w:val="007644D2"/>
    <w:rsid w:val="00764E6E"/>
    <w:rsid w:val="00765E97"/>
    <w:rsid w:val="00766952"/>
    <w:rsid w:val="007669F1"/>
    <w:rsid w:val="007672F1"/>
    <w:rsid w:val="00767C0A"/>
    <w:rsid w:val="00770FDE"/>
    <w:rsid w:val="007724A1"/>
    <w:rsid w:val="00773177"/>
    <w:rsid w:val="00774736"/>
    <w:rsid w:val="00774E4A"/>
    <w:rsid w:val="007760EA"/>
    <w:rsid w:val="00776EB8"/>
    <w:rsid w:val="007804E4"/>
    <w:rsid w:val="00780933"/>
    <w:rsid w:val="00780DBC"/>
    <w:rsid w:val="00781104"/>
    <w:rsid w:val="00781699"/>
    <w:rsid w:val="00782317"/>
    <w:rsid w:val="007839AF"/>
    <w:rsid w:val="00783C2C"/>
    <w:rsid w:val="00783D80"/>
    <w:rsid w:val="00784A31"/>
    <w:rsid w:val="007869D0"/>
    <w:rsid w:val="00786A13"/>
    <w:rsid w:val="00786C2F"/>
    <w:rsid w:val="00787974"/>
    <w:rsid w:val="00790183"/>
    <w:rsid w:val="00790422"/>
    <w:rsid w:val="007909BA"/>
    <w:rsid w:val="00790AB0"/>
    <w:rsid w:val="00791356"/>
    <w:rsid w:val="007929F7"/>
    <w:rsid w:val="00792C5F"/>
    <w:rsid w:val="00792F46"/>
    <w:rsid w:val="0079399E"/>
    <w:rsid w:val="00793B84"/>
    <w:rsid w:val="00794080"/>
    <w:rsid w:val="0079489F"/>
    <w:rsid w:val="00794B51"/>
    <w:rsid w:val="00794B83"/>
    <w:rsid w:val="0079508B"/>
    <w:rsid w:val="00795439"/>
    <w:rsid w:val="007964E3"/>
    <w:rsid w:val="007970E0"/>
    <w:rsid w:val="007971F8"/>
    <w:rsid w:val="0079749C"/>
    <w:rsid w:val="007977BD"/>
    <w:rsid w:val="00797EA7"/>
    <w:rsid w:val="007A0D34"/>
    <w:rsid w:val="007A1EC7"/>
    <w:rsid w:val="007A27E7"/>
    <w:rsid w:val="007A427D"/>
    <w:rsid w:val="007A5DAE"/>
    <w:rsid w:val="007A5EF4"/>
    <w:rsid w:val="007A649B"/>
    <w:rsid w:val="007A65E4"/>
    <w:rsid w:val="007A67A7"/>
    <w:rsid w:val="007A6FA3"/>
    <w:rsid w:val="007B003E"/>
    <w:rsid w:val="007B1EF5"/>
    <w:rsid w:val="007B2C1B"/>
    <w:rsid w:val="007B2F2E"/>
    <w:rsid w:val="007B3CD1"/>
    <w:rsid w:val="007B4205"/>
    <w:rsid w:val="007B428F"/>
    <w:rsid w:val="007B5563"/>
    <w:rsid w:val="007B5CC5"/>
    <w:rsid w:val="007B6A28"/>
    <w:rsid w:val="007C1EC0"/>
    <w:rsid w:val="007C3826"/>
    <w:rsid w:val="007C3E27"/>
    <w:rsid w:val="007C434D"/>
    <w:rsid w:val="007C4847"/>
    <w:rsid w:val="007C63A7"/>
    <w:rsid w:val="007C6DDD"/>
    <w:rsid w:val="007C73BE"/>
    <w:rsid w:val="007D0F60"/>
    <w:rsid w:val="007D1C1C"/>
    <w:rsid w:val="007D1DBF"/>
    <w:rsid w:val="007D2A94"/>
    <w:rsid w:val="007D3721"/>
    <w:rsid w:val="007D3FCA"/>
    <w:rsid w:val="007D42F9"/>
    <w:rsid w:val="007D5165"/>
    <w:rsid w:val="007D5A63"/>
    <w:rsid w:val="007D6132"/>
    <w:rsid w:val="007D633A"/>
    <w:rsid w:val="007D6A90"/>
    <w:rsid w:val="007D78E6"/>
    <w:rsid w:val="007E0590"/>
    <w:rsid w:val="007E0AAA"/>
    <w:rsid w:val="007E1684"/>
    <w:rsid w:val="007E191E"/>
    <w:rsid w:val="007E2041"/>
    <w:rsid w:val="007E2641"/>
    <w:rsid w:val="007E4A87"/>
    <w:rsid w:val="007E5314"/>
    <w:rsid w:val="007E53E3"/>
    <w:rsid w:val="007F015E"/>
    <w:rsid w:val="007F11B6"/>
    <w:rsid w:val="007F2473"/>
    <w:rsid w:val="007F2AD0"/>
    <w:rsid w:val="007F341D"/>
    <w:rsid w:val="007F3660"/>
    <w:rsid w:val="007F3A41"/>
    <w:rsid w:val="007F43BE"/>
    <w:rsid w:val="007F444C"/>
    <w:rsid w:val="007F5EC4"/>
    <w:rsid w:val="007F5FF2"/>
    <w:rsid w:val="007F6CC1"/>
    <w:rsid w:val="007F7387"/>
    <w:rsid w:val="007F744E"/>
    <w:rsid w:val="00800AC3"/>
    <w:rsid w:val="00801D8F"/>
    <w:rsid w:val="00801FD0"/>
    <w:rsid w:val="00802174"/>
    <w:rsid w:val="008044D7"/>
    <w:rsid w:val="00805346"/>
    <w:rsid w:val="00807931"/>
    <w:rsid w:val="0080793E"/>
    <w:rsid w:val="00807CB1"/>
    <w:rsid w:val="00810014"/>
    <w:rsid w:val="008104F9"/>
    <w:rsid w:val="00810954"/>
    <w:rsid w:val="008120DE"/>
    <w:rsid w:val="0081230F"/>
    <w:rsid w:val="00812E46"/>
    <w:rsid w:val="00812E9C"/>
    <w:rsid w:val="008133EE"/>
    <w:rsid w:val="00814A38"/>
    <w:rsid w:val="00814CE0"/>
    <w:rsid w:val="008158FB"/>
    <w:rsid w:val="008161CC"/>
    <w:rsid w:val="008202A8"/>
    <w:rsid w:val="0082048C"/>
    <w:rsid w:val="008207F6"/>
    <w:rsid w:val="008211EE"/>
    <w:rsid w:val="00821655"/>
    <w:rsid w:val="00821F8B"/>
    <w:rsid w:val="0082355E"/>
    <w:rsid w:val="008243F2"/>
    <w:rsid w:val="0082473F"/>
    <w:rsid w:val="00824BC7"/>
    <w:rsid w:val="0082520D"/>
    <w:rsid w:val="00825442"/>
    <w:rsid w:val="00825767"/>
    <w:rsid w:val="00825A31"/>
    <w:rsid w:val="00826495"/>
    <w:rsid w:val="00827471"/>
    <w:rsid w:val="00827557"/>
    <w:rsid w:val="0082B1A1"/>
    <w:rsid w:val="008306F0"/>
    <w:rsid w:val="008313CC"/>
    <w:rsid w:val="00831467"/>
    <w:rsid w:val="0083147E"/>
    <w:rsid w:val="008333AE"/>
    <w:rsid w:val="00833804"/>
    <w:rsid w:val="00833D84"/>
    <w:rsid w:val="00836034"/>
    <w:rsid w:val="00836AFA"/>
    <w:rsid w:val="00837311"/>
    <w:rsid w:val="008409FF"/>
    <w:rsid w:val="00841377"/>
    <w:rsid w:val="0084148C"/>
    <w:rsid w:val="00841643"/>
    <w:rsid w:val="008436A5"/>
    <w:rsid w:val="008437F7"/>
    <w:rsid w:val="00843997"/>
    <w:rsid w:val="008448CD"/>
    <w:rsid w:val="00844D88"/>
    <w:rsid w:val="0084502E"/>
    <w:rsid w:val="00845920"/>
    <w:rsid w:val="00847994"/>
    <w:rsid w:val="008501FF"/>
    <w:rsid w:val="00850314"/>
    <w:rsid w:val="00850569"/>
    <w:rsid w:val="00851602"/>
    <w:rsid w:val="00852973"/>
    <w:rsid w:val="00854930"/>
    <w:rsid w:val="00854DA8"/>
    <w:rsid w:val="00856170"/>
    <w:rsid w:val="00856A57"/>
    <w:rsid w:val="008577D4"/>
    <w:rsid w:val="008601C0"/>
    <w:rsid w:val="00861644"/>
    <w:rsid w:val="0086182B"/>
    <w:rsid w:val="00862725"/>
    <w:rsid w:val="008643DF"/>
    <w:rsid w:val="0086601B"/>
    <w:rsid w:val="0086629D"/>
    <w:rsid w:val="008662A0"/>
    <w:rsid w:val="008706DD"/>
    <w:rsid w:val="00871AB8"/>
    <w:rsid w:val="008739C5"/>
    <w:rsid w:val="00873DCC"/>
    <w:rsid w:val="0087493F"/>
    <w:rsid w:val="0087527C"/>
    <w:rsid w:val="008755C7"/>
    <w:rsid w:val="00875683"/>
    <w:rsid w:val="00876471"/>
    <w:rsid w:val="008767C5"/>
    <w:rsid w:val="0087782D"/>
    <w:rsid w:val="00877D6B"/>
    <w:rsid w:val="00880A24"/>
    <w:rsid w:val="0088227C"/>
    <w:rsid w:val="0088236B"/>
    <w:rsid w:val="008823F4"/>
    <w:rsid w:val="008824C2"/>
    <w:rsid w:val="00882E01"/>
    <w:rsid w:val="00884AD9"/>
    <w:rsid w:val="00884D7B"/>
    <w:rsid w:val="0088524F"/>
    <w:rsid w:val="00885291"/>
    <w:rsid w:val="00885C23"/>
    <w:rsid w:val="0089294F"/>
    <w:rsid w:val="00892A9A"/>
    <w:rsid w:val="0089314B"/>
    <w:rsid w:val="008939A4"/>
    <w:rsid w:val="00893AB7"/>
    <w:rsid w:val="00893C0B"/>
    <w:rsid w:val="00894AD3"/>
    <w:rsid w:val="00894B6A"/>
    <w:rsid w:val="00894DC3"/>
    <w:rsid w:val="0089587F"/>
    <w:rsid w:val="00895EE6"/>
    <w:rsid w:val="00896C59"/>
    <w:rsid w:val="008A0887"/>
    <w:rsid w:val="008A0E8C"/>
    <w:rsid w:val="008A2288"/>
    <w:rsid w:val="008A2713"/>
    <w:rsid w:val="008A2A43"/>
    <w:rsid w:val="008A397B"/>
    <w:rsid w:val="008A3ED9"/>
    <w:rsid w:val="008A42D4"/>
    <w:rsid w:val="008A4498"/>
    <w:rsid w:val="008A4686"/>
    <w:rsid w:val="008A4ABF"/>
    <w:rsid w:val="008A4CFA"/>
    <w:rsid w:val="008A677B"/>
    <w:rsid w:val="008A7771"/>
    <w:rsid w:val="008A7E82"/>
    <w:rsid w:val="008B00FF"/>
    <w:rsid w:val="008B0E59"/>
    <w:rsid w:val="008B3B34"/>
    <w:rsid w:val="008B4301"/>
    <w:rsid w:val="008B5E83"/>
    <w:rsid w:val="008B654A"/>
    <w:rsid w:val="008B6FDC"/>
    <w:rsid w:val="008B7606"/>
    <w:rsid w:val="008B7F5B"/>
    <w:rsid w:val="008C0925"/>
    <w:rsid w:val="008C3A28"/>
    <w:rsid w:val="008C3C54"/>
    <w:rsid w:val="008C4323"/>
    <w:rsid w:val="008C4378"/>
    <w:rsid w:val="008C46D9"/>
    <w:rsid w:val="008C4C5A"/>
    <w:rsid w:val="008C5469"/>
    <w:rsid w:val="008C60FD"/>
    <w:rsid w:val="008C668F"/>
    <w:rsid w:val="008C6F31"/>
    <w:rsid w:val="008C7FE4"/>
    <w:rsid w:val="008D0AE0"/>
    <w:rsid w:val="008D1AF4"/>
    <w:rsid w:val="008D28AD"/>
    <w:rsid w:val="008D32C7"/>
    <w:rsid w:val="008D3DDE"/>
    <w:rsid w:val="008D4515"/>
    <w:rsid w:val="008D5890"/>
    <w:rsid w:val="008D5FC0"/>
    <w:rsid w:val="008D6963"/>
    <w:rsid w:val="008D6BE9"/>
    <w:rsid w:val="008D6D8C"/>
    <w:rsid w:val="008D6E20"/>
    <w:rsid w:val="008D7ACC"/>
    <w:rsid w:val="008E0271"/>
    <w:rsid w:val="008E3160"/>
    <w:rsid w:val="008E3653"/>
    <w:rsid w:val="008E3D13"/>
    <w:rsid w:val="008E5A92"/>
    <w:rsid w:val="008E6C47"/>
    <w:rsid w:val="008E6D1B"/>
    <w:rsid w:val="008E718F"/>
    <w:rsid w:val="008E7D4E"/>
    <w:rsid w:val="008F129C"/>
    <w:rsid w:val="008F158F"/>
    <w:rsid w:val="008F171E"/>
    <w:rsid w:val="008F173C"/>
    <w:rsid w:val="008F2338"/>
    <w:rsid w:val="008F242B"/>
    <w:rsid w:val="008F2521"/>
    <w:rsid w:val="008F596E"/>
    <w:rsid w:val="0090028A"/>
    <w:rsid w:val="009011C0"/>
    <w:rsid w:val="00901507"/>
    <w:rsid w:val="0090225F"/>
    <w:rsid w:val="00902801"/>
    <w:rsid w:val="00903449"/>
    <w:rsid w:val="009037C5"/>
    <w:rsid w:val="00903D64"/>
    <w:rsid w:val="00904734"/>
    <w:rsid w:val="00904FD5"/>
    <w:rsid w:val="00905227"/>
    <w:rsid w:val="009061F3"/>
    <w:rsid w:val="0090690B"/>
    <w:rsid w:val="00906DB1"/>
    <w:rsid w:val="00907B61"/>
    <w:rsid w:val="00910D8E"/>
    <w:rsid w:val="009116A6"/>
    <w:rsid w:val="00913F38"/>
    <w:rsid w:val="00916600"/>
    <w:rsid w:val="00916B7D"/>
    <w:rsid w:val="00916CB2"/>
    <w:rsid w:val="009179F4"/>
    <w:rsid w:val="009205E7"/>
    <w:rsid w:val="009210E4"/>
    <w:rsid w:val="009222AA"/>
    <w:rsid w:val="009255B3"/>
    <w:rsid w:val="009255E6"/>
    <w:rsid w:val="00925656"/>
    <w:rsid w:val="00925802"/>
    <w:rsid w:val="00926319"/>
    <w:rsid w:val="00932083"/>
    <w:rsid w:val="00932B3F"/>
    <w:rsid w:val="009338F9"/>
    <w:rsid w:val="0093392C"/>
    <w:rsid w:val="0093430B"/>
    <w:rsid w:val="00934912"/>
    <w:rsid w:val="00934AC1"/>
    <w:rsid w:val="00935B20"/>
    <w:rsid w:val="00935C59"/>
    <w:rsid w:val="00935E86"/>
    <w:rsid w:val="00936D59"/>
    <w:rsid w:val="00937A26"/>
    <w:rsid w:val="00937DFC"/>
    <w:rsid w:val="00940271"/>
    <w:rsid w:val="009408E3"/>
    <w:rsid w:val="009429E2"/>
    <w:rsid w:val="00942BD0"/>
    <w:rsid w:val="00944209"/>
    <w:rsid w:val="009445F6"/>
    <w:rsid w:val="00947135"/>
    <w:rsid w:val="00947673"/>
    <w:rsid w:val="009503B3"/>
    <w:rsid w:val="00950B12"/>
    <w:rsid w:val="00951D90"/>
    <w:rsid w:val="00952297"/>
    <w:rsid w:val="009523A5"/>
    <w:rsid w:val="00953176"/>
    <w:rsid w:val="009531A2"/>
    <w:rsid w:val="00955882"/>
    <w:rsid w:val="00957939"/>
    <w:rsid w:val="009602FD"/>
    <w:rsid w:val="0096063A"/>
    <w:rsid w:val="00961055"/>
    <w:rsid w:val="009613CE"/>
    <w:rsid w:val="00962747"/>
    <w:rsid w:val="00962A33"/>
    <w:rsid w:val="009662FD"/>
    <w:rsid w:val="00966340"/>
    <w:rsid w:val="00966766"/>
    <w:rsid w:val="009702B4"/>
    <w:rsid w:val="00972B02"/>
    <w:rsid w:val="009736E1"/>
    <w:rsid w:val="009738A3"/>
    <w:rsid w:val="009740D3"/>
    <w:rsid w:val="00974AAE"/>
    <w:rsid w:val="00974EA4"/>
    <w:rsid w:val="00975365"/>
    <w:rsid w:val="009757E0"/>
    <w:rsid w:val="00975DEA"/>
    <w:rsid w:val="00975F79"/>
    <w:rsid w:val="00976777"/>
    <w:rsid w:val="00976CBF"/>
    <w:rsid w:val="00976E8E"/>
    <w:rsid w:val="0097705F"/>
    <w:rsid w:val="00977493"/>
    <w:rsid w:val="00977696"/>
    <w:rsid w:val="00977AA3"/>
    <w:rsid w:val="00980091"/>
    <w:rsid w:val="009803AA"/>
    <w:rsid w:val="009825EA"/>
    <w:rsid w:val="0098279A"/>
    <w:rsid w:val="00983061"/>
    <w:rsid w:val="00983C14"/>
    <w:rsid w:val="00984295"/>
    <w:rsid w:val="00985131"/>
    <w:rsid w:val="009854EB"/>
    <w:rsid w:val="00985FE6"/>
    <w:rsid w:val="00986302"/>
    <w:rsid w:val="00986CC4"/>
    <w:rsid w:val="00987538"/>
    <w:rsid w:val="009876D0"/>
    <w:rsid w:val="009877CA"/>
    <w:rsid w:val="009900F1"/>
    <w:rsid w:val="009901B5"/>
    <w:rsid w:val="0099079B"/>
    <w:rsid w:val="009911FC"/>
    <w:rsid w:val="00991C96"/>
    <w:rsid w:val="00992126"/>
    <w:rsid w:val="009922A0"/>
    <w:rsid w:val="00992D38"/>
    <w:rsid w:val="00992E69"/>
    <w:rsid w:val="00992F52"/>
    <w:rsid w:val="009932A9"/>
    <w:rsid w:val="009934EB"/>
    <w:rsid w:val="00993839"/>
    <w:rsid w:val="0099570C"/>
    <w:rsid w:val="00995C48"/>
    <w:rsid w:val="00995EC6"/>
    <w:rsid w:val="00996AF4"/>
    <w:rsid w:val="00996DEE"/>
    <w:rsid w:val="009A10DF"/>
    <w:rsid w:val="009A1432"/>
    <w:rsid w:val="009A2075"/>
    <w:rsid w:val="009A2895"/>
    <w:rsid w:val="009A4C31"/>
    <w:rsid w:val="009A5106"/>
    <w:rsid w:val="009A58FE"/>
    <w:rsid w:val="009A5A63"/>
    <w:rsid w:val="009A5C8C"/>
    <w:rsid w:val="009A6079"/>
    <w:rsid w:val="009A69CD"/>
    <w:rsid w:val="009A6C8A"/>
    <w:rsid w:val="009A6E6D"/>
    <w:rsid w:val="009A7B6E"/>
    <w:rsid w:val="009B066D"/>
    <w:rsid w:val="009B10D7"/>
    <w:rsid w:val="009B13A3"/>
    <w:rsid w:val="009B2038"/>
    <w:rsid w:val="009B3850"/>
    <w:rsid w:val="009B4182"/>
    <w:rsid w:val="009B4EFB"/>
    <w:rsid w:val="009B64FD"/>
    <w:rsid w:val="009B6DC9"/>
    <w:rsid w:val="009B7B10"/>
    <w:rsid w:val="009B7B86"/>
    <w:rsid w:val="009B7E5D"/>
    <w:rsid w:val="009B7ED9"/>
    <w:rsid w:val="009C0257"/>
    <w:rsid w:val="009C10FE"/>
    <w:rsid w:val="009C1753"/>
    <w:rsid w:val="009C1862"/>
    <w:rsid w:val="009C3225"/>
    <w:rsid w:val="009C3D32"/>
    <w:rsid w:val="009C4C38"/>
    <w:rsid w:val="009C55F9"/>
    <w:rsid w:val="009C7B85"/>
    <w:rsid w:val="009D0452"/>
    <w:rsid w:val="009D0A45"/>
    <w:rsid w:val="009D0C16"/>
    <w:rsid w:val="009D0CE2"/>
    <w:rsid w:val="009D4913"/>
    <w:rsid w:val="009D5C89"/>
    <w:rsid w:val="009D6654"/>
    <w:rsid w:val="009D6F0A"/>
    <w:rsid w:val="009D6F14"/>
    <w:rsid w:val="009E1217"/>
    <w:rsid w:val="009E29EB"/>
    <w:rsid w:val="009E30AB"/>
    <w:rsid w:val="009E3AD8"/>
    <w:rsid w:val="009E4944"/>
    <w:rsid w:val="009F13D5"/>
    <w:rsid w:val="009F1674"/>
    <w:rsid w:val="009F20F0"/>
    <w:rsid w:val="009F2482"/>
    <w:rsid w:val="009F5653"/>
    <w:rsid w:val="009F5D7B"/>
    <w:rsid w:val="009F6BB2"/>
    <w:rsid w:val="009F6C86"/>
    <w:rsid w:val="009F6EBB"/>
    <w:rsid w:val="009F7F01"/>
    <w:rsid w:val="00A003FC"/>
    <w:rsid w:val="00A008A5"/>
    <w:rsid w:val="00A00979"/>
    <w:rsid w:val="00A0117E"/>
    <w:rsid w:val="00A01D0D"/>
    <w:rsid w:val="00A020E1"/>
    <w:rsid w:val="00A028BF"/>
    <w:rsid w:val="00A02AE9"/>
    <w:rsid w:val="00A02D22"/>
    <w:rsid w:val="00A03347"/>
    <w:rsid w:val="00A0360C"/>
    <w:rsid w:val="00A03BB6"/>
    <w:rsid w:val="00A05482"/>
    <w:rsid w:val="00A05D57"/>
    <w:rsid w:val="00A07451"/>
    <w:rsid w:val="00A11C4E"/>
    <w:rsid w:val="00A12E50"/>
    <w:rsid w:val="00A12E67"/>
    <w:rsid w:val="00A134BD"/>
    <w:rsid w:val="00A136F3"/>
    <w:rsid w:val="00A140AA"/>
    <w:rsid w:val="00A144DC"/>
    <w:rsid w:val="00A14BFF"/>
    <w:rsid w:val="00A14C5E"/>
    <w:rsid w:val="00A170B1"/>
    <w:rsid w:val="00A20D96"/>
    <w:rsid w:val="00A21B36"/>
    <w:rsid w:val="00A21BBE"/>
    <w:rsid w:val="00A22A1B"/>
    <w:rsid w:val="00A242F6"/>
    <w:rsid w:val="00A2509D"/>
    <w:rsid w:val="00A2511A"/>
    <w:rsid w:val="00A25733"/>
    <w:rsid w:val="00A26156"/>
    <w:rsid w:val="00A2724D"/>
    <w:rsid w:val="00A2736E"/>
    <w:rsid w:val="00A3376B"/>
    <w:rsid w:val="00A33AC3"/>
    <w:rsid w:val="00A342D9"/>
    <w:rsid w:val="00A3529F"/>
    <w:rsid w:val="00A368C3"/>
    <w:rsid w:val="00A36995"/>
    <w:rsid w:val="00A3734B"/>
    <w:rsid w:val="00A375F7"/>
    <w:rsid w:val="00A37846"/>
    <w:rsid w:val="00A37C8B"/>
    <w:rsid w:val="00A408AD"/>
    <w:rsid w:val="00A40CCA"/>
    <w:rsid w:val="00A41832"/>
    <w:rsid w:val="00A41981"/>
    <w:rsid w:val="00A41D0C"/>
    <w:rsid w:val="00A4283B"/>
    <w:rsid w:val="00A4306D"/>
    <w:rsid w:val="00A439C8"/>
    <w:rsid w:val="00A44570"/>
    <w:rsid w:val="00A44FF4"/>
    <w:rsid w:val="00A502A4"/>
    <w:rsid w:val="00A516D5"/>
    <w:rsid w:val="00A51812"/>
    <w:rsid w:val="00A525E5"/>
    <w:rsid w:val="00A543A0"/>
    <w:rsid w:val="00A56EBB"/>
    <w:rsid w:val="00A57931"/>
    <w:rsid w:val="00A61903"/>
    <w:rsid w:val="00A619F5"/>
    <w:rsid w:val="00A621F8"/>
    <w:rsid w:val="00A62ACF"/>
    <w:rsid w:val="00A62BE7"/>
    <w:rsid w:val="00A641D7"/>
    <w:rsid w:val="00A64A9B"/>
    <w:rsid w:val="00A654FD"/>
    <w:rsid w:val="00A65E12"/>
    <w:rsid w:val="00A66912"/>
    <w:rsid w:val="00A6718B"/>
    <w:rsid w:val="00A67BF1"/>
    <w:rsid w:val="00A67DA0"/>
    <w:rsid w:val="00A716E9"/>
    <w:rsid w:val="00A71A36"/>
    <w:rsid w:val="00A722AE"/>
    <w:rsid w:val="00A72704"/>
    <w:rsid w:val="00A736DE"/>
    <w:rsid w:val="00A76097"/>
    <w:rsid w:val="00A7680E"/>
    <w:rsid w:val="00A80222"/>
    <w:rsid w:val="00A81755"/>
    <w:rsid w:val="00A81E57"/>
    <w:rsid w:val="00A82B91"/>
    <w:rsid w:val="00A83A22"/>
    <w:rsid w:val="00A8436E"/>
    <w:rsid w:val="00A84F9C"/>
    <w:rsid w:val="00A857AD"/>
    <w:rsid w:val="00A85EAC"/>
    <w:rsid w:val="00A86398"/>
    <w:rsid w:val="00A86891"/>
    <w:rsid w:val="00A87F03"/>
    <w:rsid w:val="00A90885"/>
    <w:rsid w:val="00A92CC5"/>
    <w:rsid w:val="00A95E18"/>
    <w:rsid w:val="00A963CB"/>
    <w:rsid w:val="00A96C65"/>
    <w:rsid w:val="00A971DA"/>
    <w:rsid w:val="00A9C424"/>
    <w:rsid w:val="00AA0088"/>
    <w:rsid w:val="00AA0EA1"/>
    <w:rsid w:val="00AA15C4"/>
    <w:rsid w:val="00AA1E0A"/>
    <w:rsid w:val="00AA2A55"/>
    <w:rsid w:val="00AA2B43"/>
    <w:rsid w:val="00AA3640"/>
    <w:rsid w:val="00AA450D"/>
    <w:rsid w:val="00AA47BD"/>
    <w:rsid w:val="00AA661C"/>
    <w:rsid w:val="00AA6A92"/>
    <w:rsid w:val="00AA6FBF"/>
    <w:rsid w:val="00AA7636"/>
    <w:rsid w:val="00AA7725"/>
    <w:rsid w:val="00AB0B08"/>
    <w:rsid w:val="00AB0B2B"/>
    <w:rsid w:val="00AB1417"/>
    <w:rsid w:val="00AB1BEB"/>
    <w:rsid w:val="00AB2485"/>
    <w:rsid w:val="00AB325B"/>
    <w:rsid w:val="00AB4A58"/>
    <w:rsid w:val="00AB60BE"/>
    <w:rsid w:val="00AC222E"/>
    <w:rsid w:val="00AC2B69"/>
    <w:rsid w:val="00AC2C5E"/>
    <w:rsid w:val="00AC2E28"/>
    <w:rsid w:val="00AC32C1"/>
    <w:rsid w:val="00AC48E4"/>
    <w:rsid w:val="00AC4D81"/>
    <w:rsid w:val="00AC561D"/>
    <w:rsid w:val="00AC59AE"/>
    <w:rsid w:val="00AC6D32"/>
    <w:rsid w:val="00AC76BE"/>
    <w:rsid w:val="00AD03E8"/>
    <w:rsid w:val="00AD0F99"/>
    <w:rsid w:val="00AD14EA"/>
    <w:rsid w:val="00AD1FF8"/>
    <w:rsid w:val="00AD217D"/>
    <w:rsid w:val="00AD2C9B"/>
    <w:rsid w:val="00AD3767"/>
    <w:rsid w:val="00AD4471"/>
    <w:rsid w:val="00AD52A3"/>
    <w:rsid w:val="00AD657E"/>
    <w:rsid w:val="00AD66A2"/>
    <w:rsid w:val="00AE028A"/>
    <w:rsid w:val="00AE03EB"/>
    <w:rsid w:val="00AE1B26"/>
    <w:rsid w:val="00AE291B"/>
    <w:rsid w:val="00AE2D6A"/>
    <w:rsid w:val="00AE2D6F"/>
    <w:rsid w:val="00AE3624"/>
    <w:rsid w:val="00AE3D8A"/>
    <w:rsid w:val="00AE49C0"/>
    <w:rsid w:val="00AE5A11"/>
    <w:rsid w:val="00AE5C90"/>
    <w:rsid w:val="00AE6511"/>
    <w:rsid w:val="00AE7CD6"/>
    <w:rsid w:val="00AF00CB"/>
    <w:rsid w:val="00AF077A"/>
    <w:rsid w:val="00AF0901"/>
    <w:rsid w:val="00AF1690"/>
    <w:rsid w:val="00AF1F22"/>
    <w:rsid w:val="00AF257E"/>
    <w:rsid w:val="00AF3EF3"/>
    <w:rsid w:val="00AF4D48"/>
    <w:rsid w:val="00AF5415"/>
    <w:rsid w:val="00AF60B6"/>
    <w:rsid w:val="00AF6D60"/>
    <w:rsid w:val="00AF7672"/>
    <w:rsid w:val="00B00AFC"/>
    <w:rsid w:val="00B01541"/>
    <w:rsid w:val="00B01E07"/>
    <w:rsid w:val="00B022D6"/>
    <w:rsid w:val="00B02A0A"/>
    <w:rsid w:val="00B03E30"/>
    <w:rsid w:val="00B043A1"/>
    <w:rsid w:val="00B0444A"/>
    <w:rsid w:val="00B05F87"/>
    <w:rsid w:val="00B06190"/>
    <w:rsid w:val="00B068B4"/>
    <w:rsid w:val="00B06DCB"/>
    <w:rsid w:val="00B11AD0"/>
    <w:rsid w:val="00B11C0D"/>
    <w:rsid w:val="00B122A7"/>
    <w:rsid w:val="00B1251A"/>
    <w:rsid w:val="00B12963"/>
    <w:rsid w:val="00B13102"/>
    <w:rsid w:val="00B139B9"/>
    <w:rsid w:val="00B13E49"/>
    <w:rsid w:val="00B14E24"/>
    <w:rsid w:val="00B15F23"/>
    <w:rsid w:val="00B16138"/>
    <w:rsid w:val="00B16555"/>
    <w:rsid w:val="00B16E59"/>
    <w:rsid w:val="00B1737A"/>
    <w:rsid w:val="00B1781D"/>
    <w:rsid w:val="00B20040"/>
    <w:rsid w:val="00B2004E"/>
    <w:rsid w:val="00B20430"/>
    <w:rsid w:val="00B21B02"/>
    <w:rsid w:val="00B21E6A"/>
    <w:rsid w:val="00B23906"/>
    <w:rsid w:val="00B240A3"/>
    <w:rsid w:val="00B243E7"/>
    <w:rsid w:val="00B2487D"/>
    <w:rsid w:val="00B24A62"/>
    <w:rsid w:val="00B25929"/>
    <w:rsid w:val="00B25B25"/>
    <w:rsid w:val="00B25C1E"/>
    <w:rsid w:val="00B260E3"/>
    <w:rsid w:val="00B2756E"/>
    <w:rsid w:val="00B30230"/>
    <w:rsid w:val="00B30A00"/>
    <w:rsid w:val="00B311DF"/>
    <w:rsid w:val="00B31F8E"/>
    <w:rsid w:val="00B32875"/>
    <w:rsid w:val="00B345AC"/>
    <w:rsid w:val="00B356B7"/>
    <w:rsid w:val="00B35B8D"/>
    <w:rsid w:val="00B35F7B"/>
    <w:rsid w:val="00B37259"/>
    <w:rsid w:val="00B40A96"/>
    <w:rsid w:val="00B410EE"/>
    <w:rsid w:val="00B427C1"/>
    <w:rsid w:val="00B434D8"/>
    <w:rsid w:val="00B4593F"/>
    <w:rsid w:val="00B46225"/>
    <w:rsid w:val="00B4682D"/>
    <w:rsid w:val="00B4769F"/>
    <w:rsid w:val="00B47CBA"/>
    <w:rsid w:val="00B523D7"/>
    <w:rsid w:val="00B5356C"/>
    <w:rsid w:val="00B53896"/>
    <w:rsid w:val="00B53A2F"/>
    <w:rsid w:val="00B53B15"/>
    <w:rsid w:val="00B54D3F"/>
    <w:rsid w:val="00B551DE"/>
    <w:rsid w:val="00B552DF"/>
    <w:rsid w:val="00B5559B"/>
    <w:rsid w:val="00B5580D"/>
    <w:rsid w:val="00B56013"/>
    <w:rsid w:val="00B56584"/>
    <w:rsid w:val="00B56F04"/>
    <w:rsid w:val="00B5714F"/>
    <w:rsid w:val="00B573DB"/>
    <w:rsid w:val="00B6058D"/>
    <w:rsid w:val="00B6280D"/>
    <w:rsid w:val="00B62B7E"/>
    <w:rsid w:val="00B630F7"/>
    <w:rsid w:val="00B65A05"/>
    <w:rsid w:val="00B65CF5"/>
    <w:rsid w:val="00B6656C"/>
    <w:rsid w:val="00B66FE3"/>
    <w:rsid w:val="00B707A7"/>
    <w:rsid w:val="00B71999"/>
    <w:rsid w:val="00B7251E"/>
    <w:rsid w:val="00B73298"/>
    <w:rsid w:val="00B73EF1"/>
    <w:rsid w:val="00B75748"/>
    <w:rsid w:val="00B75A54"/>
    <w:rsid w:val="00B75BB8"/>
    <w:rsid w:val="00B75D4B"/>
    <w:rsid w:val="00B766F8"/>
    <w:rsid w:val="00B76CB3"/>
    <w:rsid w:val="00B77B8A"/>
    <w:rsid w:val="00B77DFE"/>
    <w:rsid w:val="00B80C01"/>
    <w:rsid w:val="00B80EFE"/>
    <w:rsid w:val="00B81255"/>
    <w:rsid w:val="00B81F9A"/>
    <w:rsid w:val="00B838F4"/>
    <w:rsid w:val="00B84571"/>
    <w:rsid w:val="00B84A8A"/>
    <w:rsid w:val="00B8556D"/>
    <w:rsid w:val="00B857D9"/>
    <w:rsid w:val="00B859CA"/>
    <w:rsid w:val="00B86A3E"/>
    <w:rsid w:val="00B86A72"/>
    <w:rsid w:val="00B87387"/>
    <w:rsid w:val="00B879A5"/>
    <w:rsid w:val="00B879D2"/>
    <w:rsid w:val="00B87A6C"/>
    <w:rsid w:val="00B904CC"/>
    <w:rsid w:val="00B914D8"/>
    <w:rsid w:val="00B91CC7"/>
    <w:rsid w:val="00B92899"/>
    <w:rsid w:val="00B936C3"/>
    <w:rsid w:val="00B93C63"/>
    <w:rsid w:val="00B94395"/>
    <w:rsid w:val="00B9535F"/>
    <w:rsid w:val="00B9556B"/>
    <w:rsid w:val="00B957A5"/>
    <w:rsid w:val="00B966A9"/>
    <w:rsid w:val="00BA0A1D"/>
    <w:rsid w:val="00BA2A47"/>
    <w:rsid w:val="00BA4A23"/>
    <w:rsid w:val="00BA537B"/>
    <w:rsid w:val="00BA7089"/>
    <w:rsid w:val="00BA794C"/>
    <w:rsid w:val="00BA7F99"/>
    <w:rsid w:val="00BB06F6"/>
    <w:rsid w:val="00BB0AE0"/>
    <w:rsid w:val="00BB0DC5"/>
    <w:rsid w:val="00BB1372"/>
    <w:rsid w:val="00BB26FD"/>
    <w:rsid w:val="00BB4E28"/>
    <w:rsid w:val="00BB677A"/>
    <w:rsid w:val="00BB6DE3"/>
    <w:rsid w:val="00BC054F"/>
    <w:rsid w:val="00BC2C72"/>
    <w:rsid w:val="00BC2EBA"/>
    <w:rsid w:val="00BC3611"/>
    <w:rsid w:val="00BC3901"/>
    <w:rsid w:val="00BC5D3E"/>
    <w:rsid w:val="00BC5FDC"/>
    <w:rsid w:val="00BC67B7"/>
    <w:rsid w:val="00BC70EF"/>
    <w:rsid w:val="00BD0AB1"/>
    <w:rsid w:val="00BD1549"/>
    <w:rsid w:val="00BD1A53"/>
    <w:rsid w:val="00BD1A89"/>
    <w:rsid w:val="00BD2090"/>
    <w:rsid w:val="00BD2438"/>
    <w:rsid w:val="00BD24A3"/>
    <w:rsid w:val="00BD29F1"/>
    <w:rsid w:val="00BD4607"/>
    <w:rsid w:val="00BD4F57"/>
    <w:rsid w:val="00BD547D"/>
    <w:rsid w:val="00BD5A11"/>
    <w:rsid w:val="00BD5F63"/>
    <w:rsid w:val="00BD6EE2"/>
    <w:rsid w:val="00BD7255"/>
    <w:rsid w:val="00BD76BE"/>
    <w:rsid w:val="00BE20F9"/>
    <w:rsid w:val="00BE2A20"/>
    <w:rsid w:val="00BE2A68"/>
    <w:rsid w:val="00BE3DFF"/>
    <w:rsid w:val="00BE46A8"/>
    <w:rsid w:val="00BE4BF4"/>
    <w:rsid w:val="00BE51A4"/>
    <w:rsid w:val="00BE6CF7"/>
    <w:rsid w:val="00BE6E37"/>
    <w:rsid w:val="00BE7116"/>
    <w:rsid w:val="00BE7F93"/>
    <w:rsid w:val="00BF0A2B"/>
    <w:rsid w:val="00BF0EAC"/>
    <w:rsid w:val="00BF1665"/>
    <w:rsid w:val="00BF1EC1"/>
    <w:rsid w:val="00BF25FC"/>
    <w:rsid w:val="00BF2DBF"/>
    <w:rsid w:val="00BF3225"/>
    <w:rsid w:val="00BF44F7"/>
    <w:rsid w:val="00BF6740"/>
    <w:rsid w:val="00BF7FCB"/>
    <w:rsid w:val="00C03CA8"/>
    <w:rsid w:val="00C040FC"/>
    <w:rsid w:val="00C04F98"/>
    <w:rsid w:val="00C05EDD"/>
    <w:rsid w:val="00C068BC"/>
    <w:rsid w:val="00C06ABA"/>
    <w:rsid w:val="00C073C4"/>
    <w:rsid w:val="00C074D2"/>
    <w:rsid w:val="00C07600"/>
    <w:rsid w:val="00C076A2"/>
    <w:rsid w:val="00C10506"/>
    <w:rsid w:val="00C1244A"/>
    <w:rsid w:val="00C12CAD"/>
    <w:rsid w:val="00C12D1C"/>
    <w:rsid w:val="00C13542"/>
    <w:rsid w:val="00C14300"/>
    <w:rsid w:val="00C1463F"/>
    <w:rsid w:val="00C159CC"/>
    <w:rsid w:val="00C16537"/>
    <w:rsid w:val="00C17617"/>
    <w:rsid w:val="00C17C9A"/>
    <w:rsid w:val="00C21ADC"/>
    <w:rsid w:val="00C221C0"/>
    <w:rsid w:val="00C22F6A"/>
    <w:rsid w:val="00C23C8A"/>
    <w:rsid w:val="00C2468C"/>
    <w:rsid w:val="00C24707"/>
    <w:rsid w:val="00C2476F"/>
    <w:rsid w:val="00C275B7"/>
    <w:rsid w:val="00C30150"/>
    <w:rsid w:val="00C304A0"/>
    <w:rsid w:val="00C30940"/>
    <w:rsid w:val="00C3204B"/>
    <w:rsid w:val="00C323DA"/>
    <w:rsid w:val="00C32C4B"/>
    <w:rsid w:val="00C34DEB"/>
    <w:rsid w:val="00C353EB"/>
    <w:rsid w:val="00C36FC0"/>
    <w:rsid w:val="00C375B3"/>
    <w:rsid w:val="00C376E1"/>
    <w:rsid w:val="00C378BD"/>
    <w:rsid w:val="00C408C9"/>
    <w:rsid w:val="00C408E6"/>
    <w:rsid w:val="00C40E50"/>
    <w:rsid w:val="00C41FCA"/>
    <w:rsid w:val="00C4236D"/>
    <w:rsid w:val="00C431EB"/>
    <w:rsid w:val="00C43598"/>
    <w:rsid w:val="00C440EB"/>
    <w:rsid w:val="00C45087"/>
    <w:rsid w:val="00C45F15"/>
    <w:rsid w:val="00C460D0"/>
    <w:rsid w:val="00C46871"/>
    <w:rsid w:val="00C469A2"/>
    <w:rsid w:val="00C46FAA"/>
    <w:rsid w:val="00C47E22"/>
    <w:rsid w:val="00C5001C"/>
    <w:rsid w:val="00C5024F"/>
    <w:rsid w:val="00C50416"/>
    <w:rsid w:val="00C507A9"/>
    <w:rsid w:val="00C5227C"/>
    <w:rsid w:val="00C53484"/>
    <w:rsid w:val="00C5420D"/>
    <w:rsid w:val="00C5443E"/>
    <w:rsid w:val="00C54973"/>
    <w:rsid w:val="00C555F1"/>
    <w:rsid w:val="00C55B0E"/>
    <w:rsid w:val="00C569CA"/>
    <w:rsid w:val="00C623B9"/>
    <w:rsid w:val="00C646B9"/>
    <w:rsid w:val="00C65153"/>
    <w:rsid w:val="00C658D7"/>
    <w:rsid w:val="00C65B49"/>
    <w:rsid w:val="00C667CA"/>
    <w:rsid w:val="00C66A9B"/>
    <w:rsid w:val="00C66BE6"/>
    <w:rsid w:val="00C67CB6"/>
    <w:rsid w:val="00C67EF4"/>
    <w:rsid w:val="00C70112"/>
    <w:rsid w:val="00C70437"/>
    <w:rsid w:val="00C704F9"/>
    <w:rsid w:val="00C710CA"/>
    <w:rsid w:val="00C7170F"/>
    <w:rsid w:val="00C717FE"/>
    <w:rsid w:val="00C72EA6"/>
    <w:rsid w:val="00C72EAE"/>
    <w:rsid w:val="00C73439"/>
    <w:rsid w:val="00C73DFC"/>
    <w:rsid w:val="00C743AE"/>
    <w:rsid w:val="00C74CD4"/>
    <w:rsid w:val="00C74D40"/>
    <w:rsid w:val="00C7575E"/>
    <w:rsid w:val="00C76875"/>
    <w:rsid w:val="00C76CC4"/>
    <w:rsid w:val="00C7711E"/>
    <w:rsid w:val="00C815B3"/>
    <w:rsid w:val="00C8179E"/>
    <w:rsid w:val="00C821F7"/>
    <w:rsid w:val="00C8330E"/>
    <w:rsid w:val="00C837EC"/>
    <w:rsid w:val="00C862E0"/>
    <w:rsid w:val="00C87615"/>
    <w:rsid w:val="00C90857"/>
    <w:rsid w:val="00C90D5C"/>
    <w:rsid w:val="00C92529"/>
    <w:rsid w:val="00C9286C"/>
    <w:rsid w:val="00C93F18"/>
    <w:rsid w:val="00C9680B"/>
    <w:rsid w:val="00C96DF8"/>
    <w:rsid w:val="00C977AE"/>
    <w:rsid w:val="00C97816"/>
    <w:rsid w:val="00CA09DC"/>
    <w:rsid w:val="00CA0B65"/>
    <w:rsid w:val="00CA0F01"/>
    <w:rsid w:val="00CA10D0"/>
    <w:rsid w:val="00CA15DC"/>
    <w:rsid w:val="00CA2520"/>
    <w:rsid w:val="00CA2A56"/>
    <w:rsid w:val="00CA59B6"/>
    <w:rsid w:val="00CA6C01"/>
    <w:rsid w:val="00CA772F"/>
    <w:rsid w:val="00CB15D9"/>
    <w:rsid w:val="00CB1965"/>
    <w:rsid w:val="00CB3C05"/>
    <w:rsid w:val="00CB608C"/>
    <w:rsid w:val="00CB7330"/>
    <w:rsid w:val="00CB7B10"/>
    <w:rsid w:val="00CB7F65"/>
    <w:rsid w:val="00CB7FBB"/>
    <w:rsid w:val="00CC0674"/>
    <w:rsid w:val="00CC0DBD"/>
    <w:rsid w:val="00CC0E8C"/>
    <w:rsid w:val="00CC12D2"/>
    <w:rsid w:val="00CC26B5"/>
    <w:rsid w:val="00CC2F9F"/>
    <w:rsid w:val="00CC320F"/>
    <w:rsid w:val="00CC3293"/>
    <w:rsid w:val="00CC35F4"/>
    <w:rsid w:val="00CC52D7"/>
    <w:rsid w:val="00CC5CF2"/>
    <w:rsid w:val="00CC7134"/>
    <w:rsid w:val="00CC746D"/>
    <w:rsid w:val="00CC7DD3"/>
    <w:rsid w:val="00CD023D"/>
    <w:rsid w:val="00CD0E88"/>
    <w:rsid w:val="00CD21CD"/>
    <w:rsid w:val="00CD22C8"/>
    <w:rsid w:val="00CD26A5"/>
    <w:rsid w:val="00CD2B10"/>
    <w:rsid w:val="00CD43C6"/>
    <w:rsid w:val="00CD61E7"/>
    <w:rsid w:val="00CD672C"/>
    <w:rsid w:val="00CE21E3"/>
    <w:rsid w:val="00CE32CA"/>
    <w:rsid w:val="00CE33AA"/>
    <w:rsid w:val="00CE3448"/>
    <w:rsid w:val="00CE4626"/>
    <w:rsid w:val="00CE6E9C"/>
    <w:rsid w:val="00CE790A"/>
    <w:rsid w:val="00CE7E61"/>
    <w:rsid w:val="00CF0AFD"/>
    <w:rsid w:val="00CF0D4E"/>
    <w:rsid w:val="00CF0E63"/>
    <w:rsid w:val="00CF23FA"/>
    <w:rsid w:val="00CF26C6"/>
    <w:rsid w:val="00CF3368"/>
    <w:rsid w:val="00CF354C"/>
    <w:rsid w:val="00CF37B0"/>
    <w:rsid w:val="00CF38B1"/>
    <w:rsid w:val="00CF4B8D"/>
    <w:rsid w:val="00CF58AE"/>
    <w:rsid w:val="00CF5A38"/>
    <w:rsid w:val="00CF5AAD"/>
    <w:rsid w:val="00CF5C5D"/>
    <w:rsid w:val="00CF5FD2"/>
    <w:rsid w:val="00CF68AE"/>
    <w:rsid w:val="00CF6E9D"/>
    <w:rsid w:val="00CF6F9B"/>
    <w:rsid w:val="00CF758F"/>
    <w:rsid w:val="00CF7AE0"/>
    <w:rsid w:val="00D003B3"/>
    <w:rsid w:val="00D0116B"/>
    <w:rsid w:val="00D023EC"/>
    <w:rsid w:val="00D02B29"/>
    <w:rsid w:val="00D02D7C"/>
    <w:rsid w:val="00D034A9"/>
    <w:rsid w:val="00D039EC"/>
    <w:rsid w:val="00D03B09"/>
    <w:rsid w:val="00D04704"/>
    <w:rsid w:val="00D05612"/>
    <w:rsid w:val="00D05782"/>
    <w:rsid w:val="00D0625F"/>
    <w:rsid w:val="00D10A61"/>
    <w:rsid w:val="00D12D28"/>
    <w:rsid w:val="00D13DF8"/>
    <w:rsid w:val="00D151B7"/>
    <w:rsid w:val="00D16142"/>
    <w:rsid w:val="00D16F86"/>
    <w:rsid w:val="00D17A43"/>
    <w:rsid w:val="00D17EF6"/>
    <w:rsid w:val="00D20BC8"/>
    <w:rsid w:val="00D227A9"/>
    <w:rsid w:val="00D242C8"/>
    <w:rsid w:val="00D24549"/>
    <w:rsid w:val="00D25625"/>
    <w:rsid w:val="00D2683C"/>
    <w:rsid w:val="00D26A8E"/>
    <w:rsid w:val="00D2735B"/>
    <w:rsid w:val="00D317DB"/>
    <w:rsid w:val="00D31D69"/>
    <w:rsid w:val="00D31D89"/>
    <w:rsid w:val="00D32784"/>
    <w:rsid w:val="00D330C6"/>
    <w:rsid w:val="00D33265"/>
    <w:rsid w:val="00D33ADE"/>
    <w:rsid w:val="00D35753"/>
    <w:rsid w:val="00D3655D"/>
    <w:rsid w:val="00D365E5"/>
    <w:rsid w:val="00D37DB4"/>
    <w:rsid w:val="00D40BC6"/>
    <w:rsid w:val="00D40F43"/>
    <w:rsid w:val="00D4139A"/>
    <w:rsid w:val="00D41BB4"/>
    <w:rsid w:val="00D41FCD"/>
    <w:rsid w:val="00D423FD"/>
    <w:rsid w:val="00D42AA9"/>
    <w:rsid w:val="00D432DD"/>
    <w:rsid w:val="00D43C9D"/>
    <w:rsid w:val="00D443C7"/>
    <w:rsid w:val="00D466A8"/>
    <w:rsid w:val="00D468D2"/>
    <w:rsid w:val="00D46B1C"/>
    <w:rsid w:val="00D46B42"/>
    <w:rsid w:val="00D505CD"/>
    <w:rsid w:val="00D50A8B"/>
    <w:rsid w:val="00D5101B"/>
    <w:rsid w:val="00D51D2D"/>
    <w:rsid w:val="00D5259D"/>
    <w:rsid w:val="00D52D5E"/>
    <w:rsid w:val="00D53175"/>
    <w:rsid w:val="00D535F2"/>
    <w:rsid w:val="00D5393B"/>
    <w:rsid w:val="00D53EA3"/>
    <w:rsid w:val="00D55E55"/>
    <w:rsid w:val="00D57307"/>
    <w:rsid w:val="00D600EB"/>
    <w:rsid w:val="00D61D13"/>
    <w:rsid w:val="00D62732"/>
    <w:rsid w:val="00D63CAB"/>
    <w:rsid w:val="00D63D6A"/>
    <w:rsid w:val="00D6406A"/>
    <w:rsid w:val="00D6457B"/>
    <w:rsid w:val="00D6519F"/>
    <w:rsid w:val="00D66346"/>
    <w:rsid w:val="00D668C3"/>
    <w:rsid w:val="00D676B4"/>
    <w:rsid w:val="00D67B23"/>
    <w:rsid w:val="00D73D71"/>
    <w:rsid w:val="00D73E2F"/>
    <w:rsid w:val="00D73E91"/>
    <w:rsid w:val="00D7422B"/>
    <w:rsid w:val="00D748EE"/>
    <w:rsid w:val="00D74F3B"/>
    <w:rsid w:val="00D757BF"/>
    <w:rsid w:val="00D802E3"/>
    <w:rsid w:val="00D80362"/>
    <w:rsid w:val="00D80B83"/>
    <w:rsid w:val="00D8106D"/>
    <w:rsid w:val="00D8251A"/>
    <w:rsid w:val="00D82C7D"/>
    <w:rsid w:val="00D82E42"/>
    <w:rsid w:val="00D83EE5"/>
    <w:rsid w:val="00D8495E"/>
    <w:rsid w:val="00D84A50"/>
    <w:rsid w:val="00D84F48"/>
    <w:rsid w:val="00D86712"/>
    <w:rsid w:val="00D87573"/>
    <w:rsid w:val="00D8770E"/>
    <w:rsid w:val="00D878EA"/>
    <w:rsid w:val="00D90121"/>
    <w:rsid w:val="00D90828"/>
    <w:rsid w:val="00D91596"/>
    <w:rsid w:val="00D92649"/>
    <w:rsid w:val="00D939D4"/>
    <w:rsid w:val="00D949CD"/>
    <w:rsid w:val="00D9554E"/>
    <w:rsid w:val="00D95B48"/>
    <w:rsid w:val="00D9610C"/>
    <w:rsid w:val="00D97CA3"/>
    <w:rsid w:val="00DA0E17"/>
    <w:rsid w:val="00DA1060"/>
    <w:rsid w:val="00DA114C"/>
    <w:rsid w:val="00DA1E96"/>
    <w:rsid w:val="00DA1F9A"/>
    <w:rsid w:val="00DA2804"/>
    <w:rsid w:val="00DA4CF4"/>
    <w:rsid w:val="00DA4F0F"/>
    <w:rsid w:val="00DA5FDB"/>
    <w:rsid w:val="00DA70BC"/>
    <w:rsid w:val="00DB00A0"/>
    <w:rsid w:val="00DB01BA"/>
    <w:rsid w:val="00DB12A5"/>
    <w:rsid w:val="00DB15D4"/>
    <w:rsid w:val="00DB17B1"/>
    <w:rsid w:val="00DB1895"/>
    <w:rsid w:val="00DB3691"/>
    <w:rsid w:val="00DB40EA"/>
    <w:rsid w:val="00DB5321"/>
    <w:rsid w:val="00DB5E71"/>
    <w:rsid w:val="00DB758D"/>
    <w:rsid w:val="00DB7888"/>
    <w:rsid w:val="00DB790C"/>
    <w:rsid w:val="00DC047A"/>
    <w:rsid w:val="00DC137B"/>
    <w:rsid w:val="00DC20F5"/>
    <w:rsid w:val="00DC2B50"/>
    <w:rsid w:val="00DC4179"/>
    <w:rsid w:val="00DC5A03"/>
    <w:rsid w:val="00DC7C2E"/>
    <w:rsid w:val="00DD1627"/>
    <w:rsid w:val="00DD1B91"/>
    <w:rsid w:val="00DD1CC7"/>
    <w:rsid w:val="00DD21F3"/>
    <w:rsid w:val="00DD2C31"/>
    <w:rsid w:val="00DD536D"/>
    <w:rsid w:val="00DD592A"/>
    <w:rsid w:val="00DD59A0"/>
    <w:rsid w:val="00DD5A80"/>
    <w:rsid w:val="00DD630E"/>
    <w:rsid w:val="00DE11F3"/>
    <w:rsid w:val="00DE1FB6"/>
    <w:rsid w:val="00DE423C"/>
    <w:rsid w:val="00DE4574"/>
    <w:rsid w:val="00DE52D6"/>
    <w:rsid w:val="00DE56F6"/>
    <w:rsid w:val="00DE647A"/>
    <w:rsid w:val="00DE6764"/>
    <w:rsid w:val="00DE6B8B"/>
    <w:rsid w:val="00DF093D"/>
    <w:rsid w:val="00DF13FD"/>
    <w:rsid w:val="00DF14E5"/>
    <w:rsid w:val="00DF14F3"/>
    <w:rsid w:val="00DF1AF9"/>
    <w:rsid w:val="00DF3E6C"/>
    <w:rsid w:val="00DF437E"/>
    <w:rsid w:val="00DF56A8"/>
    <w:rsid w:val="00DF6070"/>
    <w:rsid w:val="00DF6F40"/>
    <w:rsid w:val="00DF74FB"/>
    <w:rsid w:val="00DF75E6"/>
    <w:rsid w:val="00DF78CE"/>
    <w:rsid w:val="00E0031C"/>
    <w:rsid w:val="00E005BD"/>
    <w:rsid w:val="00E007BB"/>
    <w:rsid w:val="00E0147E"/>
    <w:rsid w:val="00E0154D"/>
    <w:rsid w:val="00E01CB9"/>
    <w:rsid w:val="00E045AE"/>
    <w:rsid w:val="00E04CEB"/>
    <w:rsid w:val="00E04FC5"/>
    <w:rsid w:val="00E05558"/>
    <w:rsid w:val="00E06731"/>
    <w:rsid w:val="00E06D79"/>
    <w:rsid w:val="00E06DBE"/>
    <w:rsid w:val="00E0713F"/>
    <w:rsid w:val="00E1008E"/>
    <w:rsid w:val="00E1059B"/>
    <w:rsid w:val="00E12238"/>
    <w:rsid w:val="00E12A0F"/>
    <w:rsid w:val="00E12CDD"/>
    <w:rsid w:val="00E12E22"/>
    <w:rsid w:val="00E13047"/>
    <w:rsid w:val="00E13822"/>
    <w:rsid w:val="00E139BF"/>
    <w:rsid w:val="00E14CF3"/>
    <w:rsid w:val="00E15186"/>
    <w:rsid w:val="00E15EFD"/>
    <w:rsid w:val="00E1665D"/>
    <w:rsid w:val="00E2263E"/>
    <w:rsid w:val="00E2317F"/>
    <w:rsid w:val="00E23791"/>
    <w:rsid w:val="00E23F78"/>
    <w:rsid w:val="00E2486C"/>
    <w:rsid w:val="00E25647"/>
    <w:rsid w:val="00E25772"/>
    <w:rsid w:val="00E25E2E"/>
    <w:rsid w:val="00E306F3"/>
    <w:rsid w:val="00E31A5E"/>
    <w:rsid w:val="00E31B10"/>
    <w:rsid w:val="00E3240F"/>
    <w:rsid w:val="00E330B9"/>
    <w:rsid w:val="00E34142"/>
    <w:rsid w:val="00E347E2"/>
    <w:rsid w:val="00E351F2"/>
    <w:rsid w:val="00E3582F"/>
    <w:rsid w:val="00E37799"/>
    <w:rsid w:val="00E377C0"/>
    <w:rsid w:val="00E41785"/>
    <w:rsid w:val="00E41BF5"/>
    <w:rsid w:val="00E43679"/>
    <w:rsid w:val="00E4410F"/>
    <w:rsid w:val="00E44A0C"/>
    <w:rsid w:val="00E452B1"/>
    <w:rsid w:val="00E4583E"/>
    <w:rsid w:val="00E46733"/>
    <w:rsid w:val="00E46BCE"/>
    <w:rsid w:val="00E505DC"/>
    <w:rsid w:val="00E50AD0"/>
    <w:rsid w:val="00E5109F"/>
    <w:rsid w:val="00E5117A"/>
    <w:rsid w:val="00E51C54"/>
    <w:rsid w:val="00E527F9"/>
    <w:rsid w:val="00E53494"/>
    <w:rsid w:val="00E53E06"/>
    <w:rsid w:val="00E54A2D"/>
    <w:rsid w:val="00E54A96"/>
    <w:rsid w:val="00E54AD8"/>
    <w:rsid w:val="00E54BD2"/>
    <w:rsid w:val="00E54D6B"/>
    <w:rsid w:val="00E57233"/>
    <w:rsid w:val="00E576BA"/>
    <w:rsid w:val="00E600A6"/>
    <w:rsid w:val="00E6133A"/>
    <w:rsid w:val="00E61F8C"/>
    <w:rsid w:val="00E620A2"/>
    <w:rsid w:val="00E62DD0"/>
    <w:rsid w:val="00E62E1B"/>
    <w:rsid w:val="00E63E54"/>
    <w:rsid w:val="00E63F84"/>
    <w:rsid w:val="00E64EE2"/>
    <w:rsid w:val="00E6544A"/>
    <w:rsid w:val="00E67E22"/>
    <w:rsid w:val="00E70F89"/>
    <w:rsid w:val="00E7156F"/>
    <w:rsid w:val="00E72780"/>
    <w:rsid w:val="00E730F8"/>
    <w:rsid w:val="00E73297"/>
    <w:rsid w:val="00E73481"/>
    <w:rsid w:val="00E74744"/>
    <w:rsid w:val="00E757B6"/>
    <w:rsid w:val="00E75A88"/>
    <w:rsid w:val="00E75BCC"/>
    <w:rsid w:val="00E75E46"/>
    <w:rsid w:val="00E760CA"/>
    <w:rsid w:val="00E775D1"/>
    <w:rsid w:val="00E800CB"/>
    <w:rsid w:val="00E8030F"/>
    <w:rsid w:val="00E812E5"/>
    <w:rsid w:val="00E832EE"/>
    <w:rsid w:val="00E8362B"/>
    <w:rsid w:val="00E83B0D"/>
    <w:rsid w:val="00E83BC5"/>
    <w:rsid w:val="00E84F74"/>
    <w:rsid w:val="00E85B8C"/>
    <w:rsid w:val="00E86533"/>
    <w:rsid w:val="00E8674F"/>
    <w:rsid w:val="00E87FAB"/>
    <w:rsid w:val="00E908B9"/>
    <w:rsid w:val="00E915AD"/>
    <w:rsid w:val="00E91FC7"/>
    <w:rsid w:val="00E9245F"/>
    <w:rsid w:val="00E931E9"/>
    <w:rsid w:val="00E93FDC"/>
    <w:rsid w:val="00E94D92"/>
    <w:rsid w:val="00E94E59"/>
    <w:rsid w:val="00E95406"/>
    <w:rsid w:val="00EA111E"/>
    <w:rsid w:val="00EA183D"/>
    <w:rsid w:val="00EA2AA1"/>
    <w:rsid w:val="00EA30EF"/>
    <w:rsid w:val="00EA3E5B"/>
    <w:rsid w:val="00EA409F"/>
    <w:rsid w:val="00EA510E"/>
    <w:rsid w:val="00EA52B2"/>
    <w:rsid w:val="00EA593F"/>
    <w:rsid w:val="00EA762F"/>
    <w:rsid w:val="00EB05C3"/>
    <w:rsid w:val="00EB246E"/>
    <w:rsid w:val="00EB3E9A"/>
    <w:rsid w:val="00EB3FF4"/>
    <w:rsid w:val="00EB40F2"/>
    <w:rsid w:val="00EB51CF"/>
    <w:rsid w:val="00EB592A"/>
    <w:rsid w:val="00EB5E92"/>
    <w:rsid w:val="00EB6F98"/>
    <w:rsid w:val="00EB7221"/>
    <w:rsid w:val="00EC0A26"/>
    <w:rsid w:val="00EC14A9"/>
    <w:rsid w:val="00EC14CD"/>
    <w:rsid w:val="00EC225F"/>
    <w:rsid w:val="00EC544F"/>
    <w:rsid w:val="00EC6EE5"/>
    <w:rsid w:val="00EC7C84"/>
    <w:rsid w:val="00EC7D9E"/>
    <w:rsid w:val="00ED0314"/>
    <w:rsid w:val="00ED07A5"/>
    <w:rsid w:val="00ED0AEE"/>
    <w:rsid w:val="00ED1BC1"/>
    <w:rsid w:val="00ED1BF5"/>
    <w:rsid w:val="00ED2A60"/>
    <w:rsid w:val="00ED3D45"/>
    <w:rsid w:val="00ED410E"/>
    <w:rsid w:val="00ED4431"/>
    <w:rsid w:val="00ED44AC"/>
    <w:rsid w:val="00ED4C7F"/>
    <w:rsid w:val="00ED5124"/>
    <w:rsid w:val="00EE0C19"/>
    <w:rsid w:val="00EE17D3"/>
    <w:rsid w:val="00EE1B7C"/>
    <w:rsid w:val="00EE1CD2"/>
    <w:rsid w:val="00EE20D3"/>
    <w:rsid w:val="00EE214D"/>
    <w:rsid w:val="00EE22B0"/>
    <w:rsid w:val="00EE283C"/>
    <w:rsid w:val="00EE2BCE"/>
    <w:rsid w:val="00EE2DC2"/>
    <w:rsid w:val="00EE45DE"/>
    <w:rsid w:val="00EE4618"/>
    <w:rsid w:val="00EE52DE"/>
    <w:rsid w:val="00EE59C8"/>
    <w:rsid w:val="00EE6035"/>
    <w:rsid w:val="00EE738A"/>
    <w:rsid w:val="00EF04DC"/>
    <w:rsid w:val="00EF05B4"/>
    <w:rsid w:val="00EF0AE3"/>
    <w:rsid w:val="00EF1DC4"/>
    <w:rsid w:val="00EF38A4"/>
    <w:rsid w:val="00EF5A64"/>
    <w:rsid w:val="00EF5D9C"/>
    <w:rsid w:val="00EF64E2"/>
    <w:rsid w:val="00EF7273"/>
    <w:rsid w:val="00EF7C45"/>
    <w:rsid w:val="00EF7F65"/>
    <w:rsid w:val="00F00F62"/>
    <w:rsid w:val="00F025E1"/>
    <w:rsid w:val="00F0283B"/>
    <w:rsid w:val="00F03776"/>
    <w:rsid w:val="00F03A3E"/>
    <w:rsid w:val="00F04124"/>
    <w:rsid w:val="00F04182"/>
    <w:rsid w:val="00F0429A"/>
    <w:rsid w:val="00F06D5B"/>
    <w:rsid w:val="00F0723C"/>
    <w:rsid w:val="00F07380"/>
    <w:rsid w:val="00F073E7"/>
    <w:rsid w:val="00F07C08"/>
    <w:rsid w:val="00F10119"/>
    <w:rsid w:val="00F10C79"/>
    <w:rsid w:val="00F10C8E"/>
    <w:rsid w:val="00F134DB"/>
    <w:rsid w:val="00F1395D"/>
    <w:rsid w:val="00F14322"/>
    <w:rsid w:val="00F14672"/>
    <w:rsid w:val="00F14AE6"/>
    <w:rsid w:val="00F1640C"/>
    <w:rsid w:val="00F166A6"/>
    <w:rsid w:val="00F16846"/>
    <w:rsid w:val="00F17B1C"/>
    <w:rsid w:val="00F20139"/>
    <w:rsid w:val="00F211CE"/>
    <w:rsid w:val="00F2212C"/>
    <w:rsid w:val="00F23208"/>
    <w:rsid w:val="00F23905"/>
    <w:rsid w:val="00F2446A"/>
    <w:rsid w:val="00F2461E"/>
    <w:rsid w:val="00F24725"/>
    <w:rsid w:val="00F248C3"/>
    <w:rsid w:val="00F26089"/>
    <w:rsid w:val="00F26678"/>
    <w:rsid w:val="00F267A2"/>
    <w:rsid w:val="00F27987"/>
    <w:rsid w:val="00F3167E"/>
    <w:rsid w:val="00F31AAB"/>
    <w:rsid w:val="00F33DFA"/>
    <w:rsid w:val="00F34FF9"/>
    <w:rsid w:val="00F355E4"/>
    <w:rsid w:val="00F35B4D"/>
    <w:rsid w:val="00F403FA"/>
    <w:rsid w:val="00F42626"/>
    <w:rsid w:val="00F426FC"/>
    <w:rsid w:val="00F43039"/>
    <w:rsid w:val="00F43128"/>
    <w:rsid w:val="00F44288"/>
    <w:rsid w:val="00F44500"/>
    <w:rsid w:val="00F44B53"/>
    <w:rsid w:val="00F45B71"/>
    <w:rsid w:val="00F4603C"/>
    <w:rsid w:val="00F4622A"/>
    <w:rsid w:val="00F47995"/>
    <w:rsid w:val="00F47FC5"/>
    <w:rsid w:val="00F501BC"/>
    <w:rsid w:val="00F5047E"/>
    <w:rsid w:val="00F50D9B"/>
    <w:rsid w:val="00F510E5"/>
    <w:rsid w:val="00F5428A"/>
    <w:rsid w:val="00F54E53"/>
    <w:rsid w:val="00F550A9"/>
    <w:rsid w:val="00F565B3"/>
    <w:rsid w:val="00F5715B"/>
    <w:rsid w:val="00F57A70"/>
    <w:rsid w:val="00F60D08"/>
    <w:rsid w:val="00F60FE3"/>
    <w:rsid w:val="00F61500"/>
    <w:rsid w:val="00F619A3"/>
    <w:rsid w:val="00F61B91"/>
    <w:rsid w:val="00F620B0"/>
    <w:rsid w:val="00F628F4"/>
    <w:rsid w:val="00F62B35"/>
    <w:rsid w:val="00F63D0F"/>
    <w:rsid w:val="00F63DEB"/>
    <w:rsid w:val="00F63E3D"/>
    <w:rsid w:val="00F63E4B"/>
    <w:rsid w:val="00F64C34"/>
    <w:rsid w:val="00F6626A"/>
    <w:rsid w:val="00F663FB"/>
    <w:rsid w:val="00F6748E"/>
    <w:rsid w:val="00F67DE4"/>
    <w:rsid w:val="00F7090B"/>
    <w:rsid w:val="00F70CB4"/>
    <w:rsid w:val="00F710D3"/>
    <w:rsid w:val="00F7173B"/>
    <w:rsid w:val="00F72117"/>
    <w:rsid w:val="00F727F4"/>
    <w:rsid w:val="00F73166"/>
    <w:rsid w:val="00F742A0"/>
    <w:rsid w:val="00F751A2"/>
    <w:rsid w:val="00F754DA"/>
    <w:rsid w:val="00F75D76"/>
    <w:rsid w:val="00F76052"/>
    <w:rsid w:val="00F764E5"/>
    <w:rsid w:val="00F778E3"/>
    <w:rsid w:val="00F82674"/>
    <w:rsid w:val="00F82C15"/>
    <w:rsid w:val="00F83461"/>
    <w:rsid w:val="00F8349E"/>
    <w:rsid w:val="00F84ABA"/>
    <w:rsid w:val="00F85B49"/>
    <w:rsid w:val="00F85BAA"/>
    <w:rsid w:val="00F85DA2"/>
    <w:rsid w:val="00F8719F"/>
    <w:rsid w:val="00F87B8B"/>
    <w:rsid w:val="00F90338"/>
    <w:rsid w:val="00F909BF"/>
    <w:rsid w:val="00F916BF"/>
    <w:rsid w:val="00F92E63"/>
    <w:rsid w:val="00F93353"/>
    <w:rsid w:val="00F950F3"/>
    <w:rsid w:val="00F954E2"/>
    <w:rsid w:val="00F95B6F"/>
    <w:rsid w:val="00F95DBD"/>
    <w:rsid w:val="00F9648D"/>
    <w:rsid w:val="00F978E0"/>
    <w:rsid w:val="00F97C62"/>
    <w:rsid w:val="00FA0268"/>
    <w:rsid w:val="00FA1A1A"/>
    <w:rsid w:val="00FA1A60"/>
    <w:rsid w:val="00FA25C6"/>
    <w:rsid w:val="00FA2D2A"/>
    <w:rsid w:val="00FA392B"/>
    <w:rsid w:val="00FA3EE9"/>
    <w:rsid w:val="00FA6873"/>
    <w:rsid w:val="00FA7930"/>
    <w:rsid w:val="00FA7FAB"/>
    <w:rsid w:val="00FB0D1C"/>
    <w:rsid w:val="00FB10D9"/>
    <w:rsid w:val="00FB1CEA"/>
    <w:rsid w:val="00FB1EFE"/>
    <w:rsid w:val="00FB4CF2"/>
    <w:rsid w:val="00FB6CCD"/>
    <w:rsid w:val="00FB7BD7"/>
    <w:rsid w:val="00FC0796"/>
    <w:rsid w:val="00FC07BB"/>
    <w:rsid w:val="00FC1FCA"/>
    <w:rsid w:val="00FC29F1"/>
    <w:rsid w:val="00FC2BE2"/>
    <w:rsid w:val="00FC43ED"/>
    <w:rsid w:val="00FC4DD2"/>
    <w:rsid w:val="00FD0CE2"/>
    <w:rsid w:val="00FD28FB"/>
    <w:rsid w:val="00FD3589"/>
    <w:rsid w:val="00FD4856"/>
    <w:rsid w:val="00FD527A"/>
    <w:rsid w:val="00FD56D5"/>
    <w:rsid w:val="00FD5BD0"/>
    <w:rsid w:val="00FE0149"/>
    <w:rsid w:val="00FE1F0D"/>
    <w:rsid w:val="00FE2D36"/>
    <w:rsid w:val="00FE3C0F"/>
    <w:rsid w:val="00FE3F75"/>
    <w:rsid w:val="00FE4081"/>
    <w:rsid w:val="00FE58B2"/>
    <w:rsid w:val="00FE58E6"/>
    <w:rsid w:val="00FE65F4"/>
    <w:rsid w:val="00FE68DF"/>
    <w:rsid w:val="00FE7C98"/>
    <w:rsid w:val="00FF17A8"/>
    <w:rsid w:val="00FF3196"/>
    <w:rsid w:val="00FF46B9"/>
    <w:rsid w:val="00FF4C90"/>
    <w:rsid w:val="00FF721A"/>
    <w:rsid w:val="00FF75D0"/>
    <w:rsid w:val="00FF76BF"/>
    <w:rsid w:val="01369185"/>
    <w:rsid w:val="0192CD54"/>
    <w:rsid w:val="01BDF70C"/>
    <w:rsid w:val="028CE610"/>
    <w:rsid w:val="03C98FFF"/>
    <w:rsid w:val="044D9F9E"/>
    <w:rsid w:val="04F5F5E0"/>
    <w:rsid w:val="0530B674"/>
    <w:rsid w:val="053D21F0"/>
    <w:rsid w:val="056FE8D1"/>
    <w:rsid w:val="058A41C4"/>
    <w:rsid w:val="05AB3306"/>
    <w:rsid w:val="0662EECC"/>
    <w:rsid w:val="073D4201"/>
    <w:rsid w:val="07CC97E2"/>
    <w:rsid w:val="0823614E"/>
    <w:rsid w:val="089A0538"/>
    <w:rsid w:val="08C1F291"/>
    <w:rsid w:val="096A5755"/>
    <w:rsid w:val="09AF3039"/>
    <w:rsid w:val="0A714CA1"/>
    <w:rsid w:val="0B0009E6"/>
    <w:rsid w:val="0B85D217"/>
    <w:rsid w:val="0B893195"/>
    <w:rsid w:val="0C18455D"/>
    <w:rsid w:val="0D72BCF5"/>
    <w:rsid w:val="0F6D8789"/>
    <w:rsid w:val="10582196"/>
    <w:rsid w:val="11F8B2CA"/>
    <w:rsid w:val="129A83A7"/>
    <w:rsid w:val="134B7D0B"/>
    <w:rsid w:val="139895A8"/>
    <w:rsid w:val="13CBF33B"/>
    <w:rsid w:val="143E3511"/>
    <w:rsid w:val="149EA85D"/>
    <w:rsid w:val="14E06494"/>
    <w:rsid w:val="1611EBCF"/>
    <w:rsid w:val="16436612"/>
    <w:rsid w:val="166E0ED1"/>
    <w:rsid w:val="16D4E155"/>
    <w:rsid w:val="17129BFA"/>
    <w:rsid w:val="1773C044"/>
    <w:rsid w:val="17CDE43B"/>
    <w:rsid w:val="18D9CA5A"/>
    <w:rsid w:val="19D82217"/>
    <w:rsid w:val="1A4BA563"/>
    <w:rsid w:val="1A5AB59F"/>
    <w:rsid w:val="1AAD3E06"/>
    <w:rsid w:val="1B3A745E"/>
    <w:rsid w:val="1B419B3A"/>
    <w:rsid w:val="1C97D995"/>
    <w:rsid w:val="1D6900A2"/>
    <w:rsid w:val="1DA852E6"/>
    <w:rsid w:val="1DD5781B"/>
    <w:rsid w:val="1EDC2527"/>
    <w:rsid w:val="1F77F794"/>
    <w:rsid w:val="20146196"/>
    <w:rsid w:val="2334758A"/>
    <w:rsid w:val="233B3E1F"/>
    <w:rsid w:val="23748673"/>
    <w:rsid w:val="23B6E33C"/>
    <w:rsid w:val="251C754B"/>
    <w:rsid w:val="25487092"/>
    <w:rsid w:val="25827407"/>
    <w:rsid w:val="25883F67"/>
    <w:rsid w:val="26750100"/>
    <w:rsid w:val="26791EC9"/>
    <w:rsid w:val="26897CF0"/>
    <w:rsid w:val="282C2E41"/>
    <w:rsid w:val="282E5B88"/>
    <w:rsid w:val="28B2B60F"/>
    <w:rsid w:val="2A1B9063"/>
    <w:rsid w:val="2B0728A5"/>
    <w:rsid w:val="2B1A51C1"/>
    <w:rsid w:val="2B9F02B0"/>
    <w:rsid w:val="2C0728AB"/>
    <w:rsid w:val="2C3297DE"/>
    <w:rsid w:val="2C62C7EE"/>
    <w:rsid w:val="2CC85606"/>
    <w:rsid w:val="2CEDC04C"/>
    <w:rsid w:val="2D02F408"/>
    <w:rsid w:val="2D1EFCB2"/>
    <w:rsid w:val="2D67B08A"/>
    <w:rsid w:val="2D8BBFC2"/>
    <w:rsid w:val="2DE86BDE"/>
    <w:rsid w:val="2F6A5B64"/>
    <w:rsid w:val="2F98BFA1"/>
    <w:rsid w:val="2FAC4E46"/>
    <w:rsid w:val="30D012AF"/>
    <w:rsid w:val="31114C04"/>
    <w:rsid w:val="31EF75D0"/>
    <w:rsid w:val="31FA2F05"/>
    <w:rsid w:val="320D4920"/>
    <w:rsid w:val="34173F14"/>
    <w:rsid w:val="3472237D"/>
    <w:rsid w:val="351EC764"/>
    <w:rsid w:val="359B0904"/>
    <w:rsid w:val="35A97132"/>
    <w:rsid w:val="36312E69"/>
    <w:rsid w:val="37184D5C"/>
    <w:rsid w:val="37852FE7"/>
    <w:rsid w:val="37F76E9C"/>
    <w:rsid w:val="38FAA5FE"/>
    <w:rsid w:val="3A8DD7B8"/>
    <w:rsid w:val="3B347132"/>
    <w:rsid w:val="3BCD00FC"/>
    <w:rsid w:val="3C5812C8"/>
    <w:rsid w:val="3CDB50D3"/>
    <w:rsid w:val="3DC26657"/>
    <w:rsid w:val="3E6C29D8"/>
    <w:rsid w:val="3F09F603"/>
    <w:rsid w:val="41CB6560"/>
    <w:rsid w:val="42063A96"/>
    <w:rsid w:val="428719D6"/>
    <w:rsid w:val="4296E163"/>
    <w:rsid w:val="4308EEB1"/>
    <w:rsid w:val="43A65BB2"/>
    <w:rsid w:val="440A8105"/>
    <w:rsid w:val="4470E1EC"/>
    <w:rsid w:val="45ADD514"/>
    <w:rsid w:val="45CEA752"/>
    <w:rsid w:val="4612BFF2"/>
    <w:rsid w:val="473E6D11"/>
    <w:rsid w:val="4842EEAF"/>
    <w:rsid w:val="48493B4C"/>
    <w:rsid w:val="48AB2298"/>
    <w:rsid w:val="48C88845"/>
    <w:rsid w:val="492A1570"/>
    <w:rsid w:val="493CCB2B"/>
    <w:rsid w:val="493DAC1A"/>
    <w:rsid w:val="496111D9"/>
    <w:rsid w:val="49EC965E"/>
    <w:rsid w:val="4AE9559C"/>
    <w:rsid w:val="4B55AAFA"/>
    <w:rsid w:val="4BEFFFB4"/>
    <w:rsid w:val="4C0F4DEA"/>
    <w:rsid w:val="4C59A509"/>
    <w:rsid w:val="4C6B8ED5"/>
    <w:rsid w:val="4C7C1337"/>
    <w:rsid w:val="4CA0D1F7"/>
    <w:rsid w:val="4CE45E06"/>
    <w:rsid w:val="4D267760"/>
    <w:rsid w:val="4D450D71"/>
    <w:rsid w:val="4DB5C487"/>
    <w:rsid w:val="4E13E050"/>
    <w:rsid w:val="4E7EF20B"/>
    <w:rsid w:val="4E8E9210"/>
    <w:rsid w:val="508FD2DD"/>
    <w:rsid w:val="50CC22EB"/>
    <w:rsid w:val="510B9117"/>
    <w:rsid w:val="516E7192"/>
    <w:rsid w:val="51A01C96"/>
    <w:rsid w:val="526382A3"/>
    <w:rsid w:val="527F4941"/>
    <w:rsid w:val="53166C6F"/>
    <w:rsid w:val="54ACBB84"/>
    <w:rsid w:val="556C30AD"/>
    <w:rsid w:val="56EF5B2C"/>
    <w:rsid w:val="57EF9558"/>
    <w:rsid w:val="58DB2C3C"/>
    <w:rsid w:val="593CF8B4"/>
    <w:rsid w:val="5A225EC4"/>
    <w:rsid w:val="5A3A543F"/>
    <w:rsid w:val="5A7EA4E8"/>
    <w:rsid w:val="5B6C5D48"/>
    <w:rsid w:val="5B85DCEB"/>
    <w:rsid w:val="5CC215BD"/>
    <w:rsid w:val="5D27BB42"/>
    <w:rsid w:val="5DA81E34"/>
    <w:rsid w:val="5DB93104"/>
    <w:rsid w:val="5DCB2756"/>
    <w:rsid w:val="5DF422FD"/>
    <w:rsid w:val="5F11D4D1"/>
    <w:rsid w:val="5FC6F647"/>
    <w:rsid w:val="5FFFA8CA"/>
    <w:rsid w:val="6049C077"/>
    <w:rsid w:val="61F2B884"/>
    <w:rsid w:val="6223065F"/>
    <w:rsid w:val="6230D7B8"/>
    <w:rsid w:val="62F5A582"/>
    <w:rsid w:val="63B54F27"/>
    <w:rsid w:val="63C5F381"/>
    <w:rsid w:val="6485D5F3"/>
    <w:rsid w:val="651B1622"/>
    <w:rsid w:val="663DB3AB"/>
    <w:rsid w:val="67227A59"/>
    <w:rsid w:val="6739D94D"/>
    <w:rsid w:val="6744DF52"/>
    <w:rsid w:val="67A06C9A"/>
    <w:rsid w:val="6850070A"/>
    <w:rsid w:val="68AD596C"/>
    <w:rsid w:val="699CCED7"/>
    <w:rsid w:val="69D1DD6D"/>
    <w:rsid w:val="69FEDA14"/>
    <w:rsid w:val="6A04B210"/>
    <w:rsid w:val="6A7F9400"/>
    <w:rsid w:val="6B85B14D"/>
    <w:rsid w:val="6BC96139"/>
    <w:rsid w:val="6BFFF157"/>
    <w:rsid w:val="6C397ADC"/>
    <w:rsid w:val="6DD53565"/>
    <w:rsid w:val="6E20A9C6"/>
    <w:rsid w:val="6E9582C7"/>
    <w:rsid w:val="6F16D856"/>
    <w:rsid w:val="6FB88C97"/>
    <w:rsid w:val="702E8930"/>
    <w:rsid w:val="708B0EEB"/>
    <w:rsid w:val="70FDA744"/>
    <w:rsid w:val="71070919"/>
    <w:rsid w:val="7110ACE3"/>
    <w:rsid w:val="718E858E"/>
    <w:rsid w:val="72112C3B"/>
    <w:rsid w:val="72268715"/>
    <w:rsid w:val="727ADED8"/>
    <w:rsid w:val="7376701B"/>
    <w:rsid w:val="739595EA"/>
    <w:rsid w:val="743741AC"/>
    <w:rsid w:val="775E3894"/>
    <w:rsid w:val="7770F0D7"/>
    <w:rsid w:val="7A4061A3"/>
    <w:rsid w:val="7BA857EF"/>
    <w:rsid w:val="7BAE2EA1"/>
    <w:rsid w:val="7BF2DEF9"/>
    <w:rsid w:val="7D7263F1"/>
    <w:rsid w:val="7DC434AF"/>
    <w:rsid w:val="7DF60992"/>
    <w:rsid w:val="7E398D83"/>
    <w:rsid w:val="7F3B6749"/>
    <w:rsid w:val="7F43D34B"/>
    <w:rsid w:val="7F4C6630"/>
    <w:rsid w:val="7F768589"/>
    <w:rsid w:val="7F927D9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90084"/>
  <w15:docId w15:val="{FFFEEBE9-8A1C-4138-8496-F055CC22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70"/>
    <w:pPr>
      <w:keepNext/>
      <w:keepLines/>
      <w:numPr>
        <w:numId w:val="45"/>
      </w:numPr>
      <w:tabs>
        <w:tab w:val="left" w:pos="540"/>
      </w:tabs>
      <w:spacing w:before="480" w:after="0"/>
      <w:ind w:left="270" w:hanging="270"/>
      <w:jc w:val="both"/>
      <w:outlineLvl w:val="0"/>
    </w:pPr>
    <w:rPr>
      <w:rFonts w:ascii="Times New Roman" w:eastAsiaTheme="majorEastAsia" w:hAnsi="Times New Roman" w:cs="Times New Roman"/>
      <w:b/>
      <w:bCs/>
      <w:color w:val="E36C0A" w:themeColor="accent6" w:themeShade="BF"/>
      <w:sz w:val="28"/>
      <w:szCs w:val="24"/>
    </w:rPr>
  </w:style>
  <w:style w:type="paragraph" w:styleId="Heading2">
    <w:name w:val="heading 2"/>
    <w:basedOn w:val="Normal"/>
    <w:next w:val="Normal"/>
    <w:link w:val="Heading2Char"/>
    <w:uiPriority w:val="9"/>
    <w:unhideWhenUsed/>
    <w:qFormat/>
    <w:rsid w:val="00856170"/>
    <w:pPr>
      <w:keepNext/>
      <w:keepLines/>
      <w:spacing w:before="200" w:after="0"/>
      <w:jc w:val="both"/>
      <w:outlineLvl w:val="1"/>
    </w:pPr>
    <w:rPr>
      <w:rFonts w:asciiTheme="majorHAnsi" w:eastAsiaTheme="majorEastAsia" w:hAnsiTheme="majorHAnsi"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307506"/>
    <w:pPr>
      <w:keepNext/>
      <w:keepLines/>
      <w:spacing w:before="200" w:after="0"/>
      <w:outlineLvl w:val="2"/>
    </w:pPr>
    <w:rPr>
      <w:rFonts w:asciiTheme="majorHAnsi" w:eastAsiaTheme="majorEastAsia" w:hAnsiTheme="majorHAnsi" w:cstheme="majorBidi"/>
      <w:b/>
      <w:bCs/>
      <w:i/>
      <w:color w:val="E36C0A" w:themeColor="accent6" w:themeShade="BF"/>
      <w:sz w:val="24"/>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eastAsiaTheme="majorEastAsia" w:hAnsiTheme="majorHAnsi" w:cstheme="majorBidi"/>
      <w:b/>
      <w:bCs/>
      <w:i/>
      <w:iCs/>
      <w:color w:val="E36C0A" w:themeColor="accent6"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70"/>
    <w:rPr>
      <w:rFonts w:ascii="Times New Roman" w:eastAsiaTheme="majorEastAsia" w:hAnsi="Times New Roman" w:cs="Times New Roman"/>
      <w:b/>
      <w:bCs/>
      <w:color w:val="E36C0A" w:themeColor="accent6" w:themeShade="BF"/>
      <w:sz w:val="28"/>
      <w:szCs w:val="24"/>
    </w:rPr>
  </w:style>
  <w:style w:type="character" w:customStyle="1" w:styleId="Heading2Char">
    <w:name w:val="Heading 2 Char"/>
    <w:basedOn w:val="DefaultParagraphFont"/>
    <w:link w:val="Heading2"/>
    <w:uiPriority w:val="9"/>
    <w:rsid w:val="00856170"/>
    <w:rPr>
      <w:rFonts w:asciiTheme="majorHAnsi" w:eastAsiaTheme="majorEastAsia" w:hAnsiTheme="majorHAnsi" w:cstheme="majorBidi"/>
      <w:b/>
      <w:bCs/>
      <w:color w:val="E36C0A" w:themeColor="accent6" w:themeShade="BF"/>
      <w:sz w:val="26"/>
      <w:szCs w:val="26"/>
    </w:rPr>
  </w:style>
  <w:style w:type="character" w:customStyle="1" w:styleId="Heading3Char">
    <w:name w:val="Heading 3 Char"/>
    <w:basedOn w:val="DefaultParagraphFont"/>
    <w:link w:val="Heading3"/>
    <w:uiPriority w:val="9"/>
    <w:rsid w:val="00307506"/>
    <w:rPr>
      <w:rFonts w:asciiTheme="majorHAnsi" w:eastAsiaTheme="majorEastAsia" w:hAnsiTheme="majorHAnsi" w:cstheme="majorBidi"/>
      <w:b/>
      <w:bCs/>
      <w:i/>
      <w:color w:val="E36C0A" w:themeColor="accent6" w:themeShade="BF"/>
      <w:sz w:val="24"/>
    </w:rPr>
  </w:style>
  <w:style w:type="paragraph" w:styleId="ListParagraph">
    <w:name w:val="List Paragraph"/>
    <w:basedOn w:val="Normal"/>
    <w:link w:val="ListParagraphChar"/>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customStyle="1" w:styleId="Heading4Char">
    <w:name w:val="Heading 4 Char"/>
    <w:basedOn w:val="DefaultParagraphFont"/>
    <w:link w:val="Heading4"/>
    <w:uiPriority w:val="9"/>
    <w:rsid w:val="00BF44F7"/>
    <w:rPr>
      <w:rFonts w:asciiTheme="majorHAnsi" w:eastAsiaTheme="majorEastAsia" w:hAnsiTheme="majorHAnsi" w:cstheme="majorBidi"/>
      <w:b/>
      <w:bCs/>
      <w:i/>
      <w:iCs/>
      <w:color w:val="E36C0A" w:themeColor="accent6" w:themeShade="BF"/>
    </w:rPr>
  </w:style>
  <w:style w:type="paragraph" w:styleId="Header">
    <w:name w:val="header"/>
    <w:basedOn w:val="Normal"/>
    <w:link w:val="HeaderChar"/>
    <w:unhideWhenUsed/>
    <w:rsid w:val="00EE2B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9F6"/>
    <w:rPr>
      <w:rFonts w:ascii="Tahoma" w:hAnsi="Tahoma" w:cs="Tahoma"/>
      <w:sz w:val="16"/>
      <w:szCs w:val="16"/>
    </w:rPr>
  </w:style>
  <w:style w:type="paragraph" w:customStyle="1" w:styleId="Default">
    <w:name w:val="Default"/>
    <w:rsid w:val="00BF2DBF"/>
    <w:pPr>
      <w:autoSpaceDE w:val="0"/>
      <w:autoSpaceDN w:val="0"/>
      <w:adjustRightInd w:val="0"/>
      <w:spacing w:after="0" w:line="240" w:lineRule="auto"/>
    </w:pPr>
    <w:rPr>
      <w:rFonts w:ascii="Arial" w:hAnsi="Arial" w:cs="Arial"/>
      <w:color w:val="000000"/>
      <w:sz w:val="24"/>
      <w:szCs w:val="24"/>
    </w:rPr>
  </w:style>
  <w:style w:type="paragraph" w:styleId="BodyText">
    <w:name w:val="Body Text"/>
    <w:basedOn w:val="Normal"/>
    <w:link w:val="BodyTextChar"/>
    <w:uiPriority w:val="1"/>
    <w:qFormat/>
    <w:rsid w:val="005841C2"/>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5841C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CB7B10"/>
    <w:pPr>
      <w:outlineLvl w:val="9"/>
    </w:pPr>
    <w:rPr>
      <w:lang w:eastAsia="ja-JP"/>
    </w:rPr>
  </w:style>
  <w:style w:type="paragraph" w:styleId="TOC2">
    <w:name w:val="toc 2"/>
    <w:basedOn w:val="Normal"/>
    <w:next w:val="Normal"/>
    <w:autoRedefine/>
    <w:uiPriority w:val="39"/>
    <w:unhideWhenUsed/>
    <w:qFormat/>
    <w:rsid w:val="00CB7B10"/>
    <w:pPr>
      <w:spacing w:after="100"/>
      <w:ind w:left="220"/>
    </w:pPr>
    <w:rPr>
      <w:lang w:eastAsia="ja-JP"/>
    </w:rPr>
  </w:style>
  <w:style w:type="paragraph" w:styleId="TOC1">
    <w:name w:val="toc 1"/>
    <w:basedOn w:val="Normal"/>
    <w:next w:val="Normal"/>
    <w:autoRedefine/>
    <w:uiPriority w:val="39"/>
    <w:unhideWhenUsed/>
    <w:qFormat/>
    <w:rsid w:val="00CB7B10"/>
    <w:pPr>
      <w:spacing w:after="100"/>
    </w:pPr>
    <w:rPr>
      <w:lang w:eastAsia="ja-JP"/>
    </w:rPr>
  </w:style>
  <w:style w:type="paragraph" w:styleId="TOC3">
    <w:name w:val="toc 3"/>
    <w:basedOn w:val="Normal"/>
    <w:next w:val="Normal"/>
    <w:autoRedefine/>
    <w:uiPriority w:val="39"/>
    <w:unhideWhenUsed/>
    <w:qFormat/>
    <w:rsid w:val="00CB7B10"/>
    <w:pPr>
      <w:spacing w:after="100"/>
      <w:ind w:left="440"/>
    </w:pPr>
    <w:rPr>
      <w:lang w:eastAsia="ja-JP"/>
    </w:rPr>
  </w:style>
  <w:style w:type="character" w:styleId="CommentReference">
    <w:name w:val="annotation reference"/>
    <w:basedOn w:val="DefaultParagraphFont"/>
    <w:uiPriority w:val="99"/>
    <w:semiHidden/>
    <w:unhideWhenUsed/>
    <w:rsid w:val="00E760CA"/>
    <w:rPr>
      <w:sz w:val="16"/>
      <w:szCs w:val="16"/>
    </w:rPr>
  </w:style>
  <w:style w:type="paragraph" w:styleId="CommentText">
    <w:name w:val="annotation text"/>
    <w:basedOn w:val="Normal"/>
    <w:link w:val="CommentTextChar"/>
    <w:uiPriority w:val="99"/>
    <w:unhideWhenUsed/>
    <w:rsid w:val="00E760CA"/>
    <w:pPr>
      <w:spacing w:line="240" w:lineRule="auto"/>
    </w:pPr>
    <w:rPr>
      <w:sz w:val="20"/>
      <w:szCs w:val="20"/>
    </w:rPr>
  </w:style>
  <w:style w:type="character" w:customStyle="1" w:styleId="CommentTextChar">
    <w:name w:val="Comment Text Char"/>
    <w:basedOn w:val="DefaultParagraphFont"/>
    <w:link w:val="CommentText"/>
    <w:uiPriority w:val="99"/>
    <w:rsid w:val="00E760CA"/>
    <w:rPr>
      <w:sz w:val="20"/>
      <w:szCs w:val="20"/>
    </w:rPr>
  </w:style>
  <w:style w:type="paragraph" w:styleId="CommentSubject">
    <w:name w:val="annotation subject"/>
    <w:basedOn w:val="CommentText"/>
    <w:next w:val="CommentText"/>
    <w:link w:val="CommentSubjectChar"/>
    <w:uiPriority w:val="99"/>
    <w:semiHidden/>
    <w:unhideWhenUsed/>
    <w:rsid w:val="00E760CA"/>
    <w:rPr>
      <w:b/>
      <w:bCs/>
    </w:rPr>
  </w:style>
  <w:style w:type="character" w:customStyle="1" w:styleId="CommentSubjectChar">
    <w:name w:val="Comment Subject Char"/>
    <w:basedOn w:val="CommentTextChar"/>
    <w:link w:val="CommentSubject"/>
    <w:uiPriority w:val="99"/>
    <w:semiHidden/>
    <w:rsid w:val="00E760CA"/>
    <w:rPr>
      <w:b/>
      <w:bCs/>
      <w:sz w:val="20"/>
      <w:szCs w:val="20"/>
    </w:rPr>
  </w:style>
  <w:style w:type="character" w:customStyle="1" w:styleId="UnresolvedMention1">
    <w:name w:val="Unresolved Mention1"/>
    <w:basedOn w:val="DefaultParagraphFont"/>
    <w:uiPriority w:val="99"/>
    <w:semiHidden/>
    <w:unhideWhenUsed/>
    <w:rsid w:val="00617FA0"/>
    <w:rPr>
      <w:color w:val="605E5C"/>
      <w:shd w:val="clear" w:color="auto" w:fill="E1DFDD"/>
    </w:rPr>
  </w:style>
  <w:style w:type="paragraph" w:styleId="Revision">
    <w:name w:val="Revision"/>
    <w:hidden/>
    <w:uiPriority w:val="99"/>
    <w:semiHidden/>
    <w:rsid w:val="00C408E6"/>
    <w:pPr>
      <w:spacing w:after="0" w:line="240" w:lineRule="auto"/>
    </w:pPr>
  </w:style>
  <w:style w:type="character" w:customStyle="1" w:styleId="UnresolvedMention2">
    <w:name w:val="Unresolved Mention2"/>
    <w:basedOn w:val="DefaultParagraphFont"/>
    <w:uiPriority w:val="99"/>
    <w:semiHidden/>
    <w:unhideWhenUsed/>
    <w:rsid w:val="00910D8E"/>
    <w:rPr>
      <w:color w:val="605E5C"/>
      <w:shd w:val="clear" w:color="auto" w:fill="E1DFDD"/>
    </w:rPr>
  </w:style>
  <w:style w:type="paragraph" w:styleId="FootnoteText">
    <w:name w:val="footnote text"/>
    <w:basedOn w:val="Normal"/>
    <w:link w:val="FootnoteTextChar"/>
    <w:uiPriority w:val="99"/>
    <w:semiHidden/>
    <w:unhideWhenUsed/>
    <w:rsid w:val="001A6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67B"/>
    <w:rPr>
      <w:sz w:val="20"/>
      <w:szCs w:val="20"/>
    </w:rPr>
  </w:style>
  <w:style w:type="character" w:styleId="FootnoteReference">
    <w:name w:val="footnote reference"/>
    <w:basedOn w:val="DefaultParagraphFont"/>
    <w:uiPriority w:val="99"/>
    <w:semiHidden/>
    <w:unhideWhenUsed/>
    <w:rsid w:val="001A667B"/>
    <w:rPr>
      <w:vertAlign w:val="superscript"/>
    </w:rPr>
  </w:style>
  <w:style w:type="paragraph" w:customStyle="1" w:styleId="psection-2">
    <w:name w:val="psection-2"/>
    <w:basedOn w:val="Normal"/>
    <w:rsid w:val="00CD0E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numxml">
    <w:name w:val="enumxml"/>
    <w:basedOn w:val="DefaultParagraphFont"/>
    <w:rsid w:val="00CD0E88"/>
  </w:style>
  <w:style w:type="character" w:customStyle="1" w:styleId="et03">
    <w:name w:val="et03"/>
    <w:basedOn w:val="DefaultParagraphFont"/>
    <w:rsid w:val="00CD0E88"/>
  </w:style>
  <w:style w:type="character" w:styleId="UnresolvedMention">
    <w:name w:val="Unresolved Mention"/>
    <w:basedOn w:val="DefaultParagraphFont"/>
    <w:uiPriority w:val="99"/>
    <w:unhideWhenUsed/>
    <w:rsid w:val="003F1081"/>
    <w:rPr>
      <w:color w:val="605E5C"/>
      <w:shd w:val="clear" w:color="auto" w:fill="E1DFDD"/>
    </w:rPr>
  </w:style>
  <w:style w:type="character" w:customStyle="1" w:styleId="normaltextrun">
    <w:name w:val="normaltextrun"/>
    <w:basedOn w:val="DefaultParagraphFont"/>
    <w:rsid w:val="00996DEE"/>
  </w:style>
  <w:style w:type="character" w:customStyle="1" w:styleId="ListParagraphChar">
    <w:name w:val="List Paragraph Char"/>
    <w:link w:val="ListParagraph"/>
    <w:uiPriority w:val="34"/>
    <w:locked/>
    <w:rsid w:val="008E0271"/>
  </w:style>
  <w:style w:type="character" w:customStyle="1" w:styleId="Style1Char">
    <w:name w:val="Style 1 Char"/>
    <w:basedOn w:val="ListParagraphChar"/>
    <w:link w:val="Style1"/>
    <w:locked/>
    <w:rsid w:val="008E0271"/>
    <w:rPr>
      <w:rFonts w:ascii="Times New Roman" w:eastAsia="Arial" w:hAnsi="Times New Roman" w:cs="Times New Roman"/>
      <w:b/>
      <w:color w:val="000000"/>
      <w:sz w:val="24"/>
      <w:szCs w:val="24"/>
    </w:rPr>
  </w:style>
  <w:style w:type="paragraph" w:customStyle="1" w:styleId="Style1">
    <w:name w:val="Style 1"/>
    <w:basedOn w:val="Normal"/>
    <w:link w:val="Style1Char"/>
    <w:qFormat/>
    <w:rsid w:val="00A81E57"/>
    <w:pPr>
      <w:numPr>
        <w:numId w:val="40"/>
      </w:numPr>
      <w:autoSpaceDE w:val="0"/>
      <w:autoSpaceDN w:val="0"/>
      <w:adjustRightInd w:val="0"/>
      <w:spacing w:after="0" w:line="240" w:lineRule="auto"/>
      <w:ind w:left="720"/>
    </w:pPr>
    <w:rPr>
      <w:rFonts w:ascii="Times New Roman" w:eastAsia="Arial" w:hAnsi="Times New Roman" w:cs="Times New Roman"/>
      <w:b/>
      <w:color w:val="000000"/>
      <w:sz w:val="24"/>
      <w:szCs w:val="24"/>
    </w:rPr>
  </w:style>
  <w:style w:type="character" w:styleId="Mention">
    <w:name w:val="Mention"/>
    <w:basedOn w:val="DefaultParagraphFont"/>
    <w:uiPriority w:val="99"/>
    <w:unhideWhenUsed/>
    <w:rsid w:val="004D5DAD"/>
    <w:rPr>
      <w:color w:val="2B579A"/>
      <w:shd w:val="clear" w:color="auto" w:fill="E1DFDD"/>
    </w:rPr>
  </w:style>
  <w:style w:type="paragraph" w:customStyle="1" w:styleId="paragraph">
    <w:name w:val="paragraph"/>
    <w:basedOn w:val="Normal"/>
    <w:rsid w:val="00433C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433C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172388">
      <w:bodyDiv w:val="1"/>
      <w:marLeft w:val="0"/>
      <w:marRight w:val="0"/>
      <w:marTop w:val="0"/>
      <w:marBottom w:val="0"/>
      <w:divBdr>
        <w:top w:val="none" w:sz="0" w:space="0" w:color="auto"/>
        <w:left w:val="none" w:sz="0" w:space="0" w:color="auto"/>
        <w:bottom w:val="none" w:sz="0" w:space="0" w:color="auto"/>
        <w:right w:val="none" w:sz="0" w:space="0" w:color="auto"/>
      </w:divBdr>
    </w:div>
    <w:div w:id="66419275">
      <w:bodyDiv w:val="1"/>
      <w:marLeft w:val="0"/>
      <w:marRight w:val="0"/>
      <w:marTop w:val="0"/>
      <w:marBottom w:val="0"/>
      <w:divBdr>
        <w:top w:val="none" w:sz="0" w:space="0" w:color="auto"/>
        <w:left w:val="none" w:sz="0" w:space="0" w:color="auto"/>
        <w:bottom w:val="none" w:sz="0" w:space="0" w:color="auto"/>
        <w:right w:val="none" w:sz="0" w:space="0" w:color="auto"/>
      </w:divBdr>
    </w:div>
    <w:div w:id="94138580">
      <w:bodyDiv w:val="1"/>
      <w:marLeft w:val="0"/>
      <w:marRight w:val="0"/>
      <w:marTop w:val="0"/>
      <w:marBottom w:val="0"/>
      <w:divBdr>
        <w:top w:val="none" w:sz="0" w:space="0" w:color="auto"/>
        <w:left w:val="none" w:sz="0" w:space="0" w:color="auto"/>
        <w:bottom w:val="none" w:sz="0" w:space="0" w:color="auto"/>
        <w:right w:val="none" w:sz="0" w:space="0" w:color="auto"/>
      </w:divBdr>
    </w:div>
    <w:div w:id="114061749">
      <w:bodyDiv w:val="1"/>
      <w:marLeft w:val="0"/>
      <w:marRight w:val="0"/>
      <w:marTop w:val="0"/>
      <w:marBottom w:val="0"/>
      <w:divBdr>
        <w:top w:val="none" w:sz="0" w:space="0" w:color="auto"/>
        <w:left w:val="none" w:sz="0" w:space="0" w:color="auto"/>
        <w:bottom w:val="none" w:sz="0" w:space="0" w:color="auto"/>
        <w:right w:val="none" w:sz="0" w:space="0" w:color="auto"/>
      </w:divBdr>
      <w:divsChild>
        <w:div w:id="320158851">
          <w:marLeft w:val="0"/>
          <w:marRight w:val="0"/>
          <w:marTop w:val="0"/>
          <w:marBottom w:val="0"/>
          <w:divBdr>
            <w:top w:val="none" w:sz="0" w:space="0" w:color="auto"/>
            <w:left w:val="none" w:sz="0" w:space="0" w:color="auto"/>
            <w:bottom w:val="none" w:sz="0" w:space="0" w:color="auto"/>
            <w:right w:val="none" w:sz="0" w:space="0" w:color="auto"/>
          </w:divBdr>
        </w:div>
        <w:div w:id="1996375499">
          <w:marLeft w:val="0"/>
          <w:marRight w:val="0"/>
          <w:marTop w:val="0"/>
          <w:marBottom w:val="0"/>
          <w:divBdr>
            <w:top w:val="none" w:sz="0" w:space="0" w:color="auto"/>
            <w:left w:val="none" w:sz="0" w:space="0" w:color="auto"/>
            <w:bottom w:val="none" w:sz="0" w:space="0" w:color="auto"/>
            <w:right w:val="none" w:sz="0" w:space="0" w:color="auto"/>
          </w:divBdr>
        </w:div>
      </w:divsChild>
    </w:div>
    <w:div w:id="141511889">
      <w:bodyDiv w:val="1"/>
      <w:marLeft w:val="0"/>
      <w:marRight w:val="0"/>
      <w:marTop w:val="0"/>
      <w:marBottom w:val="0"/>
      <w:divBdr>
        <w:top w:val="none" w:sz="0" w:space="0" w:color="auto"/>
        <w:left w:val="none" w:sz="0" w:space="0" w:color="auto"/>
        <w:bottom w:val="none" w:sz="0" w:space="0" w:color="auto"/>
        <w:right w:val="none" w:sz="0" w:space="0" w:color="auto"/>
      </w:divBdr>
    </w:div>
    <w:div w:id="163129277">
      <w:bodyDiv w:val="1"/>
      <w:marLeft w:val="0"/>
      <w:marRight w:val="0"/>
      <w:marTop w:val="0"/>
      <w:marBottom w:val="0"/>
      <w:divBdr>
        <w:top w:val="none" w:sz="0" w:space="0" w:color="auto"/>
        <w:left w:val="none" w:sz="0" w:space="0" w:color="auto"/>
        <w:bottom w:val="none" w:sz="0" w:space="0" w:color="auto"/>
        <w:right w:val="none" w:sz="0" w:space="0" w:color="auto"/>
      </w:divBdr>
    </w:div>
    <w:div w:id="241918552">
      <w:bodyDiv w:val="1"/>
      <w:marLeft w:val="0"/>
      <w:marRight w:val="0"/>
      <w:marTop w:val="0"/>
      <w:marBottom w:val="0"/>
      <w:divBdr>
        <w:top w:val="none" w:sz="0" w:space="0" w:color="auto"/>
        <w:left w:val="none" w:sz="0" w:space="0" w:color="auto"/>
        <w:bottom w:val="none" w:sz="0" w:space="0" w:color="auto"/>
        <w:right w:val="none" w:sz="0" w:space="0" w:color="auto"/>
      </w:divBdr>
      <w:divsChild>
        <w:div w:id="530072323">
          <w:marLeft w:val="0"/>
          <w:marRight w:val="0"/>
          <w:marTop w:val="0"/>
          <w:marBottom w:val="0"/>
          <w:divBdr>
            <w:top w:val="none" w:sz="0" w:space="0" w:color="auto"/>
            <w:left w:val="none" w:sz="0" w:space="0" w:color="auto"/>
            <w:bottom w:val="none" w:sz="0" w:space="0" w:color="auto"/>
            <w:right w:val="none" w:sz="0" w:space="0" w:color="auto"/>
          </w:divBdr>
          <w:divsChild>
            <w:div w:id="192378997">
              <w:marLeft w:val="0"/>
              <w:marRight w:val="0"/>
              <w:marTop w:val="0"/>
              <w:marBottom w:val="0"/>
              <w:divBdr>
                <w:top w:val="none" w:sz="0" w:space="0" w:color="auto"/>
                <w:left w:val="none" w:sz="0" w:space="0" w:color="auto"/>
                <w:bottom w:val="none" w:sz="0" w:space="0" w:color="auto"/>
                <w:right w:val="none" w:sz="0" w:space="0" w:color="auto"/>
              </w:divBdr>
            </w:div>
            <w:div w:id="1169522124">
              <w:marLeft w:val="0"/>
              <w:marRight w:val="0"/>
              <w:marTop w:val="0"/>
              <w:marBottom w:val="0"/>
              <w:divBdr>
                <w:top w:val="none" w:sz="0" w:space="0" w:color="auto"/>
                <w:left w:val="none" w:sz="0" w:space="0" w:color="auto"/>
                <w:bottom w:val="none" w:sz="0" w:space="0" w:color="auto"/>
                <w:right w:val="none" w:sz="0" w:space="0" w:color="auto"/>
              </w:divBdr>
            </w:div>
            <w:div w:id="2139370296">
              <w:marLeft w:val="0"/>
              <w:marRight w:val="0"/>
              <w:marTop w:val="0"/>
              <w:marBottom w:val="0"/>
              <w:divBdr>
                <w:top w:val="none" w:sz="0" w:space="0" w:color="auto"/>
                <w:left w:val="none" w:sz="0" w:space="0" w:color="auto"/>
                <w:bottom w:val="none" w:sz="0" w:space="0" w:color="auto"/>
                <w:right w:val="none" w:sz="0" w:space="0" w:color="auto"/>
              </w:divBdr>
            </w:div>
          </w:divsChild>
        </w:div>
        <w:div w:id="1836723526">
          <w:marLeft w:val="0"/>
          <w:marRight w:val="0"/>
          <w:marTop w:val="0"/>
          <w:marBottom w:val="0"/>
          <w:divBdr>
            <w:top w:val="none" w:sz="0" w:space="0" w:color="auto"/>
            <w:left w:val="none" w:sz="0" w:space="0" w:color="auto"/>
            <w:bottom w:val="none" w:sz="0" w:space="0" w:color="auto"/>
            <w:right w:val="none" w:sz="0" w:space="0" w:color="auto"/>
          </w:divBdr>
          <w:divsChild>
            <w:div w:id="282732307">
              <w:marLeft w:val="0"/>
              <w:marRight w:val="0"/>
              <w:marTop w:val="0"/>
              <w:marBottom w:val="0"/>
              <w:divBdr>
                <w:top w:val="none" w:sz="0" w:space="0" w:color="auto"/>
                <w:left w:val="none" w:sz="0" w:space="0" w:color="auto"/>
                <w:bottom w:val="none" w:sz="0" w:space="0" w:color="auto"/>
                <w:right w:val="none" w:sz="0" w:space="0" w:color="auto"/>
              </w:divBdr>
            </w:div>
            <w:div w:id="357119220">
              <w:marLeft w:val="0"/>
              <w:marRight w:val="0"/>
              <w:marTop w:val="0"/>
              <w:marBottom w:val="0"/>
              <w:divBdr>
                <w:top w:val="none" w:sz="0" w:space="0" w:color="auto"/>
                <w:left w:val="none" w:sz="0" w:space="0" w:color="auto"/>
                <w:bottom w:val="none" w:sz="0" w:space="0" w:color="auto"/>
                <w:right w:val="none" w:sz="0" w:space="0" w:color="auto"/>
              </w:divBdr>
            </w:div>
            <w:div w:id="1483037045">
              <w:marLeft w:val="0"/>
              <w:marRight w:val="0"/>
              <w:marTop w:val="0"/>
              <w:marBottom w:val="0"/>
              <w:divBdr>
                <w:top w:val="none" w:sz="0" w:space="0" w:color="auto"/>
                <w:left w:val="none" w:sz="0" w:space="0" w:color="auto"/>
                <w:bottom w:val="none" w:sz="0" w:space="0" w:color="auto"/>
                <w:right w:val="none" w:sz="0" w:space="0" w:color="auto"/>
              </w:divBdr>
            </w:div>
            <w:div w:id="1928807828">
              <w:marLeft w:val="0"/>
              <w:marRight w:val="0"/>
              <w:marTop w:val="0"/>
              <w:marBottom w:val="0"/>
              <w:divBdr>
                <w:top w:val="none" w:sz="0" w:space="0" w:color="auto"/>
                <w:left w:val="none" w:sz="0" w:space="0" w:color="auto"/>
                <w:bottom w:val="none" w:sz="0" w:space="0" w:color="auto"/>
                <w:right w:val="none" w:sz="0" w:space="0" w:color="auto"/>
              </w:divBdr>
            </w:div>
            <w:div w:id="2102528985">
              <w:marLeft w:val="0"/>
              <w:marRight w:val="0"/>
              <w:marTop w:val="0"/>
              <w:marBottom w:val="0"/>
              <w:divBdr>
                <w:top w:val="none" w:sz="0" w:space="0" w:color="auto"/>
                <w:left w:val="none" w:sz="0" w:space="0" w:color="auto"/>
                <w:bottom w:val="none" w:sz="0" w:space="0" w:color="auto"/>
                <w:right w:val="none" w:sz="0" w:space="0" w:color="auto"/>
              </w:divBdr>
            </w:div>
          </w:divsChild>
        </w:div>
        <w:div w:id="1994480647">
          <w:marLeft w:val="0"/>
          <w:marRight w:val="0"/>
          <w:marTop w:val="0"/>
          <w:marBottom w:val="0"/>
          <w:divBdr>
            <w:top w:val="none" w:sz="0" w:space="0" w:color="auto"/>
            <w:left w:val="none" w:sz="0" w:space="0" w:color="auto"/>
            <w:bottom w:val="none" w:sz="0" w:space="0" w:color="auto"/>
            <w:right w:val="none" w:sz="0" w:space="0" w:color="auto"/>
          </w:divBdr>
          <w:divsChild>
            <w:div w:id="1109817936">
              <w:marLeft w:val="0"/>
              <w:marRight w:val="0"/>
              <w:marTop w:val="0"/>
              <w:marBottom w:val="0"/>
              <w:divBdr>
                <w:top w:val="none" w:sz="0" w:space="0" w:color="auto"/>
                <w:left w:val="none" w:sz="0" w:space="0" w:color="auto"/>
                <w:bottom w:val="none" w:sz="0" w:space="0" w:color="auto"/>
                <w:right w:val="none" w:sz="0" w:space="0" w:color="auto"/>
              </w:divBdr>
            </w:div>
            <w:div w:id="1728990718">
              <w:marLeft w:val="0"/>
              <w:marRight w:val="0"/>
              <w:marTop w:val="0"/>
              <w:marBottom w:val="0"/>
              <w:divBdr>
                <w:top w:val="none" w:sz="0" w:space="0" w:color="auto"/>
                <w:left w:val="none" w:sz="0" w:space="0" w:color="auto"/>
                <w:bottom w:val="none" w:sz="0" w:space="0" w:color="auto"/>
                <w:right w:val="none" w:sz="0" w:space="0" w:color="auto"/>
              </w:divBdr>
            </w:div>
            <w:div w:id="185310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2440">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295960684">
      <w:bodyDiv w:val="1"/>
      <w:marLeft w:val="0"/>
      <w:marRight w:val="0"/>
      <w:marTop w:val="0"/>
      <w:marBottom w:val="0"/>
      <w:divBdr>
        <w:top w:val="none" w:sz="0" w:space="0" w:color="auto"/>
        <w:left w:val="none" w:sz="0" w:space="0" w:color="auto"/>
        <w:bottom w:val="none" w:sz="0" w:space="0" w:color="auto"/>
        <w:right w:val="none" w:sz="0" w:space="0" w:color="auto"/>
      </w:divBdr>
    </w:div>
    <w:div w:id="307905042">
      <w:bodyDiv w:val="1"/>
      <w:marLeft w:val="0"/>
      <w:marRight w:val="0"/>
      <w:marTop w:val="0"/>
      <w:marBottom w:val="0"/>
      <w:divBdr>
        <w:top w:val="none" w:sz="0" w:space="0" w:color="auto"/>
        <w:left w:val="none" w:sz="0" w:space="0" w:color="auto"/>
        <w:bottom w:val="none" w:sz="0" w:space="0" w:color="auto"/>
        <w:right w:val="none" w:sz="0" w:space="0" w:color="auto"/>
      </w:divBdr>
    </w:div>
    <w:div w:id="314844967">
      <w:bodyDiv w:val="1"/>
      <w:marLeft w:val="0"/>
      <w:marRight w:val="0"/>
      <w:marTop w:val="0"/>
      <w:marBottom w:val="0"/>
      <w:divBdr>
        <w:top w:val="none" w:sz="0" w:space="0" w:color="auto"/>
        <w:left w:val="none" w:sz="0" w:space="0" w:color="auto"/>
        <w:bottom w:val="none" w:sz="0" w:space="0" w:color="auto"/>
        <w:right w:val="none" w:sz="0" w:space="0" w:color="auto"/>
      </w:divBdr>
    </w:div>
    <w:div w:id="345519457">
      <w:bodyDiv w:val="1"/>
      <w:marLeft w:val="0"/>
      <w:marRight w:val="0"/>
      <w:marTop w:val="0"/>
      <w:marBottom w:val="0"/>
      <w:divBdr>
        <w:top w:val="none" w:sz="0" w:space="0" w:color="auto"/>
        <w:left w:val="none" w:sz="0" w:space="0" w:color="auto"/>
        <w:bottom w:val="none" w:sz="0" w:space="0" w:color="auto"/>
        <w:right w:val="none" w:sz="0" w:space="0" w:color="auto"/>
      </w:divBdr>
    </w:div>
    <w:div w:id="369886172">
      <w:bodyDiv w:val="1"/>
      <w:marLeft w:val="0"/>
      <w:marRight w:val="0"/>
      <w:marTop w:val="0"/>
      <w:marBottom w:val="0"/>
      <w:divBdr>
        <w:top w:val="none" w:sz="0" w:space="0" w:color="auto"/>
        <w:left w:val="none" w:sz="0" w:space="0" w:color="auto"/>
        <w:bottom w:val="none" w:sz="0" w:space="0" w:color="auto"/>
        <w:right w:val="none" w:sz="0" w:space="0" w:color="auto"/>
      </w:divBdr>
    </w:div>
    <w:div w:id="495851609">
      <w:bodyDiv w:val="1"/>
      <w:marLeft w:val="0"/>
      <w:marRight w:val="0"/>
      <w:marTop w:val="0"/>
      <w:marBottom w:val="0"/>
      <w:divBdr>
        <w:top w:val="none" w:sz="0" w:space="0" w:color="auto"/>
        <w:left w:val="none" w:sz="0" w:space="0" w:color="auto"/>
        <w:bottom w:val="none" w:sz="0" w:space="0" w:color="auto"/>
        <w:right w:val="none" w:sz="0" w:space="0" w:color="auto"/>
      </w:divBdr>
    </w:div>
    <w:div w:id="564534293">
      <w:bodyDiv w:val="1"/>
      <w:marLeft w:val="0"/>
      <w:marRight w:val="0"/>
      <w:marTop w:val="0"/>
      <w:marBottom w:val="0"/>
      <w:divBdr>
        <w:top w:val="none" w:sz="0" w:space="0" w:color="auto"/>
        <w:left w:val="none" w:sz="0" w:space="0" w:color="auto"/>
        <w:bottom w:val="none" w:sz="0" w:space="0" w:color="auto"/>
        <w:right w:val="none" w:sz="0" w:space="0" w:color="auto"/>
      </w:divBdr>
      <w:divsChild>
        <w:div w:id="407384239">
          <w:marLeft w:val="0"/>
          <w:marRight w:val="0"/>
          <w:marTop w:val="0"/>
          <w:marBottom w:val="0"/>
          <w:divBdr>
            <w:top w:val="none" w:sz="0" w:space="0" w:color="auto"/>
            <w:left w:val="none" w:sz="0" w:space="0" w:color="auto"/>
            <w:bottom w:val="none" w:sz="0" w:space="0" w:color="auto"/>
            <w:right w:val="none" w:sz="0" w:space="0" w:color="auto"/>
          </w:divBdr>
        </w:div>
        <w:div w:id="1286935220">
          <w:marLeft w:val="0"/>
          <w:marRight w:val="0"/>
          <w:marTop w:val="0"/>
          <w:marBottom w:val="0"/>
          <w:divBdr>
            <w:top w:val="none" w:sz="0" w:space="0" w:color="auto"/>
            <w:left w:val="none" w:sz="0" w:space="0" w:color="auto"/>
            <w:bottom w:val="none" w:sz="0" w:space="0" w:color="auto"/>
            <w:right w:val="none" w:sz="0" w:space="0" w:color="auto"/>
          </w:divBdr>
        </w:div>
      </w:divsChild>
    </w:div>
    <w:div w:id="621036891">
      <w:bodyDiv w:val="1"/>
      <w:marLeft w:val="0"/>
      <w:marRight w:val="0"/>
      <w:marTop w:val="0"/>
      <w:marBottom w:val="0"/>
      <w:divBdr>
        <w:top w:val="none" w:sz="0" w:space="0" w:color="auto"/>
        <w:left w:val="none" w:sz="0" w:space="0" w:color="auto"/>
        <w:bottom w:val="none" w:sz="0" w:space="0" w:color="auto"/>
        <w:right w:val="none" w:sz="0" w:space="0" w:color="auto"/>
      </w:divBdr>
    </w:div>
    <w:div w:id="639766750">
      <w:bodyDiv w:val="1"/>
      <w:marLeft w:val="0"/>
      <w:marRight w:val="0"/>
      <w:marTop w:val="0"/>
      <w:marBottom w:val="0"/>
      <w:divBdr>
        <w:top w:val="none" w:sz="0" w:space="0" w:color="auto"/>
        <w:left w:val="none" w:sz="0" w:space="0" w:color="auto"/>
        <w:bottom w:val="none" w:sz="0" w:space="0" w:color="auto"/>
        <w:right w:val="none" w:sz="0" w:space="0" w:color="auto"/>
      </w:divBdr>
    </w:div>
    <w:div w:id="659844138">
      <w:bodyDiv w:val="1"/>
      <w:marLeft w:val="0"/>
      <w:marRight w:val="0"/>
      <w:marTop w:val="0"/>
      <w:marBottom w:val="0"/>
      <w:divBdr>
        <w:top w:val="none" w:sz="0" w:space="0" w:color="auto"/>
        <w:left w:val="none" w:sz="0" w:space="0" w:color="auto"/>
        <w:bottom w:val="none" w:sz="0" w:space="0" w:color="auto"/>
        <w:right w:val="none" w:sz="0" w:space="0" w:color="auto"/>
      </w:divBdr>
    </w:div>
    <w:div w:id="674845572">
      <w:bodyDiv w:val="1"/>
      <w:marLeft w:val="0"/>
      <w:marRight w:val="0"/>
      <w:marTop w:val="0"/>
      <w:marBottom w:val="0"/>
      <w:divBdr>
        <w:top w:val="none" w:sz="0" w:space="0" w:color="auto"/>
        <w:left w:val="none" w:sz="0" w:space="0" w:color="auto"/>
        <w:bottom w:val="none" w:sz="0" w:space="0" w:color="auto"/>
        <w:right w:val="none" w:sz="0" w:space="0" w:color="auto"/>
      </w:divBdr>
    </w:div>
    <w:div w:id="689794811">
      <w:bodyDiv w:val="1"/>
      <w:marLeft w:val="0"/>
      <w:marRight w:val="0"/>
      <w:marTop w:val="0"/>
      <w:marBottom w:val="0"/>
      <w:divBdr>
        <w:top w:val="none" w:sz="0" w:space="0" w:color="auto"/>
        <w:left w:val="none" w:sz="0" w:space="0" w:color="auto"/>
        <w:bottom w:val="none" w:sz="0" w:space="0" w:color="auto"/>
        <w:right w:val="none" w:sz="0" w:space="0" w:color="auto"/>
      </w:divBdr>
    </w:div>
    <w:div w:id="690377938">
      <w:bodyDiv w:val="1"/>
      <w:marLeft w:val="0"/>
      <w:marRight w:val="0"/>
      <w:marTop w:val="0"/>
      <w:marBottom w:val="0"/>
      <w:divBdr>
        <w:top w:val="none" w:sz="0" w:space="0" w:color="auto"/>
        <w:left w:val="none" w:sz="0" w:space="0" w:color="auto"/>
        <w:bottom w:val="none" w:sz="0" w:space="0" w:color="auto"/>
        <w:right w:val="none" w:sz="0" w:space="0" w:color="auto"/>
      </w:divBdr>
    </w:div>
    <w:div w:id="740754289">
      <w:bodyDiv w:val="1"/>
      <w:marLeft w:val="0"/>
      <w:marRight w:val="0"/>
      <w:marTop w:val="0"/>
      <w:marBottom w:val="0"/>
      <w:divBdr>
        <w:top w:val="none" w:sz="0" w:space="0" w:color="auto"/>
        <w:left w:val="none" w:sz="0" w:space="0" w:color="auto"/>
        <w:bottom w:val="none" w:sz="0" w:space="0" w:color="auto"/>
        <w:right w:val="none" w:sz="0" w:space="0" w:color="auto"/>
      </w:divBdr>
    </w:div>
    <w:div w:id="766537744">
      <w:bodyDiv w:val="1"/>
      <w:marLeft w:val="0"/>
      <w:marRight w:val="0"/>
      <w:marTop w:val="0"/>
      <w:marBottom w:val="0"/>
      <w:divBdr>
        <w:top w:val="none" w:sz="0" w:space="0" w:color="auto"/>
        <w:left w:val="none" w:sz="0" w:space="0" w:color="auto"/>
        <w:bottom w:val="none" w:sz="0" w:space="0" w:color="auto"/>
        <w:right w:val="none" w:sz="0" w:space="0" w:color="auto"/>
      </w:divBdr>
    </w:div>
    <w:div w:id="812523841">
      <w:bodyDiv w:val="1"/>
      <w:marLeft w:val="0"/>
      <w:marRight w:val="0"/>
      <w:marTop w:val="0"/>
      <w:marBottom w:val="0"/>
      <w:divBdr>
        <w:top w:val="none" w:sz="0" w:space="0" w:color="auto"/>
        <w:left w:val="none" w:sz="0" w:space="0" w:color="auto"/>
        <w:bottom w:val="none" w:sz="0" w:space="0" w:color="auto"/>
        <w:right w:val="none" w:sz="0" w:space="0" w:color="auto"/>
      </w:divBdr>
    </w:div>
    <w:div w:id="889608472">
      <w:bodyDiv w:val="1"/>
      <w:marLeft w:val="0"/>
      <w:marRight w:val="0"/>
      <w:marTop w:val="0"/>
      <w:marBottom w:val="0"/>
      <w:divBdr>
        <w:top w:val="none" w:sz="0" w:space="0" w:color="auto"/>
        <w:left w:val="none" w:sz="0" w:space="0" w:color="auto"/>
        <w:bottom w:val="none" w:sz="0" w:space="0" w:color="auto"/>
        <w:right w:val="none" w:sz="0" w:space="0" w:color="auto"/>
      </w:divBdr>
    </w:div>
    <w:div w:id="912474931">
      <w:bodyDiv w:val="1"/>
      <w:marLeft w:val="0"/>
      <w:marRight w:val="0"/>
      <w:marTop w:val="0"/>
      <w:marBottom w:val="0"/>
      <w:divBdr>
        <w:top w:val="none" w:sz="0" w:space="0" w:color="auto"/>
        <w:left w:val="none" w:sz="0" w:space="0" w:color="auto"/>
        <w:bottom w:val="none" w:sz="0" w:space="0" w:color="auto"/>
        <w:right w:val="none" w:sz="0" w:space="0" w:color="auto"/>
      </w:divBdr>
    </w:div>
    <w:div w:id="949822387">
      <w:bodyDiv w:val="1"/>
      <w:marLeft w:val="0"/>
      <w:marRight w:val="0"/>
      <w:marTop w:val="0"/>
      <w:marBottom w:val="0"/>
      <w:divBdr>
        <w:top w:val="none" w:sz="0" w:space="0" w:color="auto"/>
        <w:left w:val="none" w:sz="0" w:space="0" w:color="auto"/>
        <w:bottom w:val="none" w:sz="0" w:space="0" w:color="auto"/>
        <w:right w:val="none" w:sz="0" w:space="0" w:color="auto"/>
      </w:divBdr>
    </w:div>
    <w:div w:id="1017076820">
      <w:bodyDiv w:val="1"/>
      <w:marLeft w:val="0"/>
      <w:marRight w:val="0"/>
      <w:marTop w:val="0"/>
      <w:marBottom w:val="0"/>
      <w:divBdr>
        <w:top w:val="none" w:sz="0" w:space="0" w:color="auto"/>
        <w:left w:val="none" w:sz="0" w:space="0" w:color="auto"/>
        <w:bottom w:val="none" w:sz="0" w:space="0" w:color="auto"/>
        <w:right w:val="none" w:sz="0" w:space="0" w:color="auto"/>
      </w:divBdr>
    </w:div>
    <w:div w:id="1029376708">
      <w:bodyDiv w:val="1"/>
      <w:marLeft w:val="0"/>
      <w:marRight w:val="0"/>
      <w:marTop w:val="0"/>
      <w:marBottom w:val="0"/>
      <w:divBdr>
        <w:top w:val="none" w:sz="0" w:space="0" w:color="auto"/>
        <w:left w:val="none" w:sz="0" w:space="0" w:color="auto"/>
        <w:bottom w:val="none" w:sz="0" w:space="0" w:color="auto"/>
        <w:right w:val="none" w:sz="0" w:space="0" w:color="auto"/>
      </w:divBdr>
    </w:div>
    <w:div w:id="1091272272">
      <w:bodyDiv w:val="1"/>
      <w:marLeft w:val="0"/>
      <w:marRight w:val="0"/>
      <w:marTop w:val="0"/>
      <w:marBottom w:val="0"/>
      <w:divBdr>
        <w:top w:val="none" w:sz="0" w:space="0" w:color="auto"/>
        <w:left w:val="none" w:sz="0" w:space="0" w:color="auto"/>
        <w:bottom w:val="none" w:sz="0" w:space="0" w:color="auto"/>
        <w:right w:val="none" w:sz="0" w:space="0" w:color="auto"/>
      </w:divBdr>
    </w:div>
    <w:div w:id="1109202999">
      <w:bodyDiv w:val="1"/>
      <w:marLeft w:val="0"/>
      <w:marRight w:val="0"/>
      <w:marTop w:val="0"/>
      <w:marBottom w:val="0"/>
      <w:divBdr>
        <w:top w:val="none" w:sz="0" w:space="0" w:color="auto"/>
        <w:left w:val="none" w:sz="0" w:space="0" w:color="auto"/>
        <w:bottom w:val="none" w:sz="0" w:space="0" w:color="auto"/>
        <w:right w:val="none" w:sz="0" w:space="0" w:color="auto"/>
      </w:divBdr>
    </w:div>
    <w:div w:id="1180582231">
      <w:bodyDiv w:val="1"/>
      <w:marLeft w:val="0"/>
      <w:marRight w:val="0"/>
      <w:marTop w:val="0"/>
      <w:marBottom w:val="0"/>
      <w:divBdr>
        <w:top w:val="none" w:sz="0" w:space="0" w:color="auto"/>
        <w:left w:val="none" w:sz="0" w:space="0" w:color="auto"/>
        <w:bottom w:val="none" w:sz="0" w:space="0" w:color="auto"/>
        <w:right w:val="none" w:sz="0" w:space="0" w:color="auto"/>
      </w:divBdr>
    </w:div>
    <w:div w:id="1264998043">
      <w:bodyDiv w:val="1"/>
      <w:marLeft w:val="0"/>
      <w:marRight w:val="0"/>
      <w:marTop w:val="0"/>
      <w:marBottom w:val="0"/>
      <w:divBdr>
        <w:top w:val="none" w:sz="0" w:space="0" w:color="auto"/>
        <w:left w:val="none" w:sz="0" w:space="0" w:color="auto"/>
        <w:bottom w:val="none" w:sz="0" w:space="0" w:color="auto"/>
        <w:right w:val="none" w:sz="0" w:space="0" w:color="auto"/>
      </w:divBdr>
    </w:div>
    <w:div w:id="1295217741">
      <w:bodyDiv w:val="1"/>
      <w:marLeft w:val="0"/>
      <w:marRight w:val="0"/>
      <w:marTop w:val="0"/>
      <w:marBottom w:val="0"/>
      <w:divBdr>
        <w:top w:val="none" w:sz="0" w:space="0" w:color="auto"/>
        <w:left w:val="none" w:sz="0" w:space="0" w:color="auto"/>
        <w:bottom w:val="none" w:sz="0" w:space="0" w:color="auto"/>
        <w:right w:val="none" w:sz="0" w:space="0" w:color="auto"/>
      </w:divBdr>
    </w:div>
    <w:div w:id="1347170005">
      <w:bodyDiv w:val="1"/>
      <w:marLeft w:val="0"/>
      <w:marRight w:val="0"/>
      <w:marTop w:val="0"/>
      <w:marBottom w:val="0"/>
      <w:divBdr>
        <w:top w:val="none" w:sz="0" w:space="0" w:color="auto"/>
        <w:left w:val="none" w:sz="0" w:space="0" w:color="auto"/>
        <w:bottom w:val="none" w:sz="0" w:space="0" w:color="auto"/>
        <w:right w:val="none" w:sz="0" w:space="0" w:color="auto"/>
      </w:divBdr>
    </w:div>
    <w:div w:id="1358121703">
      <w:bodyDiv w:val="1"/>
      <w:marLeft w:val="0"/>
      <w:marRight w:val="0"/>
      <w:marTop w:val="0"/>
      <w:marBottom w:val="0"/>
      <w:divBdr>
        <w:top w:val="none" w:sz="0" w:space="0" w:color="auto"/>
        <w:left w:val="none" w:sz="0" w:space="0" w:color="auto"/>
        <w:bottom w:val="none" w:sz="0" w:space="0" w:color="auto"/>
        <w:right w:val="none" w:sz="0" w:space="0" w:color="auto"/>
      </w:divBdr>
    </w:div>
    <w:div w:id="1412001042">
      <w:bodyDiv w:val="1"/>
      <w:marLeft w:val="0"/>
      <w:marRight w:val="0"/>
      <w:marTop w:val="0"/>
      <w:marBottom w:val="0"/>
      <w:divBdr>
        <w:top w:val="none" w:sz="0" w:space="0" w:color="auto"/>
        <w:left w:val="none" w:sz="0" w:space="0" w:color="auto"/>
        <w:bottom w:val="none" w:sz="0" w:space="0" w:color="auto"/>
        <w:right w:val="none" w:sz="0" w:space="0" w:color="auto"/>
      </w:divBdr>
    </w:div>
    <w:div w:id="1457139352">
      <w:bodyDiv w:val="1"/>
      <w:marLeft w:val="0"/>
      <w:marRight w:val="0"/>
      <w:marTop w:val="0"/>
      <w:marBottom w:val="0"/>
      <w:divBdr>
        <w:top w:val="none" w:sz="0" w:space="0" w:color="auto"/>
        <w:left w:val="none" w:sz="0" w:space="0" w:color="auto"/>
        <w:bottom w:val="none" w:sz="0" w:space="0" w:color="auto"/>
        <w:right w:val="none" w:sz="0" w:space="0" w:color="auto"/>
      </w:divBdr>
    </w:div>
    <w:div w:id="1492328840">
      <w:bodyDiv w:val="1"/>
      <w:marLeft w:val="0"/>
      <w:marRight w:val="0"/>
      <w:marTop w:val="0"/>
      <w:marBottom w:val="0"/>
      <w:divBdr>
        <w:top w:val="none" w:sz="0" w:space="0" w:color="auto"/>
        <w:left w:val="none" w:sz="0" w:space="0" w:color="auto"/>
        <w:bottom w:val="none" w:sz="0" w:space="0" w:color="auto"/>
        <w:right w:val="none" w:sz="0" w:space="0" w:color="auto"/>
      </w:divBdr>
    </w:div>
    <w:div w:id="1544974606">
      <w:bodyDiv w:val="1"/>
      <w:marLeft w:val="0"/>
      <w:marRight w:val="0"/>
      <w:marTop w:val="0"/>
      <w:marBottom w:val="0"/>
      <w:divBdr>
        <w:top w:val="none" w:sz="0" w:space="0" w:color="auto"/>
        <w:left w:val="none" w:sz="0" w:space="0" w:color="auto"/>
        <w:bottom w:val="none" w:sz="0" w:space="0" w:color="auto"/>
        <w:right w:val="none" w:sz="0" w:space="0" w:color="auto"/>
      </w:divBdr>
    </w:div>
    <w:div w:id="1568373768">
      <w:bodyDiv w:val="1"/>
      <w:marLeft w:val="0"/>
      <w:marRight w:val="0"/>
      <w:marTop w:val="0"/>
      <w:marBottom w:val="0"/>
      <w:divBdr>
        <w:top w:val="none" w:sz="0" w:space="0" w:color="auto"/>
        <w:left w:val="none" w:sz="0" w:space="0" w:color="auto"/>
        <w:bottom w:val="none" w:sz="0" w:space="0" w:color="auto"/>
        <w:right w:val="none" w:sz="0" w:space="0" w:color="auto"/>
      </w:divBdr>
      <w:divsChild>
        <w:div w:id="519273480">
          <w:marLeft w:val="0"/>
          <w:marRight w:val="0"/>
          <w:marTop w:val="0"/>
          <w:marBottom w:val="0"/>
          <w:divBdr>
            <w:top w:val="none" w:sz="0" w:space="0" w:color="auto"/>
            <w:left w:val="none" w:sz="0" w:space="0" w:color="auto"/>
            <w:bottom w:val="none" w:sz="0" w:space="0" w:color="auto"/>
            <w:right w:val="none" w:sz="0" w:space="0" w:color="auto"/>
          </w:divBdr>
          <w:divsChild>
            <w:div w:id="266426832">
              <w:marLeft w:val="0"/>
              <w:marRight w:val="0"/>
              <w:marTop w:val="0"/>
              <w:marBottom w:val="0"/>
              <w:divBdr>
                <w:top w:val="none" w:sz="0" w:space="0" w:color="auto"/>
                <w:left w:val="none" w:sz="0" w:space="0" w:color="auto"/>
                <w:bottom w:val="none" w:sz="0" w:space="0" w:color="auto"/>
                <w:right w:val="none" w:sz="0" w:space="0" w:color="auto"/>
              </w:divBdr>
            </w:div>
            <w:div w:id="818768820">
              <w:marLeft w:val="0"/>
              <w:marRight w:val="0"/>
              <w:marTop w:val="0"/>
              <w:marBottom w:val="0"/>
              <w:divBdr>
                <w:top w:val="none" w:sz="0" w:space="0" w:color="auto"/>
                <w:left w:val="none" w:sz="0" w:space="0" w:color="auto"/>
                <w:bottom w:val="none" w:sz="0" w:space="0" w:color="auto"/>
                <w:right w:val="none" w:sz="0" w:space="0" w:color="auto"/>
              </w:divBdr>
            </w:div>
            <w:div w:id="1153107279">
              <w:marLeft w:val="0"/>
              <w:marRight w:val="0"/>
              <w:marTop w:val="0"/>
              <w:marBottom w:val="0"/>
              <w:divBdr>
                <w:top w:val="none" w:sz="0" w:space="0" w:color="auto"/>
                <w:left w:val="none" w:sz="0" w:space="0" w:color="auto"/>
                <w:bottom w:val="none" w:sz="0" w:space="0" w:color="auto"/>
                <w:right w:val="none" w:sz="0" w:space="0" w:color="auto"/>
              </w:divBdr>
            </w:div>
          </w:divsChild>
        </w:div>
        <w:div w:id="1531067001">
          <w:marLeft w:val="0"/>
          <w:marRight w:val="0"/>
          <w:marTop w:val="0"/>
          <w:marBottom w:val="0"/>
          <w:divBdr>
            <w:top w:val="none" w:sz="0" w:space="0" w:color="auto"/>
            <w:left w:val="none" w:sz="0" w:space="0" w:color="auto"/>
            <w:bottom w:val="none" w:sz="0" w:space="0" w:color="auto"/>
            <w:right w:val="none" w:sz="0" w:space="0" w:color="auto"/>
          </w:divBdr>
          <w:divsChild>
            <w:div w:id="175273398">
              <w:marLeft w:val="0"/>
              <w:marRight w:val="0"/>
              <w:marTop w:val="0"/>
              <w:marBottom w:val="0"/>
              <w:divBdr>
                <w:top w:val="none" w:sz="0" w:space="0" w:color="auto"/>
                <w:left w:val="none" w:sz="0" w:space="0" w:color="auto"/>
                <w:bottom w:val="none" w:sz="0" w:space="0" w:color="auto"/>
                <w:right w:val="none" w:sz="0" w:space="0" w:color="auto"/>
              </w:divBdr>
            </w:div>
            <w:div w:id="503403303">
              <w:marLeft w:val="0"/>
              <w:marRight w:val="0"/>
              <w:marTop w:val="0"/>
              <w:marBottom w:val="0"/>
              <w:divBdr>
                <w:top w:val="none" w:sz="0" w:space="0" w:color="auto"/>
                <w:left w:val="none" w:sz="0" w:space="0" w:color="auto"/>
                <w:bottom w:val="none" w:sz="0" w:space="0" w:color="auto"/>
                <w:right w:val="none" w:sz="0" w:space="0" w:color="auto"/>
              </w:divBdr>
            </w:div>
            <w:div w:id="1219168790">
              <w:marLeft w:val="0"/>
              <w:marRight w:val="0"/>
              <w:marTop w:val="0"/>
              <w:marBottom w:val="0"/>
              <w:divBdr>
                <w:top w:val="none" w:sz="0" w:space="0" w:color="auto"/>
                <w:left w:val="none" w:sz="0" w:space="0" w:color="auto"/>
                <w:bottom w:val="none" w:sz="0" w:space="0" w:color="auto"/>
                <w:right w:val="none" w:sz="0" w:space="0" w:color="auto"/>
              </w:divBdr>
            </w:div>
            <w:div w:id="1751270389">
              <w:marLeft w:val="0"/>
              <w:marRight w:val="0"/>
              <w:marTop w:val="0"/>
              <w:marBottom w:val="0"/>
              <w:divBdr>
                <w:top w:val="none" w:sz="0" w:space="0" w:color="auto"/>
                <w:left w:val="none" w:sz="0" w:space="0" w:color="auto"/>
                <w:bottom w:val="none" w:sz="0" w:space="0" w:color="auto"/>
                <w:right w:val="none" w:sz="0" w:space="0" w:color="auto"/>
              </w:divBdr>
            </w:div>
            <w:div w:id="1827546077">
              <w:marLeft w:val="0"/>
              <w:marRight w:val="0"/>
              <w:marTop w:val="0"/>
              <w:marBottom w:val="0"/>
              <w:divBdr>
                <w:top w:val="none" w:sz="0" w:space="0" w:color="auto"/>
                <w:left w:val="none" w:sz="0" w:space="0" w:color="auto"/>
                <w:bottom w:val="none" w:sz="0" w:space="0" w:color="auto"/>
                <w:right w:val="none" w:sz="0" w:space="0" w:color="auto"/>
              </w:divBdr>
            </w:div>
          </w:divsChild>
        </w:div>
        <w:div w:id="1808468218">
          <w:marLeft w:val="0"/>
          <w:marRight w:val="0"/>
          <w:marTop w:val="0"/>
          <w:marBottom w:val="0"/>
          <w:divBdr>
            <w:top w:val="none" w:sz="0" w:space="0" w:color="auto"/>
            <w:left w:val="none" w:sz="0" w:space="0" w:color="auto"/>
            <w:bottom w:val="none" w:sz="0" w:space="0" w:color="auto"/>
            <w:right w:val="none" w:sz="0" w:space="0" w:color="auto"/>
          </w:divBdr>
          <w:divsChild>
            <w:div w:id="207842651">
              <w:marLeft w:val="0"/>
              <w:marRight w:val="0"/>
              <w:marTop w:val="0"/>
              <w:marBottom w:val="0"/>
              <w:divBdr>
                <w:top w:val="none" w:sz="0" w:space="0" w:color="auto"/>
                <w:left w:val="none" w:sz="0" w:space="0" w:color="auto"/>
                <w:bottom w:val="none" w:sz="0" w:space="0" w:color="auto"/>
                <w:right w:val="none" w:sz="0" w:space="0" w:color="auto"/>
              </w:divBdr>
            </w:div>
            <w:div w:id="667363895">
              <w:marLeft w:val="0"/>
              <w:marRight w:val="0"/>
              <w:marTop w:val="0"/>
              <w:marBottom w:val="0"/>
              <w:divBdr>
                <w:top w:val="none" w:sz="0" w:space="0" w:color="auto"/>
                <w:left w:val="none" w:sz="0" w:space="0" w:color="auto"/>
                <w:bottom w:val="none" w:sz="0" w:space="0" w:color="auto"/>
                <w:right w:val="none" w:sz="0" w:space="0" w:color="auto"/>
              </w:divBdr>
            </w:div>
            <w:div w:id="105778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5085">
      <w:bodyDiv w:val="1"/>
      <w:marLeft w:val="0"/>
      <w:marRight w:val="0"/>
      <w:marTop w:val="0"/>
      <w:marBottom w:val="0"/>
      <w:divBdr>
        <w:top w:val="none" w:sz="0" w:space="0" w:color="auto"/>
        <w:left w:val="none" w:sz="0" w:space="0" w:color="auto"/>
        <w:bottom w:val="none" w:sz="0" w:space="0" w:color="auto"/>
        <w:right w:val="none" w:sz="0" w:space="0" w:color="auto"/>
      </w:divBdr>
    </w:div>
    <w:div w:id="1585918597">
      <w:bodyDiv w:val="1"/>
      <w:marLeft w:val="0"/>
      <w:marRight w:val="0"/>
      <w:marTop w:val="0"/>
      <w:marBottom w:val="0"/>
      <w:divBdr>
        <w:top w:val="none" w:sz="0" w:space="0" w:color="auto"/>
        <w:left w:val="none" w:sz="0" w:space="0" w:color="auto"/>
        <w:bottom w:val="none" w:sz="0" w:space="0" w:color="auto"/>
        <w:right w:val="none" w:sz="0" w:space="0" w:color="auto"/>
      </w:divBdr>
    </w:div>
    <w:div w:id="1589850998">
      <w:bodyDiv w:val="1"/>
      <w:marLeft w:val="0"/>
      <w:marRight w:val="0"/>
      <w:marTop w:val="0"/>
      <w:marBottom w:val="0"/>
      <w:divBdr>
        <w:top w:val="none" w:sz="0" w:space="0" w:color="auto"/>
        <w:left w:val="none" w:sz="0" w:space="0" w:color="auto"/>
        <w:bottom w:val="none" w:sz="0" w:space="0" w:color="auto"/>
        <w:right w:val="none" w:sz="0" w:space="0" w:color="auto"/>
      </w:divBdr>
    </w:div>
    <w:div w:id="1591043169">
      <w:bodyDiv w:val="1"/>
      <w:marLeft w:val="0"/>
      <w:marRight w:val="0"/>
      <w:marTop w:val="0"/>
      <w:marBottom w:val="0"/>
      <w:divBdr>
        <w:top w:val="none" w:sz="0" w:space="0" w:color="auto"/>
        <w:left w:val="none" w:sz="0" w:space="0" w:color="auto"/>
        <w:bottom w:val="none" w:sz="0" w:space="0" w:color="auto"/>
        <w:right w:val="none" w:sz="0" w:space="0" w:color="auto"/>
      </w:divBdr>
    </w:div>
    <w:div w:id="1645546848">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26292961">
      <w:bodyDiv w:val="1"/>
      <w:marLeft w:val="0"/>
      <w:marRight w:val="0"/>
      <w:marTop w:val="0"/>
      <w:marBottom w:val="0"/>
      <w:divBdr>
        <w:top w:val="none" w:sz="0" w:space="0" w:color="auto"/>
        <w:left w:val="none" w:sz="0" w:space="0" w:color="auto"/>
        <w:bottom w:val="none" w:sz="0" w:space="0" w:color="auto"/>
        <w:right w:val="none" w:sz="0" w:space="0" w:color="auto"/>
      </w:divBdr>
    </w:div>
    <w:div w:id="1761679630">
      <w:bodyDiv w:val="1"/>
      <w:marLeft w:val="0"/>
      <w:marRight w:val="0"/>
      <w:marTop w:val="0"/>
      <w:marBottom w:val="0"/>
      <w:divBdr>
        <w:top w:val="none" w:sz="0" w:space="0" w:color="auto"/>
        <w:left w:val="none" w:sz="0" w:space="0" w:color="auto"/>
        <w:bottom w:val="none" w:sz="0" w:space="0" w:color="auto"/>
        <w:right w:val="none" w:sz="0" w:space="0" w:color="auto"/>
      </w:divBdr>
    </w:div>
    <w:div w:id="1838424498">
      <w:bodyDiv w:val="1"/>
      <w:marLeft w:val="0"/>
      <w:marRight w:val="0"/>
      <w:marTop w:val="0"/>
      <w:marBottom w:val="0"/>
      <w:divBdr>
        <w:top w:val="none" w:sz="0" w:space="0" w:color="auto"/>
        <w:left w:val="none" w:sz="0" w:space="0" w:color="auto"/>
        <w:bottom w:val="none" w:sz="0" w:space="0" w:color="auto"/>
        <w:right w:val="none" w:sz="0" w:space="0" w:color="auto"/>
      </w:divBdr>
      <w:divsChild>
        <w:div w:id="1339043946">
          <w:marLeft w:val="0"/>
          <w:marRight w:val="0"/>
          <w:marTop w:val="0"/>
          <w:marBottom w:val="0"/>
          <w:divBdr>
            <w:top w:val="none" w:sz="0" w:space="0" w:color="auto"/>
            <w:left w:val="none" w:sz="0" w:space="0" w:color="auto"/>
            <w:bottom w:val="none" w:sz="0" w:space="0" w:color="auto"/>
            <w:right w:val="none" w:sz="0" w:space="0" w:color="auto"/>
          </w:divBdr>
          <w:divsChild>
            <w:div w:id="759301788">
              <w:marLeft w:val="0"/>
              <w:marRight w:val="0"/>
              <w:marTop w:val="0"/>
              <w:marBottom w:val="0"/>
              <w:divBdr>
                <w:top w:val="none" w:sz="0" w:space="0" w:color="auto"/>
                <w:left w:val="none" w:sz="0" w:space="0" w:color="auto"/>
                <w:bottom w:val="none" w:sz="0" w:space="0" w:color="auto"/>
                <w:right w:val="none" w:sz="0" w:space="0" w:color="auto"/>
              </w:divBdr>
            </w:div>
            <w:div w:id="890384234">
              <w:marLeft w:val="0"/>
              <w:marRight w:val="0"/>
              <w:marTop w:val="0"/>
              <w:marBottom w:val="0"/>
              <w:divBdr>
                <w:top w:val="none" w:sz="0" w:space="0" w:color="auto"/>
                <w:left w:val="none" w:sz="0" w:space="0" w:color="auto"/>
                <w:bottom w:val="none" w:sz="0" w:space="0" w:color="auto"/>
                <w:right w:val="none" w:sz="0" w:space="0" w:color="auto"/>
              </w:divBdr>
            </w:div>
            <w:div w:id="1279723077">
              <w:marLeft w:val="0"/>
              <w:marRight w:val="0"/>
              <w:marTop w:val="0"/>
              <w:marBottom w:val="0"/>
              <w:divBdr>
                <w:top w:val="none" w:sz="0" w:space="0" w:color="auto"/>
                <w:left w:val="none" w:sz="0" w:space="0" w:color="auto"/>
                <w:bottom w:val="none" w:sz="0" w:space="0" w:color="auto"/>
                <w:right w:val="none" w:sz="0" w:space="0" w:color="auto"/>
              </w:divBdr>
            </w:div>
            <w:div w:id="1624531460">
              <w:marLeft w:val="0"/>
              <w:marRight w:val="0"/>
              <w:marTop w:val="0"/>
              <w:marBottom w:val="0"/>
              <w:divBdr>
                <w:top w:val="none" w:sz="0" w:space="0" w:color="auto"/>
                <w:left w:val="none" w:sz="0" w:space="0" w:color="auto"/>
                <w:bottom w:val="none" w:sz="0" w:space="0" w:color="auto"/>
                <w:right w:val="none" w:sz="0" w:space="0" w:color="auto"/>
              </w:divBdr>
            </w:div>
            <w:div w:id="1644391154">
              <w:marLeft w:val="0"/>
              <w:marRight w:val="0"/>
              <w:marTop w:val="0"/>
              <w:marBottom w:val="0"/>
              <w:divBdr>
                <w:top w:val="none" w:sz="0" w:space="0" w:color="auto"/>
                <w:left w:val="none" w:sz="0" w:space="0" w:color="auto"/>
                <w:bottom w:val="none" w:sz="0" w:space="0" w:color="auto"/>
                <w:right w:val="none" w:sz="0" w:space="0" w:color="auto"/>
              </w:divBdr>
            </w:div>
          </w:divsChild>
        </w:div>
        <w:div w:id="1506481915">
          <w:marLeft w:val="0"/>
          <w:marRight w:val="0"/>
          <w:marTop w:val="0"/>
          <w:marBottom w:val="0"/>
          <w:divBdr>
            <w:top w:val="none" w:sz="0" w:space="0" w:color="auto"/>
            <w:left w:val="none" w:sz="0" w:space="0" w:color="auto"/>
            <w:bottom w:val="none" w:sz="0" w:space="0" w:color="auto"/>
            <w:right w:val="none" w:sz="0" w:space="0" w:color="auto"/>
          </w:divBdr>
          <w:divsChild>
            <w:div w:id="936600689">
              <w:marLeft w:val="0"/>
              <w:marRight w:val="0"/>
              <w:marTop w:val="0"/>
              <w:marBottom w:val="0"/>
              <w:divBdr>
                <w:top w:val="none" w:sz="0" w:space="0" w:color="auto"/>
                <w:left w:val="none" w:sz="0" w:space="0" w:color="auto"/>
                <w:bottom w:val="none" w:sz="0" w:space="0" w:color="auto"/>
                <w:right w:val="none" w:sz="0" w:space="0" w:color="auto"/>
              </w:divBdr>
            </w:div>
            <w:div w:id="1631787241">
              <w:marLeft w:val="0"/>
              <w:marRight w:val="0"/>
              <w:marTop w:val="0"/>
              <w:marBottom w:val="0"/>
              <w:divBdr>
                <w:top w:val="none" w:sz="0" w:space="0" w:color="auto"/>
                <w:left w:val="none" w:sz="0" w:space="0" w:color="auto"/>
                <w:bottom w:val="none" w:sz="0" w:space="0" w:color="auto"/>
                <w:right w:val="none" w:sz="0" w:space="0" w:color="auto"/>
              </w:divBdr>
            </w:div>
            <w:div w:id="1868710922">
              <w:marLeft w:val="0"/>
              <w:marRight w:val="0"/>
              <w:marTop w:val="0"/>
              <w:marBottom w:val="0"/>
              <w:divBdr>
                <w:top w:val="none" w:sz="0" w:space="0" w:color="auto"/>
                <w:left w:val="none" w:sz="0" w:space="0" w:color="auto"/>
                <w:bottom w:val="none" w:sz="0" w:space="0" w:color="auto"/>
                <w:right w:val="none" w:sz="0" w:space="0" w:color="auto"/>
              </w:divBdr>
            </w:div>
          </w:divsChild>
        </w:div>
        <w:div w:id="1550413391">
          <w:marLeft w:val="0"/>
          <w:marRight w:val="0"/>
          <w:marTop w:val="0"/>
          <w:marBottom w:val="0"/>
          <w:divBdr>
            <w:top w:val="none" w:sz="0" w:space="0" w:color="auto"/>
            <w:left w:val="none" w:sz="0" w:space="0" w:color="auto"/>
            <w:bottom w:val="none" w:sz="0" w:space="0" w:color="auto"/>
            <w:right w:val="none" w:sz="0" w:space="0" w:color="auto"/>
          </w:divBdr>
          <w:divsChild>
            <w:div w:id="949238837">
              <w:marLeft w:val="0"/>
              <w:marRight w:val="0"/>
              <w:marTop w:val="0"/>
              <w:marBottom w:val="0"/>
              <w:divBdr>
                <w:top w:val="none" w:sz="0" w:space="0" w:color="auto"/>
                <w:left w:val="none" w:sz="0" w:space="0" w:color="auto"/>
                <w:bottom w:val="none" w:sz="0" w:space="0" w:color="auto"/>
                <w:right w:val="none" w:sz="0" w:space="0" w:color="auto"/>
              </w:divBdr>
            </w:div>
            <w:div w:id="1209994576">
              <w:marLeft w:val="0"/>
              <w:marRight w:val="0"/>
              <w:marTop w:val="0"/>
              <w:marBottom w:val="0"/>
              <w:divBdr>
                <w:top w:val="none" w:sz="0" w:space="0" w:color="auto"/>
                <w:left w:val="none" w:sz="0" w:space="0" w:color="auto"/>
                <w:bottom w:val="none" w:sz="0" w:space="0" w:color="auto"/>
                <w:right w:val="none" w:sz="0" w:space="0" w:color="auto"/>
              </w:divBdr>
            </w:div>
            <w:div w:id="187912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3379">
      <w:bodyDiv w:val="1"/>
      <w:marLeft w:val="0"/>
      <w:marRight w:val="0"/>
      <w:marTop w:val="0"/>
      <w:marBottom w:val="0"/>
      <w:divBdr>
        <w:top w:val="none" w:sz="0" w:space="0" w:color="auto"/>
        <w:left w:val="none" w:sz="0" w:space="0" w:color="auto"/>
        <w:bottom w:val="none" w:sz="0" w:space="0" w:color="auto"/>
        <w:right w:val="none" w:sz="0" w:space="0" w:color="auto"/>
      </w:divBdr>
    </w:div>
    <w:div w:id="1852991281">
      <w:bodyDiv w:val="1"/>
      <w:marLeft w:val="0"/>
      <w:marRight w:val="0"/>
      <w:marTop w:val="0"/>
      <w:marBottom w:val="0"/>
      <w:divBdr>
        <w:top w:val="none" w:sz="0" w:space="0" w:color="auto"/>
        <w:left w:val="none" w:sz="0" w:space="0" w:color="auto"/>
        <w:bottom w:val="none" w:sz="0" w:space="0" w:color="auto"/>
        <w:right w:val="none" w:sz="0" w:space="0" w:color="auto"/>
      </w:divBdr>
    </w:div>
    <w:div w:id="1947151986">
      <w:bodyDiv w:val="1"/>
      <w:marLeft w:val="0"/>
      <w:marRight w:val="0"/>
      <w:marTop w:val="0"/>
      <w:marBottom w:val="0"/>
      <w:divBdr>
        <w:top w:val="none" w:sz="0" w:space="0" w:color="auto"/>
        <w:left w:val="none" w:sz="0" w:space="0" w:color="auto"/>
        <w:bottom w:val="none" w:sz="0" w:space="0" w:color="auto"/>
        <w:right w:val="none" w:sz="0" w:space="0" w:color="auto"/>
      </w:divBdr>
      <w:divsChild>
        <w:div w:id="1399286404">
          <w:marLeft w:val="0"/>
          <w:marRight w:val="0"/>
          <w:marTop w:val="0"/>
          <w:marBottom w:val="0"/>
          <w:divBdr>
            <w:top w:val="none" w:sz="0" w:space="0" w:color="auto"/>
            <w:left w:val="none" w:sz="0" w:space="0" w:color="auto"/>
            <w:bottom w:val="none" w:sz="0" w:space="0" w:color="auto"/>
            <w:right w:val="none" w:sz="0" w:space="0" w:color="auto"/>
          </w:divBdr>
          <w:divsChild>
            <w:div w:id="133913007">
              <w:marLeft w:val="0"/>
              <w:marRight w:val="0"/>
              <w:marTop w:val="0"/>
              <w:marBottom w:val="0"/>
              <w:divBdr>
                <w:top w:val="none" w:sz="0" w:space="0" w:color="auto"/>
                <w:left w:val="none" w:sz="0" w:space="0" w:color="auto"/>
                <w:bottom w:val="none" w:sz="0" w:space="0" w:color="auto"/>
                <w:right w:val="none" w:sz="0" w:space="0" w:color="auto"/>
              </w:divBdr>
            </w:div>
            <w:div w:id="450318601">
              <w:marLeft w:val="0"/>
              <w:marRight w:val="0"/>
              <w:marTop w:val="0"/>
              <w:marBottom w:val="0"/>
              <w:divBdr>
                <w:top w:val="none" w:sz="0" w:space="0" w:color="auto"/>
                <w:left w:val="none" w:sz="0" w:space="0" w:color="auto"/>
                <w:bottom w:val="none" w:sz="0" w:space="0" w:color="auto"/>
                <w:right w:val="none" w:sz="0" w:space="0" w:color="auto"/>
              </w:divBdr>
            </w:div>
            <w:div w:id="516844434">
              <w:marLeft w:val="0"/>
              <w:marRight w:val="0"/>
              <w:marTop w:val="0"/>
              <w:marBottom w:val="0"/>
              <w:divBdr>
                <w:top w:val="none" w:sz="0" w:space="0" w:color="auto"/>
                <w:left w:val="none" w:sz="0" w:space="0" w:color="auto"/>
                <w:bottom w:val="none" w:sz="0" w:space="0" w:color="auto"/>
                <w:right w:val="none" w:sz="0" w:space="0" w:color="auto"/>
              </w:divBdr>
            </w:div>
            <w:div w:id="776370378">
              <w:marLeft w:val="0"/>
              <w:marRight w:val="0"/>
              <w:marTop w:val="0"/>
              <w:marBottom w:val="0"/>
              <w:divBdr>
                <w:top w:val="none" w:sz="0" w:space="0" w:color="auto"/>
                <w:left w:val="none" w:sz="0" w:space="0" w:color="auto"/>
                <w:bottom w:val="none" w:sz="0" w:space="0" w:color="auto"/>
                <w:right w:val="none" w:sz="0" w:space="0" w:color="auto"/>
              </w:divBdr>
            </w:div>
            <w:div w:id="1782606809">
              <w:marLeft w:val="0"/>
              <w:marRight w:val="0"/>
              <w:marTop w:val="0"/>
              <w:marBottom w:val="0"/>
              <w:divBdr>
                <w:top w:val="none" w:sz="0" w:space="0" w:color="auto"/>
                <w:left w:val="none" w:sz="0" w:space="0" w:color="auto"/>
                <w:bottom w:val="none" w:sz="0" w:space="0" w:color="auto"/>
                <w:right w:val="none" w:sz="0" w:space="0" w:color="auto"/>
              </w:divBdr>
            </w:div>
          </w:divsChild>
        </w:div>
        <w:div w:id="504901382">
          <w:marLeft w:val="0"/>
          <w:marRight w:val="0"/>
          <w:marTop w:val="0"/>
          <w:marBottom w:val="0"/>
          <w:divBdr>
            <w:top w:val="none" w:sz="0" w:space="0" w:color="auto"/>
            <w:left w:val="none" w:sz="0" w:space="0" w:color="auto"/>
            <w:bottom w:val="none" w:sz="0" w:space="0" w:color="auto"/>
            <w:right w:val="none" w:sz="0" w:space="0" w:color="auto"/>
          </w:divBdr>
          <w:divsChild>
            <w:div w:id="348720324">
              <w:marLeft w:val="0"/>
              <w:marRight w:val="0"/>
              <w:marTop w:val="0"/>
              <w:marBottom w:val="0"/>
              <w:divBdr>
                <w:top w:val="none" w:sz="0" w:space="0" w:color="auto"/>
                <w:left w:val="none" w:sz="0" w:space="0" w:color="auto"/>
                <w:bottom w:val="none" w:sz="0" w:space="0" w:color="auto"/>
                <w:right w:val="none" w:sz="0" w:space="0" w:color="auto"/>
              </w:divBdr>
            </w:div>
            <w:div w:id="483856015">
              <w:marLeft w:val="0"/>
              <w:marRight w:val="0"/>
              <w:marTop w:val="0"/>
              <w:marBottom w:val="0"/>
              <w:divBdr>
                <w:top w:val="none" w:sz="0" w:space="0" w:color="auto"/>
                <w:left w:val="none" w:sz="0" w:space="0" w:color="auto"/>
                <w:bottom w:val="none" w:sz="0" w:space="0" w:color="auto"/>
                <w:right w:val="none" w:sz="0" w:space="0" w:color="auto"/>
              </w:divBdr>
            </w:div>
            <w:div w:id="1878858142">
              <w:marLeft w:val="0"/>
              <w:marRight w:val="0"/>
              <w:marTop w:val="0"/>
              <w:marBottom w:val="0"/>
              <w:divBdr>
                <w:top w:val="none" w:sz="0" w:space="0" w:color="auto"/>
                <w:left w:val="none" w:sz="0" w:space="0" w:color="auto"/>
                <w:bottom w:val="none" w:sz="0" w:space="0" w:color="auto"/>
                <w:right w:val="none" w:sz="0" w:space="0" w:color="auto"/>
              </w:divBdr>
            </w:div>
            <w:div w:id="211505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788">
      <w:bodyDiv w:val="1"/>
      <w:marLeft w:val="0"/>
      <w:marRight w:val="0"/>
      <w:marTop w:val="0"/>
      <w:marBottom w:val="0"/>
      <w:divBdr>
        <w:top w:val="none" w:sz="0" w:space="0" w:color="auto"/>
        <w:left w:val="none" w:sz="0" w:space="0" w:color="auto"/>
        <w:bottom w:val="none" w:sz="0" w:space="0" w:color="auto"/>
        <w:right w:val="none" w:sz="0" w:space="0" w:color="auto"/>
      </w:divBdr>
    </w:div>
    <w:div w:id="2029790476">
      <w:bodyDiv w:val="1"/>
      <w:marLeft w:val="0"/>
      <w:marRight w:val="0"/>
      <w:marTop w:val="0"/>
      <w:marBottom w:val="0"/>
      <w:divBdr>
        <w:top w:val="none" w:sz="0" w:space="0" w:color="auto"/>
        <w:left w:val="none" w:sz="0" w:space="0" w:color="auto"/>
        <w:bottom w:val="none" w:sz="0" w:space="0" w:color="auto"/>
        <w:right w:val="none" w:sz="0" w:space="0" w:color="auto"/>
      </w:divBdr>
    </w:div>
    <w:div w:id="2048406480">
      <w:bodyDiv w:val="1"/>
      <w:marLeft w:val="0"/>
      <w:marRight w:val="0"/>
      <w:marTop w:val="0"/>
      <w:marBottom w:val="0"/>
      <w:divBdr>
        <w:top w:val="none" w:sz="0" w:space="0" w:color="auto"/>
        <w:left w:val="none" w:sz="0" w:space="0" w:color="auto"/>
        <w:bottom w:val="none" w:sz="0" w:space="0" w:color="auto"/>
        <w:right w:val="none" w:sz="0" w:space="0" w:color="auto"/>
      </w:divBdr>
    </w:div>
    <w:div w:id="2053453861">
      <w:bodyDiv w:val="1"/>
      <w:marLeft w:val="0"/>
      <w:marRight w:val="0"/>
      <w:marTop w:val="0"/>
      <w:marBottom w:val="0"/>
      <w:divBdr>
        <w:top w:val="none" w:sz="0" w:space="0" w:color="auto"/>
        <w:left w:val="none" w:sz="0" w:space="0" w:color="auto"/>
        <w:bottom w:val="none" w:sz="0" w:space="0" w:color="auto"/>
        <w:right w:val="none" w:sz="0" w:space="0" w:color="auto"/>
      </w:divBdr>
    </w:div>
    <w:div w:id="211119938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rtnersnet107.sharepoint.com/sites/FA/Organizational%20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 TargetMode="External"/><Relationship Id="rId18" Type="http://schemas.openxmlformats.org/officeDocument/2006/relationships/hyperlink" Target="https://agora.unicef.org/totara/dashboard/index.php" TargetMode="External"/><Relationship Id="rId3" Type="http://schemas.openxmlformats.org/officeDocument/2006/relationships/customXml" Target="../customXml/item3.xml"/><Relationship Id="rId21" Type="http://schemas.openxmlformats.org/officeDocument/2006/relationships/hyperlink" Target="mailto:hr@partners.net" TargetMode="External"/><Relationship Id="rId7" Type="http://schemas.openxmlformats.org/officeDocument/2006/relationships/settings" Target="settings.xml"/><Relationship Id="rId12" Type="http://schemas.openxmlformats.org/officeDocument/2006/relationships/hyperlink" Target="https://partnersnet107.sharepoint.com/:w:/r/sites/FA/_layouts/15/Doc.aspx?sourcedoc=%7B85C79243-C7D2-4DE3-B8CD-09B99D117866%7D&amp;file=SEA%20Prevention%20Policy%20Final%202021-03-31.docx&amp;action=default&amp;mobileredirect=true" TargetMode="External"/><Relationship Id="rId17" Type="http://schemas.openxmlformats.org/officeDocument/2006/relationships/hyperlink" Target="https://partnersnet107.sharepoint.com/:w:/s/FA/ES5pUAFI7iFIiClUrGptTQ0BOj9TR8345V3ZfhGL7by84g?e=MBudg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sopw.gov/" TargetMode="External"/><Relationship Id="rId20" Type="http://schemas.openxmlformats.org/officeDocument/2006/relationships/hyperlink" Target="mailto:hr@partners.ne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4.visualcompliance.com/_logon.cf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pp.pandadoc.com/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hchr.org/en/professionalinterest/pages/crc.aspx" TargetMode="External"/><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547857-8B87-4210-83B2-6118449E4E69}"/>
</file>

<file path=customXml/itemProps2.xml><?xml version="1.0" encoding="utf-8"?>
<ds:datastoreItem xmlns:ds="http://schemas.openxmlformats.org/officeDocument/2006/customXml" ds:itemID="{8E363C62-AEF2-4F09-93FA-0576442A9E21}">
  <ds:schemaRefs>
    <ds:schemaRef ds:uri="http://schemas.microsoft.com/sharepoint/v3/contenttype/forms"/>
  </ds:schemaRefs>
</ds:datastoreItem>
</file>

<file path=customXml/itemProps3.xml><?xml version="1.0" encoding="utf-8"?>
<ds:datastoreItem xmlns:ds="http://schemas.openxmlformats.org/officeDocument/2006/customXml" ds:itemID="{AE1418D6-204D-4902-8E7A-78C40833DB4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7F9A4D-9AFE-4D69-AE8F-12316AAD4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536</TotalTime>
  <Pages>19</Pages>
  <Words>6435</Words>
  <Characters>36686</Characters>
  <Application>Microsoft Office Word</Application>
  <DocSecurity>0</DocSecurity>
  <Lines>305</Lines>
  <Paragraphs>86</Paragraphs>
  <ScaleCrop>false</ScaleCrop>
  <Company>Microsoft</Company>
  <LinksUpToDate>false</LinksUpToDate>
  <CharactersWithSpaces>43035</CharactersWithSpaces>
  <SharedDoc>false</SharedDoc>
  <HLinks>
    <vt:vector size="198" baseType="variant">
      <vt:variant>
        <vt:i4>3342409</vt:i4>
      </vt:variant>
      <vt:variant>
        <vt:i4>165</vt:i4>
      </vt:variant>
      <vt:variant>
        <vt:i4>0</vt:i4>
      </vt:variant>
      <vt:variant>
        <vt:i4>5</vt:i4>
      </vt:variant>
      <vt:variant>
        <vt:lpwstr/>
      </vt:variant>
      <vt:variant>
        <vt:lpwstr>_9.1_Filing_a</vt:lpwstr>
      </vt:variant>
      <vt:variant>
        <vt:i4>5439597</vt:i4>
      </vt:variant>
      <vt:variant>
        <vt:i4>162</vt:i4>
      </vt:variant>
      <vt:variant>
        <vt:i4>0</vt:i4>
      </vt:variant>
      <vt:variant>
        <vt:i4>5</vt:i4>
      </vt:variant>
      <vt:variant>
        <vt:lpwstr>mailto:hr@partners.net</vt:lpwstr>
      </vt:variant>
      <vt:variant>
        <vt:lpwstr/>
      </vt:variant>
      <vt:variant>
        <vt:i4>3670083</vt:i4>
      </vt:variant>
      <vt:variant>
        <vt:i4>159</vt:i4>
      </vt:variant>
      <vt:variant>
        <vt:i4>0</vt:i4>
      </vt:variant>
      <vt:variant>
        <vt:i4>5</vt:i4>
      </vt:variant>
      <vt:variant>
        <vt:lpwstr/>
      </vt:variant>
      <vt:variant>
        <vt:lpwstr>_9.6_Complaints_about</vt:lpwstr>
      </vt:variant>
      <vt:variant>
        <vt:i4>5439597</vt:i4>
      </vt:variant>
      <vt:variant>
        <vt:i4>156</vt:i4>
      </vt:variant>
      <vt:variant>
        <vt:i4>0</vt:i4>
      </vt:variant>
      <vt:variant>
        <vt:i4>5</vt:i4>
      </vt:variant>
      <vt:variant>
        <vt:lpwstr>mailto:hr@partners.net</vt:lpwstr>
      </vt:variant>
      <vt:variant>
        <vt:lpwstr/>
      </vt:variant>
      <vt:variant>
        <vt:i4>6750254</vt:i4>
      </vt:variant>
      <vt:variant>
        <vt:i4>153</vt:i4>
      </vt:variant>
      <vt:variant>
        <vt:i4>0</vt:i4>
      </vt:variant>
      <vt:variant>
        <vt:i4>5</vt:i4>
      </vt:variant>
      <vt:variant>
        <vt:lpwstr>https://app.pandadoc.com/a/</vt:lpwstr>
      </vt:variant>
      <vt:variant>
        <vt:lpwstr>/templates/kTizZDcg3kdRbMMigPbpQG</vt:lpwstr>
      </vt:variant>
      <vt:variant>
        <vt:i4>6422591</vt:i4>
      </vt:variant>
      <vt:variant>
        <vt:i4>150</vt:i4>
      </vt:variant>
      <vt:variant>
        <vt:i4>0</vt:i4>
      </vt:variant>
      <vt:variant>
        <vt:i4>5</vt:i4>
      </vt:variant>
      <vt:variant>
        <vt:lpwstr>https://agora.unicef.org/totara/dashboard/index.php</vt:lpwstr>
      </vt:variant>
      <vt:variant>
        <vt:lpwstr/>
      </vt:variant>
      <vt:variant>
        <vt:i4>2424871</vt:i4>
      </vt:variant>
      <vt:variant>
        <vt:i4>147</vt:i4>
      </vt:variant>
      <vt:variant>
        <vt:i4>0</vt:i4>
      </vt:variant>
      <vt:variant>
        <vt:i4>5</vt:i4>
      </vt:variant>
      <vt:variant>
        <vt:lpwstr>https://www.nsopw.gov/</vt:lpwstr>
      </vt:variant>
      <vt:variant>
        <vt:lpwstr/>
      </vt:variant>
      <vt:variant>
        <vt:i4>5439610</vt:i4>
      </vt:variant>
      <vt:variant>
        <vt:i4>144</vt:i4>
      </vt:variant>
      <vt:variant>
        <vt:i4>0</vt:i4>
      </vt:variant>
      <vt:variant>
        <vt:i4>5</vt:i4>
      </vt:variant>
      <vt:variant>
        <vt:lpwstr>https://www4.visualcompliance.com/_logon.cfm</vt:lpwstr>
      </vt:variant>
      <vt:variant>
        <vt:lpwstr/>
      </vt:variant>
      <vt:variant>
        <vt:i4>262205</vt:i4>
      </vt:variant>
      <vt:variant>
        <vt:i4>141</vt:i4>
      </vt:variant>
      <vt:variant>
        <vt:i4>0</vt:i4>
      </vt:variant>
      <vt:variant>
        <vt:i4>5</vt:i4>
      </vt:variant>
      <vt:variant>
        <vt:lpwstr/>
      </vt:variant>
      <vt:variant>
        <vt:lpwstr>_Definitions</vt:lpwstr>
      </vt:variant>
      <vt:variant>
        <vt:i4>2490495</vt:i4>
      </vt:variant>
      <vt:variant>
        <vt:i4>138</vt:i4>
      </vt:variant>
      <vt:variant>
        <vt:i4>0</vt:i4>
      </vt:variant>
      <vt:variant>
        <vt:i4>5</vt:i4>
      </vt:variant>
      <vt:variant>
        <vt:lpwstr>https://partnersnet107.sharepoint.com/sites/FA/Organizational FA/Forms/AllItems.aspx?id=%2Fsites%2FFA%2FOrganizational%20FA%2FHR%2FHR%20Handbook%20%26%20Employee%20Manual%2FSexual%20Harassment%2FHarassment%20Policy%2D%20Various%20Languages%2FHarassment%20Policy%2Epdf&amp;parent=%2Fsites%2FFA%2FOrganizational%20FA%2FHR%2FHR%20Handbook%20%26%20Employee%20Manual%2FSexual%20Harassment%2FHarassment%20Policy%2D%20Various%20Languages&amp;p=true&amp;originalPath=aHR0cHM6Ly9wYXJ0bmVyc25ldDEwNy5zaGFyZXBvaW50LmNvbS86Yjovcy9GQS9FWG56UDlvaHVZNU5saFFGbDdKWE9pVUJLWUNDYzJObHo3RWJXdGV1NHlmNl9nP3J0aW1lPV9LMEhiZElFMlVn</vt:lpwstr>
      </vt:variant>
      <vt:variant>
        <vt:lpwstr/>
      </vt:variant>
      <vt:variant>
        <vt:i4>5832765</vt:i4>
      </vt:variant>
      <vt:variant>
        <vt:i4>135</vt:i4>
      </vt:variant>
      <vt:variant>
        <vt:i4>0</vt:i4>
      </vt:variant>
      <vt:variant>
        <vt:i4>5</vt:i4>
      </vt:variant>
      <vt:variant>
        <vt:lpwstr>https://partnersnet107.sharepoint.com/:w:/r/sites/FA/_layouts/15/Doc.aspx?sourcedoc=%7B85C79243-C7D2-4DE3-B8CD-09B99D117866%7D&amp;file=SEA%20Prevention%20Policy%20Final%202021-03-31.docx&amp;action=default&amp;mobileredirect=true</vt:lpwstr>
      </vt:variant>
      <vt:variant>
        <vt:lpwstr/>
      </vt:variant>
      <vt:variant>
        <vt:i4>1310773</vt:i4>
      </vt:variant>
      <vt:variant>
        <vt:i4>128</vt:i4>
      </vt:variant>
      <vt:variant>
        <vt:i4>0</vt:i4>
      </vt:variant>
      <vt:variant>
        <vt:i4>5</vt:i4>
      </vt:variant>
      <vt:variant>
        <vt:lpwstr/>
      </vt:variant>
      <vt:variant>
        <vt:lpwstr>_Toc71550374</vt:lpwstr>
      </vt:variant>
      <vt:variant>
        <vt:i4>1245237</vt:i4>
      </vt:variant>
      <vt:variant>
        <vt:i4>122</vt:i4>
      </vt:variant>
      <vt:variant>
        <vt:i4>0</vt:i4>
      </vt:variant>
      <vt:variant>
        <vt:i4>5</vt:i4>
      </vt:variant>
      <vt:variant>
        <vt:lpwstr/>
      </vt:variant>
      <vt:variant>
        <vt:lpwstr>_Toc71550373</vt:lpwstr>
      </vt:variant>
      <vt:variant>
        <vt:i4>1179701</vt:i4>
      </vt:variant>
      <vt:variant>
        <vt:i4>116</vt:i4>
      </vt:variant>
      <vt:variant>
        <vt:i4>0</vt:i4>
      </vt:variant>
      <vt:variant>
        <vt:i4>5</vt:i4>
      </vt:variant>
      <vt:variant>
        <vt:lpwstr/>
      </vt:variant>
      <vt:variant>
        <vt:lpwstr>_Toc71550372</vt:lpwstr>
      </vt:variant>
      <vt:variant>
        <vt:i4>1114165</vt:i4>
      </vt:variant>
      <vt:variant>
        <vt:i4>110</vt:i4>
      </vt:variant>
      <vt:variant>
        <vt:i4>0</vt:i4>
      </vt:variant>
      <vt:variant>
        <vt:i4>5</vt:i4>
      </vt:variant>
      <vt:variant>
        <vt:lpwstr/>
      </vt:variant>
      <vt:variant>
        <vt:lpwstr>_Toc71550371</vt:lpwstr>
      </vt:variant>
      <vt:variant>
        <vt:i4>1048629</vt:i4>
      </vt:variant>
      <vt:variant>
        <vt:i4>104</vt:i4>
      </vt:variant>
      <vt:variant>
        <vt:i4>0</vt:i4>
      </vt:variant>
      <vt:variant>
        <vt:i4>5</vt:i4>
      </vt:variant>
      <vt:variant>
        <vt:lpwstr/>
      </vt:variant>
      <vt:variant>
        <vt:lpwstr>_Toc71550370</vt:lpwstr>
      </vt:variant>
      <vt:variant>
        <vt:i4>1638452</vt:i4>
      </vt:variant>
      <vt:variant>
        <vt:i4>98</vt:i4>
      </vt:variant>
      <vt:variant>
        <vt:i4>0</vt:i4>
      </vt:variant>
      <vt:variant>
        <vt:i4>5</vt:i4>
      </vt:variant>
      <vt:variant>
        <vt:lpwstr/>
      </vt:variant>
      <vt:variant>
        <vt:lpwstr>_Toc71550369</vt:lpwstr>
      </vt:variant>
      <vt:variant>
        <vt:i4>1572916</vt:i4>
      </vt:variant>
      <vt:variant>
        <vt:i4>92</vt:i4>
      </vt:variant>
      <vt:variant>
        <vt:i4>0</vt:i4>
      </vt:variant>
      <vt:variant>
        <vt:i4>5</vt:i4>
      </vt:variant>
      <vt:variant>
        <vt:lpwstr/>
      </vt:variant>
      <vt:variant>
        <vt:lpwstr>_Toc71550368</vt:lpwstr>
      </vt:variant>
      <vt:variant>
        <vt:i4>1507380</vt:i4>
      </vt:variant>
      <vt:variant>
        <vt:i4>86</vt:i4>
      </vt:variant>
      <vt:variant>
        <vt:i4>0</vt:i4>
      </vt:variant>
      <vt:variant>
        <vt:i4>5</vt:i4>
      </vt:variant>
      <vt:variant>
        <vt:lpwstr/>
      </vt:variant>
      <vt:variant>
        <vt:lpwstr>_Toc71550367</vt:lpwstr>
      </vt:variant>
      <vt:variant>
        <vt:i4>1441844</vt:i4>
      </vt:variant>
      <vt:variant>
        <vt:i4>80</vt:i4>
      </vt:variant>
      <vt:variant>
        <vt:i4>0</vt:i4>
      </vt:variant>
      <vt:variant>
        <vt:i4>5</vt:i4>
      </vt:variant>
      <vt:variant>
        <vt:lpwstr/>
      </vt:variant>
      <vt:variant>
        <vt:lpwstr>_Toc71550366</vt:lpwstr>
      </vt:variant>
      <vt:variant>
        <vt:i4>1376308</vt:i4>
      </vt:variant>
      <vt:variant>
        <vt:i4>74</vt:i4>
      </vt:variant>
      <vt:variant>
        <vt:i4>0</vt:i4>
      </vt:variant>
      <vt:variant>
        <vt:i4>5</vt:i4>
      </vt:variant>
      <vt:variant>
        <vt:lpwstr/>
      </vt:variant>
      <vt:variant>
        <vt:lpwstr>_Toc71550365</vt:lpwstr>
      </vt:variant>
      <vt:variant>
        <vt:i4>1310772</vt:i4>
      </vt:variant>
      <vt:variant>
        <vt:i4>68</vt:i4>
      </vt:variant>
      <vt:variant>
        <vt:i4>0</vt:i4>
      </vt:variant>
      <vt:variant>
        <vt:i4>5</vt:i4>
      </vt:variant>
      <vt:variant>
        <vt:lpwstr/>
      </vt:variant>
      <vt:variant>
        <vt:lpwstr>_Toc71550364</vt:lpwstr>
      </vt:variant>
      <vt:variant>
        <vt:i4>1245236</vt:i4>
      </vt:variant>
      <vt:variant>
        <vt:i4>62</vt:i4>
      </vt:variant>
      <vt:variant>
        <vt:i4>0</vt:i4>
      </vt:variant>
      <vt:variant>
        <vt:i4>5</vt:i4>
      </vt:variant>
      <vt:variant>
        <vt:lpwstr/>
      </vt:variant>
      <vt:variant>
        <vt:lpwstr>_Toc71550363</vt:lpwstr>
      </vt:variant>
      <vt:variant>
        <vt:i4>1179700</vt:i4>
      </vt:variant>
      <vt:variant>
        <vt:i4>56</vt:i4>
      </vt:variant>
      <vt:variant>
        <vt:i4>0</vt:i4>
      </vt:variant>
      <vt:variant>
        <vt:i4>5</vt:i4>
      </vt:variant>
      <vt:variant>
        <vt:lpwstr/>
      </vt:variant>
      <vt:variant>
        <vt:lpwstr>_Toc71550362</vt:lpwstr>
      </vt:variant>
      <vt:variant>
        <vt:i4>1114164</vt:i4>
      </vt:variant>
      <vt:variant>
        <vt:i4>50</vt:i4>
      </vt:variant>
      <vt:variant>
        <vt:i4>0</vt:i4>
      </vt:variant>
      <vt:variant>
        <vt:i4>5</vt:i4>
      </vt:variant>
      <vt:variant>
        <vt:lpwstr/>
      </vt:variant>
      <vt:variant>
        <vt:lpwstr>_Toc71550361</vt:lpwstr>
      </vt:variant>
      <vt:variant>
        <vt:i4>1048628</vt:i4>
      </vt:variant>
      <vt:variant>
        <vt:i4>44</vt:i4>
      </vt:variant>
      <vt:variant>
        <vt:i4>0</vt:i4>
      </vt:variant>
      <vt:variant>
        <vt:i4>5</vt:i4>
      </vt:variant>
      <vt:variant>
        <vt:lpwstr/>
      </vt:variant>
      <vt:variant>
        <vt:lpwstr>_Toc71550360</vt:lpwstr>
      </vt:variant>
      <vt:variant>
        <vt:i4>1638455</vt:i4>
      </vt:variant>
      <vt:variant>
        <vt:i4>38</vt:i4>
      </vt:variant>
      <vt:variant>
        <vt:i4>0</vt:i4>
      </vt:variant>
      <vt:variant>
        <vt:i4>5</vt:i4>
      </vt:variant>
      <vt:variant>
        <vt:lpwstr/>
      </vt:variant>
      <vt:variant>
        <vt:lpwstr>_Toc71550359</vt:lpwstr>
      </vt:variant>
      <vt:variant>
        <vt:i4>1572919</vt:i4>
      </vt:variant>
      <vt:variant>
        <vt:i4>32</vt:i4>
      </vt:variant>
      <vt:variant>
        <vt:i4>0</vt:i4>
      </vt:variant>
      <vt:variant>
        <vt:i4>5</vt:i4>
      </vt:variant>
      <vt:variant>
        <vt:lpwstr/>
      </vt:variant>
      <vt:variant>
        <vt:lpwstr>_Toc71550358</vt:lpwstr>
      </vt:variant>
      <vt:variant>
        <vt:i4>1507383</vt:i4>
      </vt:variant>
      <vt:variant>
        <vt:i4>26</vt:i4>
      </vt:variant>
      <vt:variant>
        <vt:i4>0</vt:i4>
      </vt:variant>
      <vt:variant>
        <vt:i4>5</vt:i4>
      </vt:variant>
      <vt:variant>
        <vt:lpwstr/>
      </vt:variant>
      <vt:variant>
        <vt:lpwstr>_Toc71550357</vt:lpwstr>
      </vt:variant>
      <vt:variant>
        <vt:i4>1441847</vt:i4>
      </vt:variant>
      <vt:variant>
        <vt:i4>20</vt:i4>
      </vt:variant>
      <vt:variant>
        <vt:i4>0</vt:i4>
      </vt:variant>
      <vt:variant>
        <vt:i4>5</vt:i4>
      </vt:variant>
      <vt:variant>
        <vt:lpwstr/>
      </vt:variant>
      <vt:variant>
        <vt:lpwstr>_Toc71550356</vt:lpwstr>
      </vt:variant>
      <vt:variant>
        <vt:i4>1376311</vt:i4>
      </vt:variant>
      <vt:variant>
        <vt:i4>14</vt:i4>
      </vt:variant>
      <vt:variant>
        <vt:i4>0</vt:i4>
      </vt:variant>
      <vt:variant>
        <vt:i4>5</vt:i4>
      </vt:variant>
      <vt:variant>
        <vt:lpwstr/>
      </vt:variant>
      <vt:variant>
        <vt:lpwstr>_Toc71550355</vt:lpwstr>
      </vt:variant>
      <vt:variant>
        <vt:i4>1310775</vt:i4>
      </vt:variant>
      <vt:variant>
        <vt:i4>8</vt:i4>
      </vt:variant>
      <vt:variant>
        <vt:i4>0</vt:i4>
      </vt:variant>
      <vt:variant>
        <vt:i4>5</vt:i4>
      </vt:variant>
      <vt:variant>
        <vt:lpwstr/>
      </vt:variant>
      <vt:variant>
        <vt:lpwstr>_Toc71550354</vt:lpwstr>
      </vt:variant>
      <vt:variant>
        <vt:i4>1245239</vt:i4>
      </vt:variant>
      <vt:variant>
        <vt:i4>2</vt:i4>
      </vt:variant>
      <vt:variant>
        <vt:i4>0</vt:i4>
      </vt:variant>
      <vt:variant>
        <vt:i4>5</vt:i4>
      </vt:variant>
      <vt:variant>
        <vt:lpwstr/>
      </vt:variant>
      <vt:variant>
        <vt:lpwstr>_Toc71550353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dc:creator>
  <cp:keywords/>
  <cp:lastModifiedBy>Danielle Martin</cp:lastModifiedBy>
  <cp:revision>441</cp:revision>
  <cp:lastPrinted>2019-02-20T10:50:00Z</cp:lastPrinted>
  <dcterms:created xsi:type="dcterms:W3CDTF">2020-05-21T02:22:00Z</dcterms:created>
  <dcterms:modified xsi:type="dcterms:W3CDTF">2021-05-11T04:49:00Z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1125200</vt:r8>
  </property>
  <property fmtid="{D5CDD505-2E9C-101B-9397-08002B2CF9AE}" pid="3" name="ContentTypeId">
    <vt:lpwstr>0x0101003206C8355D678A459F2EF8957171B231</vt:lpwstr>
  </property>
</Properties>
</file>