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48F39" w14:textId="77777777" w:rsidR="006728EB" w:rsidRPr="000D5CF3" w:rsidRDefault="006728EB">
      <w:pPr>
        <w:pStyle w:val="Title"/>
        <w:rPr>
          <w:rFonts w:ascii="Times New Roman" w:hAnsi="Times New Roman"/>
          <w:sz w:val="28"/>
          <w:szCs w:val="28"/>
        </w:rPr>
      </w:pPr>
      <w:r w:rsidRPr="000D5CF3">
        <w:rPr>
          <w:rFonts w:ascii="Times New Roman" w:hAnsi="Times New Roman"/>
          <w:sz w:val="28"/>
          <w:szCs w:val="28"/>
        </w:rPr>
        <w:t xml:space="preserve">SUBCONTRACT CLOSEOUT </w:t>
      </w:r>
      <w:r w:rsidR="00AF471F" w:rsidRPr="000D5CF3">
        <w:rPr>
          <w:rFonts w:ascii="Times New Roman" w:hAnsi="Times New Roman"/>
          <w:sz w:val="28"/>
          <w:szCs w:val="28"/>
        </w:rPr>
        <w:t>CHECKLIST</w:t>
      </w:r>
    </w:p>
    <w:p w14:paraId="779747A8" w14:textId="77777777" w:rsidR="006728EB" w:rsidRPr="000D5CF3" w:rsidRDefault="006728EB">
      <w:pPr>
        <w:jc w:val="center"/>
        <w:rPr>
          <w:b/>
          <w:sz w:val="24"/>
          <w:szCs w:val="24"/>
        </w:rPr>
      </w:pPr>
    </w:p>
    <w:p w14:paraId="01A502F4" w14:textId="77777777" w:rsidR="00E434B2" w:rsidRPr="000D5CF3" w:rsidRDefault="006728EB" w:rsidP="009B7D05">
      <w:pPr>
        <w:pStyle w:val="Heading7"/>
        <w:rPr>
          <w:rFonts w:ascii="Times New Roman" w:hAnsi="Times New Roman"/>
          <w:sz w:val="24"/>
          <w:szCs w:val="24"/>
        </w:rPr>
      </w:pPr>
      <w:r w:rsidRPr="000D5CF3">
        <w:rPr>
          <w:rFonts w:ascii="Times New Roman" w:hAnsi="Times New Roman"/>
          <w:sz w:val="24"/>
          <w:szCs w:val="24"/>
        </w:rPr>
        <w:t>Contract No.:</w:t>
      </w:r>
      <w:r w:rsidRPr="000D5CF3">
        <w:rPr>
          <w:rFonts w:ascii="Times New Roman" w:hAnsi="Times New Roman"/>
          <w:b w:val="0"/>
          <w:sz w:val="24"/>
          <w:szCs w:val="24"/>
        </w:rPr>
        <w:tab/>
      </w:r>
      <w:r w:rsidR="00E434B2" w:rsidRPr="000D5CF3">
        <w:rPr>
          <w:rFonts w:ascii="Times New Roman" w:hAnsi="Times New Roman"/>
          <w:b w:val="0"/>
          <w:sz w:val="24"/>
          <w:szCs w:val="24"/>
        </w:rPr>
        <w:tab/>
      </w:r>
    </w:p>
    <w:p w14:paraId="326EF520" w14:textId="77777777" w:rsidR="006728EB" w:rsidRPr="000D5CF3" w:rsidRDefault="003124FD" w:rsidP="009B7D05">
      <w:pPr>
        <w:tabs>
          <w:tab w:val="left" w:pos="1890"/>
        </w:tabs>
        <w:rPr>
          <w:sz w:val="24"/>
          <w:szCs w:val="24"/>
        </w:rPr>
      </w:pPr>
      <w:r w:rsidRPr="000D5CF3">
        <w:rPr>
          <w:b/>
          <w:sz w:val="24"/>
          <w:szCs w:val="24"/>
        </w:rPr>
        <w:t>Subc</w:t>
      </w:r>
      <w:r w:rsidR="006728EB" w:rsidRPr="000D5CF3">
        <w:rPr>
          <w:b/>
          <w:sz w:val="24"/>
          <w:szCs w:val="24"/>
        </w:rPr>
        <w:t>ontractor:</w:t>
      </w:r>
      <w:r w:rsidR="006728EB" w:rsidRPr="000D5CF3">
        <w:rPr>
          <w:b/>
          <w:sz w:val="24"/>
          <w:szCs w:val="24"/>
        </w:rPr>
        <w:tab/>
      </w:r>
    </w:p>
    <w:p w14:paraId="65BEA617" w14:textId="77777777" w:rsidR="006728EB" w:rsidRPr="000D5CF3" w:rsidRDefault="006728EB" w:rsidP="009B7D05">
      <w:pPr>
        <w:tabs>
          <w:tab w:val="left" w:pos="1890"/>
        </w:tabs>
        <w:rPr>
          <w:sz w:val="24"/>
          <w:szCs w:val="24"/>
        </w:rPr>
      </w:pPr>
      <w:r w:rsidRPr="000D5CF3">
        <w:rPr>
          <w:b/>
          <w:sz w:val="24"/>
          <w:szCs w:val="24"/>
        </w:rPr>
        <w:t>Subcontract No:</w:t>
      </w:r>
      <w:r w:rsidR="009B7D05" w:rsidRPr="000D5CF3">
        <w:rPr>
          <w:b/>
          <w:sz w:val="24"/>
          <w:szCs w:val="24"/>
        </w:rPr>
        <w:tab/>
      </w:r>
    </w:p>
    <w:p w14:paraId="5DF6A10D" w14:textId="77777777" w:rsidR="006728EB" w:rsidRPr="000D5CF3" w:rsidRDefault="003723DE" w:rsidP="0092623A">
      <w:pPr>
        <w:pBdr>
          <w:bottom w:val="single" w:sz="12" w:space="0" w:color="auto"/>
        </w:pBdr>
        <w:tabs>
          <w:tab w:val="left" w:pos="1890"/>
        </w:tabs>
        <w:rPr>
          <w:b/>
          <w:sz w:val="24"/>
          <w:szCs w:val="24"/>
        </w:rPr>
      </w:pPr>
      <w:r w:rsidRPr="000D5CF3">
        <w:rPr>
          <w:b/>
          <w:sz w:val="24"/>
          <w:szCs w:val="24"/>
        </w:rPr>
        <w:t>Date:</w:t>
      </w:r>
      <w:r w:rsidR="0092623A" w:rsidRPr="000D5CF3">
        <w:rPr>
          <w:b/>
          <w:sz w:val="24"/>
          <w:szCs w:val="24"/>
        </w:rPr>
        <w:tab/>
      </w:r>
    </w:p>
    <w:p w14:paraId="598D460A" w14:textId="77777777" w:rsidR="006728EB" w:rsidRPr="000D5CF3" w:rsidRDefault="006728EB">
      <w:pPr>
        <w:rPr>
          <w:b/>
          <w:sz w:val="24"/>
          <w:szCs w:val="24"/>
        </w:rPr>
      </w:pPr>
    </w:p>
    <w:p w14:paraId="1BC4D111" w14:textId="77777777" w:rsidR="006728EB" w:rsidRPr="000D5CF3" w:rsidRDefault="006728EB">
      <w:pPr>
        <w:numPr>
          <w:ilvl w:val="0"/>
          <w:numId w:val="1"/>
        </w:numPr>
        <w:rPr>
          <w:sz w:val="24"/>
          <w:szCs w:val="24"/>
        </w:rPr>
      </w:pPr>
      <w:r w:rsidRPr="000D5CF3">
        <w:rPr>
          <w:b/>
          <w:sz w:val="24"/>
          <w:szCs w:val="24"/>
        </w:rPr>
        <w:t>Final Voucher</w:t>
      </w:r>
      <w:r w:rsidRPr="000D5CF3">
        <w:rPr>
          <w:sz w:val="24"/>
          <w:szCs w:val="24"/>
        </w:rPr>
        <w:t xml:space="preserve"> (SF-1034)</w:t>
      </w:r>
    </w:p>
    <w:p w14:paraId="68952E13" w14:textId="77777777" w:rsidR="006728EB" w:rsidRPr="000D5CF3" w:rsidRDefault="006728EB" w:rsidP="009A3444">
      <w:pPr>
        <w:ind w:firstLine="720"/>
        <w:rPr>
          <w:sz w:val="24"/>
          <w:szCs w:val="24"/>
        </w:rPr>
      </w:pPr>
      <w:r w:rsidRPr="000D5CF3">
        <w:rPr>
          <w:sz w:val="24"/>
          <w:szCs w:val="24"/>
        </w:rPr>
        <w:t>____</w:t>
      </w:r>
      <w:r w:rsidRPr="000D5CF3">
        <w:rPr>
          <w:sz w:val="24"/>
          <w:szCs w:val="24"/>
        </w:rPr>
        <w:tab/>
        <w:t>Has been submitted</w:t>
      </w:r>
      <w:r w:rsidRPr="000D5CF3">
        <w:rPr>
          <w:sz w:val="24"/>
          <w:szCs w:val="24"/>
        </w:rPr>
        <w:tab/>
        <w:t>____</w:t>
      </w:r>
      <w:r w:rsidRPr="000D5CF3">
        <w:rPr>
          <w:sz w:val="24"/>
          <w:szCs w:val="24"/>
        </w:rPr>
        <w:tab/>
        <w:t>Has not yet been submitted</w:t>
      </w:r>
    </w:p>
    <w:p w14:paraId="3E1571E2" w14:textId="77777777" w:rsidR="006728EB" w:rsidRPr="000D5CF3" w:rsidRDefault="006728EB">
      <w:pPr>
        <w:ind w:left="720"/>
        <w:rPr>
          <w:sz w:val="24"/>
          <w:szCs w:val="24"/>
        </w:rPr>
      </w:pPr>
      <w:r w:rsidRPr="000D5CF3">
        <w:rPr>
          <w:sz w:val="24"/>
          <w:szCs w:val="24"/>
        </w:rPr>
        <w:tab/>
      </w:r>
      <w:r w:rsidRPr="000D5CF3">
        <w:rPr>
          <w:sz w:val="24"/>
          <w:szCs w:val="24"/>
        </w:rPr>
        <w:tab/>
      </w:r>
      <w:r w:rsidRPr="000D5CF3">
        <w:rPr>
          <w:sz w:val="24"/>
          <w:szCs w:val="24"/>
        </w:rPr>
        <w:tab/>
      </w:r>
      <w:r w:rsidRPr="000D5CF3">
        <w:rPr>
          <w:sz w:val="24"/>
          <w:szCs w:val="24"/>
        </w:rPr>
        <w:tab/>
        <w:t>Reason:</w:t>
      </w:r>
    </w:p>
    <w:p w14:paraId="57BEC2EB" w14:textId="77777777" w:rsidR="009A3444" w:rsidRPr="000D5CF3" w:rsidRDefault="009A3444">
      <w:pPr>
        <w:ind w:left="720"/>
        <w:rPr>
          <w:sz w:val="24"/>
          <w:szCs w:val="24"/>
        </w:rPr>
      </w:pPr>
    </w:p>
    <w:p w14:paraId="4C4886B7" w14:textId="77777777" w:rsidR="006728EB" w:rsidRPr="000D5CF3" w:rsidRDefault="006728EB">
      <w:pPr>
        <w:ind w:left="720"/>
        <w:rPr>
          <w:sz w:val="24"/>
          <w:szCs w:val="24"/>
        </w:rPr>
      </w:pPr>
      <w:r w:rsidRPr="000D5CF3">
        <w:rPr>
          <w:sz w:val="24"/>
          <w:szCs w:val="24"/>
        </w:rPr>
        <w:tab/>
      </w:r>
      <w:r w:rsidRPr="000D5CF3">
        <w:rPr>
          <w:sz w:val="24"/>
          <w:szCs w:val="24"/>
        </w:rPr>
        <w:tab/>
      </w:r>
      <w:r w:rsidRPr="000D5CF3">
        <w:rPr>
          <w:sz w:val="24"/>
          <w:szCs w:val="24"/>
        </w:rPr>
        <w:tab/>
      </w:r>
      <w:r w:rsidRPr="000D5CF3">
        <w:rPr>
          <w:sz w:val="24"/>
          <w:szCs w:val="24"/>
        </w:rPr>
        <w:tab/>
        <w:t>Estimated Submission date</w:t>
      </w:r>
      <w:r w:rsidR="009A3444" w:rsidRPr="000D5CF3">
        <w:rPr>
          <w:sz w:val="24"/>
          <w:szCs w:val="24"/>
        </w:rPr>
        <w:t>:</w:t>
      </w:r>
    </w:p>
    <w:p w14:paraId="1564F00D" w14:textId="77777777" w:rsidR="00375840" w:rsidRPr="000D5CF3" w:rsidRDefault="00375840">
      <w:pPr>
        <w:ind w:left="720"/>
        <w:rPr>
          <w:sz w:val="24"/>
          <w:szCs w:val="24"/>
        </w:rPr>
      </w:pPr>
    </w:p>
    <w:p w14:paraId="5C59E6D5" w14:textId="77777777" w:rsidR="00375840" w:rsidRPr="000D5CF3" w:rsidRDefault="00375840" w:rsidP="00375840">
      <w:pPr>
        <w:numPr>
          <w:ilvl w:val="0"/>
          <w:numId w:val="1"/>
        </w:numPr>
        <w:rPr>
          <w:sz w:val="24"/>
          <w:szCs w:val="24"/>
        </w:rPr>
      </w:pPr>
      <w:r w:rsidRPr="000D5CF3">
        <w:rPr>
          <w:sz w:val="24"/>
          <w:szCs w:val="24"/>
        </w:rPr>
        <w:t>Current NICRA Letter with Provisional and/or Final Rates</w:t>
      </w:r>
    </w:p>
    <w:p w14:paraId="7FF9577C" w14:textId="77777777" w:rsidR="00375840" w:rsidRPr="000D5CF3" w:rsidRDefault="00375840" w:rsidP="00375840">
      <w:pPr>
        <w:ind w:left="720"/>
        <w:rPr>
          <w:sz w:val="24"/>
          <w:szCs w:val="24"/>
        </w:rPr>
      </w:pPr>
    </w:p>
    <w:p w14:paraId="1B9E35A6" w14:textId="77777777" w:rsidR="00375840" w:rsidRPr="000D5CF3" w:rsidRDefault="00375840" w:rsidP="00375840">
      <w:pPr>
        <w:ind w:left="720"/>
        <w:rPr>
          <w:sz w:val="24"/>
          <w:szCs w:val="24"/>
        </w:rPr>
      </w:pPr>
      <w:r w:rsidRPr="000D5CF3">
        <w:rPr>
          <w:sz w:val="24"/>
          <w:szCs w:val="24"/>
        </w:rPr>
        <w:t>_____  Attached</w:t>
      </w:r>
      <w:r w:rsidRPr="000D5CF3">
        <w:rPr>
          <w:sz w:val="24"/>
          <w:szCs w:val="24"/>
        </w:rPr>
        <w:tab/>
        <w:t>___  Not attached</w:t>
      </w:r>
      <w:r w:rsidR="00371E8F" w:rsidRPr="000D5CF3">
        <w:rPr>
          <w:sz w:val="24"/>
          <w:szCs w:val="24"/>
        </w:rPr>
        <w:tab/>
        <w:t>____ Not Applicable</w:t>
      </w:r>
    </w:p>
    <w:p w14:paraId="1F7CCFB0" w14:textId="77777777" w:rsidR="00C76AF6" w:rsidRPr="000D5CF3" w:rsidRDefault="00C76AF6" w:rsidP="00C76AF6">
      <w:pPr>
        <w:ind w:left="720"/>
        <w:rPr>
          <w:sz w:val="24"/>
          <w:szCs w:val="24"/>
        </w:rPr>
      </w:pPr>
      <w:r w:rsidRPr="000D5CF3">
        <w:rPr>
          <w:sz w:val="24"/>
          <w:szCs w:val="24"/>
        </w:rPr>
        <w:tab/>
      </w:r>
      <w:r w:rsidRPr="000D5CF3">
        <w:rPr>
          <w:sz w:val="24"/>
          <w:szCs w:val="24"/>
        </w:rPr>
        <w:tab/>
      </w:r>
      <w:r w:rsidRPr="000D5CF3">
        <w:rPr>
          <w:sz w:val="24"/>
          <w:szCs w:val="24"/>
        </w:rPr>
        <w:tab/>
        <w:t>Reason:</w:t>
      </w:r>
    </w:p>
    <w:p w14:paraId="12385720" w14:textId="77777777" w:rsidR="006728EB" w:rsidRPr="000D5CF3" w:rsidRDefault="006728EB">
      <w:pPr>
        <w:ind w:left="720"/>
        <w:rPr>
          <w:sz w:val="24"/>
          <w:szCs w:val="24"/>
        </w:rPr>
      </w:pPr>
    </w:p>
    <w:p w14:paraId="16732558" w14:textId="77777777" w:rsidR="006728EB" w:rsidRPr="000D5CF3" w:rsidRDefault="006728EB">
      <w:pPr>
        <w:numPr>
          <w:ilvl w:val="0"/>
          <w:numId w:val="1"/>
        </w:numPr>
        <w:rPr>
          <w:sz w:val="24"/>
          <w:szCs w:val="24"/>
        </w:rPr>
      </w:pPr>
      <w:r w:rsidRPr="000D5CF3">
        <w:rPr>
          <w:b/>
          <w:sz w:val="24"/>
          <w:szCs w:val="24"/>
        </w:rPr>
        <w:t xml:space="preserve">Release Form </w:t>
      </w:r>
      <w:r w:rsidRPr="000D5CF3">
        <w:rPr>
          <w:sz w:val="24"/>
          <w:szCs w:val="24"/>
        </w:rPr>
        <w:t>(USAID Form  1420-40)</w:t>
      </w:r>
    </w:p>
    <w:p w14:paraId="5A6C55B8" w14:textId="77777777" w:rsidR="006728EB" w:rsidRPr="000D5CF3" w:rsidRDefault="006728EB" w:rsidP="009A3444">
      <w:pPr>
        <w:ind w:firstLine="720"/>
        <w:rPr>
          <w:sz w:val="24"/>
          <w:szCs w:val="24"/>
        </w:rPr>
      </w:pPr>
      <w:r w:rsidRPr="000D5CF3">
        <w:rPr>
          <w:sz w:val="24"/>
          <w:szCs w:val="24"/>
        </w:rPr>
        <w:t>___</w:t>
      </w:r>
      <w:r w:rsidRPr="000D5CF3">
        <w:rPr>
          <w:sz w:val="24"/>
          <w:szCs w:val="24"/>
        </w:rPr>
        <w:tab/>
        <w:t xml:space="preserve">Attached </w:t>
      </w:r>
      <w:r w:rsidRPr="000D5CF3">
        <w:rPr>
          <w:sz w:val="24"/>
          <w:szCs w:val="24"/>
        </w:rPr>
        <w:tab/>
        <w:t>___</w:t>
      </w:r>
      <w:r w:rsidRPr="000D5CF3">
        <w:rPr>
          <w:sz w:val="24"/>
          <w:szCs w:val="24"/>
        </w:rPr>
        <w:tab/>
        <w:t>Not attached</w:t>
      </w:r>
    </w:p>
    <w:p w14:paraId="092148E4" w14:textId="77777777" w:rsidR="006728EB" w:rsidRPr="000D5CF3" w:rsidRDefault="006728EB">
      <w:pPr>
        <w:ind w:left="720"/>
        <w:rPr>
          <w:sz w:val="24"/>
          <w:szCs w:val="24"/>
        </w:rPr>
      </w:pPr>
    </w:p>
    <w:p w14:paraId="5CF60C85" w14:textId="77777777" w:rsidR="006728EB" w:rsidRPr="000D5CF3" w:rsidRDefault="006728EB">
      <w:pPr>
        <w:pStyle w:val="BodyText"/>
        <w:numPr>
          <w:ilvl w:val="0"/>
          <w:numId w:val="1"/>
        </w:numPr>
        <w:rPr>
          <w:rFonts w:ascii="Times New Roman" w:hAnsi="Times New Roman"/>
          <w:sz w:val="24"/>
          <w:szCs w:val="24"/>
        </w:rPr>
      </w:pPr>
      <w:r w:rsidRPr="000D5CF3">
        <w:rPr>
          <w:rFonts w:ascii="Times New Roman" w:hAnsi="Times New Roman"/>
          <w:sz w:val="24"/>
          <w:szCs w:val="24"/>
        </w:rPr>
        <w:t>Confirm that all requirements of the “Reports” Clause in the Contract have been met, including submission of appropriate report copies to the Center for Development Information and Evaluation,  Bureau of Program and Policy Coordination (PP/c/CDIE/DIO/DEC)</w:t>
      </w:r>
    </w:p>
    <w:p w14:paraId="664B4546" w14:textId="77777777" w:rsidR="006728EB" w:rsidRPr="000D5CF3" w:rsidRDefault="006728EB" w:rsidP="009A3444">
      <w:pPr>
        <w:ind w:firstLine="720"/>
        <w:rPr>
          <w:sz w:val="24"/>
          <w:szCs w:val="24"/>
        </w:rPr>
      </w:pPr>
      <w:r w:rsidRPr="000D5CF3">
        <w:rPr>
          <w:sz w:val="24"/>
          <w:szCs w:val="24"/>
        </w:rPr>
        <w:t>___</w:t>
      </w:r>
      <w:r w:rsidRPr="000D5CF3">
        <w:rPr>
          <w:sz w:val="24"/>
          <w:szCs w:val="24"/>
        </w:rPr>
        <w:tab/>
        <w:t>Submitted</w:t>
      </w:r>
      <w:r w:rsidRPr="000D5CF3">
        <w:rPr>
          <w:sz w:val="24"/>
          <w:szCs w:val="24"/>
        </w:rPr>
        <w:tab/>
        <w:t>___</w:t>
      </w:r>
      <w:r w:rsidRPr="000D5CF3">
        <w:rPr>
          <w:sz w:val="24"/>
          <w:szCs w:val="24"/>
        </w:rPr>
        <w:tab/>
        <w:t xml:space="preserve">Not submitted </w:t>
      </w:r>
    </w:p>
    <w:p w14:paraId="70AD6B0A" w14:textId="77777777" w:rsidR="006728EB" w:rsidRPr="000D5CF3" w:rsidRDefault="006728EB">
      <w:pPr>
        <w:ind w:left="720"/>
        <w:rPr>
          <w:sz w:val="24"/>
          <w:szCs w:val="24"/>
        </w:rPr>
      </w:pPr>
      <w:r w:rsidRPr="000D5CF3">
        <w:rPr>
          <w:sz w:val="24"/>
          <w:szCs w:val="24"/>
        </w:rPr>
        <w:tab/>
      </w:r>
      <w:r w:rsidRPr="000D5CF3">
        <w:rPr>
          <w:sz w:val="24"/>
          <w:szCs w:val="24"/>
        </w:rPr>
        <w:tab/>
      </w:r>
      <w:r w:rsidRPr="000D5CF3">
        <w:rPr>
          <w:sz w:val="24"/>
          <w:szCs w:val="24"/>
        </w:rPr>
        <w:tab/>
      </w:r>
      <w:r w:rsidRPr="000D5CF3">
        <w:rPr>
          <w:sz w:val="24"/>
          <w:szCs w:val="24"/>
        </w:rPr>
        <w:tab/>
        <w:t>Reason:</w:t>
      </w:r>
    </w:p>
    <w:p w14:paraId="47F04BF4" w14:textId="77777777" w:rsidR="009A3444" w:rsidRPr="000D5CF3" w:rsidRDefault="009A3444">
      <w:pPr>
        <w:ind w:left="720"/>
        <w:rPr>
          <w:sz w:val="24"/>
          <w:szCs w:val="24"/>
        </w:rPr>
      </w:pPr>
    </w:p>
    <w:p w14:paraId="689EAA14" w14:textId="77777777" w:rsidR="006728EB" w:rsidRPr="000D5CF3" w:rsidRDefault="006728EB">
      <w:pPr>
        <w:numPr>
          <w:ilvl w:val="0"/>
          <w:numId w:val="1"/>
        </w:numPr>
        <w:rPr>
          <w:sz w:val="24"/>
          <w:szCs w:val="24"/>
        </w:rPr>
      </w:pPr>
      <w:r w:rsidRPr="000D5CF3">
        <w:rPr>
          <w:b/>
          <w:sz w:val="24"/>
          <w:szCs w:val="24"/>
        </w:rPr>
        <w:t>Confirm the settlement of all Subcontracts</w:t>
      </w:r>
    </w:p>
    <w:p w14:paraId="29EFA453" w14:textId="77777777" w:rsidR="006728EB" w:rsidRPr="000D5CF3" w:rsidRDefault="006728EB" w:rsidP="009A3444">
      <w:pPr>
        <w:ind w:firstLine="720"/>
        <w:rPr>
          <w:sz w:val="24"/>
          <w:szCs w:val="24"/>
        </w:rPr>
      </w:pPr>
      <w:r w:rsidRPr="000D5CF3">
        <w:rPr>
          <w:sz w:val="24"/>
          <w:szCs w:val="24"/>
        </w:rPr>
        <w:t>___</w:t>
      </w:r>
      <w:r w:rsidRPr="000D5CF3">
        <w:rPr>
          <w:sz w:val="24"/>
          <w:szCs w:val="24"/>
        </w:rPr>
        <w:tab/>
        <w:t xml:space="preserve">Confirmed </w:t>
      </w:r>
      <w:r w:rsidRPr="000D5CF3">
        <w:rPr>
          <w:sz w:val="24"/>
          <w:szCs w:val="24"/>
        </w:rPr>
        <w:tab/>
        <w:t>___</w:t>
      </w:r>
      <w:r w:rsidRPr="000D5CF3">
        <w:rPr>
          <w:sz w:val="24"/>
          <w:szCs w:val="24"/>
        </w:rPr>
        <w:tab/>
        <w:t>Not confirmed</w:t>
      </w:r>
      <w:r w:rsidRPr="000D5CF3">
        <w:rPr>
          <w:sz w:val="24"/>
          <w:szCs w:val="24"/>
        </w:rPr>
        <w:tab/>
      </w:r>
      <w:r w:rsidRPr="000D5CF3">
        <w:rPr>
          <w:sz w:val="24"/>
          <w:szCs w:val="24"/>
        </w:rPr>
        <w:tab/>
        <w:t>___  Not applicable</w:t>
      </w:r>
    </w:p>
    <w:p w14:paraId="697FBC92" w14:textId="77777777" w:rsidR="006728EB" w:rsidRPr="000D5CF3" w:rsidRDefault="006728EB">
      <w:pPr>
        <w:ind w:left="720"/>
        <w:rPr>
          <w:sz w:val="24"/>
          <w:szCs w:val="24"/>
        </w:rPr>
      </w:pPr>
      <w:r w:rsidRPr="000D5CF3">
        <w:rPr>
          <w:sz w:val="24"/>
          <w:szCs w:val="24"/>
        </w:rPr>
        <w:tab/>
      </w:r>
      <w:r w:rsidRPr="000D5CF3">
        <w:rPr>
          <w:sz w:val="24"/>
          <w:szCs w:val="24"/>
        </w:rPr>
        <w:tab/>
      </w:r>
      <w:r w:rsidRPr="000D5CF3">
        <w:rPr>
          <w:sz w:val="24"/>
          <w:szCs w:val="24"/>
        </w:rPr>
        <w:tab/>
      </w:r>
      <w:r w:rsidRPr="000D5CF3">
        <w:rPr>
          <w:sz w:val="24"/>
          <w:szCs w:val="24"/>
        </w:rPr>
        <w:tab/>
        <w:t>Reason:</w:t>
      </w:r>
    </w:p>
    <w:p w14:paraId="6472249F" w14:textId="77777777" w:rsidR="006728EB" w:rsidRPr="000D5CF3" w:rsidRDefault="006728EB">
      <w:pPr>
        <w:rPr>
          <w:sz w:val="24"/>
          <w:szCs w:val="24"/>
        </w:rPr>
      </w:pPr>
    </w:p>
    <w:p w14:paraId="09F3E412" w14:textId="77777777" w:rsidR="006728EB" w:rsidRPr="000D5CF3" w:rsidRDefault="006728EB">
      <w:pPr>
        <w:pStyle w:val="BodyText"/>
        <w:numPr>
          <w:ilvl w:val="0"/>
          <w:numId w:val="1"/>
        </w:numPr>
        <w:rPr>
          <w:rFonts w:ascii="Times New Roman" w:hAnsi="Times New Roman"/>
          <w:sz w:val="24"/>
          <w:szCs w:val="24"/>
        </w:rPr>
      </w:pPr>
      <w:r w:rsidRPr="000D5CF3">
        <w:rPr>
          <w:rFonts w:ascii="Times New Roman" w:hAnsi="Times New Roman"/>
          <w:sz w:val="24"/>
          <w:szCs w:val="24"/>
        </w:rPr>
        <w:t xml:space="preserve">Submit final inventory of all residual non-expendable property titled in the U.S. Government which was acquired or furnished under the contract. </w:t>
      </w:r>
    </w:p>
    <w:p w14:paraId="6C814720" w14:textId="77777777" w:rsidR="006728EB" w:rsidRPr="000D5CF3" w:rsidRDefault="006728EB">
      <w:pPr>
        <w:ind w:firstLine="720"/>
        <w:rPr>
          <w:b/>
          <w:sz w:val="24"/>
          <w:szCs w:val="24"/>
        </w:rPr>
      </w:pPr>
      <w:r w:rsidRPr="000D5CF3">
        <w:rPr>
          <w:b/>
          <w:sz w:val="24"/>
          <w:szCs w:val="24"/>
        </w:rPr>
        <w:t>Disposition instructions will follow ___</w:t>
      </w:r>
    </w:p>
    <w:p w14:paraId="3692867E" w14:textId="77777777" w:rsidR="006728EB" w:rsidRPr="000D5CF3" w:rsidRDefault="006728EB">
      <w:pPr>
        <w:ind w:firstLine="720"/>
        <w:rPr>
          <w:b/>
          <w:sz w:val="24"/>
          <w:szCs w:val="24"/>
        </w:rPr>
      </w:pPr>
      <w:r w:rsidRPr="000D5CF3">
        <w:rPr>
          <w:b/>
          <w:sz w:val="24"/>
          <w:szCs w:val="24"/>
        </w:rPr>
        <w:t>Disposition is completed ___</w:t>
      </w:r>
    </w:p>
    <w:p w14:paraId="2E3E70F5" w14:textId="77777777" w:rsidR="006728EB" w:rsidRPr="000D5CF3" w:rsidRDefault="006728EB" w:rsidP="009A3444">
      <w:pPr>
        <w:ind w:firstLine="720"/>
        <w:rPr>
          <w:sz w:val="24"/>
          <w:szCs w:val="24"/>
        </w:rPr>
      </w:pPr>
      <w:r w:rsidRPr="000D5CF3">
        <w:rPr>
          <w:sz w:val="24"/>
          <w:szCs w:val="24"/>
        </w:rPr>
        <w:t>___</w:t>
      </w:r>
      <w:r w:rsidRPr="000D5CF3">
        <w:rPr>
          <w:sz w:val="24"/>
          <w:szCs w:val="24"/>
        </w:rPr>
        <w:tab/>
        <w:t xml:space="preserve">Attached </w:t>
      </w:r>
      <w:r w:rsidRPr="000D5CF3">
        <w:rPr>
          <w:sz w:val="24"/>
          <w:szCs w:val="24"/>
        </w:rPr>
        <w:tab/>
        <w:t>___</w:t>
      </w:r>
      <w:r w:rsidRPr="000D5CF3">
        <w:rPr>
          <w:sz w:val="24"/>
          <w:szCs w:val="24"/>
        </w:rPr>
        <w:tab/>
        <w:t>Not Applicable</w:t>
      </w:r>
      <w:r w:rsidRPr="000D5CF3">
        <w:rPr>
          <w:sz w:val="24"/>
          <w:szCs w:val="24"/>
        </w:rPr>
        <w:tab/>
      </w:r>
      <w:r w:rsidRPr="000D5CF3">
        <w:rPr>
          <w:sz w:val="24"/>
          <w:szCs w:val="24"/>
        </w:rPr>
        <w:tab/>
        <w:t>Other:</w:t>
      </w:r>
    </w:p>
    <w:p w14:paraId="2C803109" w14:textId="77777777" w:rsidR="006728EB" w:rsidRPr="000D5CF3" w:rsidRDefault="006728EB">
      <w:pPr>
        <w:ind w:firstLine="720"/>
        <w:rPr>
          <w:sz w:val="24"/>
          <w:szCs w:val="24"/>
        </w:rPr>
      </w:pPr>
    </w:p>
    <w:p w14:paraId="4CE5EB6E" w14:textId="77777777" w:rsidR="006728EB" w:rsidRPr="000D5CF3" w:rsidRDefault="006728EB">
      <w:pPr>
        <w:numPr>
          <w:ilvl w:val="0"/>
          <w:numId w:val="1"/>
        </w:numPr>
        <w:rPr>
          <w:b/>
          <w:sz w:val="24"/>
          <w:szCs w:val="24"/>
        </w:rPr>
      </w:pPr>
      <w:r w:rsidRPr="000D5CF3">
        <w:rPr>
          <w:b/>
          <w:sz w:val="24"/>
          <w:szCs w:val="24"/>
        </w:rPr>
        <w:t>Submit a final patent report</w:t>
      </w:r>
    </w:p>
    <w:p w14:paraId="2B85A78A" w14:textId="77777777" w:rsidR="006728EB" w:rsidRPr="000D5CF3" w:rsidRDefault="006728EB" w:rsidP="009A3444">
      <w:pPr>
        <w:ind w:firstLine="720"/>
        <w:rPr>
          <w:sz w:val="24"/>
          <w:szCs w:val="24"/>
        </w:rPr>
      </w:pPr>
      <w:r w:rsidRPr="000D5CF3">
        <w:rPr>
          <w:sz w:val="24"/>
          <w:szCs w:val="24"/>
        </w:rPr>
        <w:t>___</w:t>
      </w:r>
      <w:r w:rsidRPr="000D5CF3">
        <w:rPr>
          <w:sz w:val="24"/>
          <w:szCs w:val="24"/>
        </w:rPr>
        <w:tab/>
        <w:t>Attached</w:t>
      </w:r>
      <w:r w:rsidRPr="000D5CF3">
        <w:rPr>
          <w:sz w:val="24"/>
          <w:szCs w:val="24"/>
        </w:rPr>
        <w:tab/>
        <w:t>___</w:t>
      </w:r>
      <w:r w:rsidRPr="000D5CF3">
        <w:rPr>
          <w:sz w:val="24"/>
          <w:szCs w:val="24"/>
        </w:rPr>
        <w:tab/>
        <w:t>Not Applicable</w:t>
      </w:r>
      <w:r w:rsidRPr="000D5CF3">
        <w:rPr>
          <w:sz w:val="24"/>
          <w:szCs w:val="24"/>
        </w:rPr>
        <w:tab/>
      </w:r>
      <w:r w:rsidRPr="000D5CF3">
        <w:rPr>
          <w:sz w:val="24"/>
          <w:szCs w:val="24"/>
        </w:rPr>
        <w:tab/>
        <w:t>Other</w:t>
      </w:r>
    </w:p>
    <w:p w14:paraId="41792509" w14:textId="77777777" w:rsidR="006728EB" w:rsidRPr="000D5CF3" w:rsidRDefault="006728EB">
      <w:pPr>
        <w:ind w:left="720"/>
        <w:rPr>
          <w:sz w:val="24"/>
          <w:szCs w:val="24"/>
        </w:rPr>
      </w:pPr>
    </w:p>
    <w:p w14:paraId="5F8EA42F" w14:textId="77777777" w:rsidR="006728EB" w:rsidRPr="000D5CF3" w:rsidRDefault="006728EB">
      <w:pPr>
        <w:numPr>
          <w:ilvl w:val="0"/>
          <w:numId w:val="1"/>
        </w:numPr>
        <w:rPr>
          <w:b/>
          <w:sz w:val="24"/>
          <w:szCs w:val="24"/>
        </w:rPr>
      </w:pPr>
      <w:r w:rsidRPr="000D5CF3">
        <w:rPr>
          <w:b/>
          <w:sz w:val="24"/>
          <w:szCs w:val="24"/>
        </w:rPr>
        <w:t>Submit a final royalty report</w:t>
      </w:r>
    </w:p>
    <w:p w14:paraId="7E3D77B6" w14:textId="77777777" w:rsidR="006728EB" w:rsidRPr="000D5CF3" w:rsidRDefault="006728EB" w:rsidP="009A3444">
      <w:pPr>
        <w:ind w:firstLine="720"/>
        <w:rPr>
          <w:sz w:val="24"/>
          <w:szCs w:val="24"/>
        </w:rPr>
      </w:pPr>
      <w:r w:rsidRPr="000D5CF3">
        <w:rPr>
          <w:sz w:val="24"/>
          <w:szCs w:val="24"/>
        </w:rPr>
        <w:t>___</w:t>
      </w:r>
      <w:r w:rsidRPr="000D5CF3">
        <w:rPr>
          <w:sz w:val="24"/>
          <w:szCs w:val="24"/>
        </w:rPr>
        <w:tab/>
        <w:t>Attached</w:t>
      </w:r>
      <w:r w:rsidRPr="000D5CF3">
        <w:rPr>
          <w:sz w:val="24"/>
          <w:szCs w:val="24"/>
        </w:rPr>
        <w:tab/>
        <w:t>___</w:t>
      </w:r>
      <w:r w:rsidRPr="000D5CF3">
        <w:rPr>
          <w:sz w:val="24"/>
          <w:szCs w:val="24"/>
        </w:rPr>
        <w:tab/>
        <w:t>Not Applicable</w:t>
      </w:r>
      <w:r w:rsidRPr="000D5CF3">
        <w:rPr>
          <w:sz w:val="24"/>
          <w:szCs w:val="24"/>
        </w:rPr>
        <w:tab/>
      </w:r>
      <w:r w:rsidRPr="000D5CF3">
        <w:rPr>
          <w:sz w:val="24"/>
          <w:szCs w:val="24"/>
        </w:rPr>
        <w:tab/>
        <w:t>Other</w:t>
      </w:r>
    </w:p>
    <w:p w14:paraId="17267CC0" w14:textId="77777777" w:rsidR="006728EB" w:rsidRPr="000D5CF3" w:rsidRDefault="006728EB">
      <w:pPr>
        <w:ind w:left="720"/>
        <w:rPr>
          <w:sz w:val="24"/>
          <w:szCs w:val="24"/>
        </w:rPr>
      </w:pPr>
    </w:p>
    <w:p w14:paraId="3A8CA080" w14:textId="77777777" w:rsidR="006728EB" w:rsidRPr="000D5CF3" w:rsidRDefault="006728EB">
      <w:pPr>
        <w:pStyle w:val="BodyText"/>
        <w:numPr>
          <w:ilvl w:val="0"/>
          <w:numId w:val="1"/>
        </w:numPr>
        <w:rPr>
          <w:rFonts w:ascii="Times New Roman" w:hAnsi="Times New Roman"/>
          <w:sz w:val="24"/>
          <w:szCs w:val="24"/>
        </w:rPr>
      </w:pPr>
      <w:r w:rsidRPr="000D5CF3">
        <w:rPr>
          <w:rFonts w:ascii="Times New Roman" w:hAnsi="Times New Roman"/>
          <w:sz w:val="24"/>
          <w:szCs w:val="24"/>
        </w:rPr>
        <w:lastRenderedPageBreak/>
        <w:t>Submit a list of any residual “limited official use” or “classified” materials provided under the contract.</w:t>
      </w:r>
    </w:p>
    <w:p w14:paraId="3FF624AB" w14:textId="77777777" w:rsidR="006728EB" w:rsidRPr="000D5CF3" w:rsidRDefault="006728EB">
      <w:pPr>
        <w:ind w:left="720"/>
        <w:rPr>
          <w:sz w:val="24"/>
          <w:szCs w:val="24"/>
        </w:rPr>
      </w:pPr>
      <w:r w:rsidRPr="000D5CF3">
        <w:rPr>
          <w:sz w:val="24"/>
          <w:szCs w:val="24"/>
        </w:rPr>
        <w:t>___</w:t>
      </w:r>
      <w:r w:rsidRPr="000D5CF3">
        <w:rPr>
          <w:sz w:val="24"/>
          <w:szCs w:val="24"/>
        </w:rPr>
        <w:tab/>
        <w:t>Attached</w:t>
      </w:r>
      <w:r w:rsidRPr="000D5CF3">
        <w:rPr>
          <w:sz w:val="24"/>
          <w:szCs w:val="24"/>
        </w:rPr>
        <w:tab/>
        <w:t>___</w:t>
      </w:r>
      <w:r w:rsidRPr="000D5CF3">
        <w:rPr>
          <w:sz w:val="24"/>
          <w:szCs w:val="24"/>
        </w:rPr>
        <w:tab/>
        <w:t>Not Applicable</w:t>
      </w:r>
      <w:r w:rsidRPr="000D5CF3">
        <w:rPr>
          <w:sz w:val="24"/>
          <w:szCs w:val="24"/>
        </w:rPr>
        <w:tab/>
      </w:r>
      <w:r w:rsidRPr="000D5CF3">
        <w:rPr>
          <w:sz w:val="24"/>
          <w:szCs w:val="24"/>
        </w:rPr>
        <w:tab/>
        <w:t>Other</w:t>
      </w:r>
    </w:p>
    <w:p w14:paraId="60E9899D" w14:textId="77777777" w:rsidR="006728EB" w:rsidRPr="000D5CF3" w:rsidRDefault="006728EB">
      <w:pPr>
        <w:ind w:left="720"/>
        <w:rPr>
          <w:sz w:val="24"/>
          <w:szCs w:val="24"/>
        </w:rPr>
      </w:pPr>
    </w:p>
    <w:p w14:paraId="7A512F89" w14:textId="77777777" w:rsidR="006728EB" w:rsidRPr="000D5CF3" w:rsidRDefault="006728EB">
      <w:pPr>
        <w:pStyle w:val="BodyText"/>
        <w:rPr>
          <w:rFonts w:ascii="Times New Roman" w:hAnsi="Times New Roman"/>
          <w:sz w:val="24"/>
          <w:szCs w:val="24"/>
        </w:rPr>
      </w:pPr>
      <w:r w:rsidRPr="000D5CF3">
        <w:rPr>
          <w:rFonts w:ascii="Times New Roman" w:hAnsi="Times New Roman"/>
          <w:sz w:val="24"/>
          <w:szCs w:val="24"/>
        </w:rPr>
        <w:t>Comments:</w:t>
      </w:r>
    </w:p>
    <w:p w14:paraId="1799A35E" w14:textId="77777777" w:rsidR="009A3444" w:rsidRPr="000D5CF3" w:rsidRDefault="009A3444">
      <w:pPr>
        <w:pStyle w:val="BodyText"/>
        <w:rPr>
          <w:rFonts w:ascii="Times New Roman" w:hAnsi="Times New Roman"/>
          <w:sz w:val="24"/>
          <w:szCs w:val="24"/>
        </w:rPr>
      </w:pPr>
    </w:p>
    <w:p w14:paraId="7C1D05B7" w14:textId="77777777" w:rsidR="006728EB" w:rsidRPr="000D5CF3" w:rsidRDefault="006728EB">
      <w:pPr>
        <w:rPr>
          <w:b/>
          <w:sz w:val="24"/>
          <w:szCs w:val="24"/>
        </w:rPr>
      </w:pPr>
    </w:p>
    <w:p w14:paraId="00714302" w14:textId="77777777" w:rsidR="006728EB" w:rsidRPr="000D5CF3" w:rsidRDefault="006728EB">
      <w:pPr>
        <w:jc w:val="right"/>
        <w:rPr>
          <w:sz w:val="24"/>
          <w:szCs w:val="24"/>
        </w:rPr>
      </w:pPr>
      <w:r w:rsidRPr="000D5CF3">
        <w:rPr>
          <w:sz w:val="24"/>
          <w:szCs w:val="24"/>
        </w:rPr>
        <w:t>Signature:</w:t>
      </w:r>
      <w:r w:rsidR="00B85D88" w:rsidRPr="000D5CF3">
        <w:rPr>
          <w:sz w:val="24"/>
          <w:szCs w:val="24"/>
        </w:rPr>
        <w:t xml:space="preserve"> </w:t>
      </w:r>
      <w:r w:rsidRPr="000D5CF3">
        <w:rPr>
          <w:sz w:val="24"/>
          <w:szCs w:val="24"/>
        </w:rPr>
        <w:t>______________________________</w:t>
      </w:r>
    </w:p>
    <w:p w14:paraId="14244B37" w14:textId="77777777" w:rsidR="006728EB" w:rsidRPr="000D5CF3" w:rsidRDefault="006728EB">
      <w:pPr>
        <w:jc w:val="right"/>
        <w:rPr>
          <w:sz w:val="24"/>
          <w:szCs w:val="24"/>
        </w:rPr>
      </w:pPr>
    </w:p>
    <w:p w14:paraId="4F664C41" w14:textId="77777777" w:rsidR="006728EB" w:rsidRPr="000D5CF3" w:rsidRDefault="006728EB">
      <w:pPr>
        <w:jc w:val="right"/>
        <w:rPr>
          <w:sz w:val="24"/>
          <w:szCs w:val="24"/>
        </w:rPr>
      </w:pPr>
      <w:r w:rsidRPr="000D5CF3">
        <w:rPr>
          <w:sz w:val="24"/>
          <w:szCs w:val="24"/>
        </w:rPr>
        <w:t>Type/Print Name: ________________________</w:t>
      </w:r>
    </w:p>
    <w:p w14:paraId="228845B3" w14:textId="77777777" w:rsidR="006728EB" w:rsidRPr="000D5CF3" w:rsidRDefault="006728EB">
      <w:pPr>
        <w:ind w:left="720"/>
        <w:jc w:val="right"/>
        <w:rPr>
          <w:sz w:val="24"/>
          <w:szCs w:val="24"/>
        </w:rPr>
      </w:pPr>
    </w:p>
    <w:p w14:paraId="60E6AB5B" w14:textId="77777777" w:rsidR="006728EB" w:rsidRPr="000D5CF3" w:rsidRDefault="006728EB">
      <w:pPr>
        <w:ind w:left="720"/>
        <w:jc w:val="right"/>
        <w:rPr>
          <w:sz w:val="24"/>
          <w:szCs w:val="24"/>
        </w:rPr>
      </w:pPr>
      <w:r w:rsidRPr="000D5CF3">
        <w:rPr>
          <w:sz w:val="24"/>
          <w:szCs w:val="24"/>
        </w:rPr>
        <w:t>Title: __________________________________</w:t>
      </w:r>
    </w:p>
    <w:sectPr w:rsidR="006728EB" w:rsidRPr="000D5CF3">
      <w:headerReference w:type="default" r:id="rId11"/>
      <w:footerReference w:type="default" r:id="rId12"/>
      <w:pgSz w:w="12240" w:h="15840"/>
      <w:pgMar w:top="900" w:right="1170" w:bottom="810" w:left="13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235A4" w14:textId="77777777" w:rsidR="00FF1F9D" w:rsidRDefault="00FF1F9D">
      <w:r>
        <w:separator/>
      </w:r>
    </w:p>
  </w:endnote>
  <w:endnote w:type="continuationSeparator" w:id="0">
    <w:p w14:paraId="12556A9D" w14:textId="77777777" w:rsidR="00FF1F9D" w:rsidRDefault="00FF1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10CCB" w14:textId="77777777" w:rsidR="000D5CF3" w:rsidRDefault="000D5CF3">
    <w:pPr>
      <w:pStyle w:val="Footer"/>
    </w:pPr>
  </w:p>
  <w:p w14:paraId="002B5B55" w14:textId="4FC6AD0B" w:rsidR="000D5CF3" w:rsidRDefault="0086516D">
    <w:pPr>
      <w:pStyle w:val="Footer"/>
    </w:pPr>
    <w:r>
      <w:rPr>
        <w:noProof/>
      </w:rPr>
      <w:drawing>
        <wp:anchor distT="0" distB="0" distL="114300" distR="114300" simplePos="0" relativeHeight="251659264" behindDoc="1" locked="0" layoutInCell="1" allowOverlap="1" wp14:anchorId="4290ED21" wp14:editId="2108202A">
          <wp:simplePos x="0" y="0"/>
          <wp:positionH relativeFrom="column">
            <wp:posOffset>2006600</wp:posOffset>
          </wp:positionH>
          <wp:positionV relativeFrom="paragraph">
            <wp:posOffset>13970</wp:posOffset>
          </wp:positionV>
          <wp:extent cx="4356100" cy="285750"/>
          <wp:effectExtent l="0" t="0" r="0" b="0"/>
          <wp:wrapTight wrapText="bothSides">
            <wp:wrapPolygon edited="0">
              <wp:start x="0" y="0"/>
              <wp:lineTo x="0" y="20160"/>
              <wp:lineTo x="21537" y="20160"/>
              <wp:lineTo x="21537" y="0"/>
              <wp:lineTo x="0" y="0"/>
            </wp:wrapPolygon>
          </wp:wrapTight>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56100" cy="285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05ABB5" w14:textId="3D68DB15" w:rsidR="000D5CF3" w:rsidRDefault="000D5C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8BF44" w14:textId="77777777" w:rsidR="00FF1F9D" w:rsidRDefault="00FF1F9D">
      <w:r>
        <w:separator/>
      </w:r>
    </w:p>
  </w:footnote>
  <w:footnote w:type="continuationSeparator" w:id="0">
    <w:p w14:paraId="365CFEDB" w14:textId="77777777" w:rsidR="00FF1F9D" w:rsidRDefault="00FF1F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B6713" w14:textId="4ED1DD36" w:rsidR="000D5CF3" w:rsidRDefault="0086516D">
    <w:pPr>
      <w:pStyle w:val="Header"/>
      <w:rPr>
        <w:noProof/>
      </w:rPr>
    </w:pPr>
    <w:r w:rsidRPr="00270B28">
      <w:rPr>
        <w:noProof/>
      </w:rPr>
      <w:drawing>
        <wp:inline distT="0" distB="0" distL="0" distR="0" wp14:anchorId="448D39F6" wp14:editId="49A4B573">
          <wp:extent cx="2609850" cy="582930"/>
          <wp:effectExtent l="0" t="0" r="0" b="0"/>
          <wp:docPr id="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9850" cy="582930"/>
                  </a:xfrm>
                  <a:prstGeom prst="rect">
                    <a:avLst/>
                  </a:prstGeom>
                  <a:noFill/>
                  <a:ln>
                    <a:noFill/>
                  </a:ln>
                </pic:spPr>
              </pic:pic>
            </a:graphicData>
          </a:graphic>
        </wp:inline>
      </w:drawing>
    </w:r>
  </w:p>
  <w:p w14:paraId="3CDCBFF2" w14:textId="77777777" w:rsidR="000D5CF3" w:rsidRDefault="000D5CF3">
    <w:pPr>
      <w:pStyle w:val="Header"/>
      <w:rPr>
        <w:noProof/>
      </w:rPr>
    </w:pPr>
  </w:p>
  <w:p w14:paraId="1B445AAC" w14:textId="727318D9" w:rsidR="000D5CF3" w:rsidRDefault="000D5C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8A3379"/>
    <w:multiLevelType w:val="singleLevel"/>
    <w:tmpl w:val="C8388E8C"/>
    <w:lvl w:ilvl="0">
      <w:start w:val="1"/>
      <w:numFmt w:val="decimal"/>
      <w:lvlText w:val="%1."/>
      <w:lvlJc w:val="left"/>
      <w:pPr>
        <w:tabs>
          <w:tab w:val="num" w:pos="720"/>
        </w:tabs>
        <w:ind w:left="720" w:hanging="720"/>
      </w:pPr>
      <w:rPr>
        <w:rFonts w:hint="default"/>
        <w:b/>
      </w:rPr>
    </w:lvl>
  </w:abstractNum>
  <w:num w:numId="1" w16cid:durableId="1328242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4C8"/>
    <w:rsid w:val="000969D7"/>
    <w:rsid w:val="000C6AB6"/>
    <w:rsid w:val="000D5CF3"/>
    <w:rsid w:val="00143F9A"/>
    <w:rsid w:val="00152DD3"/>
    <w:rsid w:val="001854C8"/>
    <w:rsid w:val="00227201"/>
    <w:rsid w:val="00240527"/>
    <w:rsid w:val="002921A4"/>
    <w:rsid w:val="003124FD"/>
    <w:rsid w:val="00333F91"/>
    <w:rsid w:val="00371E8F"/>
    <w:rsid w:val="003723DE"/>
    <w:rsid w:val="00375840"/>
    <w:rsid w:val="003839C6"/>
    <w:rsid w:val="003D2CDE"/>
    <w:rsid w:val="003D7875"/>
    <w:rsid w:val="004A7A1F"/>
    <w:rsid w:val="004B64DE"/>
    <w:rsid w:val="00540452"/>
    <w:rsid w:val="00553337"/>
    <w:rsid w:val="00554486"/>
    <w:rsid w:val="00661CC7"/>
    <w:rsid w:val="006728EB"/>
    <w:rsid w:val="008164D8"/>
    <w:rsid w:val="0086516D"/>
    <w:rsid w:val="008837E2"/>
    <w:rsid w:val="0092623A"/>
    <w:rsid w:val="00951AA7"/>
    <w:rsid w:val="009A3444"/>
    <w:rsid w:val="009B7D05"/>
    <w:rsid w:val="009C5B45"/>
    <w:rsid w:val="009F3CEE"/>
    <w:rsid w:val="00A6143F"/>
    <w:rsid w:val="00A86B6A"/>
    <w:rsid w:val="00AB272B"/>
    <w:rsid w:val="00AF471F"/>
    <w:rsid w:val="00B85D88"/>
    <w:rsid w:val="00BC52F4"/>
    <w:rsid w:val="00BD6B95"/>
    <w:rsid w:val="00C1577E"/>
    <w:rsid w:val="00C4618C"/>
    <w:rsid w:val="00C71F5A"/>
    <w:rsid w:val="00C76AF6"/>
    <w:rsid w:val="00DB3B6A"/>
    <w:rsid w:val="00DF0F56"/>
    <w:rsid w:val="00E222D1"/>
    <w:rsid w:val="00E434B2"/>
    <w:rsid w:val="00E92D0B"/>
    <w:rsid w:val="00F06CF6"/>
    <w:rsid w:val="00F96F11"/>
    <w:rsid w:val="00FF1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3A588F2"/>
  <w15:chartTrackingRefBased/>
  <w15:docId w15:val="{C706F2B6-C7A5-4F32-843B-0C2D7D2A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7">
    <w:name w:val="heading 7"/>
    <w:basedOn w:val="Normal"/>
    <w:next w:val="Normal"/>
    <w:qFormat/>
    <w:rsid w:val="00E434B2"/>
    <w:pPr>
      <w:keepNext/>
      <w:widowControl w:val="0"/>
      <w:tabs>
        <w:tab w:val="left" w:pos="-1440"/>
        <w:tab w:val="left" w:pos="-720"/>
        <w:tab w:val="left" w:pos="0"/>
        <w:tab w:val="left" w:pos="720"/>
        <w:tab w:val="left" w:pos="1428"/>
        <w:tab w:val="left" w:pos="1896"/>
        <w:tab w:val="left" w:pos="2880"/>
        <w:tab w:val="left" w:pos="3600"/>
        <w:tab w:val="left" w:pos="4320"/>
        <w:tab w:val="left" w:pos="5040"/>
        <w:tab w:val="left" w:pos="5760"/>
        <w:tab w:val="left" w:pos="6480"/>
        <w:tab w:val="left" w:pos="7200"/>
        <w:tab w:val="left" w:pos="7920"/>
        <w:tab w:val="left" w:pos="8640"/>
        <w:tab w:val="left" w:pos="9360"/>
      </w:tabs>
      <w:jc w:val="both"/>
      <w:outlineLvl w:val="6"/>
    </w:pPr>
    <w:rPr>
      <w:rFonts w:ascii="CG Times" w:hAnsi="CG Times"/>
      <w:b/>
      <w:snapToGrid w:val="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rFonts w:ascii="Arial" w:hAnsi="Arial"/>
      <w:b/>
      <w:sz w:val="32"/>
    </w:rPr>
  </w:style>
  <w:style w:type="paragraph" w:styleId="BodyText">
    <w:name w:val="Body Text"/>
    <w:basedOn w:val="Normal"/>
    <w:rPr>
      <w:rFonts w:ascii="Arial" w:hAnsi="Arial"/>
      <w:b/>
      <w:sz w:val="22"/>
    </w:rPr>
  </w:style>
  <w:style w:type="paragraph" w:styleId="Header">
    <w:name w:val="header"/>
    <w:basedOn w:val="Normal"/>
    <w:rsid w:val="001854C8"/>
    <w:pPr>
      <w:tabs>
        <w:tab w:val="center" w:pos="4320"/>
        <w:tab w:val="right" w:pos="8640"/>
      </w:tabs>
    </w:pPr>
  </w:style>
  <w:style w:type="paragraph" w:styleId="Footer">
    <w:name w:val="footer"/>
    <w:basedOn w:val="Normal"/>
    <w:rsid w:val="001854C8"/>
    <w:pPr>
      <w:tabs>
        <w:tab w:val="center" w:pos="4320"/>
        <w:tab w:val="right" w:pos="8640"/>
      </w:tabs>
    </w:pPr>
  </w:style>
  <w:style w:type="paragraph" w:styleId="BalloonText">
    <w:name w:val="Balloon Text"/>
    <w:basedOn w:val="Normal"/>
    <w:link w:val="BalloonTextChar"/>
    <w:rsid w:val="008164D8"/>
    <w:rPr>
      <w:rFonts w:ascii="Tahoma" w:hAnsi="Tahoma" w:cs="Tahoma"/>
      <w:sz w:val="16"/>
      <w:szCs w:val="16"/>
    </w:rPr>
  </w:style>
  <w:style w:type="character" w:customStyle="1" w:styleId="BalloonTextChar">
    <w:name w:val="Balloon Text Char"/>
    <w:link w:val="BalloonText"/>
    <w:rsid w:val="008164D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A3957D26-DF6D-4ACD-80C1-DBD271C3C79D}"/>
</file>

<file path=customXml/itemProps2.xml><?xml version="1.0" encoding="utf-8"?>
<ds:datastoreItem xmlns:ds="http://schemas.openxmlformats.org/officeDocument/2006/customXml" ds:itemID="{B7C4D0AC-BEA8-4A15-858C-44282935E3EF}">
  <ds:schemaRefs>
    <ds:schemaRef ds:uri="http://schemas.microsoft.com/sharepoint/v3/contenttype/forms"/>
  </ds:schemaRefs>
</ds:datastoreItem>
</file>

<file path=customXml/itemProps3.xml><?xml version="1.0" encoding="utf-8"?>
<ds:datastoreItem xmlns:ds="http://schemas.openxmlformats.org/officeDocument/2006/customXml" ds:itemID="{6619CFCA-5C58-4491-8372-7E44608E0A0C}">
  <ds:schemaRefs>
    <ds:schemaRef ds:uri="http://schemas.microsoft.com/office/2006/metadata/longProperties"/>
  </ds:schemaRefs>
</ds:datastoreItem>
</file>

<file path=customXml/itemProps4.xml><?xml version="1.0" encoding="utf-8"?>
<ds:datastoreItem xmlns:ds="http://schemas.openxmlformats.org/officeDocument/2006/customXml" ds:itemID="{BDBC6608-9078-4810-BA9E-FC04002963B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COST REIMBURSEMENT CONTRACT</vt:lpstr>
    </vt:vector>
  </TitlesOfParts>
  <Company>AED</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REIMBURSEMENT CONTRACT</dc:title>
  <dc:subject/>
  <dc:creator>Heide Fabiano</dc:creator>
  <cp:keywords/>
  <cp:lastModifiedBy>Danielle Martin</cp:lastModifiedBy>
  <cp:revision>2</cp:revision>
  <cp:lastPrinted>2017-01-30T22:19:00Z</cp:lastPrinted>
  <dcterms:created xsi:type="dcterms:W3CDTF">2022-12-29T20:50:00Z</dcterms:created>
  <dcterms:modified xsi:type="dcterms:W3CDTF">2022-12-29T20:50:00Z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pter">
    <vt:lpwstr>05 Contract Management and Reporting</vt:lpwstr>
  </property>
  <property fmtid="{D5CDD505-2E9C-101B-9397-08002B2CF9AE}" pid="3" name="Event">
    <vt:lpwstr/>
  </property>
  <property fmtid="{D5CDD505-2E9C-101B-9397-08002B2CF9AE}" pid="4" name="PolicyName">
    <vt:lpwstr>Form 5.27 Subcontractor Closeout Checklist</vt:lpwstr>
  </property>
  <property fmtid="{D5CDD505-2E9C-101B-9397-08002B2CF9AE}" pid="5" name="DocumentID">
    <vt:lpwstr>USG Form 5.27</vt:lpwstr>
  </property>
  <property fmtid="{D5CDD505-2E9C-101B-9397-08002B2CF9AE}" pid="6" name="PolicyClassification">
    <vt:lpwstr>4</vt:lpwstr>
  </property>
  <property fmtid="{D5CDD505-2E9C-101B-9397-08002B2CF9AE}" pid="7" name="Document Type">
    <vt:lpwstr>Form</vt:lpwstr>
  </property>
  <property fmtid="{D5CDD505-2E9C-101B-9397-08002B2CF9AE}" pid="8" name="EffectiveDate">
    <vt:lpwstr>2018-06-01T00:00:00Z</vt:lpwstr>
  </property>
  <property fmtid="{D5CDD505-2E9C-101B-9397-08002B2CF9AE}" pid="9" name="PolicyType">
    <vt:lpwstr>19</vt:lpwstr>
  </property>
  <property fmtid="{D5CDD505-2E9C-101B-9397-08002B2CF9AE}" pid="10" name="EndDate">
    <vt:lpwstr>2020-09-18T00:00:00Z</vt:lpwstr>
  </property>
  <property fmtid="{D5CDD505-2E9C-101B-9397-08002B2CF9AE}" pid="11" name="DocumentVersion">
    <vt:lpwstr>New</vt:lpwstr>
  </property>
  <property fmtid="{D5CDD505-2E9C-101B-9397-08002B2CF9AE}" pid="12" name="DateStarted">
    <vt:lpwstr/>
  </property>
  <property fmtid="{D5CDD505-2E9C-101B-9397-08002B2CF9AE}" pid="13" name="IsReferencedBy">
    <vt:lpwstr/>
  </property>
  <property fmtid="{D5CDD505-2E9C-101B-9397-08002B2CF9AE}" pid="14" name="LastRenewedOn">
    <vt:lpwstr/>
  </property>
  <property fmtid="{D5CDD505-2E9C-101B-9397-08002B2CF9AE}" pid="15" name="RevisionNumber">
    <vt:lpwstr>New</vt:lpwstr>
  </property>
  <property fmtid="{D5CDD505-2E9C-101B-9397-08002B2CF9AE}" pid="16" name="RemainderInDays">
    <vt:lpwstr>60</vt:lpwstr>
  </property>
  <property fmtid="{D5CDD505-2E9C-101B-9397-08002B2CF9AE}" pid="17" name="DateLastPublished">
    <vt:lpwstr/>
  </property>
  <property fmtid="{D5CDD505-2E9C-101B-9397-08002B2CF9AE}" pid="18" name="ApprovedDate">
    <vt:lpwstr/>
  </property>
  <property fmtid="{D5CDD505-2E9C-101B-9397-08002B2CF9AE}" pid="19" name="DateReviewCompleted">
    <vt:lpwstr/>
  </property>
  <property fmtid="{D5CDD505-2E9C-101B-9397-08002B2CF9AE}" pid="20" name="DateCreated">
    <vt:lpwstr/>
  </property>
  <property fmtid="{D5CDD505-2E9C-101B-9397-08002B2CF9AE}" pid="21" name="FinalApprover">
    <vt:lpwstr/>
  </property>
  <property fmtid="{D5CDD505-2E9C-101B-9397-08002B2CF9AE}" pid="22" name="DocumentStatus">
    <vt:lpwstr>Not Started</vt:lpwstr>
  </property>
  <property fmtid="{D5CDD505-2E9C-101B-9397-08002B2CF9AE}" pid="23" name="SupportingDocuments">
    <vt:lpwstr>No</vt:lpwstr>
  </property>
  <property fmtid="{D5CDD505-2E9C-101B-9397-08002B2CF9AE}" pid="24" name="PolicyDocID">
    <vt:lpwstr/>
  </property>
  <property fmtid="{D5CDD505-2E9C-101B-9397-08002B2CF9AE}" pid="25" name="DocumentOwner">
    <vt:lpwstr/>
  </property>
  <property fmtid="{D5CDD505-2E9C-101B-9397-08002B2CF9AE}" pid="26" name="DatePublished">
    <vt:lpwstr/>
  </property>
  <property fmtid="{D5CDD505-2E9C-101B-9397-08002B2CF9AE}" pid="27" name="ReviewInterval">
    <vt:lpwstr/>
  </property>
  <property fmtid="{D5CDD505-2E9C-101B-9397-08002B2CF9AE}" pid="28" name="References">
    <vt:lpwstr>N/A</vt:lpwstr>
  </property>
  <property fmtid="{D5CDD505-2E9C-101B-9397-08002B2CF9AE}" pid="29" name="NextReviewDate">
    <vt:lpwstr/>
  </property>
  <property fmtid="{D5CDD505-2E9C-101B-9397-08002B2CF9AE}" pid="30" name="DateDraftCompleted">
    <vt:lpwstr/>
  </property>
  <property fmtid="{D5CDD505-2E9C-101B-9397-08002B2CF9AE}" pid="31" name="MediaServiceImageTags">
    <vt:lpwstr/>
  </property>
  <property fmtid="{D5CDD505-2E9C-101B-9397-08002B2CF9AE}" pid="32" name="ContentTypeId">
    <vt:lpwstr>0x0101003206C8355D678A459F2EF8957171B231</vt:lpwstr>
  </property>
</Properties>
</file>