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76CE" w:rsidRPr="006A0E20" w:rsidRDefault="00BD76CE" w:rsidP="00BD76CE">
      <w:pPr>
        <w:widowControl w:val="0"/>
        <w:jc w:val="center"/>
        <w:rPr>
          <w:rFonts w:eastAsia="Calibri"/>
          <w:b/>
          <w:spacing w:val="-1"/>
        </w:rPr>
      </w:pPr>
      <w:r w:rsidRPr="006A0E20">
        <w:rPr>
          <w:rFonts w:eastAsia="Calibri"/>
          <w:b/>
          <w:spacing w:val="-1"/>
        </w:rPr>
        <w:t xml:space="preserve">Firm-Fixed-Price </w:t>
      </w:r>
      <w:r w:rsidR="0002206D">
        <w:rPr>
          <w:rFonts w:eastAsia="Calibri"/>
          <w:b/>
          <w:spacing w:val="-1"/>
        </w:rPr>
        <w:t>Subcontract</w:t>
      </w:r>
      <w:r w:rsidRPr="006A0E20">
        <w:rPr>
          <w:rFonts w:eastAsia="Calibri"/>
          <w:b/>
          <w:spacing w:val="-1"/>
        </w:rPr>
        <w:t xml:space="preserve"> </w:t>
      </w:r>
      <w:r w:rsidR="00907D23" w:rsidRPr="006A0E20">
        <w:rPr>
          <w:rFonts w:eastAsia="Calibri"/>
          <w:b/>
          <w:spacing w:val="-1"/>
        </w:rPr>
        <w:t>-</w:t>
      </w:r>
      <w:r w:rsidR="00907D23" w:rsidRPr="006A0E20">
        <w:rPr>
          <w:rFonts w:eastAsia="Calibri"/>
          <w:b/>
          <w:spacing w:val="-1"/>
          <w:highlight w:val="yellow"/>
        </w:rPr>
        <w:t xml:space="preserve"> [</w:t>
      </w:r>
      <w:r w:rsidRPr="006A0E20">
        <w:rPr>
          <w:rFonts w:eastAsia="Calibri"/>
          <w:b/>
          <w:spacing w:val="-1"/>
          <w:highlight w:val="yellow"/>
        </w:rPr>
        <w:t>Name of the Project</w:t>
      </w:r>
      <w:r w:rsidRPr="006A0E20">
        <w:rPr>
          <w:rFonts w:eastAsia="Calibri"/>
          <w:b/>
          <w:spacing w:val="-1"/>
        </w:rPr>
        <w:t>]</w:t>
      </w:r>
    </w:p>
    <w:p w:rsidR="00BD76CE" w:rsidRPr="006A0E20" w:rsidRDefault="00BD76CE" w:rsidP="00BD76CE">
      <w:pPr>
        <w:widowControl w:val="0"/>
        <w:jc w:val="center"/>
        <w:rPr>
          <w:rFonts w:eastAsia="Calibri"/>
          <w:b/>
          <w:spacing w:val="-1"/>
        </w:rPr>
      </w:pPr>
      <w:r w:rsidRPr="006A0E20">
        <w:rPr>
          <w:rFonts w:eastAsia="Calibri"/>
          <w:b/>
          <w:spacing w:val="-1"/>
        </w:rPr>
        <w:t>Between</w:t>
      </w:r>
    </w:p>
    <w:p w:rsidR="00BD76CE" w:rsidRPr="006A0E20" w:rsidRDefault="00BD76CE" w:rsidP="00BD76CE">
      <w:pPr>
        <w:widowControl w:val="0"/>
        <w:jc w:val="center"/>
        <w:rPr>
          <w:rFonts w:eastAsia="Calibri"/>
          <w:b/>
          <w:spacing w:val="-1"/>
        </w:rPr>
      </w:pPr>
      <w:r w:rsidRPr="006A0E20">
        <w:rPr>
          <w:rFonts w:eastAsia="Calibri"/>
          <w:b/>
          <w:spacing w:val="-1"/>
        </w:rPr>
        <w:t>Partners of the Americas</w:t>
      </w:r>
    </w:p>
    <w:p w:rsidR="00BD76CE" w:rsidRPr="006A0E20" w:rsidRDefault="00BD76CE" w:rsidP="00BD76CE">
      <w:pPr>
        <w:widowControl w:val="0"/>
        <w:jc w:val="center"/>
        <w:rPr>
          <w:rFonts w:eastAsia="Calibri"/>
          <w:spacing w:val="-1"/>
        </w:rPr>
      </w:pPr>
      <w:r w:rsidRPr="006A0E20">
        <w:rPr>
          <w:rFonts w:eastAsia="Calibri"/>
          <w:spacing w:val="-1"/>
        </w:rPr>
        <w:t>1424 K street NW</w:t>
      </w:r>
    </w:p>
    <w:p w:rsidR="00BD76CE" w:rsidRPr="006A0E20" w:rsidRDefault="00BD76CE" w:rsidP="00BD76CE">
      <w:pPr>
        <w:widowControl w:val="0"/>
        <w:jc w:val="center"/>
        <w:rPr>
          <w:rFonts w:eastAsia="Calibri"/>
          <w:spacing w:val="-1"/>
        </w:rPr>
      </w:pPr>
      <w:r w:rsidRPr="006A0E20">
        <w:rPr>
          <w:rFonts w:eastAsia="Calibri"/>
          <w:spacing w:val="-1"/>
        </w:rPr>
        <w:t>Washington DC, 20005</w:t>
      </w:r>
    </w:p>
    <w:p w:rsidR="00BD76CE" w:rsidRPr="006A0E20" w:rsidRDefault="00BD76CE" w:rsidP="00BD76CE">
      <w:pPr>
        <w:widowControl w:val="0"/>
        <w:jc w:val="center"/>
        <w:rPr>
          <w:rFonts w:eastAsia="Calibri"/>
          <w:b/>
          <w:spacing w:val="-1"/>
        </w:rPr>
      </w:pPr>
      <w:r w:rsidRPr="006A0E20">
        <w:rPr>
          <w:rFonts w:eastAsia="Calibri"/>
          <w:b/>
          <w:spacing w:val="-1"/>
        </w:rPr>
        <w:t>And</w:t>
      </w:r>
    </w:p>
    <w:p w:rsidR="00BD76CE" w:rsidRPr="006A0E20" w:rsidRDefault="00BD76CE" w:rsidP="00BD76CE">
      <w:pPr>
        <w:widowControl w:val="0"/>
        <w:jc w:val="center"/>
        <w:rPr>
          <w:rFonts w:eastAsia="Calibri"/>
          <w:b/>
          <w:spacing w:val="-1"/>
        </w:rPr>
      </w:pPr>
      <w:r w:rsidRPr="006A0E20">
        <w:rPr>
          <w:rFonts w:eastAsia="Calibri"/>
          <w:b/>
          <w:spacing w:val="-1"/>
          <w:highlight w:val="yellow"/>
        </w:rPr>
        <w:t>[Name of the Organization</w:t>
      </w:r>
      <w:r w:rsidRPr="006A0E20">
        <w:rPr>
          <w:rFonts w:eastAsia="Calibri"/>
          <w:b/>
          <w:spacing w:val="-1"/>
        </w:rPr>
        <w:t>]</w:t>
      </w:r>
    </w:p>
    <w:p w:rsidR="00BD76CE" w:rsidRPr="006A0E20" w:rsidRDefault="00BD76CE" w:rsidP="00BD76CE">
      <w:pPr>
        <w:widowControl w:val="0"/>
        <w:jc w:val="center"/>
        <w:rPr>
          <w:rFonts w:eastAsia="Calibri"/>
          <w:b/>
          <w:spacing w:val="-1"/>
        </w:rPr>
      </w:pPr>
      <w:r w:rsidRPr="006A0E20">
        <w:rPr>
          <w:rFonts w:eastAsia="Calibri"/>
          <w:b/>
          <w:spacing w:val="-1"/>
          <w:highlight w:val="yellow"/>
        </w:rPr>
        <w:t>[Address]</w:t>
      </w:r>
    </w:p>
    <w:p w:rsidR="00BD76CE" w:rsidRPr="006A0E20" w:rsidRDefault="00BD76CE" w:rsidP="00BD76CE">
      <w:pPr>
        <w:tabs>
          <w:tab w:val="left" w:pos="720"/>
          <w:tab w:val="left" w:pos="1440"/>
          <w:tab w:val="left" w:pos="2160"/>
        </w:tabs>
        <w:rPr>
          <w:b/>
          <w:u w:val="single"/>
        </w:rPr>
      </w:pPr>
    </w:p>
    <w:p w:rsidR="00BD76CE" w:rsidRPr="006A0E20" w:rsidRDefault="00BD76CE" w:rsidP="00BD76CE">
      <w:pPr>
        <w:tabs>
          <w:tab w:val="left" w:pos="720"/>
          <w:tab w:val="left" w:pos="1440"/>
          <w:tab w:val="left" w:pos="2160"/>
        </w:tabs>
      </w:pPr>
      <w:r w:rsidRPr="006A0E20">
        <w:rPr>
          <w:b/>
          <w:spacing w:val="-1"/>
        </w:rPr>
        <w:t>Partners</w:t>
      </w:r>
      <w:r w:rsidRPr="006A0E20">
        <w:rPr>
          <w:b/>
          <w:spacing w:val="1"/>
        </w:rPr>
        <w:t xml:space="preserve"> of </w:t>
      </w:r>
      <w:r w:rsidRPr="006A0E20">
        <w:rPr>
          <w:b/>
          <w:spacing w:val="-1"/>
        </w:rPr>
        <w:t>the</w:t>
      </w:r>
      <w:r w:rsidRPr="006A0E20">
        <w:rPr>
          <w:b/>
          <w:spacing w:val="1"/>
        </w:rPr>
        <w:t xml:space="preserve"> </w:t>
      </w:r>
      <w:r w:rsidRPr="006A0E20">
        <w:rPr>
          <w:b/>
        </w:rPr>
        <w:t>Americas</w:t>
      </w:r>
      <w:r w:rsidRPr="006A0E20">
        <w:rPr>
          <w:spacing w:val="1"/>
        </w:rPr>
        <w:t xml:space="preserve"> </w:t>
      </w:r>
      <w:r w:rsidRPr="006A0E20">
        <w:rPr>
          <w:spacing w:val="-1"/>
        </w:rPr>
        <w:t>located</w:t>
      </w:r>
      <w:r w:rsidRPr="006A0E20">
        <w:rPr>
          <w:spacing w:val="2"/>
        </w:rPr>
        <w:t xml:space="preserve"> </w:t>
      </w:r>
      <w:r w:rsidRPr="006A0E20">
        <w:t>at</w:t>
      </w:r>
      <w:r w:rsidRPr="006A0E20">
        <w:rPr>
          <w:spacing w:val="1"/>
        </w:rPr>
        <w:t xml:space="preserve"> </w:t>
      </w:r>
      <w:r w:rsidRPr="006A0E20">
        <w:t>1424</w:t>
      </w:r>
      <w:r w:rsidRPr="006A0E20">
        <w:rPr>
          <w:spacing w:val="3"/>
        </w:rPr>
        <w:t xml:space="preserve"> </w:t>
      </w:r>
      <w:r w:rsidRPr="006A0E20">
        <w:t>K</w:t>
      </w:r>
      <w:r w:rsidRPr="006A0E20">
        <w:rPr>
          <w:spacing w:val="1"/>
        </w:rPr>
        <w:t xml:space="preserve"> </w:t>
      </w:r>
      <w:r w:rsidRPr="006A0E20">
        <w:rPr>
          <w:spacing w:val="-1"/>
        </w:rPr>
        <w:t>Street</w:t>
      </w:r>
      <w:r w:rsidRPr="006A0E20">
        <w:rPr>
          <w:spacing w:val="1"/>
        </w:rPr>
        <w:t xml:space="preserve"> </w:t>
      </w:r>
      <w:r w:rsidRPr="006A0E20">
        <w:t>NW,</w:t>
      </w:r>
      <w:r w:rsidRPr="006A0E20">
        <w:rPr>
          <w:spacing w:val="2"/>
        </w:rPr>
        <w:t xml:space="preserve"> </w:t>
      </w:r>
      <w:r w:rsidRPr="006A0E20">
        <w:rPr>
          <w:spacing w:val="-1"/>
        </w:rPr>
        <w:t>Suite</w:t>
      </w:r>
      <w:r w:rsidRPr="006A0E20">
        <w:t xml:space="preserve"> 700,</w:t>
      </w:r>
      <w:r w:rsidRPr="006A0E20">
        <w:rPr>
          <w:spacing w:val="2"/>
        </w:rPr>
        <w:t xml:space="preserve"> </w:t>
      </w:r>
      <w:r w:rsidRPr="006A0E20">
        <w:rPr>
          <w:spacing w:val="-1"/>
        </w:rPr>
        <w:t>Washington</w:t>
      </w:r>
      <w:r w:rsidRPr="006A0E20">
        <w:rPr>
          <w:spacing w:val="1"/>
        </w:rPr>
        <w:t xml:space="preserve"> </w:t>
      </w:r>
      <w:r w:rsidRPr="006A0E20">
        <w:t>DC</w:t>
      </w:r>
      <w:r w:rsidRPr="006A0E20">
        <w:rPr>
          <w:spacing w:val="1"/>
        </w:rPr>
        <w:t xml:space="preserve"> </w:t>
      </w:r>
      <w:r w:rsidRPr="006A0E20">
        <w:t>20005</w:t>
      </w:r>
      <w:r w:rsidRPr="006A0E20">
        <w:rPr>
          <w:spacing w:val="2"/>
        </w:rPr>
        <w:t xml:space="preserve"> </w:t>
      </w:r>
      <w:r w:rsidRPr="006A0E20">
        <w:t>USA,</w:t>
      </w:r>
      <w:r w:rsidRPr="006A0E20">
        <w:rPr>
          <w:spacing w:val="2"/>
        </w:rPr>
        <w:t xml:space="preserve"> </w:t>
      </w:r>
      <w:r w:rsidRPr="006A0E20">
        <w:t>herein</w:t>
      </w:r>
      <w:r w:rsidRPr="006A0E20">
        <w:rPr>
          <w:spacing w:val="2"/>
        </w:rPr>
        <w:t xml:space="preserve"> </w:t>
      </w:r>
      <w:r w:rsidRPr="006A0E20">
        <w:rPr>
          <w:spacing w:val="-1"/>
        </w:rPr>
        <w:t>referred</w:t>
      </w:r>
      <w:r w:rsidRPr="006A0E20">
        <w:rPr>
          <w:spacing w:val="75"/>
          <w:w w:val="99"/>
        </w:rPr>
        <w:t xml:space="preserve"> </w:t>
      </w:r>
      <w:r w:rsidRPr="006A0E20">
        <w:t>to</w:t>
      </w:r>
      <w:r w:rsidRPr="006A0E20">
        <w:rPr>
          <w:spacing w:val="17"/>
        </w:rPr>
        <w:t xml:space="preserve"> </w:t>
      </w:r>
      <w:r w:rsidRPr="006A0E20">
        <w:t>as</w:t>
      </w:r>
      <w:r w:rsidRPr="006A0E20">
        <w:rPr>
          <w:spacing w:val="18"/>
        </w:rPr>
        <w:t xml:space="preserve"> </w:t>
      </w:r>
      <w:r w:rsidRPr="006A0E20">
        <w:t>“</w:t>
      </w:r>
      <w:r w:rsidRPr="006A0E20">
        <w:rPr>
          <w:b/>
        </w:rPr>
        <w:t>PARTNERS</w:t>
      </w:r>
      <w:r w:rsidRPr="006A0E20">
        <w:t>;”</w:t>
      </w:r>
      <w:r w:rsidRPr="006A0E20">
        <w:rPr>
          <w:spacing w:val="17"/>
        </w:rPr>
        <w:t xml:space="preserve"> </w:t>
      </w:r>
      <w:r w:rsidRPr="006A0E20">
        <w:t xml:space="preserve">and </w:t>
      </w:r>
      <w:r w:rsidRPr="006A0E20">
        <w:rPr>
          <w:highlight w:val="yellow"/>
        </w:rPr>
        <w:t>(</w:t>
      </w:r>
      <w:r w:rsidRPr="006A0E20">
        <w:rPr>
          <w:rFonts w:eastAsia="Calibri"/>
          <w:b/>
          <w:spacing w:val="-1"/>
          <w:highlight w:val="yellow"/>
        </w:rPr>
        <w:t>Name of the Organization</w:t>
      </w:r>
      <w:r w:rsidRPr="006A0E20">
        <w:rPr>
          <w:highlight w:val="yellow"/>
        </w:rPr>
        <w:t>, and  Address)</w:t>
      </w:r>
      <w:r w:rsidRPr="006A0E20">
        <w:t xml:space="preserve"> as an </w:t>
      </w:r>
      <w:r w:rsidR="00563B36">
        <w:t>Subcontract</w:t>
      </w:r>
      <w:r w:rsidRPr="006A0E20">
        <w:t xml:space="preserve">or under </w:t>
      </w:r>
      <w:r w:rsidRPr="006A0E20">
        <w:rPr>
          <w:rFonts w:eastAsia="Calibri"/>
          <w:b/>
          <w:spacing w:val="-1"/>
          <w:highlight w:val="yellow"/>
        </w:rPr>
        <w:t>[Name of the Project</w:t>
      </w:r>
      <w:r w:rsidRPr="006A0E20">
        <w:rPr>
          <w:rFonts w:eastAsia="Calibri"/>
          <w:b/>
          <w:spacing w:val="-1"/>
        </w:rPr>
        <w:t xml:space="preserve">] </w:t>
      </w:r>
      <w:r w:rsidRPr="006A0E20">
        <w:t>herein</w:t>
      </w:r>
      <w:r w:rsidRPr="006A0E20">
        <w:rPr>
          <w:spacing w:val="-6"/>
        </w:rPr>
        <w:t xml:space="preserve"> </w:t>
      </w:r>
      <w:r w:rsidRPr="006A0E20">
        <w:rPr>
          <w:spacing w:val="-1"/>
        </w:rPr>
        <w:t>referred</w:t>
      </w:r>
      <w:r w:rsidRPr="006A0E20">
        <w:rPr>
          <w:spacing w:val="-5"/>
        </w:rPr>
        <w:t xml:space="preserve"> </w:t>
      </w:r>
      <w:r w:rsidRPr="006A0E20">
        <w:t>to</w:t>
      </w:r>
      <w:r w:rsidRPr="006A0E20">
        <w:rPr>
          <w:spacing w:val="-3"/>
        </w:rPr>
        <w:t xml:space="preserve"> </w:t>
      </w:r>
      <w:r w:rsidRPr="006A0E20">
        <w:t>as</w:t>
      </w:r>
      <w:r w:rsidRPr="006A0E20">
        <w:rPr>
          <w:spacing w:val="-7"/>
        </w:rPr>
        <w:t xml:space="preserve"> </w:t>
      </w:r>
      <w:r w:rsidRPr="006A0E20">
        <w:t>“</w:t>
      </w:r>
      <w:r w:rsidR="0002206D">
        <w:rPr>
          <w:b/>
        </w:rPr>
        <w:t>SUBCONTRACT</w:t>
      </w:r>
      <w:r w:rsidRPr="006A0E20">
        <w:rPr>
          <w:b/>
        </w:rPr>
        <w:t>OR</w:t>
      </w:r>
      <w:r w:rsidRPr="006A0E20">
        <w:t>;”</w:t>
      </w:r>
      <w:r w:rsidRPr="006A0E20">
        <w:rPr>
          <w:spacing w:val="-6"/>
        </w:rPr>
        <w:t xml:space="preserve"> </w:t>
      </w:r>
      <w:r w:rsidRPr="006A0E20">
        <w:t>do</w:t>
      </w:r>
      <w:r w:rsidRPr="006A0E20">
        <w:rPr>
          <w:spacing w:val="-8"/>
        </w:rPr>
        <w:t xml:space="preserve"> </w:t>
      </w:r>
      <w:r w:rsidRPr="006A0E20">
        <w:t>hereby</w:t>
      </w:r>
      <w:r w:rsidRPr="006A0E20">
        <w:rPr>
          <w:spacing w:val="-6"/>
        </w:rPr>
        <w:t xml:space="preserve"> </w:t>
      </w:r>
      <w:r w:rsidRPr="006A0E20">
        <w:t>agree</w:t>
      </w:r>
      <w:r w:rsidRPr="006A0E20">
        <w:rPr>
          <w:spacing w:val="-6"/>
        </w:rPr>
        <w:t xml:space="preserve"> </w:t>
      </w:r>
      <w:r w:rsidRPr="006A0E20">
        <w:t>to</w:t>
      </w:r>
      <w:r w:rsidRPr="006A0E20">
        <w:rPr>
          <w:spacing w:val="-8"/>
        </w:rPr>
        <w:t xml:space="preserve"> </w:t>
      </w:r>
      <w:r w:rsidRPr="006A0E20">
        <w:t>the</w:t>
      </w:r>
      <w:r w:rsidRPr="006A0E20">
        <w:rPr>
          <w:spacing w:val="-6"/>
        </w:rPr>
        <w:t xml:space="preserve"> </w:t>
      </w:r>
      <w:r w:rsidRPr="006A0E20">
        <w:t>following:</w:t>
      </w:r>
    </w:p>
    <w:p w:rsidR="00BD76CE" w:rsidRPr="006A0E20" w:rsidRDefault="00BD76CE" w:rsidP="00BD76CE">
      <w:pPr>
        <w:tabs>
          <w:tab w:val="left" w:pos="720"/>
          <w:tab w:val="left" w:pos="1440"/>
          <w:tab w:val="left" w:pos="2160"/>
        </w:tabs>
      </w:pPr>
    </w:p>
    <w:p w:rsidR="00BD76CE" w:rsidRPr="006A0E20" w:rsidRDefault="00BD76CE" w:rsidP="00BD76CE">
      <w:pPr>
        <w:numPr>
          <w:ilvl w:val="0"/>
          <w:numId w:val="4"/>
        </w:numPr>
        <w:tabs>
          <w:tab w:val="left" w:pos="360"/>
          <w:tab w:val="left" w:pos="1440"/>
          <w:tab w:val="left" w:pos="2160"/>
        </w:tabs>
        <w:ind w:hanging="720"/>
        <w:rPr>
          <w:b/>
        </w:rPr>
      </w:pPr>
      <w:r w:rsidRPr="006A0E20">
        <w:rPr>
          <w:b/>
        </w:rPr>
        <w:t>Purpose</w:t>
      </w:r>
    </w:p>
    <w:p w:rsidR="00BD76CE" w:rsidRPr="006A0E20" w:rsidRDefault="0002206D" w:rsidP="00841FE2">
      <w:pPr>
        <w:ind w:left="360"/>
      </w:pPr>
      <w:r>
        <w:t>SUBCONTRACTOR</w:t>
      </w:r>
      <w:r w:rsidR="00BD76CE" w:rsidRPr="006A0E20">
        <w:t xml:space="preserve"> has agreed to perform provide the technical services as related to </w:t>
      </w:r>
      <w:r w:rsidR="00BD76CE" w:rsidRPr="006A0E20">
        <w:rPr>
          <w:rFonts w:eastAsia="Calibri"/>
          <w:b/>
          <w:spacing w:val="-1"/>
          <w:highlight w:val="yellow"/>
        </w:rPr>
        <w:t>[Name of the Project</w:t>
      </w:r>
      <w:r w:rsidR="00BD76CE" w:rsidRPr="006A0E20">
        <w:rPr>
          <w:rFonts w:eastAsia="Calibri"/>
          <w:b/>
          <w:spacing w:val="-1"/>
        </w:rPr>
        <w:t>]</w:t>
      </w:r>
      <w:r w:rsidR="00BD76CE" w:rsidRPr="006A0E20">
        <w:t xml:space="preserve"> project. Under this agreement the </w:t>
      </w:r>
      <w:r>
        <w:rPr>
          <w:highlight w:val="yellow"/>
        </w:rPr>
        <w:t>SUBCONTRACTOR</w:t>
      </w:r>
      <w:r w:rsidR="00BD76CE" w:rsidRPr="006A0E20">
        <w:rPr>
          <w:highlight w:val="yellow"/>
        </w:rPr>
        <w:t xml:space="preserve"> will specif</w:t>
      </w:r>
      <w:r w:rsidR="00BD76CE" w:rsidRPr="006A0E20">
        <w:t xml:space="preserve">y work and will coordinate the performance of these services with </w:t>
      </w:r>
      <w:r w:rsidR="00BD76CE" w:rsidRPr="006A0E20">
        <w:rPr>
          <w:highlight w:val="yellow"/>
        </w:rPr>
        <w:t xml:space="preserve">Partners Project Manager </w:t>
      </w:r>
      <w:r w:rsidR="00BD76CE" w:rsidRPr="006A0E20">
        <w:rPr>
          <w:b/>
          <w:highlight w:val="yellow"/>
        </w:rPr>
        <w:t>[Name of the Project Manager].</w:t>
      </w:r>
      <w:r w:rsidR="00567D4C">
        <w:t xml:space="preserve"> </w:t>
      </w:r>
      <w:r>
        <w:t>SUBCONTRACTOR</w:t>
      </w:r>
      <w:r w:rsidR="00BD76CE" w:rsidRPr="006A0E20">
        <w:t xml:space="preserve"> will supply, at </w:t>
      </w:r>
      <w:r>
        <w:t>SUBCONTRACTOR</w:t>
      </w:r>
      <w:r w:rsidR="00BD76CE" w:rsidRPr="006A0E20">
        <w:t xml:space="preserve">'s sole expense, all equipment, materials and/or supplies necessary to perform the services under this </w:t>
      </w:r>
      <w:r w:rsidR="00563B36">
        <w:t>Subcontract</w:t>
      </w:r>
      <w:r w:rsidR="00BD76CE" w:rsidRPr="006A0E20">
        <w:t>.</w:t>
      </w:r>
    </w:p>
    <w:p w:rsidR="00BD76CE" w:rsidRPr="006A0E20" w:rsidRDefault="00BD76CE" w:rsidP="00BD76CE"/>
    <w:p w:rsidR="00BD76CE" w:rsidRPr="006A0E20" w:rsidRDefault="00BD76CE" w:rsidP="00841FE2">
      <w:pPr>
        <w:ind w:left="360"/>
      </w:pPr>
      <w:r w:rsidRPr="006A0E20">
        <w:t xml:space="preserve">This </w:t>
      </w:r>
      <w:r w:rsidR="00567D4C">
        <w:t>s</w:t>
      </w:r>
      <w:r w:rsidR="00563B36">
        <w:t>ubcontract</w:t>
      </w:r>
      <w:r w:rsidRPr="006A0E20">
        <w:t xml:space="preserve"> has been funded from the </w:t>
      </w:r>
      <w:r w:rsidRPr="006A0E20">
        <w:rPr>
          <w:b/>
          <w:highlight w:val="yellow"/>
        </w:rPr>
        <w:t>[insert Sponsoring Agency]</w:t>
      </w:r>
      <w:r w:rsidRPr="006A0E20">
        <w:t xml:space="preserve"> project entitled </w:t>
      </w:r>
      <w:r w:rsidRPr="006A0E20">
        <w:rPr>
          <w:b/>
          <w:highlight w:val="yellow"/>
        </w:rPr>
        <w:t>[insert project name</w:t>
      </w:r>
      <w:r w:rsidRPr="006A0E20">
        <w:t xml:space="preserve">]. The </w:t>
      </w:r>
      <w:r w:rsidR="0002206D">
        <w:t>SUBCONTRACTOR</w:t>
      </w:r>
      <w:r w:rsidRPr="006A0E20">
        <w:t xml:space="preserve"> has been identified, through the proposal process as having certain required corporate and technical capabilities necessary to Partners to provide such services to PARTNERS pursuant to the requirements of the Prime </w:t>
      </w:r>
      <w:r w:rsidR="00567D4C">
        <w:t>s</w:t>
      </w:r>
      <w:r w:rsidR="00563B36">
        <w:t>ubcontract</w:t>
      </w:r>
      <w:r w:rsidRPr="006A0E20">
        <w:t xml:space="preserve"> (hereinafter referred to as Scope of Work (SOW).</w:t>
      </w:r>
    </w:p>
    <w:p w:rsidR="00BD76CE" w:rsidRPr="006A0E20" w:rsidRDefault="00BD76CE" w:rsidP="00BD76CE"/>
    <w:p w:rsidR="00BD76CE" w:rsidRPr="006A0E20" w:rsidRDefault="00BD76CE" w:rsidP="00BD76CE">
      <w:pPr>
        <w:numPr>
          <w:ilvl w:val="0"/>
          <w:numId w:val="4"/>
        </w:numPr>
        <w:tabs>
          <w:tab w:val="left" w:pos="360"/>
          <w:tab w:val="left" w:pos="1440"/>
          <w:tab w:val="left" w:pos="2160"/>
        </w:tabs>
        <w:ind w:hanging="720"/>
        <w:rPr>
          <w:b/>
        </w:rPr>
      </w:pPr>
      <w:r w:rsidRPr="006A0E20">
        <w:rPr>
          <w:b/>
        </w:rPr>
        <w:t>Term</w:t>
      </w:r>
    </w:p>
    <w:p w:rsidR="00BD76CE" w:rsidRPr="006A0E20" w:rsidRDefault="00BD76CE" w:rsidP="00841FE2">
      <w:pPr>
        <w:pStyle w:val="BodyText"/>
        <w:tabs>
          <w:tab w:val="left" w:pos="1661"/>
        </w:tabs>
        <w:spacing w:before="11"/>
        <w:ind w:left="360"/>
        <w:rPr>
          <w:spacing w:val="1"/>
        </w:rPr>
      </w:pPr>
      <w:r w:rsidRPr="006A0E20">
        <w:t>PARTNERS</w:t>
      </w:r>
      <w:r w:rsidRPr="006A0E20">
        <w:rPr>
          <w:spacing w:val="3"/>
        </w:rPr>
        <w:t xml:space="preserve"> </w:t>
      </w:r>
      <w:r w:rsidRPr="006A0E20">
        <w:rPr>
          <w:spacing w:val="-1"/>
        </w:rPr>
        <w:t>agrees</w:t>
      </w:r>
      <w:r w:rsidRPr="006A0E20">
        <w:rPr>
          <w:spacing w:val="3"/>
        </w:rPr>
        <w:t xml:space="preserve"> </w:t>
      </w:r>
      <w:r w:rsidRPr="006A0E20">
        <w:rPr>
          <w:spacing w:val="-1"/>
        </w:rPr>
        <w:t>to</w:t>
      </w:r>
      <w:r w:rsidRPr="006A0E20">
        <w:rPr>
          <w:spacing w:val="5"/>
        </w:rPr>
        <w:t xml:space="preserve"> </w:t>
      </w:r>
      <w:r w:rsidRPr="006A0E20">
        <w:rPr>
          <w:spacing w:val="-1"/>
        </w:rPr>
        <w:t>engage</w:t>
      </w:r>
      <w:r w:rsidRPr="006A0E20">
        <w:rPr>
          <w:spacing w:val="2"/>
        </w:rPr>
        <w:t xml:space="preserve"> </w:t>
      </w:r>
      <w:r w:rsidR="0002206D">
        <w:t>SUBCONTRACTOR</w:t>
      </w:r>
      <w:r w:rsidRPr="006A0E20">
        <w:t>,</w:t>
      </w:r>
      <w:r w:rsidRPr="006A0E20">
        <w:rPr>
          <w:spacing w:val="1"/>
        </w:rPr>
        <w:t xml:space="preserve"> </w:t>
      </w:r>
      <w:r w:rsidRPr="006A0E20">
        <w:t>and</w:t>
      </w:r>
      <w:r w:rsidRPr="006A0E20">
        <w:rPr>
          <w:spacing w:val="5"/>
        </w:rPr>
        <w:t xml:space="preserve"> </w:t>
      </w:r>
      <w:r w:rsidR="0002206D">
        <w:t>SUBCONTRACTOR</w:t>
      </w:r>
      <w:r w:rsidRPr="006A0E20">
        <w:rPr>
          <w:spacing w:val="3"/>
        </w:rPr>
        <w:t xml:space="preserve"> </w:t>
      </w:r>
      <w:r w:rsidRPr="006A0E20">
        <w:rPr>
          <w:spacing w:val="-1"/>
        </w:rPr>
        <w:t>agrees</w:t>
      </w:r>
      <w:r w:rsidRPr="006A0E20">
        <w:rPr>
          <w:spacing w:val="3"/>
        </w:rPr>
        <w:t xml:space="preserve"> </w:t>
      </w:r>
      <w:r w:rsidRPr="006A0E20">
        <w:rPr>
          <w:spacing w:val="-1"/>
        </w:rPr>
        <w:t>to</w:t>
      </w:r>
      <w:r w:rsidRPr="006A0E20">
        <w:rPr>
          <w:spacing w:val="5"/>
        </w:rPr>
        <w:t xml:space="preserve"> </w:t>
      </w:r>
      <w:r w:rsidRPr="006A0E20">
        <w:rPr>
          <w:spacing w:val="-1"/>
        </w:rPr>
        <w:t>provide</w:t>
      </w:r>
      <w:r w:rsidRPr="006A0E20">
        <w:rPr>
          <w:spacing w:val="2"/>
        </w:rPr>
        <w:t xml:space="preserve"> </w:t>
      </w:r>
      <w:r w:rsidRPr="006A0E20">
        <w:t>the</w:t>
      </w:r>
      <w:r w:rsidRPr="006A0E20">
        <w:rPr>
          <w:spacing w:val="2"/>
        </w:rPr>
        <w:t xml:space="preserve"> </w:t>
      </w:r>
      <w:r w:rsidRPr="006A0E20">
        <w:rPr>
          <w:spacing w:val="1"/>
        </w:rPr>
        <w:t>agreed-</w:t>
      </w:r>
      <w:r w:rsidRPr="006A0E20">
        <w:rPr>
          <w:spacing w:val="-1"/>
        </w:rPr>
        <w:t>upon</w:t>
      </w:r>
      <w:r w:rsidRPr="006A0E20">
        <w:rPr>
          <w:spacing w:val="-7"/>
        </w:rPr>
        <w:t xml:space="preserve"> </w:t>
      </w:r>
      <w:r w:rsidRPr="006A0E20">
        <w:t>services</w:t>
      </w:r>
      <w:r w:rsidRPr="006A0E20">
        <w:rPr>
          <w:spacing w:val="-6"/>
        </w:rPr>
        <w:t xml:space="preserve"> </w:t>
      </w:r>
      <w:r w:rsidRPr="006A0E20">
        <w:t>for</w:t>
      </w:r>
      <w:r w:rsidRPr="006A0E20">
        <w:rPr>
          <w:spacing w:val="-6"/>
        </w:rPr>
        <w:t xml:space="preserve"> </w:t>
      </w:r>
      <w:r w:rsidRPr="006A0E20">
        <w:rPr>
          <w:spacing w:val="-1"/>
        </w:rPr>
        <w:t>the</w:t>
      </w:r>
      <w:r w:rsidRPr="006A0E20">
        <w:rPr>
          <w:spacing w:val="-5"/>
        </w:rPr>
        <w:t xml:space="preserve"> </w:t>
      </w:r>
      <w:r w:rsidRPr="006A0E20">
        <w:rPr>
          <w:spacing w:val="-1"/>
        </w:rPr>
        <w:t>period</w:t>
      </w:r>
      <w:r w:rsidRPr="006A0E20">
        <w:rPr>
          <w:spacing w:val="-4"/>
        </w:rPr>
        <w:t xml:space="preserve"> </w:t>
      </w:r>
      <w:r w:rsidRPr="006A0E20">
        <w:rPr>
          <w:spacing w:val="-1"/>
        </w:rPr>
        <w:t>commencing</w:t>
      </w:r>
      <w:r w:rsidRPr="006A0E20">
        <w:rPr>
          <w:spacing w:val="-4"/>
        </w:rPr>
        <w:t xml:space="preserve"> </w:t>
      </w:r>
      <w:r w:rsidRPr="006A0E20">
        <w:rPr>
          <w:spacing w:val="1"/>
        </w:rPr>
        <w:t xml:space="preserve">on </w:t>
      </w:r>
      <w:r w:rsidRPr="006A0E20">
        <w:rPr>
          <w:b/>
          <w:i/>
          <w:spacing w:val="1"/>
          <w:highlight w:val="yellow"/>
        </w:rPr>
        <w:t>Start Date</w:t>
      </w:r>
      <w:r w:rsidRPr="006A0E20">
        <w:rPr>
          <w:spacing w:val="1"/>
        </w:rPr>
        <w:t xml:space="preserve"> and ending on </w:t>
      </w:r>
      <w:r w:rsidRPr="006A0E20">
        <w:rPr>
          <w:b/>
          <w:i/>
          <w:spacing w:val="1"/>
          <w:highlight w:val="yellow"/>
        </w:rPr>
        <w:t>End Date</w:t>
      </w:r>
      <w:r w:rsidRPr="006A0E20">
        <w:rPr>
          <w:spacing w:val="1"/>
        </w:rPr>
        <w:t>.</w:t>
      </w:r>
    </w:p>
    <w:p w:rsidR="00BD76CE" w:rsidRPr="006A0E20" w:rsidRDefault="00BD76CE" w:rsidP="00BD76CE">
      <w:pPr>
        <w:tabs>
          <w:tab w:val="left" w:pos="360"/>
          <w:tab w:val="left" w:pos="1440"/>
          <w:tab w:val="left" w:pos="2160"/>
        </w:tabs>
        <w:ind w:left="720"/>
      </w:pPr>
    </w:p>
    <w:p w:rsidR="00BD76CE" w:rsidRPr="006A0E20" w:rsidRDefault="0002206D" w:rsidP="00BD76CE">
      <w:pPr>
        <w:numPr>
          <w:ilvl w:val="0"/>
          <w:numId w:val="4"/>
        </w:numPr>
        <w:tabs>
          <w:tab w:val="left" w:pos="360"/>
          <w:tab w:val="left" w:pos="1440"/>
          <w:tab w:val="left" w:pos="2160"/>
        </w:tabs>
        <w:ind w:hanging="720"/>
      </w:pPr>
      <w:r>
        <w:rPr>
          <w:b/>
        </w:rPr>
        <w:t xml:space="preserve">Type of </w:t>
      </w:r>
      <w:r w:rsidR="00563B36">
        <w:rPr>
          <w:b/>
        </w:rPr>
        <w:t>Subcontract</w:t>
      </w:r>
      <w:r w:rsidR="00BD76CE" w:rsidRPr="006A0E20">
        <w:rPr>
          <w:b/>
        </w:rPr>
        <w:t xml:space="preserve"> </w:t>
      </w:r>
    </w:p>
    <w:p w:rsidR="00BD76CE" w:rsidRPr="006A0E20" w:rsidRDefault="00BD76CE" w:rsidP="00841FE2">
      <w:pPr>
        <w:tabs>
          <w:tab w:val="left" w:pos="360"/>
          <w:tab w:val="left" w:pos="1440"/>
          <w:tab w:val="left" w:pos="2160"/>
        </w:tabs>
        <w:ind w:left="360"/>
      </w:pPr>
      <w:r w:rsidRPr="006A0E20">
        <w:t xml:space="preserve">This is a firm fixed price </w:t>
      </w:r>
      <w:r w:rsidR="00567D4C">
        <w:t>s</w:t>
      </w:r>
      <w:r w:rsidR="00563B36">
        <w:t>ubcontract</w:t>
      </w:r>
      <w:r w:rsidRPr="006A0E20">
        <w:t xml:space="preserve">, not subject to any adjustments. No fee shall be paid under this </w:t>
      </w:r>
      <w:r w:rsidR="00567D4C">
        <w:t>s</w:t>
      </w:r>
      <w:r w:rsidR="00563B36">
        <w:t>ubcontract</w:t>
      </w:r>
      <w:r w:rsidRPr="006A0E20">
        <w:t xml:space="preserve">. The </w:t>
      </w:r>
      <w:r w:rsidR="0002206D">
        <w:t>SUBCONTRACTOR</w:t>
      </w:r>
      <w:r w:rsidRPr="006A0E20">
        <w:t xml:space="preserve"> shall provide the deliverables or outputs described in Attachment A, Scope of Work</w:t>
      </w:r>
    </w:p>
    <w:p w:rsidR="00BD76CE" w:rsidRPr="006A0E20" w:rsidRDefault="00BD76CE" w:rsidP="00BD76CE">
      <w:pPr>
        <w:tabs>
          <w:tab w:val="left" w:pos="360"/>
          <w:tab w:val="left" w:pos="1440"/>
          <w:tab w:val="left" w:pos="2160"/>
        </w:tabs>
      </w:pPr>
    </w:p>
    <w:p w:rsidR="00BD76CE" w:rsidRPr="006A0E20" w:rsidRDefault="00563B36" w:rsidP="00BD76CE">
      <w:pPr>
        <w:numPr>
          <w:ilvl w:val="0"/>
          <w:numId w:val="4"/>
        </w:numPr>
        <w:tabs>
          <w:tab w:val="left" w:pos="360"/>
          <w:tab w:val="left" w:pos="1440"/>
          <w:tab w:val="left" w:pos="2160"/>
        </w:tabs>
        <w:ind w:hanging="720"/>
      </w:pPr>
      <w:r>
        <w:rPr>
          <w:b/>
        </w:rPr>
        <w:t>Subcontract</w:t>
      </w:r>
      <w:r w:rsidR="00BD76CE" w:rsidRPr="006A0E20">
        <w:rPr>
          <w:b/>
        </w:rPr>
        <w:t xml:space="preserve"> Price, Ceiling or Commitment Amount</w:t>
      </w:r>
    </w:p>
    <w:p w:rsidR="00BD76CE" w:rsidRPr="006A0E20" w:rsidRDefault="00BD76CE" w:rsidP="00841FE2">
      <w:pPr>
        <w:tabs>
          <w:tab w:val="left" w:pos="360"/>
          <w:tab w:val="left" w:pos="1440"/>
          <w:tab w:val="left" w:pos="2160"/>
        </w:tabs>
        <w:ind w:left="360"/>
      </w:pPr>
      <w:r w:rsidRPr="006A0E20">
        <w:t xml:space="preserve">The total Firm-Fixed Price for performance of the work specified herein is </w:t>
      </w:r>
      <w:r w:rsidRPr="006A0E20">
        <w:rPr>
          <w:b/>
          <w:highlight w:val="yellow"/>
        </w:rPr>
        <w:t xml:space="preserve">USD XXX. </w:t>
      </w:r>
      <w:r w:rsidRPr="006A0E20">
        <w:t xml:space="preserve">The </w:t>
      </w:r>
      <w:r w:rsidR="00563B36">
        <w:t>Subcontract</w:t>
      </w:r>
      <w:r w:rsidRPr="006A0E20">
        <w:t xml:space="preserve"> price and amount is denominated in US Dollars. </w:t>
      </w:r>
    </w:p>
    <w:p w:rsidR="00BD76CE" w:rsidRPr="006A0E20" w:rsidRDefault="00BD76CE" w:rsidP="00BD76CE">
      <w:pPr>
        <w:numPr>
          <w:ilvl w:val="12"/>
          <w:numId w:val="0"/>
        </w:numPr>
        <w:ind w:left="1800" w:firstLine="720"/>
        <w:rPr>
          <w:b/>
        </w:rPr>
      </w:pPr>
    </w:p>
    <w:p w:rsidR="00BD76CE" w:rsidRPr="006A0E20" w:rsidRDefault="00BD76CE" w:rsidP="00BD76CE">
      <w:pPr>
        <w:numPr>
          <w:ilvl w:val="0"/>
          <w:numId w:val="4"/>
        </w:numPr>
        <w:tabs>
          <w:tab w:val="left" w:pos="360"/>
          <w:tab w:val="left" w:pos="1440"/>
          <w:tab w:val="left" w:pos="2160"/>
        </w:tabs>
        <w:ind w:hanging="720"/>
        <w:rPr>
          <w:b/>
        </w:rPr>
      </w:pPr>
      <w:r w:rsidRPr="006A0E20">
        <w:rPr>
          <w:b/>
        </w:rPr>
        <w:t xml:space="preserve">Scope of Work </w:t>
      </w:r>
    </w:p>
    <w:p w:rsidR="00BD76CE" w:rsidRPr="006A0E20" w:rsidRDefault="00BD76CE" w:rsidP="00841FE2">
      <w:pPr>
        <w:pStyle w:val="ListParagraph"/>
        <w:tabs>
          <w:tab w:val="left" w:pos="1661"/>
        </w:tabs>
        <w:ind w:left="360"/>
        <w:jc w:val="both"/>
        <w:rPr>
          <w:rFonts w:eastAsia="Times New Roman"/>
          <w:lang w:val="en-US" w:eastAsia="en-US"/>
        </w:rPr>
      </w:pPr>
      <w:r w:rsidRPr="006A0E20">
        <w:rPr>
          <w:rFonts w:eastAsia="Times New Roman"/>
          <w:lang w:val="en-US" w:eastAsia="en-US"/>
        </w:rPr>
        <w:t xml:space="preserve">Under this Agreement, </w:t>
      </w:r>
      <w:r w:rsidR="0002206D" w:rsidRPr="004C7B8E">
        <w:rPr>
          <w:lang w:val="en-US"/>
        </w:rPr>
        <w:t>SUBCONTRACTOR</w:t>
      </w:r>
      <w:r w:rsidRPr="006A0E20">
        <w:rPr>
          <w:rFonts w:eastAsia="Times New Roman"/>
          <w:lang w:val="en-US" w:eastAsia="en-US"/>
        </w:rPr>
        <w:t xml:space="preserve"> will provide to PARTNERS the professional services set forth in the Scope of Work listed below. The </w:t>
      </w:r>
      <w:r w:rsidR="0002206D" w:rsidRPr="004C7B8E">
        <w:rPr>
          <w:lang w:val="en-US"/>
        </w:rPr>
        <w:t>SUBCONTRACTOR</w:t>
      </w:r>
      <w:r w:rsidR="00567D4C">
        <w:rPr>
          <w:rFonts w:eastAsia="Times New Roman"/>
          <w:lang w:val="en-US" w:eastAsia="en-US"/>
        </w:rPr>
        <w:t xml:space="preserve"> further agrees to perform his/her</w:t>
      </w:r>
      <w:r w:rsidRPr="006A0E20">
        <w:rPr>
          <w:rFonts w:eastAsia="Times New Roman"/>
          <w:lang w:val="en-US" w:eastAsia="en-US"/>
        </w:rPr>
        <w:t xml:space="preserve"> duties faithfully to the best of its ability, to comply with local laws and customs, and to conduct </w:t>
      </w:r>
      <w:r w:rsidR="00567D4C">
        <w:rPr>
          <w:rFonts w:eastAsia="Times New Roman"/>
          <w:lang w:val="en-US" w:eastAsia="en-US"/>
        </w:rPr>
        <w:t>himself/herself</w:t>
      </w:r>
      <w:r w:rsidRPr="006A0E20">
        <w:rPr>
          <w:rFonts w:eastAsia="Times New Roman"/>
          <w:lang w:val="en-US" w:eastAsia="en-US"/>
        </w:rPr>
        <w:t xml:space="preserve"> in a manner consistent with PARTNERS standards of business and program conduct.</w:t>
      </w:r>
    </w:p>
    <w:p w:rsidR="00BD76CE" w:rsidRPr="004C7B8E" w:rsidRDefault="00BD76CE" w:rsidP="00841FE2">
      <w:pPr>
        <w:pStyle w:val="ListParagraph"/>
        <w:tabs>
          <w:tab w:val="left" w:pos="1661"/>
        </w:tabs>
        <w:ind w:left="360"/>
        <w:jc w:val="both"/>
        <w:rPr>
          <w:lang w:val="en-US"/>
        </w:rPr>
      </w:pPr>
      <w:r w:rsidRPr="004C7B8E">
        <w:rPr>
          <w:lang w:val="en-US"/>
        </w:rPr>
        <w:lastRenderedPageBreak/>
        <w:t xml:space="preserve">As part of this agreement the </w:t>
      </w:r>
      <w:r w:rsidR="00567D4C" w:rsidRPr="004C7B8E">
        <w:rPr>
          <w:lang w:val="en-US"/>
        </w:rPr>
        <w:t>SUBCONTRACTOR</w:t>
      </w:r>
      <w:r w:rsidRPr="004C7B8E">
        <w:rPr>
          <w:lang w:val="en-US"/>
        </w:rPr>
        <w:t xml:space="preserve"> agrees to provide the following services:</w:t>
      </w:r>
    </w:p>
    <w:p w:rsidR="00BD76CE" w:rsidRPr="006A0E20" w:rsidRDefault="00BD76CE" w:rsidP="00BD76CE">
      <w:pPr>
        <w:pStyle w:val="BodyText"/>
        <w:tabs>
          <w:tab w:val="left" w:pos="1661"/>
        </w:tabs>
        <w:ind w:left="860"/>
      </w:pPr>
    </w:p>
    <w:p w:rsidR="00BD76CE" w:rsidRPr="006A0E20" w:rsidRDefault="00BD76CE" w:rsidP="00567D4C">
      <w:pPr>
        <w:pStyle w:val="BodyText"/>
        <w:widowControl w:val="0"/>
        <w:numPr>
          <w:ilvl w:val="3"/>
          <w:numId w:val="10"/>
        </w:numPr>
        <w:tabs>
          <w:tab w:val="left" w:pos="1170"/>
        </w:tabs>
        <w:rPr>
          <w:highlight w:val="yellow"/>
        </w:rPr>
      </w:pPr>
      <w:r w:rsidRPr="006A0E20">
        <w:rPr>
          <w:highlight w:val="yellow"/>
        </w:rPr>
        <w:t>List of activities to be provided – Deliverables schedule to [deadline] - USD</w:t>
      </w:r>
    </w:p>
    <w:p w:rsidR="00BD76CE" w:rsidRPr="006A0E20" w:rsidRDefault="00BD76CE" w:rsidP="00567D4C">
      <w:pPr>
        <w:pStyle w:val="BodyText"/>
        <w:widowControl w:val="0"/>
        <w:numPr>
          <w:ilvl w:val="3"/>
          <w:numId w:val="10"/>
        </w:numPr>
        <w:tabs>
          <w:tab w:val="left" w:pos="1170"/>
        </w:tabs>
        <w:rPr>
          <w:highlight w:val="yellow"/>
        </w:rPr>
      </w:pPr>
      <w:r w:rsidRPr="006A0E20">
        <w:rPr>
          <w:highlight w:val="yellow"/>
        </w:rPr>
        <w:t>List of activities to be provided – Deliverables schedule to [deadline] - USD</w:t>
      </w:r>
    </w:p>
    <w:p w:rsidR="00BD76CE" w:rsidRPr="006A0E20" w:rsidRDefault="00BD76CE" w:rsidP="00567D4C">
      <w:pPr>
        <w:pStyle w:val="BodyText"/>
        <w:widowControl w:val="0"/>
        <w:numPr>
          <w:ilvl w:val="3"/>
          <w:numId w:val="10"/>
        </w:numPr>
        <w:tabs>
          <w:tab w:val="left" w:pos="1170"/>
        </w:tabs>
        <w:rPr>
          <w:highlight w:val="yellow"/>
        </w:rPr>
      </w:pPr>
      <w:r w:rsidRPr="006A0E20">
        <w:rPr>
          <w:highlight w:val="yellow"/>
        </w:rPr>
        <w:t>List of activities to be provided – Deliverables schedule to [deadline] - USD</w:t>
      </w:r>
    </w:p>
    <w:p w:rsidR="00BD76CE" w:rsidRPr="006A0E20" w:rsidRDefault="00BD76CE" w:rsidP="00BD76CE">
      <w:pPr>
        <w:pStyle w:val="BodyText"/>
        <w:widowControl w:val="0"/>
        <w:tabs>
          <w:tab w:val="left" w:pos="1661"/>
        </w:tabs>
        <w:ind w:left="860"/>
        <w:rPr>
          <w:highlight w:val="yellow"/>
        </w:rPr>
      </w:pPr>
    </w:p>
    <w:p w:rsidR="00BD76CE" w:rsidRPr="006A0E20" w:rsidRDefault="00BD76CE" w:rsidP="001F14E4">
      <w:pPr>
        <w:numPr>
          <w:ilvl w:val="0"/>
          <w:numId w:val="4"/>
        </w:numPr>
        <w:ind w:left="360"/>
        <w:rPr>
          <w:b/>
        </w:rPr>
      </w:pPr>
      <w:r w:rsidRPr="006A0E20">
        <w:rPr>
          <w:b/>
        </w:rPr>
        <w:t xml:space="preserve">Working conditions </w:t>
      </w:r>
    </w:p>
    <w:p w:rsidR="001F14E4" w:rsidRPr="001F14E4" w:rsidRDefault="00BD76CE" w:rsidP="008C53BC">
      <w:pPr>
        <w:numPr>
          <w:ilvl w:val="0"/>
          <w:numId w:val="8"/>
        </w:numPr>
        <w:tabs>
          <w:tab w:val="left" w:pos="-1440"/>
          <w:tab w:val="left" w:pos="-720"/>
          <w:tab w:val="left" w:pos="0"/>
          <w:tab w:val="left" w:pos="720"/>
          <w:tab w:val="left" w:pos="832"/>
          <w:tab w:val="left" w:pos="1440"/>
          <w:tab w:val="left" w:pos="2160"/>
          <w:tab w:val="left" w:pos="2880"/>
          <w:tab w:val="left" w:pos="3600"/>
          <w:tab w:val="left" w:pos="4320"/>
          <w:tab w:val="left" w:pos="5040"/>
          <w:tab w:val="left" w:pos="5760"/>
          <w:tab w:val="left" w:pos="6480"/>
          <w:tab w:val="left" w:pos="7200"/>
          <w:tab w:val="left" w:pos="7920"/>
          <w:tab w:val="left" w:pos="8640"/>
          <w:tab w:val="left" w:pos="9139"/>
          <w:tab w:val="left" w:pos="9360"/>
        </w:tabs>
        <w:suppressAutoHyphens/>
        <w:spacing w:after="240"/>
        <w:ind w:hanging="270"/>
        <w:rPr>
          <w:spacing w:val="-3"/>
        </w:rPr>
      </w:pPr>
      <w:r w:rsidRPr="001F14E4">
        <w:rPr>
          <w:spacing w:val="-3"/>
        </w:rPr>
        <w:t xml:space="preserve">The </w:t>
      </w:r>
      <w:r w:rsidR="00567D4C">
        <w:rPr>
          <w:spacing w:val="-3"/>
        </w:rPr>
        <w:t>s</w:t>
      </w:r>
      <w:r w:rsidR="00563B36">
        <w:rPr>
          <w:spacing w:val="-3"/>
        </w:rPr>
        <w:t>ubcontract</w:t>
      </w:r>
      <w:r w:rsidR="0002206D">
        <w:rPr>
          <w:spacing w:val="-3"/>
        </w:rPr>
        <w:t xml:space="preserve"> </w:t>
      </w:r>
      <w:r w:rsidR="00567D4C">
        <w:rPr>
          <w:spacing w:val="-3"/>
        </w:rPr>
        <w:t>c</w:t>
      </w:r>
      <w:r w:rsidRPr="001F14E4">
        <w:rPr>
          <w:spacing w:val="-3"/>
        </w:rPr>
        <w:t xml:space="preserve">oordinator must watch over the compliance regulations of the </w:t>
      </w:r>
      <w:r w:rsidR="00567D4C">
        <w:rPr>
          <w:spacing w:val="-3"/>
        </w:rPr>
        <w:t>s</w:t>
      </w:r>
      <w:r w:rsidR="00563B36">
        <w:rPr>
          <w:spacing w:val="-3"/>
        </w:rPr>
        <w:t>ubcontract</w:t>
      </w:r>
      <w:r w:rsidRPr="001F14E4">
        <w:rPr>
          <w:spacing w:val="-3"/>
        </w:rPr>
        <w:t>.</w:t>
      </w:r>
    </w:p>
    <w:p w:rsidR="001F14E4" w:rsidRPr="001F14E4" w:rsidRDefault="00BD76CE" w:rsidP="008C53BC">
      <w:pPr>
        <w:numPr>
          <w:ilvl w:val="0"/>
          <w:numId w:val="8"/>
        </w:numPr>
        <w:tabs>
          <w:tab w:val="left" w:pos="-1440"/>
          <w:tab w:val="left" w:pos="-720"/>
          <w:tab w:val="left" w:pos="0"/>
          <w:tab w:val="left" w:pos="720"/>
          <w:tab w:val="left" w:pos="832"/>
          <w:tab w:val="left" w:pos="1440"/>
          <w:tab w:val="left" w:pos="2160"/>
          <w:tab w:val="left" w:pos="2880"/>
          <w:tab w:val="left" w:pos="3600"/>
          <w:tab w:val="left" w:pos="4320"/>
          <w:tab w:val="left" w:pos="5040"/>
          <w:tab w:val="left" w:pos="5760"/>
          <w:tab w:val="left" w:pos="6480"/>
          <w:tab w:val="left" w:pos="7200"/>
          <w:tab w:val="left" w:pos="7920"/>
          <w:tab w:val="left" w:pos="8640"/>
          <w:tab w:val="left" w:pos="9139"/>
          <w:tab w:val="left" w:pos="9360"/>
        </w:tabs>
        <w:suppressAutoHyphens/>
        <w:spacing w:after="240"/>
        <w:ind w:hanging="270"/>
        <w:rPr>
          <w:spacing w:val="-3"/>
        </w:rPr>
      </w:pPr>
      <w:r w:rsidRPr="001F14E4">
        <w:rPr>
          <w:spacing w:val="-3"/>
        </w:rPr>
        <w:t xml:space="preserve">The </w:t>
      </w:r>
      <w:r w:rsidR="00567D4C">
        <w:rPr>
          <w:spacing w:val="-3"/>
        </w:rPr>
        <w:t>s</w:t>
      </w:r>
      <w:r w:rsidR="0002206D">
        <w:rPr>
          <w:spacing w:val="-3"/>
        </w:rPr>
        <w:t xml:space="preserve">ubcontract </w:t>
      </w:r>
      <w:r w:rsidR="00567D4C">
        <w:rPr>
          <w:spacing w:val="-3"/>
        </w:rPr>
        <w:t>c</w:t>
      </w:r>
      <w:r w:rsidRPr="001F14E4">
        <w:rPr>
          <w:spacing w:val="-3"/>
        </w:rPr>
        <w:t>oordinator must apply</w:t>
      </w:r>
      <w:r w:rsidR="00567D4C">
        <w:rPr>
          <w:spacing w:val="-3"/>
        </w:rPr>
        <w:t xml:space="preserve"> all the practices included in a</w:t>
      </w:r>
      <w:r w:rsidRPr="001F14E4">
        <w:rPr>
          <w:spacing w:val="-3"/>
        </w:rPr>
        <w:t>ttachments.</w:t>
      </w:r>
    </w:p>
    <w:p w:rsidR="00BD76CE" w:rsidRPr="008C53BC" w:rsidRDefault="00BD76CE" w:rsidP="008C53BC">
      <w:pPr>
        <w:numPr>
          <w:ilvl w:val="0"/>
          <w:numId w:val="8"/>
        </w:numPr>
        <w:tabs>
          <w:tab w:val="left" w:pos="-1440"/>
          <w:tab w:val="left" w:pos="-720"/>
          <w:tab w:val="left" w:pos="0"/>
          <w:tab w:val="left" w:pos="720"/>
          <w:tab w:val="left" w:pos="832"/>
          <w:tab w:val="left" w:pos="1440"/>
          <w:tab w:val="left" w:pos="2160"/>
          <w:tab w:val="left" w:pos="2880"/>
          <w:tab w:val="left" w:pos="3600"/>
          <w:tab w:val="left" w:pos="4320"/>
          <w:tab w:val="left" w:pos="5040"/>
          <w:tab w:val="left" w:pos="5760"/>
          <w:tab w:val="left" w:pos="6480"/>
          <w:tab w:val="left" w:pos="7200"/>
          <w:tab w:val="left" w:pos="7920"/>
          <w:tab w:val="left" w:pos="8640"/>
          <w:tab w:val="left" w:pos="9139"/>
          <w:tab w:val="left" w:pos="9360"/>
        </w:tabs>
        <w:suppressAutoHyphens/>
        <w:spacing w:after="240"/>
        <w:ind w:hanging="270"/>
        <w:rPr>
          <w:spacing w:val="-3"/>
        </w:rPr>
      </w:pPr>
      <w:r w:rsidRPr="001F14E4">
        <w:rPr>
          <w:spacing w:val="-3"/>
        </w:rPr>
        <w:t>The plan of events/meetings (if applicable) must be turned in with at least eight days in advance. This plan must include: proposed date for the event, objective and expected result, type of activity to be developed, agenda, number of invited guests, and type of audience, material to be provided during the event (format of invitations, press releases, and power point presentations).</w:t>
      </w:r>
    </w:p>
    <w:p w:rsidR="00BD76CE" w:rsidRPr="001F14E4" w:rsidRDefault="00BD76CE" w:rsidP="008C53BC">
      <w:pPr>
        <w:tabs>
          <w:tab w:val="left" w:pos="-1440"/>
          <w:tab w:val="left" w:pos="-720"/>
          <w:tab w:val="left" w:pos="0"/>
          <w:tab w:val="left" w:pos="720"/>
          <w:tab w:val="left" w:pos="832"/>
          <w:tab w:val="left" w:pos="1440"/>
          <w:tab w:val="left" w:pos="2160"/>
          <w:tab w:val="left" w:pos="2880"/>
          <w:tab w:val="left" w:pos="3600"/>
          <w:tab w:val="left" w:pos="4320"/>
          <w:tab w:val="left" w:pos="5040"/>
          <w:tab w:val="left" w:pos="5760"/>
          <w:tab w:val="left" w:pos="6480"/>
          <w:tab w:val="left" w:pos="7200"/>
          <w:tab w:val="left" w:pos="7920"/>
          <w:tab w:val="left" w:pos="8640"/>
          <w:tab w:val="left" w:pos="9139"/>
          <w:tab w:val="left" w:pos="9360"/>
        </w:tabs>
        <w:suppressAutoHyphens/>
        <w:ind w:left="450"/>
        <w:rPr>
          <w:spacing w:val="-3"/>
        </w:rPr>
      </w:pPr>
      <w:r w:rsidRPr="001F14E4">
        <w:rPr>
          <w:spacing w:val="-3"/>
        </w:rPr>
        <w:t xml:space="preserve">The information and documents produced by this </w:t>
      </w:r>
      <w:r w:rsidR="00567D4C">
        <w:rPr>
          <w:spacing w:val="-3"/>
        </w:rPr>
        <w:t>subcontract</w:t>
      </w:r>
      <w:r w:rsidRPr="001F14E4">
        <w:rPr>
          <w:spacing w:val="-3"/>
        </w:rPr>
        <w:t xml:space="preserve"> is property of </w:t>
      </w:r>
      <w:r w:rsidRPr="00567D4C">
        <w:rPr>
          <w:spacing w:val="-3"/>
          <w:highlight w:val="yellow"/>
        </w:rPr>
        <w:t xml:space="preserve">donor </w:t>
      </w:r>
      <w:proofErr w:type="gramStart"/>
      <w:r w:rsidRPr="00567D4C">
        <w:rPr>
          <w:spacing w:val="-3"/>
          <w:highlight w:val="yellow"/>
        </w:rPr>
        <w:t>xxx  PARTNERS</w:t>
      </w:r>
      <w:proofErr w:type="gramEnd"/>
    </w:p>
    <w:p w:rsidR="00BD76CE" w:rsidRPr="006A0E20" w:rsidRDefault="00BD76CE" w:rsidP="00BD76CE">
      <w:pPr>
        <w:pStyle w:val="BodyText"/>
        <w:widowControl w:val="0"/>
        <w:tabs>
          <w:tab w:val="left" w:pos="1661"/>
        </w:tabs>
        <w:ind w:left="860"/>
        <w:rPr>
          <w:highlight w:val="yellow"/>
        </w:rPr>
      </w:pPr>
    </w:p>
    <w:p w:rsidR="00BD76CE" w:rsidRPr="006A0E20" w:rsidRDefault="001F14E4" w:rsidP="001F14E4">
      <w:pPr>
        <w:numPr>
          <w:ilvl w:val="0"/>
          <w:numId w:val="4"/>
        </w:numPr>
        <w:tabs>
          <w:tab w:val="left" w:pos="360"/>
          <w:tab w:val="left" w:pos="450"/>
          <w:tab w:val="left" w:pos="1440"/>
          <w:tab w:val="left" w:pos="2160"/>
        </w:tabs>
        <w:ind w:hanging="720"/>
        <w:rPr>
          <w:b/>
        </w:rPr>
      </w:pPr>
      <w:r>
        <w:rPr>
          <w:b/>
        </w:rPr>
        <w:t xml:space="preserve"> </w:t>
      </w:r>
      <w:r w:rsidR="00BD76CE" w:rsidRPr="006A0E20">
        <w:rPr>
          <w:b/>
        </w:rPr>
        <w:t>Compensation and Payment</w:t>
      </w:r>
    </w:p>
    <w:p w:rsidR="00BD76CE" w:rsidRPr="006A0E20" w:rsidRDefault="00BD76CE" w:rsidP="001F14E4">
      <w:pPr>
        <w:tabs>
          <w:tab w:val="left" w:pos="450"/>
          <w:tab w:val="left" w:pos="1440"/>
          <w:tab w:val="left" w:pos="2160"/>
        </w:tabs>
        <w:ind w:left="450"/>
        <w:rPr>
          <w:spacing w:val="-1"/>
          <w:highlight w:val="yellow"/>
        </w:rPr>
      </w:pPr>
      <w:r w:rsidRPr="006A0E20">
        <w:rPr>
          <w:highlight w:val="yellow"/>
        </w:rPr>
        <w:t>The</w:t>
      </w:r>
      <w:r w:rsidRPr="006A0E20">
        <w:rPr>
          <w:spacing w:val="1"/>
          <w:highlight w:val="yellow"/>
        </w:rPr>
        <w:t xml:space="preserve"> </w:t>
      </w:r>
      <w:r w:rsidR="0002206D">
        <w:rPr>
          <w:highlight w:val="yellow"/>
        </w:rPr>
        <w:t>SUBCONTRACTOR</w:t>
      </w:r>
      <w:r w:rsidRPr="006A0E20">
        <w:rPr>
          <w:spacing w:val="-1"/>
          <w:highlight w:val="yellow"/>
        </w:rPr>
        <w:t xml:space="preserve"> </w:t>
      </w:r>
      <w:r w:rsidRPr="006A0E20">
        <w:rPr>
          <w:highlight w:val="yellow"/>
        </w:rPr>
        <w:t>will</w:t>
      </w:r>
      <w:r w:rsidRPr="006A0E20">
        <w:rPr>
          <w:spacing w:val="2"/>
          <w:highlight w:val="yellow"/>
        </w:rPr>
        <w:t xml:space="preserve"> </w:t>
      </w:r>
      <w:r w:rsidRPr="006A0E20">
        <w:rPr>
          <w:spacing w:val="-1"/>
          <w:highlight w:val="yellow"/>
        </w:rPr>
        <w:t>bill</w:t>
      </w:r>
      <w:r w:rsidRPr="006A0E20">
        <w:rPr>
          <w:spacing w:val="1"/>
          <w:highlight w:val="yellow"/>
        </w:rPr>
        <w:t xml:space="preserve"> </w:t>
      </w:r>
      <w:r w:rsidRPr="006A0E20">
        <w:rPr>
          <w:highlight w:val="yellow"/>
        </w:rPr>
        <w:t>PARTNERS,</w:t>
      </w:r>
      <w:r w:rsidRPr="006A0E20">
        <w:rPr>
          <w:spacing w:val="-3"/>
          <w:highlight w:val="yellow"/>
        </w:rPr>
        <w:t xml:space="preserve"> </w:t>
      </w:r>
      <w:r w:rsidRPr="006A0E20">
        <w:rPr>
          <w:spacing w:val="-1"/>
          <w:highlight w:val="yellow"/>
        </w:rPr>
        <w:t>and</w:t>
      </w:r>
      <w:r w:rsidRPr="006A0E20">
        <w:rPr>
          <w:highlight w:val="yellow"/>
        </w:rPr>
        <w:t xml:space="preserve"> PARTNERS </w:t>
      </w:r>
      <w:r w:rsidRPr="006A0E20">
        <w:rPr>
          <w:spacing w:val="-1"/>
          <w:highlight w:val="yellow"/>
        </w:rPr>
        <w:t>will</w:t>
      </w:r>
      <w:r w:rsidRPr="006A0E20">
        <w:rPr>
          <w:spacing w:val="1"/>
          <w:highlight w:val="yellow"/>
        </w:rPr>
        <w:t xml:space="preserve"> </w:t>
      </w:r>
      <w:r w:rsidRPr="006A0E20">
        <w:rPr>
          <w:spacing w:val="-1"/>
          <w:highlight w:val="yellow"/>
        </w:rPr>
        <w:t>pay</w:t>
      </w:r>
      <w:r w:rsidRPr="006A0E20">
        <w:rPr>
          <w:highlight w:val="yellow"/>
        </w:rPr>
        <w:t xml:space="preserve"> </w:t>
      </w:r>
      <w:r w:rsidR="0002206D">
        <w:rPr>
          <w:highlight w:val="yellow"/>
        </w:rPr>
        <w:t>SUBCONTRACTOR</w:t>
      </w:r>
      <w:r w:rsidRPr="006A0E20">
        <w:rPr>
          <w:spacing w:val="-1"/>
          <w:highlight w:val="yellow"/>
        </w:rPr>
        <w:t xml:space="preserve"> based on a fixed-price amount of USD $XXX, upon</w:t>
      </w:r>
      <w:r w:rsidRPr="006A0E20">
        <w:rPr>
          <w:spacing w:val="50"/>
          <w:w w:val="99"/>
          <w:highlight w:val="yellow"/>
        </w:rPr>
        <w:t xml:space="preserve"> </w:t>
      </w:r>
      <w:r w:rsidRPr="006A0E20">
        <w:rPr>
          <w:spacing w:val="-1"/>
          <w:highlight w:val="yellow"/>
        </w:rPr>
        <w:t xml:space="preserve">successful completion </w:t>
      </w:r>
      <w:r w:rsidRPr="006A0E20">
        <w:rPr>
          <w:spacing w:val="1"/>
          <w:highlight w:val="yellow"/>
        </w:rPr>
        <w:t>of</w:t>
      </w:r>
      <w:r w:rsidRPr="006A0E20">
        <w:rPr>
          <w:spacing w:val="-1"/>
          <w:highlight w:val="yellow"/>
        </w:rPr>
        <w:t xml:space="preserve"> </w:t>
      </w:r>
      <w:r w:rsidRPr="006A0E20">
        <w:rPr>
          <w:highlight w:val="yellow"/>
        </w:rPr>
        <w:t>set</w:t>
      </w:r>
      <w:r w:rsidR="00567D4C">
        <w:rPr>
          <w:highlight w:val="yellow"/>
        </w:rPr>
        <w:t xml:space="preserve"> </w:t>
      </w:r>
      <w:r w:rsidRPr="006A0E20">
        <w:rPr>
          <w:spacing w:val="-1"/>
          <w:highlight w:val="yellow"/>
        </w:rPr>
        <w:t>deliverables</w:t>
      </w:r>
      <w:r w:rsidRPr="006A0E20">
        <w:rPr>
          <w:spacing w:val="1"/>
          <w:highlight w:val="yellow"/>
        </w:rPr>
        <w:t xml:space="preserve"> </w:t>
      </w:r>
      <w:r w:rsidRPr="006A0E20">
        <w:rPr>
          <w:highlight w:val="yellow"/>
        </w:rPr>
        <w:t>or</w:t>
      </w:r>
      <w:r w:rsidRPr="006A0E20">
        <w:rPr>
          <w:spacing w:val="1"/>
          <w:highlight w:val="yellow"/>
        </w:rPr>
        <w:t xml:space="preserve"> </w:t>
      </w:r>
      <w:r w:rsidRPr="006A0E20">
        <w:rPr>
          <w:spacing w:val="-1"/>
          <w:highlight w:val="yellow"/>
        </w:rPr>
        <w:t>milestones</w:t>
      </w:r>
      <w:r w:rsidRPr="006A0E20">
        <w:rPr>
          <w:highlight w:val="yellow"/>
        </w:rPr>
        <w:t xml:space="preserve"> </w:t>
      </w:r>
      <w:r w:rsidRPr="006A0E20">
        <w:rPr>
          <w:spacing w:val="1"/>
          <w:highlight w:val="yellow"/>
        </w:rPr>
        <w:t>as</w:t>
      </w:r>
      <w:r w:rsidRPr="006A0E20">
        <w:rPr>
          <w:spacing w:val="-1"/>
          <w:highlight w:val="yellow"/>
        </w:rPr>
        <w:t xml:space="preserve"> described </w:t>
      </w:r>
      <w:r w:rsidRPr="006A0E20">
        <w:rPr>
          <w:spacing w:val="1"/>
          <w:highlight w:val="yellow"/>
        </w:rPr>
        <w:t>in</w:t>
      </w:r>
      <w:r w:rsidRPr="006A0E20">
        <w:rPr>
          <w:spacing w:val="-1"/>
          <w:highlight w:val="yellow"/>
        </w:rPr>
        <w:t xml:space="preserve"> </w:t>
      </w:r>
      <w:r w:rsidRPr="006A0E20">
        <w:rPr>
          <w:highlight w:val="yellow"/>
        </w:rPr>
        <w:t>Section 5,</w:t>
      </w:r>
      <w:r w:rsidRPr="006A0E20">
        <w:rPr>
          <w:spacing w:val="2"/>
          <w:highlight w:val="yellow"/>
        </w:rPr>
        <w:t xml:space="preserve"> </w:t>
      </w:r>
      <w:r w:rsidRPr="006A0E20">
        <w:rPr>
          <w:highlight w:val="yellow"/>
        </w:rPr>
        <w:t>Scope</w:t>
      </w:r>
      <w:r w:rsidRPr="006A0E20">
        <w:rPr>
          <w:spacing w:val="-1"/>
          <w:highlight w:val="yellow"/>
        </w:rPr>
        <w:t xml:space="preserve"> </w:t>
      </w:r>
      <w:r w:rsidRPr="006A0E20">
        <w:rPr>
          <w:highlight w:val="yellow"/>
        </w:rPr>
        <w:t>of</w:t>
      </w:r>
      <w:r w:rsidRPr="006A0E20">
        <w:rPr>
          <w:spacing w:val="1"/>
          <w:highlight w:val="yellow"/>
        </w:rPr>
        <w:t xml:space="preserve"> </w:t>
      </w:r>
      <w:r w:rsidRPr="006A0E20">
        <w:rPr>
          <w:spacing w:val="-1"/>
          <w:highlight w:val="yellow"/>
        </w:rPr>
        <w:t>Work.</w:t>
      </w:r>
      <w:r w:rsidR="00567D4C">
        <w:rPr>
          <w:spacing w:val="-1"/>
          <w:highlight w:val="yellow"/>
        </w:rPr>
        <w:t xml:space="preserve"> </w:t>
      </w:r>
      <w:r w:rsidRPr="006A0E20">
        <w:rPr>
          <w:highlight w:val="yellow"/>
        </w:rPr>
        <w:t>The</w:t>
      </w:r>
      <w:r w:rsidRPr="006A0E20">
        <w:rPr>
          <w:spacing w:val="93"/>
          <w:w w:val="99"/>
          <w:highlight w:val="yellow"/>
        </w:rPr>
        <w:t xml:space="preserve"> </w:t>
      </w:r>
      <w:r w:rsidR="0002206D">
        <w:rPr>
          <w:highlight w:val="yellow"/>
        </w:rPr>
        <w:t>SUBCONTRACTOR</w:t>
      </w:r>
      <w:r w:rsidRPr="006A0E20">
        <w:rPr>
          <w:spacing w:val="8"/>
          <w:highlight w:val="yellow"/>
        </w:rPr>
        <w:t xml:space="preserve"> </w:t>
      </w:r>
      <w:r w:rsidRPr="006A0E20">
        <w:rPr>
          <w:highlight w:val="yellow"/>
        </w:rPr>
        <w:t>shall</w:t>
      </w:r>
      <w:r w:rsidRPr="006A0E20">
        <w:rPr>
          <w:spacing w:val="8"/>
          <w:highlight w:val="yellow"/>
        </w:rPr>
        <w:t xml:space="preserve"> </w:t>
      </w:r>
      <w:r w:rsidRPr="006A0E20">
        <w:rPr>
          <w:highlight w:val="yellow"/>
        </w:rPr>
        <w:t>be</w:t>
      </w:r>
      <w:r w:rsidRPr="006A0E20">
        <w:rPr>
          <w:spacing w:val="7"/>
          <w:highlight w:val="yellow"/>
        </w:rPr>
        <w:t xml:space="preserve"> </w:t>
      </w:r>
      <w:r w:rsidRPr="006A0E20">
        <w:rPr>
          <w:spacing w:val="-1"/>
          <w:highlight w:val="yellow"/>
        </w:rPr>
        <w:t>reimbursed</w:t>
      </w:r>
      <w:r w:rsidRPr="006A0E20">
        <w:rPr>
          <w:spacing w:val="14"/>
          <w:highlight w:val="yellow"/>
        </w:rPr>
        <w:t xml:space="preserve"> </w:t>
      </w:r>
      <w:r w:rsidRPr="006A0E20">
        <w:rPr>
          <w:spacing w:val="-1"/>
          <w:highlight w:val="yellow"/>
        </w:rPr>
        <w:t>only</w:t>
      </w:r>
      <w:r w:rsidRPr="006A0E20">
        <w:rPr>
          <w:spacing w:val="8"/>
          <w:highlight w:val="yellow"/>
        </w:rPr>
        <w:t xml:space="preserve"> </w:t>
      </w:r>
      <w:r w:rsidRPr="006A0E20">
        <w:rPr>
          <w:highlight w:val="yellow"/>
        </w:rPr>
        <w:t>upon</w:t>
      </w:r>
      <w:r w:rsidRPr="006A0E20">
        <w:rPr>
          <w:spacing w:val="9"/>
          <w:highlight w:val="yellow"/>
        </w:rPr>
        <w:t xml:space="preserve"> </w:t>
      </w:r>
      <w:r w:rsidRPr="006A0E20">
        <w:rPr>
          <w:spacing w:val="-1"/>
          <w:highlight w:val="yellow"/>
        </w:rPr>
        <w:t>successful</w:t>
      </w:r>
      <w:r w:rsidRPr="006A0E20">
        <w:rPr>
          <w:spacing w:val="9"/>
          <w:highlight w:val="yellow"/>
        </w:rPr>
        <w:t xml:space="preserve"> </w:t>
      </w:r>
      <w:r w:rsidRPr="006A0E20">
        <w:rPr>
          <w:spacing w:val="-1"/>
          <w:highlight w:val="yellow"/>
        </w:rPr>
        <w:t>completion</w:t>
      </w:r>
      <w:r w:rsidRPr="006A0E20">
        <w:rPr>
          <w:spacing w:val="7"/>
          <w:highlight w:val="yellow"/>
        </w:rPr>
        <w:t xml:space="preserve"> </w:t>
      </w:r>
      <w:r w:rsidRPr="006A0E20">
        <w:rPr>
          <w:highlight w:val="yellow"/>
        </w:rPr>
        <w:t>of</w:t>
      </w:r>
      <w:r w:rsidRPr="006A0E20">
        <w:rPr>
          <w:spacing w:val="10"/>
          <w:highlight w:val="yellow"/>
        </w:rPr>
        <w:t xml:space="preserve"> </w:t>
      </w:r>
      <w:r w:rsidRPr="006A0E20">
        <w:rPr>
          <w:highlight w:val="yellow"/>
        </w:rPr>
        <w:t>set</w:t>
      </w:r>
      <w:r w:rsidRPr="006A0E20">
        <w:rPr>
          <w:spacing w:val="8"/>
          <w:highlight w:val="yellow"/>
        </w:rPr>
        <w:t xml:space="preserve"> </w:t>
      </w:r>
      <w:r w:rsidRPr="006A0E20">
        <w:rPr>
          <w:spacing w:val="-1"/>
          <w:highlight w:val="yellow"/>
        </w:rPr>
        <w:t>deliverables</w:t>
      </w:r>
      <w:r w:rsidRPr="006A0E20">
        <w:rPr>
          <w:spacing w:val="8"/>
          <w:highlight w:val="yellow"/>
        </w:rPr>
        <w:t xml:space="preserve"> </w:t>
      </w:r>
      <w:r w:rsidRPr="006A0E20">
        <w:rPr>
          <w:spacing w:val="-1"/>
          <w:highlight w:val="yellow"/>
        </w:rPr>
        <w:t>per</w:t>
      </w:r>
      <w:r w:rsidRPr="006A0E20">
        <w:rPr>
          <w:spacing w:val="9"/>
          <w:highlight w:val="yellow"/>
        </w:rPr>
        <w:t xml:space="preserve"> </w:t>
      </w:r>
      <w:r w:rsidRPr="006A0E20">
        <w:rPr>
          <w:highlight w:val="yellow"/>
        </w:rPr>
        <w:t>scope</w:t>
      </w:r>
      <w:r w:rsidRPr="006A0E20">
        <w:rPr>
          <w:spacing w:val="8"/>
          <w:highlight w:val="yellow"/>
        </w:rPr>
        <w:t xml:space="preserve"> </w:t>
      </w:r>
      <w:r w:rsidRPr="006A0E20">
        <w:rPr>
          <w:highlight w:val="yellow"/>
        </w:rPr>
        <w:t>of</w:t>
      </w:r>
      <w:r w:rsidRPr="006A0E20">
        <w:rPr>
          <w:spacing w:val="93"/>
          <w:w w:val="99"/>
          <w:highlight w:val="yellow"/>
        </w:rPr>
        <w:t xml:space="preserve"> </w:t>
      </w:r>
      <w:r w:rsidRPr="006A0E20">
        <w:rPr>
          <w:spacing w:val="-1"/>
          <w:highlight w:val="yellow"/>
        </w:rPr>
        <w:t>work.</w:t>
      </w:r>
    </w:p>
    <w:p w:rsidR="00BD76CE" w:rsidRPr="006A0E20" w:rsidRDefault="00BD76CE" w:rsidP="001F14E4">
      <w:pPr>
        <w:tabs>
          <w:tab w:val="left" w:pos="450"/>
          <w:tab w:val="left" w:pos="1440"/>
          <w:tab w:val="left" w:pos="2160"/>
        </w:tabs>
        <w:ind w:left="450"/>
        <w:rPr>
          <w:spacing w:val="-1"/>
          <w:highlight w:val="yellow"/>
        </w:rPr>
      </w:pPr>
    </w:p>
    <w:p w:rsidR="00BD76CE" w:rsidRPr="006A0E20" w:rsidRDefault="0002206D" w:rsidP="001F14E4">
      <w:pPr>
        <w:tabs>
          <w:tab w:val="left" w:pos="450"/>
          <w:tab w:val="left" w:pos="1440"/>
          <w:tab w:val="left" w:pos="2160"/>
        </w:tabs>
        <w:ind w:left="450"/>
      </w:pPr>
      <w:r>
        <w:rPr>
          <w:highlight w:val="yellow"/>
        </w:rPr>
        <w:t>SUBCONTRACTOR</w:t>
      </w:r>
      <w:r w:rsidR="00BD76CE" w:rsidRPr="006A0E20">
        <w:t xml:space="preserve"> will request payment for services by submitting a signed invoice (example in Annex A), based on agreed upon deliverables. </w:t>
      </w:r>
      <w:r w:rsidR="00BD76CE" w:rsidRPr="006A0E20">
        <w:rPr>
          <w:highlight w:val="yellow"/>
        </w:rPr>
        <w:t>PARTNERS</w:t>
      </w:r>
      <w:r w:rsidR="00BD76CE" w:rsidRPr="006A0E20">
        <w:t xml:space="preserve"> will pay the </w:t>
      </w:r>
      <w:r>
        <w:rPr>
          <w:highlight w:val="yellow"/>
        </w:rPr>
        <w:t>SUBCONTRACTOR</w:t>
      </w:r>
      <w:r w:rsidR="00BD76CE" w:rsidRPr="006A0E20">
        <w:t xml:space="preserve">’s invoice ordinarily within 30 days from the date of receipt from the </w:t>
      </w:r>
      <w:r>
        <w:rPr>
          <w:highlight w:val="yellow"/>
        </w:rPr>
        <w:t>SUBCONTRACTOR</w:t>
      </w:r>
      <w:r w:rsidR="00BD76CE" w:rsidRPr="006A0E20">
        <w:t xml:space="preserve"> of an invoice acceptable to Partners. </w:t>
      </w:r>
    </w:p>
    <w:p w:rsidR="00BD76CE" w:rsidRPr="006A0E20" w:rsidRDefault="00BD76CE" w:rsidP="00BD76CE"/>
    <w:tbl>
      <w:tblPr>
        <w:tblW w:w="8640"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00"/>
        <w:gridCol w:w="1966"/>
        <w:gridCol w:w="2174"/>
      </w:tblGrid>
      <w:tr w:rsidR="00BD76CE" w:rsidRPr="006A0E20" w:rsidTr="00841FE2">
        <w:tc>
          <w:tcPr>
            <w:tcW w:w="4500" w:type="dxa"/>
            <w:tcBorders>
              <w:top w:val="single" w:sz="4" w:space="0" w:color="auto"/>
              <w:left w:val="single" w:sz="4" w:space="0" w:color="auto"/>
              <w:bottom w:val="single" w:sz="4" w:space="0" w:color="auto"/>
              <w:right w:val="single" w:sz="4" w:space="0" w:color="auto"/>
            </w:tcBorders>
            <w:hideMark/>
          </w:tcPr>
          <w:p w:rsidR="00BD76CE" w:rsidRPr="006A0E20" w:rsidRDefault="00BD76CE" w:rsidP="00841FE2">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rPr>
                <w:b/>
                <w:bCs/>
                <w:snapToGrid w:val="0"/>
              </w:rPr>
            </w:pPr>
            <w:r w:rsidRPr="006A0E20">
              <w:rPr>
                <w:b/>
                <w:bCs/>
                <w:snapToGrid w:val="0"/>
              </w:rPr>
              <w:t>Documentation</w:t>
            </w:r>
          </w:p>
        </w:tc>
        <w:tc>
          <w:tcPr>
            <w:tcW w:w="1966" w:type="dxa"/>
            <w:tcBorders>
              <w:top w:val="single" w:sz="4" w:space="0" w:color="auto"/>
              <w:left w:val="single" w:sz="4" w:space="0" w:color="auto"/>
              <w:bottom w:val="single" w:sz="4" w:space="0" w:color="auto"/>
              <w:right w:val="single" w:sz="4" w:space="0" w:color="auto"/>
            </w:tcBorders>
            <w:hideMark/>
          </w:tcPr>
          <w:p w:rsidR="00BD76CE" w:rsidRPr="006A0E20" w:rsidRDefault="00BD76CE" w:rsidP="00841FE2">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rPr>
                <w:b/>
                <w:bCs/>
                <w:snapToGrid w:val="0"/>
              </w:rPr>
            </w:pPr>
            <w:r w:rsidRPr="006A0E20">
              <w:rPr>
                <w:b/>
                <w:snapToGrid w:val="0"/>
              </w:rPr>
              <w:t>Completion Date</w:t>
            </w:r>
          </w:p>
        </w:tc>
        <w:tc>
          <w:tcPr>
            <w:tcW w:w="2174" w:type="dxa"/>
            <w:tcBorders>
              <w:top w:val="single" w:sz="4" w:space="0" w:color="auto"/>
              <w:left w:val="single" w:sz="4" w:space="0" w:color="auto"/>
              <w:bottom w:val="single" w:sz="4" w:space="0" w:color="auto"/>
              <w:right w:val="single" w:sz="4" w:space="0" w:color="auto"/>
            </w:tcBorders>
          </w:tcPr>
          <w:p w:rsidR="00BD76CE" w:rsidRPr="006A0E20" w:rsidRDefault="00BD76CE" w:rsidP="00841FE2">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rPr>
                <w:b/>
                <w:bCs/>
                <w:snapToGrid w:val="0"/>
              </w:rPr>
            </w:pPr>
            <w:r w:rsidRPr="006A0E20">
              <w:rPr>
                <w:b/>
                <w:bCs/>
                <w:snapToGrid w:val="0"/>
              </w:rPr>
              <w:t>Payment amount</w:t>
            </w:r>
          </w:p>
        </w:tc>
      </w:tr>
      <w:tr w:rsidR="00BD76CE" w:rsidRPr="006A0E20" w:rsidTr="00841FE2">
        <w:trPr>
          <w:trHeight w:val="638"/>
        </w:trPr>
        <w:tc>
          <w:tcPr>
            <w:tcW w:w="4500" w:type="dxa"/>
            <w:tcBorders>
              <w:top w:val="single" w:sz="4" w:space="0" w:color="auto"/>
              <w:left w:val="single" w:sz="4" w:space="0" w:color="auto"/>
              <w:bottom w:val="single" w:sz="4" w:space="0" w:color="auto"/>
              <w:right w:val="single" w:sz="4" w:space="0" w:color="auto"/>
            </w:tcBorders>
            <w:hideMark/>
          </w:tcPr>
          <w:p w:rsidR="00BD76CE" w:rsidRPr="006A0E20" w:rsidRDefault="00BD76CE" w:rsidP="00BD76CE">
            <w:pPr>
              <w:pStyle w:val="ListParagraph"/>
              <w:widowControl w:val="0"/>
              <w:numPr>
                <w:ilvl w:val="0"/>
                <w:numId w:val="6"/>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bCs/>
                <w:snapToGrid w:val="0"/>
                <w:highlight w:val="yellow"/>
              </w:rPr>
            </w:pPr>
            <w:proofErr w:type="spellStart"/>
            <w:r w:rsidRPr="006A0E20">
              <w:rPr>
                <w:bCs/>
                <w:snapToGrid w:val="0"/>
              </w:rPr>
              <w:t>Properly</w:t>
            </w:r>
            <w:proofErr w:type="spellEnd"/>
            <w:r w:rsidRPr="006A0E20">
              <w:rPr>
                <w:bCs/>
                <w:snapToGrid w:val="0"/>
              </w:rPr>
              <w:t xml:space="preserve"> </w:t>
            </w:r>
            <w:proofErr w:type="spellStart"/>
            <w:r w:rsidRPr="006A0E20">
              <w:rPr>
                <w:bCs/>
                <w:snapToGrid w:val="0"/>
              </w:rPr>
              <w:t>signed</w:t>
            </w:r>
            <w:proofErr w:type="spellEnd"/>
            <w:r w:rsidRPr="006A0E20">
              <w:rPr>
                <w:bCs/>
                <w:snapToGrid w:val="0"/>
              </w:rPr>
              <w:t xml:space="preserve"> </w:t>
            </w:r>
            <w:proofErr w:type="spellStart"/>
            <w:r w:rsidRPr="006A0E20">
              <w:rPr>
                <w:bCs/>
                <w:snapToGrid w:val="0"/>
              </w:rPr>
              <w:t>invoice</w:t>
            </w:r>
            <w:proofErr w:type="spellEnd"/>
          </w:p>
          <w:p w:rsidR="00BD76CE" w:rsidRPr="006A0E20" w:rsidRDefault="00BD76CE" w:rsidP="00BD76CE">
            <w:pPr>
              <w:pStyle w:val="ListParagraph"/>
              <w:widowControl w:val="0"/>
              <w:numPr>
                <w:ilvl w:val="0"/>
                <w:numId w:val="6"/>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bCs/>
                <w:snapToGrid w:val="0"/>
                <w:highlight w:val="yellow"/>
              </w:rPr>
            </w:pPr>
            <w:r w:rsidRPr="006A0E20">
              <w:rPr>
                <w:bCs/>
                <w:snapToGrid w:val="0"/>
                <w:highlight w:val="yellow"/>
              </w:rPr>
              <w:t>[</w:t>
            </w:r>
            <w:proofErr w:type="spellStart"/>
            <w:r w:rsidRPr="006A0E20">
              <w:rPr>
                <w:bCs/>
                <w:snapToGrid w:val="0"/>
                <w:highlight w:val="yellow"/>
              </w:rPr>
              <w:t>Report</w:t>
            </w:r>
            <w:proofErr w:type="spellEnd"/>
            <w:r w:rsidRPr="006A0E20">
              <w:rPr>
                <w:bCs/>
                <w:snapToGrid w:val="0"/>
                <w:highlight w:val="yellow"/>
              </w:rPr>
              <w:t xml:space="preserve"> XXX]</w:t>
            </w:r>
          </w:p>
        </w:tc>
        <w:tc>
          <w:tcPr>
            <w:tcW w:w="1966" w:type="dxa"/>
            <w:tcBorders>
              <w:top w:val="single" w:sz="4" w:space="0" w:color="auto"/>
              <w:left w:val="single" w:sz="4" w:space="0" w:color="auto"/>
              <w:bottom w:val="single" w:sz="4" w:space="0" w:color="auto"/>
              <w:right w:val="single" w:sz="4" w:space="0" w:color="auto"/>
            </w:tcBorders>
            <w:hideMark/>
          </w:tcPr>
          <w:p w:rsidR="00BD76CE" w:rsidRPr="006A0E20" w:rsidRDefault="00BD76CE" w:rsidP="00841FE2">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rPr>
                <w:snapToGrid w:val="0"/>
                <w:highlight w:val="yellow"/>
              </w:rPr>
            </w:pPr>
            <w:r w:rsidRPr="006A0E20">
              <w:rPr>
                <w:snapToGrid w:val="0"/>
                <w:highlight w:val="yellow"/>
              </w:rPr>
              <w:t>Date XXXX</w:t>
            </w:r>
          </w:p>
        </w:tc>
        <w:tc>
          <w:tcPr>
            <w:tcW w:w="2174" w:type="dxa"/>
            <w:tcBorders>
              <w:top w:val="single" w:sz="4" w:space="0" w:color="auto"/>
              <w:left w:val="single" w:sz="4" w:space="0" w:color="auto"/>
              <w:bottom w:val="single" w:sz="4" w:space="0" w:color="auto"/>
              <w:right w:val="single" w:sz="4" w:space="0" w:color="auto"/>
            </w:tcBorders>
          </w:tcPr>
          <w:p w:rsidR="00BD76CE" w:rsidRPr="006A0E20" w:rsidRDefault="00BD76CE" w:rsidP="00841FE2">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rPr>
                <w:snapToGrid w:val="0"/>
                <w:highlight w:val="yellow"/>
              </w:rPr>
            </w:pPr>
            <w:r w:rsidRPr="006A0E20">
              <w:rPr>
                <w:snapToGrid w:val="0"/>
                <w:highlight w:val="yellow"/>
              </w:rPr>
              <w:t>$XXX USD</w:t>
            </w:r>
          </w:p>
        </w:tc>
      </w:tr>
      <w:tr w:rsidR="00BD76CE" w:rsidRPr="006A0E20" w:rsidTr="00841FE2">
        <w:trPr>
          <w:trHeight w:val="809"/>
        </w:trPr>
        <w:tc>
          <w:tcPr>
            <w:tcW w:w="4500" w:type="dxa"/>
            <w:tcBorders>
              <w:top w:val="single" w:sz="4" w:space="0" w:color="auto"/>
              <w:left w:val="single" w:sz="4" w:space="0" w:color="auto"/>
              <w:bottom w:val="single" w:sz="4" w:space="0" w:color="auto"/>
              <w:right w:val="single" w:sz="4" w:space="0" w:color="auto"/>
            </w:tcBorders>
            <w:hideMark/>
          </w:tcPr>
          <w:p w:rsidR="00BD76CE" w:rsidRPr="006A0E20" w:rsidRDefault="00BD76CE" w:rsidP="00BD76CE">
            <w:pPr>
              <w:pStyle w:val="ListParagraph"/>
              <w:widowControl w:val="0"/>
              <w:numPr>
                <w:ilvl w:val="0"/>
                <w:numId w:val="7"/>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bCs/>
                <w:snapToGrid w:val="0"/>
                <w:highlight w:val="yellow"/>
              </w:rPr>
            </w:pPr>
            <w:proofErr w:type="spellStart"/>
            <w:r w:rsidRPr="006A0E20">
              <w:rPr>
                <w:bCs/>
                <w:snapToGrid w:val="0"/>
              </w:rPr>
              <w:t>Properly</w:t>
            </w:r>
            <w:proofErr w:type="spellEnd"/>
            <w:r w:rsidRPr="006A0E20">
              <w:rPr>
                <w:bCs/>
                <w:snapToGrid w:val="0"/>
              </w:rPr>
              <w:t xml:space="preserve"> </w:t>
            </w:r>
            <w:proofErr w:type="spellStart"/>
            <w:r w:rsidRPr="006A0E20">
              <w:rPr>
                <w:bCs/>
                <w:snapToGrid w:val="0"/>
              </w:rPr>
              <w:t>signed</w:t>
            </w:r>
            <w:proofErr w:type="spellEnd"/>
            <w:r w:rsidRPr="006A0E20">
              <w:rPr>
                <w:bCs/>
                <w:snapToGrid w:val="0"/>
              </w:rPr>
              <w:t xml:space="preserve"> </w:t>
            </w:r>
            <w:proofErr w:type="spellStart"/>
            <w:r w:rsidRPr="006A0E20">
              <w:rPr>
                <w:bCs/>
                <w:snapToGrid w:val="0"/>
              </w:rPr>
              <w:t>invoice</w:t>
            </w:r>
            <w:proofErr w:type="spellEnd"/>
          </w:p>
          <w:p w:rsidR="00BD76CE" w:rsidRPr="006A0E20" w:rsidRDefault="00BD76CE" w:rsidP="00BD76CE">
            <w:pPr>
              <w:pStyle w:val="ListParagraph"/>
              <w:widowControl w:val="0"/>
              <w:numPr>
                <w:ilvl w:val="0"/>
                <w:numId w:val="7"/>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bCs/>
                <w:snapToGrid w:val="0"/>
              </w:rPr>
            </w:pPr>
            <w:r w:rsidRPr="006A0E20">
              <w:rPr>
                <w:bCs/>
                <w:snapToGrid w:val="0"/>
                <w:highlight w:val="yellow"/>
              </w:rPr>
              <w:t>[</w:t>
            </w:r>
            <w:proofErr w:type="spellStart"/>
            <w:r w:rsidRPr="006A0E20">
              <w:rPr>
                <w:bCs/>
                <w:snapToGrid w:val="0"/>
                <w:highlight w:val="yellow"/>
              </w:rPr>
              <w:t>Report</w:t>
            </w:r>
            <w:proofErr w:type="spellEnd"/>
            <w:r w:rsidRPr="006A0E20">
              <w:rPr>
                <w:bCs/>
                <w:snapToGrid w:val="0"/>
                <w:highlight w:val="yellow"/>
              </w:rPr>
              <w:t xml:space="preserve"> XXX]</w:t>
            </w:r>
          </w:p>
        </w:tc>
        <w:tc>
          <w:tcPr>
            <w:tcW w:w="1966" w:type="dxa"/>
            <w:tcBorders>
              <w:top w:val="single" w:sz="4" w:space="0" w:color="auto"/>
              <w:left w:val="single" w:sz="4" w:space="0" w:color="auto"/>
              <w:bottom w:val="single" w:sz="4" w:space="0" w:color="auto"/>
              <w:right w:val="single" w:sz="4" w:space="0" w:color="auto"/>
            </w:tcBorders>
            <w:hideMark/>
          </w:tcPr>
          <w:p w:rsidR="00BD76CE" w:rsidRPr="006A0E20" w:rsidRDefault="00BD76CE" w:rsidP="00841FE2">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rPr>
                <w:snapToGrid w:val="0"/>
                <w:highlight w:val="yellow"/>
              </w:rPr>
            </w:pPr>
            <w:proofErr w:type="spellStart"/>
            <w:r w:rsidRPr="006A0E20">
              <w:rPr>
                <w:snapToGrid w:val="0"/>
                <w:highlight w:val="yellow"/>
              </w:rPr>
              <w:t>DateXXXX</w:t>
            </w:r>
            <w:proofErr w:type="spellEnd"/>
          </w:p>
        </w:tc>
        <w:tc>
          <w:tcPr>
            <w:tcW w:w="2174" w:type="dxa"/>
            <w:tcBorders>
              <w:top w:val="single" w:sz="4" w:space="0" w:color="auto"/>
              <w:left w:val="single" w:sz="4" w:space="0" w:color="auto"/>
              <w:bottom w:val="single" w:sz="4" w:space="0" w:color="auto"/>
              <w:right w:val="single" w:sz="4" w:space="0" w:color="auto"/>
            </w:tcBorders>
          </w:tcPr>
          <w:p w:rsidR="00BD76CE" w:rsidRPr="006A0E20" w:rsidRDefault="00BD76CE" w:rsidP="00841FE2">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rPr>
                <w:snapToGrid w:val="0"/>
                <w:highlight w:val="yellow"/>
              </w:rPr>
            </w:pPr>
            <w:r w:rsidRPr="006A0E20">
              <w:rPr>
                <w:snapToGrid w:val="0"/>
                <w:highlight w:val="yellow"/>
              </w:rPr>
              <w:t>$XXX USD</w:t>
            </w:r>
          </w:p>
        </w:tc>
      </w:tr>
      <w:tr w:rsidR="00BD76CE" w:rsidRPr="006A0E20" w:rsidTr="00841FE2">
        <w:trPr>
          <w:trHeight w:val="890"/>
        </w:trPr>
        <w:tc>
          <w:tcPr>
            <w:tcW w:w="4500" w:type="dxa"/>
            <w:tcBorders>
              <w:top w:val="single" w:sz="4" w:space="0" w:color="auto"/>
              <w:left w:val="single" w:sz="4" w:space="0" w:color="auto"/>
              <w:bottom w:val="single" w:sz="4" w:space="0" w:color="auto"/>
              <w:right w:val="single" w:sz="4" w:space="0" w:color="auto"/>
            </w:tcBorders>
            <w:hideMark/>
          </w:tcPr>
          <w:p w:rsidR="00BD76CE" w:rsidRPr="006A0E20" w:rsidRDefault="00BD76CE" w:rsidP="00BD76CE">
            <w:pPr>
              <w:pStyle w:val="ListParagraph"/>
              <w:widowControl w:val="0"/>
              <w:numPr>
                <w:ilvl w:val="0"/>
                <w:numId w:val="7"/>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bCs/>
                <w:snapToGrid w:val="0"/>
                <w:highlight w:val="yellow"/>
              </w:rPr>
            </w:pPr>
            <w:proofErr w:type="spellStart"/>
            <w:r w:rsidRPr="006A0E20">
              <w:rPr>
                <w:bCs/>
                <w:snapToGrid w:val="0"/>
              </w:rPr>
              <w:t>Properly</w:t>
            </w:r>
            <w:proofErr w:type="spellEnd"/>
            <w:r w:rsidRPr="006A0E20">
              <w:rPr>
                <w:bCs/>
                <w:snapToGrid w:val="0"/>
              </w:rPr>
              <w:t xml:space="preserve"> </w:t>
            </w:r>
            <w:proofErr w:type="spellStart"/>
            <w:r w:rsidRPr="006A0E20">
              <w:rPr>
                <w:bCs/>
                <w:snapToGrid w:val="0"/>
              </w:rPr>
              <w:t>signed</w:t>
            </w:r>
            <w:proofErr w:type="spellEnd"/>
            <w:r w:rsidRPr="006A0E20">
              <w:rPr>
                <w:bCs/>
                <w:snapToGrid w:val="0"/>
              </w:rPr>
              <w:t xml:space="preserve"> </w:t>
            </w:r>
            <w:proofErr w:type="spellStart"/>
            <w:r w:rsidRPr="006A0E20">
              <w:rPr>
                <w:bCs/>
                <w:snapToGrid w:val="0"/>
              </w:rPr>
              <w:t>invoice</w:t>
            </w:r>
            <w:proofErr w:type="spellEnd"/>
          </w:p>
          <w:p w:rsidR="00BD76CE" w:rsidRPr="006A0E20" w:rsidRDefault="00BD76CE" w:rsidP="00BD76CE">
            <w:pPr>
              <w:pStyle w:val="ListParagraph"/>
              <w:widowControl w:val="0"/>
              <w:numPr>
                <w:ilvl w:val="0"/>
                <w:numId w:val="7"/>
              </w:num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jc w:val="both"/>
              <w:rPr>
                <w:bCs/>
                <w:snapToGrid w:val="0"/>
              </w:rPr>
            </w:pPr>
            <w:r w:rsidRPr="006A0E20">
              <w:rPr>
                <w:bCs/>
                <w:snapToGrid w:val="0"/>
                <w:highlight w:val="yellow"/>
              </w:rPr>
              <w:t>[</w:t>
            </w:r>
            <w:proofErr w:type="spellStart"/>
            <w:r w:rsidRPr="006A0E20">
              <w:rPr>
                <w:bCs/>
                <w:snapToGrid w:val="0"/>
                <w:highlight w:val="yellow"/>
              </w:rPr>
              <w:t>Report</w:t>
            </w:r>
            <w:proofErr w:type="spellEnd"/>
            <w:r w:rsidRPr="006A0E20">
              <w:rPr>
                <w:bCs/>
                <w:snapToGrid w:val="0"/>
                <w:highlight w:val="yellow"/>
              </w:rPr>
              <w:t xml:space="preserve"> XXX]</w:t>
            </w:r>
          </w:p>
        </w:tc>
        <w:tc>
          <w:tcPr>
            <w:tcW w:w="1966" w:type="dxa"/>
            <w:tcBorders>
              <w:top w:val="single" w:sz="4" w:space="0" w:color="auto"/>
              <w:left w:val="single" w:sz="4" w:space="0" w:color="auto"/>
              <w:bottom w:val="single" w:sz="4" w:space="0" w:color="auto"/>
              <w:right w:val="single" w:sz="4" w:space="0" w:color="auto"/>
            </w:tcBorders>
            <w:hideMark/>
          </w:tcPr>
          <w:p w:rsidR="00BD76CE" w:rsidRPr="006A0E20" w:rsidRDefault="00BD76CE" w:rsidP="00841FE2">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rPr>
                <w:snapToGrid w:val="0"/>
                <w:highlight w:val="yellow"/>
              </w:rPr>
            </w:pPr>
            <w:proofErr w:type="spellStart"/>
            <w:r w:rsidRPr="006A0E20">
              <w:rPr>
                <w:snapToGrid w:val="0"/>
                <w:highlight w:val="yellow"/>
              </w:rPr>
              <w:t>DateXXX</w:t>
            </w:r>
            <w:proofErr w:type="spellEnd"/>
          </w:p>
        </w:tc>
        <w:tc>
          <w:tcPr>
            <w:tcW w:w="2174" w:type="dxa"/>
            <w:tcBorders>
              <w:top w:val="single" w:sz="4" w:space="0" w:color="auto"/>
              <w:left w:val="single" w:sz="4" w:space="0" w:color="auto"/>
              <w:bottom w:val="single" w:sz="4" w:space="0" w:color="auto"/>
              <w:right w:val="single" w:sz="4" w:space="0" w:color="auto"/>
            </w:tcBorders>
          </w:tcPr>
          <w:p w:rsidR="00BD76CE" w:rsidRPr="006A0E20" w:rsidRDefault="00BD76CE" w:rsidP="00841FE2">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rPr>
                <w:snapToGrid w:val="0"/>
                <w:highlight w:val="yellow"/>
              </w:rPr>
            </w:pPr>
            <w:r w:rsidRPr="006A0E20">
              <w:rPr>
                <w:snapToGrid w:val="0"/>
                <w:highlight w:val="yellow"/>
              </w:rPr>
              <w:t>$XXX USD</w:t>
            </w:r>
          </w:p>
        </w:tc>
      </w:tr>
      <w:tr w:rsidR="00BD76CE" w:rsidRPr="006A0E20" w:rsidTr="00841FE2">
        <w:tc>
          <w:tcPr>
            <w:tcW w:w="4500" w:type="dxa"/>
            <w:tcBorders>
              <w:top w:val="single" w:sz="4" w:space="0" w:color="auto"/>
              <w:left w:val="single" w:sz="4" w:space="0" w:color="auto"/>
              <w:bottom w:val="single" w:sz="4" w:space="0" w:color="auto"/>
              <w:right w:val="single" w:sz="4" w:space="0" w:color="auto"/>
            </w:tcBorders>
            <w:hideMark/>
          </w:tcPr>
          <w:p w:rsidR="00BD76CE" w:rsidRPr="006A0E20" w:rsidRDefault="00BD76CE" w:rsidP="00841FE2">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rPr>
                <w:bCs/>
                <w:snapToGrid w:val="0"/>
              </w:rPr>
            </w:pPr>
          </w:p>
        </w:tc>
        <w:tc>
          <w:tcPr>
            <w:tcW w:w="4140" w:type="dxa"/>
            <w:gridSpan w:val="2"/>
            <w:tcBorders>
              <w:top w:val="single" w:sz="4" w:space="0" w:color="auto"/>
              <w:left w:val="single" w:sz="4" w:space="0" w:color="auto"/>
              <w:bottom w:val="single" w:sz="4" w:space="0" w:color="auto"/>
              <w:right w:val="single" w:sz="4" w:space="0" w:color="auto"/>
            </w:tcBorders>
            <w:hideMark/>
          </w:tcPr>
          <w:p w:rsidR="00BD76CE" w:rsidRPr="006A0E20" w:rsidRDefault="00BD76CE" w:rsidP="00841FE2">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rPr>
                <w:snapToGrid w:val="0"/>
                <w:highlight w:val="yellow"/>
              </w:rPr>
            </w:pPr>
          </w:p>
        </w:tc>
      </w:tr>
      <w:tr w:rsidR="00BD76CE" w:rsidRPr="006A0E20" w:rsidTr="00841FE2">
        <w:trPr>
          <w:trHeight w:val="584"/>
        </w:trPr>
        <w:tc>
          <w:tcPr>
            <w:tcW w:w="4500" w:type="dxa"/>
            <w:tcBorders>
              <w:top w:val="single" w:sz="4" w:space="0" w:color="auto"/>
              <w:left w:val="single" w:sz="4" w:space="0" w:color="auto"/>
              <w:bottom w:val="single" w:sz="4" w:space="0" w:color="auto"/>
              <w:right w:val="single" w:sz="4" w:space="0" w:color="auto"/>
            </w:tcBorders>
          </w:tcPr>
          <w:p w:rsidR="00BD76CE" w:rsidRPr="006A0E20" w:rsidRDefault="00BD76CE" w:rsidP="00841FE2">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rPr>
                <w:b/>
                <w:bCs/>
                <w:snapToGrid w:val="0"/>
              </w:rPr>
            </w:pPr>
            <w:r w:rsidRPr="006A0E20">
              <w:rPr>
                <w:b/>
                <w:bCs/>
                <w:snapToGrid w:val="0"/>
              </w:rPr>
              <w:t>Total</w:t>
            </w:r>
          </w:p>
        </w:tc>
        <w:tc>
          <w:tcPr>
            <w:tcW w:w="4140" w:type="dxa"/>
            <w:gridSpan w:val="2"/>
            <w:tcBorders>
              <w:top w:val="single" w:sz="4" w:space="0" w:color="auto"/>
              <w:left w:val="single" w:sz="4" w:space="0" w:color="auto"/>
              <w:bottom w:val="single" w:sz="4" w:space="0" w:color="auto"/>
              <w:right w:val="single" w:sz="4" w:space="0" w:color="auto"/>
            </w:tcBorders>
            <w:hideMark/>
          </w:tcPr>
          <w:p w:rsidR="00BD76CE" w:rsidRPr="006A0E20" w:rsidRDefault="00BD76CE" w:rsidP="00841FE2">
            <w:pPr>
              <w:tabs>
                <w:tab w:val="left" w:pos="-1200"/>
                <w:tab w:val="left" w:pos="-720"/>
                <w:tab w:val="left" w:pos="0"/>
                <w:tab w:val="left" w:pos="360"/>
                <w:tab w:val="left" w:pos="720"/>
                <w:tab w:val="left" w:pos="1440"/>
                <w:tab w:val="left" w:pos="2160"/>
                <w:tab w:val="left" w:pos="2880"/>
                <w:tab w:val="left" w:pos="3600"/>
                <w:tab w:val="left" w:pos="4320"/>
                <w:tab w:val="left" w:pos="5040"/>
                <w:tab w:val="left" w:pos="5760"/>
                <w:tab w:val="left" w:pos="6480"/>
                <w:tab w:val="left" w:pos="7200"/>
                <w:tab w:val="left" w:pos="7920"/>
              </w:tabs>
              <w:rPr>
                <w:b/>
                <w:snapToGrid w:val="0"/>
                <w:highlight w:val="yellow"/>
              </w:rPr>
            </w:pPr>
            <w:r w:rsidRPr="006A0E20">
              <w:rPr>
                <w:b/>
                <w:snapToGrid w:val="0"/>
                <w:highlight w:val="yellow"/>
              </w:rPr>
              <w:t>$XXX USD</w:t>
            </w:r>
          </w:p>
        </w:tc>
      </w:tr>
    </w:tbl>
    <w:p w:rsidR="00BD76CE" w:rsidRPr="006A0E20" w:rsidRDefault="00BD76CE" w:rsidP="00BD76CE"/>
    <w:p w:rsidR="00BD76CE" w:rsidRPr="006A0E20" w:rsidRDefault="00BD76CE" w:rsidP="001F14E4">
      <w:pPr>
        <w:tabs>
          <w:tab w:val="left" w:pos="630"/>
        </w:tabs>
        <w:ind w:left="450"/>
      </w:pPr>
    </w:p>
    <w:p w:rsidR="00BD76CE" w:rsidRPr="006A0E20" w:rsidRDefault="00BD76CE" w:rsidP="001F14E4">
      <w:pPr>
        <w:tabs>
          <w:tab w:val="left" w:pos="630"/>
        </w:tabs>
        <w:ind w:left="450"/>
      </w:pPr>
      <w:r w:rsidRPr="006A0E20">
        <w:t>A final invoice</w:t>
      </w:r>
      <w:smartTag w:uri="urn:schemas-microsoft-com:office:smarttags" w:element="PersonName">
        <w:r w:rsidRPr="006A0E20">
          <w:t>,</w:t>
        </w:r>
      </w:smartTag>
      <w:r w:rsidRPr="006A0E20">
        <w:t xml:space="preserve"> marked FINAL, must be submitted with the final deliverable and received by PARTNERS no later than 60 days</w:t>
      </w:r>
      <w:smartTag w:uri="urn:schemas-microsoft-com:office:smarttags" w:element="PersonName">
        <w:r w:rsidRPr="006A0E20">
          <w:t>,</w:t>
        </w:r>
      </w:smartTag>
      <w:r w:rsidRPr="006A0E20">
        <w:t xml:space="preserve"> after the end date of the Agreement. Invoices </w:t>
      </w:r>
      <w:r w:rsidRPr="006A0E20">
        <w:lastRenderedPageBreak/>
        <w:t>received after 60 days may be suspended in whole</w:t>
      </w:r>
      <w:smartTag w:uri="urn:schemas-microsoft-com:office:smarttags" w:element="PersonName">
        <w:r w:rsidRPr="006A0E20">
          <w:t>,</w:t>
        </w:r>
      </w:smartTag>
      <w:r w:rsidRPr="006A0E20">
        <w:t xml:space="preserve"> or in part</w:t>
      </w:r>
      <w:smartTag w:uri="urn:schemas-microsoft-com:office:smarttags" w:element="PersonName">
        <w:r w:rsidRPr="006A0E20">
          <w:t>,</w:t>
        </w:r>
      </w:smartTag>
      <w:r w:rsidRPr="006A0E20">
        <w:t xml:space="preserve"> at PARTNERS sole discretion.  Each invoice shall contain the following certification, signed by an authorized representative of the </w:t>
      </w:r>
      <w:r w:rsidR="0002206D">
        <w:t>SUBCONTRACTOR</w:t>
      </w:r>
      <w:r w:rsidRPr="006A0E20">
        <w:t>:</w:t>
      </w:r>
    </w:p>
    <w:p w:rsidR="00BD76CE" w:rsidRPr="006A0E20" w:rsidRDefault="00BD76CE" w:rsidP="00BD76CE">
      <w:pPr>
        <w:ind w:firstLine="720"/>
        <w:rPr>
          <w:i/>
        </w:rPr>
      </w:pPr>
    </w:p>
    <w:p w:rsidR="00BD76CE" w:rsidRPr="00B16E5D" w:rsidRDefault="00BD76CE" w:rsidP="00BD76CE">
      <w:pPr>
        <w:ind w:left="720"/>
        <w:rPr>
          <w:i/>
          <w:sz w:val="22"/>
          <w:szCs w:val="22"/>
        </w:rPr>
      </w:pPr>
      <w:r w:rsidRPr="00B16E5D">
        <w:rPr>
          <w:i/>
          <w:sz w:val="22"/>
          <w:szCs w:val="22"/>
        </w:rPr>
        <w:t xml:space="preserve">"I hereby certify that: (i) this invoice and any attachments have been prepared from the books and records of the </w:t>
      </w:r>
      <w:r w:rsidR="00567D4C" w:rsidRPr="00B16E5D">
        <w:rPr>
          <w:i/>
          <w:sz w:val="22"/>
          <w:szCs w:val="22"/>
        </w:rPr>
        <w:t>s</w:t>
      </w:r>
      <w:r w:rsidR="0002206D" w:rsidRPr="00B16E5D">
        <w:rPr>
          <w:i/>
          <w:sz w:val="22"/>
          <w:szCs w:val="22"/>
        </w:rPr>
        <w:t xml:space="preserve">ubcontract </w:t>
      </w:r>
      <w:r w:rsidRPr="00B16E5D">
        <w:rPr>
          <w:i/>
          <w:sz w:val="22"/>
          <w:szCs w:val="22"/>
        </w:rPr>
        <w:t xml:space="preserve">or in accordance with the terms of this </w:t>
      </w:r>
      <w:r w:rsidR="00567D4C" w:rsidRPr="00B16E5D">
        <w:rPr>
          <w:i/>
          <w:sz w:val="22"/>
          <w:szCs w:val="22"/>
        </w:rPr>
        <w:t>s</w:t>
      </w:r>
      <w:r w:rsidR="0002206D" w:rsidRPr="00B16E5D">
        <w:rPr>
          <w:i/>
          <w:sz w:val="22"/>
          <w:szCs w:val="22"/>
        </w:rPr>
        <w:t xml:space="preserve">ubcontract </w:t>
      </w:r>
      <w:r w:rsidRPr="00B16E5D">
        <w:rPr>
          <w:i/>
          <w:sz w:val="22"/>
          <w:szCs w:val="22"/>
        </w:rPr>
        <w:t xml:space="preserve">, and to the best of my knowledge and belief, that they are correct; that the price claimed is proper and due; the quantities and amounts involved are consistent with the requirements of the </w:t>
      </w:r>
      <w:r w:rsidR="00567D4C" w:rsidRPr="00B16E5D">
        <w:rPr>
          <w:i/>
          <w:sz w:val="22"/>
          <w:szCs w:val="22"/>
        </w:rPr>
        <w:t>subcontract</w:t>
      </w:r>
      <w:r w:rsidRPr="00B16E5D">
        <w:rPr>
          <w:i/>
          <w:sz w:val="22"/>
          <w:szCs w:val="22"/>
        </w:rPr>
        <w:t xml:space="preserve">; and all required Partners approvals have been obtained; and (ii) appropriate refund shall be made to Partners promptly upon request if Partners' and/or the </w:t>
      </w:r>
      <w:r w:rsidRPr="00B16E5D">
        <w:rPr>
          <w:b/>
          <w:i/>
          <w:sz w:val="22"/>
          <w:szCs w:val="22"/>
          <w:highlight w:val="yellow"/>
        </w:rPr>
        <w:t>[Sponsoring agency</w:t>
      </w:r>
      <w:r w:rsidRPr="00B16E5D">
        <w:rPr>
          <w:b/>
          <w:i/>
          <w:sz w:val="22"/>
          <w:szCs w:val="22"/>
        </w:rPr>
        <w:t>]</w:t>
      </w:r>
      <w:r w:rsidRPr="00B16E5D">
        <w:rPr>
          <w:i/>
          <w:sz w:val="22"/>
          <w:szCs w:val="22"/>
        </w:rPr>
        <w:t xml:space="preserve"> </w:t>
      </w:r>
      <w:r w:rsidR="00563B36" w:rsidRPr="00B16E5D">
        <w:rPr>
          <w:i/>
          <w:sz w:val="22"/>
          <w:szCs w:val="22"/>
        </w:rPr>
        <w:t>Subcontract</w:t>
      </w:r>
      <w:r w:rsidRPr="00B16E5D">
        <w:rPr>
          <w:i/>
          <w:sz w:val="22"/>
          <w:szCs w:val="22"/>
        </w:rPr>
        <w:t xml:space="preserve">ing Officer determines that any amount previously paid was not properly payable. </w:t>
      </w:r>
      <w:proofErr w:type="gramStart"/>
      <w:r w:rsidR="0002206D" w:rsidRPr="00B16E5D">
        <w:rPr>
          <w:i/>
          <w:sz w:val="22"/>
          <w:szCs w:val="22"/>
          <w:highlight w:val="red"/>
        </w:rPr>
        <w:t xml:space="preserve">Subcontract </w:t>
      </w:r>
      <w:r w:rsidRPr="00B16E5D">
        <w:rPr>
          <w:i/>
          <w:sz w:val="22"/>
          <w:szCs w:val="22"/>
          <w:highlight w:val="red"/>
        </w:rPr>
        <w:t xml:space="preserve"> No</w:t>
      </w:r>
      <w:proofErr w:type="gramEnd"/>
      <w:r w:rsidRPr="00B16E5D">
        <w:rPr>
          <w:i/>
          <w:sz w:val="22"/>
          <w:szCs w:val="22"/>
          <w:highlight w:val="red"/>
        </w:rPr>
        <w:t xml:space="preserve">. </w:t>
      </w:r>
      <w:proofErr w:type="gramStart"/>
      <w:r w:rsidRPr="00B16E5D">
        <w:rPr>
          <w:i/>
          <w:sz w:val="22"/>
          <w:szCs w:val="22"/>
          <w:highlight w:val="red"/>
        </w:rPr>
        <w:t>XXX-XXX-XXX.”</w:t>
      </w:r>
      <w:proofErr w:type="gramEnd"/>
    </w:p>
    <w:p w:rsidR="00BD76CE" w:rsidRPr="006A0E20" w:rsidRDefault="00BD76CE" w:rsidP="00BD76CE">
      <w:pPr>
        <w:ind w:firstLine="720"/>
      </w:pPr>
    </w:p>
    <w:p w:rsidR="00BD76CE" w:rsidRPr="006A0E20" w:rsidRDefault="00BD76CE" w:rsidP="00BD76CE">
      <w:pPr>
        <w:ind w:firstLine="720"/>
      </w:pPr>
      <w:r w:rsidRPr="006A0E20">
        <w:t>BY (Signature): NAME: TITLE: DATE:</w:t>
      </w:r>
    </w:p>
    <w:p w:rsidR="00BD76CE" w:rsidRPr="006A0E20" w:rsidRDefault="00BD76CE" w:rsidP="00BD76CE">
      <w:pPr>
        <w:tabs>
          <w:tab w:val="left" w:pos="2160"/>
        </w:tabs>
        <w:spacing w:after="40"/>
      </w:pPr>
    </w:p>
    <w:p w:rsidR="009C081B" w:rsidRPr="006A0E20" w:rsidRDefault="009C081B" w:rsidP="001F14E4">
      <w:pPr>
        <w:numPr>
          <w:ilvl w:val="0"/>
          <w:numId w:val="4"/>
        </w:numPr>
        <w:tabs>
          <w:tab w:val="left" w:pos="450"/>
          <w:tab w:val="left" w:pos="1440"/>
          <w:tab w:val="left" w:pos="2160"/>
        </w:tabs>
        <w:ind w:hanging="720"/>
      </w:pPr>
      <w:r w:rsidRPr="006A0E20">
        <w:rPr>
          <w:b/>
        </w:rPr>
        <w:t xml:space="preserve">Reports, Notice  and Recordkeeping </w:t>
      </w:r>
    </w:p>
    <w:p w:rsidR="009C081B" w:rsidRPr="006A0E20" w:rsidRDefault="009C081B" w:rsidP="001F14E4">
      <w:pPr>
        <w:tabs>
          <w:tab w:val="left" w:pos="450"/>
          <w:tab w:val="left" w:pos="1440"/>
          <w:tab w:val="left" w:pos="2160"/>
        </w:tabs>
        <w:ind w:left="450"/>
      </w:pPr>
      <w:r w:rsidRPr="006A0E20">
        <w:t xml:space="preserve">All reports and deliverables required hereunder shall follow the formats provided by </w:t>
      </w:r>
    </w:p>
    <w:p w:rsidR="009C081B" w:rsidRPr="006A0E20" w:rsidRDefault="009C081B" w:rsidP="001F14E4">
      <w:pPr>
        <w:tabs>
          <w:tab w:val="left" w:pos="450"/>
          <w:tab w:val="left" w:pos="1440"/>
          <w:tab w:val="left" w:pos="2160"/>
        </w:tabs>
        <w:ind w:left="450"/>
        <w:rPr>
          <w:spacing w:val="-3"/>
        </w:rPr>
      </w:pPr>
      <w:r w:rsidRPr="006A0E20">
        <w:t xml:space="preserve">PARTNERS and must be received and accepted before payments on pending invoices will be made by PARTNERS to </w:t>
      </w:r>
      <w:r w:rsidR="0002206D">
        <w:t xml:space="preserve">SUBCONTRACT </w:t>
      </w:r>
      <w:r w:rsidRPr="006A0E20">
        <w:t xml:space="preserve">OR. </w:t>
      </w:r>
    </w:p>
    <w:p w:rsidR="009C081B" w:rsidRPr="006A0E20" w:rsidRDefault="009C081B" w:rsidP="001F14E4">
      <w:pPr>
        <w:tabs>
          <w:tab w:val="left" w:pos="-1440"/>
          <w:tab w:val="left" w:pos="-720"/>
          <w:tab w:val="left" w:pos="0"/>
          <w:tab w:val="left" w:pos="414"/>
          <w:tab w:val="left" w:pos="450"/>
          <w:tab w:val="left" w:pos="1008"/>
          <w:tab w:val="left" w:pos="1440"/>
        </w:tabs>
        <w:suppressAutoHyphens/>
        <w:ind w:left="450"/>
        <w:rPr>
          <w:spacing w:val="-3"/>
        </w:rPr>
      </w:pPr>
    </w:p>
    <w:p w:rsidR="009C081B" w:rsidRPr="004C7B8E" w:rsidRDefault="0002206D" w:rsidP="001F14E4">
      <w:pPr>
        <w:pStyle w:val="ListParagraph"/>
        <w:tabs>
          <w:tab w:val="left" w:pos="450"/>
          <w:tab w:val="left" w:pos="1661"/>
        </w:tabs>
        <w:ind w:left="450"/>
        <w:jc w:val="both"/>
        <w:rPr>
          <w:rFonts w:eastAsia="Cambria"/>
          <w:lang w:val="en-US"/>
        </w:rPr>
      </w:pPr>
      <w:r w:rsidRPr="004C7B8E">
        <w:rPr>
          <w:lang w:val="en-US"/>
        </w:rPr>
        <w:t>SUBCONTRACT</w:t>
      </w:r>
      <w:r w:rsidR="00567D4C" w:rsidRPr="004C7B8E">
        <w:rPr>
          <w:lang w:val="en-US"/>
        </w:rPr>
        <w:t>OR</w:t>
      </w:r>
      <w:r w:rsidR="009C081B" w:rsidRPr="004C7B8E">
        <w:rPr>
          <w:rFonts w:eastAsia="Cambria"/>
          <w:lang w:val="en-US"/>
        </w:rPr>
        <w:t xml:space="preserve"> will work under the direction of </w:t>
      </w:r>
      <w:r w:rsidR="00567D4C" w:rsidRPr="004C7B8E">
        <w:rPr>
          <w:rFonts w:eastAsia="Cambria"/>
          <w:highlight w:val="yellow"/>
          <w:lang w:val="en-US"/>
        </w:rPr>
        <w:t>[name and position</w:t>
      </w:r>
      <w:r w:rsidR="00567D4C" w:rsidRPr="004C7B8E">
        <w:rPr>
          <w:rFonts w:eastAsia="Cambria"/>
          <w:lang w:val="en-US"/>
        </w:rPr>
        <w:t>]</w:t>
      </w:r>
      <w:r w:rsidR="009C081B" w:rsidRPr="004C7B8E">
        <w:rPr>
          <w:rFonts w:eastAsia="Cambria"/>
          <w:lang w:val="en-US"/>
        </w:rPr>
        <w:t>,</w:t>
      </w:r>
    </w:p>
    <w:p w:rsidR="009C081B" w:rsidRPr="004C7B8E" w:rsidRDefault="009C081B" w:rsidP="001F14E4">
      <w:pPr>
        <w:pStyle w:val="ListParagraph"/>
        <w:tabs>
          <w:tab w:val="left" w:pos="450"/>
        </w:tabs>
        <w:ind w:left="450"/>
        <w:rPr>
          <w:b/>
          <w:spacing w:val="-1"/>
          <w:lang w:val="en-US"/>
        </w:rPr>
      </w:pPr>
    </w:p>
    <w:p w:rsidR="009C081B" w:rsidRPr="004C7B8E" w:rsidRDefault="009C081B" w:rsidP="001F14E4">
      <w:pPr>
        <w:pStyle w:val="ListParagraph"/>
        <w:tabs>
          <w:tab w:val="left" w:pos="450"/>
          <w:tab w:val="left" w:pos="1661"/>
        </w:tabs>
        <w:ind w:left="450"/>
        <w:jc w:val="both"/>
        <w:rPr>
          <w:lang w:val="en-US"/>
        </w:rPr>
      </w:pPr>
      <w:r w:rsidRPr="004C7B8E">
        <w:rPr>
          <w:lang w:val="en-US"/>
        </w:rPr>
        <w:t xml:space="preserve">Any and all </w:t>
      </w:r>
      <w:proofErr w:type="spellStart"/>
      <w:r w:rsidRPr="004C7B8E">
        <w:rPr>
          <w:lang w:val="en-US"/>
        </w:rPr>
        <w:t>oficial</w:t>
      </w:r>
      <w:proofErr w:type="spellEnd"/>
      <w:r w:rsidRPr="004C7B8E">
        <w:rPr>
          <w:lang w:val="en-US"/>
        </w:rPr>
        <w:t xml:space="preserve"> reports, notices, designations, consents, offers, acceptances or other communication  required to be given under this Agreement shall be in writing, and delivered by email with reply confirmation, or in person or sent by registered or certified mail, postage prepaid, to the following addresses:</w:t>
      </w:r>
    </w:p>
    <w:p w:rsidR="009C081B" w:rsidRPr="004C7B8E" w:rsidRDefault="009C081B" w:rsidP="001F14E4">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lang w:val="en-US"/>
        </w:rPr>
      </w:pPr>
    </w:p>
    <w:p w:rsidR="009C081B" w:rsidRPr="004C7B8E" w:rsidRDefault="009C081B" w:rsidP="001F14E4">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sz w:val="22"/>
          <w:szCs w:val="22"/>
          <w:lang w:val="en-US"/>
        </w:rPr>
      </w:pPr>
      <w:r w:rsidRPr="004C7B8E">
        <w:rPr>
          <w:sz w:val="22"/>
          <w:szCs w:val="22"/>
          <w:lang w:val="en-US"/>
        </w:rPr>
        <w:t xml:space="preserve">Name: </w:t>
      </w:r>
      <w:r w:rsidRPr="004C7B8E">
        <w:rPr>
          <w:sz w:val="22"/>
          <w:szCs w:val="22"/>
          <w:highlight w:val="yellow"/>
          <w:lang w:val="en-US"/>
        </w:rPr>
        <w:t>xxx</w:t>
      </w:r>
    </w:p>
    <w:p w:rsidR="009C081B" w:rsidRPr="004C7B8E" w:rsidRDefault="009C081B" w:rsidP="001F14E4">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sz w:val="22"/>
          <w:szCs w:val="22"/>
          <w:lang w:val="en-US"/>
        </w:rPr>
      </w:pPr>
      <w:r w:rsidRPr="004C7B8E">
        <w:rPr>
          <w:sz w:val="22"/>
          <w:szCs w:val="22"/>
          <w:lang w:val="en-US"/>
        </w:rPr>
        <w:t xml:space="preserve">Title:  </w:t>
      </w:r>
      <w:r w:rsidRPr="004C7B8E">
        <w:rPr>
          <w:sz w:val="22"/>
          <w:szCs w:val="22"/>
          <w:highlight w:val="yellow"/>
          <w:lang w:val="en-US"/>
        </w:rPr>
        <w:t>xxx</w:t>
      </w:r>
    </w:p>
    <w:p w:rsidR="009C081B" w:rsidRPr="004C7B8E" w:rsidRDefault="009C081B" w:rsidP="001F14E4">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sz w:val="22"/>
          <w:szCs w:val="22"/>
          <w:lang w:val="en-US"/>
        </w:rPr>
      </w:pPr>
      <w:r w:rsidRPr="004C7B8E">
        <w:rPr>
          <w:sz w:val="22"/>
          <w:szCs w:val="22"/>
          <w:lang w:val="en-US"/>
        </w:rPr>
        <w:t>Partners of the Americas</w:t>
      </w:r>
    </w:p>
    <w:p w:rsidR="009C081B" w:rsidRPr="004C7B8E" w:rsidRDefault="009C081B" w:rsidP="001F14E4">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sz w:val="22"/>
          <w:szCs w:val="22"/>
          <w:lang w:val="en-US"/>
        </w:rPr>
      </w:pPr>
      <w:r w:rsidRPr="004C7B8E">
        <w:rPr>
          <w:sz w:val="22"/>
          <w:szCs w:val="22"/>
          <w:lang w:val="en-US"/>
        </w:rPr>
        <w:t>Address: 1424</w:t>
      </w:r>
      <w:r w:rsidRPr="004C7B8E">
        <w:rPr>
          <w:spacing w:val="3"/>
          <w:sz w:val="22"/>
          <w:szCs w:val="22"/>
          <w:lang w:val="en-US"/>
        </w:rPr>
        <w:t xml:space="preserve"> </w:t>
      </w:r>
      <w:r w:rsidRPr="004C7B8E">
        <w:rPr>
          <w:sz w:val="22"/>
          <w:szCs w:val="22"/>
          <w:lang w:val="en-US"/>
        </w:rPr>
        <w:t>K</w:t>
      </w:r>
      <w:r w:rsidRPr="004C7B8E">
        <w:rPr>
          <w:spacing w:val="1"/>
          <w:sz w:val="22"/>
          <w:szCs w:val="22"/>
          <w:lang w:val="en-US"/>
        </w:rPr>
        <w:t xml:space="preserve"> </w:t>
      </w:r>
      <w:r w:rsidRPr="004C7B8E">
        <w:rPr>
          <w:spacing w:val="-1"/>
          <w:sz w:val="22"/>
          <w:szCs w:val="22"/>
          <w:lang w:val="en-US"/>
        </w:rPr>
        <w:t>Street</w:t>
      </w:r>
      <w:r w:rsidRPr="004C7B8E">
        <w:rPr>
          <w:spacing w:val="1"/>
          <w:sz w:val="22"/>
          <w:szCs w:val="22"/>
          <w:lang w:val="en-US"/>
        </w:rPr>
        <w:t xml:space="preserve"> </w:t>
      </w:r>
      <w:r w:rsidRPr="004C7B8E">
        <w:rPr>
          <w:sz w:val="22"/>
          <w:szCs w:val="22"/>
          <w:lang w:val="en-US"/>
        </w:rPr>
        <w:t>NW,</w:t>
      </w:r>
      <w:r w:rsidRPr="004C7B8E">
        <w:rPr>
          <w:spacing w:val="2"/>
          <w:sz w:val="22"/>
          <w:szCs w:val="22"/>
          <w:lang w:val="en-US"/>
        </w:rPr>
        <w:t xml:space="preserve"> </w:t>
      </w:r>
      <w:r w:rsidRPr="004C7B8E">
        <w:rPr>
          <w:spacing w:val="-1"/>
          <w:sz w:val="22"/>
          <w:szCs w:val="22"/>
          <w:lang w:val="en-US"/>
        </w:rPr>
        <w:t>Suite</w:t>
      </w:r>
      <w:r w:rsidRPr="004C7B8E">
        <w:rPr>
          <w:sz w:val="22"/>
          <w:szCs w:val="22"/>
          <w:lang w:val="en-US"/>
        </w:rPr>
        <w:t xml:space="preserve"> 700,</w:t>
      </w:r>
      <w:r w:rsidRPr="004C7B8E">
        <w:rPr>
          <w:spacing w:val="2"/>
          <w:sz w:val="22"/>
          <w:szCs w:val="22"/>
          <w:lang w:val="en-US"/>
        </w:rPr>
        <w:t xml:space="preserve"> </w:t>
      </w:r>
      <w:r w:rsidRPr="004C7B8E">
        <w:rPr>
          <w:spacing w:val="-1"/>
          <w:sz w:val="22"/>
          <w:szCs w:val="22"/>
          <w:lang w:val="en-US"/>
        </w:rPr>
        <w:t>Washington</w:t>
      </w:r>
      <w:r w:rsidRPr="004C7B8E">
        <w:rPr>
          <w:spacing w:val="1"/>
          <w:sz w:val="22"/>
          <w:szCs w:val="22"/>
          <w:lang w:val="en-US"/>
        </w:rPr>
        <w:t xml:space="preserve"> </w:t>
      </w:r>
      <w:r w:rsidRPr="004C7B8E">
        <w:rPr>
          <w:sz w:val="22"/>
          <w:szCs w:val="22"/>
          <w:lang w:val="en-US"/>
        </w:rPr>
        <w:t>DC</w:t>
      </w:r>
      <w:r w:rsidRPr="004C7B8E">
        <w:rPr>
          <w:spacing w:val="1"/>
          <w:sz w:val="22"/>
          <w:szCs w:val="22"/>
          <w:lang w:val="en-US"/>
        </w:rPr>
        <w:t xml:space="preserve"> </w:t>
      </w:r>
      <w:proofErr w:type="gramStart"/>
      <w:r w:rsidRPr="004C7B8E">
        <w:rPr>
          <w:sz w:val="22"/>
          <w:szCs w:val="22"/>
          <w:lang w:val="en-US"/>
        </w:rPr>
        <w:t>20005  USA</w:t>
      </w:r>
      <w:proofErr w:type="gramEnd"/>
    </w:p>
    <w:p w:rsidR="009C081B" w:rsidRPr="004C7B8E" w:rsidRDefault="009C081B" w:rsidP="001F14E4">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sz w:val="22"/>
          <w:szCs w:val="22"/>
          <w:lang w:val="en-US"/>
        </w:rPr>
      </w:pPr>
      <w:r w:rsidRPr="004C7B8E">
        <w:rPr>
          <w:sz w:val="22"/>
          <w:szCs w:val="22"/>
          <w:lang w:val="en-US"/>
        </w:rPr>
        <w:t>Phone Number:  202-</w:t>
      </w:r>
      <w:r w:rsidRPr="004C7B8E">
        <w:rPr>
          <w:sz w:val="22"/>
          <w:szCs w:val="22"/>
          <w:highlight w:val="yellow"/>
          <w:lang w:val="en-US"/>
        </w:rPr>
        <w:t>xxx-xxxx</w:t>
      </w:r>
    </w:p>
    <w:p w:rsidR="009C081B" w:rsidRPr="004C7B8E" w:rsidRDefault="009C081B" w:rsidP="001F14E4">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sz w:val="22"/>
          <w:szCs w:val="22"/>
          <w:lang w:val="en-US"/>
        </w:rPr>
      </w:pPr>
      <w:r w:rsidRPr="004C7B8E">
        <w:rPr>
          <w:sz w:val="22"/>
          <w:szCs w:val="22"/>
          <w:lang w:val="en-US"/>
        </w:rPr>
        <w:t xml:space="preserve">Email: </w:t>
      </w:r>
      <w:r w:rsidRPr="004C7B8E">
        <w:rPr>
          <w:sz w:val="22"/>
          <w:szCs w:val="22"/>
          <w:highlight w:val="yellow"/>
          <w:lang w:val="en-US"/>
        </w:rPr>
        <w:t>xxx</w:t>
      </w:r>
    </w:p>
    <w:p w:rsidR="009C081B" w:rsidRPr="004C7B8E" w:rsidRDefault="009C081B" w:rsidP="001F14E4">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sz w:val="22"/>
          <w:szCs w:val="22"/>
          <w:lang w:val="en-US"/>
        </w:rPr>
      </w:pPr>
    </w:p>
    <w:p w:rsidR="009C081B" w:rsidRPr="004C7B8E" w:rsidRDefault="009C081B" w:rsidP="001F14E4">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sz w:val="22"/>
          <w:szCs w:val="22"/>
          <w:lang w:val="en-US"/>
        </w:rPr>
      </w:pPr>
      <w:r w:rsidRPr="004C7B8E">
        <w:rPr>
          <w:sz w:val="22"/>
          <w:szCs w:val="22"/>
          <w:lang w:val="en-US"/>
        </w:rPr>
        <w:t xml:space="preserve">Name: </w:t>
      </w:r>
      <w:r w:rsidRPr="004C7B8E">
        <w:rPr>
          <w:sz w:val="22"/>
          <w:szCs w:val="22"/>
          <w:highlight w:val="yellow"/>
          <w:lang w:val="en-US"/>
        </w:rPr>
        <w:t>xxx</w:t>
      </w:r>
      <w:r w:rsidRPr="004C7B8E">
        <w:rPr>
          <w:sz w:val="22"/>
          <w:szCs w:val="22"/>
          <w:lang w:val="en-US"/>
        </w:rPr>
        <w:tab/>
      </w:r>
    </w:p>
    <w:p w:rsidR="009C081B" w:rsidRPr="004C7B8E" w:rsidRDefault="009C081B" w:rsidP="001F14E4">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sz w:val="22"/>
          <w:szCs w:val="22"/>
          <w:lang w:val="en-US"/>
        </w:rPr>
      </w:pPr>
      <w:r w:rsidRPr="004C7B8E">
        <w:rPr>
          <w:sz w:val="22"/>
          <w:szCs w:val="22"/>
          <w:lang w:val="en-US"/>
        </w:rPr>
        <w:t xml:space="preserve">Title:  </w:t>
      </w:r>
      <w:r w:rsidRPr="004C7B8E">
        <w:rPr>
          <w:sz w:val="22"/>
          <w:szCs w:val="22"/>
          <w:highlight w:val="yellow"/>
          <w:lang w:val="en-US"/>
        </w:rPr>
        <w:t>xxx</w:t>
      </w:r>
    </w:p>
    <w:p w:rsidR="009C081B" w:rsidRPr="004C7B8E" w:rsidRDefault="009C081B" w:rsidP="001F14E4">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sz w:val="22"/>
          <w:szCs w:val="22"/>
          <w:lang w:val="en-US"/>
        </w:rPr>
      </w:pPr>
      <w:r w:rsidRPr="004C7B8E">
        <w:rPr>
          <w:sz w:val="22"/>
          <w:szCs w:val="22"/>
          <w:highlight w:val="yellow"/>
          <w:lang w:val="en-US"/>
        </w:rPr>
        <w:t>[</w:t>
      </w:r>
      <w:r w:rsidR="0002206D" w:rsidRPr="004C7B8E">
        <w:rPr>
          <w:sz w:val="22"/>
          <w:szCs w:val="22"/>
          <w:highlight w:val="yellow"/>
          <w:lang w:val="en-US"/>
        </w:rPr>
        <w:t xml:space="preserve">SUBCONTRACT </w:t>
      </w:r>
      <w:r w:rsidRPr="004C7B8E">
        <w:rPr>
          <w:sz w:val="22"/>
          <w:szCs w:val="22"/>
          <w:highlight w:val="yellow"/>
          <w:lang w:val="en-US"/>
        </w:rPr>
        <w:t>OR]</w:t>
      </w:r>
    </w:p>
    <w:p w:rsidR="009C081B" w:rsidRPr="004C7B8E" w:rsidRDefault="009C081B" w:rsidP="001F14E4">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sz w:val="22"/>
          <w:szCs w:val="22"/>
          <w:lang w:val="en-US"/>
        </w:rPr>
      </w:pPr>
      <w:r w:rsidRPr="004C7B8E">
        <w:rPr>
          <w:sz w:val="22"/>
          <w:szCs w:val="22"/>
          <w:lang w:val="en-US"/>
        </w:rPr>
        <w:t xml:space="preserve">Address: </w:t>
      </w:r>
      <w:r w:rsidRPr="004C7B8E">
        <w:rPr>
          <w:sz w:val="22"/>
          <w:szCs w:val="22"/>
          <w:highlight w:val="yellow"/>
          <w:lang w:val="en-US"/>
        </w:rPr>
        <w:t>xxx</w:t>
      </w:r>
    </w:p>
    <w:p w:rsidR="009C081B" w:rsidRPr="004C7B8E" w:rsidRDefault="009C081B" w:rsidP="001F14E4">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sz w:val="22"/>
          <w:szCs w:val="22"/>
          <w:lang w:val="en-US"/>
        </w:rPr>
      </w:pPr>
      <w:r w:rsidRPr="004C7B8E">
        <w:rPr>
          <w:sz w:val="22"/>
          <w:szCs w:val="22"/>
          <w:lang w:val="en-US"/>
        </w:rPr>
        <w:t xml:space="preserve">Phone Number: </w:t>
      </w:r>
      <w:r w:rsidRPr="004C7B8E">
        <w:rPr>
          <w:sz w:val="22"/>
          <w:szCs w:val="22"/>
          <w:highlight w:val="yellow"/>
          <w:lang w:val="en-US"/>
        </w:rPr>
        <w:t>xxx</w:t>
      </w:r>
    </w:p>
    <w:p w:rsidR="009C081B" w:rsidRPr="004C7B8E" w:rsidRDefault="009C081B" w:rsidP="001F14E4">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sz w:val="22"/>
          <w:szCs w:val="22"/>
          <w:lang w:val="en-US"/>
        </w:rPr>
      </w:pPr>
      <w:r w:rsidRPr="004C7B8E">
        <w:rPr>
          <w:sz w:val="22"/>
          <w:szCs w:val="22"/>
          <w:lang w:val="en-US"/>
        </w:rPr>
        <w:t xml:space="preserve">Email: </w:t>
      </w:r>
      <w:r w:rsidRPr="004C7B8E">
        <w:rPr>
          <w:sz w:val="22"/>
          <w:szCs w:val="22"/>
          <w:highlight w:val="yellow"/>
          <w:lang w:val="en-US"/>
        </w:rPr>
        <w:t>xxx</w:t>
      </w:r>
    </w:p>
    <w:p w:rsidR="00B16E5D" w:rsidRPr="004C7B8E" w:rsidRDefault="00B16E5D" w:rsidP="001F14E4">
      <w:pPr>
        <w:pStyle w:val="ListParagraph"/>
        <w:tabs>
          <w:tab w:val="left" w:pos="-720"/>
          <w:tab w:val="left" w:pos="450"/>
          <w:tab w:val="left" w:pos="720"/>
          <w:tab w:val="left" w:pos="810"/>
          <w:tab w:val="left" w:pos="1440"/>
          <w:tab w:val="left" w:pos="2160"/>
          <w:tab w:val="left" w:pos="2880"/>
          <w:tab w:val="left" w:pos="3600"/>
          <w:tab w:val="left" w:pos="4320"/>
          <w:tab w:val="left" w:pos="5040"/>
          <w:tab w:val="left" w:pos="5760"/>
          <w:tab w:val="left" w:pos="6480"/>
          <w:tab w:val="left" w:pos="7200"/>
        </w:tabs>
        <w:ind w:left="450" w:right="40"/>
        <w:contextualSpacing/>
        <w:jc w:val="both"/>
        <w:rPr>
          <w:sz w:val="22"/>
          <w:szCs w:val="22"/>
          <w:lang w:val="en-US"/>
        </w:rPr>
      </w:pPr>
    </w:p>
    <w:p w:rsidR="009C081B" w:rsidRPr="006A0E20" w:rsidRDefault="009C081B" w:rsidP="001F14E4">
      <w:pPr>
        <w:tabs>
          <w:tab w:val="left" w:pos="-1440"/>
          <w:tab w:val="left" w:pos="-720"/>
          <w:tab w:val="left" w:pos="0"/>
          <w:tab w:val="left" w:pos="414"/>
          <w:tab w:val="left" w:pos="450"/>
          <w:tab w:val="left" w:pos="1080"/>
          <w:tab w:val="left" w:pos="1440"/>
        </w:tabs>
        <w:suppressAutoHyphens/>
        <w:ind w:left="450"/>
        <w:rPr>
          <w:spacing w:val="-3"/>
        </w:rPr>
      </w:pPr>
      <w:r w:rsidRPr="006A0E20">
        <w:t>The foregoing addresses may be changed and/or additional persons may be added thereto by notifying the other Party hereto in writing and in the manner herein set forth.  All notices shall be effective upon receipt</w:t>
      </w:r>
    </w:p>
    <w:p w:rsidR="00BD76CE" w:rsidRPr="006A0E20" w:rsidRDefault="00BD76CE" w:rsidP="00BD76CE">
      <w:pPr>
        <w:rPr>
          <w:b/>
          <w:bCs/>
        </w:rPr>
      </w:pPr>
    </w:p>
    <w:p w:rsidR="00BD76CE" w:rsidRPr="006A0E20" w:rsidRDefault="00BD76CE" w:rsidP="001F14E4">
      <w:pPr>
        <w:pStyle w:val="ListParagraph"/>
        <w:numPr>
          <w:ilvl w:val="0"/>
          <w:numId w:val="4"/>
        </w:numPr>
        <w:ind w:left="450" w:hanging="450"/>
        <w:contextualSpacing/>
        <w:rPr>
          <w:b/>
          <w:bCs/>
          <w:lang w:val="en-US"/>
        </w:rPr>
      </w:pPr>
      <w:r w:rsidRPr="006A0E20">
        <w:rPr>
          <w:b/>
          <w:bCs/>
          <w:lang w:val="en-US"/>
        </w:rPr>
        <w:t>Review of the Records</w:t>
      </w:r>
    </w:p>
    <w:p w:rsidR="00BD76CE" w:rsidRPr="00567D4C" w:rsidRDefault="009C081B" w:rsidP="00567D4C">
      <w:pPr>
        <w:pStyle w:val="ListParagraph"/>
        <w:ind w:left="450"/>
        <w:contextualSpacing/>
        <w:jc w:val="both"/>
        <w:rPr>
          <w:rFonts w:eastAsia="Times New Roman"/>
          <w:bCs/>
          <w:lang w:val="en-US" w:eastAsia="en-US"/>
        </w:rPr>
      </w:pPr>
      <w:r w:rsidRPr="004C7B8E">
        <w:rPr>
          <w:bCs/>
          <w:lang w:val="en-US"/>
        </w:rPr>
        <w:t>PARTNERS</w:t>
      </w:r>
      <w:r w:rsidR="00BD76CE" w:rsidRPr="006A0E20">
        <w:rPr>
          <w:rFonts w:eastAsia="Times New Roman"/>
          <w:bCs/>
          <w:lang w:val="en-US" w:eastAsia="en-US"/>
        </w:rPr>
        <w:t xml:space="preserve"> and [SPONSORING AGENCY] shall have the right to examine all books, records, documents and other data relating to this </w:t>
      </w:r>
      <w:r w:rsidR="00567D4C">
        <w:rPr>
          <w:rFonts w:eastAsia="Times New Roman"/>
          <w:bCs/>
          <w:lang w:val="en-US" w:eastAsia="en-US"/>
        </w:rPr>
        <w:t>s</w:t>
      </w:r>
      <w:r w:rsidR="0002206D">
        <w:rPr>
          <w:rFonts w:eastAsia="Times New Roman"/>
          <w:bCs/>
          <w:lang w:val="en-US" w:eastAsia="en-US"/>
        </w:rPr>
        <w:t>ubcontract</w:t>
      </w:r>
      <w:r w:rsidR="00BD76CE" w:rsidRPr="006A0E20">
        <w:rPr>
          <w:rFonts w:eastAsia="Times New Roman"/>
          <w:bCs/>
          <w:lang w:val="en-US" w:eastAsia="en-US"/>
        </w:rPr>
        <w:t xml:space="preserve"> for the purpose of evaluating the accuracy and completeness of the costs which the </w:t>
      </w:r>
      <w:r w:rsidR="0002206D">
        <w:rPr>
          <w:rFonts w:eastAsia="Times New Roman"/>
          <w:bCs/>
          <w:lang w:val="en-US" w:eastAsia="en-US"/>
        </w:rPr>
        <w:t>SUBCONTRACTOR</w:t>
      </w:r>
      <w:r w:rsidR="00BD76CE" w:rsidRPr="006A0E20">
        <w:rPr>
          <w:rFonts w:eastAsia="Times New Roman"/>
          <w:bCs/>
          <w:lang w:val="en-US" w:eastAsia="en-US"/>
        </w:rPr>
        <w:t xml:space="preserve"> has recorded on </w:t>
      </w:r>
      <w:r w:rsidR="00BD76CE" w:rsidRPr="006A0E20">
        <w:rPr>
          <w:rFonts w:eastAsia="Times New Roman"/>
          <w:bCs/>
          <w:lang w:val="en-US" w:eastAsia="en-US"/>
        </w:rPr>
        <w:lastRenderedPageBreak/>
        <w:t xml:space="preserve">his financial reports as expended toward satisfaction of the requirements of this </w:t>
      </w:r>
      <w:r w:rsidR="00567D4C">
        <w:rPr>
          <w:rFonts w:eastAsia="Times New Roman"/>
          <w:bCs/>
          <w:lang w:val="en-US" w:eastAsia="en-US"/>
        </w:rPr>
        <w:t>s</w:t>
      </w:r>
      <w:r w:rsidR="00563B36">
        <w:rPr>
          <w:rFonts w:eastAsia="Times New Roman"/>
          <w:bCs/>
          <w:lang w:val="en-US" w:eastAsia="en-US"/>
        </w:rPr>
        <w:t>ubcontract</w:t>
      </w:r>
      <w:r w:rsidR="00BD76CE" w:rsidRPr="006A0E20">
        <w:rPr>
          <w:rFonts w:eastAsia="Times New Roman"/>
          <w:bCs/>
          <w:lang w:val="en-US" w:eastAsia="en-US"/>
        </w:rPr>
        <w:t xml:space="preserve">. The materials described above shall be made available at the </w:t>
      </w:r>
      <w:r w:rsidR="0002206D">
        <w:rPr>
          <w:rFonts w:eastAsia="Times New Roman"/>
          <w:bCs/>
          <w:lang w:val="en-US" w:eastAsia="en-US"/>
        </w:rPr>
        <w:t>SUBCONTRACTOR</w:t>
      </w:r>
      <w:r w:rsidR="00BD76CE" w:rsidRPr="006A0E20">
        <w:rPr>
          <w:rFonts w:eastAsia="Times New Roman"/>
          <w:bCs/>
          <w:lang w:val="en-US" w:eastAsia="en-US"/>
        </w:rPr>
        <w:t xml:space="preserve">’s offices, at all reasonable times, for inspection, audit or reproduction until: The expiration of three (3) years following the date of final payment under this </w:t>
      </w:r>
      <w:r w:rsidR="00567D4C">
        <w:rPr>
          <w:rFonts w:eastAsia="Times New Roman"/>
          <w:bCs/>
          <w:lang w:val="en-US" w:eastAsia="en-US"/>
        </w:rPr>
        <w:t>s</w:t>
      </w:r>
      <w:r w:rsidR="00563B36">
        <w:rPr>
          <w:rFonts w:eastAsia="Times New Roman"/>
          <w:bCs/>
          <w:lang w:val="en-US" w:eastAsia="en-US"/>
        </w:rPr>
        <w:t>ubcontract</w:t>
      </w:r>
      <w:r w:rsidR="001F14E4">
        <w:rPr>
          <w:rFonts w:eastAsia="Times New Roman"/>
          <w:bCs/>
          <w:lang w:val="en-US" w:eastAsia="en-US"/>
        </w:rPr>
        <w:t xml:space="preserve"> </w:t>
      </w:r>
      <w:r w:rsidR="00BD76CE" w:rsidRPr="006A0E20">
        <w:rPr>
          <w:rFonts w:eastAsia="Times New Roman"/>
          <w:bCs/>
          <w:lang w:val="en-US" w:eastAsia="en-US"/>
        </w:rPr>
        <w:t xml:space="preserve">the expiration of three (3) years following the date of final settlement resulting from a termination or a partial termination of this </w:t>
      </w:r>
      <w:r w:rsidR="00563B36">
        <w:rPr>
          <w:rFonts w:eastAsia="Times New Roman"/>
          <w:bCs/>
          <w:lang w:val="en-US" w:eastAsia="en-US"/>
        </w:rPr>
        <w:t>subcontract</w:t>
      </w:r>
      <w:r w:rsidR="0002206D">
        <w:rPr>
          <w:rFonts w:eastAsia="Times New Roman"/>
          <w:bCs/>
          <w:lang w:val="en-US" w:eastAsia="en-US"/>
        </w:rPr>
        <w:t xml:space="preserve">. </w:t>
      </w:r>
      <w:r w:rsidR="00BD76CE" w:rsidRPr="00567D4C">
        <w:rPr>
          <w:rFonts w:eastAsia="Times New Roman"/>
          <w:bCs/>
          <w:lang w:val="en-US" w:eastAsia="en-US"/>
        </w:rPr>
        <w:t xml:space="preserve">The only exceptions are the following: </w:t>
      </w:r>
    </w:p>
    <w:p w:rsidR="00BD76CE" w:rsidRPr="006A0E20" w:rsidRDefault="00BD76CE" w:rsidP="001F14E4">
      <w:pPr>
        <w:pStyle w:val="ListParagraph"/>
        <w:ind w:left="450"/>
        <w:contextualSpacing/>
        <w:rPr>
          <w:rFonts w:eastAsia="Times New Roman"/>
          <w:bCs/>
          <w:lang w:val="en-US" w:eastAsia="en-US"/>
        </w:rPr>
      </w:pPr>
    </w:p>
    <w:p w:rsidR="00BD76CE" w:rsidRPr="0002206D" w:rsidRDefault="00BD76CE" w:rsidP="0002206D">
      <w:pPr>
        <w:pStyle w:val="ListParagraph"/>
        <w:ind w:left="450"/>
        <w:contextualSpacing/>
        <w:jc w:val="both"/>
        <w:rPr>
          <w:rFonts w:eastAsia="Times New Roman"/>
          <w:bCs/>
          <w:lang w:val="en-US" w:eastAsia="en-US"/>
        </w:rPr>
      </w:pPr>
      <w:r w:rsidRPr="006A0E20">
        <w:rPr>
          <w:rFonts w:eastAsia="Times New Roman"/>
          <w:bCs/>
          <w:lang w:val="en-US" w:eastAsia="en-US"/>
        </w:rPr>
        <w:t>If any litigation, claim, or audit is started before the expiration of the three-year period, the records must be retained until all litigation, claims, or audit findings involving the records have been resolved and final action taken; Records for real property and equipment acquired with Federal funds must be retained for 3 years after final disposition; When records are transferred to or maintained by DOS, the three-year retention requirement is n</w:t>
      </w:r>
      <w:r w:rsidR="0002206D">
        <w:rPr>
          <w:rFonts w:eastAsia="Times New Roman"/>
          <w:bCs/>
          <w:lang w:val="en-US" w:eastAsia="en-US"/>
        </w:rPr>
        <w:t>ot applicable to the Recipient.</w:t>
      </w:r>
    </w:p>
    <w:p w:rsidR="00BD76CE" w:rsidRPr="006A0E20" w:rsidRDefault="00BD76CE" w:rsidP="00BD76CE">
      <w:pPr>
        <w:rPr>
          <w:b/>
          <w:bCs/>
        </w:rPr>
      </w:pPr>
    </w:p>
    <w:p w:rsidR="00BD76CE" w:rsidRPr="006A0E20" w:rsidRDefault="00BD76CE" w:rsidP="001F14E4">
      <w:pPr>
        <w:pStyle w:val="ListParagraph"/>
        <w:numPr>
          <w:ilvl w:val="0"/>
          <w:numId w:val="4"/>
        </w:numPr>
        <w:ind w:left="450" w:hanging="450"/>
        <w:contextualSpacing/>
        <w:rPr>
          <w:b/>
          <w:bCs/>
        </w:rPr>
      </w:pPr>
      <w:r w:rsidRPr="006A0E20">
        <w:rPr>
          <w:b/>
          <w:bCs/>
          <w:lang w:val="en-US"/>
        </w:rPr>
        <w:t>Termination and Suspension Procedures</w:t>
      </w:r>
      <w:r w:rsidRPr="006A0E20">
        <w:rPr>
          <w:b/>
          <w:bCs/>
        </w:rPr>
        <w:tab/>
      </w:r>
    </w:p>
    <w:p w:rsidR="00BD76CE" w:rsidRPr="006A0E20" w:rsidRDefault="00BD76CE" w:rsidP="001F14E4">
      <w:pPr>
        <w:ind w:left="450"/>
      </w:pPr>
      <w:proofErr w:type="gramStart"/>
      <w:r w:rsidRPr="006A0E20">
        <w:rPr>
          <w:bCs/>
        </w:rPr>
        <w:t>Termination by Convenience.</w:t>
      </w:r>
      <w:proofErr w:type="gramEnd"/>
      <w:r w:rsidRPr="006A0E20">
        <w:rPr>
          <w:bCs/>
        </w:rPr>
        <w:t xml:space="preserve"> The per</w:t>
      </w:r>
      <w:r w:rsidR="00563B36">
        <w:rPr>
          <w:bCs/>
        </w:rPr>
        <w:t>formance of work under this subcontract</w:t>
      </w:r>
      <w:r w:rsidRPr="006A0E20">
        <w:rPr>
          <w:bCs/>
        </w:rPr>
        <w:t xml:space="preserve"> may be terminated by </w:t>
      </w:r>
      <w:r w:rsidR="008C53BC">
        <w:rPr>
          <w:bCs/>
        </w:rPr>
        <w:t>PARTNERS</w:t>
      </w:r>
      <w:r w:rsidRPr="006A0E20">
        <w:rPr>
          <w:bCs/>
        </w:rPr>
        <w:t xml:space="preserve"> in whole, or in part, whenever </w:t>
      </w:r>
      <w:r w:rsidR="008C53BC">
        <w:rPr>
          <w:bCs/>
        </w:rPr>
        <w:t>PARTNERS</w:t>
      </w:r>
      <w:r w:rsidRPr="006A0E20">
        <w:t xml:space="preserve"> and/or its client or donor determine that such termination is in the best interests of </w:t>
      </w:r>
      <w:r w:rsidR="008C53BC">
        <w:t>PARTNERS</w:t>
      </w:r>
      <w:r w:rsidRPr="006A0E20">
        <w:t xml:space="preserve"> and/or its client or donor.  </w:t>
      </w:r>
      <w:proofErr w:type="gramStart"/>
      <w:r w:rsidR="008C53BC">
        <w:t>PARTNERS</w:t>
      </w:r>
      <w:proofErr w:type="gramEnd"/>
      <w:r w:rsidRPr="006A0E20">
        <w:t xml:space="preserve"> reserves the unilateral right to terminate this </w:t>
      </w:r>
      <w:r w:rsidR="0002206D">
        <w:t xml:space="preserve">subcontract </w:t>
      </w:r>
      <w:r w:rsidRPr="006A0E20">
        <w:t xml:space="preserve">at any time, paying for all deliverables completed at the time of termination and a pro-rata share of any deliverable in progress. In the event of termination by convenience, Partners shall submit a written notice to provider.  </w:t>
      </w:r>
    </w:p>
    <w:p w:rsidR="00BD76CE" w:rsidRPr="006A0E20" w:rsidRDefault="00BD76CE" w:rsidP="006A0E20">
      <w:pPr>
        <w:ind w:left="450" w:hanging="360"/>
      </w:pPr>
    </w:p>
    <w:p w:rsidR="00BD76CE" w:rsidRPr="006A0E20" w:rsidRDefault="00BD76CE" w:rsidP="006A0E20">
      <w:pPr>
        <w:ind w:left="450" w:hanging="360"/>
      </w:pPr>
      <w:r w:rsidRPr="006A0E20">
        <w:tab/>
      </w:r>
      <w:proofErr w:type="gramStart"/>
      <w:r w:rsidRPr="006A0E20">
        <w:t>Termination by Default.</w:t>
      </w:r>
      <w:proofErr w:type="gramEnd"/>
      <w:r w:rsidRPr="006A0E20">
        <w:t xml:space="preserve"> </w:t>
      </w:r>
      <w:r w:rsidR="008C53BC">
        <w:t>PARTNERS</w:t>
      </w:r>
      <w:r w:rsidRPr="006A0E20">
        <w:t xml:space="preserve"> may, by written notice of default sent to the </w:t>
      </w:r>
      <w:r w:rsidR="0002206D">
        <w:t>SUBCONTRACTOR</w:t>
      </w:r>
      <w:r w:rsidRPr="006A0E20">
        <w:t xml:space="preserve"> by registered mail or e-mail, terminate in whole or part this </w:t>
      </w:r>
      <w:r w:rsidR="0002206D">
        <w:t xml:space="preserve">subcontract </w:t>
      </w:r>
      <w:r w:rsidRPr="006A0E20">
        <w:t xml:space="preserve">if A) the </w:t>
      </w:r>
      <w:r w:rsidR="0002206D">
        <w:t>SUBCONTRACTOR</w:t>
      </w:r>
      <w:r w:rsidRPr="006A0E20">
        <w:t xml:space="preserve"> fails to make delivery of the commodities within the time specified in the </w:t>
      </w:r>
      <w:r w:rsidR="0002206D">
        <w:t>SUBCONTRACTOR</w:t>
      </w:r>
      <w:r w:rsidRPr="006A0E20">
        <w:t xml:space="preserve"> B) if the </w:t>
      </w:r>
      <w:r w:rsidR="0002206D">
        <w:t>SUBCONTRACTOR</w:t>
      </w:r>
      <w:r w:rsidRPr="006A0E20">
        <w:t xml:space="preserve"> fails to perform any o</w:t>
      </w:r>
      <w:r w:rsidR="00567D4C">
        <w:t>f the provisions of this sub</w:t>
      </w:r>
      <w:r w:rsidR="00563B36">
        <w:t>contract</w:t>
      </w:r>
      <w:r w:rsidRPr="006A0E20">
        <w:t xml:space="preserve">, or fails to make progress as to endanger performance in accordance with its terms and, in either of these two circumstances, does not cure such failure within a period of ten days (or longer period as </w:t>
      </w:r>
      <w:r w:rsidR="008C53BC">
        <w:t>PARTNERS</w:t>
      </w:r>
      <w:r w:rsidRPr="006A0E20">
        <w:t xml:space="preserve"> may authorize in writing) after receipt from </w:t>
      </w:r>
      <w:r w:rsidR="008C53BC">
        <w:t>PARTNERS</w:t>
      </w:r>
      <w:r w:rsidRPr="006A0E20">
        <w:t xml:space="preserve"> specifying such failure.</w:t>
      </w:r>
    </w:p>
    <w:p w:rsidR="00BD76CE" w:rsidRPr="006A0E20" w:rsidRDefault="00BD76CE" w:rsidP="006A0E20">
      <w:pPr>
        <w:ind w:left="450"/>
      </w:pPr>
    </w:p>
    <w:p w:rsidR="00BD76CE" w:rsidRPr="006A0E20" w:rsidRDefault="00BD76CE" w:rsidP="006A0E20">
      <w:pPr>
        <w:suppressAutoHyphens/>
        <w:ind w:left="450" w:right="48"/>
      </w:pPr>
      <w:r w:rsidRPr="006A0E20">
        <w:t xml:space="preserve">Upon receipt of and in accordance with a termination notice as specified above, the </w:t>
      </w:r>
      <w:r w:rsidR="0002206D">
        <w:t>SUBCONTRACTOR</w:t>
      </w:r>
      <w:r w:rsidRPr="006A0E20">
        <w:t xml:space="preserve"> shall: (i) take immediate action to minimize all expenditures and obligations financed by this </w:t>
      </w:r>
      <w:r w:rsidR="00567D4C">
        <w:t>s</w:t>
      </w:r>
      <w:r w:rsidR="00563B36">
        <w:t>ubcontract</w:t>
      </w:r>
      <w:r w:rsidRPr="006A0E20">
        <w:t xml:space="preserve"> and cancel such obligations not subject to irrevocable commitment; (ii) return or provide to Partner</w:t>
      </w:r>
      <w:r w:rsidR="00567D4C">
        <w:t>s all equipment, materials and work p</w:t>
      </w:r>
      <w:r w:rsidRPr="006A0E20">
        <w:t xml:space="preserve">roduct related to or produced under this </w:t>
      </w:r>
      <w:r w:rsidR="00567D4C">
        <w:t>s</w:t>
      </w:r>
      <w:r w:rsidR="00563B36">
        <w:t>ubcontract</w:t>
      </w:r>
      <w:r w:rsidRPr="006A0E20">
        <w:t xml:space="preserve">; and (iii) provide Partners with any services required for the transfer of </w:t>
      </w:r>
      <w:r w:rsidR="00567D4C">
        <w:t>s</w:t>
      </w:r>
      <w:r w:rsidR="00563B36">
        <w:t>ubcontract</w:t>
      </w:r>
      <w:r w:rsidRPr="006A0E20">
        <w:t xml:space="preserve"> tasks and deliverables to other implementers as may be specified by Partners.</w:t>
      </w:r>
    </w:p>
    <w:p w:rsidR="00BD76CE" w:rsidRPr="006A0E20" w:rsidRDefault="00BD76CE" w:rsidP="006A0E20">
      <w:pPr>
        <w:suppressAutoHyphens/>
        <w:ind w:left="450" w:right="48"/>
      </w:pPr>
    </w:p>
    <w:p w:rsidR="00BD76CE" w:rsidRPr="006A0E20" w:rsidRDefault="00BD76CE" w:rsidP="006A0E20">
      <w:pPr>
        <w:suppressAutoHyphens/>
        <w:ind w:left="450" w:right="48"/>
      </w:pPr>
      <w:r w:rsidRPr="006A0E20">
        <w:t xml:space="preserve">The </w:t>
      </w:r>
      <w:r w:rsidR="0002206D">
        <w:t>SUBCONTRACTOR</w:t>
      </w:r>
      <w:r w:rsidRPr="006A0E20">
        <w:t xml:space="preserve"> shall be reimbursed for services provided in accordance with the provisions of this </w:t>
      </w:r>
      <w:r w:rsidR="00567D4C">
        <w:t>s</w:t>
      </w:r>
      <w:r w:rsidR="00563B36">
        <w:t>ubcontract</w:t>
      </w:r>
      <w:r w:rsidRPr="006A0E20">
        <w:t xml:space="preserve"> up to the effective date of termination or suspension, and any such transfer costs as are specified and a</w:t>
      </w:r>
      <w:r w:rsidR="007C4915">
        <w:t>pproved in advance by Partners. T</w:t>
      </w:r>
      <w:r w:rsidRPr="006A0E20">
        <w:t xml:space="preserve">he </w:t>
      </w:r>
      <w:r w:rsidR="0002206D">
        <w:t>SUBCONTRACTOR</w:t>
      </w:r>
      <w:r w:rsidRPr="006A0E20">
        <w:t xml:space="preserve"> shall not be reimbursed for costs incurred after the effective date of termination.</w:t>
      </w:r>
      <w:bookmarkStart w:id="0" w:name="_GoBack"/>
      <w:bookmarkEnd w:id="0"/>
    </w:p>
    <w:p w:rsidR="00BD76CE" w:rsidRDefault="00BD76CE" w:rsidP="00BD76CE">
      <w:pPr>
        <w:rPr>
          <w:b/>
          <w:bCs/>
        </w:rPr>
      </w:pPr>
    </w:p>
    <w:p w:rsidR="00B16E5D" w:rsidRPr="006A0E20" w:rsidRDefault="00B16E5D" w:rsidP="00BD76CE">
      <w:pPr>
        <w:rPr>
          <w:b/>
          <w:bCs/>
        </w:rPr>
      </w:pPr>
    </w:p>
    <w:p w:rsidR="00BD76CE" w:rsidRPr="00B95F76" w:rsidRDefault="00BD76CE" w:rsidP="009C081B">
      <w:pPr>
        <w:pStyle w:val="ListParagraph"/>
        <w:numPr>
          <w:ilvl w:val="0"/>
          <w:numId w:val="4"/>
        </w:numPr>
        <w:ind w:left="450" w:hanging="450"/>
        <w:contextualSpacing/>
        <w:rPr>
          <w:b/>
          <w:bCs/>
          <w:lang w:val="en-US"/>
        </w:rPr>
      </w:pPr>
      <w:r w:rsidRPr="00B95F76">
        <w:rPr>
          <w:b/>
          <w:bCs/>
          <w:lang w:val="en-US"/>
        </w:rPr>
        <w:lastRenderedPageBreak/>
        <w:t>Disputes</w:t>
      </w:r>
    </w:p>
    <w:p w:rsidR="00BD76CE" w:rsidRPr="006A0E20" w:rsidRDefault="00BD76CE" w:rsidP="009C081B">
      <w:pPr>
        <w:ind w:left="450"/>
        <w:rPr>
          <w:bCs/>
        </w:rPr>
      </w:pPr>
      <w:r w:rsidRPr="006A0E20">
        <w:rPr>
          <w:bCs/>
        </w:rPr>
        <w:t>In the event of any dispute, controversy, or claim arising out of</w:t>
      </w:r>
      <w:r w:rsidR="00567D4C">
        <w:rPr>
          <w:bCs/>
        </w:rPr>
        <w:t xml:space="preserve"> or in connection with this s</w:t>
      </w:r>
      <w:r w:rsidR="00563B36">
        <w:rPr>
          <w:bCs/>
        </w:rPr>
        <w:t>ubcontract</w:t>
      </w:r>
      <w:r w:rsidRPr="006A0E20">
        <w:rPr>
          <w:bCs/>
        </w:rPr>
        <w:t>, or the breach, termination , or invalidity thereof, such dispute shall be finally settled by arbitration in accordance with the Rules of Arbitration of the International Chamber 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rsidR="00BD76CE" w:rsidRPr="006A0E20" w:rsidRDefault="00BD76CE" w:rsidP="00BD76CE">
      <w:pPr>
        <w:rPr>
          <w:b/>
          <w:bCs/>
        </w:rPr>
      </w:pPr>
    </w:p>
    <w:p w:rsidR="00BD76CE" w:rsidRPr="006A0E20" w:rsidRDefault="00BD76CE" w:rsidP="00841FE2">
      <w:pPr>
        <w:pStyle w:val="ListParagraph"/>
        <w:numPr>
          <w:ilvl w:val="0"/>
          <w:numId w:val="4"/>
        </w:numPr>
        <w:ind w:left="450" w:hanging="450"/>
        <w:contextualSpacing/>
        <w:rPr>
          <w:bCs/>
        </w:rPr>
      </w:pPr>
      <w:r w:rsidRPr="006A0E20">
        <w:rPr>
          <w:b/>
          <w:bCs/>
          <w:lang w:val="en-US"/>
        </w:rPr>
        <w:t>Anti-Kickback</w:t>
      </w:r>
    </w:p>
    <w:p w:rsidR="00BD76CE" w:rsidRPr="004C7B8E" w:rsidRDefault="00BD76CE" w:rsidP="001F14E4">
      <w:pPr>
        <w:pStyle w:val="ListParagraph"/>
        <w:ind w:left="450"/>
        <w:contextualSpacing/>
        <w:jc w:val="both"/>
        <w:rPr>
          <w:bCs/>
          <w:lang w:val="en-US"/>
        </w:rPr>
      </w:pPr>
      <w:r w:rsidRPr="004C7B8E">
        <w:rPr>
          <w:bCs/>
          <w:lang w:val="en-US"/>
        </w:rPr>
        <w:t>No offer, payment, consideration, or benefit of any kind which constitutes an illegal or corrupt practice shall be made, either directly or indirectly, as an inducement or r</w:t>
      </w:r>
      <w:r w:rsidR="002F7675" w:rsidRPr="004C7B8E">
        <w:rPr>
          <w:bCs/>
          <w:lang w:val="en-US"/>
        </w:rPr>
        <w:t>eward for the award of this sub</w:t>
      </w:r>
      <w:r w:rsidR="00563B36" w:rsidRPr="004C7B8E">
        <w:rPr>
          <w:bCs/>
          <w:lang w:val="en-US"/>
        </w:rPr>
        <w:t>contract</w:t>
      </w:r>
      <w:r w:rsidRPr="004C7B8E">
        <w:rPr>
          <w:bCs/>
          <w:lang w:val="en-US"/>
        </w:rPr>
        <w:t xml:space="preserve">.  Any such practice will be grounds for canceling the award of this </w:t>
      </w:r>
      <w:r w:rsidR="0002206D" w:rsidRPr="004C7B8E">
        <w:rPr>
          <w:bCs/>
          <w:lang w:val="en-US"/>
        </w:rPr>
        <w:t>subcontract</w:t>
      </w:r>
      <w:r w:rsidR="002F7675" w:rsidRPr="004C7B8E">
        <w:rPr>
          <w:bCs/>
          <w:lang w:val="en-US"/>
        </w:rPr>
        <w:t xml:space="preserve"> </w:t>
      </w:r>
      <w:r w:rsidRPr="004C7B8E">
        <w:rPr>
          <w:bCs/>
          <w:lang w:val="en-US"/>
        </w:rPr>
        <w:t>and for such other actions, civil and or/criminal, as may be applicable.</w:t>
      </w:r>
    </w:p>
    <w:p w:rsidR="00B16E5D" w:rsidRPr="004C7B8E" w:rsidRDefault="00B16E5D" w:rsidP="001F14E4">
      <w:pPr>
        <w:pStyle w:val="ListParagraph"/>
        <w:ind w:left="450"/>
        <w:contextualSpacing/>
        <w:jc w:val="both"/>
        <w:rPr>
          <w:bCs/>
          <w:lang w:val="en-US"/>
        </w:rPr>
      </w:pPr>
    </w:p>
    <w:p w:rsidR="00B16E5D" w:rsidRPr="006A0E20" w:rsidRDefault="00B16E5D" w:rsidP="00B16E5D">
      <w:pPr>
        <w:numPr>
          <w:ilvl w:val="0"/>
          <w:numId w:val="4"/>
        </w:numPr>
        <w:tabs>
          <w:tab w:val="left" w:pos="360"/>
          <w:tab w:val="left" w:pos="1440"/>
          <w:tab w:val="left" w:pos="2160"/>
        </w:tabs>
        <w:ind w:left="450" w:hanging="450"/>
      </w:pPr>
      <w:r w:rsidRPr="006A0E20">
        <w:rPr>
          <w:b/>
        </w:rPr>
        <w:t>Modifications</w:t>
      </w:r>
    </w:p>
    <w:p w:rsidR="00B16E5D" w:rsidRPr="006A0E20" w:rsidRDefault="00B16E5D" w:rsidP="00B16E5D">
      <w:pPr>
        <w:ind w:left="450"/>
        <w:rPr>
          <w:bCs/>
        </w:rPr>
      </w:pPr>
      <w:proofErr w:type="gramStart"/>
      <w:r w:rsidRPr="006A0E20">
        <w:rPr>
          <w:bCs/>
        </w:rPr>
        <w:t>PARTNERS  may</w:t>
      </w:r>
      <w:proofErr w:type="gramEnd"/>
      <w:r w:rsidRPr="006A0E20">
        <w:rPr>
          <w:bCs/>
        </w:rPr>
        <w:t xml:space="preserve"> at any time, by written notification only, make changes withi</w:t>
      </w:r>
      <w:r>
        <w:rPr>
          <w:bCs/>
        </w:rPr>
        <w:t xml:space="preserve">n the general scope of this Subcontract </w:t>
      </w:r>
      <w:r w:rsidRPr="006A0E20">
        <w:rPr>
          <w:bCs/>
        </w:rPr>
        <w:t xml:space="preserve"> in activities to be performed.  If any such change(s) causes an increase or a decrease in the cost, or the time required for the performance of this </w:t>
      </w:r>
      <w:r>
        <w:rPr>
          <w:bCs/>
        </w:rPr>
        <w:t>subcontract</w:t>
      </w:r>
      <w:r w:rsidRPr="006A0E20">
        <w:rPr>
          <w:bCs/>
        </w:rPr>
        <w:t>, an equitable adjustment shall be made in the price or delivery</w:t>
      </w:r>
      <w:r>
        <w:rPr>
          <w:bCs/>
        </w:rPr>
        <w:t xml:space="preserve"> schedule, or both, and the subcontract</w:t>
      </w:r>
      <w:r w:rsidRPr="006A0E20">
        <w:rPr>
          <w:bCs/>
        </w:rPr>
        <w:t xml:space="preserve"> shall be modified in writing accordingly. Any claim by the </w:t>
      </w:r>
      <w:r>
        <w:rPr>
          <w:bCs/>
        </w:rPr>
        <w:t>SUBCONTRACTOR for adjustment under this subcontract</w:t>
      </w:r>
      <w:r w:rsidRPr="006A0E20">
        <w:rPr>
          <w:bCs/>
        </w:rPr>
        <w:t xml:space="preserve"> must be asserted within 30 (thirty) days from the date of receipt by the </w:t>
      </w:r>
      <w:r>
        <w:rPr>
          <w:bCs/>
        </w:rPr>
        <w:t>SUBCONTRACTOR</w:t>
      </w:r>
      <w:r w:rsidRPr="006A0E20">
        <w:rPr>
          <w:bCs/>
        </w:rPr>
        <w:t xml:space="preserve"> of the modification or change</w:t>
      </w:r>
      <w:r w:rsidRPr="006A0E20">
        <w:rPr>
          <w:b/>
          <w:bCs/>
        </w:rPr>
        <w:t>.</w:t>
      </w:r>
    </w:p>
    <w:p w:rsidR="001F14E4" w:rsidRPr="004C7B8E" w:rsidRDefault="001F14E4" w:rsidP="001F14E4">
      <w:pPr>
        <w:pStyle w:val="ListParagraph"/>
        <w:ind w:left="450"/>
        <w:contextualSpacing/>
        <w:jc w:val="both"/>
        <w:rPr>
          <w:bCs/>
          <w:lang w:val="en-US"/>
        </w:rPr>
      </w:pPr>
    </w:p>
    <w:p w:rsidR="00BD76CE" w:rsidRPr="006A0E20" w:rsidRDefault="00BA7D52" w:rsidP="00841FE2">
      <w:pPr>
        <w:numPr>
          <w:ilvl w:val="0"/>
          <w:numId w:val="4"/>
        </w:numPr>
        <w:ind w:left="450" w:hanging="450"/>
      </w:pPr>
      <w:r>
        <w:rPr>
          <w:b/>
        </w:rPr>
        <w:t>Mandatory</w:t>
      </w:r>
      <w:r w:rsidR="00BD76CE" w:rsidRPr="006A0E20">
        <w:rPr>
          <w:b/>
        </w:rPr>
        <w:t xml:space="preserve"> Provisions </w:t>
      </w:r>
    </w:p>
    <w:p w:rsidR="00BA7D52" w:rsidRDefault="00BA7D52" w:rsidP="00BA7D52">
      <w:pPr>
        <w:tabs>
          <w:tab w:val="left" w:pos="1661"/>
        </w:tabs>
        <w:ind w:left="450"/>
      </w:pPr>
      <w:r w:rsidRPr="000F4C25">
        <w:t xml:space="preserve">The </w:t>
      </w:r>
      <w:r>
        <w:t xml:space="preserve">required mandatory provisions are hereby incorporated in their entirety into this agreement by reference, and can be found in Annex F, “Partners of the Americas Standard Provisions” and </w:t>
      </w:r>
      <w:r w:rsidRPr="004C7B8E">
        <w:t>at</w:t>
      </w:r>
      <w:r w:rsidRPr="00BA7D52">
        <w:rPr>
          <w:highlight w:val="yellow"/>
        </w:rPr>
        <w:t xml:space="preserve"> “specify who </w:t>
      </w:r>
      <w:proofErr w:type="gramStart"/>
      <w:r w:rsidRPr="00BA7D52">
        <w:rPr>
          <w:highlight w:val="yellow"/>
        </w:rPr>
        <w:t>is the other agency</w:t>
      </w:r>
      <w:r>
        <w:t xml:space="preserve"> </w:t>
      </w:r>
      <w:r w:rsidRPr="00BC509C">
        <w:t>Mandatory Provisions</w:t>
      </w:r>
      <w:proofErr w:type="gramEnd"/>
      <w:r w:rsidRPr="00BC509C">
        <w:t>”.</w:t>
      </w:r>
    </w:p>
    <w:p w:rsidR="00BA7D52" w:rsidRDefault="00BA7D52" w:rsidP="00BA7D52">
      <w:pPr>
        <w:tabs>
          <w:tab w:val="left" w:pos="1661"/>
        </w:tabs>
        <w:ind w:left="450"/>
      </w:pPr>
    </w:p>
    <w:p w:rsidR="00BA7D52" w:rsidRPr="0096284B" w:rsidRDefault="00BA7D52" w:rsidP="00BA7D52">
      <w:pPr>
        <w:pStyle w:val="BodyText"/>
        <w:widowControl w:val="0"/>
        <w:numPr>
          <w:ilvl w:val="0"/>
          <w:numId w:val="4"/>
        </w:numPr>
        <w:tabs>
          <w:tab w:val="left" w:pos="1661"/>
        </w:tabs>
        <w:ind w:left="450" w:hanging="450"/>
      </w:pPr>
      <w:r w:rsidRPr="000F4C25">
        <w:rPr>
          <w:b/>
          <w:spacing w:val="-1"/>
        </w:rPr>
        <w:t>Entire</w:t>
      </w:r>
      <w:r w:rsidRPr="000F4C25">
        <w:rPr>
          <w:b/>
          <w:spacing w:val="28"/>
        </w:rPr>
        <w:t xml:space="preserve"> </w:t>
      </w:r>
      <w:r w:rsidRPr="000F4C25">
        <w:rPr>
          <w:b/>
          <w:spacing w:val="-1"/>
        </w:rPr>
        <w:t>Agreement.</w:t>
      </w:r>
      <w:r w:rsidRPr="000F4C25">
        <w:rPr>
          <w:b/>
          <w:spacing w:val="29"/>
        </w:rPr>
        <w:t xml:space="preserve"> </w:t>
      </w:r>
    </w:p>
    <w:p w:rsidR="00B16E5D" w:rsidRDefault="00BA7D52" w:rsidP="00B16E5D">
      <w:pPr>
        <w:pStyle w:val="BodyText"/>
        <w:ind w:left="450"/>
      </w:pPr>
      <w:r w:rsidRPr="000F4C25">
        <w:t>This</w:t>
      </w:r>
      <w:r w:rsidRPr="00126A59">
        <w:t xml:space="preserve"> Agreement, with the Mandatory Provisions identified in Section 1</w:t>
      </w:r>
      <w:r>
        <w:t xml:space="preserve">4, </w:t>
      </w:r>
      <w:r w:rsidRPr="00126A59">
        <w:t xml:space="preserve">including all referenced </w:t>
      </w:r>
      <w:r>
        <w:rPr>
          <w:highlight w:val="yellow"/>
        </w:rPr>
        <w:t>Annexes A t</w:t>
      </w:r>
      <w:r w:rsidRPr="00BA7D52">
        <w:rPr>
          <w:highlight w:val="yellow"/>
        </w:rPr>
        <w:t xml:space="preserve">hrough </w:t>
      </w:r>
      <w:r w:rsidRPr="00BA7D52">
        <w:rPr>
          <w:b/>
          <w:highlight w:val="yellow"/>
        </w:rPr>
        <w:t>H</w:t>
      </w:r>
      <w:r w:rsidRPr="00BA7D52">
        <w:rPr>
          <w:highlight w:val="yellow"/>
        </w:rPr>
        <w:t>,</w:t>
      </w:r>
      <w:r w:rsidRPr="00126A59">
        <w:t xml:space="preserve"> contains the </w:t>
      </w:r>
      <w:r w:rsidRPr="000F4C25">
        <w:t>entire</w:t>
      </w:r>
      <w:r w:rsidRPr="00126A59">
        <w:t xml:space="preserve"> understanding of </w:t>
      </w:r>
      <w:r w:rsidRPr="000F4C25">
        <w:t>the</w:t>
      </w:r>
      <w:r w:rsidRPr="00126A59">
        <w:t xml:space="preserve"> parties </w:t>
      </w:r>
      <w:r w:rsidRPr="000F4C25">
        <w:t>hereto</w:t>
      </w:r>
      <w:r w:rsidRPr="00126A59">
        <w:t xml:space="preserve"> with respect to</w:t>
      </w:r>
      <w:r w:rsidRPr="000F4C25">
        <w:t xml:space="preserve"> </w:t>
      </w:r>
      <w:r w:rsidRPr="00126A59">
        <w:t xml:space="preserve">the subject </w:t>
      </w:r>
      <w:r w:rsidRPr="000F4C25">
        <w:t>matter</w:t>
      </w:r>
      <w:r w:rsidRPr="00126A59">
        <w:t xml:space="preserve"> contained</w:t>
      </w:r>
      <w:r w:rsidRPr="000F4C25">
        <w:t xml:space="preserve"> </w:t>
      </w:r>
      <w:r w:rsidRPr="00126A59">
        <w:t>herein.</w:t>
      </w:r>
      <w:r w:rsidRPr="000F4C25">
        <w:t xml:space="preserve"> This </w:t>
      </w:r>
      <w:r w:rsidRPr="00126A59">
        <w:t>Agreement supersedes</w:t>
      </w:r>
      <w:r w:rsidRPr="000F4C25">
        <w:t xml:space="preserve"> all</w:t>
      </w:r>
      <w:r w:rsidRPr="00126A59">
        <w:t xml:space="preserve"> prior</w:t>
      </w:r>
      <w:r w:rsidRPr="000F4C25">
        <w:t xml:space="preserve"> </w:t>
      </w:r>
      <w:r w:rsidRPr="00126A59">
        <w:t xml:space="preserve">agreements </w:t>
      </w:r>
      <w:r w:rsidRPr="000F4C25">
        <w:t>and</w:t>
      </w:r>
      <w:r w:rsidRPr="00126A59">
        <w:t xml:space="preserve"> understandings between the parties </w:t>
      </w:r>
      <w:r w:rsidRPr="000F4C25">
        <w:t>with</w:t>
      </w:r>
      <w:r w:rsidRPr="00126A59">
        <w:t xml:space="preserve"> respect </w:t>
      </w:r>
      <w:r w:rsidRPr="000F4C25">
        <w:t>to</w:t>
      </w:r>
      <w:r w:rsidRPr="00126A59">
        <w:t xml:space="preserve"> </w:t>
      </w:r>
      <w:r w:rsidRPr="000F4C25">
        <w:t>such</w:t>
      </w:r>
      <w:r w:rsidRPr="00126A59">
        <w:t xml:space="preserve"> subject matter and </w:t>
      </w:r>
      <w:r w:rsidRPr="000F4C25">
        <w:t>may</w:t>
      </w:r>
      <w:r w:rsidRPr="00126A59">
        <w:t xml:space="preserve"> </w:t>
      </w:r>
      <w:r w:rsidRPr="000F4C25">
        <w:t>only</w:t>
      </w:r>
      <w:r w:rsidRPr="00126A59">
        <w:t xml:space="preserve"> </w:t>
      </w:r>
      <w:r w:rsidRPr="000F4C25">
        <w:t>be</w:t>
      </w:r>
      <w:r w:rsidRPr="00126A59">
        <w:t xml:space="preserve"> </w:t>
      </w:r>
      <w:r w:rsidRPr="000F4C25">
        <w:t>modified</w:t>
      </w:r>
      <w:r w:rsidRPr="00126A59">
        <w:t xml:space="preserve"> or discharged by </w:t>
      </w:r>
      <w:r w:rsidRPr="000F4C25">
        <w:t>a</w:t>
      </w:r>
      <w:r w:rsidRPr="00126A59">
        <w:t xml:space="preserve"> written </w:t>
      </w:r>
      <w:r w:rsidRPr="000F4C25">
        <w:t>document</w:t>
      </w:r>
      <w:r w:rsidRPr="00126A59">
        <w:t xml:space="preserve"> executed by </w:t>
      </w:r>
      <w:r w:rsidRPr="000F4C25">
        <w:t>the</w:t>
      </w:r>
      <w:r w:rsidRPr="00126A59">
        <w:t xml:space="preserve"> parties </w:t>
      </w:r>
      <w:r w:rsidRPr="000F4C25">
        <w:t>hereto.</w:t>
      </w:r>
      <w:r w:rsidRPr="00126A59">
        <w:t xml:space="preserve"> </w:t>
      </w:r>
      <w:r w:rsidRPr="000F4C25">
        <w:t>No</w:t>
      </w:r>
      <w:r w:rsidRPr="00126A59">
        <w:t xml:space="preserve"> terms hereof </w:t>
      </w:r>
      <w:r w:rsidRPr="000F4C25">
        <w:t>may</w:t>
      </w:r>
      <w:r w:rsidRPr="00126A59">
        <w:t xml:space="preserve"> be waived or modified except by </w:t>
      </w:r>
      <w:r w:rsidRPr="000F4C25">
        <w:t>written</w:t>
      </w:r>
      <w:r w:rsidRPr="00126A59">
        <w:t xml:space="preserve"> </w:t>
      </w:r>
      <w:r w:rsidRPr="000F4C25">
        <w:t>amendment</w:t>
      </w:r>
      <w:r w:rsidR="00B16E5D">
        <w:t>.</w:t>
      </w:r>
    </w:p>
    <w:p w:rsidR="00B16E5D" w:rsidRDefault="00B16E5D" w:rsidP="00B16E5D">
      <w:pPr>
        <w:pStyle w:val="BodyText"/>
        <w:ind w:left="450"/>
      </w:pPr>
    </w:p>
    <w:p w:rsidR="00BD76CE" w:rsidRDefault="00BD76CE" w:rsidP="006A0E20">
      <w:pPr>
        <w:pStyle w:val="BodyText"/>
        <w:ind w:left="450"/>
      </w:pPr>
      <w:r w:rsidRPr="006A0E20">
        <w:t xml:space="preserve">In addition, the </w:t>
      </w:r>
      <w:r w:rsidR="00B16E5D">
        <w:t>Mandatory</w:t>
      </w:r>
      <w:r w:rsidR="002F7675">
        <w:t xml:space="preserve"> Provisions of the Prime </w:t>
      </w:r>
      <w:r w:rsidR="002F7675" w:rsidRPr="006A0E20">
        <w:t>Agreement</w:t>
      </w:r>
      <w:r w:rsidRPr="006A0E20">
        <w:t xml:space="preserve"> between PARTNERS and </w:t>
      </w:r>
      <w:r w:rsidRPr="006A0E20">
        <w:rPr>
          <w:highlight w:val="yellow"/>
        </w:rPr>
        <w:t>Donor</w:t>
      </w:r>
      <w:r w:rsidR="004C7B8E">
        <w:rPr>
          <w:highlight w:val="yellow"/>
        </w:rPr>
        <w:t xml:space="preserve"> [</w:t>
      </w:r>
      <w:r w:rsidRPr="006A0E20">
        <w:rPr>
          <w:highlight w:val="yellow"/>
        </w:rPr>
        <w:t>xx</w:t>
      </w:r>
      <w:r w:rsidRPr="002F7675">
        <w:rPr>
          <w:highlight w:val="yellow"/>
        </w:rPr>
        <w:t>x</w:t>
      </w:r>
      <w:r w:rsidR="002F7675" w:rsidRPr="002F7675">
        <w:rPr>
          <w:highlight w:val="yellow"/>
        </w:rPr>
        <w:t>]</w:t>
      </w:r>
      <w:r w:rsidRPr="006A0E20">
        <w:t>, and can</w:t>
      </w:r>
      <w:r w:rsidR="00B16E5D">
        <w:t xml:space="preserve"> also</w:t>
      </w:r>
      <w:r w:rsidRPr="006A0E20">
        <w:t xml:space="preserve"> be </w:t>
      </w:r>
      <w:r w:rsidR="004C7B8E" w:rsidRPr="006A0E20">
        <w:t>found in</w:t>
      </w:r>
      <w:r w:rsidR="00B16E5D">
        <w:t xml:space="preserve"> the</w:t>
      </w:r>
      <w:r w:rsidRPr="006A0E20">
        <w:t xml:space="preserve"> Annex</w:t>
      </w:r>
      <w:r w:rsidR="00B16E5D">
        <w:t>es</w:t>
      </w:r>
      <w:r w:rsidRPr="006A0E20">
        <w:t xml:space="preserve"> </w:t>
      </w:r>
      <w:r w:rsidR="00BA7D52">
        <w:t>A-</w:t>
      </w:r>
      <w:r w:rsidR="00B16E5D">
        <w:t>H.</w:t>
      </w:r>
      <w:r w:rsidRPr="006A0E20">
        <w:t xml:space="preserve">  In the event of inconsistency between the Prime Agreement and this Sub-</w:t>
      </w:r>
      <w:r w:rsidR="00563B36">
        <w:t>Subcontract</w:t>
      </w:r>
      <w:r w:rsidRPr="006A0E20">
        <w:t>, the terms of the Prime Agreement shall take precedence.</w:t>
      </w:r>
    </w:p>
    <w:p w:rsidR="00BD76CE" w:rsidRDefault="00BD76CE" w:rsidP="00BD76CE">
      <w:pPr>
        <w:pStyle w:val="ListParagraph"/>
        <w:tabs>
          <w:tab w:val="left" w:pos="1661"/>
        </w:tabs>
        <w:jc w:val="both"/>
        <w:rPr>
          <w:lang w:val="en-US"/>
        </w:rPr>
      </w:pPr>
    </w:p>
    <w:p w:rsidR="00B16E5D" w:rsidRDefault="00B16E5D" w:rsidP="00BD76CE">
      <w:pPr>
        <w:pStyle w:val="ListParagraph"/>
        <w:tabs>
          <w:tab w:val="left" w:pos="1661"/>
        </w:tabs>
        <w:jc w:val="both"/>
        <w:rPr>
          <w:lang w:val="en-US"/>
        </w:rPr>
      </w:pPr>
    </w:p>
    <w:p w:rsidR="00B16E5D" w:rsidRDefault="00B16E5D" w:rsidP="00BD76CE">
      <w:pPr>
        <w:pStyle w:val="ListParagraph"/>
        <w:tabs>
          <w:tab w:val="left" w:pos="1661"/>
        </w:tabs>
        <w:jc w:val="both"/>
        <w:rPr>
          <w:lang w:val="en-US"/>
        </w:rPr>
      </w:pPr>
    </w:p>
    <w:p w:rsidR="00B16E5D" w:rsidRPr="006A0E20" w:rsidRDefault="00B16E5D" w:rsidP="00BD76CE">
      <w:pPr>
        <w:pStyle w:val="ListParagraph"/>
        <w:tabs>
          <w:tab w:val="left" w:pos="1661"/>
        </w:tabs>
        <w:jc w:val="both"/>
        <w:rPr>
          <w:lang w:val="en-US"/>
        </w:rPr>
      </w:pPr>
    </w:p>
    <w:p w:rsidR="00BD76CE" w:rsidRPr="006A0E20" w:rsidRDefault="00BD76CE" w:rsidP="00841FE2">
      <w:pPr>
        <w:numPr>
          <w:ilvl w:val="0"/>
          <w:numId w:val="4"/>
        </w:numPr>
        <w:tabs>
          <w:tab w:val="left" w:pos="-1440"/>
          <w:tab w:val="left" w:pos="-720"/>
          <w:tab w:val="left" w:pos="0"/>
          <w:tab w:val="left" w:pos="832"/>
          <w:tab w:val="left" w:pos="1440"/>
          <w:tab w:val="left" w:pos="2160"/>
          <w:tab w:val="left" w:pos="2880"/>
          <w:tab w:val="left" w:pos="3600"/>
          <w:tab w:val="left" w:pos="4320"/>
          <w:tab w:val="left" w:pos="5040"/>
          <w:tab w:val="left" w:pos="5760"/>
          <w:tab w:val="left" w:pos="6480"/>
          <w:tab w:val="left" w:pos="7200"/>
          <w:tab w:val="left" w:pos="7920"/>
          <w:tab w:val="left" w:pos="8640"/>
          <w:tab w:val="left" w:pos="9139"/>
          <w:tab w:val="left" w:pos="9360"/>
        </w:tabs>
        <w:suppressAutoHyphens/>
        <w:ind w:left="450" w:hanging="450"/>
        <w:rPr>
          <w:spacing w:val="-3"/>
        </w:rPr>
      </w:pPr>
      <w:r w:rsidRPr="006A0E20">
        <w:rPr>
          <w:b/>
          <w:spacing w:val="-3"/>
        </w:rPr>
        <w:t xml:space="preserve">Technical Direction and Approvals </w:t>
      </w:r>
    </w:p>
    <w:p w:rsidR="00BD76CE" w:rsidRPr="006A0E20" w:rsidRDefault="00BD76CE" w:rsidP="00841FE2">
      <w:pPr>
        <w:numPr>
          <w:ilvl w:val="0"/>
          <w:numId w:val="9"/>
        </w:numPr>
        <w:tabs>
          <w:tab w:val="left" w:pos="-1440"/>
          <w:tab w:val="left" w:pos="-720"/>
          <w:tab w:val="left" w:pos="0"/>
          <w:tab w:val="left" w:pos="720"/>
          <w:tab w:val="left" w:pos="832"/>
          <w:tab w:val="left" w:pos="1440"/>
          <w:tab w:val="left" w:pos="2160"/>
          <w:tab w:val="left" w:pos="2880"/>
          <w:tab w:val="left" w:pos="3600"/>
          <w:tab w:val="left" w:pos="4320"/>
          <w:tab w:val="left" w:pos="5040"/>
          <w:tab w:val="left" w:pos="5760"/>
          <w:tab w:val="left" w:pos="6480"/>
          <w:tab w:val="left" w:pos="7200"/>
          <w:tab w:val="left" w:pos="7920"/>
          <w:tab w:val="left" w:pos="8640"/>
          <w:tab w:val="left" w:pos="9139"/>
          <w:tab w:val="left" w:pos="9360"/>
        </w:tabs>
        <w:suppressAutoHyphens/>
        <w:ind w:hanging="270"/>
        <w:rPr>
          <w:b/>
          <w:spacing w:val="-3"/>
        </w:rPr>
      </w:pPr>
      <w:r w:rsidRPr="006A0E20">
        <w:rPr>
          <w:spacing w:val="-3"/>
          <w:u w:val="single"/>
        </w:rPr>
        <w:t>Technical Monitor</w:t>
      </w:r>
      <w:r w:rsidR="002F7675">
        <w:rPr>
          <w:spacing w:val="-3"/>
        </w:rPr>
        <w:t>:</w:t>
      </w:r>
      <w:r w:rsidRPr="006A0E20">
        <w:rPr>
          <w:spacing w:val="-3"/>
        </w:rPr>
        <w:t xml:space="preserve"> Performance of the work hereunder shall be subject to technical direction and approval by PARTNERS’s Technical Monitor</w:t>
      </w:r>
      <w:r w:rsidRPr="006A0E20">
        <w:rPr>
          <w:b/>
          <w:spacing w:val="-3"/>
        </w:rPr>
        <w:t xml:space="preserve">, </w:t>
      </w:r>
      <w:r w:rsidRPr="006A0E20">
        <w:rPr>
          <w:b/>
          <w:spacing w:val="-3"/>
          <w:highlight w:val="yellow"/>
        </w:rPr>
        <w:t>Name of the Technical Director</w:t>
      </w:r>
    </w:p>
    <w:p w:rsidR="00BD76CE" w:rsidRPr="006A0E20" w:rsidRDefault="00BD76CE" w:rsidP="00841FE2">
      <w:pPr>
        <w:tabs>
          <w:tab w:val="left" w:pos="-1440"/>
          <w:tab w:val="left" w:pos="-720"/>
          <w:tab w:val="left" w:pos="0"/>
          <w:tab w:val="left" w:pos="720"/>
          <w:tab w:val="left" w:pos="832"/>
          <w:tab w:val="left" w:pos="1440"/>
          <w:tab w:val="left" w:pos="2160"/>
          <w:tab w:val="left" w:pos="2880"/>
          <w:tab w:val="left" w:pos="3600"/>
          <w:tab w:val="left" w:pos="4320"/>
          <w:tab w:val="left" w:pos="5040"/>
          <w:tab w:val="left" w:pos="5760"/>
          <w:tab w:val="left" w:pos="6480"/>
          <w:tab w:val="left" w:pos="7200"/>
          <w:tab w:val="left" w:pos="7920"/>
          <w:tab w:val="left" w:pos="8640"/>
          <w:tab w:val="left" w:pos="9139"/>
          <w:tab w:val="left" w:pos="9360"/>
        </w:tabs>
        <w:suppressAutoHyphens/>
        <w:ind w:left="720" w:hanging="270"/>
        <w:rPr>
          <w:spacing w:val="-3"/>
        </w:rPr>
      </w:pPr>
    </w:p>
    <w:p w:rsidR="00BD76CE" w:rsidRPr="006A0E20" w:rsidRDefault="00BD76CE" w:rsidP="002F7675">
      <w:pPr>
        <w:numPr>
          <w:ilvl w:val="0"/>
          <w:numId w:val="9"/>
        </w:numPr>
        <w:tabs>
          <w:tab w:val="left" w:pos="-1440"/>
          <w:tab w:val="left" w:pos="-720"/>
          <w:tab w:val="left" w:pos="0"/>
          <w:tab w:val="left" w:pos="720"/>
          <w:tab w:val="left" w:pos="832"/>
          <w:tab w:val="left" w:pos="2160"/>
          <w:tab w:val="left" w:pos="2880"/>
          <w:tab w:val="left" w:pos="3600"/>
          <w:tab w:val="left" w:pos="4320"/>
          <w:tab w:val="left" w:pos="5040"/>
          <w:tab w:val="left" w:pos="5760"/>
          <w:tab w:val="left" w:pos="6480"/>
          <w:tab w:val="left" w:pos="7200"/>
          <w:tab w:val="left" w:pos="7920"/>
          <w:tab w:val="left" w:pos="8640"/>
          <w:tab w:val="left" w:pos="9139"/>
          <w:tab w:val="left" w:pos="9360"/>
        </w:tabs>
        <w:suppressAutoHyphens/>
        <w:ind w:hanging="270"/>
        <w:rPr>
          <w:spacing w:val="-3"/>
        </w:rPr>
      </w:pPr>
      <w:r w:rsidRPr="006A0E20">
        <w:rPr>
          <w:spacing w:val="-3"/>
          <w:u w:val="single"/>
        </w:rPr>
        <w:t>Technical Directions</w:t>
      </w:r>
      <w:r w:rsidR="002F7675">
        <w:rPr>
          <w:spacing w:val="-3"/>
        </w:rPr>
        <w:t>:</w:t>
      </w:r>
      <w:r w:rsidRPr="006A0E20">
        <w:rPr>
          <w:spacing w:val="-3"/>
        </w:rPr>
        <w:t xml:space="preserve"> As used herein, are directions to the </w:t>
      </w:r>
      <w:r w:rsidR="0002206D">
        <w:rPr>
          <w:spacing w:val="-3"/>
        </w:rPr>
        <w:t>SUBCONTRACTOR</w:t>
      </w:r>
      <w:r w:rsidRPr="006A0E20">
        <w:rPr>
          <w:spacing w:val="-3"/>
        </w:rPr>
        <w:t xml:space="preserve"> that fill in details, suggest possible lines of inquiry, or otherwise complete the general scope of work.  The technical directions must be within the terms of this </w:t>
      </w:r>
      <w:r w:rsidR="002F7675">
        <w:rPr>
          <w:spacing w:val="-3"/>
        </w:rPr>
        <w:t>s</w:t>
      </w:r>
      <w:r w:rsidR="0002206D">
        <w:rPr>
          <w:spacing w:val="-3"/>
        </w:rPr>
        <w:t>ubcontract</w:t>
      </w:r>
      <w:r w:rsidR="002F7675">
        <w:rPr>
          <w:spacing w:val="-3"/>
        </w:rPr>
        <w:t xml:space="preserve"> </w:t>
      </w:r>
      <w:r w:rsidRPr="006A0E20">
        <w:rPr>
          <w:spacing w:val="-3"/>
        </w:rPr>
        <w:t xml:space="preserve">and shall not change or modify the terms in any way.  For the </w:t>
      </w:r>
      <w:r w:rsidR="0002206D">
        <w:rPr>
          <w:spacing w:val="-3"/>
        </w:rPr>
        <w:t>SUBCONTRACTOR</w:t>
      </w:r>
      <w:r w:rsidRPr="006A0E20">
        <w:rPr>
          <w:spacing w:val="-3"/>
        </w:rPr>
        <w:t xml:space="preserve"> to accept any inputs from the Technical Monitor, the inputs must be consistent with the scope of work, not constitute new assignment of work or change the expressed terms, conditions or specificat</w:t>
      </w:r>
      <w:r w:rsidR="002F7675">
        <w:rPr>
          <w:spacing w:val="-3"/>
        </w:rPr>
        <w:t>ions incorporated into this s</w:t>
      </w:r>
      <w:r w:rsidR="00563B36">
        <w:rPr>
          <w:spacing w:val="-3"/>
        </w:rPr>
        <w:t>ubcontract</w:t>
      </w:r>
      <w:r w:rsidRPr="006A0E20">
        <w:rPr>
          <w:spacing w:val="-3"/>
        </w:rPr>
        <w:t xml:space="preserve">, not constitute a basis for an extension of the period of performance or </w:t>
      </w:r>
      <w:r w:rsidR="002F7675">
        <w:rPr>
          <w:spacing w:val="-3"/>
        </w:rPr>
        <w:t>s</w:t>
      </w:r>
      <w:r w:rsidR="0002206D">
        <w:rPr>
          <w:spacing w:val="-3"/>
        </w:rPr>
        <w:t>ubcontract</w:t>
      </w:r>
      <w:r w:rsidR="002F7675">
        <w:rPr>
          <w:spacing w:val="-3"/>
        </w:rPr>
        <w:t xml:space="preserve"> </w:t>
      </w:r>
      <w:r w:rsidRPr="006A0E20">
        <w:rPr>
          <w:spacing w:val="-3"/>
        </w:rPr>
        <w:t xml:space="preserve">delivery schedule, and not constitute a basis for any </w:t>
      </w:r>
      <w:r w:rsidR="002F7675">
        <w:rPr>
          <w:spacing w:val="-3"/>
        </w:rPr>
        <w:t>increase in the cost of the s</w:t>
      </w:r>
      <w:r w:rsidR="00563B36">
        <w:rPr>
          <w:spacing w:val="-3"/>
        </w:rPr>
        <w:t>ubcontract</w:t>
      </w:r>
      <w:r w:rsidRPr="006A0E20">
        <w:rPr>
          <w:spacing w:val="-3"/>
        </w:rPr>
        <w:t>.</w:t>
      </w:r>
    </w:p>
    <w:p w:rsidR="00BD76CE" w:rsidRPr="006A0E20" w:rsidRDefault="00BD76CE" w:rsidP="00841FE2">
      <w:pPr>
        <w:tabs>
          <w:tab w:val="left" w:pos="-1440"/>
          <w:tab w:val="left" w:pos="-720"/>
          <w:tab w:val="left" w:pos="0"/>
          <w:tab w:val="left" w:pos="720"/>
          <w:tab w:val="left" w:pos="832"/>
          <w:tab w:val="left" w:pos="1440"/>
          <w:tab w:val="left" w:pos="2160"/>
          <w:tab w:val="left" w:pos="2880"/>
          <w:tab w:val="left" w:pos="3600"/>
          <w:tab w:val="left" w:pos="4320"/>
          <w:tab w:val="left" w:pos="5040"/>
          <w:tab w:val="left" w:pos="5760"/>
          <w:tab w:val="left" w:pos="6480"/>
          <w:tab w:val="left" w:pos="7200"/>
          <w:tab w:val="left" w:pos="7920"/>
          <w:tab w:val="left" w:pos="8640"/>
          <w:tab w:val="left" w:pos="9139"/>
          <w:tab w:val="left" w:pos="9360"/>
        </w:tabs>
        <w:suppressAutoHyphens/>
        <w:ind w:left="720" w:hanging="270"/>
        <w:rPr>
          <w:spacing w:val="-3"/>
        </w:rPr>
      </w:pPr>
    </w:p>
    <w:p w:rsidR="00BD76CE" w:rsidRPr="006A0E20" w:rsidRDefault="00BD76CE" w:rsidP="00841FE2">
      <w:pPr>
        <w:numPr>
          <w:ilvl w:val="0"/>
          <w:numId w:val="9"/>
        </w:numPr>
        <w:tabs>
          <w:tab w:val="left" w:pos="-1440"/>
          <w:tab w:val="left" w:pos="-720"/>
          <w:tab w:val="left" w:pos="0"/>
          <w:tab w:val="left" w:pos="720"/>
          <w:tab w:val="left" w:pos="832"/>
          <w:tab w:val="left" w:pos="2880"/>
          <w:tab w:val="left" w:pos="3600"/>
          <w:tab w:val="left" w:pos="4320"/>
          <w:tab w:val="left" w:pos="5040"/>
          <w:tab w:val="left" w:pos="5760"/>
          <w:tab w:val="left" w:pos="6480"/>
          <w:tab w:val="left" w:pos="7200"/>
          <w:tab w:val="left" w:pos="7920"/>
          <w:tab w:val="left" w:pos="8640"/>
          <w:tab w:val="left" w:pos="9139"/>
          <w:tab w:val="left" w:pos="9360"/>
        </w:tabs>
        <w:suppressAutoHyphens/>
        <w:ind w:hanging="270"/>
        <w:rPr>
          <w:spacing w:val="-3"/>
        </w:rPr>
      </w:pPr>
      <w:r w:rsidRPr="006A0E20">
        <w:rPr>
          <w:spacing w:val="-3"/>
          <w:u w:val="single"/>
        </w:rPr>
        <w:t>Inspection and Acceptance</w:t>
      </w:r>
      <w:r w:rsidR="002F7675">
        <w:rPr>
          <w:spacing w:val="-3"/>
        </w:rPr>
        <w:t>:</w:t>
      </w:r>
      <w:r w:rsidRPr="006A0E20">
        <w:rPr>
          <w:spacing w:val="-3"/>
        </w:rPr>
        <w:t xml:space="preserve">  Inspection and acceptance of all products and/or services required hereunder shall be made only by the PARTNERS Technical Monitor, unless otherwise directed in writing by PARTNERS. Inspection and acceptance of products/services and/or supplies by PARTNERS shall form the basis for invoice payments.</w:t>
      </w:r>
    </w:p>
    <w:p w:rsidR="00BD76CE" w:rsidRPr="006A0E20" w:rsidRDefault="00BD76CE" w:rsidP="00BD76CE">
      <w:pPr>
        <w:pStyle w:val="BodyText"/>
      </w:pPr>
    </w:p>
    <w:p w:rsidR="00BD76CE" w:rsidRPr="006A0E20" w:rsidRDefault="006A0E20" w:rsidP="00CB2788">
      <w:pPr>
        <w:numPr>
          <w:ilvl w:val="0"/>
          <w:numId w:val="4"/>
        </w:numPr>
        <w:tabs>
          <w:tab w:val="left" w:pos="-1440"/>
          <w:tab w:val="left" w:pos="-720"/>
          <w:tab w:val="left" w:pos="0"/>
          <w:tab w:val="left" w:pos="832"/>
          <w:tab w:val="left" w:pos="1440"/>
          <w:tab w:val="left" w:pos="2160"/>
          <w:tab w:val="left" w:pos="2880"/>
          <w:tab w:val="left" w:pos="3600"/>
          <w:tab w:val="left" w:pos="4320"/>
          <w:tab w:val="left" w:pos="5040"/>
          <w:tab w:val="left" w:pos="5760"/>
          <w:tab w:val="left" w:pos="6480"/>
          <w:tab w:val="left" w:pos="7200"/>
          <w:tab w:val="left" w:pos="7920"/>
          <w:tab w:val="left" w:pos="8640"/>
          <w:tab w:val="left" w:pos="9139"/>
          <w:tab w:val="left" w:pos="9360"/>
        </w:tabs>
        <w:suppressAutoHyphens/>
        <w:ind w:left="450" w:hanging="450"/>
        <w:rPr>
          <w:b/>
          <w:spacing w:val="-3"/>
        </w:rPr>
      </w:pPr>
      <w:r w:rsidRPr="006A0E20">
        <w:rPr>
          <w:b/>
          <w:spacing w:val="-3"/>
        </w:rPr>
        <w:t>Authority</w:t>
      </w:r>
    </w:p>
    <w:p w:rsidR="00BD76CE" w:rsidRPr="004C7B8E" w:rsidRDefault="00BD76CE" w:rsidP="006A0E20">
      <w:pPr>
        <w:pStyle w:val="ListParagraph"/>
        <w:tabs>
          <w:tab w:val="left" w:pos="1661"/>
        </w:tabs>
        <w:ind w:left="450"/>
        <w:jc w:val="both"/>
        <w:rPr>
          <w:lang w:val="en-US"/>
        </w:rPr>
      </w:pPr>
      <w:r w:rsidRPr="004C7B8E">
        <w:rPr>
          <w:lang w:val="en-US"/>
        </w:rPr>
        <w:t>By signature below, each signatory hereto represents and warrants that he or she is duly authorized to enter this Agreement on behalf of the party he or she purports to represent such that, upon execution and delivery, this Agreement shall be a binding obligation of such party.</w:t>
      </w:r>
    </w:p>
    <w:p w:rsidR="00BD76CE" w:rsidRDefault="00BD76CE" w:rsidP="00BD76CE">
      <w:pPr>
        <w:rPr>
          <w:b/>
        </w:rPr>
      </w:pPr>
    </w:p>
    <w:p w:rsidR="00BD76CE" w:rsidRDefault="00BD76CE" w:rsidP="006A0E20">
      <w:pPr>
        <w:tabs>
          <w:tab w:val="left" w:pos="5260"/>
        </w:tabs>
        <w:ind w:left="450"/>
        <w:rPr>
          <w:spacing w:val="77"/>
          <w:w w:val="99"/>
        </w:rPr>
      </w:pPr>
      <w:r w:rsidRPr="006A0E20">
        <w:rPr>
          <w:b/>
        </w:rPr>
        <w:t>IN</w:t>
      </w:r>
      <w:r w:rsidRPr="006A0E20">
        <w:rPr>
          <w:b/>
          <w:spacing w:val="-7"/>
        </w:rPr>
        <w:t xml:space="preserve"> </w:t>
      </w:r>
      <w:r w:rsidRPr="006A0E20">
        <w:rPr>
          <w:b/>
          <w:spacing w:val="-1"/>
        </w:rPr>
        <w:t>WITNESS</w:t>
      </w:r>
      <w:r w:rsidRPr="006A0E20">
        <w:rPr>
          <w:b/>
          <w:spacing w:val="-5"/>
        </w:rPr>
        <w:t xml:space="preserve"> </w:t>
      </w:r>
      <w:r w:rsidRPr="006A0E20">
        <w:rPr>
          <w:b/>
        </w:rPr>
        <w:t>WHEREOF,</w:t>
      </w:r>
      <w:r w:rsidRPr="006A0E20">
        <w:rPr>
          <w:b/>
          <w:spacing w:val="-3"/>
        </w:rPr>
        <w:t xml:space="preserve"> </w:t>
      </w:r>
      <w:r w:rsidRPr="006A0E20">
        <w:rPr>
          <w:spacing w:val="-1"/>
        </w:rPr>
        <w:t>the</w:t>
      </w:r>
      <w:r w:rsidRPr="006A0E20">
        <w:rPr>
          <w:spacing w:val="-5"/>
        </w:rPr>
        <w:t xml:space="preserve"> </w:t>
      </w:r>
      <w:r w:rsidRPr="006A0E20">
        <w:rPr>
          <w:spacing w:val="-1"/>
        </w:rPr>
        <w:t>parties</w:t>
      </w:r>
      <w:r w:rsidRPr="006A0E20">
        <w:rPr>
          <w:spacing w:val="-6"/>
        </w:rPr>
        <w:t xml:space="preserve"> </w:t>
      </w:r>
      <w:r w:rsidRPr="006A0E20">
        <w:t>have</w:t>
      </w:r>
      <w:r w:rsidRPr="006A0E20">
        <w:rPr>
          <w:spacing w:val="-5"/>
        </w:rPr>
        <w:t xml:space="preserve"> </w:t>
      </w:r>
      <w:r w:rsidRPr="006A0E20">
        <w:t>duly</w:t>
      </w:r>
      <w:r w:rsidRPr="006A0E20">
        <w:rPr>
          <w:spacing w:val="-4"/>
        </w:rPr>
        <w:t xml:space="preserve"> </w:t>
      </w:r>
      <w:r w:rsidRPr="006A0E20">
        <w:rPr>
          <w:spacing w:val="-1"/>
        </w:rPr>
        <w:t>executed</w:t>
      </w:r>
      <w:r w:rsidRPr="006A0E20">
        <w:rPr>
          <w:spacing w:val="-4"/>
        </w:rPr>
        <w:t xml:space="preserve"> </w:t>
      </w:r>
      <w:r w:rsidRPr="006A0E20">
        <w:t>this</w:t>
      </w:r>
      <w:r w:rsidRPr="006A0E20">
        <w:rPr>
          <w:spacing w:val="-4"/>
        </w:rPr>
        <w:t xml:space="preserve"> </w:t>
      </w:r>
      <w:r w:rsidRPr="006A0E20">
        <w:rPr>
          <w:spacing w:val="-1"/>
        </w:rPr>
        <w:t>Agreement</w:t>
      </w:r>
      <w:r w:rsidRPr="006A0E20">
        <w:rPr>
          <w:spacing w:val="-7"/>
        </w:rPr>
        <w:t xml:space="preserve"> </w:t>
      </w:r>
      <w:r w:rsidRPr="006A0E20">
        <w:t>as</w:t>
      </w:r>
      <w:r w:rsidRPr="006A0E20">
        <w:rPr>
          <w:spacing w:val="-6"/>
        </w:rPr>
        <w:t xml:space="preserve"> </w:t>
      </w:r>
      <w:r w:rsidRPr="006A0E20">
        <w:rPr>
          <w:spacing w:val="1"/>
        </w:rPr>
        <w:t>of</w:t>
      </w:r>
      <w:r w:rsidRPr="006A0E20">
        <w:rPr>
          <w:spacing w:val="-7"/>
        </w:rPr>
        <w:t xml:space="preserve"> </w:t>
      </w:r>
      <w:r w:rsidRPr="006A0E20">
        <w:t xml:space="preserve">the </w:t>
      </w:r>
      <w:r w:rsidRPr="006A0E20">
        <w:rPr>
          <w:highlight w:val="yellow"/>
        </w:rPr>
        <w:t>##</w:t>
      </w:r>
      <w:r w:rsidRPr="006A0E20">
        <w:t xml:space="preserve"> day of </w:t>
      </w:r>
      <w:r w:rsidRPr="006A0E20">
        <w:rPr>
          <w:highlight w:val="yellow"/>
        </w:rPr>
        <w:t>MMMM</w:t>
      </w:r>
      <w:r w:rsidRPr="006A0E20">
        <w:t xml:space="preserve">, </w:t>
      </w:r>
      <w:r w:rsidRPr="006A0E20">
        <w:rPr>
          <w:highlight w:val="yellow"/>
        </w:rPr>
        <w:t>YYYY</w:t>
      </w:r>
      <w:r w:rsidRPr="006A0E20">
        <w:t>.</w:t>
      </w:r>
      <w:r w:rsidRPr="006A0E20">
        <w:rPr>
          <w:spacing w:val="77"/>
          <w:w w:val="99"/>
        </w:rPr>
        <w:t xml:space="preserve"> </w:t>
      </w:r>
    </w:p>
    <w:p w:rsidR="00BD76CE" w:rsidRDefault="00BD76CE" w:rsidP="00BD76CE">
      <w:pPr>
        <w:ind w:left="220" w:firstLine="720"/>
        <w:rPr>
          <w:rFonts w:eastAsia="Cambria"/>
        </w:rPr>
      </w:pPr>
    </w:p>
    <w:p w:rsidR="00BD76CE" w:rsidRPr="006A0E20" w:rsidRDefault="00BD76CE" w:rsidP="00BD76CE">
      <w:pPr>
        <w:ind w:left="220" w:firstLine="720"/>
        <w:rPr>
          <w:rFonts w:eastAsia="Cambria"/>
        </w:rPr>
      </w:pPr>
      <w:r w:rsidRPr="006A0E20">
        <w:rPr>
          <w:rFonts w:eastAsia="Cambria"/>
        </w:rPr>
        <w:t>Partners of the Americas</w:t>
      </w:r>
      <w:r w:rsidR="002F7675">
        <w:rPr>
          <w:rFonts w:eastAsia="Cambria"/>
        </w:rPr>
        <w:tab/>
      </w:r>
      <w:r w:rsidR="002F7675">
        <w:rPr>
          <w:rFonts w:eastAsia="Cambria"/>
        </w:rPr>
        <w:tab/>
      </w:r>
      <w:r w:rsidR="002F7675">
        <w:rPr>
          <w:rFonts w:eastAsia="Cambria"/>
        </w:rPr>
        <w:tab/>
      </w:r>
      <w:r w:rsidR="00563B36">
        <w:rPr>
          <w:rFonts w:eastAsia="Cambria"/>
        </w:rPr>
        <w:t>Subcontract</w:t>
      </w:r>
      <w:r w:rsidRPr="006A0E20">
        <w:rPr>
          <w:rFonts w:eastAsia="Cambria"/>
        </w:rPr>
        <w:t>or</w:t>
      </w:r>
      <w:r w:rsidRPr="00947915">
        <w:rPr>
          <w:rFonts w:eastAsia="Cambria"/>
          <w:highlight w:val="yellow"/>
        </w:rPr>
        <w:t>/Name</w:t>
      </w:r>
    </w:p>
    <w:p w:rsidR="00BD76CE" w:rsidRDefault="00BD76CE" w:rsidP="00BD76CE">
      <w:pPr>
        <w:ind w:left="220" w:firstLine="720"/>
        <w:rPr>
          <w:rFonts w:eastAsia="Cambria"/>
        </w:rPr>
      </w:pPr>
    </w:p>
    <w:p w:rsidR="004C7B8E" w:rsidRDefault="004C7B8E" w:rsidP="00BD76CE">
      <w:pPr>
        <w:ind w:left="220" w:firstLine="720"/>
        <w:rPr>
          <w:rFonts w:eastAsia="Cambria"/>
        </w:rPr>
      </w:pPr>
    </w:p>
    <w:p w:rsidR="004C7B8E" w:rsidRPr="006A0E20" w:rsidRDefault="004C7B8E" w:rsidP="00BD76CE">
      <w:pPr>
        <w:ind w:left="220" w:firstLine="720"/>
        <w:rPr>
          <w:rFonts w:eastAsia="Cambria"/>
        </w:rPr>
      </w:pPr>
    </w:p>
    <w:p w:rsidR="008C53BC" w:rsidRDefault="00BD76CE" w:rsidP="00BD76CE">
      <w:pPr>
        <w:spacing w:before="2"/>
        <w:rPr>
          <w:rFonts w:eastAsia="Cambria"/>
        </w:rPr>
      </w:pPr>
      <w:r w:rsidRPr="006A0E20">
        <w:rPr>
          <w:noProof/>
        </w:rPr>
        <w:t xml:space="preserve"> </w:t>
      </w:r>
      <w:r w:rsidRPr="006A0E20">
        <w:rPr>
          <w:rFonts w:eastAsia="Cambria"/>
        </w:rPr>
        <w:tab/>
      </w:r>
    </w:p>
    <w:p w:rsidR="00BD76CE" w:rsidRPr="006A0E20" w:rsidRDefault="00BD76CE" w:rsidP="00BD76CE">
      <w:pPr>
        <w:spacing w:before="2"/>
        <w:rPr>
          <w:rFonts w:eastAsia="Cambria"/>
        </w:rPr>
      </w:pPr>
      <w:r w:rsidRPr="006A0E20">
        <w:rPr>
          <w:rFonts w:eastAsia="Cambria"/>
        </w:rPr>
        <w:tab/>
      </w:r>
      <w:r w:rsidRPr="006A0E20">
        <w:rPr>
          <w:rFonts w:eastAsia="Cambria"/>
        </w:rPr>
        <w:tab/>
      </w:r>
      <w:r w:rsidRPr="006A0E20">
        <w:rPr>
          <w:rFonts w:eastAsia="Cambria"/>
        </w:rPr>
        <w:tab/>
      </w:r>
    </w:p>
    <w:p w:rsidR="00BD76CE" w:rsidRPr="006A0E20" w:rsidRDefault="00BD76CE" w:rsidP="00BD76CE">
      <w:pPr>
        <w:tabs>
          <w:tab w:val="left" w:pos="4534"/>
        </w:tabs>
        <w:spacing w:line="20" w:lineRule="atLeast"/>
        <w:ind w:left="933"/>
        <w:rPr>
          <w:rFonts w:eastAsia="Cambria"/>
          <w:b/>
        </w:rPr>
      </w:pPr>
      <w:r w:rsidRPr="006A0E20">
        <w:rPr>
          <w:noProof/>
        </w:rPr>
        <mc:AlternateContent>
          <mc:Choice Requires="wpg">
            <w:drawing>
              <wp:inline distT="0" distB="0" distL="0" distR="0" wp14:anchorId="72C16ECE" wp14:editId="01C4DA96">
                <wp:extent cx="1380490" cy="8890"/>
                <wp:effectExtent l="0" t="0" r="10160" b="1016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80490" cy="8890"/>
                          <a:chOff x="0" y="0"/>
                          <a:chExt cx="2174" cy="14"/>
                        </a:xfrm>
                      </wpg:grpSpPr>
                      <wpg:grpSp>
                        <wpg:cNvPr id="18" name="Group 14"/>
                        <wpg:cNvGrpSpPr>
                          <a:grpSpLocks/>
                        </wpg:cNvGrpSpPr>
                        <wpg:grpSpPr bwMode="auto">
                          <a:xfrm>
                            <a:off x="7" y="7"/>
                            <a:ext cx="2160" cy="2"/>
                            <a:chOff x="7" y="7"/>
                            <a:chExt cx="2160" cy="2"/>
                          </a:xfrm>
                        </wpg:grpSpPr>
                        <wps:wsp>
                          <wps:cNvPr id="19" name="Freeform 15"/>
                          <wps:cNvSpPr>
                            <a:spLocks/>
                          </wps:cNvSpPr>
                          <wps:spPr bwMode="auto">
                            <a:xfrm>
                              <a:off x="7" y="7"/>
                              <a:ext cx="2160" cy="2"/>
                            </a:xfrm>
                            <a:custGeom>
                              <a:avLst/>
                              <a:gdLst>
                                <a:gd name="T0" fmla="+- 0 7 7"/>
                                <a:gd name="T1" fmla="*/ T0 w 2160"/>
                                <a:gd name="T2" fmla="+- 0 2167 7"/>
                                <a:gd name="T3" fmla="*/ T2 w 2160"/>
                              </a:gdLst>
                              <a:ahLst/>
                              <a:cxnLst>
                                <a:cxn ang="0">
                                  <a:pos x="T1" y="0"/>
                                </a:cxn>
                                <a:cxn ang="0">
                                  <a:pos x="T3" y="0"/>
                                </a:cxn>
                              </a:cxnLst>
                              <a:rect l="0" t="0" r="r" b="b"/>
                              <a:pathLst>
                                <a:path w="2160">
                                  <a:moveTo>
                                    <a:pt x="0" y="0"/>
                                  </a:moveTo>
                                  <a:lnTo>
                                    <a:pt x="2160" y="0"/>
                                  </a:lnTo>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id="Group 17" o:spid="_x0000_s1026" style="width:108.7pt;height:.7pt;mso-position-horizontal-relative:char;mso-position-vertical-relative:line" coordsize="2174,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">
                <v:group id="Group 14" o:spid="_x0000_s1027" style="position:absolute;left:7;top:7;width:2160;height:2" coordorigin="7,7" coordsize="2160,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NLzhzFAAAA2wAA&#10;AA8AAAAAAAAAAAAAAAAAqgIAAGRycy9kb3ducmV2LnhtbFBLBQYAAAAABAAEAPoAAACcAwAAAAA=&#10;">
                  <v:shape id="Freeform 15" o:spid="_x0000_s1028" style="position:absolute;left:7;top:7;width:2160;height:2;visibility:visible;mso-wrap-style:square;v-text-anchor:top" coordsize="216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rraksMA&#10;AADbAAAADwAAAGRycy9kb3ducmV2LnhtbERPS2vCQBC+F/oflhG8NRtrFY2uYoWCNx8tiLchO82m&#10;ZmfT7Gpif71bKPQ2H99z5svOVuJKjS8dKxgkKQji3OmSCwUf729PExA+IGusHJOCG3lYLh4f5php&#10;1/KerodQiBjCPkMFJoQ6k9Lnhiz6xNXEkft0jcUQYVNI3WAbw20ln9N0LC2WHBsM1rQ2lJ8PF6tg&#10;M9juuvFoZH/M13H1fRq2r6eXVql+r1vNQATqwr/4z73Rcf4Ufn+JB8jF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rraksMAAADbAAAADwAAAAAAAAAAAAAAAACYAgAAZHJzL2Rv&#10;d25yZXYueG1sUEsFBgAAAAAEAAQA9QAAAIgDAAAAAA==&#10;" path="m,l2160,e" filled="f" strokeweight=".7pt">
                    <v:path arrowok="t" o:connecttype="custom" o:connectlocs="0,0;2160,0" o:connectangles="0,0"/>
                  </v:shape>
                </v:group>
                <w10:anchorlock/>
              </v:group>
            </w:pict>
          </mc:Fallback>
        </mc:AlternateContent>
      </w:r>
      <w:r w:rsidRPr="006A0E20">
        <w:rPr>
          <w:b/>
        </w:rPr>
        <w:tab/>
      </w:r>
      <w:r w:rsidRPr="006A0E20">
        <w:rPr>
          <w:b/>
        </w:rPr>
        <w:tab/>
      </w:r>
      <w:r w:rsidRPr="006A0E20">
        <w:rPr>
          <w:noProof/>
        </w:rPr>
        <mc:AlternateContent>
          <mc:Choice Requires="wpg">
            <w:drawing>
              <wp:inline distT="0" distB="0" distL="0" distR="0" wp14:anchorId="780268CE" wp14:editId="0F7BAF83">
                <wp:extent cx="1381125" cy="8890"/>
                <wp:effectExtent l="0" t="0" r="9525" b="10160"/>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81125" cy="8890"/>
                          <a:chOff x="0" y="0"/>
                          <a:chExt cx="2175" cy="14"/>
                        </a:xfrm>
                      </wpg:grpSpPr>
                      <wpg:grpSp>
                        <wpg:cNvPr id="15" name="Group 11"/>
                        <wpg:cNvGrpSpPr>
                          <a:grpSpLocks/>
                        </wpg:cNvGrpSpPr>
                        <wpg:grpSpPr bwMode="auto">
                          <a:xfrm>
                            <a:off x="7" y="7"/>
                            <a:ext cx="2161" cy="2"/>
                            <a:chOff x="7" y="7"/>
                            <a:chExt cx="2161" cy="2"/>
                          </a:xfrm>
                        </wpg:grpSpPr>
                        <wps:wsp>
                          <wps:cNvPr id="16" name="Freeform 12"/>
                          <wps:cNvSpPr>
                            <a:spLocks/>
                          </wps:cNvSpPr>
                          <wps:spPr bwMode="auto">
                            <a:xfrm>
                              <a:off x="7" y="7"/>
                              <a:ext cx="2161" cy="2"/>
                            </a:xfrm>
                            <a:custGeom>
                              <a:avLst/>
                              <a:gdLst>
                                <a:gd name="T0" fmla="+- 0 7 7"/>
                                <a:gd name="T1" fmla="*/ T0 w 2161"/>
                                <a:gd name="T2" fmla="+- 0 2167 7"/>
                                <a:gd name="T3" fmla="*/ T2 w 2161"/>
                              </a:gdLst>
                              <a:ahLst/>
                              <a:cxnLst>
                                <a:cxn ang="0">
                                  <a:pos x="T1" y="0"/>
                                </a:cxn>
                                <a:cxn ang="0">
                                  <a:pos x="T3" y="0"/>
                                </a:cxn>
                              </a:cxnLst>
                              <a:rect l="0" t="0" r="r" b="b"/>
                              <a:pathLst>
                                <a:path w="2161">
                                  <a:moveTo>
                                    <a:pt x="0" y="0"/>
                                  </a:moveTo>
                                  <a:lnTo>
                                    <a:pt x="2160" y="0"/>
                                  </a:lnTo>
                                </a:path>
                              </a:pathLst>
                            </a:custGeom>
                            <a:noFill/>
                            <a:ln w="889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inline>
            </w:drawing>
          </mc:Choice>
          <mc:Fallback>
            <w:pict>
              <v:group id="Group 14" o:spid="_x0000_s1026" style="width:108.75pt;height:.7pt;mso-position-horizontal-relative:char;mso-position-vertical-relative:line" coordsize="2175,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">
                <v:group id="Group 11" o:spid="_x0000_s1027" style="position:absolute;left:7;top:7;width:2161;height:2" coordorigin="7,7" coordsize="216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9SmGCwwAAANsAAAAP&#10;AAAAAAAAAAAAAAAAAKoCAABkcnMvZG93bnJldi54bWxQSwUGAAAAAAQABAD6AAAAmgMAAAAA&#10;">
                  <v:shape id="Freeform 12" o:spid="_x0000_s1028" style="position:absolute;left:7;top:7;width:2161;height:2;visibility:visible;mso-wrap-style:square;v-text-anchor:top" coordsize="216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45IJcUA&#10;AADbAAAADwAAAGRycy9kb3ducmV2LnhtbESPT4vCMBDF7wt+hzDCXhZN9SBrNYq6iHoR/x08js3Y&#10;VptJaaKt394sLOxthvfm/d6Mp40pxJMql1tW0OtGIIgTq3NOFZyOy843COeRNRaWScGLHEwnrY8x&#10;xtrWvKfnwacihLCLUUHmfRlL6ZKMDLquLYmDdrWVQR/WKpW6wjqEm0L2o2ggDeYcCBmWtMgouR8e&#10;JnDPX6v1fJMu+9v6xj9Dv+sVl1qpz3YzG4Hw1Ph/89/1Wof6A/j9JQwgJ2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jkglxQAAANsAAAAPAAAAAAAAAAAAAAAAAJgCAABkcnMv&#10;ZG93bnJldi54bWxQSwUGAAAAAAQABAD1AAAAigMAAAAA&#10;" path="m,l2160,e" filled="f" strokeweight=".7pt">
                    <v:path arrowok="t" o:connecttype="custom" o:connectlocs="0,0;2160,0" o:connectangles="0,0"/>
                  </v:shape>
                </v:group>
                <w10:anchorlock/>
              </v:group>
            </w:pict>
          </mc:Fallback>
        </mc:AlternateContent>
      </w:r>
    </w:p>
    <w:p w:rsidR="00BD76CE" w:rsidRPr="006A0E20" w:rsidRDefault="00BD76CE" w:rsidP="00BD76CE">
      <w:pPr>
        <w:ind w:left="220" w:firstLine="720"/>
        <w:rPr>
          <w:rFonts w:eastAsia="Cambria"/>
          <w:b/>
        </w:rPr>
      </w:pPr>
      <w:r w:rsidRPr="006A0E20">
        <w:rPr>
          <w:rFonts w:eastAsia="Cambria"/>
          <w:b/>
        </w:rPr>
        <w:t>John McPhail</w:t>
      </w:r>
      <w:r w:rsidRPr="006A0E20">
        <w:rPr>
          <w:rFonts w:eastAsia="Cambria"/>
          <w:b/>
        </w:rPr>
        <w:tab/>
      </w:r>
      <w:r w:rsidRPr="006A0E20">
        <w:rPr>
          <w:rFonts w:eastAsia="Cambria"/>
          <w:b/>
        </w:rPr>
        <w:tab/>
      </w:r>
      <w:r w:rsidRPr="006A0E20">
        <w:rPr>
          <w:rFonts w:eastAsia="Cambria"/>
          <w:b/>
        </w:rPr>
        <w:tab/>
      </w:r>
      <w:r w:rsidRPr="006A0E20">
        <w:rPr>
          <w:rFonts w:eastAsia="Cambria"/>
          <w:b/>
        </w:rPr>
        <w:tab/>
      </w:r>
      <w:r w:rsidRPr="006A0E20">
        <w:rPr>
          <w:rFonts w:eastAsia="Cambria"/>
        </w:rPr>
        <w:t>[</w:t>
      </w:r>
      <w:r w:rsidRPr="006A0E20">
        <w:rPr>
          <w:rFonts w:eastAsia="Cambria"/>
          <w:highlight w:val="yellow"/>
        </w:rPr>
        <w:t>Name</w:t>
      </w:r>
      <w:r w:rsidR="00947915">
        <w:rPr>
          <w:rFonts w:eastAsia="Cambria"/>
          <w:highlight w:val="yellow"/>
        </w:rPr>
        <w:t xml:space="preserve"> -</w:t>
      </w:r>
      <w:r w:rsidRPr="006A0E20">
        <w:rPr>
          <w:rFonts w:eastAsia="Cambria"/>
          <w:highlight w:val="yellow"/>
        </w:rPr>
        <w:t xml:space="preserve"> </w:t>
      </w:r>
      <w:r w:rsidR="00563B36">
        <w:rPr>
          <w:rFonts w:eastAsia="Cambria"/>
          <w:highlight w:val="yellow"/>
        </w:rPr>
        <w:t>Subcontract</w:t>
      </w:r>
      <w:r w:rsidRPr="006A0E20">
        <w:rPr>
          <w:rFonts w:eastAsia="Cambria"/>
          <w:highlight w:val="yellow"/>
        </w:rPr>
        <w:t>or Representative</w:t>
      </w:r>
      <w:r w:rsidRPr="006A0E20">
        <w:rPr>
          <w:rFonts w:eastAsia="Cambria"/>
        </w:rPr>
        <w:t>]</w:t>
      </w:r>
    </w:p>
    <w:p w:rsidR="00BD76CE" w:rsidRPr="006A0E20" w:rsidRDefault="009C081B" w:rsidP="009C081B">
      <w:pPr>
        <w:tabs>
          <w:tab w:val="left" w:pos="5040"/>
        </w:tabs>
        <w:rPr>
          <w:rFonts w:eastAsia="Cambria"/>
        </w:rPr>
      </w:pPr>
      <w:r w:rsidRPr="006A0E20">
        <w:rPr>
          <w:rFonts w:eastAsia="Cambria"/>
        </w:rPr>
        <w:t xml:space="preserve">                </w:t>
      </w:r>
      <w:r w:rsidR="00BD76CE" w:rsidRPr="006A0E20">
        <w:rPr>
          <w:rFonts w:eastAsia="Cambria"/>
        </w:rPr>
        <w:t>President &amp; CEO</w:t>
      </w:r>
      <w:r w:rsidR="00BD76CE" w:rsidRPr="006A0E20">
        <w:rPr>
          <w:rFonts w:eastAsia="Cambria"/>
        </w:rPr>
        <w:tab/>
      </w:r>
      <w:r w:rsidR="00563B36">
        <w:rPr>
          <w:rFonts w:eastAsia="Cambria"/>
        </w:rPr>
        <w:t>Subcontract</w:t>
      </w:r>
      <w:r w:rsidR="00BD76CE" w:rsidRPr="006A0E20">
        <w:rPr>
          <w:rFonts w:eastAsia="Cambria"/>
        </w:rPr>
        <w:t>or</w:t>
      </w:r>
    </w:p>
    <w:p w:rsidR="004C7B8E" w:rsidRDefault="00BD76CE" w:rsidP="00BD76CE">
      <w:pPr>
        <w:pStyle w:val="Heading3"/>
        <w:rPr>
          <w:spacing w:val="-1"/>
        </w:rPr>
      </w:pPr>
      <w:r w:rsidRPr="006A0E20">
        <w:tab/>
      </w:r>
      <w:r w:rsidRPr="006A0E20">
        <w:rPr>
          <w:spacing w:val="-1"/>
        </w:rPr>
        <w:tab/>
      </w:r>
      <w:r w:rsidRPr="006A0E20">
        <w:rPr>
          <w:spacing w:val="-1"/>
        </w:rPr>
        <w:tab/>
      </w:r>
      <w:r w:rsidRPr="006A0E20">
        <w:rPr>
          <w:spacing w:val="-1"/>
        </w:rPr>
        <w:tab/>
      </w:r>
      <w:r w:rsidRPr="006A0E20">
        <w:rPr>
          <w:spacing w:val="-1"/>
        </w:rPr>
        <w:tab/>
      </w:r>
    </w:p>
    <w:p w:rsidR="00BD76CE" w:rsidRPr="006A0E20" w:rsidRDefault="00BD76CE" w:rsidP="00BD76CE">
      <w:pPr>
        <w:pStyle w:val="Heading3"/>
        <w:rPr>
          <w:b w:val="0"/>
          <w:bCs w:val="0"/>
          <w:i/>
        </w:rPr>
      </w:pPr>
      <w:r w:rsidRPr="006A0E20">
        <w:rPr>
          <w:spacing w:val="-1"/>
        </w:rPr>
        <w:tab/>
      </w:r>
      <w:r w:rsidRPr="006A0E20">
        <w:rPr>
          <w:spacing w:val="-1"/>
        </w:rPr>
        <w:tab/>
      </w:r>
      <w:r w:rsidRPr="006A0E20">
        <w:rPr>
          <w:spacing w:val="-1"/>
        </w:rPr>
        <w:tab/>
      </w:r>
      <w:r w:rsidRPr="006A0E20">
        <w:rPr>
          <w:spacing w:val="-1"/>
        </w:rPr>
        <w:tab/>
      </w:r>
      <w:r w:rsidRPr="006A0E20">
        <w:rPr>
          <w:spacing w:val="-1"/>
        </w:rPr>
        <w:tab/>
      </w:r>
    </w:p>
    <w:p w:rsidR="00BD76CE" w:rsidRPr="006A0E20" w:rsidRDefault="00BD76CE" w:rsidP="001F14E4">
      <w:r w:rsidRPr="006A0E20">
        <w:rPr>
          <w:b/>
          <w:i/>
        </w:rPr>
        <w:t>By</w:t>
      </w:r>
      <w:r w:rsidRPr="006A0E20">
        <w:rPr>
          <w:b/>
          <w:i/>
          <w:spacing w:val="-8"/>
        </w:rPr>
        <w:t xml:space="preserve"> </w:t>
      </w:r>
      <w:r w:rsidRPr="006A0E20">
        <w:rPr>
          <w:b/>
          <w:i/>
          <w:spacing w:val="-1"/>
        </w:rPr>
        <w:t>the</w:t>
      </w:r>
      <w:r w:rsidRPr="006A0E20">
        <w:rPr>
          <w:b/>
          <w:i/>
          <w:spacing w:val="-7"/>
        </w:rPr>
        <w:t xml:space="preserve"> </w:t>
      </w:r>
      <w:r w:rsidRPr="006A0E20">
        <w:rPr>
          <w:b/>
          <w:i/>
          <w:spacing w:val="-1"/>
        </w:rPr>
        <w:t>signature</w:t>
      </w:r>
      <w:r w:rsidRPr="006A0E20">
        <w:rPr>
          <w:b/>
          <w:i/>
          <w:spacing w:val="-9"/>
        </w:rPr>
        <w:t xml:space="preserve"> </w:t>
      </w:r>
      <w:r w:rsidRPr="006A0E20">
        <w:rPr>
          <w:b/>
          <w:i/>
          <w:spacing w:val="-1"/>
        </w:rPr>
        <w:t>above,</w:t>
      </w:r>
      <w:r w:rsidRPr="006A0E20">
        <w:rPr>
          <w:b/>
          <w:i/>
          <w:spacing w:val="-8"/>
        </w:rPr>
        <w:t xml:space="preserve"> </w:t>
      </w:r>
      <w:r w:rsidR="00064CC2" w:rsidRPr="00064CC2">
        <w:rPr>
          <w:b/>
          <w:i/>
          <w:spacing w:val="-3"/>
        </w:rPr>
        <w:t>SUBCONTRACTOR</w:t>
      </w:r>
      <w:r w:rsidRPr="00064CC2">
        <w:rPr>
          <w:b/>
          <w:i/>
          <w:spacing w:val="-6"/>
        </w:rPr>
        <w:t xml:space="preserve"> </w:t>
      </w:r>
      <w:r w:rsidRPr="00064CC2">
        <w:rPr>
          <w:b/>
          <w:i/>
          <w:spacing w:val="-1"/>
        </w:rPr>
        <w:t>acknowledges</w:t>
      </w:r>
      <w:r w:rsidRPr="006A0E20">
        <w:rPr>
          <w:b/>
          <w:i/>
          <w:spacing w:val="-6"/>
        </w:rPr>
        <w:t xml:space="preserve"> </w:t>
      </w:r>
      <w:r w:rsidRPr="006A0E20">
        <w:rPr>
          <w:b/>
          <w:i/>
        </w:rPr>
        <w:t>and</w:t>
      </w:r>
      <w:r w:rsidRPr="006A0E20">
        <w:rPr>
          <w:b/>
          <w:i/>
          <w:spacing w:val="-8"/>
        </w:rPr>
        <w:t xml:space="preserve"> </w:t>
      </w:r>
      <w:r w:rsidRPr="006A0E20">
        <w:rPr>
          <w:b/>
          <w:i/>
          <w:spacing w:val="-1"/>
        </w:rPr>
        <w:t>warrants</w:t>
      </w:r>
      <w:r w:rsidRPr="006A0E20">
        <w:rPr>
          <w:b/>
          <w:i/>
          <w:spacing w:val="-7"/>
        </w:rPr>
        <w:t xml:space="preserve"> </w:t>
      </w:r>
      <w:r w:rsidRPr="006A0E20">
        <w:rPr>
          <w:b/>
          <w:i/>
        </w:rPr>
        <w:t>that</w:t>
      </w:r>
      <w:r w:rsidRPr="006A0E20">
        <w:rPr>
          <w:b/>
          <w:i/>
          <w:spacing w:val="-7"/>
        </w:rPr>
        <w:t xml:space="preserve"> </w:t>
      </w:r>
      <w:r w:rsidRPr="006A0E20">
        <w:rPr>
          <w:b/>
          <w:i/>
          <w:spacing w:val="-1"/>
        </w:rPr>
        <w:t>prior</w:t>
      </w:r>
      <w:r w:rsidRPr="006A0E20">
        <w:rPr>
          <w:b/>
          <w:i/>
          <w:spacing w:val="-6"/>
        </w:rPr>
        <w:t xml:space="preserve"> </w:t>
      </w:r>
      <w:r w:rsidRPr="006A0E20">
        <w:rPr>
          <w:b/>
          <w:i/>
        </w:rPr>
        <w:t>to</w:t>
      </w:r>
      <w:r w:rsidRPr="006A0E20">
        <w:rPr>
          <w:b/>
          <w:i/>
          <w:spacing w:val="-9"/>
        </w:rPr>
        <w:t xml:space="preserve"> </w:t>
      </w:r>
      <w:r w:rsidRPr="006A0E20">
        <w:rPr>
          <w:b/>
          <w:i/>
          <w:spacing w:val="-1"/>
        </w:rPr>
        <w:t>signing,</w:t>
      </w:r>
      <w:r w:rsidRPr="006A0E20">
        <w:rPr>
          <w:b/>
          <w:i/>
          <w:spacing w:val="-7"/>
        </w:rPr>
        <w:t xml:space="preserve"> </w:t>
      </w:r>
      <w:r w:rsidR="00064CC2" w:rsidRPr="00064CC2">
        <w:rPr>
          <w:b/>
          <w:i/>
          <w:spacing w:val="-3"/>
        </w:rPr>
        <w:t>SUBCONTRACTOR</w:t>
      </w:r>
      <w:r w:rsidR="00064CC2">
        <w:rPr>
          <w:b/>
          <w:i/>
          <w:spacing w:val="114"/>
          <w:w w:val="99"/>
        </w:rPr>
        <w:t xml:space="preserve"> </w:t>
      </w:r>
      <w:r w:rsidRPr="006A0E20">
        <w:rPr>
          <w:b/>
          <w:i/>
          <w:spacing w:val="-1"/>
        </w:rPr>
        <w:t>has</w:t>
      </w:r>
      <w:r w:rsidRPr="006A0E20">
        <w:rPr>
          <w:b/>
          <w:i/>
          <w:spacing w:val="-7"/>
        </w:rPr>
        <w:t xml:space="preserve"> </w:t>
      </w:r>
      <w:r w:rsidRPr="006A0E20">
        <w:rPr>
          <w:b/>
          <w:i/>
        </w:rPr>
        <w:t>read</w:t>
      </w:r>
      <w:r w:rsidRPr="006A0E20">
        <w:rPr>
          <w:b/>
          <w:i/>
          <w:spacing w:val="-7"/>
        </w:rPr>
        <w:t xml:space="preserve"> </w:t>
      </w:r>
      <w:r w:rsidRPr="006A0E20">
        <w:rPr>
          <w:b/>
          <w:i/>
        </w:rPr>
        <w:t>this</w:t>
      </w:r>
      <w:r w:rsidRPr="006A0E20">
        <w:rPr>
          <w:b/>
          <w:i/>
          <w:spacing w:val="-7"/>
        </w:rPr>
        <w:t xml:space="preserve"> </w:t>
      </w:r>
      <w:r w:rsidRPr="006A0E20">
        <w:rPr>
          <w:b/>
          <w:i/>
          <w:spacing w:val="-1"/>
        </w:rPr>
        <w:t>Agreement</w:t>
      </w:r>
      <w:r w:rsidRPr="006A0E20">
        <w:rPr>
          <w:b/>
          <w:i/>
          <w:spacing w:val="-6"/>
        </w:rPr>
        <w:t xml:space="preserve"> </w:t>
      </w:r>
      <w:r w:rsidRPr="006A0E20">
        <w:rPr>
          <w:b/>
          <w:i/>
          <w:spacing w:val="-1"/>
        </w:rPr>
        <w:t>in</w:t>
      </w:r>
      <w:r w:rsidRPr="006A0E20">
        <w:rPr>
          <w:b/>
          <w:i/>
          <w:spacing w:val="-6"/>
        </w:rPr>
        <w:t xml:space="preserve"> </w:t>
      </w:r>
      <w:r w:rsidRPr="006A0E20">
        <w:rPr>
          <w:b/>
          <w:i/>
          <w:spacing w:val="-1"/>
        </w:rPr>
        <w:t>its</w:t>
      </w:r>
      <w:r w:rsidRPr="006A0E20">
        <w:rPr>
          <w:b/>
          <w:i/>
          <w:spacing w:val="-5"/>
        </w:rPr>
        <w:t xml:space="preserve"> </w:t>
      </w:r>
      <w:r w:rsidRPr="006A0E20">
        <w:rPr>
          <w:b/>
          <w:i/>
          <w:spacing w:val="-1"/>
        </w:rPr>
        <w:t>entirety</w:t>
      </w:r>
      <w:r w:rsidRPr="006A0E20">
        <w:rPr>
          <w:b/>
          <w:i/>
          <w:spacing w:val="-6"/>
        </w:rPr>
        <w:t xml:space="preserve"> </w:t>
      </w:r>
      <w:r w:rsidRPr="006A0E20">
        <w:rPr>
          <w:b/>
          <w:i/>
        </w:rPr>
        <w:t>and</w:t>
      </w:r>
      <w:r w:rsidRPr="006A0E20">
        <w:rPr>
          <w:b/>
          <w:i/>
          <w:spacing w:val="-8"/>
        </w:rPr>
        <w:t xml:space="preserve"> </w:t>
      </w:r>
      <w:r w:rsidRPr="006A0E20">
        <w:rPr>
          <w:b/>
          <w:i/>
        </w:rPr>
        <w:t>was</w:t>
      </w:r>
      <w:r w:rsidRPr="006A0E20">
        <w:rPr>
          <w:b/>
          <w:i/>
          <w:spacing w:val="-4"/>
        </w:rPr>
        <w:t xml:space="preserve"> </w:t>
      </w:r>
      <w:r w:rsidRPr="006A0E20">
        <w:rPr>
          <w:b/>
          <w:i/>
          <w:spacing w:val="-1"/>
        </w:rPr>
        <w:t>afforded</w:t>
      </w:r>
      <w:r w:rsidRPr="006A0E20">
        <w:rPr>
          <w:b/>
          <w:i/>
          <w:spacing w:val="-8"/>
        </w:rPr>
        <w:t xml:space="preserve"> </w:t>
      </w:r>
      <w:r w:rsidRPr="006A0E20">
        <w:rPr>
          <w:b/>
          <w:i/>
        </w:rPr>
        <w:t>reasonable</w:t>
      </w:r>
      <w:r w:rsidRPr="006A0E20">
        <w:rPr>
          <w:b/>
          <w:i/>
          <w:spacing w:val="-5"/>
        </w:rPr>
        <w:t xml:space="preserve"> </w:t>
      </w:r>
      <w:r w:rsidRPr="006A0E20">
        <w:rPr>
          <w:b/>
          <w:i/>
        </w:rPr>
        <w:t>time</w:t>
      </w:r>
      <w:r w:rsidRPr="006A0E20">
        <w:rPr>
          <w:b/>
          <w:i/>
          <w:spacing w:val="-8"/>
        </w:rPr>
        <w:t xml:space="preserve"> </w:t>
      </w:r>
      <w:r w:rsidRPr="006A0E20">
        <w:rPr>
          <w:b/>
          <w:i/>
        </w:rPr>
        <w:t>to</w:t>
      </w:r>
      <w:r w:rsidRPr="006A0E20">
        <w:rPr>
          <w:b/>
          <w:i/>
          <w:spacing w:val="-5"/>
        </w:rPr>
        <w:t xml:space="preserve"> </w:t>
      </w:r>
      <w:r w:rsidRPr="006A0E20">
        <w:rPr>
          <w:b/>
          <w:i/>
          <w:spacing w:val="-1"/>
        </w:rPr>
        <w:t>consider</w:t>
      </w:r>
      <w:r w:rsidRPr="006A0E20">
        <w:rPr>
          <w:b/>
          <w:i/>
          <w:spacing w:val="-4"/>
        </w:rPr>
        <w:t xml:space="preserve"> </w:t>
      </w:r>
      <w:r w:rsidRPr="006A0E20">
        <w:rPr>
          <w:b/>
          <w:i/>
        </w:rPr>
        <w:t>the</w:t>
      </w:r>
      <w:r w:rsidRPr="006A0E20">
        <w:rPr>
          <w:b/>
          <w:i/>
          <w:spacing w:val="-8"/>
        </w:rPr>
        <w:t xml:space="preserve"> </w:t>
      </w:r>
      <w:r w:rsidRPr="006A0E20">
        <w:rPr>
          <w:b/>
          <w:i/>
        </w:rPr>
        <w:t>Agreement.</w:t>
      </w:r>
      <w:r w:rsidRPr="006A0E20">
        <w:rPr>
          <w:b/>
          <w:i/>
          <w:spacing w:val="77"/>
          <w:w w:val="99"/>
        </w:rPr>
        <w:t xml:space="preserve"> </w:t>
      </w:r>
      <w:r w:rsidRPr="006A0E20">
        <w:rPr>
          <w:b/>
          <w:i/>
          <w:spacing w:val="-1"/>
        </w:rPr>
        <w:t>Specifically,</w:t>
      </w:r>
      <w:r w:rsidRPr="006A0E20">
        <w:rPr>
          <w:b/>
          <w:i/>
          <w:spacing w:val="-10"/>
        </w:rPr>
        <w:t xml:space="preserve"> </w:t>
      </w:r>
      <w:r w:rsidR="00064CC2" w:rsidRPr="00064CC2">
        <w:rPr>
          <w:b/>
          <w:i/>
          <w:spacing w:val="-3"/>
        </w:rPr>
        <w:t>SUBCONTRACTOR</w:t>
      </w:r>
      <w:r w:rsidRPr="006A0E20">
        <w:rPr>
          <w:b/>
          <w:i/>
          <w:spacing w:val="-8"/>
        </w:rPr>
        <w:t xml:space="preserve"> </w:t>
      </w:r>
      <w:r w:rsidRPr="006A0E20">
        <w:rPr>
          <w:b/>
          <w:i/>
          <w:spacing w:val="-1"/>
        </w:rPr>
        <w:t>understands</w:t>
      </w:r>
      <w:r w:rsidR="00064CC2">
        <w:rPr>
          <w:b/>
          <w:i/>
          <w:spacing w:val="-1"/>
        </w:rPr>
        <w:t xml:space="preserve"> </w:t>
      </w:r>
      <w:r w:rsidRPr="006A0E20">
        <w:rPr>
          <w:b/>
          <w:i/>
        </w:rPr>
        <w:t>that</w:t>
      </w:r>
      <w:r w:rsidRPr="006A0E20">
        <w:rPr>
          <w:b/>
          <w:i/>
          <w:spacing w:val="-9"/>
        </w:rPr>
        <w:t xml:space="preserve"> </w:t>
      </w:r>
      <w:r w:rsidRPr="006A0E20">
        <w:rPr>
          <w:b/>
          <w:i/>
          <w:spacing w:val="-1"/>
        </w:rPr>
        <w:t>this</w:t>
      </w:r>
      <w:r w:rsidRPr="006A0E20">
        <w:rPr>
          <w:b/>
          <w:i/>
          <w:spacing w:val="-8"/>
        </w:rPr>
        <w:t xml:space="preserve"> </w:t>
      </w:r>
      <w:r w:rsidR="00563B36">
        <w:rPr>
          <w:b/>
          <w:i/>
          <w:spacing w:val="-1"/>
        </w:rPr>
        <w:t>contract</w:t>
      </w:r>
      <w:r w:rsidRPr="006A0E20">
        <w:rPr>
          <w:b/>
          <w:i/>
          <w:spacing w:val="-1"/>
        </w:rPr>
        <w:t>ual</w:t>
      </w:r>
      <w:r w:rsidRPr="006A0E20">
        <w:rPr>
          <w:b/>
          <w:i/>
          <w:spacing w:val="-9"/>
        </w:rPr>
        <w:t xml:space="preserve"> </w:t>
      </w:r>
      <w:r w:rsidRPr="006A0E20">
        <w:rPr>
          <w:b/>
          <w:i/>
        </w:rPr>
        <w:t>relationship</w:t>
      </w:r>
      <w:r w:rsidRPr="006A0E20">
        <w:rPr>
          <w:b/>
          <w:i/>
          <w:spacing w:val="-11"/>
        </w:rPr>
        <w:t xml:space="preserve"> </w:t>
      </w:r>
      <w:r w:rsidRPr="006A0E20">
        <w:rPr>
          <w:b/>
          <w:i/>
          <w:spacing w:val="-1"/>
        </w:rPr>
        <w:t>is</w:t>
      </w:r>
      <w:r w:rsidRPr="006A0E20">
        <w:rPr>
          <w:b/>
          <w:i/>
          <w:spacing w:val="-8"/>
        </w:rPr>
        <w:t xml:space="preserve"> </w:t>
      </w:r>
      <w:r w:rsidR="00064CC2">
        <w:rPr>
          <w:b/>
          <w:i/>
          <w:spacing w:val="-1"/>
        </w:rPr>
        <w:t>a</w:t>
      </w:r>
      <w:r w:rsidRPr="006A0E20">
        <w:rPr>
          <w:b/>
          <w:i/>
          <w:spacing w:val="-9"/>
        </w:rPr>
        <w:t xml:space="preserve"> </w:t>
      </w:r>
      <w:r w:rsidR="00064CC2">
        <w:rPr>
          <w:b/>
          <w:i/>
          <w:spacing w:val="-1"/>
        </w:rPr>
        <w:t>subcontract</w:t>
      </w:r>
      <w:r w:rsidR="002F7675">
        <w:rPr>
          <w:b/>
          <w:i/>
          <w:spacing w:val="99"/>
          <w:w w:val="99"/>
        </w:rPr>
        <w:t xml:space="preserve"> </w:t>
      </w:r>
      <w:r w:rsidRPr="006A0E20">
        <w:rPr>
          <w:b/>
          <w:i/>
          <w:spacing w:val="-1"/>
        </w:rPr>
        <w:t>relationship.</w:t>
      </w:r>
    </w:p>
    <w:sectPr w:rsidR="00BD76CE" w:rsidRPr="006A0E20" w:rsidSect="00B16E5D">
      <w:headerReference w:type="default" r:id="rId9"/>
      <w:footerReference w:type="even" r:id="rId10"/>
      <w:footerReference w:type="default" r:id="rId11"/>
      <w:headerReference w:type="first" r:id="rId12"/>
      <w:footerReference w:type="first" r:id="rId13"/>
      <w:pgSz w:w="12240" w:h="15840"/>
      <w:pgMar w:top="1320" w:right="1440" w:bottom="1080" w:left="1440" w:header="270" w:footer="161"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A7D52" w:rsidRDefault="00BA7D52" w:rsidP="009C081B">
      <w:r>
        <w:separator/>
      </w:r>
    </w:p>
  </w:endnote>
  <w:endnote w:type="continuationSeparator" w:id="0">
    <w:p w:rsidR="00BA7D52" w:rsidRDefault="00BA7D52" w:rsidP="009C08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7D52" w:rsidRDefault="00BA7D5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BA7D52" w:rsidRDefault="00BA7D5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7D52" w:rsidRDefault="00BA7D52" w:rsidP="009C081B">
    <w:pPr>
      <w:pStyle w:val="Footer"/>
      <w:tabs>
        <w:tab w:val="center" w:pos="4680"/>
        <w:tab w:val="right" w:pos="9360"/>
      </w:tabs>
      <w:jc w:val="left"/>
    </w:pPr>
    <w:r>
      <w:rPr>
        <w:noProof/>
      </w:rPr>
      <mc:AlternateContent>
        <mc:Choice Requires="wps">
          <w:drawing>
            <wp:anchor distT="4294967295" distB="4294967295" distL="114300" distR="114300" simplePos="0" relativeHeight="251660288" behindDoc="0" locked="0" layoutInCell="1" allowOverlap="1" wp14:anchorId="3C0B1867" wp14:editId="10B3EE61">
              <wp:simplePos x="0" y="0"/>
              <wp:positionH relativeFrom="column">
                <wp:posOffset>5017273</wp:posOffset>
              </wp:positionH>
              <wp:positionV relativeFrom="paragraph">
                <wp:posOffset>130672</wp:posOffset>
              </wp:positionV>
              <wp:extent cx="898497" cy="0"/>
              <wp:effectExtent l="0" t="0" r="1651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98497"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95.05pt,10.3pt" to="465.8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">
              <o:lock v:ext="edit" shapetype="f"/>
            </v:line>
          </w:pict>
        </mc:Fallback>
      </mc:AlternateContent>
    </w:r>
    <w:r>
      <w:tab/>
    </w:r>
    <w:r>
      <w:tab/>
    </w:r>
    <w:r>
      <w:rPr>
        <w:noProof/>
      </w:rPr>
      <mc:AlternateContent>
        <mc:Choice Requires="wps">
          <w:drawing>
            <wp:anchor distT="4294967295" distB="4294967295" distL="114300" distR="114300" simplePos="0" relativeHeight="251659264" behindDoc="0" locked="0" layoutInCell="1" allowOverlap="1" wp14:anchorId="61CCB33D" wp14:editId="05050740">
              <wp:simplePos x="0" y="0"/>
              <wp:positionH relativeFrom="column">
                <wp:posOffset>0</wp:posOffset>
              </wp:positionH>
              <wp:positionV relativeFrom="paragraph">
                <wp:posOffset>130174</wp:posOffset>
              </wp:positionV>
              <wp:extent cx="857250" cy="0"/>
              <wp:effectExtent l="0" t="0" r="1905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572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id="Straight Connector 5"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0,10.25pt" to="67.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">
              <o:lock v:ext="edit" shapetype="f"/>
            </v:line>
          </w:pict>
        </mc:Fallback>
      </mc:AlternateContent>
    </w:r>
    <w:r w:rsidR="00B16E5D">
      <w:t xml:space="preserve">     </w:t>
    </w:r>
    <w:r>
      <w:tab/>
    </w:r>
  </w:p>
  <w:p w:rsidR="00BA7D52" w:rsidRDefault="00BA7D52" w:rsidP="00841FE2">
    <w:pPr>
      <w:pStyle w:val="Footer"/>
      <w:tabs>
        <w:tab w:val="clear" w:pos="4320"/>
        <w:tab w:val="clear" w:pos="8640"/>
        <w:tab w:val="left" w:pos="3450"/>
        <w:tab w:val="center" w:pos="4680"/>
        <w:tab w:val="right" w:pos="9360"/>
      </w:tabs>
      <w:jc w:val="center"/>
    </w:pPr>
    <w:r>
      <w:t xml:space="preserve">Partners of the Americas              </w:t>
    </w:r>
    <w:r>
      <w:tab/>
      <w:t xml:space="preserve">   </w:t>
    </w:r>
    <w:r>
      <w:tab/>
    </w:r>
    <w:r>
      <w:fldChar w:fldCharType="begin"/>
    </w:r>
    <w:r>
      <w:instrText xml:space="preserve"> PAGE   \* MERGEFORMAT </w:instrText>
    </w:r>
    <w:r>
      <w:fldChar w:fldCharType="separate"/>
    </w:r>
    <w:r w:rsidR="007C4915">
      <w:rPr>
        <w:noProof/>
      </w:rPr>
      <w:t>2</w:t>
    </w:r>
    <w:r>
      <w:rPr>
        <w:noProof/>
      </w:rPr>
      <w:fldChar w:fldCharType="end"/>
    </w:r>
    <w:r>
      <w:rPr>
        <w:noProof/>
      </w:rPr>
      <w:t>| Page</w:t>
    </w:r>
    <w:r>
      <w:t xml:space="preserve">   (V.2018.08.01)</w:t>
    </w:r>
    <w:r>
      <w:tab/>
      <w:t xml:space="preserve">    Subcontractor</w:t>
    </w:r>
  </w:p>
  <w:p w:rsidR="00BA7D52" w:rsidRDefault="00BA7D52" w:rsidP="00841FE2">
    <w:pPr>
      <w:pStyle w:val="Footer"/>
      <w:jc w:val="center"/>
    </w:pPr>
  </w:p>
  <w:p w:rsidR="00BA7D52" w:rsidRDefault="00BA7D52" w:rsidP="00841FE2">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7D52" w:rsidRDefault="00BA7D52" w:rsidP="00CB2788">
    <w:pPr>
      <w:pStyle w:val="Footer"/>
      <w:tabs>
        <w:tab w:val="center" w:pos="4680"/>
        <w:tab w:val="right" w:pos="9360"/>
      </w:tabs>
      <w:jc w:val="left"/>
    </w:pPr>
    <w:r>
      <w:rPr>
        <w:noProof/>
      </w:rPr>
      <mc:AlternateContent>
        <mc:Choice Requires="wps">
          <w:drawing>
            <wp:anchor distT="4294967295" distB="4294967295" distL="114300" distR="114300" simplePos="0" relativeHeight="251663360" behindDoc="0" locked="0" layoutInCell="1" allowOverlap="1" wp14:anchorId="2907B896" wp14:editId="28410E23">
              <wp:simplePos x="0" y="0"/>
              <wp:positionH relativeFrom="column">
                <wp:posOffset>5276850</wp:posOffset>
              </wp:positionH>
              <wp:positionV relativeFrom="paragraph">
                <wp:posOffset>132080</wp:posOffset>
              </wp:positionV>
              <wp:extent cx="704850" cy="0"/>
              <wp:effectExtent l="0" t="0" r="19050"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048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id="Straight Connector 12"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415.5pt,10.4pt" to="471pt,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">
              <o:lock v:ext="edit" shapetype="f"/>
            </v:line>
          </w:pict>
        </mc:Fallback>
      </mc:AlternateContent>
    </w:r>
    <w:r>
      <w:tab/>
    </w:r>
    <w:r>
      <w:tab/>
    </w:r>
    <w:r>
      <w:rPr>
        <w:noProof/>
      </w:rPr>
      <mc:AlternateContent>
        <mc:Choice Requires="wps">
          <w:drawing>
            <wp:anchor distT="4294967295" distB="4294967295" distL="114300" distR="114300" simplePos="0" relativeHeight="251662336" behindDoc="0" locked="0" layoutInCell="1" allowOverlap="1" wp14:anchorId="62C81EAB" wp14:editId="324D6AAD">
              <wp:simplePos x="0" y="0"/>
              <wp:positionH relativeFrom="column">
                <wp:posOffset>0</wp:posOffset>
              </wp:positionH>
              <wp:positionV relativeFrom="paragraph">
                <wp:posOffset>130174</wp:posOffset>
              </wp:positionV>
              <wp:extent cx="857250" cy="0"/>
              <wp:effectExtent l="0" t="0" r="19050" b="1905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5725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id="Straight Connector 13"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0,10.25pt" to="67.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">
              <o:lock v:ext="edit" shapetype="f"/>
            </v:line>
          </w:pict>
        </mc:Fallback>
      </mc:AlternateContent>
    </w:r>
    <w:r>
      <w:t xml:space="preserve">     </w:t>
    </w:r>
    <w:r>
      <w:tab/>
    </w:r>
    <w:r>
      <w:tab/>
    </w:r>
  </w:p>
  <w:p w:rsidR="00BA7D52" w:rsidRDefault="00BA7D52" w:rsidP="00CB2788">
    <w:pPr>
      <w:pStyle w:val="Footer"/>
      <w:tabs>
        <w:tab w:val="clear" w:pos="4320"/>
        <w:tab w:val="clear" w:pos="8640"/>
        <w:tab w:val="left" w:pos="3450"/>
        <w:tab w:val="center" w:pos="4680"/>
        <w:tab w:val="right" w:pos="9360"/>
      </w:tabs>
      <w:jc w:val="center"/>
    </w:pPr>
    <w:r>
      <w:t xml:space="preserve">Partners of the Americas              </w:t>
    </w:r>
    <w:r>
      <w:tab/>
      <w:t xml:space="preserve">   </w:t>
    </w:r>
    <w:r>
      <w:tab/>
    </w:r>
    <w:r>
      <w:fldChar w:fldCharType="begin"/>
    </w:r>
    <w:r>
      <w:instrText xml:space="preserve"> PAGE   \* MERGEFORMAT </w:instrText>
    </w:r>
    <w:r>
      <w:fldChar w:fldCharType="separate"/>
    </w:r>
    <w:r w:rsidR="007C4915">
      <w:rPr>
        <w:noProof/>
      </w:rPr>
      <w:t>1</w:t>
    </w:r>
    <w:r>
      <w:rPr>
        <w:noProof/>
      </w:rPr>
      <w:fldChar w:fldCharType="end"/>
    </w:r>
    <w:r>
      <w:rPr>
        <w:noProof/>
      </w:rPr>
      <w:t>| Page</w:t>
    </w:r>
    <w:r>
      <w:t xml:space="preserve">   (V.2018.08.01)</w:t>
    </w:r>
    <w:r>
      <w:tab/>
      <w:t xml:space="preserve">    Subcontractor</w:t>
    </w:r>
  </w:p>
  <w:p w:rsidR="00BA7D52" w:rsidRDefault="00BA7D52" w:rsidP="00CB2788">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A7D52" w:rsidRDefault="00BA7D52" w:rsidP="009C081B">
      <w:r>
        <w:separator/>
      </w:r>
    </w:p>
  </w:footnote>
  <w:footnote w:type="continuationSeparator" w:id="0">
    <w:p w:rsidR="00BA7D52" w:rsidRDefault="00BA7D52" w:rsidP="009C081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7D52" w:rsidRPr="005116B6" w:rsidRDefault="00BA7D52" w:rsidP="00841FE2">
    <w:pPr>
      <w:pStyle w:val="Header"/>
      <w:tabs>
        <w:tab w:val="clear" w:pos="8640"/>
        <w:tab w:val="right" w:pos="9180"/>
      </w:tabs>
      <w:rPr>
        <w:b/>
        <w:i/>
        <w:sz w:val="20"/>
        <w:szCs w:val="20"/>
      </w:rPr>
    </w:pPr>
    <w:r>
      <w:rPr>
        <w:noProof/>
      </w:rPr>
      <w:drawing>
        <wp:inline distT="0" distB="0" distL="0" distR="0" wp14:anchorId="4661B7F5" wp14:editId="2DDB02A1">
          <wp:extent cx="2209800" cy="7524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r="28963"/>
                  <a:stretch>
                    <a:fillRect/>
                  </a:stretch>
                </pic:blipFill>
                <pic:spPr bwMode="auto">
                  <a:xfrm>
                    <a:off x="0" y="0"/>
                    <a:ext cx="2209800" cy="752475"/>
                  </a:xfrm>
                  <a:prstGeom prst="rect">
                    <a:avLst/>
                  </a:prstGeom>
                  <a:noFill/>
                  <a:ln>
                    <a:noFill/>
                  </a:ln>
                </pic:spPr>
              </pic:pic>
            </a:graphicData>
          </a:graphic>
        </wp:inline>
      </w:drawing>
    </w:r>
    <w:r w:rsidRPr="005116B6">
      <w:rPr>
        <w:sz w:val="20"/>
        <w:szCs w:val="20"/>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A7D52" w:rsidRDefault="00BA7D52">
    <w:pPr>
      <w:pStyle w:val="Header"/>
    </w:pPr>
    <w:r>
      <w:rPr>
        <w:noProof/>
      </w:rPr>
      <w:drawing>
        <wp:inline distT="0" distB="0" distL="0" distR="0" wp14:anchorId="4986667B" wp14:editId="44165D57">
          <wp:extent cx="2209800" cy="7524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r="28963"/>
                  <a:stretch>
                    <a:fillRect/>
                  </a:stretch>
                </pic:blipFill>
                <pic:spPr bwMode="auto">
                  <a:xfrm>
                    <a:off x="0" y="0"/>
                    <a:ext cx="2209800" cy="75247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88207F"/>
    <w:multiLevelType w:val="hybridMultilevel"/>
    <w:tmpl w:val="8EEA286E"/>
    <w:lvl w:ilvl="0" w:tplc="04090017">
      <w:start w:val="1"/>
      <w:numFmt w:val="lowerLetter"/>
      <w:lvlText w:val="%1)"/>
      <w:lvlJc w:val="left"/>
      <w:pPr>
        <w:ind w:left="0" w:hanging="36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117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153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abstractNum w:abstractNumId="1">
    <w:nsid w:val="139B5EC9"/>
    <w:multiLevelType w:val="hybridMultilevel"/>
    <w:tmpl w:val="8AF2D582"/>
    <w:lvl w:ilvl="0" w:tplc="8FECF246">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D013529"/>
    <w:multiLevelType w:val="hybridMultilevel"/>
    <w:tmpl w:val="58CCEAB2"/>
    <w:lvl w:ilvl="0" w:tplc="0D1AD8D4">
      <w:start w:val="1"/>
      <w:numFmt w:val="decimal"/>
      <w:lvlText w:val="%1."/>
      <w:lvlJc w:val="left"/>
      <w:pPr>
        <w:ind w:left="720" w:hanging="360"/>
      </w:pPr>
      <w:rPr>
        <w:rFonts w:hint="default"/>
        <w:b/>
        <w:color w:val="0000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E0837BA"/>
    <w:multiLevelType w:val="hybridMultilevel"/>
    <w:tmpl w:val="4F90DC66"/>
    <w:lvl w:ilvl="0" w:tplc="0C0A000F">
      <w:start w:val="1"/>
      <w:numFmt w:val="decimal"/>
      <w:lvlText w:val="%1."/>
      <w:lvlJc w:val="left"/>
      <w:pPr>
        <w:tabs>
          <w:tab w:val="num" w:pos="1429"/>
        </w:tabs>
        <w:ind w:left="1429" w:hanging="36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4">
    <w:nsid w:val="3E5A3083"/>
    <w:multiLevelType w:val="hybridMultilevel"/>
    <w:tmpl w:val="CF2A1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4A4158C"/>
    <w:multiLevelType w:val="hybridMultilevel"/>
    <w:tmpl w:val="D884B7DC"/>
    <w:lvl w:ilvl="0" w:tplc="04090011">
      <w:start w:val="1"/>
      <w:numFmt w:val="decimal"/>
      <w:lvlText w:val="%1)"/>
      <w:lvlJc w:val="left"/>
      <w:pPr>
        <w:ind w:left="1242" w:hanging="360"/>
      </w:pPr>
    </w:lvl>
    <w:lvl w:ilvl="1" w:tplc="540A0019">
      <w:start w:val="1"/>
      <w:numFmt w:val="lowerLetter"/>
      <w:lvlText w:val="%2."/>
      <w:lvlJc w:val="left"/>
      <w:pPr>
        <w:ind w:left="1962" w:hanging="360"/>
      </w:pPr>
    </w:lvl>
    <w:lvl w:ilvl="2" w:tplc="540A001B" w:tentative="1">
      <w:start w:val="1"/>
      <w:numFmt w:val="lowerRoman"/>
      <w:lvlText w:val="%3."/>
      <w:lvlJc w:val="right"/>
      <w:pPr>
        <w:ind w:left="2682" w:hanging="180"/>
      </w:pPr>
    </w:lvl>
    <w:lvl w:ilvl="3" w:tplc="540A000F" w:tentative="1">
      <w:start w:val="1"/>
      <w:numFmt w:val="decimal"/>
      <w:lvlText w:val="%4."/>
      <w:lvlJc w:val="left"/>
      <w:pPr>
        <w:ind w:left="3402" w:hanging="360"/>
      </w:pPr>
    </w:lvl>
    <w:lvl w:ilvl="4" w:tplc="540A0019" w:tentative="1">
      <w:start w:val="1"/>
      <w:numFmt w:val="lowerLetter"/>
      <w:lvlText w:val="%5."/>
      <w:lvlJc w:val="left"/>
      <w:pPr>
        <w:ind w:left="4122" w:hanging="360"/>
      </w:pPr>
    </w:lvl>
    <w:lvl w:ilvl="5" w:tplc="540A001B" w:tentative="1">
      <w:start w:val="1"/>
      <w:numFmt w:val="lowerRoman"/>
      <w:lvlText w:val="%6."/>
      <w:lvlJc w:val="right"/>
      <w:pPr>
        <w:ind w:left="4842" w:hanging="180"/>
      </w:pPr>
    </w:lvl>
    <w:lvl w:ilvl="6" w:tplc="540A000F" w:tentative="1">
      <w:start w:val="1"/>
      <w:numFmt w:val="decimal"/>
      <w:lvlText w:val="%7."/>
      <w:lvlJc w:val="left"/>
      <w:pPr>
        <w:ind w:left="5562" w:hanging="360"/>
      </w:pPr>
    </w:lvl>
    <w:lvl w:ilvl="7" w:tplc="540A0019" w:tentative="1">
      <w:start w:val="1"/>
      <w:numFmt w:val="lowerLetter"/>
      <w:lvlText w:val="%8."/>
      <w:lvlJc w:val="left"/>
      <w:pPr>
        <w:ind w:left="6282" w:hanging="360"/>
      </w:pPr>
    </w:lvl>
    <w:lvl w:ilvl="8" w:tplc="540A001B" w:tentative="1">
      <w:start w:val="1"/>
      <w:numFmt w:val="lowerRoman"/>
      <w:lvlText w:val="%9."/>
      <w:lvlJc w:val="right"/>
      <w:pPr>
        <w:ind w:left="7002" w:hanging="180"/>
      </w:pPr>
    </w:lvl>
  </w:abstractNum>
  <w:abstractNum w:abstractNumId="6">
    <w:nsid w:val="46394A39"/>
    <w:multiLevelType w:val="hybridMultilevel"/>
    <w:tmpl w:val="7EF05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C581578"/>
    <w:multiLevelType w:val="hybridMultilevel"/>
    <w:tmpl w:val="8AF2D582"/>
    <w:lvl w:ilvl="0" w:tplc="8FECF246">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4806828"/>
    <w:multiLevelType w:val="hybridMultilevel"/>
    <w:tmpl w:val="2F5409DA"/>
    <w:lvl w:ilvl="0" w:tplc="0D722E8C">
      <w:start w:val="1"/>
      <w:numFmt w:val="decimal"/>
      <w:lvlText w:val="%1."/>
      <w:lvlJc w:val="left"/>
      <w:pPr>
        <w:ind w:left="360" w:hanging="360"/>
      </w:pPr>
      <w:rPr>
        <w:rFonts w:hint="default"/>
        <w:b w:val="0"/>
        <w:sz w:val="24"/>
      </w:rPr>
    </w:lvl>
    <w:lvl w:ilvl="1" w:tplc="04090019">
      <w:start w:val="1"/>
      <w:numFmt w:val="lowerLetter"/>
      <w:lvlText w:val="%2."/>
      <w:lvlJc w:val="left"/>
      <w:pPr>
        <w:ind w:left="140" w:hanging="360"/>
      </w:pPr>
    </w:lvl>
    <w:lvl w:ilvl="2" w:tplc="0409001B">
      <w:start w:val="1"/>
      <w:numFmt w:val="lowerRoman"/>
      <w:lvlText w:val="%3."/>
      <w:lvlJc w:val="right"/>
      <w:pPr>
        <w:ind w:left="860" w:hanging="180"/>
      </w:pPr>
    </w:lvl>
    <w:lvl w:ilvl="3" w:tplc="04090013">
      <w:start w:val="1"/>
      <w:numFmt w:val="upperRoman"/>
      <w:lvlText w:val="%4."/>
      <w:lvlJc w:val="right"/>
      <w:pPr>
        <w:ind w:left="1580" w:hanging="360"/>
      </w:pPr>
    </w:lvl>
    <w:lvl w:ilvl="4" w:tplc="04090019" w:tentative="1">
      <w:start w:val="1"/>
      <w:numFmt w:val="lowerLetter"/>
      <w:lvlText w:val="%5."/>
      <w:lvlJc w:val="left"/>
      <w:pPr>
        <w:ind w:left="2300" w:hanging="360"/>
      </w:pPr>
    </w:lvl>
    <w:lvl w:ilvl="5" w:tplc="0409001B" w:tentative="1">
      <w:start w:val="1"/>
      <w:numFmt w:val="lowerRoman"/>
      <w:lvlText w:val="%6."/>
      <w:lvlJc w:val="right"/>
      <w:pPr>
        <w:ind w:left="3020" w:hanging="180"/>
      </w:pPr>
    </w:lvl>
    <w:lvl w:ilvl="6" w:tplc="0409000F" w:tentative="1">
      <w:start w:val="1"/>
      <w:numFmt w:val="decimal"/>
      <w:lvlText w:val="%7."/>
      <w:lvlJc w:val="left"/>
      <w:pPr>
        <w:ind w:left="3740" w:hanging="360"/>
      </w:pPr>
    </w:lvl>
    <w:lvl w:ilvl="7" w:tplc="04090019" w:tentative="1">
      <w:start w:val="1"/>
      <w:numFmt w:val="lowerLetter"/>
      <w:lvlText w:val="%8."/>
      <w:lvlJc w:val="left"/>
      <w:pPr>
        <w:ind w:left="4460" w:hanging="360"/>
      </w:pPr>
    </w:lvl>
    <w:lvl w:ilvl="8" w:tplc="0409001B" w:tentative="1">
      <w:start w:val="1"/>
      <w:numFmt w:val="lowerRoman"/>
      <w:lvlText w:val="%9."/>
      <w:lvlJc w:val="right"/>
      <w:pPr>
        <w:ind w:left="5180" w:hanging="180"/>
      </w:pPr>
    </w:lvl>
  </w:abstractNum>
  <w:abstractNum w:abstractNumId="9">
    <w:nsid w:val="693149AA"/>
    <w:multiLevelType w:val="hybridMultilevel"/>
    <w:tmpl w:val="9872DA92"/>
    <w:lvl w:ilvl="0" w:tplc="0D722E8C">
      <w:start w:val="1"/>
      <w:numFmt w:val="decimal"/>
      <w:lvlText w:val="%1."/>
      <w:lvlJc w:val="left"/>
      <w:pPr>
        <w:ind w:left="360" w:hanging="360"/>
      </w:pPr>
      <w:rPr>
        <w:rFonts w:hint="default"/>
        <w:b w:val="0"/>
        <w:sz w:val="24"/>
      </w:rPr>
    </w:lvl>
    <w:lvl w:ilvl="1" w:tplc="04090019">
      <w:start w:val="1"/>
      <w:numFmt w:val="lowerLetter"/>
      <w:lvlText w:val="%2."/>
      <w:lvlJc w:val="left"/>
      <w:pPr>
        <w:ind w:left="140" w:hanging="360"/>
      </w:pPr>
    </w:lvl>
    <w:lvl w:ilvl="2" w:tplc="0409001B">
      <w:start w:val="1"/>
      <w:numFmt w:val="lowerRoman"/>
      <w:lvlText w:val="%3."/>
      <w:lvlJc w:val="right"/>
      <w:pPr>
        <w:ind w:left="860" w:hanging="180"/>
      </w:pPr>
    </w:lvl>
    <w:lvl w:ilvl="3" w:tplc="0409000F">
      <w:start w:val="1"/>
      <w:numFmt w:val="decimal"/>
      <w:lvlText w:val="%4."/>
      <w:lvlJc w:val="left"/>
      <w:pPr>
        <w:ind w:left="1580" w:hanging="360"/>
      </w:pPr>
    </w:lvl>
    <w:lvl w:ilvl="4" w:tplc="04090019" w:tentative="1">
      <w:start w:val="1"/>
      <w:numFmt w:val="lowerLetter"/>
      <w:lvlText w:val="%5."/>
      <w:lvlJc w:val="left"/>
      <w:pPr>
        <w:ind w:left="2300" w:hanging="360"/>
      </w:pPr>
    </w:lvl>
    <w:lvl w:ilvl="5" w:tplc="0409001B" w:tentative="1">
      <w:start w:val="1"/>
      <w:numFmt w:val="lowerRoman"/>
      <w:lvlText w:val="%6."/>
      <w:lvlJc w:val="right"/>
      <w:pPr>
        <w:ind w:left="3020" w:hanging="180"/>
      </w:pPr>
    </w:lvl>
    <w:lvl w:ilvl="6" w:tplc="0409000F" w:tentative="1">
      <w:start w:val="1"/>
      <w:numFmt w:val="decimal"/>
      <w:lvlText w:val="%7."/>
      <w:lvlJc w:val="left"/>
      <w:pPr>
        <w:ind w:left="3740" w:hanging="360"/>
      </w:pPr>
    </w:lvl>
    <w:lvl w:ilvl="7" w:tplc="04090019" w:tentative="1">
      <w:start w:val="1"/>
      <w:numFmt w:val="lowerLetter"/>
      <w:lvlText w:val="%8."/>
      <w:lvlJc w:val="left"/>
      <w:pPr>
        <w:ind w:left="4460" w:hanging="360"/>
      </w:pPr>
    </w:lvl>
    <w:lvl w:ilvl="8" w:tplc="0409001B" w:tentative="1">
      <w:start w:val="1"/>
      <w:numFmt w:val="lowerRoman"/>
      <w:lvlText w:val="%9."/>
      <w:lvlJc w:val="right"/>
      <w:pPr>
        <w:ind w:left="5180" w:hanging="18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5"/>
  </w:num>
  <w:num w:numId="4">
    <w:abstractNumId w:val="2"/>
  </w:num>
  <w:num w:numId="5">
    <w:abstractNumId w:val="9"/>
  </w:num>
  <w:num w:numId="6">
    <w:abstractNumId w:val="6"/>
  </w:num>
  <w:num w:numId="7">
    <w:abstractNumId w:val="4"/>
  </w:num>
  <w:num w:numId="8">
    <w:abstractNumId w:val="1"/>
  </w:num>
  <w:num w:numId="9">
    <w:abstractNumId w:val="7"/>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76CE"/>
    <w:rsid w:val="0002206D"/>
    <w:rsid w:val="00064CC2"/>
    <w:rsid w:val="000E4150"/>
    <w:rsid w:val="001F14E4"/>
    <w:rsid w:val="002F7675"/>
    <w:rsid w:val="004C7B8E"/>
    <w:rsid w:val="00563B36"/>
    <w:rsid w:val="00567D4C"/>
    <w:rsid w:val="006A0E20"/>
    <w:rsid w:val="007C4915"/>
    <w:rsid w:val="00841FE2"/>
    <w:rsid w:val="00884705"/>
    <w:rsid w:val="008C53BC"/>
    <w:rsid w:val="00907D23"/>
    <w:rsid w:val="00947915"/>
    <w:rsid w:val="009C081B"/>
    <w:rsid w:val="00A97CB6"/>
    <w:rsid w:val="00B16E5D"/>
    <w:rsid w:val="00B95F76"/>
    <w:rsid w:val="00BA7D52"/>
    <w:rsid w:val="00BD1199"/>
    <w:rsid w:val="00BD76CE"/>
    <w:rsid w:val="00CB2788"/>
    <w:rsid w:val="00CD3C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caption" w:uiPriority="35" w:qFormat="1"/>
    <w:lsdException w:name="annotation reference" w:uiPriority="0"/>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76CE"/>
    <w:pPr>
      <w:spacing w:after="0" w:line="240" w:lineRule="auto"/>
      <w:jc w:val="both"/>
    </w:pPr>
    <w:rPr>
      <w:rFonts w:ascii="Times New Roman" w:eastAsia="Times New Roman" w:hAnsi="Times New Roman" w:cs="Times New Roman"/>
      <w:sz w:val="24"/>
      <w:szCs w:val="24"/>
    </w:rPr>
  </w:style>
  <w:style w:type="paragraph" w:styleId="Heading3">
    <w:name w:val="heading 3"/>
    <w:basedOn w:val="Normal"/>
    <w:next w:val="Normal"/>
    <w:link w:val="Heading3Char"/>
    <w:qFormat/>
    <w:rsid w:val="00BD76CE"/>
    <w:pPr>
      <w:keepNext/>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D76CE"/>
    <w:rPr>
      <w:rFonts w:ascii="Times New Roman" w:eastAsia="Times New Roman" w:hAnsi="Times New Roman" w:cs="Times New Roman"/>
      <w:b/>
      <w:bCs/>
      <w:sz w:val="24"/>
      <w:szCs w:val="24"/>
    </w:rPr>
  </w:style>
  <w:style w:type="paragraph" w:styleId="Footer">
    <w:name w:val="footer"/>
    <w:basedOn w:val="Normal"/>
    <w:link w:val="FooterChar"/>
    <w:uiPriority w:val="99"/>
    <w:rsid w:val="00BD76CE"/>
    <w:pPr>
      <w:tabs>
        <w:tab w:val="center" w:pos="4320"/>
        <w:tab w:val="right" w:pos="8640"/>
      </w:tabs>
    </w:pPr>
  </w:style>
  <w:style w:type="character" w:customStyle="1" w:styleId="FooterChar">
    <w:name w:val="Footer Char"/>
    <w:basedOn w:val="DefaultParagraphFont"/>
    <w:link w:val="Footer"/>
    <w:uiPriority w:val="99"/>
    <w:rsid w:val="00BD76CE"/>
    <w:rPr>
      <w:rFonts w:ascii="Times New Roman" w:eastAsia="Times New Roman" w:hAnsi="Times New Roman" w:cs="Times New Roman"/>
      <w:sz w:val="24"/>
      <w:szCs w:val="24"/>
    </w:rPr>
  </w:style>
  <w:style w:type="character" w:styleId="PageNumber">
    <w:name w:val="page number"/>
    <w:basedOn w:val="DefaultParagraphFont"/>
    <w:rsid w:val="00BD76CE"/>
  </w:style>
  <w:style w:type="paragraph" w:styleId="Header">
    <w:name w:val="header"/>
    <w:basedOn w:val="Normal"/>
    <w:link w:val="HeaderChar"/>
    <w:rsid w:val="00BD76CE"/>
    <w:pPr>
      <w:tabs>
        <w:tab w:val="center" w:pos="4320"/>
        <w:tab w:val="right" w:pos="8640"/>
      </w:tabs>
    </w:pPr>
  </w:style>
  <w:style w:type="character" w:customStyle="1" w:styleId="HeaderChar">
    <w:name w:val="Header Char"/>
    <w:basedOn w:val="DefaultParagraphFont"/>
    <w:link w:val="Header"/>
    <w:rsid w:val="00BD76CE"/>
    <w:rPr>
      <w:rFonts w:ascii="Times New Roman" w:eastAsia="Times New Roman" w:hAnsi="Times New Roman" w:cs="Times New Roman"/>
      <w:sz w:val="24"/>
      <w:szCs w:val="24"/>
    </w:rPr>
  </w:style>
  <w:style w:type="paragraph" w:styleId="BodyText">
    <w:name w:val="Body Text"/>
    <w:basedOn w:val="Normal"/>
    <w:link w:val="BodyTextChar"/>
    <w:rsid w:val="00BD76CE"/>
  </w:style>
  <w:style w:type="character" w:customStyle="1" w:styleId="BodyTextChar">
    <w:name w:val="Body Text Char"/>
    <w:basedOn w:val="DefaultParagraphFont"/>
    <w:link w:val="BodyText"/>
    <w:rsid w:val="00BD76CE"/>
    <w:rPr>
      <w:rFonts w:ascii="Times New Roman" w:eastAsia="Times New Roman" w:hAnsi="Times New Roman" w:cs="Times New Roman"/>
      <w:sz w:val="24"/>
      <w:szCs w:val="24"/>
    </w:rPr>
  </w:style>
  <w:style w:type="character" w:styleId="Hyperlink">
    <w:name w:val="Hyperlink"/>
    <w:rsid w:val="00BD76CE"/>
    <w:rPr>
      <w:color w:val="0000FF"/>
      <w:u w:val="single"/>
    </w:rPr>
  </w:style>
  <w:style w:type="character" w:styleId="CommentReference">
    <w:name w:val="annotation reference"/>
    <w:semiHidden/>
    <w:rsid w:val="00BD76CE"/>
    <w:rPr>
      <w:sz w:val="16"/>
      <w:szCs w:val="16"/>
    </w:rPr>
  </w:style>
  <w:style w:type="paragraph" w:styleId="CommentText">
    <w:name w:val="annotation text"/>
    <w:basedOn w:val="Normal"/>
    <w:link w:val="CommentTextChar"/>
    <w:semiHidden/>
    <w:rsid w:val="00BD76CE"/>
    <w:rPr>
      <w:sz w:val="20"/>
      <w:szCs w:val="20"/>
    </w:rPr>
  </w:style>
  <w:style w:type="character" w:customStyle="1" w:styleId="CommentTextChar">
    <w:name w:val="Comment Text Char"/>
    <w:basedOn w:val="DefaultParagraphFont"/>
    <w:link w:val="CommentText"/>
    <w:semiHidden/>
    <w:rsid w:val="00BD76CE"/>
    <w:rPr>
      <w:rFonts w:ascii="Times New Roman" w:eastAsia="Times New Roman" w:hAnsi="Times New Roman" w:cs="Times New Roman"/>
      <w:sz w:val="20"/>
      <w:szCs w:val="20"/>
    </w:rPr>
  </w:style>
  <w:style w:type="paragraph" w:styleId="ListParagraph">
    <w:name w:val="List Paragraph"/>
    <w:basedOn w:val="Normal"/>
    <w:uiPriority w:val="1"/>
    <w:qFormat/>
    <w:rsid w:val="00BD76CE"/>
    <w:pPr>
      <w:ind w:left="720"/>
      <w:jc w:val="left"/>
    </w:pPr>
    <w:rPr>
      <w:rFonts w:eastAsia="Calibri"/>
      <w:lang w:val="es-GT" w:eastAsia="es-GT"/>
    </w:rPr>
  </w:style>
  <w:style w:type="paragraph" w:styleId="BalloonText">
    <w:name w:val="Balloon Text"/>
    <w:basedOn w:val="Normal"/>
    <w:link w:val="BalloonTextChar"/>
    <w:uiPriority w:val="99"/>
    <w:semiHidden/>
    <w:unhideWhenUsed/>
    <w:rsid w:val="00BD76CE"/>
    <w:rPr>
      <w:rFonts w:ascii="Tahoma" w:hAnsi="Tahoma" w:cs="Tahoma"/>
      <w:sz w:val="16"/>
      <w:szCs w:val="16"/>
    </w:rPr>
  </w:style>
  <w:style w:type="character" w:customStyle="1" w:styleId="BalloonTextChar">
    <w:name w:val="Balloon Text Char"/>
    <w:basedOn w:val="DefaultParagraphFont"/>
    <w:link w:val="BalloonText"/>
    <w:uiPriority w:val="99"/>
    <w:semiHidden/>
    <w:rsid w:val="00BD76CE"/>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header" w:uiPriority="0"/>
    <w:lsdException w:name="caption" w:uiPriority="35" w:qFormat="1"/>
    <w:lsdException w:name="annotation reference" w:uiPriority="0"/>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76CE"/>
    <w:pPr>
      <w:spacing w:after="0" w:line="240" w:lineRule="auto"/>
      <w:jc w:val="both"/>
    </w:pPr>
    <w:rPr>
      <w:rFonts w:ascii="Times New Roman" w:eastAsia="Times New Roman" w:hAnsi="Times New Roman" w:cs="Times New Roman"/>
      <w:sz w:val="24"/>
      <w:szCs w:val="24"/>
    </w:rPr>
  </w:style>
  <w:style w:type="paragraph" w:styleId="Heading3">
    <w:name w:val="heading 3"/>
    <w:basedOn w:val="Normal"/>
    <w:next w:val="Normal"/>
    <w:link w:val="Heading3Char"/>
    <w:qFormat/>
    <w:rsid w:val="00BD76CE"/>
    <w:pPr>
      <w:keepNext/>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D76CE"/>
    <w:rPr>
      <w:rFonts w:ascii="Times New Roman" w:eastAsia="Times New Roman" w:hAnsi="Times New Roman" w:cs="Times New Roman"/>
      <w:b/>
      <w:bCs/>
      <w:sz w:val="24"/>
      <w:szCs w:val="24"/>
    </w:rPr>
  </w:style>
  <w:style w:type="paragraph" w:styleId="Footer">
    <w:name w:val="footer"/>
    <w:basedOn w:val="Normal"/>
    <w:link w:val="FooterChar"/>
    <w:uiPriority w:val="99"/>
    <w:rsid w:val="00BD76CE"/>
    <w:pPr>
      <w:tabs>
        <w:tab w:val="center" w:pos="4320"/>
        <w:tab w:val="right" w:pos="8640"/>
      </w:tabs>
    </w:pPr>
  </w:style>
  <w:style w:type="character" w:customStyle="1" w:styleId="FooterChar">
    <w:name w:val="Footer Char"/>
    <w:basedOn w:val="DefaultParagraphFont"/>
    <w:link w:val="Footer"/>
    <w:uiPriority w:val="99"/>
    <w:rsid w:val="00BD76CE"/>
    <w:rPr>
      <w:rFonts w:ascii="Times New Roman" w:eastAsia="Times New Roman" w:hAnsi="Times New Roman" w:cs="Times New Roman"/>
      <w:sz w:val="24"/>
      <w:szCs w:val="24"/>
    </w:rPr>
  </w:style>
  <w:style w:type="character" w:styleId="PageNumber">
    <w:name w:val="page number"/>
    <w:basedOn w:val="DefaultParagraphFont"/>
    <w:rsid w:val="00BD76CE"/>
  </w:style>
  <w:style w:type="paragraph" w:styleId="Header">
    <w:name w:val="header"/>
    <w:basedOn w:val="Normal"/>
    <w:link w:val="HeaderChar"/>
    <w:rsid w:val="00BD76CE"/>
    <w:pPr>
      <w:tabs>
        <w:tab w:val="center" w:pos="4320"/>
        <w:tab w:val="right" w:pos="8640"/>
      </w:tabs>
    </w:pPr>
  </w:style>
  <w:style w:type="character" w:customStyle="1" w:styleId="HeaderChar">
    <w:name w:val="Header Char"/>
    <w:basedOn w:val="DefaultParagraphFont"/>
    <w:link w:val="Header"/>
    <w:rsid w:val="00BD76CE"/>
    <w:rPr>
      <w:rFonts w:ascii="Times New Roman" w:eastAsia="Times New Roman" w:hAnsi="Times New Roman" w:cs="Times New Roman"/>
      <w:sz w:val="24"/>
      <w:szCs w:val="24"/>
    </w:rPr>
  </w:style>
  <w:style w:type="paragraph" w:styleId="BodyText">
    <w:name w:val="Body Text"/>
    <w:basedOn w:val="Normal"/>
    <w:link w:val="BodyTextChar"/>
    <w:rsid w:val="00BD76CE"/>
  </w:style>
  <w:style w:type="character" w:customStyle="1" w:styleId="BodyTextChar">
    <w:name w:val="Body Text Char"/>
    <w:basedOn w:val="DefaultParagraphFont"/>
    <w:link w:val="BodyText"/>
    <w:rsid w:val="00BD76CE"/>
    <w:rPr>
      <w:rFonts w:ascii="Times New Roman" w:eastAsia="Times New Roman" w:hAnsi="Times New Roman" w:cs="Times New Roman"/>
      <w:sz w:val="24"/>
      <w:szCs w:val="24"/>
    </w:rPr>
  </w:style>
  <w:style w:type="character" w:styleId="Hyperlink">
    <w:name w:val="Hyperlink"/>
    <w:rsid w:val="00BD76CE"/>
    <w:rPr>
      <w:color w:val="0000FF"/>
      <w:u w:val="single"/>
    </w:rPr>
  </w:style>
  <w:style w:type="character" w:styleId="CommentReference">
    <w:name w:val="annotation reference"/>
    <w:semiHidden/>
    <w:rsid w:val="00BD76CE"/>
    <w:rPr>
      <w:sz w:val="16"/>
      <w:szCs w:val="16"/>
    </w:rPr>
  </w:style>
  <w:style w:type="paragraph" w:styleId="CommentText">
    <w:name w:val="annotation text"/>
    <w:basedOn w:val="Normal"/>
    <w:link w:val="CommentTextChar"/>
    <w:semiHidden/>
    <w:rsid w:val="00BD76CE"/>
    <w:rPr>
      <w:sz w:val="20"/>
      <w:szCs w:val="20"/>
    </w:rPr>
  </w:style>
  <w:style w:type="character" w:customStyle="1" w:styleId="CommentTextChar">
    <w:name w:val="Comment Text Char"/>
    <w:basedOn w:val="DefaultParagraphFont"/>
    <w:link w:val="CommentText"/>
    <w:semiHidden/>
    <w:rsid w:val="00BD76CE"/>
    <w:rPr>
      <w:rFonts w:ascii="Times New Roman" w:eastAsia="Times New Roman" w:hAnsi="Times New Roman" w:cs="Times New Roman"/>
      <w:sz w:val="20"/>
      <w:szCs w:val="20"/>
    </w:rPr>
  </w:style>
  <w:style w:type="paragraph" w:styleId="ListParagraph">
    <w:name w:val="List Paragraph"/>
    <w:basedOn w:val="Normal"/>
    <w:uiPriority w:val="1"/>
    <w:qFormat/>
    <w:rsid w:val="00BD76CE"/>
    <w:pPr>
      <w:ind w:left="720"/>
      <w:jc w:val="left"/>
    </w:pPr>
    <w:rPr>
      <w:rFonts w:eastAsia="Calibri"/>
      <w:lang w:val="es-GT" w:eastAsia="es-GT"/>
    </w:rPr>
  </w:style>
  <w:style w:type="paragraph" w:styleId="BalloonText">
    <w:name w:val="Balloon Text"/>
    <w:basedOn w:val="Normal"/>
    <w:link w:val="BalloonTextChar"/>
    <w:uiPriority w:val="99"/>
    <w:semiHidden/>
    <w:unhideWhenUsed/>
    <w:rsid w:val="00BD76CE"/>
    <w:rPr>
      <w:rFonts w:ascii="Tahoma" w:hAnsi="Tahoma" w:cs="Tahoma"/>
      <w:sz w:val="16"/>
      <w:szCs w:val="16"/>
    </w:rPr>
  </w:style>
  <w:style w:type="character" w:customStyle="1" w:styleId="BalloonTextChar">
    <w:name w:val="Balloon Text Char"/>
    <w:basedOn w:val="DefaultParagraphFont"/>
    <w:link w:val="BalloonText"/>
    <w:uiPriority w:val="99"/>
    <w:semiHidden/>
    <w:rsid w:val="00BD76CE"/>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2" ma:contentTypeDescription="Create a new document." ma:contentTypeScope="" ma:versionID="b9b9115c0a7ba5ac1a4f71ca19fa2a6b">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ee5f6545d17dbae8f4c99dcf00b8be7"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0D6B3C7-F050-48EE-94A8-92F670E12719}">
  <ds:schemaRefs>
    <ds:schemaRef ds:uri="http://schemas.openxmlformats.org/officeDocument/2006/bibliography"/>
  </ds:schemaRefs>
</ds:datastoreItem>
</file>

<file path=customXml/itemProps2.xml><?xml version="1.0" encoding="utf-8"?>
<ds:datastoreItem xmlns:ds="http://schemas.openxmlformats.org/officeDocument/2006/customXml" ds:itemID="{F03DF0CF-BB0D-415A-8E6F-A760E211838B}"/>
</file>

<file path=customXml/itemProps3.xml><?xml version="1.0" encoding="utf-8"?>
<ds:datastoreItem xmlns:ds="http://schemas.openxmlformats.org/officeDocument/2006/customXml" ds:itemID="{CE765A0C-635A-4E5A-8931-9EE4E6A43E1C}"/>
</file>

<file path=customXml/itemProps4.xml><?xml version="1.0" encoding="utf-8"?>
<ds:datastoreItem xmlns:ds="http://schemas.openxmlformats.org/officeDocument/2006/customXml" ds:itemID="{A02AEBE1-263E-45BC-B645-6DB49BE2EB38}"/>
</file>

<file path=docProps/app.xml><?xml version="1.0" encoding="utf-8"?>
<Properties xmlns="http://schemas.openxmlformats.org/officeDocument/2006/extended-properties" xmlns:vt="http://schemas.openxmlformats.org/officeDocument/2006/docPropsVTypes">
  <Template>Normal</Template>
  <TotalTime>18</TotalTime>
  <Pages>6</Pages>
  <Words>2216</Words>
  <Characters>12632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14819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Renata Torres</dc:creator>
  <cp:lastModifiedBy>Diana C. Cartagena</cp:lastModifiedBy>
  <cp:revision>7</cp:revision>
  <cp:lastPrinted>2018-08-16T14:46:00Z</cp:lastPrinted>
  <dcterms:created xsi:type="dcterms:W3CDTF">2018-08-16T16:31:00Z</dcterms:created>
  <dcterms:modified xsi:type="dcterms:W3CDTF">2018-11-02T20:35:00Z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447400</vt:r8>
  </property>
</Properties>
</file>