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A50217" w14:textId="77777777" w:rsidR="00BD76CE" w:rsidRPr="006A0E20" w:rsidRDefault="00C828D9" w:rsidP="00BD76CE">
      <w:pPr>
        <w:widowControl w:val="0"/>
        <w:jc w:val="center"/>
        <w:rPr>
          <w:rFonts w:eastAsia="Calibri"/>
          <w:b/>
          <w:spacing w:val="-1"/>
        </w:rPr>
      </w:pPr>
      <w:r>
        <w:rPr>
          <w:rFonts w:eastAsia="Calibri"/>
          <w:b/>
          <w:spacing w:val="-1"/>
        </w:rPr>
        <w:t xml:space="preserve">Cost Reimbursement </w:t>
      </w:r>
      <w:r w:rsidR="0002206D">
        <w:rPr>
          <w:rFonts w:eastAsia="Calibri"/>
          <w:b/>
          <w:spacing w:val="-1"/>
        </w:rPr>
        <w:t>Subcontract</w:t>
      </w:r>
      <w:r w:rsidR="00BD76CE" w:rsidRPr="006A0E20">
        <w:rPr>
          <w:rFonts w:eastAsia="Calibri"/>
          <w:b/>
          <w:spacing w:val="-1"/>
        </w:rPr>
        <w:t xml:space="preserve"> </w:t>
      </w:r>
      <w:r w:rsidR="00D348B5" w:rsidRPr="006A0E20">
        <w:rPr>
          <w:rFonts w:eastAsia="Calibri"/>
          <w:b/>
          <w:spacing w:val="-1"/>
        </w:rPr>
        <w:t>-</w:t>
      </w:r>
      <w:r w:rsidR="00D348B5" w:rsidRPr="006A0E20">
        <w:rPr>
          <w:rFonts w:eastAsia="Calibri"/>
          <w:b/>
          <w:spacing w:val="-1"/>
          <w:highlight w:val="yellow"/>
        </w:rPr>
        <w:t xml:space="preserve"> [</w:t>
      </w:r>
      <w:r w:rsidR="00BD76CE" w:rsidRPr="006A0E20">
        <w:rPr>
          <w:rFonts w:eastAsia="Calibri"/>
          <w:b/>
          <w:spacing w:val="-1"/>
          <w:highlight w:val="yellow"/>
        </w:rPr>
        <w:t>Name of the Project</w:t>
      </w:r>
      <w:r w:rsidR="00BD76CE" w:rsidRPr="006A0E20">
        <w:rPr>
          <w:rFonts w:eastAsia="Calibri"/>
          <w:b/>
          <w:spacing w:val="-1"/>
        </w:rPr>
        <w:t>]</w:t>
      </w:r>
    </w:p>
    <w:p w14:paraId="024DDB44" w14:textId="77777777" w:rsidR="00BD76CE" w:rsidRPr="006A0E20" w:rsidRDefault="00BD76CE" w:rsidP="00BD76CE">
      <w:pPr>
        <w:widowControl w:val="0"/>
        <w:jc w:val="center"/>
        <w:rPr>
          <w:rFonts w:eastAsia="Calibri"/>
          <w:b/>
          <w:spacing w:val="-1"/>
        </w:rPr>
      </w:pPr>
      <w:r w:rsidRPr="006A0E20">
        <w:rPr>
          <w:rFonts w:eastAsia="Calibri"/>
          <w:b/>
          <w:spacing w:val="-1"/>
        </w:rPr>
        <w:t>Between</w:t>
      </w:r>
    </w:p>
    <w:p w14:paraId="7FE167F0" w14:textId="77777777" w:rsidR="00BD76CE" w:rsidRPr="006A0E20" w:rsidRDefault="00BD76CE" w:rsidP="00BD76CE">
      <w:pPr>
        <w:widowControl w:val="0"/>
        <w:jc w:val="center"/>
        <w:rPr>
          <w:rFonts w:eastAsia="Calibri"/>
          <w:b/>
          <w:spacing w:val="-1"/>
        </w:rPr>
      </w:pPr>
      <w:r w:rsidRPr="006A0E20">
        <w:rPr>
          <w:rFonts w:eastAsia="Calibri"/>
          <w:b/>
          <w:spacing w:val="-1"/>
        </w:rPr>
        <w:t>Partners of the Americas</w:t>
      </w:r>
    </w:p>
    <w:p w14:paraId="055D50CA" w14:textId="77777777" w:rsidR="00BD76CE" w:rsidRPr="006A0E20" w:rsidRDefault="00BD76CE" w:rsidP="00BD76CE">
      <w:pPr>
        <w:widowControl w:val="0"/>
        <w:jc w:val="center"/>
        <w:rPr>
          <w:rFonts w:eastAsia="Calibri"/>
          <w:spacing w:val="-1"/>
        </w:rPr>
      </w:pPr>
      <w:r w:rsidRPr="006A0E20">
        <w:rPr>
          <w:rFonts w:eastAsia="Calibri"/>
          <w:spacing w:val="-1"/>
        </w:rPr>
        <w:t>1424 K street NW</w:t>
      </w:r>
    </w:p>
    <w:p w14:paraId="67F0FD78" w14:textId="77777777" w:rsidR="00BD76CE" w:rsidRPr="006A0E20" w:rsidRDefault="00BD76CE" w:rsidP="00BD76CE">
      <w:pPr>
        <w:widowControl w:val="0"/>
        <w:jc w:val="center"/>
        <w:rPr>
          <w:rFonts w:eastAsia="Calibri"/>
          <w:spacing w:val="-1"/>
        </w:rPr>
      </w:pPr>
      <w:r w:rsidRPr="006A0E20">
        <w:rPr>
          <w:rFonts w:eastAsia="Calibri"/>
          <w:spacing w:val="-1"/>
        </w:rPr>
        <w:t>Washington DC, 20005</w:t>
      </w:r>
    </w:p>
    <w:p w14:paraId="2338C541" w14:textId="77777777" w:rsidR="00BD76CE" w:rsidRPr="006A0E20" w:rsidRDefault="00BD76CE" w:rsidP="00BD76CE">
      <w:pPr>
        <w:widowControl w:val="0"/>
        <w:jc w:val="center"/>
        <w:rPr>
          <w:rFonts w:eastAsia="Calibri"/>
          <w:b/>
          <w:spacing w:val="-1"/>
        </w:rPr>
      </w:pPr>
      <w:r w:rsidRPr="006A0E20">
        <w:rPr>
          <w:rFonts w:eastAsia="Calibri"/>
          <w:b/>
          <w:spacing w:val="-1"/>
        </w:rPr>
        <w:t>And</w:t>
      </w:r>
    </w:p>
    <w:p w14:paraId="53F40E3A" w14:textId="77777777" w:rsidR="00BD76CE" w:rsidRPr="006A0E20" w:rsidRDefault="00BD76CE" w:rsidP="00BD76CE">
      <w:pPr>
        <w:widowControl w:val="0"/>
        <w:jc w:val="center"/>
        <w:rPr>
          <w:rFonts w:eastAsia="Calibri"/>
          <w:b/>
          <w:spacing w:val="-1"/>
        </w:rPr>
      </w:pPr>
      <w:r w:rsidRPr="006A0E20">
        <w:rPr>
          <w:rFonts w:eastAsia="Calibri"/>
          <w:b/>
          <w:spacing w:val="-1"/>
          <w:highlight w:val="yellow"/>
        </w:rPr>
        <w:t>[Name of the Organization</w:t>
      </w:r>
      <w:r w:rsidRPr="006A0E20">
        <w:rPr>
          <w:rFonts w:eastAsia="Calibri"/>
          <w:b/>
          <w:spacing w:val="-1"/>
        </w:rPr>
        <w:t>]</w:t>
      </w:r>
    </w:p>
    <w:p w14:paraId="54D2A913" w14:textId="77777777" w:rsidR="00BD76CE" w:rsidRPr="006A0E20" w:rsidRDefault="00BD76CE" w:rsidP="00BD76CE">
      <w:pPr>
        <w:widowControl w:val="0"/>
        <w:jc w:val="center"/>
        <w:rPr>
          <w:rFonts w:eastAsia="Calibri"/>
          <w:b/>
          <w:spacing w:val="-1"/>
        </w:rPr>
      </w:pPr>
      <w:r w:rsidRPr="006A0E20">
        <w:rPr>
          <w:rFonts w:eastAsia="Calibri"/>
          <w:b/>
          <w:spacing w:val="-1"/>
          <w:highlight w:val="yellow"/>
        </w:rPr>
        <w:t>[Address]</w:t>
      </w:r>
      <w:bookmarkStart w:id="0" w:name="_GoBack"/>
      <w:bookmarkEnd w:id="0"/>
    </w:p>
    <w:p w14:paraId="30AD2E39" w14:textId="77777777" w:rsidR="00BD76CE" w:rsidRPr="006A0E20" w:rsidRDefault="00BD76CE" w:rsidP="00BD76CE">
      <w:pPr>
        <w:tabs>
          <w:tab w:val="left" w:pos="720"/>
          <w:tab w:val="left" w:pos="1440"/>
          <w:tab w:val="left" w:pos="2160"/>
        </w:tabs>
        <w:rPr>
          <w:b/>
          <w:u w:val="single"/>
        </w:rPr>
      </w:pPr>
    </w:p>
    <w:p w14:paraId="7ED2FEE5" w14:textId="77777777" w:rsidR="00BD76CE" w:rsidRPr="006A0E20" w:rsidRDefault="00BD76CE" w:rsidP="00BD76CE">
      <w:pPr>
        <w:tabs>
          <w:tab w:val="left" w:pos="720"/>
          <w:tab w:val="left" w:pos="1440"/>
          <w:tab w:val="left" w:pos="2160"/>
        </w:tabs>
      </w:pPr>
      <w:r w:rsidRPr="006A0E20">
        <w:rPr>
          <w:b/>
          <w:spacing w:val="-1"/>
        </w:rPr>
        <w:t>Partners</w:t>
      </w:r>
      <w:r w:rsidRPr="006A0E20">
        <w:rPr>
          <w:b/>
          <w:spacing w:val="1"/>
        </w:rPr>
        <w:t xml:space="preserve"> of </w:t>
      </w:r>
      <w:r w:rsidRPr="006A0E20">
        <w:rPr>
          <w:b/>
          <w:spacing w:val="-1"/>
        </w:rPr>
        <w:t>the</w:t>
      </w:r>
      <w:r w:rsidRPr="006A0E20">
        <w:rPr>
          <w:b/>
          <w:spacing w:val="1"/>
        </w:rPr>
        <w:t xml:space="preserve"> </w:t>
      </w:r>
      <w:r w:rsidRPr="006A0E20">
        <w:rPr>
          <w:b/>
        </w:rPr>
        <w:t>Americas</w:t>
      </w:r>
      <w:r w:rsidRPr="006A0E20">
        <w:rPr>
          <w:spacing w:val="1"/>
        </w:rPr>
        <w:t xml:space="preserve"> </w:t>
      </w:r>
      <w:r w:rsidRPr="006A0E20">
        <w:rPr>
          <w:spacing w:val="-1"/>
        </w:rPr>
        <w:t>located</w:t>
      </w:r>
      <w:r w:rsidRPr="006A0E20">
        <w:rPr>
          <w:spacing w:val="2"/>
        </w:rPr>
        <w:t xml:space="preserve"> </w:t>
      </w:r>
      <w:r w:rsidRPr="006A0E20">
        <w:t>at</w:t>
      </w:r>
      <w:r w:rsidRPr="006A0E20">
        <w:rPr>
          <w:spacing w:val="1"/>
        </w:rPr>
        <w:t xml:space="preserve"> </w:t>
      </w:r>
      <w:r w:rsidRPr="006A0E20">
        <w:t>1424</w:t>
      </w:r>
      <w:r w:rsidRPr="006A0E20">
        <w:rPr>
          <w:spacing w:val="3"/>
        </w:rPr>
        <w:t xml:space="preserve"> </w:t>
      </w:r>
      <w:r w:rsidRPr="006A0E20">
        <w:t>K</w:t>
      </w:r>
      <w:r w:rsidRPr="006A0E20">
        <w:rPr>
          <w:spacing w:val="1"/>
        </w:rPr>
        <w:t xml:space="preserve"> </w:t>
      </w:r>
      <w:r w:rsidRPr="006A0E20">
        <w:rPr>
          <w:spacing w:val="-1"/>
        </w:rPr>
        <w:t>Street</w:t>
      </w:r>
      <w:r w:rsidRPr="006A0E20">
        <w:rPr>
          <w:spacing w:val="1"/>
        </w:rPr>
        <w:t xml:space="preserve"> </w:t>
      </w:r>
      <w:r w:rsidRPr="006A0E20">
        <w:t>NW,</w:t>
      </w:r>
      <w:r w:rsidRPr="006A0E20">
        <w:rPr>
          <w:spacing w:val="2"/>
        </w:rPr>
        <w:t xml:space="preserve"> </w:t>
      </w:r>
      <w:r w:rsidRPr="006A0E20">
        <w:rPr>
          <w:spacing w:val="-1"/>
        </w:rPr>
        <w:t>Suite</w:t>
      </w:r>
      <w:r w:rsidRPr="006A0E20">
        <w:t xml:space="preserve"> 700,</w:t>
      </w:r>
      <w:r w:rsidRPr="006A0E20">
        <w:rPr>
          <w:spacing w:val="2"/>
        </w:rPr>
        <w:t xml:space="preserve"> </w:t>
      </w:r>
      <w:r w:rsidRPr="006A0E20">
        <w:rPr>
          <w:spacing w:val="-1"/>
        </w:rPr>
        <w:t>Washington</w:t>
      </w:r>
      <w:r w:rsidRPr="006A0E20">
        <w:rPr>
          <w:spacing w:val="1"/>
        </w:rPr>
        <w:t xml:space="preserve"> </w:t>
      </w:r>
      <w:r w:rsidRPr="006A0E20">
        <w:t>DC</w:t>
      </w:r>
      <w:r w:rsidRPr="006A0E20">
        <w:rPr>
          <w:spacing w:val="1"/>
        </w:rPr>
        <w:t xml:space="preserve"> </w:t>
      </w:r>
      <w:r w:rsidRPr="006A0E20">
        <w:t>20005</w:t>
      </w:r>
      <w:r w:rsidRPr="006A0E20">
        <w:rPr>
          <w:spacing w:val="2"/>
        </w:rPr>
        <w:t xml:space="preserve"> </w:t>
      </w:r>
      <w:r w:rsidRPr="006A0E20">
        <w:t>USA,</w:t>
      </w:r>
      <w:r w:rsidRPr="006A0E20">
        <w:rPr>
          <w:spacing w:val="2"/>
        </w:rPr>
        <w:t xml:space="preserve"> </w:t>
      </w:r>
      <w:r w:rsidRPr="006A0E20">
        <w:t>herein</w:t>
      </w:r>
      <w:r w:rsidRPr="006A0E20">
        <w:rPr>
          <w:spacing w:val="2"/>
        </w:rPr>
        <w:t xml:space="preserve"> </w:t>
      </w:r>
      <w:r w:rsidRPr="006A0E20">
        <w:rPr>
          <w:spacing w:val="-1"/>
        </w:rPr>
        <w:t>referred</w:t>
      </w:r>
      <w:r w:rsidRPr="006A0E20">
        <w:rPr>
          <w:spacing w:val="75"/>
          <w:w w:val="99"/>
        </w:rPr>
        <w:t xml:space="preserve"> </w:t>
      </w:r>
      <w:r w:rsidRPr="006A0E20">
        <w:t>to</w:t>
      </w:r>
      <w:r w:rsidRPr="006A0E20">
        <w:rPr>
          <w:spacing w:val="17"/>
        </w:rPr>
        <w:t xml:space="preserve"> </w:t>
      </w:r>
      <w:r w:rsidRPr="006A0E20">
        <w:t>as</w:t>
      </w:r>
      <w:r w:rsidRPr="006A0E20">
        <w:rPr>
          <w:spacing w:val="18"/>
        </w:rPr>
        <w:t xml:space="preserve"> </w:t>
      </w:r>
      <w:r w:rsidRPr="006A0E20">
        <w:t>“</w:t>
      </w:r>
      <w:r w:rsidRPr="006A0E20">
        <w:rPr>
          <w:b/>
        </w:rPr>
        <w:t>PARTNERS</w:t>
      </w:r>
      <w:r w:rsidRPr="006A0E20">
        <w:t>;”</w:t>
      </w:r>
      <w:r w:rsidRPr="006A0E20">
        <w:rPr>
          <w:spacing w:val="17"/>
        </w:rPr>
        <w:t xml:space="preserve"> </w:t>
      </w:r>
      <w:r w:rsidRPr="006A0E20">
        <w:t xml:space="preserve">and </w:t>
      </w:r>
      <w:r w:rsidRPr="006A0E20">
        <w:rPr>
          <w:highlight w:val="yellow"/>
        </w:rPr>
        <w:t>(</w:t>
      </w:r>
      <w:r w:rsidRPr="006A0E20">
        <w:rPr>
          <w:rFonts w:eastAsia="Calibri"/>
          <w:b/>
          <w:spacing w:val="-1"/>
          <w:highlight w:val="yellow"/>
        </w:rPr>
        <w:t>Name of the Organization</w:t>
      </w:r>
      <w:r w:rsidRPr="006A0E20">
        <w:rPr>
          <w:highlight w:val="yellow"/>
        </w:rPr>
        <w:t>, and  Address)</w:t>
      </w:r>
      <w:r w:rsidRPr="006A0E20">
        <w:t xml:space="preserve"> as an </w:t>
      </w:r>
      <w:r w:rsidR="00563B36">
        <w:t>Subcontract</w:t>
      </w:r>
      <w:r w:rsidRPr="006A0E20">
        <w:t xml:space="preserve">or under </w:t>
      </w:r>
      <w:r w:rsidRPr="006A0E20">
        <w:rPr>
          <w:rFonts w:eastAsia="Calibri"/>
          <w:b/>
          <w:spacing w:val="-1"/>
          <w:highlight w:val="yellow"/>
        </w:rPr>
        <w:t>[Name of the Project</w:t>
      </w:r>
      <w:r w:rsidRPr="006A0E20">
        <w:rPr>
          <w:rFonts w:eastAsia="Calibri"/>
          <w:b/>
          <w:spacing w:val="-1"/>
        </w:rPr>
        <w:t xml:space="preserve">] </w:t>
      </w:r>
      <w:r w:rsidRPr="006A0E20">
        <w:t>herein</w:t>
      </w:r>
      <w:r w:rsidRPr="006A0E20">
        <w:rPr>
          <w:spacing w:val="-6"/>
        </w:rPr>
        <w:t xml:space="preserve"> </w:t>
      </w:r>
      <w:r w:rsidRPr="006A0E20">
        <w:rPr>
          <w:spacing w:val="-1"/>
        </w:rPr>
        <w:t>referred</w:t>
      </w:r>
      <w:r w:rsidRPr="006A0E20">
        <w:rPr>
          <w:spacing w:val="-5"/>
        </w:rPr>
        <w:t xml:space="preserve"> </w:t>
      </w:r>
      <w:r w:rsidRPr="006A0E20">
        <w:t>to</w:t>
      </w:r>
      <w:r w:rsidRPr="006A0E20">
        <w:rPr>
          <w:spacing w:val="-3"/>
        </w:rPr>
        <w:t xml:space="preserve"> </w:t>
      </w:r>
      <w:r w:rsidRPr="006A0E20">
        <w:t>as</w:t>
      </w:r>
      <w:r w:rsidRPr="006A0E20">
        <w:rPr>
          <w:spacing w:val="-7"/>
        </w:rPr>
        <w:t xml:space="preserve"> </w:t>
      </w:r>
      <w:r w:rsidRPr="006A0E20">
        <w:t>“</w:t>
      </w:r>
      <w:r w:rsidR="0002206D">
        <w:rPr>
          <w:b/>
        </w:rPr>
        <w:t>SUBCONTRACT</w:t>
      </w:r>
      <w:r w:rsidRPr="006A0E20">
        <w:rPr>
          <w:b/>
        </w:rPr>
        <w:t>OR</w:t>
      </w:r>
      <w:r w:rsidRPr="006A0E20">
        <w:t>;”</w:t>
      </w:r>
      <w:r w:rsidRPr="006A0E20">
        <w:rPr>
          <w:spacing w:val="-6"/>
        </w:rPr>
        <w:t xml:space="preserve"> </w:t>
      </w:r>
      <w:r w:rsidRPr="006A0E20">
        <w:t>do</w:t>
      </w:r>
      <w:r w:rsidRPr="006A0E20">
        <w:rPr>
          <w:spacing w:val="-8"/>
        </w:rPr>
        <w:t xml:space="preserve"> </w:t>
      </w:r>
      <w:r w:rsidRPr="006A0E20">
        <w:t>hereby</w:t>
      </w:r>
      <w:r w:rsidRPr="006A0E20">
        <w:rPr>
          <w:spacing w:val="-6"/>
        </w:rPr>
        <w:t xml:space="preserve"> </w:t>
      </w:r>
      <w:r w:rsidRPr="006A0E20">
        <w:t>agree</w:t>
      </w:r>
      <w:r w:rsidRPr="006A0E20">
        <w:rPr>
          <w:spacing w:val="-6"/>
        </w:rPr>
        <w:t xml:space="preserve"> </w:t>
      </w:r>
      <w:r w:rsidRPr="006A0E20">
        <w:t>to</w:t>
      </w:r>
      <w:r w:rsidRPr="006A0E20">
        <w:rPr>
          <w:spacing w:val="-8"/>
        </w:rPr>
        <w:t xml:space="preserve"> </w:t>
      </w:r>
      <w:r w:rsidRPr="006A0E20">
        <w:t>the</w:t>
      </w:r>
      <w:r w:rsidRPr="006A0E20">
        <w:rPr>
          <w:spacing w:val="-6"/>
        </w:rPr>
        <w:t xml:space="preserve"> </w:t>
      </w:r>
      <w:r w:rsidRPr="006A0E20">
        <w:t>following:</w:t>
      </w:r>
    </w:p>
    <w:p w14:paraId="7F898E40" w14:textId="77777777" w:rsidR="00BD76CE" w:rsidRPr="006A0E20" w:rsidRDefault="00BD76CE" w:rsidP="00BD76CE">
      <w:pPr>
        <w:tabs>
          <w:tab w:val="left" w:pos="720"/>
          <w:tab w:val="left" w:pos="1440"/>
          <w:tab w:val="left" w:pos="2160"/>
        </w:tabs>
      </w:pPr>
    </w:p>
    <w:p w14:paraId="5B231F37" w14:textId="77777777" w:rsidR="00BD76CE" w:rsidRPr="006A0E20" w:rsidRDefault="00BD76CE" w:rsidP="00384A30">
      <w:pPr>
        <w:numPr>
          <w:ilvl w:val="0"/>
          <w:numId w:val="4"/>
        </w:numPr>
        <w:tabs>
          <w:tab w:val="left" w:pos="360"/>
          <w:tab w:val="left" w:pos="1440"/>
          <w:tab w:val="left" w:pos="2160"/>
        </w:tabs>
        <w:spacing w:after="120"/>
        <w:ind w:hanging="720"/>
        <w:rPr>
          <w:b/>
        </w:rPr>
      </w:pPr>
      <w:r w:rsidRPr="006A0E20">
        <w:rPr>
          <w:b/>
        </w:rPr>
        <w:t>Purpose</w:t>
      </w:r>
    </w:p>
    <w:p w14:paraId="6D716575" w14:textId="77777777" w:rsidR="00C828D9" w:rsidRPr="006A0E20" w:rsidRDefault="0002206D" w:rsidP="00C828D9">
      <w:pPr>
        <w:ind w:left="360"/>
      </w:pPr>
      <w:r>
        <w:t>SUBCONTRACTOR</w:t>
      </w:r>
      <w:r w:rsidR="00BD76CE" w:rsidRPr="006A0E20">
        <w:t xml:space="preserve"> has agreed to perform provide the technical services as related to </w:t>
      </w:r>
      <w:r w:rsidR="00BD76CE" w:rsidRPr="006A0E20">
        <w:rPr>
          <w:rFonts w:eastAsia="Calibri"/>
          <w:b/>
          <w:spacing w:val="-1"/>
          <w:highlight w:val="yellow"/>
        </w:rPr>
        <w:t>[Name of the Project</w:t>
      </w:r>
      <w:r w:rsidR="00BD76CE" w:rsidRPr="006A0E20">
        <w:rPr>
          <w:rFonts w:eastAsia="Calibri"/>
          <w:b/>
          <w:spacing w:val="-1"/>
        </w:rPr>
        <w:t>]</w:t>
      </w:r>
      <w:r w:rsidR="00BD76CE" w:rsidRPr="006A0E20">
        <w:t xml:space="preserve"> project. Under this agreement the </w:t>
      </w:r>
      <w:r>
        <w:rPr>
          <w:highlight w:val="yellow"/>
        </w:rPr>
        <w:t>SUBCONTRACTOR</w:t>
      </w:r>
      <w:r w:rsidR="00BD76CE" w:rsidRPr="006A0E20">
        <w:rPr>
          <w:highlight w:val="yellow"/>
        </w:rPr>
        <w:t xml:space="preserve"> will specif</w:t>
      </w:r>
      <w:r w:rsidR="00BD76CE" w:rsidRPr="006A0E20">
        <w:t xml:space="preserve">y work and will coordinate the performance of these services with </w:t>
      </w:r>
      <w:r w:rsidR="00BD76CE" w:rsidRPr="006A0E20">
        <w:rPr>
          <w:highlight w:val="yellow"/>
        </w:rPr>
        <w:t xml:space="preserve">Partners Project Manager </w:t>
      </w:r>
      <w:r w:rsidR="00BD76CE" w:rsidRPr="006A0E20">
        <w:rPr>
          <w:b/>
          <w:highlight w:val="yellow"/>
        </w:rPr>
        <w:t>[Name of the Project Manager].</w:t>
      </w:r>
      <w:r w:rsidR="00567D4C">
        <w:t xml:space="preserve"> </w:t>
      </w:r>
      <w:r>
        <w:t>SUBCONTRACTOR</w:t>
      </w:r>
      <w:r w:rsidR="00BD76CE" w:rsidRPr="006A0E20">
        <w:t xml:space="preserve"> will supply, at </w:t>
      </w:r>
      <w:r>
        <w:t>SUBCONTRACTOR</w:t>
      </w:r>
      <w:r w:rsidR="00BD76CE" w:rsidRPr="006A0E20">
        <w:t xml:space="preserve">'s sole expense, all equipment, materials and/or supplies necessary to perform the services under this </w:t>
      </w:r>
      <w:r w:rsidR="00563B36">
        <w:t>Subcontract</w:t>
      </w:r>
      <w:r w:rsidR="00BD76CE" w:rsidRPr="006A0E20">
        <w:t>.</w:t>
      </w:r>
      <w:r w:rsidR="00C828D9">
        <w:t xml:space="preserve"> </w:t>
      </w:r>
    </w:p>
    <w:p w14:paraId="324E2999" w14:textId="77777777" w:rsidR="00BD76CE" w:rsidRPr="006A0E20" w:rsidRDefault="00BD76CE" w:rsidP="00841FE2">
      <w:pPr>
        <w:ind w:left="360"/>
      </w:pPr>
    </w:p>
    <w:p w14:paraId="7B9EA23A" w14:textId="77777777" w:rsidR="00BD76CE" w:rsidRPr="006A0E20" w:rsidRDefault="00BD76CE" w:rsidP="00841FE2">
      <w:pPr>
        <w:ind w:left="360"/>
      </w:pPr>
      <w:r w:rsidRPr="006A0E20">
        <w:t xml:space="preserve">This </w:t>
      </w:r>
      <w:r w:rsidR="00567D4C">
        <w:t>s</w:t>
      </w:r>
      <w:r w:rsidR="00563B36">
        <w:t>ubcontract</w:t>
      </w:r>
      <w:r w:rsidRPr="006A0E20">
        <w:t xml:space="preserve"> has been funded from the </w:t>
      </w:r>
      <w:r w:rsidRPr="006A0E20">
        <w:rPr>
          <w:b/>
          <w:highlight w:val="yellow"/>
        </w:rPr>
        <w:t>[insert Sponsoring Agency]</w:t>
      </w:r>
      <w:r w:rsidRPr="006A0E20">
        <w:t xml:space="preserve"> project entitled </w:t>
      </w:r>
      <w:r w:rsidRPr="006A0E20">
        <w:rPr>
          <w:b/>
          <w:highlight w:val="yellow"/>
        </w:rPr>
        <w:t>[insert project name</w:t>
      </w:r>
      <w:r w:rsidRPr="006A0E20">
        <w:t xml:space="preserve">]. The </w:t>
      </w:r>
      <w:r w:rsidR="0002206D">
        <w:t>SUBCONTRACTOR</w:t>
      </w:r>
      <w:r w:rsidRPr="006A0E20">
        <w:t xml:space="preserve"> has been identified, through the proposal process as having certain required corporate and technical capabilities necessary to Partners to provide such services to PARTNERS pursuant to the requirements of the Prime </w:t>
      </w:r>
      <w:r w:rsidR="00567D4C">
        <w:t>s</w:t>
      </w:r>
      <w:r w:rsidR="00563B36">
        <w:t>ubcontract</w:t>
      </w:r>
      <w:r w:rsidRPr="006A0E20">
        <w:t xml:space="preserve"> (hereinafter referred to as Scope of Work (SOW).</w:t>
      </w:r>
    </w:p>
    <w:p w14:paraId="0FC28E7F" w14:textId="77777777" w:rsidR="00BD76CE" w:rsidRPr="006A0E20" w:rsidRDefault="00BD76CE" w:rsidP="00BD76CE"/>
    <w:p w14:paraId="35E168B1" w14:textId="77777777" w:rsidR="00BD76CE" w:rsidRPr="006A0E20" w:rsidRDefault="00BD76CE" w:rsidP="00384A30">
      <w:pPr>
        <w:numPr>
          <w:ilvl w:val="0"/>
          <w:numId w:val="4"/>
        </w:numPr>
        <w:tabs>
          <w:tab w:val="left" w:pos="360"/>
          <w:tab w:val="left" w:pos="1440"/>
          <w:tab w:val="left" w:pos="2160"/>
        </w:tabs>
        <w:spacing w:after="120"/>
        <w:ind w:hanging="720"/>
        <w:rPr>
          <w:b/>
        </w:rPr>
      </w:pPr>
      <w:r w:rsidRPr="006A0E20">
        <w:rPr>
          <w:b/>
        </w:rPr>
        <w:t>Term</w:t>
      </w:r>
    </w:p>
    <w:p w14:paraId="237A1DE0" w14:textId="77777777" w:rsidR="00BD76CE" w:rsidRPr="006A0E20" w:rsidRDefault="00BD76CE" w:rsidP="00841FE2">
      <w:pPr>
        <w:pStyle w:val="BodyText"/>
        <w:tabs>
          <w:tab w:val="left" w:pos="1661"/>
        </w:tabs>
        <w:spacing w:before="11"/>
        <w:ind w:left="360"/>
        <w:rPr>
          <w:spacing w:val="1"/>
        </w:rPr>
      </w:pPr>
      <w:r w:rsidRPr="006A0E20">
        <w:t>PARTNERS</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engage</w:t>
      </w:r>
      <w:r w:rsidRPr="006A0E20">
        <w:rPr>
          <w:spacing w:val="2"/>
        </w:rPr>
        <w:t xml:space="preserve"> </w:t>
      </w:r>
      <w:r w:rsidR="0002206D">
        <w:t>SUBCONTRACTOR</w:t>
      </w:r>
      <w:r w:rsidRPr="006A0E20">
        <w:t>,</w:t>
      </w:r>
      <w:r w:rsidRPr="006A0E20">
        <w:rPr>
          <w:spacing w:val="1"/>
        </w:rPr>
        <w:t xml:space="preserve"> </w:t>
      </w:r>
      <w:r w:rsidRPr="006A0E20">
        <w:t>and</w:t>
      </w:r>
      <w:r w:rsidRPr="006A0E20">
        <w:rPr>
          <w:spacing w:val="5"/>
        </w:rPr>
        <w:t xml:space="preserve"> </w:t>
      </w:r>
      <w:r w:rsidR="0002206D">
        <w:t>SUBCONTRACTOR</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provide</w:t>
      </w:r>
      <w:r w:rsidRPr="006A0E20">
        <w:rPr>
          <w:spacing w:val="2"/>
        </w:rPr>
        <w:t xml:space="preserve"> </w:t>
      </w:r>
      <w:r w:rsidRPr="006A0E20">
        <w:t>the</w:t>
      </w:r>
      <w:r w:rsidRPr="006A0E20">
        <w:rPr>
          <w:spacing w:val="2"/>
        </w:rPr>
        <w:t xml:space="preserve"> </w:t>
      </w:r>
      <w:r w:rsidRPr="006A0E20">
        <w:rPr>
          <w:spacing w:val="1"/>
        </w:rPr>
        <w:t>agreed-</w:t>
      </w:r>
      <w:r w:rsidRPr="006A0E20">
        <w:rPr>
          <w:spacing w:val="-1"/>
        </w:rPr>
        <w:t>upon</w:t>
      </w:r>
      <w:r w:rsidRPr="006A0E20">
        <w:rPr>
          <w:spacing w:val="-7"/>
        </w:rPr>
        <w:t xml:space="preserve"> </w:t>
      </w:r>
      <w:r w:rsidRPr="006A0E20">
        <w:t>services</w:t>
      </w:r>
      <w:r w:rsidRPr="006A0E20">
        <w:rPr>
          <w:spacing w:val="-6"/>
        </w:rPr>
        <w:t xml:space="preserve"> </w:t>
      </w:r>
      <w:r w:rsidRPr="006A0E20">
        <w:t>for</w:t>
      </w:r>
      <w:r w:rsidRPr="006A0E20">
        <w:rPr>
          <w:spacing w:val="-6"/>
        </w:rPr>
        <w:t xml:space="preserve"> </w:t>
      </w:r>
      <w:r w:rsidRPr="006A0E20">
        <w:rPr>
          <w:spacing w:val="-1"/>
        </w:rPr>
        <w:t>the</w:t>
      </w:r>
      <w:r w:rsidRPr="006A0E20">
        <w:rPr>
          <w:spacing w:val="-5"/>
        </w:rPr>
        <w:t xml:space="preserve"> </w:t>
      </w:r>
      <w:r w:rsidRPr="006A0E20">
        <w:rPr>
          <w:spacing w:val="-1"/>
        </w:rPr>
        <w:t>period</w:t>
      </w:r>
      <w:r w:rsidRPr="006A0E20">
        <w:rPr>
          <w:spacing w:val="-4"/>
        </w:rPr>
        <w:t xml:space="preserve"> </w:t>
      </w:r>
      <w:r w:rsidRPr="006A0E20">
        <w:rPr>
          <w:spacing w:val="-1"/>
        </w:rPr>
        <w:t>commencing</w:t>
      </w:r>
      <w:r w:rsidRPr="006A0E20">
        <w:rPr>
          <w:spacing w:val="-4"/>
        </w:rPr>
        <w:t xml:space="preserve"> </w:t>
      </w:r>
      <w:r w:rsidRPr="006A0E20">
        <w:rPr>
          <w:spacing w:val="1"/>
        </w:rPr>
        <w:t xml:space="preserve">on </w:t>
      </w:r>
      <w:r w:rsidRPr="006A0E20">
        <w:rPr>
          <w:b/>
          <w:i/>
          <w:spacing w:val="1"/>
          <w:highlight w:val="yellow"/>
        </w:rPr>
        <w:t>Start Date</w:t>
      </w:r>
      <w:r w:rsidRPr="006A0E20">
        <w:rPr>
          <w:spacing w:val="1"/>
        </w:rPr>
        <w:t xml:space="preserve"> and ending on </w:t>
      </w:r>
      <w:r w:rsidRPr="006A0E20">
        <w:rPr>
          <w:b/>
          <w:i/>
          <w:spacing w:val="1"/>
          <w:highlight w:val="yellow"/>
        </w:rPr>
        <w:t>End Date</w:t>
      </w:r>
      <w:r w:rsidRPr="006A0E20">
        <w:rPr>
          <w:spacing w:val="1"/>
        </w:rPr>
        <w:t>.</w:t>
      </w:r>
    </w:p>
    <w:p w14:paraId="1ED8F078" w14:textId="77777777" w:rsidR="00BD76CE" w:rsidRPr="006A0E20" w:rsidRDefault="00BD76CE" w:rsidP="00BD76CE">
      <w:pPr>
        <w:tabs>
          <w:tab w:val="left" w:pos="360"/>
          <w:tab w:val="left" w:pos="1440"/>
          <w:tab w:val="left" w:pos="2160"/>
        </w:tabs>
        <w:ind w:left="720"/>
      </w:pPr>
    </w:p>
    <w:p w14:paraId="038DFA1F" w14:textId="77777777" w:rsidR="00BD76CE" w:rsidRPr="00384A30" w:rsidRDefault="0002206D" w:rsidP="00384A30">
      <w:pPr>
        <w:numPr>
          <w:ilvl w:val="0"/>
          <w:numId w:val="4"/>
        </w:numPr>
        <w:tabs>
          <w:tab w:val="left" w:pos="360"/>
          <w:tab w:val="left" w:pos="1440"/>
          <w:tab w:val="left" w:pos="2160"/>
        </w:tabs>
        <w:spacing w:after="120"/>
        <w:ind w:hanging="720"/>
        <w:rPr>
          <w:b/>
        </w:rPr>
      </w:pPr>
      <w:r>
        <w:rPr>
          <w:b/>
        </w:rPr>
        <w:t xml:space="preserve">Type of </w:t>
      </w:r>
      <w:r w:rsidR="00563B36">
        <w:rPr>
          <w:b/>
        </w:rPr>
        <w:t>Subcontract</w:t>
      </w:r>
      <w:r w:rsidR="00BD76CE" w:rsidRPr="006A0E20">
        <w:rPr>
          <w:b/>
        </w:rPr>
        <w:t xml:space="preserve"> </w:t>
      </w:r>
    </w:p>
    <w:p w14:paraId="78C13885" w14:textId="77777777" w:rsidR="00BD76CE" w:rsidRPr="006A0E20" w:rsidRDefault="00BD76CE" w:rsidP="00841FE2">
      <w:pPr>
        <w:tabs>
          <w:tab w:val="left" w:pos="360"/>
          <w:tab w:val="left" w:pos="1440"/>
          <w:tab w:val="left" w:pos="2160"/>
        </w:tabs>
        <w:ind w:left="360"/>
      </w:pPr>
      <w:r w:rsidRPr="006A0E20">
        <w:t xml:space="preserve">This is a </w:t>
      </w:r>
      <w:r w:rsidR="001C0E44">
        <w:t xml:space="preserve">cost reimbursement </w:t>
      </w:r>
      <w:r w:rsidR="00567D4C">
        <w:t>s</w:t>
      </w:r>
      <w:r w:rsidR="00563B36">
        <w:t>ubcontract</w:t>
      </w:r>
      <w:r w:rsidRPr="006A0E20">
        <w:t xml:space="preserve">, not subject to any adjustments. No fee shall be paid under this </w:t>
      </w:r>
      <w:r w:rsidR="00567D4C">
        <w:t>s</w:t>
      </w:r>
      <w:r w:rsidR="00563B36">
        <w:t>ubcontract</w:t>
      </w:r>
      <w:r w:rsidRPr="006A0E20">
        <w:t xml:space="preserve">. The </w:t>
      </w:r>
      <w:r w:rsidR="0002206D">
        <w:t>SUBCONTRACTOR</w:t>
      </w:r>
      <w:r w:rsidRPr="006A0E20">
        <w:t xml:space="preserve"> shall provide the deliverables or outputs described in Attachment A, Scope of Work</w:t>
      </w:r>
    </w:p>
    <w:p w14:paraId="27A24E8A" w14:textId="77777777" w:rsidR="00BD76CE" w:rsidRPr="006A0E20" w:rsidRDefault="00BD76CE" w:rsidP="00BD76CE">
      <w:pPr>
        <w:tabs>
          <w:tab w:val="left" w:pos="360"/>
          <w:tab w:val="left" w:pos="1440"/>
          <w:tab w:val="left" w:pos="2160"/>
        </w:tabs>
      </w:pPr>
    </w:p>
    <w:p w14:paraId="18ABC04E" w14:textId="77777777" w:rsidR="00BD76CE" w:rsidRPr="00384A30" w:rsidRDefault="000825D8" w:rsidP="00384A30">
      <w:pPr>
        <w:numPr>
          <w:ilvl w:val="0"/>
          <w:numId w:val="4"/>
        </w:numPr>
        <w:tabs>
          <w:tab w:val="left" w:pos="360"/>
          <w:tab w:val="left" w:pos="1440"/>
          <w:tab w:val="left" w:pos="2160"/>
        </w:tabs>
        <w:spacing w:after="120"/>
        <w:ind w:hanging="720"/>
        <w:rPr>
          <w:b/>
        </w:rPr>
      </w:pPr>
      <w:r>
        <w:rPr>
          <w:b/>
        </w:rPr>
        <w:t xml:space="preserve"> Estimated Cost and Commitment Amount</w:t>
      </w:r>
    </w:p>
    <w:p w14:paraId="0FFD1E58" w14:textId="77777777" w:rsidR="00080D7F" w:rsidRDefault="00BD76CE" w:rsidP="00080D7F">
      <w:pPr>
        <w:tabs>
          <w:tab w:val="left" w:pos="360"/>
          <w:tab w:val="left" w:pos="1440"/>
          <w:tab w:val="left" w:pos="2160"/>
        </w:tabs>
        <w:ind w:left="360"/>
      </w:pPr>
      <w:r w:rsidRPr="006A0E20">
        <w:t xml:space="preserve">The </w:t>
      </w:r>
      <w:r w:rsidR="000825D8">
        <w:t>T</w:t>
      </w:r>
      <w:r w:rsidRPr="006A0E20">
        <w:t xml:space="preserve">otal </w:t>
      </w:r>
      <w:r w:rsidR="001C0E44">
        <w:t xml:space="preserve">Estimated Cost </w:t>
      </w:r>
      <w:r w:rsidR="000825D8">
        <w:t>(TEC</w:t>
      </w:r>
      <w:r w:rsidR="00080D7F">
        <w:t>)</w:t>
      </w:r>
      <w:r w:rsidR="00080D7F" w:rsidRPr="006A0E20">
        <w:t xml:space="preserve"> for</w:t>
      </w:r>
      <w:r w:rsidRPr="006A0E20">
        <w:t xml:space="preserve"> performance of the work specified herein is </w:t>
      </w:r>
      <w:r w:rsidR="00046A5D">
        <w:rPr>
          <w:b/>
          <w:highlight w:val="yellow"/>
        </w:rPr>
        <w:t>USD XXX</w:t>
      </w:r>
      <w:r w:rsidR="000825D8" w:rsidRPr="00046A5D">
        <w:t>, subject to availability of funds provided by the donor</w:t>
      </w:r>
      <w:r w:rsidR="000825D8">
        <w:rPr>
          <w:b/>
        </w:rPr>
        <w:t xml:space="preserve">. </w:t>
      </w:r>
      <w:r w:rsidRPr="006A0E20">
        <w:t xml:space="preserve">The </w:t>
      </w:r>
      <w:r w:rsidR="00563B36">
        <w:t>Subcontract</w:t>
      </w:r>
      <w:r w:rsidRPr="006A0E20">
        <w:t xml:space="preserve"> </w:t>
      </w:r>
      <w:r w:rsidR="001C0E44">
        <w:t xml:space="preserve">ceiling </w:t>
      </w:r>
      <w:r w:rsidR="000825D8">
        <w:t xml:space="preserve">amount </w:t>
      </w:r>
      <w:r w:rsidRPr="006A0E20">
        <w:t xml:space="preserve">and </w:t>
      </w:r>
      <w:r w:rsidR="001C0E44">
        <w:t xml:space="preserve">reimbursable </w:t>
      </w:r>
      <w:r w:rsidR="0073670A">
        <w:t>cost</w:t>
      </w:r>
      <w:r w:rsidRPr="006A0E20">
        <w:t xml:space="preserve"> is denominated in US Dollars. </w:t>
      </w:r>
    </w:p>
    <w:p w14:paraId="7C81DDAC" w14:textId="77777777" w:rsidR="00080D7F" w:rsidRDefault="00080D7F" w:rsidP="00080D7F">
      <w:pPr>
        <w:tabs>
          <w:tab w:val="left" w:pos="360"/>
          <w:tab w:val="left" w:pos="1440"/>
          <w:tab w:val="left" w:pos="2160"/>
        </w:tabs>
        <w:ind w:left="360"/>
      </w:pPr>
    </w:p>
    <w:p w14:paraId="1D22092C" w14:textId="77777777" w:rsidR="000825D8" w:rsidRPr="00254FBF" w:rsidRDefault="000825D8" w:rsidP="00080D7F">
      <w:pPr>
        <w:tabs>
          <w:tab w:val="left" w:pos="360"/>
          <w:tab w:val="left" w:pos="1440"/>
          <w:tab w:val="left" w:pos="2160"/>
        </w:tabs>
        <w:ind w:left="360"/>
      </w:pPr>
      <w:r w:rsidRPr="00254FBF">
        <w:t xml:space="preserve">The amount committed and available for reimbursement of allowable costs incurred by the </w:t>
      </w:r>
      <w:r>
        <w:t>SUB</w:t>
      </w:r>
      <w:r w:rsidRPr="00254FBF">
        <w:t>C</w:t>
      </w:r>
      <w:r>
        <w:t xml:space="preserve">ONTRACTOR </w:t>
      </w:r>
      <w:r w:rsidRPr="00254FBF">
        <w:t xml:space="preserve">for performance under the </w:t>
      </w:r>
      <w:r>
        <w:t>Subc</w:t>
      </w:r>
      <w:r w:rsidRPr="00254FBF">
        <w:t xml:space="preserve">ontract is </w:t>
      </w:r>
      <w:r w:rsidRPr="003F3BBE">
        <w:rPr>
          <w:highlight w:val="yellow"/>
        </w:rPr>
        <w:t>USD XX,XXX</w:t>
      </w:r>
      <w:r>
        <w:t>.</w:t>
      </w:r>
      <w:r w:rsidRPr="00254FBF">
        <w:t xml:space="preserve"> The </w:t>
      </w:r>
      <w:r w:rsidR="001D56EF">
        <w:t>SUB</w:t>
      </w:r>
      <w:r w:rsidR="001D56EF" w:rsidRPr="00254FBF">
        <w:t>C</w:t>
      </w:r>
      <w:r w:rsidR="001D56EF">
        <w:t>ONTRACTOR</w:t>
      </w:r>
      <w:r w:rsidRPr="00254FBF">
        <w:t xml:space="preserve"> shall not exceed the commitment amount. The </w:t>
      </w:r>
      <w:r w:rsidR="001D56EF">
        <w:t>SUB</w:t>
      </w:r>
      <w:r w:rsidR="001D56EF" w:rsidRPr="00254FBF">
        <w:t>C</w:t>
      </w:r>
      <w:r w:rsidR="001D56EF">
        <w:t>ONTRACTOR</w:t>
      </w:r>
      <w:r w:rsidRPr="00254FBF">
        <w:t xml:space="preserve"> </w:t>
      </w:r>
      <w:r w:rsidRPr="00254FBF">
        <w:lastRenderedPageBreak/>
        <w:t xml:space="preserve">shall notify Partners in writing whenever it has reason to believe that the costs it expects to incur under this contract will exceed 90 percent of the TEC. The </w:t>
      </w:r>
      <w:r w:rsidR="001D56EF">
        <w:t>SUB</w:t>
      </w:r>
      <w:r w:rsidR="001D56EF" w:rsidRPr="00254FBF">
        <w:t>C</w:t>
      </w:r>
      <w:r w:rsidR="001D56EF">
        <w:t>ONTRACTOR</w:t>
      </w:r>
      <w:r w:rsidRPr="00254FBF">
        <w:t xml:space="preserve"> shall not be paid any amount in excess of the ceiling </w:t>
      </w:r>
      <w:r w:rsidR="00A96677">
        <w:t xml:space="preserve">amount </w:t>
      </w:r>
      <w:r w:rsidRPr="00254FBF">
        <w:t>or commitment amount.</w:t>
      </w:r>
    </w:p>
    <w:p w14:paraId="3DC68FDC" w14:textId="77777777" w:rsidR="000825D8" w:rsidRPr="00552ADA" w:rsidRDefault="000825D8" w:rsidP="000825D8"/>
    <w:p w14:paraId="0589D194" w14:textId="77777777" w:rsidR="000825D8" w:rsidRDefault="000825D8" w:rsidP="000825D8">
      <w:pPr>
        <w:tabs>
          <w:tab w:val="left" w:pos="360"/>
          <w:tab w:val="left" w:pos="1440"/>
          <w:tab w:val="left" w:pos="2160"/>
        </w:tabs>
        <w:ind w:left="360"/>
      </w:pPr>
      <w:r>
        <w:t xml:space="preserve">This is the fully funded contract. The committed funds, set forth above, will be sufficient to fund the </w:t>
      </w:r>
      <w:r w:rsidR="00A96677">
        <w:t>SUB</w:t>
      </w:r>
      <w:r>
        <w:t>C</w:t>
      </w:r>
      <w:r w:rsidR="00A96677">
        <w:t>ONTRACTOR</w:t>
      </w:r>
      <w:r>
        <w:t>’s performance through contract completion date set in paragraph</w:t>
      </w:r>
      <w:r w:rsidR="00A96677">
        <w:t xml:space="preserve"> 2.</w:t>
      </w:r>
    </w:p>
    <w:p w14:paraId="1339C866" w14:textId="77777777" w:rsidR="00080D7F" w:rsidRPr="00080D7F" w:rsidRDefault="00080D7F" w:rsidP="00080D7F">
      <w:pPr>
        <w:tabs>
          <w:tab w:val="left" w:pos="360"/>
          <w:tab w:val="left" w:pos="1440"/>
          <w:tab w:val="left" w:pos="2160"/>
        </w:tabs>
        <w:rPr>
          <w:b/>
        </w:rPr>
      </w:pPr>
    </w:p>
    <w:p w14:paraId="2AC9BC49" w14:textId="77777777" w:rsidR="00467762" w:rsidRPr="00384A30" w:rsidRDefault="008C5CEF" w:rsidP="00384A30">
      <w:pPr>
        <w:numPr>
          <w:ilvl w:val="0"/>
          <w:numId w:val="4"/>
        </w:numPr>
        <w:tabs>
          <w:tab w:val="left" w:pos="360"/>
          <w:tab w:val="left" w:pos="1440"/>
          <w:tab w:val="left" w:pos="2160"/>
        </w:tabs>
        <w:spacing w:after="120"/>
        <w:ind w:hanging="720"/>
        <w:rPr>
          <w:b/>
        </w:rPr>
      </w:pPr>
      <w:r w:rsidRPr="00467762">
        <w:rPr>
          <w:b/>
        </w:rPr>
        <w:t>Budget</w:t>
      </w:r>
      <w:bookmarkStart w:id="1" w:name="_Toc390093519"/>
    </w:p>
    <w:p w14:paraId="1848FE16" w14:textId="77777777" w:rsidR="008C5CEF" w:rsidRPr="00266ACB" w:rsidRDefault="008C5CEF" w:rsidP="00467762">
      <w:pPr>
        <w:pStyle w:val="ListParagraph"/>
        <w:tabs>
          <w:tab w:val="left" w:pos="360"/>
          <w:tab w:val="left" w:pos="1440"/>
          <w:tab w:val="left" w:pos="2160"/>
        </w:tabs>
        <w:ind w:left="360"/>
        <w:rPr>
          <w:lang w:val="en-US"/>
        </w:rPr>
      </w:pPr>
      <w:r w:rsidRPr="00467762">
        <w:rPr>
          <w:lang w:val="en-US"/>
        </w:rPr>
        <w:t xml:space="preserve">The following itemized Budget sets forth the estimates for reimbursement of dollar costs of individual line items of cost providing the services and other deliverables specified in this contract. </w:t>
      </w:r>
      <w:r w:rsidRPr="00266ACB">
        <w:rPr>
          <w:lang w:val="en-US"/>
        </w:rPr>
        <w:t>The inclusion of any item of cost in the Budget requires prior approval of PARTNERS. Determination of availability of funds and allowability of costs is vested into the PARTNERS Cont</w:t>
      </w:r>
      <w:r w:rsidR="00384A30">
        <w:rPr>
          <w:lang w:val="en-US"/>
        </w:rPr>
        <w:t>r</w:t>
      </w:r>
      <w:r w:rsidRPr="00266ACB">
        <w:rPr>
          <w:lang w:val="en-US"/>
        </w:rPr>
        <w:t>acting officer.</w:t>
      </w:r>
      <w:bookmarkEnd w:id="1"/>
    </w:p>
    <w:p w14:paraId="434842FF" w14:textId="77777777" w:rsidR="008C5CEF" w:rsidRPr="00552ADA" w:rsidRDefault="008C5CEF" w:rsidP="008C5CEF">
      <w:pPr>
        <w:suppressAutoHyphens/>
        <w:ind w:left="567" w:right="48"/>
        <w:rPr>
          <w:rFonts w:cs="Arial"/>
          <w:szCs w:val="22"/>
        </w:rPr>
      </w:pPr>
    </w:p>
    <w:tbl>
      <w:tblPr>
        <w:tblStyle w:val="TableGrid"/>
        <w:tblpPr w:leftFromText="180" w:rightFromText="180" w:vertAnchor="text" w:horzAnchor="margin" w:tblpXSpec="center" w:tblpY="152"/>
        <w:tblW w:w="0" w:type="auto"/>
        <w:tblLook w:val="04A0" w:firstRow="1" w:lastRow="0" w:firstColumn="1" w:lastColumn="0" w:noHBand="0" w:noVBand="1"/>
      </w:tblPr>
      <w:tblGrid>
        <w:gridCol w:w="4608"/>
        <w:gridCol w:w="4122"/>
      </w:tblGrid>
      <w:tr w:rsidR="00204E7E" w14:paraId="11EE0041" w14:textId="77777777" w:rsidTr="00204E7E">
        <w:trPr>
          <w:trHeight w:val="338"/>
        </w:trPr>
        <w:tc>
          <w:tcPr>
            <w:tcW w:w="4608" w:type="dxa"/>
            <w:shd w:val="clear" w:color="auto" w:fill="EEECE1" w:themeFill="background2"/>
          </w:tcPr>
          <w:p w14:paraId="463F0289" w14:textId="77777777" w:rsidR="00204E7E" w:rsidRPr="00E30B0B" w:rsidRDefault="00204E7E" w:rsidP="00204E7E">
            <w:pPr>
              <w:tabs>
                <w:tab w:val="left" w:pos="0"/>
                <w:tab w:val="left" w:pos="567"/>
                <w:tab w:val="left" w:pos="3686"/>
                <w:tab w:val="left" w:pos="5670"/>
              </w:tabs>
              <w:suppressAutoHyphens/>
              <w:ind w:right="48"/>
              <w:jc w:val="center"/>
              <w:rPr>
                <w:rFonts w:cs="Arial"/>
                <w:b/>
                <w:szCs w:val="22"/>
              </w:rPr>
            </w:pPr>
            <w:r w:rsidRPr="00E30B0B">
              <w:rPr>
                <w:rFonts w:cs="Arial"/>
                <w:b/>
                <w:szCs w:val="22"/>
              </w:rPr>
              <w:t>Line Item</w:t>
            </w:r>
          </w:p>
        </w:tc>
        <w:tc>
          <w:tcPr>
            <w:tcW w:w="4122" w:type="dxa"/>
            <w:shd w:val="clear" w:color="auto" w:fill="EEECE1" w:themeFill="background2"/>
          </w:tcPr>
          <w:p w14:paraId="7A5109B3" w14:textId="77777777" w:rsidR="00204E7E" w:rsidRPr="00E30B0B" w:rsidRDefault="00204E7E" w:rsidP="00204E7E">
            <w:pPr>
              <w:tabs>
                <w:tab w:val="left" w:pos="0"/>
                <w:tab w:val="left" w:pos="567"/>
                <w:tab w:val="left" w:pos="3686"/>
                <w:tab w:val="left" w:pos="5670"/>
              </w:tabs>
              <w:suppressAutoHyphens/>
              <w:ind w:right="48"/>
              <w:jc w:val="center"/>
              <w:rPr>
                <w:rFonts w:cs="Arial"/>
                <w:b/>
                <w:szCs w:val="22"/>
              </w:rPr>
            </w:pPr>
            <w:r w:rsidRPr="00E30B0B">
              <w:rPr>
                <w:rFonts w:cs="Arial"/>
                <w:b/>
                <w:szCs w:val="22"/>
              </w:rPr>
              <w:t>Amount</w:t>
            </w:r>
          </w:p>
        </w:tc>
      </w:tr>
      <w:tr w:rsidR="00204E7E" w14:paraId="3E44F5E8" w14:textId="77777777" w:rsidTr="00204E7E">
        <w:trPr>
          <w:trHeight w:val="400"/>
        </w:trPr>
        <w:tc>
          <w:tcPr>
            <w:tcW w:w="4608" w:type="dxa"/>
          </w:tcPr>
          <w:p w14:paraId="728C8A90" w14:textId="77777777" w:rsidR="00204E7E" w:rsidRPr="00E30B0B" w:rsidRDefault="00204E7E" w:rsidP="00204E7E">
            <w:pPr>
              <w:pStyle w:val="ListParagraph"/>
              <w:numPr>
                <w:ilvl w:val="0"/>
                <w:numId w:val="11"/>
              </w:numPr>
              <w:tabs>
                <w:tab w:val="left" w:pos="0"/>
                <w:tab w:val="left" w:pos="567"/>
                <w:tab w:val="left" w:pos="3686"/>
                <w:tab w:val="left" w:pos="5670"/>
              </w:tabs>
              <w:suppressAutoHyphens/>
              <w:ind w:right="48"/>
              <w:contextualSpacing/>
              <w:jc w:val="both"/>
              <w:rPr>
                <w:rFonts w:cs="Arial"/>
                <w:szCs w:val="22"/>
              </w:rPr>
            </w:pPr>
            <w:r w:rsidRPr="00E30B0B">
              <w:rPr>
                <w:rFonts w:cs="Arial"/>
                <w:szCs w:val="22"/>
              </w:rPr>
              <w:t>Salaries</w:t>
            </w:r>
            <w:r>
              <w:rPr>
                <w:rFonts w:cs="Arial"/>
                <w:szCs w:val="22"/>
              </w:rPr>
              <w:t xml:space="preserve"> </w:t>
            </w:r>
          </w:p>
        </w:tc>
        <w:tc>
          <w:tcPr>
            <w:tcW w:w="4122" w:type="dxa"/>
          </w:tcPr>
          <w:p w14:paraId="14ACA50F" w14:textId="77777777" w:rsidR="00204E7E" w:rsidRDefault="00204E7E" w:rsidP="00204E7E">
            <w:pPr>
              <w:tabs>
                <w:tab w:val="left" w:pos="0"/>
                <w:tab w:val="left" w:pos="567"/>
                <w:tab w:val="left" w:pos="3686"/>
                <w:tab w:val="left" w:pos="5670"/>
              </w:tabs>
              <w:suppressAutoHyphens/>
              <w:ind w:right="48"/>
              <w:jc w:val="center"/>
              <w:rPr>
                <w:rFonts w:cs="Arial"/>
                <w:szCs w:val="22"/>
              </w:rPr>
            </w:pPr>
            <w:r>
              <w:rPr>
                <w:rFonts w:cs="Arial"/>
                <w:szCs w:val="22"/>
              </w:rPr>
              <w:t>0.00</w:t>
            </w:r>
          </w:p>
        </w:tc>
      </w:tr>
      <w:tr w:rsidR="00204E7E" w14:paraId="6F7907F7" w14:textId="77777777" w:rsidTr="00204E7E">
        <w:trPr>
          <w:trHeight w:val="408"/>
        </w:trPr>
        <w:tc>
          <w:tcPr>
            <w:tcW w:w="4608" w:type="dxa"/>
          </w:tcPr>
          <w:p w14:paraId="769AADBA" w14:textId="77777777" w:rsidR="00204E7E" w:rsidRPr="00E30B0B" w:rsidRDefault="00204E7E" w:rsidP="00204E7E">
            <w:pPr>
              <w:pStyle w:val="ListParagraph"/>
              <w:numPr>
                <w:ilvl w:val="0"/>
                <w:numId w:val="11"/>
              </w:numPr>
              <w:tabs>
                <w:tab w:val="left" w:pos="0"/>
                <w:tab w:val="left" w:pos="567"/>
                <w:tab w:val="left" w:pos="3686"/>
                <w:tab w:val="left" w:pos="5670"/>
              </w:tabs>
              <w:suppressAutoHyphens/>
              <w:ind w:right="48"/>
              <w:contextualSpacing/>
              <w:jc w:val="both"/>
              <w:rPr>
                <w:rFonts w:cs="Arial"/>
                <w:szCs w:val="22"/>
              </w:rPr>
            </w:pPr>
            <w:r>
              <w:rPr>
                <w:rFonts w:cs="Arial"/>
                <w:szCs w:val="22"/>
              </w:rPr>
              <w:t xml:space="preserve">Local </w:t>
            </w:r>
            <w:proofErr w:type="spellStart"/>
            <w:r w:rsidRPr="00E30B0B">
              <w:rPr>
                <w:rFonts w:cs="Arial"/>
                <w:szCs w:val="22"/>
              </w:rPr>
              <w:t>Travel</w:t>
            </w:r>
            <w:proofErr w:type="spellEnd"/>
            <w:r w:rsidRPr="00E30B0B">
              <w:rPr>
                <w:rFonts w:cs="Arial"/>
                <w:szCs w:val="22"/>
              </w:rPr>
              <w:t xml:space="preserve"> and </w:t>
            </w:r>
            <w:proofErr w:type="spellStart"/>
            <w:r w:rsidRPr="00E30B0B">
              <w:rPr>
                <w:rFonts w:cs="Arial"/>
                <w:szCs w:val="22"/>
              </w:rPr>
              <w:t>Transportation</w:t>
            </w:r>
            <w:proofErr w:type="spellEnd"/>
          </w:p>
        </w:tc>
        <w:tc>
          <w:tcPr>
            <w:tcW w:w="4122" w:type="dxa"/>
          </w:tcPr>
          <w:p w14:paraId="2707C0B8" w14:textId="77777777" w:rsidR="00204E7E" w:rsidRDefault="00204E7E" w:rsidP="00204E7E">
            <w:pPr>
              <w:tabs>
                <w:tab w:val="left" w:pos="0"/>
                <w:tab w:val="left" w:pos="567"/>
                <w:tab w:val="left" w:pos="3686"/>
                <w:tab w:val="left" w:pos="5670"/>
              </w:tabs>
              <w:suppressAutoHyphens/>
              <w:ind w:right="48"/>
              <w:jc w:val="center"/>
              <w:rPr>
                <w:rFonts w:cs="Arial"/>
                <w:szCs w:val="22"/>
              </w:rPr>
            </w:pPr>
            <w:r>
              <w:rPr>
                <w:rFonts w:cs="Arial"/>
                <w:szCs w:val="22"/>
              </w:rPr>
              <w:t>0.00</w:t>
            </w:r>
          </w:p>
        </w:tc>
      </w:tr>
      <w:tr w:rsidR="00204E7E" w14:paraId="669F4FA9" w14:textId="77777777" w:rsidTr="00204E7E">
        <w:trPr>
          <w:trHeight w:val="408"/>
        </w:trPr>
        <w:tc>
          <w:tcPr>
            <w:tcW w:w="4608" w:type="dxa"/>
          </w:tcPr>
          <w:p w14:paraId="1133869E" w14:textId="77777777" w:rsidR="00204E7E" w:rsidRPr="00E30B0B" w:rsidRDefault="00204E7E" w:rsidP="00204E7E">
            <w:pPr>
              <w:pStyle w:val="ListParagraph"/>
              <w:numPr>
                <w:ilvl w:val="0"/>
                <w:numId w:val="11"/>
              </w:numPr>
              <w:tabs>
                <w:tab w:val="left" w:pos="0"/>
                <w:tab w:val="left" w:pos="567"/>
                <w:tab w:val="left" w:pos="3686"/>
                <w:tab w:val="left" w:pos="5670"/>
              </w:tabs>
              <w:suppressAutoHyphens/>
              <w:ind w:right="48"/>
              <w:contextualSpacing/>
              <w:jc w:val="both"/>
              <w:rPr>
                <w:rFonts w:cs="Arial"/>
                <w:szCs w:val="22"/>
              </w:rPr>
            </w:pPr>
            <w:proofErr w:type="spellStart"/>
            <w:r>
              <w:rPr>
                <w:rFonts w:cs="Arial"/>
                <w:szCs w:val="22"/>
              </w:rPr>
              <w:t>Other</w:t>
            </w:r>
            <w:proofErr w:type="spellEnd"/>
            <w:r>
              <w:rPr>
                <w:rFonts w:cs="Arial"/>
                <w:szCs w:val="22"/>
              </w:rPr>
              <w:t xml:space="preserve"> </w:t>
            </w:r>
            <w:proofErr w:type="spellStart"/>
            <w:r>
              <w:rPr>
                <w:rFonts w:cs="Arial"/>
                <w:szCs w:val="22"/>
              </w:rPr>
              <w:t>Direct</w:t>
            </w:r>
            <w:proofErr w:type="spellEnd"/>
            <w:r>
              <w:rPr>
                <w:rFonts w:cs="Arial"/>
                <w:szCs w:val="22"/>
              </w:rPr>
              <w:t xml:space="preserve"> </w:t>
            </w:r>
            <w:proofErr w:type="spellStart"/>
            <w:r>
              <w:rPr>
                <w:rFonts w:cs="Arial"/>
                <w:szCs w:val="22"/>
              </w:rPr>
              <w:t>Costs</w:t>
            </w:r>
            <w:proofErr w:type="spellEnd"/>
          </w:p>
        </w:tc>
        <w:tc>
          <w:tcPr>
            <w:tcW w:w="4122" w:type="dxa"/>
          </w:tcPr>
          <w:p w14:paraId="00C026DB" w14:textId="77777777" w:rsidR="00204E7E" w:rsidRDefault="00204E7E" w:rsidP="00204E7E">
            <w:pPr>
              <w:tabs>
                <w:tab w:val="left" w:pos="0"/>
                <w:tab w:val="left" w:pos="567"/>
                <w:tab w:val="left" w:pos="3686"/>
                <w:tab w:val="left" w:pos="5670"/>
              </w:tabs>
              <w:suppressAutoHyphens/>
              <w:ind w:right="48"/>
              <w:jc w:val="center"/>
              <w:rPr>
                <w:rFonts w:cs="Arial"/>
                <w:szCs w:val="22"/>
              </w:rPr>
            </w:pPr>
            <w:r>
              <w:rPr>
                <w:rFonts w:cs="Arial"/>
                <w:szCs w:val="22"/>
              </w:rPr>
              <w:t>0.00</w:t>
            </w:r>
          </w:p>
        </w:tc>
      </w:tr>
      <w:tr w:rsidR="00204E7E" w14:paraId="57969C92" w14:textId="77777777" w:rsidTr="00204E7E">
        <w:trPr>
          <w:trHeight w:val="517"/>
        </w:trPr>
        <w:tc>
          <w:tcPr>
            <w:tcW w:w="4608" w:type="dxa"/>
          </w:tcPr>
          <w:p w14:paraId="08BFF7C4" w14:textId="77777777" w:rsidR="00204E7E" w:rsidRDefault="00204E7E" w:rsidP="00204E7E">
            <w:pPr>
              <w:tabs>
                <w:tab w:val="left" w:pos="0"/>
                <w:tab w:val="left" w:pos="567"/>
                <w:tab w:val="left" w:pos="3686"/>
                <w:tab w:val="left" w:pos="5670"/>
              </w:tabs>
              <w:suppressAutoHyphens/>
              <w:ind w:right="48"/>
              <w:rPr>
                <w:rFonts w:cs="Arial"/>
                <w:b/>
                <w:szCs w:val="22"/>
              </w:rPr>
            </w:pPr>
          </w:p>
          <w:p w14:paraId="4790D253" w14:textId="77777777" w:rsidR="00204E7E" w:rsidRPr="00AE0807" w:rsidRDefault="00204E7E" w:rsidP="00204E7E">
            <w:pPr>
              <w:tabs>
                <w:tab w:val="left" w:pos="0"/>
                <w:tab w:val="left" w:pos="567"/>
                <w:tab w:val="left" w:pos="3686"/>
                <w:tab w:val="left" w:pos="5670"/>
              </w:tabs>
              <w:suppressAutoHyphens/>
              <w:ind w:right="48"/>
              <w:rPr>
                <w:rFonts w:cs="Arial"/>
                <w:b/>
                <w:szCs w:val="22"/>
              </w:rPr>
            </w:pPr>
            <w:r w:rsidRPr="00AE0807">
              <w:rPr>
                <w:rFonts w:cs="Arial"/>
                <w:b/>
                <w:szCs w:val="22"/>
              </w:rPr>
              <w:t xml:space="preserve"> TOTAL</w:t>
            </w:r>
          </w:p>
        </w:tc>
        <w:tc>
          <w:tcPr>
            <w:tcW w:w="4122" w:type="dxa"/>
          </w:tcPr>
          <w:p w14:paraId="19E195DE" w14:textId="77777777" w:rsidR="00204E7E" w:rsidRDefault="00204E7E" w:rsidP="00204E7E">
            <w:pPr>
              <w:tabs>
                <w:tab w:val="left" w:pos="0"/>
                <w:tab w:val="left" w:pos="567"/>
                <w:tab w:val="left" w:pos="3686"/>
                <w:tab w:val="left" w:pos="5670"/>
              </w:tabs>
              <w:suppressAutoHyphens/>
              <w:ind w:right="48"/>
              <w:jc w:val="center"/>
              <w:rPr>
                <w:rFonts w:cs="Arial"/>
                <w:b/>
                <w:szCs w:val="22"/>
              </w:rPr>
            </w:pPr>
          </w:p>
          <w:p w14:paraId="7E3F25B5" w14:textId="77777777" w:rsidR="00204E7E" w:rsidRPr="00AE0807" w:rsidRDefault="00204E7E" w:rsidP="00204E7E">
            <w:pPr>
              <w:tabs>
                <w:tab w:val="left" w:pos="0"/>
                <w:tab w:val="left" w:pos="567"/>
                <w:tab w:val="left" w:pos="3686"/>
                <w:tab w:val="left" w:pos="5670"/>
              </w:tabs>
              <w:suppressAutoHyphens/>
              <w:ind w:right="48"/>
              <w:jc w:val="center"/>
              <w:rPr>
                <w:rFonts w:cs="Arial"/>
                <w:b/>
                <w:szCs w:val="22"/>
              </w:rPr>
            </w:pPr>
            <w:r w:rsidRPr="00AE0807">
              <w:rPr>
                <w:rFonts w:cs="Arial"/>
                <w:b/>
                <w:szCs w:val="22"/>
              </w:rPr>
              <w:t xml:space="preserve">USD </w:t>
            </w:r>
            <w:r>
              <w:rPr>
                <w:rFonts w:cs="Arial"/>
                <w:b/>
                <w:szCs w:val="22"/>
              </w:rPr>
              <w:t>0.00</w:t>
            </w:r>
          </w:p>
        </w:tc>
      </w:tr>
    </w:tbl>
    <w:p w14:paraId="480164C8" w14:textId="77777777" w:rsidR="008C5CEF" w:rsidRDefault="008C5CEF" w:rsidP="008C5CEF">
      <w:pPr>
        <w:tabs>
          <w:tab w:val="left" w:pos="0"/>
          <w:tab w:val="left" w:pos="567"/>
          <w:tab w:val="left" w:pos="3686"/>
          <w:tab w:val="left" w:pos="5670"/>
        </w:tabs>
        <w:suppressAutoHyphens/>
        <w:ind w:right="48"/>
        <w:rPr>
          <w:rFonts w:cs="Arial"/>
          <w:szCs w:val="22"/>
        </w:rPr>
      </w:pPr>
    </w:p>
    <w:p w14:paraId="78841B07" w14:textId="77777777" w:rsidR="008C5CEF" w:rsidRDefault="008C5CEF" w:rsidP="00467762">
      <w:pPr>
        <w:ind w:left="360"/>
      </w:pPr>
      <w:r w:rsidRPr="00575E5F">
        <w:t xml:space="preserve">The </w:t>
      </w:r>
      <w:r>
        <w:t>SUB</w:t>
      </w:r>
      <w:r w:rsidRPr="00575E5F">
        <w:t>C</w:t>
      </w:r>
      <w:r>
        <w:t xml:space="preserve">ONTRACTOR </w:t>
      </w:r>
      <w:r w:rsidRPr="00575E5F">
        <w:t>agrees to furnish data which P</w:t>
      </w:r>
      <w:r>
        <w:t>ARTNERS</w:t>
      </w:r>
      <w:r w:rsidRPr="00575E5F">
        <w:t xml:space="preserve"> may request on costs expended under this contract in support of the budget.</w:t>
      </w:r>
      <w:r w:rsidR="00A43E60">
        <w:t xml:space="preserve"> The detailed budget has been approved by PARTNERS and is provided in Annex </w:t>
      </w:r>
      <w:r w:rsidR="0073670A">
        <w:t>I (Detail Budget).</w:t>
      </w:r>
    </w:p>
    <w:p w14:paraId="7F0DDB98" w14:textId="77777777" w:rsidR="0073670A" w:rsidRDefault="0073670A" w:rsidP="00467762">
      <w:pPr>
        <w:ind w:left="360"/>
      </w:pPr>
    </w:p>
    <w:p w14:paraId="51AE4064" w14:textId="77777777" w:rsidR="0073670A" w:rsidRPr="00384A30" w:rsidRDefault="0073670A" w:rsidP="00384A30">
      <w:pPr>
        <w:numPr>
          <w:ilvl w:val="0"/>
          <w:numId w:val="4"/>
        </w:numPr>
        <w:tabs>
          <w:tab w:val="left" w:pos="360"/>
          <w:tab w:val="left" w:pos="1440"/>
          <w:tab w:val="left" w:pos="2160"/>
        </w:tabs>
        <w:spacing w:after="120"/>
        <w:ind w:hanging="720"/>
        <w:rPr>
          <w:b/>
        </w:rPr>
      </w:pPr>
      <w:r w:rsidRPr="00A51258">
        <w:rPr>
          <w:b/>
        </w:rPr>
        <w:t>Allowable</w:t>
      </w:r>
      <w:r w:rsidRPr="0073670A">
        <w:rPr>
          <w:b/>
        </w:rPr>
        <w:t xml:space="preserve"> </w:t>
      </w:r>
      <w:r w:rsidRPr="00A51258">
        <w:rPr>
          <w:b/>
        </w:rPr>
        <w:t>Costs</w:t>
      </w:r>
      <w:r w:rsidRPr="00384A30">
        <w:rPr>
          <w:b/>
        </w:rPr>
        <w:tab/>
      </w:r>
    </w:p>
    <w:p w14:paraId="24E92501" w14:textId="77777777" w:rsidR="0073670A" w:rsidRDefault="0073670A" w:rsidP="0073670A">
      <w:pPr>
        <w:ind w:left="360"/>
      </w:pPr>
      <w:r>
        <w:t xml:space="preserve">Government-wide cost principles: </w:t>
      </w:r>
    </w:p>
    <w:p w14:paraId="1F3D67B0" w14:textId="77777777" w:rsidR="0073670A" w:rsidRDefault="0073670A" w:rsidP="0073670A">
      <w:pPr>
        <w:ind w:left="360"/>
      </w:pPr>
      <w:r>
        <w:t>The allowability of costs incurred by the SUBCONTRACTOR, and any cost type contractors will be determined in accordance with the Federal cost principles applicable to the organization.</w:t>
      </w:r>
    </w:p>
    <w:p w14:paraId="11BF99FD" w14:textId="77777777" w:rsidR="0073670A" w:rsidRDefault="0073670A" w:rsidP="0073670A">
      <w:pPr>
        <w:ind w:left="360"/>
      </w:pPr>
    </w:p>
    <w:p w14:paraId="7E834A96" w14:textId="77777777" w:rsidR="0073670A" w:rsidRDefault="0073670A" w:rsidP="0073670A">
      <w:pPr>
        <w:ind w:left="360"/>
      </w:pPr>
      <w:r>
        <w:t xml:space="preserve">General rule on </w:t>
      </w:r>
      <w:r w:rsidRPr="00A51258">
        <w:t>allowability</w:t>
      </w:r>
      <w:r>
        <w:t xml:space="preserve"> of costs:</w:t>
      </w:r>
    </w:p>
    <w:p w14:paraId="0DD147DE" w14:textId="77777777" w:rsidR="0073670A" w:rsidRDefault="0073670A" w:rsidP="0073670A">
      <w:pPr>
        <w:ind w:left="360"/>
      </w:pPr>
      <w:r>
        <w:t xml:space="preserve">The cost must be limited to reasonable, allocable, and allowable cost determined in accordance with FAR 52.216-7, Allowable Cost and Payment. </w:t>
      </w:r>
    </w:p>
    <w:p w14:paraId="30BECE5D" w14:textId="77777777" w:rsidR="0073670A" w:rsidRDefault="0073670A" w:rsidP="0073670A">
      <w:pPr>
        <w:ind w:left="360"/>
      </w:pPr>
    </w:p>
    <w:p w14:paraId="22FFA0E6" w14:textId="77777777" w:rsidR="0073670A" w:rsidRDefault="0073670A" w:rsidP="0073670A">
      <w:pPr>
        <w:ind w:left="360"/>
      </w:pPr>
      <w:r>
        <w:t xml:space="preserve">The Partners shall not pay the </w:t>
      </w:r>
      <w:r w:rsidR="001D56EF">
        <w:t>SUB</w:t>
      </w:r>
      <w:r w:rsidR="001D56EF" w:rsidRPr="00254FBF">
        <w:t>C</w:t>
      </w:r>
      <w:r w:rsidR="001D56EF">
        <w:t>ONTRACTOR</w:t>
      </w:r>
      <w:r>
        <w:t xml:space="preserve"> a fee for performing this contract in accordance to FAR 52.216-11, Cost Contract—No Fee.</w:t>
      </w:r>
    </w:p>
    <w:p w14:paraId="43CC6C99" w14:textId="77777777" w:rsidR="0073670A" w:rsidRDefault="0073670A" w:rsidP="0073670A">
      <w:pPr>
        <w:ind w:left="360"/>
      </w:pPr>
    </w:p>
    <w:p w14:paraId="146F09A5" w14:textId="77777777" w:rsidR="00407E90" w:rsidRDefault="0073670A" w:rsidP="00384A30">
      <w:pPr>
        <w:ind w:left="360"/>
      </w:pPr>
      <w:r>
        <w:t xml:space="preserve">Refer to the OMB Circulars to obtain listing of allowable costs, or visit the website address at: </w:t>
      </w:r>
      <w:hyperlink r:id="rId9" w:history="1">
        <w:r w:rsidR="00A51258" w:rsidRPr="002D40AA">
          <w:rPr>
            <w:rStyle w:val="Hyperlink"/>
          </w:rPr>
          <w:t>https://www.ecfr.gov/cgi-bin/text-idx?node=2:1.1.2.2.1.5&amp;rgn=div6</w:t>
        </w:r>
      </w:hyperlink>
    </w:p>
    <w:p w14:paraId="02D1AD2D" w14:textId="77777777" w:rsidR="00384A30" w:rsidRPr="00384A30" w:rsidRDefault="00384A30" w:rsidP="00384A30">
      <w:pPr>
        <w:ind w:left="360"/>
      </w:pPr>
    </w:p>
    <w:p w14:paraId="40ED4D99" w14:textId="77777777" w:rsidR="00A51258" w:rsidRPr="00384A30" w:rsidRDefault="00407E90" w:rsidP="00384A30">
      <w:pPr>
        <w:numPr>
          <w:ilvl w:val="0"/>
          <w:numId w:val="4"/>
        </w:numPr>
        <w:tabs>
          <w:tab w:val="left" w:pos="360"/>
          <w:tab w:val="left" w:pos="1440"/>
          <w:tab w:val="left" w:pos="2160"/>
        </w:tabs>
        <w:spacing w:after="120"/>
        <w:ind w:hanging="720"/>
        <w:rPr>
          <w:b/>
        </w:rPr>
      </w:pPr>
      <w:bookmarkStart w:id="2" w:name="_Toc390093520"/>
      <w:bookmarkStart w:id="3" w:name="_Toc409519071"/>
      <w:r w:rsidRPr="00384A30">
        <w:rPr>
          <w:b/>
        </w:rPr>
        <w:t>P</w:t>
      </w:r>
      <w:r w:rsidR="007C5A1F" w:rsidRPr="00384A30">
        <w:rPr>
          <w:b/>
        </w:rPr>
        <w:t xml:space="preserve">ayment of </w:t>
      </w:r>
      <w:r w:rsidRPr="00384A30">
        <w:rPr>
          <w:b/>
        </w:rPr>
        <w:t>R</w:t>
      </w:r>
      <w:r w:rsidR="007C5A1F" w:rsidRPr="00384A30">
        <w:rPr>
          <w:b/>
        </w:rPr>
        <w:t xml:space="preserve">eimbursable </w:t>
      </w:r>
      <w:r w:rsidRPr="00384A30">
        <w:rPr>
          <w:b/>
        </w:rPr>
        <w:t>C</w:t>
      </w:r>
      <w:r w:rsidR="007C5A1F" w:rsidRPr="00384A30">
        <w:rPr>
          <w:b/>
        </w:rPr>
        <w:t>osts</w:t>
      </w:r>
      <w:bookmarkEnd w:id="2"/>
      <w:bookmarkEnd w:id="3"/>
      <w:r w:rsidRPr="00384A30">
        <w:rPr>
          <w:b/>
        </w:rPr>
        <w:t xml:space="preserve"> </w:t>
      </w:r>
    </w:p>
    <w:p w14:paraId="6AC6AD8A" w14:textId="77777777" w:rsidR="00407E90" w:rsidRPr="00A51258" w:rsidRDefault="00407E90" w:rsidP="00A51258">
      <w:pPr>
        <w:pStyle w:val="ListParagraph"/>
        <w:ind w:left="360"/>
        <w:rPr>
          <w:lang w:val="en-US"/>
        </w:rPr>
      </w:pPr>
      <w:r w:rsidRPr="00A51258">
        <w:rPr>
          <w:rFonts w:cs="Arial"/>
          <w:szCs w:val="22"/>
          <w:lang w:val="en-US"/>
        </w:rPr>
        <w:lastRenderedPageBreak/>
        <w:t>In determining reimbursable costs Partners will follow the requirements set forth in FAR 52.216-7, Allowable Cost and Payment; and FAR 52.232 Payments AIDAR 752.7003, Documentation for Payment.</w:t>
      </w:r>
    </w:p>
    <w:p w14:paraId="62FC787F" w14:textId="77777777" w:rsidR="00407E90" w:rsidRDefault="00407E90" w:rsidP="00384A30">
      <w:pPr>
        <w:suppressAutoHyphens/>
        <w:ind w:left="360" w:right="48"/>
        <w:rPr>
          <w:rFonts w:cs="Arial"/>
          <w:szCs w:val="22"/>
        </w:rPr>
      </w:pPr>
    </w:p>
    <w:p w14:paraId="0AA79999" w14:textId="77777777" w:rsidR="007C5A1F" w:rsidRDefault="00407E90" w:rsidP="008B2C4B">
      <w:pPr>
        <w:suppressAutoHyphens/>
        <w:ind w:left="360" w:right="48"/>
        <w:rPr>
          <w:rFonts w:cs="Arial"/>
          <w:szCs w:val="22"/>
        </w:rPr>
      </w:pPr>
      <w:r w:rsidRPr="00552ADA">
        <w:rPr>
          <w:rFonts w:cs="Arial"/>
          <w:szCs w:val="22"/>
        </w:rPr>
        <w:t xml:space="preserve">The </w:t>
      </w:r>
      <w:r w:rsidR="007C5A1F">
        <w:rPr>
          <w:rFonts w:cs="Arial"/>
          <w:szCs w:val="22"/>
        </w:rPr>
        <w:t>SUBCONTRACTOR</w:t>
      </w:r>
      <w:r>
        <w:rPr>
          <w:rFonts w:cs="Arial"/>
          <w:szCs w:val="22"/>
        </w:rPr>
        <w:t xml:space="preserve"> will submit original </w:t>
      </w:r>
      <w:r w:rsidRPr="00552ADA">
        <w:rPr>
          <w:rFonts w:cs="Arial"/>
          <w:szCs w:val="22"/>
        </w:rPr>
        <w:t>invoice</w:t>
      </w:r>
      <w:r>
        <w:rPr>
          <w:rFonts w:cs="Arial"/>
          <w:szCs w:val="22"/>
        </w:rPr>
        <w:t>s for payment</w:t>
      </w:r>
      <w:r w:rsidR="003305E9">
        <w:rPr>
          <w:rFonts w:cs="Arial"/>
          <w:szCs w:val="22"/>
        </w:rPr>
        <w:t xml:space="preserve"> </w:t>
      </w:r>
      <w:r w:rsidR="003305E9">
        <w:t>(example in Annex A)</w:t>
      </w:r>
      <w:r>
        <w:rPr>
          <w:rFonts w:cs="Arial"/>
          <w:szCs w:val="22"/>
        </w:rPr>
        <w:t xml:space="preserve">. Each invoice shall be broken down by line items listed in the budget. Copies of the invoice backup documentation shall be attached.  </w:t>
      </w:r>
      <w:r w:rsidRPr="00552ADA">
        <w:rPr>
          <w:rFonts w:cs="Arial"/>
          <w:szCs w:val="22"/>
        </w:rPr>
        <w:t xml:space="preserve">Once received, the </w:t>
      </w:r>
      <w:r w:rsidR="007C5A1F">
        <w:rPr>
          <w:rFonts w:cs="Arial"/>
          <w:szCs w:val="22"/>
        </w:rPr>
        <w:t xml:space="preserve">SUBCONTRACTOR </w:t>
      </w:r>
      <w:r w:rsidRPr="00552ADA">
        <w:rPr>
          <w:rFonts w:cs="Arial"/>
          <w:szCs w:val="22"/>
        </w:rPr>
        <w:t>invoice submissions will be reviewed by P</w:t>
      </w:r>
      <w:r w:rsidR="007C5A1F">
        <w:rPr>
          <w:rFonts w:cs="Arial"/>
          <w:szCs w:val="22"/>
        </w:rPr>
        <w:t>ARTNERS</w:t>
      </w:r>
      <w:r w:rsidRPr="00552ADA">
        <w:rPr>
          <w:rFonts w:cs="Arial"/>
          <w:szCs w:val="22"/>
        </w:rPr>
        <w:t xml:space="preserve">. The </w:t>
      </w:r>
      <w:r w:rsidR="007C5A1F">
        <w:rPr>
          <w:rFonts w:cs="Arial"/>
          <w:szCs w:val="22"/>
        </w:rPr>
        <w:t>SUBCONTRACTOR</w:t>
      </w:r>
      <w:r w:rsidRPr="00552ADA">
        <w:rPr>
          <w:rFonts w:cs="Arial"/>
          <w:szCs w:val="22"/>
        </w:rPr>
        <w:t xml:space="preserve"> will be reimbursed for services directed by Partners in accordance with its normal</w:t>
      </w:r>
      <w:r w:rsidR="007C5A1F">
        <w:rPr>
          <w:rFonts w:cs="Arial"/>
          <w:szCs w:val="22"/>
        </w:rPr>
        <w:t xml:space="preserve"> </w:t>
      </w:r>
      <w:r w:rsidR="007C5A1F" w:rsidRPr="00552ADA">
        <w:rPr>
          <w:rFonts w:cs="Arial"/>
          <w:szCs w:val="22"/>
        </w:rPr>
        <w:t xml:space="preserve">business practice. Partners will pay the Contractor’s invoice ordinarily within 30 days from the date of receipt from the Contractor of an invoice acceptable to Partners. </w:t>
      </w:r>
    </w:p>
    <w:p w14:paraId="5ABC46EA" w14:textId="77777777" w:rsidR="003305E9" w:rsidRDefault="003305E9" w:rsidP="008B2C4B">
      <w:pPr>
        <w:suppressAutoHyphens/>
        <w:ind w:left="360" w:right="48"/>
        <w:rPr>
          <w:rFonts w:cs="Arial"/>
          <w:szCs w:val="22"/>
        </w:rPr>
      </w:pPr>
    </w:p>
    <w:p w14:paraId="03F97207" w14:textId="77777777" w:rsidR="003305E9" w:rsidRDefault="003305E9" w:rsidP="008B2C4B">
      <w:pPr>
        <w:suppressAutoHyphens/>
        <w:ind w:left="360" w:right="48"/>
        <w:rPr>
          <w:rFonts w:cs="Arial"/>
          <w:szCs w:val="22"/>
        </w:rPr>
      </w:pPr>
      <w:r w:rsidRPr="006A0E20">
        <w:t>A final invoice</w:t>
      </w:r>
      <w:smartTag w:uri="urn:schemas-microsoft-com:office:smarttags" w:element="PersonName">
        <w:r w:rsidRPr="006A0E20">
          <w:t>,</w:t>
        </w:r>
      </w:smartTag>
      <w:r w:rsidRPr="006A0E20">
        <w:t xml:space="preserve"> marked FINAL, must be submitted with the final deliverable and received by PARTNERS no later than 60 days</w:t>
      </w:r>
      <w:smartTag w:uri="urn:schemas-microsoft-com:office:smarttags" w:element="PersonName">
        <w:r w:rsidRPr="006A0E20">
          <w:t>,</w:t>
        </w:r>
      </w:smartTag>
      <w:r w:rsidRPr="006A0E20">
        <w:t xml:space="preserve"> after the end date of the Agreement. Invoices received after 60 days may be suspended in whole</w:t>
      </w:r>
      <w:smartTag w:uri="urn:schemas-microsoft-com:office:smarttags" w:element="PersonName">
        <w:r w:rsidRPr="006A0E20">
          <w:t>,</w:t>
        </w:r>
      </w:smartTag>
      <w:r w:rsidRPr="006A0E20">
        <w:t xml:space="preserve"> or in part</w:t>
      </w:r>
      <w:smartTag w:uri="urn:schemas-microsoft-com:office:smarttags" w:element="PersonName">
        <w:r w:rsidRPr="006A0E20">
          <w:t>,</w:t>
        </w:r>
      </w:smartTag>
      <w:r w:rsidRPr="006A0E20">
        <w:t xml:space="preserve"> at PARTNERS sole discretion.</w:t>
      </w:r>
    </w:p>
    <w:p w14:paraId="1398230E" w14:textId="77777777" w:rsidR="007C5A1F" w:rsidRDefault="007C5A1F" w:rsidP="008B2C4B">
      <w:pPr>
        <w:suppressAutoHyphens/>
        <w:ind w:left="360" w:right="48"/>
        <w:rPr>
          <w:rFonts w:cs="Arial"/>
          <w:szCs w:val="22"/>
        </w:rPr>
      </w:pPr>
    </w:p>
    <w:p w14:paraId="4E857F84" w14:textId="77777777" w:rsidR="007C5A1F" w:rsidRDefault="007C5A1F" w:rsidP="008B2C4B">
      <w:pPr>
        <w:suppressAutoHyphens/>
        <w:ind w:left="360" w:right="48"/>
        <w:rPr>
          <w:rFonts w:cs="Arial"/>
          <w:szCs w:val="22"/>
        </w:rPr>
      </w:pPr>
      <w:r>
        <w:rPr>
          <w:rFonts w:cs="Arial"/>
          <w:szCs w:val="22"/>
        </w:rPr>
        <w:t xml:space="preserve">Partners may provide an advance payment to the </w:t>
      </w:r>
      <w:r w:rsidR="001D56EF">
        <w:rPr>
          <w:rFonts w:cs="Arial"/>
          <w:szCs w:val="22"/>
        </w:rPr>
        <w:t>SUBCONTRACTOR</w:t>
      </w:r>
      <w:r w:rsidR="001D56EF" w:rsidRPr="00552ADA">
        <w:rPr>
          <w:rFonts w:cs="Arial"/>
          <w:szCs w:val="22"/>
        </w:rPr>
        <w:t xml:space="preserve"> </w:t>
      </w:r>
      <w:r>
        <w:rPr>
          <w:rFonts w:cs="Arial"/>
          <w:szCs w:val="22"/>
        </w:rPr>
        <w:t>subject to approval by Partners CFO.</w:t>
      </w:r>
    </w:p>
    <w:p w14:paraId="7279C3F7" w14:textId="77777777" w:rsidR="007C5A1F" w:rsidRDefault="007C5A1F" w:rsidP="008B2C4B">
      <w:pPr>
        <w:suppressAutoHyphens/>
        <w:ind w:left="360" w:right="48"/>
        <w:rPr>
          <w:rFonts w:cs="Arial"/>
          <w:szCs w:val="22"/>
        </w:rPr>
      </w:pPr>
    </w:p>
    <w:p w14:paraId="445FD2D7" w14:textId="77777777" w:rsidR="00407E90" w:rsidRDefault="007C5A1F" w:rsidP="008B2C4B">
      <w:pPr>
        <w:ind w:left="360"/>
        <w:rPr>
          <w:rFonts w:cs="Arial"/>
          <w:szCs w:val="22"/>
        </w:rPr>
      </w:pPr>
      <w:r w:rsidRPr="00552ADA">
        <w:rPr>
          <w:rFonts w:cs="Arial"/>
          <w:szCs w:val="22"/>
        </w:rPr>
        <w:t xml:space="preserve">All payments made by Partners to the </w:t>
      </w:r>
      <w:r w:rsidR="001D56EF">
        <w:rPr>
          <w:rFonts w:cs="Arial"/>
          <w:szCs w:val="22"/>
        </w:rPr>
        <w:t>SUBCONTRACTOR</w:t>
      </w:r>
      <w:r w:rsidR="0002270C">
        <w:rPr>
          <w:rFonts w:cs="Arial"/>
          <w:szCs w:val="22"/>
        </w:rPr>
        <w:t xml:space="preserve"> are subject to Partners and </w:t>
      </w:r>
      <w:r w:rsidR="0002270C" w:rsidRPr="0002270C">
        <w:rPr>
          <w:rFonts w:cs="Arial"/>
          <w:szCs w:val="22"/>
          <w:highlight w:val="yellow"/>
        </w:rPr>
        <w:t>[insert Sponsoring agency]</w:t>
      </w:r>
      <w:r w:rsidR="0002270C" w:rsidRPr="0002270C">
        <w:rPr>
          <w:rFonts w:cs="Arial"/>
          <w:szCs w:val="22"/>
        </w:rPr>
        <w:t xml:space="preserve"> </w:t>
      </w:r>
      <w:r w:rsidRPr="00552ADA">
        <w:rPr>
          <w:rFonts w:cs="Arial"/>
          <w:szCs w:val="22"/>
        </w:rPr>
        <w:t xml:space="preserve">audit. The </w:t>
      </w:r>
      <w:r w:rsidR="001D56EF">
        <w:rPr>
          <w:rFonts w:cs="Arial"/>
          <w:szCs w:val="22"/>
        </w:rPr>
        <w:t>SUBCONTRACTOR</w:t>
      </w:r>
      <w:r w:rsidRPr="00552ADA">
        <w:rPr>
          <w:rFonts w:cs="Arial"/>
          <w:szCs w:val="22"/>
        </w:rPr>
        <w:t xml:space="preserve"> agrees to refund promptly to Partners any payments by Partners that are suspended or disallowed. Partners agrees to act on behalf of the </w:t>
      </w:r>
      <w:r w:rsidR="001D56EF">
        <w:rPr>
          <w:rFonts w:cs="Arial"/>
          <w:szCs w:val="22"/>
        </w:rPr>
        <w:t>SUBCONTRACTOR</w:t>
      </w:r>
      <w:r w:rsidRPr="00552ADA">
        <w:rPr>
          <w:rFonts w:cs="Arial"/>
          <w:szCs w:val="22"/>
        </w:rPr>
        <w:t xml:space="preserve"> to attempt reinstatement of any suspended or disallowed charges, provided that the </w:t>
      </w:r>
      <w:r w:rsidR="001D56EF">
        <w:rPr>
          <w:rFonts w:cs="Arial"/>
          <w:szCs w:val="22"/>
        </w:rPr>
        <w:t>SUBCONTRACTOR</w:t>
      </w:r>
      <w:r w:rsidRPr="00552ADA">
        <w:rPr>
          <w:rFonts w:cs="Arial"/>
          <w:szCs w:val="22"/>
        </w:rPr>
        <w:t xml:space="preserve"> makes available the necessary supporting data justifying reimbursement.</w:t>
      </w:r>
    </w:p>
    <w:p w14:paraId="2B28628A" w14:textId="77777777" w:rsidR="004357B3" w:rsidRDefault="004357B3" w:rsidP="007C5A1F">
      <w:pPr>
        <w:rPr>
          <w:rFonts w:cs="Arial"/>
          <w:szCs w:val="22"/>
        </w:rPr>
      </w:pPr>
    </w:p>
    <w:p w14:paraId="47591935" w14:textId="77777777" w:rsidR="00467762" w:rsidRPr="00384A30" w:rsidRDefault="004357B3" w:rsidP="00384A30">
      <w:pPr>
        <w:numPr>
          <w:ilvl w:val="0"/>
          <w:numId w:val="4"/>
        </w:numPr>
        <w:tabs>
          <w:tab w:val="left" w:pos="360"/>
          <w:tab w:val="left" w:pos="1440"/>
          <w:tab w:val="left" w:pos="2160"/>
        </w:tabs>
        <w:spacing w:after="120"/>
        <w:ind w:hanging="720"/>
        <w:rPr>
          <w:b/>
        </w:rPr>
      </w:pPr>
      <w:bookmarkStart w:id="4" w:name="_Toc390093521"/>
      <w:bookmarkStart w:id="5" w:name="_Toc409519072"/>
      <w:r w:rsidRPr="008B2C4B">
        <w:rPr>
          <w:b/>
        </w:rPr>
        <w:t>Content of Invoices</w:t>
      </w:r>
      <w:bookmarkEnd w:id="4"/>
      <w:bookmarkEnd w:id="5"/>
    </w:p>
    <w:p w14:paraId="4028CE43" w14:textId="77777777" w:rsidR="008B2C4B" w:rsidRPr="00266ACB" w:rsidRDefault="003305E9" w:rsidP="00467762">
      <w:pPr>
        <w:pStyle w:val="ListParagraph"/>
        <w:ind w:left="360"/>
        <w:rPr>
          <w:b/>
          <w:bCs/>
          <w:lang w:val="en-US"/>
        </w:rPr>
      </w:pPr>
      <w:r w:rsidRPr="00467762">
        <w:rPr>
          <w:rFonts w:cs="Arial"/>
          <w:szCs w:val="22"/>
          <w:lang w:val="en-US"/>
        </w:rPr>
        <w:t xml:space="preserve">All </w:t>
      </w:r>
      <w:r w:rsidR="004357B3" w:rsidRPr="00467762">
        <w:rPr>
          <w:rFonts w:cs="Arial"/>
          <w:szCs w:val="22"/>
          <w:lang w:val="en-US"/>
        </w:rPr>
        <w:t>invoice</w:t>
      </w:r>
      <w:r w:rsidRPr="00467762">
        <w:rPr>
          <w:rFonts w:cs="Arial"/>
          <w:szCs w:val="22"/>
          <w:lang w:val="en-US"/>
        </w:rPr>
        <w:t>s</w:t>
      </w:r>
      <w:r w:rsidR="004357B3" w:rsidRPr="00467762">
        <w:rPr>
          <w:rFonts w:cs="Arial"/>
          <w:szCs w:val="22"/>
          <w:lang w:val="en-US"/>
        </w:rPr>
        <w:t xml:space="preserve"> </w:t>
      </w:r>
      <w:r w:rsidRPr="00467762">
        <w:rPr>
          <w:rFonts w:cs="Arial"/>
          <w:szCs w:val="22"/>
          <w:lang w:val="en-US"/>
        </w:rPr>
        <w:t xml:space="preserve">will </w:t>
      </w:r>
      <w:r w:rsidR="004357B3" w:rsidRPr="00467762">
        <w:rPr>
          <w:rFonts w:cs="Arial"/>
          <w:szCs w:val="22"/>
          <w:lang w:val="en-US"/>
        </w:rPr>
        <w:t xml:space="preserve">itemize costs incurred during the billing period. The invoice must have contract number </w:t>
      </w:r>
      <w:r w:rsidRPr="00467762">
        <w:rPr>
          <w:rFonts w:cs="Arial"/>
          <w:szCs w:val="22"/>
          <w:lang w:val="en-US"/>
        </w:rPr>
        <w:t>and SUBCONTRACTOR name on it</w:t>
      </w:r>
      <w:r w:rsidR="004357B3" w:rsidRPr="00467762">
        <w:rPr>
          <w:rFonts w:cs="Arial"/>
          <w:szCs w:val="22"/>
          <w:lang w:val="en-US"/>
        </w:rPr>
        <w:t xml:space="preserve">.  </w:t>
      </w:r>
    </w:p>
    <w:p w14:paraId="787DA92B" w14:textId="77777777" w:rsidR="008B2C4B" w:rsidRDefault="008B2C4B" w:rsidP="008B2C4B">
      <w:pPr>
        <w:pStyle w:val="ListParagraph"/>
        <w:ind w:left="360"/>
        <w:rPr>
          <w:rFonts w:cs="Arial"/>
          <w:szCs w:val="22"/>
          <w:lang w:val="en-US"/>
        </w:rPr>
      </w:pPr>
    </w:p>
    <w:p w14:paraId="07CFC5BE" w14:textId="77777777" w:rsidR="004357B3" w:rsidRPr="008B2C4B" w:rsidRDefault="004357B3" w:rsidP="008B2C4B">
      <w:pPr>
        <w:pStyle w:val="ListParagraph"/>
        <w:ind w:left="360"/>
        <w:rPr>
          <w:b/>
          <w:bCs/>
          <w:lang w:val="en-US"/>
        </w:rPr>
      </w:pPr>
      <w:r w:rsidRPr="008B2C4B">
        <w:rPr>
          <w:rFonts w:cs="Arial"/>
          <w:szCs w:val="22"/>
          <w:lang w:val="en-US"/>
        </w:rPr>
        <w:t>Each invoice shall include the following information:</w:t>
      </w:r>
    </w:p>
    <w:p w14:paraId="48E1CBE3" w14:textId="77777777" w:rsidR="004357B3" w:rsidRPr="00552ADA" w:rsidRDefault="004357B3" w:rsidP="004357B3">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 xml:space="preserve">The </w:t>
      </w:r>
      <w:r w:rsidR="001D56EF">
        <w:rPr>
          <w:rFonts w:cs="Arial"/>
          <w:szCs w:val="22"/>
        </w:rPr>
        <w:t>SUBCONTRACTOR</w:t>
      </w:r>
      <w:r w:rsidRPr="00552ADA">
        <w:rPr>
          <w:rFonts w:cs="Arial"/>
          <w:color w:val="000000"/>
          <w:spacing w:val="-4"/>
          <w:szCs w:val="22"/>
        </w:rPr>
        <w:t>’</w:t>
      </w:r>
      <w:r w:rsidR="001D56EF">
        <w:rPr>
          <w:rFonts w:cs="Arial"/>
          <w:color w:val="000000"/>
          <w:spacing w:val="-4"/>
          <w:szCs w:val="22"/>
        </w:rPr>
        <w:t>s</w:t>
      </w:r>
      <w:r w:rsidRPr="00552ADA">
        <w:rPr>
          <w:rFonts w:cs="Arial"/>
          <w:color w:val="000000"/>
          <w:spacing w:val="-4"/>
          <w:szCs w:val="22"/>
        </w:rPr>
        <w:t xml:space="preserve"> name and address;</w:t>
      </w:r>
    </w:p>
    <w:p w14:paraId="19579058" w14:textId="77777777" w:rsidR="004357B3" w:rsidRPr="00552ADA" w:rsidRDefault="004357B3" w:rsidP="004357B3">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The period covered by the invoice and the invoice date;</w:t>
      </w:r>
    </w:p>
    <w:p w14:paraId="4F494161" w14:textId="77777777" w:rsidR="004357B3" w:rsidRPr="00552ADA" w:rsidRDefault="004357B3" w:rsidP="004357B3">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Description, of activities implemented based on the scope of work</w:t>
      </w:r>
    </w:p>
    <w:p w14:paraId="485E1608" w14:textId="77777777" w:rsidR="004357B3" w:rsidRPr="00552ADA" w:rsidRDefault="004357B3" w:rsidP="004357B3">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A statement of cumulative funds expended and funds remaining;</w:t>
      </w:r>
    </w:p>
    <w:p w14:paraId="5C800B0B" w14:textId="77777777" w:rsidR="008B2C4B" w:rsidRDefault="004357B3" w:rsidP="008B2C4B">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 xml:space="preserve">Shipping and payment terms, name and (where practicable) title, phone number, and </w:t>
      </w:r>
      <w:r w:rsidRPr="00552ADA">
        <w:rPr>
          <w:rFonts w:cs="Arial"/>
          <w:color w:val="000000"/>
          <w:spacing w:val="-3"/>
          <w:szCs w:val="22"/>
        </w:rPr>
        <w:t>complete mailing address of responsible official to whom payment is to be sent; and</w:t>
      </w:r>
      <w:r w:rsidRPr="00552ADA">
        <w:rPr>
          <w:rFonts w:cs="Arial"/>
          <w:color w:val="000000"/>
          <w:szCs w:val="22"/>
        </w:rPr>
        <w:t xml:space="preserve"> </w:t>
      </w:r>
      <w:r w:rsidRPr="00552ADA">
        <w:rPr>
          <w:rFonts w:cs="Arial"/>
          <w:color w:val="000000"/>
          <w:spacing w:val="-4"/>
          <w:szCs w:val="22"/>
        </w:rPr>
        <w:t>Certification described below.</w:t>
      </w:r>
    </w:p>
    <w:p w14:paraId="3734928B" w14:textId="77777777" w:rsidR="008B2C4B" w:rsidRPr="008B2C4B" w:rsidRDefault="008B2C4B" w:rsidP="0086794A">
      <w:pPr>
        <w:shd w:val="clear" w:color="auto" w:fill="FFFFFF"/>
        <w:autoSpaceDE w:val="0"/>
        <w:autoSpaceDN w:val="0"/>
        <w:spacing w:line="349" w:lineRule="exact"/>
        <w:ind w:left="1440"/>
        <w:rPr>
          <w:rFonts w:cs="Arial"/>
          <w:color w:val="000000"/>
          <w:szCs w:val="22"/>
        </w:rPr>
      </w:pPr>
    </w:p>
    <w:p w14:paraId="76E6A766" w14:textId="77777777" w:rsidR="00A51258" w:rsidRPr="00384A30" w:rsidRDefault="004357B3" w:rsidP="00384A30">
      <w:pPr>
        <w:numPr>
          <w:ilvl w:val="0"/>
          <w:numId w:val="4"/>
        </w:numPr>
        <w:tabs>
          <w:tab w:val="left" w:pos="360"/>
          <w:tab w:val="left" w:pos="1440"/>
          <w:tab w:val="left" w:pos="2160"/>
        </w:tabs>
        <w:spacing w:after="120"/>
        <w:ind w:hanging="720"/>
        <w:rPr>
          <w:b/>
        </w:rPr>
      </w:pPr>
      <w:bookmarkStart w:id="6" w:name="_Toc409519073"/>
      <w:r w:rsidRPr="00384A30">
        <w:rPr>
          <w:b/>
        </w:rPr>
        <w:t>Backup Documentation</w:t>
      </w:r>
      <w:bookmarkEnd w:id="6"/>
      <w:r w:rsidRPr="00384A30">
        <w:rPr>
          <w:b/>
        </w:rPr>
        <w:t xml:space="preserve"> </w:t>
      </w:r>
    </w:p>
    <w:p w14:paraId="09B0EA25" w14:textId="77777777" w:rsidR="004357B3" w:rsidRPr="00384A30" w:rsidRDefault="004357B3" w:rsidP="00384A30">
      <w:pPr>
        <w:ind w:left="360"/>
      </w:pPr>
      <w:r w:rsidRPr="00384A30">
        <w:lastRenderedPageBreak/>
        <w:t xml:space="preserve">The original expense report shall be in the format approved by Partners. The </w:t>
      </w:r>
      <w:r w:rsidR="00493FF7" w:rsidRPr="00384A30">
        <w:t>SUBCONTRACTOR</w:t>
      </w:r>
      <w:r w:rsidRPr="00384A30">
        <w:t xml:space="preserve"> shall retain copies of the following backup documentation that Partners may review as required:</w:t>
      </w:r>
    </w:p>
    <w:p w14:paraId="63134B1B" w14:textId="77777777" w:rsidR="008B2C4B" w:rsidRPr="00266ACB" w:rsidRDefault="008B2C4B" w:rsidP="008B2C4B">
      <w:pPr>
        <w:pStyle w:val="ListParagraph"/>
        <w:ind w:left="360"/>
        <w:rPr>
          <w:rFonts w:cs="Arial"/>
          <w:b/>
          <w:szCs w:val="22"/>
          <w:lang w:val="en-US"/>
        </w:rPr>
      </w:pPr>
    </w:p>
    <w:p w14:paraId="76353774" w14:textId="77777777" w:rsidR="004357B3" w:rsidRDefault="004357B3" w:rsidP="004357B3">
      <w:pPr>
        <w:numPr>
          <w:ilvl w:val="0"/>
          <w:numId w:val="13"/>
        </w:numPr>
        <w:tabs>
          <w:tab w:val="left" w:pos="0"/>
        </w:tabs>
        <w:suppressAutoHyphens/>
        <w:spacing w:after="200" w:line="276" w:lineRule="auto"/>
        <w:ind w:right="48"/>
        <w:rPr>
          <w:rFonts w:cs="Arial"/>
          <w:szCs w:val="22"/>
        </w:rPr>
      </w:pPr>
      <w:r w:rsidRPr="005C04B1">
        <w:rPr>
          <w:rFonts w:cs="Arial"/>
          <w:szCs w:val="22"/>
        </w:rPr>
        <w:t>Copies of Timesheets for all staff being billed in the period covered by the Invoice will be made available upon request.</w:t>
      </w:r>
    </w:p>
    <w:p w14:paraId="729D4583" w14:textId="77777777" w:rsidR="004357B3" w:rsidRPr="005C04B1" w:rsidRDefault="004357B3" w:rsidP="004357B3">
      <w:pPr>
        <w:numPr>
          <w:ilvl w:val="0"/>
          <w:numId w:val="13"/>
        </w:numPr>
        <w:tabs>
          <w:tab w:val="left" w:pos="0"/>
        </w:tabs>
        <w:suppressAutoHyphens/>
        <w:spacing w:after="200" w:line="276" w:lineRule="auto"/>
        <w:ind w:right="48"/>
        <w:rPr>
          <w:rFonts w:cs="Arial"/>
          <w:szCs w:val="22"/>
        </w:rPr>
      </w:pPr>
      <w:r>
        <w:rPr>
          <w:rFonts w:cs="Arial"/>
          <w:szCs w:val="22"/>
        </w:rPr>
        <w:t>Copies of documents providing evidence all staff benefits have been applied consistently and allocated to the subcontract in accordance with the approved budget.</w:t>
      </w:r>
    </w:p>
    <w:p w14:paraId="1680B3D8" w14:textId="77777777" w:rsidR="004357B3" w:rsidRDefault="004357B3" w:rsidP="004357B3">
      <w:pPr>
        <w:numPr>
          <w:ilvl w:val="0"/>
          <w:numId w:val="13"/>
        </w:numPr>
        <w:tabs>
          <w:tab w:val="left" w:pos="0"/>
        </w:tabs>
        <w:suppressAutoHyphens/>
        <w:spacing w:after="200" w:line="276" w:lineRule="auto"/>
        <w:ind w:right="48"/>
        <w:rPr>
          <w:rFonts w:cs="Arial"/>
          <w:szCs w:val="22"/>
        </w:rPr>
      </w:pPr>
      <w:r w:rsidRPr="005C04B1">
        <w:rPr>
          <w:rFonts w:cs="Arial"/>
          <w:szCs w:val="22"/>
        </w:rPr>
        <w:t xml:space="preserve">All taxi fares greater than USD $25 and all other direct reimbursable costs greater than USD $25 including travel, transportation, allowances, communications, reproduction, must be supported by itemized bills, invoices, or receipts; taxi fares under USD $25  must be certified by the traveler. </w:t>
      </w:r>
    </w:p>
    <w:p w14:paraId="628025AE" w14:textId="77777777" w:rsidR="004357B3" w:rsidRPr="005C04B1" w:rsidRDefault="004357B3" w:rsidP="004357B3">
      <w:pPr>
        <w:numPr>
          <w:ilvl w:val="0"/>
          <w:numId w:val="13"/>
        </w:numPr>
        <w:tabs>
          <w:tab w:val="left" w:pos="0"/>
        </w:tabs>
        <w:suppressAutoHyphens/>
        <w:spacing w:after="200" w:line="276" w:lineRule="auto"/>
        <w:ind w:right="48"/>
        <w:rPr>
          <w:rFonts w:cs="Arial"/>
          <w:szCs w:val="22"/>
        </w:rPr>
      </w:pPr>
      <w:r>
        <w:rPr>
          <w:rFonts w:cs="Arial"/>
          <w:szCs w:val="22"/>
        </w:rPr>
        <w:t>All purchases have been made in accordance with the policy and/or procurement rules as approved by PARTNERS.</w:t>
      </w:r>
    </w:p>
    <w:p w14:paraId="69327799" w14:textId="77777777" w:rsidR="004357B3" w:rsidRDefault="004357B3" w:rsidP="008B2C4B">
      <w:pPr>
        <w:ind w:left="360"/>
        <w:rPr>
          <w:rFonts w:cs="Arial"/>
          <w:szCs w:val="22"/>
        </w:rPr>
      </w:pPr>
      <w:r w:rsidRPr="005C04B1">
        <w:rPr>
          <w:rFonts w:cs="Arial"/>
          <w:szCs w:val="22"/>
        </w:rPr>
        <w:t>Copies of receipts need to be submitted with each voucher</w:t>
      </w:r>
      <w:r>
        <w:rPr>
          <w:rFonts w:cs="Arial"/>
          <w:szCs w:val="22"/>
        </w:rPr>
        <w:t xml:space="preserve"> or expense report.</w:t>
      </w:r>
    </w:p>
    <w:p w14:paraId="50231E4B" w14:textId="77777777" w:rsidR="004357B3" w:rsidRDefault="004357B3" w:rsidP="008B2C4B">
      <w:pPr>
        <w:ind w:left="360"/>
        <w:rPr>
          <w:rFonts w:cs="Arial"/>
          <w:szCs w:val="22"/>
        </w:rPr>
      </w:pPr>
    </w:p>
    <w:p w14:paraId="6E4E0ACB" w14:textId="77777777" w:rsidR="004357B3" w:rsidRDefault="004357B3" w:rsidP="008B2C4B">
      <w:pPr>
        <w:suppressAutoHyphens/>
        <w:spacing w:after="200" w:line="276" w:lineRule="auto"/>
        <w:ind w:left="360" w:right="48"/>
        <w:rPr>
          <w:rFonts w:cs="Arial"/>
          <w:szCs w:val="22"/>
        </w:rPr>
      </w:pPr>
      <w:r w:rsidRPr="005C04B1">
        <w:rPr>
          <w:rFonts w:cs="Arial"/>
          <w:szCs w:val="22"/>
        </w:rPr>
        <w:t>Partners will make a reduction for any disallowance or indebtedness by the S</w:t>
      </w:r>
      <w:r>
        <w:rPr>
          <w:rFonts w:cs="Arial"/>
          <w:szCs w:val="22"/>
        </w:rPr>
        <w:t xml:space="preserve">UBCONTRACTOR </w:t>
      </w:r>
      <w:r w:rsidRPr="005C04B1">
        <w:rPr>
          <w:rFonts w:cs="Arial"/>
          <w:szCs w:val="22"/>
        </w:rPr>
        <w:t>by applying the proceeds of the Invoice first to such deductions and next to any unliquidated balance of advance, if any, remaining under this Sub</w:t>
      </w:r>
      <w:r>
        <w:rPr>
          <w:rFonts w:cs="Arial"/>
          <w:szCs w:val="22"/>
        </w:rPr>
        <w:t>contract</w:t>
      </w:r>
      <w:r w:rsidRPr="005C04B1">
        <w:rPr>
          <w:rFonts w:cs="Arial"/>
          <w:szCs w:val="22"/>
        </w:rPr>
        <w:t xml:space="preserve">. This section applies to all second tier agreements and contracts under this </w:t>
      </w:r>
      <w:r>
        <w:rPr>
          <w:rFonts w:cs="Arial"/>
          <w:szCs w:val="22"/>
        </w:rPr>
        <w:t>subcontract</w:t>
      </w:r>
      <w:r w:rsidRPr="005C04B1">
        <w:rPr>
          <w:rFonts w:cs="Arial"/>
          <w:szCs w:val="22"/>
        </w:rPr>
        <w:t>.</w:t>
      </w:r>
      <w:bookmarkStart w:id="7" w:name="_Toc390093522"/>
      <w:bookmarkStart w:id="8" w:name="_Toc409519074"/>
    </w:p>
    <w:p w14:paraId="43010EFF" w14:textId="77777777" w:rsidR="008B2C4B" w:rsidRPr="00384A30" w:rsidRDefault="004357B3" w:rsidP="00384A30">
      <w:pPr>
        <w:numPr>
          <w:ilvl w:val="0"/>
          <w:numId w:val="4"/>
        </w:numPr>
        <w:tabs>
          <w:tab w:val="left" w:pos="360"/>
          <w:tab w:val="left" w:pos="1440"/>
          <w:tab w:val="left" w:pos="2160"/>
        </w:tabs>
        <w:spacing w:after="120"/>
        <w:ind w:hanging="720"/>
        <w:rPr>
          <w:b/>
        </w:rPr>
      </w:pPr>
      <w:r w:rsidRPr="00384A30">
        <w:rPr>
          <w:b/>
        </w:rPr>
        <w:t>I</w:t>
      </w:r>
      <w:r w:rsidR="003305E9" w:rsidRPr="00384A30">
        <w:rPr>
          <w:b/>
        </w:rPr>
        <w:t xml:space="preserve">nvoice </w:t>
      </w:r>
      <w:r w:rsidRPr="00384A30">
        <w:rPr>
          <w:b/>
        </w:rPr>
        <w:t>C</w:t>
      </w:r>
      <w:r w:rsidR="003305E9" w:rsidRPr="00384A30">
        <w:rPr>
          <w:b/>
        </w:rPr>
        <w:t>ertification</w:t>
      </w:r>
      <w:bookmarkEnd w:id="7"/>
      <w:bookmarkEnd w:id="8"/>
    </w:p>
    <w:p w14:paraId="1AA93337" w14:textId="77777777" w:rsidR="004357B3" w:rsidRPr="008B2C4B" w:rsidRDefault="004357B3" w:rsidP="008B2C4B">
      <w:pPr>
        <w:pStyle w:val="ListParagraph"/>
        <w:ind w:left="360"/>
        <w:rPr>
          <w:rFonts w:asciiTheme="majorHAnsi" w:eastAsiaTheme="majorEastAsia" w:hAnsiTheme="majorHAnsi" w:cs="Arial"/>
          <w:bCs/>
          <w:color w:val="365F91" w:themeColor="accent1" w:themeShade="BF"/>
          <w:lang w:val="en-US"/>
        </w:rPr>
      </w:pPr>
      <w:r w:rsidRPr="008B2C4B">
        <w:rPr>
          <w:rFonts w:cs="Arial"/>
          <w:szCs w:val="22"/>
          <w:lang w:val="en-US"/>
        </w:rPr>
        <w:t xml:space="preserve">Each invoice shall contain the following certification, signed by an authorized representative of the </w:t>
      </w:r>
      <w:r w:rsidR="00493FF7" w:rsidRPr="00467762">
        <w:rPr>
          <w:rFonts w:cs="Arial"/>
          <w:szCs w:val="22"/>
          <w:lang w:val="en-US"/>
        </w:rPr>
        <w:t>SUBCONTRACTOR</w:t>
      </w:r>
      <w:r w:rsidRPr="008B2C4B">
        <w:rPr>
          <w:rFonts w:cs="Arial"/>
          <w:szCs w:val="22"/>
          <w:lang w:val="en-US"/>
        </w:rPr>
        <w:t>:</w:t>
      </w:r>
    </w:p>
    <w:p w14:paraId="681E9201" w14:textId="77777777" w:rsidR="004357B3" w:rsidRPr="00552ADA" w:rsidRDefault="004357B3" w:rsidP="004357B3">
      <w:pPr>
        <w:suppressAutoHyphens/>
        <w:ind w:left="567" w:right="48"/>
        <w:rPr>
          <w:rFonts w:cs="Arial"/>
          <w:szCs w:val="22"/>
        </w:rPr>
      </w:pPr>
    </w:p>
    <w:p w14:paraId="77D42613" w14:textId="77777777" w:rsidR="008B2C4B" w:rsidRDefault="004357B3" w:rsidP="008B2C4B">
      <w:pPr>
        <w:suppressAutoHyphens/>
        <w:ind w:left="720" w:right="48"/>
        <w:rPr>
          <w:rFonts w:cs="Arial"/>
          <w:szCs w:val="22"/>
        </w:rPr>
      </w:pPr>
      <w:r w:rsidRPr="00552ADA">
        <w:rPr>
          <w:rFonts w:cs="Arial"/>
          <w:szCs w:val="22"/>
        </w:rPr>
        <w:t>"</w:t>
      </w:r>
      <w:r>
        <w:rPr>
          <w:rFonts w:cs="Arial"/>
          <w:szCs w:val="22"/>
        </w:rPr>
        <w:t xml:space="preserve"> </w:t>
      </w:r>
      <w:r w:rsidR="00A316D7">
        <w:rPr>
          <w:rFonts w:cs="Arial"/>
          <w:szCs w:val="22"/>
        </w:rPr>
        <w:t>I hereby certify that</w:t>
      </w:r>
      <w:r w:rsidRPr="003D2AC3">
        <w:rPr>
          <w:rFonts w:cs="Arial"/>
          <w:szCs w:val="22"/>
        </w:rPr>
        <w:t>: (i) this invoice and any attachments have been prepared from the books</w:t>
      </w:r>
      <w:r>
        <w:rPr>
          <w:rFonts w:cs="Arial"/>
          <w:szCs w:val="22"/>
        </w:rPr>
        <w:t xml:space="preserve"> </w:t>
      </w:r>
      <w:r w:rsidRPr="003D2AC3">
        <w:rPr>
          <w:rFonts w:cs="Arial"/>
          <w:szCs w:val="22"/>
        </w:rPr>
        <w:t>and records of the Subcontractor in accordance with the terms of this Subcontract, and to the best of my</w:t>
      </w:r>
      <w:r>
        <w:rPr>
          <w:rFonts w:cs="Arial"/>
          <w:szCs w:val="22"/>
        </w:rPr>
        <w:t xml:space="preserve"> </w:t>
      </w:r>
      <w:r w:rsidRPr="003D2AC3">
        <w:rPr>
          <w:rFonts w:cs="Arial"/>
          <w:szCs w:val="22"/>
        </w:rPr>
        <w:t>knowledge and belief, that they are correct; that the sum claimed is proper and due; that all salary rates</w:t>
      </w:r>
      <w:r>
        <w:rPr>
          <w:rFonts w:cs="Arial"/>
          <w:szCs w:val="22"/>
        </w:rPr>
        <w:t xml:space="preserve"> </w:t>
      </w:r>
      <w:r w:rsidRPr="003D2AC3">
        <w:rPr>
          <w:rFonts w:cs="Arial"/>
          <w:szCs w:val="22"/>
        </w:rPr>
        <w:t>claimed are for actual days (or fractions thereof) which have been satisfactorily provided/performed;</w:t>
      </w:r>
      <w:r>
        <w:rPr>
          <w:rFonts w:cs="Arial"/>
          <w:szCs w:val="22"/>
        </w:rPr>
        <w:t xml:space="preserve"> </w:t>
      </w:r>
      <w:r w:rsidRPr="003D2AC3">
        <w:rPr>
          <w:rFonts w:cs="Arial"/>
          <w:szCs w:val="22"/>
        </w:rPr>
        <w:t xml:space="preserve">that other direct costs claimed are allowable, </w:t>
      </w:r>
      <w:r w:rsidR="00EA478D">
        <w:rPr>
          <w:rFonts w:cs="Arial"/>
          <w:szCs w:val="22"/>
        </w:rPr>
        <w:t xml:space="preserve">and </w:t>
      </w:r>
      <w:r w:rsidRPr="003D2AC3">
        <w:rPr>
          <w:rFonts w:cs="Arial"/>
          <w:szCs w:val="22"/>
        </w:rPr>
        <w:t>are the actual other direct costs incurred in performance of the</w:t>
      </w:r>
      <w:r>
        <w:rPr>
          <w:rFonts w:cs="Arial"/>
          <w:szCs w:val="22"/>
        </w:rPr>
        <w:t xml:space="preserve"> </w:t>
      </w:r>
      <w:r w:rsidRPr="003D2AC3">
        <w:rPr>
          <w:rFonts w:cs="Arial"/>
          <w:szCs w:val="22"/>
        </w:rPr>
        <w:t>subcontract; that the quantities and amounts involved are consistent with the requirements of the subcontract;</w:t>
      </w:r>
      <w:r>
        <w:rPr>
          <w:rFonts w:cs="Arial"/>
          <w:szCs w:val="22"/>
        </w:rPr>
        <w:t xml:space="preserve"> </w:t>
      </w:r>
      <w:r w:rsidRPr="003D2AC3">
        <w:rPr>
          <w:rFonts w:cs="Arial"/>
          <w:szCs w:val="22"/>
        </w:rPr>
        <w:t xml:space="preserve">that all required </w:t>
      </w:r>
      <w:r>
        <w:rPr>
          <w:rFonts w:cs="Arial"/>
          <w:szCs w:val="22"/>
        </w:rPr>
        <w:t xml:space="preserve">Partners </w:t>
      </w:r>
      <w:r w:rsidRPr="003D2AC3">
        <w:rPr>
          <w:rFonts w:cs="Arial"/>
          <w:szCs w:val="22"/>
        </w:rPr>
        <w:t>approvals have been obtained; and (ii) that appropriate refund shall be made to</w:t>
      </w:r>
      <w:r>
        <w:rPr>
          <w:rFonts w:cs="Arial"/>
          <w:szCs w:val="22"/>
        </w:rPr>
        <w:t xml:space="preserve"> Partners</w:t>
      </w:r>
      <w:r w:rsidRPr="003D2AC3">
        <w:rPr>
          <w:rFonts w:cs="Arial"/>
          <w:szCs w:val="22"/>
        </w:rPr>
        <w:t xml:space="preserve"> promptly upon request if </w:t>
      </w:r>
      <w:r>
        <w:rPr>
          <w:rFonts w:cs="Arial"/>
          <w:szCs w:val="22"/>
        </w:rPr>
        <w:t>Partners</w:t>
      </w:r>
      <w:r w:rsidRPr="003D2AC3">
        <w:rPr>
          <w:rFonts w:cs="Arial"/>
          <w:szCs w:val="22"/>
        </w:rPr>
        <w:t xml:space="preserve">' and/or the </w:t>
      </w:r>
      <w:r w:rsidR="001004D0" w:rsidRPr="001004D0">
        <w:rPr>
          <w:rFonts w:cs="Arial"/>
          <w:szCs w:val="22"/>
          <w:highlight w:val="yellow"/>
        </w:rPr>
        <w:t>[</w:t>
      </w:r>
      <w:r w:rsidR="00311FE3">
        <w:rPr>
          <w:rFonts w:cs="Arial"/>
          <w:szCs w:val="22"/>
          <w:highlight w:val="yellow"/>
        </w:rPr>
        <w:t xml:space="preserve">insert </w:t>
      </w:r>
      <w:r w:rsidR="001004D0" w:rsidRPr="001004D0">
        <w:rPr>
          <w:rFonts w:cs="Arial"/>
          <w:szCs w:val="22"/>
          <w:highlight w:val="yellow"/>
        </w:rPr>
        <w:t>Sponsoring agency]</w:t>
      </w:r>
      <w:r w:rsidRPr="003D2AC3">
        <w:rPr>
          <w:rFonts w:cs="Arial"/>
          <w:szCs w:val="22"/>
        </w:rPr>
        <w:t xml:space="preserve"> Contracting Officer determines that any</w:t>
      </w:r>
      <w:r>
        <w:rPr>
          <w:rFonts w:cs="Arial"/>
          <w:szCs w:val="22"/>
        </w:rPr>
        <w:t xml:space="preserve"> </w:t>
      </w:r>
      <w:r w:rsidRPr="003D2AC3">
        <w:rPr>
          <w:rFonts w:cs="Arial"/>
          <w:szCs w:val="22"/>
        </w:rPr>
        <w:t>amount previously paid was not properly payable. Subcontract No</w:t>
      </w:r>
      <w:r w:rsidRPr="00A316D7">
        <w:rPr>
          <w:rFonts w:cs="Arial"/>
          <w:szCs w:val="22"/>
          <w:highlight w:val="yellow"/>
        </w:rPr>
        <w:t>. XXX-XXX-XXX</w:t>
      </w:r>
      <w:r w:rsidRPr="00A316D7">
        <w:rPr>
          <w:rFonts w:cs="Arial"/>
          <w:szCs w:val="22"/>
        </w:rPr>
        <w:t>."</w:t>
      </w:r>
    </w:p>
    <w:p w14:paraId="20C58E75" w14:textId="77777777" w:rsidR="008B2C4B" w:rsidRDefault="008B2C4B" w:rsidP="008B2C4B">
      <w:pPr>
        <w:suppressAutoHyphens/>
        <w:ind w:left="720" w:right="48"/>
        <w:rPr>
          <w:rFonts w:cs="Arial"/>
          <w:szCs w:val="22"/>
        </w:rPr>
      </w:pPr>
    </w:p>
    <w:p w14:paraId="55F6D32D" w14:textId="77777777" w:rsidR="004357B3" w:rsidRPr="00552ADA" w:rsidRDefault="004357B3" w:rsidP="008B2C4B">
      <w:pPr>
        <w:suppressAutoHyphens/>
        <w:ind w:left="720" w:right="48"/>
        <w:rPr>
          <w:rFonts w:cs="Arial"/>
          <w:szCs w:val="22"/>
        </w:rPr>
      </w:pPr>
      <w:r w:rsidRPr="00552ADA">
        <w:rPr>
          <w:rFonts w:cs="Arial"/>
          <w:szCs w:val="22"/>
        </w:rPr>
        <w:t>BY (Signature): NAME: TITLE: DATE:</w:t>
      </w:r>
    </w:p>
    <w:p w14:paraId="791059C8" w14:textId="77777777" w:rsidR="00BD76CE" w:rsidRPr="006A0E20" w:rsidRDefault="00BD76CE" w:rsidP="006A6FFA">
      <w:pPr>
        <w:numPr>
          <w:ilvl w:val="12"/>
          <w:numId w:val="0"/>
        </w:numPr>
        <w:rPr>
          <w:b/>
        </w:rPr>
      </w:pPr>
    </w:p>
    <w:p w14:paraId="03515834" w14:textId="77777777" w:rsidR="006A6FFA" w:rsidRPr="00467762" w:rsidRDefault="00BD76CE" w:rsidP="00384A30">
      <w:pPr>
        <w:numPr>
          <w:ilvl w:val="0"/>
          <w:numId w:val="4"/>
        </w:numPr>
        <w:tabs>
          <w:tab w:val="left" w:pos="360"/>
          <w:tab w:val="left" w:pos="1440"/>
          <w:tab w:val="left" w:pos="2160"/>
        </w:tabs>
        <w:spacing w:after="120"/>
        <w:ind w:hanging="720"/>
        <w:rPr>
          <w:b/>
        </w:rPr>
      </w:pPr>
      <w:r w:rsidRPr="00467762">
        <w:rPr>
          <w:b/>
        </w:rPr>
        <w:t xml:space="preserve">Scope of Work </w:t>
      </w:r>
    </w:p>
    <w:p w14:paraId="62B170D2" w14:textId="77777777" w:rsidR="00BD76CE" w:rsidRPr="006A0E20" w:rsidRDefault="00BD76CE" w:rsidP="00467762">
      <w:pPr>
        <w:pStyle w:val="ListParagraph"/>
        <w:tabs>
          <w:tab w:val="left" w:pos="1661"/>
        </w:tabs>
        <w:ind w:left="360"/>
        <w:jc w:val="both"/>
        <w:rPr>
          <w:rFonts w:eastAsia="Times New Roman"/>
          <w:lang w:val="en-US" w:eastAsia="en-US"/>
        </w:rPr>
      </w:pPr>
      <w:r w:rsidRPr="006A0E20">
        <w:rPr>
          <w:rFonts w:eastAsia="Times New Roman"/>
          <w:lang w:val="en-US" w:eastAsia="en-US"/>
        </w:rPr>
        <w:lastRenderedPageBreak/>
        <w:t xml:space="preserve">Under this Agreement, </w:t>
      </w:r>
      <w:r w:rsidR="0002206D" w:rsidRPr="006A6FFA">
        <w:rPr>
          <w:lang w:val="en-US"/>
        </w:rPr>
        <w:t>SUBCONTRACTOR</w:t>
      </w:r>
      <w:r w:rsidRPr="006A0E20">
        <w:rPr>
          <w:rFonts w:eastAsia="Times New Roman"/>
          <w:lang w:val="en-US" w:eastAsia="en-US"/>
        </w:rPr>
        <w:t xml:space="preserve"> will provide to PARTNERS the professional services set forth in the Scope of Work listed below. The </w:t>
      </w:r>
      <w:r w:rsidR="0002206D" w:rsidRPr="006A6FFA">
        <w:rPr>
          <w:lang w:val="en-US"/>
        </w:rPr>
        <w:t>SUBCONTRACTOR</w:t>
      </w:r>
      <w:r w:rsidR="00567D4C">
        <w:rPr>
          <w:rFonts w:eastAsia="Times New Roman"/>
          <w:lang w:val="en-US" w:eastAsia="en-US"/>
        </w:rPr>
        <w:t xml:space="preserve"> further agrees to perform his/her</w:t>
      </w:r>
      <w:r w:rsidRPr="006A0E20">
        <w:rPr>
          <w:rFonts w:eastAsia="Times New Roman"/>
          <w:lang w:val="en-US" w:eastAsia="en-US"/>
        </w:rPr>
        <w:t xml:space="preserve"> duties faithfully to the best of its ability, to comply with local laws and customs, and to conduct </w:t>
      </w:r>
      <w:r w:rsidR="00567D4C">
        <w:rPr>
          <w:rFonts w:eastAsia="Times New Roman"/>
          <w:lang w:val="en-US" w:eastAsia="en-US"/>
        </w:rPr>
        <w:t>himself/herself</w:t>
      </w:r>
      <w:r w:rsidRPr="006A0E20">
        <w:rPr>
          <w:rFonts w:eastAsia="Times New Roman"/>
          <w:lang w:val="en-US" w:eastAsia="en-US"/>
        </w:rPr>
        <w:t xml:space="preserve"> in a manner consistent with PARTNERS standards of business and program conduct.</w:t>
      </w:r>
    </w:p>
    <w:p w14:paraId="4C420F64" w14:textId="77777777" w:rsidR="00523E98" w:rsidRDefault="00523E98" w:rsidP="00467762">
      <w:pPr>
        <w:pStyle w:val="ListParagraph"/>
        <w:tabs>
          <w:tab w:val="left" w:pos="1661"/>
        </w:tabs>
        <w:ind w:left="360"/>
        <w:jc w:val="both"/>
        <w:rPr>
          <w:lang w:val="en-US"/>
        </w:rPr>
      </w:pPr>
    </w:p>
    <w:p w14:paraId="1D555DC6" w14:textId="77777777" w:rsidR="00BD76CE" w:rsidRPr="006A6FFA" w:rsidRDefault="00BD76CE" w:rsidP="00467762">
      <w:pPr>
        <w:pStyle w:val="ListParagraph"/>
        <w:tabs>
          <w:tab w:val="left" w:pos="1661"/>
        </w:tabs>
        <w:ind w:left="360"/>
        <w:jc w:val="both"/>
        <w:rPr>
          <w:lang w:val="en-US"/>
        </w:rPr>
      </w:pPr>
      <w:r w:rsidRPr="006A6FFA">
        <w:rPr>
          <w:lang w:val="en-US"/>
        </w:rPr>
        <w:t xml:space="preserve">As part of this agreement the </w:t>
      </w:r>
      <w:r w:rsidR="00567D4C" w:rsidRPr="006A6FFA">
        <w:rPr>
          <w:lang w:val="en-US"/>
        </w:rPr>
        <w:t>SUBCONTRACTOR</w:t>
      </w:r>
      <w:r w:rsidRPr="006A6FFA">
        <w:rPr>
          <w:lang w:val="en-US"/>
        </w:rPr>
        <w:t xml:space="preserve"> agrees to provide the following services:</w:t>
      </w:r>
    </w:p>
    <w:p w14:paraId="6EFB44BA" w14:textId="77777777" w:rsidR="00BD76CE" w:rsidRPr="006A0E20" w:rsidRDefault="00BD76CE" w:rsidP="00467762">
      <w:pPr>
        <w:pStyle w:val="BodyText"/>
        <w:tabs>
          <w:tab w:val="left" w:pos="1661"/>
        </w:tabs>
        <w:ind w:left="360"/>
      </w:pPr>
    </w:p>
    <w:p w14:paraId="38887E92" w14:textId="77777777"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14:paraId="676C6933" w14:textId="77777777"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14:paraId="450CB247" w14:textId="77777777"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14:paraId="13202516" w14:textId="77777777" w:rsidR="00BD76CE" w:rsidRPr="006A0E20" w:rsidRDefault="00BD76CE" w:rsidP="00BD76CE">
      <w:pPr>
        <w:pStyle w:val="BodyText"/>
        <w:widowControl w:val="0"/>
        <w:tabs>
          <w:tab w:val="left" w:pos="1661"/>
        </w:tabs>
        <w:ind w:left="860"/>
        <w:rPr>
          <w:highlight w:val="yellow"/>
        </w:rPr>
      </w:pPr>
    </w:p>
    <w:p w14:paraId="533B87EB" w14:textId="77777777" w:rsidR="008F4CC0" w:rsidRPr="00467762" w:rsidRDefault="00BD76CE" w:rsidP="00384A30">
      <w:pPr>
        <w:numPr>
          <w:ilvl w:val="0"/>
          <w:numId w:val="4"/>
        </w:numPr>
        <w:tabs>
          <w:tab w:val="left" w:pos="360"/>
          <w:tab w:val="left" w:pos="1440"/>
          <w:tab w:val="left" w:pos="2160"/>
        </w:tabs>
        <w:spacing w:after="120"/>
        <w:ind w:hanging="720"/>
        <w:rPr>
          <w:b/>
        </w:rPr>
      </w:pPr>
      <w:r w:rsidRPr="00467762">
        <w:rPr>
          <w:b/>
        </w:rPr>
        <w:t xml:space="preserve">Working conditions </w:t>
      </w:r>
    </w:p>
    <w:p w14:paraId="2DDA34CA" w14:textId="77777777" w:rsidR="001F14E4" w:rsidRPr="001F14E4"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563B36">
        <w:rPr>
          <w:spacing w:val="-3"/>
        </w:rPr>
        <w:t>ubcontract</w:t>
      </w:r>
      <w:r w:rsidR="0002206D">
        <w:rPr>
          <w:spacing w:val="-3"/>
        </w:rPr>
        <w:t xml:space="preserve"> </w:t>
      </w:r>
      <w:r w:rsidR="00567D4C">
        <w:rPr>
          <w:spacing w:val="-3"/>
        </w:rPr>
        <w:t>c</w:t>
      </w:r>
      <w:r w:rsidRPr="001F14E4">
        <w:rPr>
          <w:spacing w:val="-3"/>
        </w:rPr>
        <w:t xml:space="preserve">oordinator must watch over the compliance regulations of the </w:t>
      </w:r>
      <w:r w:rsidR="00567D4C">
        <w:rPr>
          <w:spacing w:val="-3"/>
        </w:rPr>
        <w:t>s</w:t>
      </w:r>
      <w:r w:rsidR="00563B36">
        <w:rPr>
          <w:spacing w:val="-3"/>
        </w:rPr>
        <w:t>ubcontract</w:t>
      </w:r>
      <w:r w:rsidRPr="001F14E4">
        <w:rPr>
          <w:spacing w:val="-3"/>
        </w:rPr>
        <w:t>.</w:t>
      </w:r>
    </w:p>
    <w:p w14:paraId="2727EADF" w14:textId="77777777" w:rsidR="001F14E4" w:rsidRPr="001F14E4"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02206D">
        <w:rPr>
          <w:spacing w:val="-3"/>
        </w:rPr>
        <w:t xml:space="preserve">ubcontract </w:t>
      </w:r>
      <w:r w:rsidR="00567D4C">
        <w:rPr>
          <w:spacing w:val="-3"/>
        </w:rPr>
        <w:t>c</w:t>
      </w:r>
      <w:r w:rsidRPr="001F14E4">
        <w:rPr>
          <w:spacing w:val="-3"/>
        </w:rPr>
        <w:t>oordinator must apply</w:t>
      </w:r>
      <w:r w:rsidR="00567D4C">
        <w:rPr>
          <w:spacing w:val="-3"/>
        </w:rPr>
        <w:t xml:space="preserve"> all the practices included in a</w:t>
      </w:r>
      <w:r w:rsidRPr="001F14E4">
        <w:rPr>
          <w:spacing w:val="-3"/>
        </w:rPr>
        <w:t>ttachments.</w:t>
      </w:r>
    </w:p>
    <w:p w14:paraId="416A3D69" w14:textId="77777777" w:rsidR="00BD76CE" w:rsidRPr="008C53BC"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The plan of events/meetings (if applicable) must be turned in with at least eight days in advance. This plan must include: proposed date for the event, objective and expected result, type of activity to be developed, agenda, number of invited guests, and type of audience, material to be provided during the event (format of invitations, press releases, and power point presentations).</w:t>
      </w:r>
    </w:p>
    <w:p w14:paraId="23C2BB2A" w14:textId="58A4219D" w:rsidR="00BD76CE" w:rsidRPr="001F14E4" w:rsidRDefault="00BD76CE" w:rsidP="008C53BC">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rPr>
          <w:spacing w:val="-3"/>
        </w:rPr>
      </w:pPr>
      <w:r w:rsidRPr="001F14E4">
        <w:rPr>
          <w:spacing w:val="-3"/>
        </w:rPr>
        <w:t xml:space="preserve">The information and documents produced by this </w:t>
      </w:r>
      <w:r w:rsidR="00567D4C">
        <w:rPr>
          <w:spacing w:val="-3"/>
        </w:rPr>
        <w:t>subcontract</w:t>
      </w:r>
      <w:r w:rsidRPr="001F14E4">
        <w:rPr>
          <w:spacing w:val="-3"/>
        </w:rPr>
        <w:t xml:space="preserve"> </w:t>
      </w:r>
      <w:r w:rsidR="005E7D1E">
        <w:rPr>
          <w:spacing w:val="-3"/>
        </w:rPr>
        <w:t>are</w:t>
      </w:r>
      <w:r w:rsidRPr="001F14E4">
        <w:rPr>
          <w:spacing w:val="-3"/>
        </w:rPr>
        <w:t xml:space="preserve"> property of </w:t>
      </w:r>
      <w:r w:rsidRPr="00567D4C">
        <w:rPr>
          <w:spacing w:val="-3"/>
          <w:highlight w:val="yellow"/>
        </w:rPr>
        <w:t xml:space="preserve">donor xxx </w:t>
      </w:r>
      <w:r w:rsidR="001A022E" w:rsidRPr="005C6745">
        <w:rPr>
          <w:spacing w:val="-3"/>
        </w:rPr>
        <w:t xml:space="preserve">and </w:t>
      </w:r>
      <w:r w:rsidRPr="003F3BBE">
        <w:rPr>
          <w:spacing w:val="-3"/>
        </w:rPr>
        <w:t>PARTNERS</w:t>
      </w:r>
    </w:p>
    <w:p w14:paraId="009301D2" w14:textId="77777777" w:rsidR="00BD76CE" w:rsidRPr="008F4CC0" w:rsidRDefault="00BD76CE" w:rsidP="008F4CC0">
      <w:pPr>
        <w:tabs>
          <w:tab w:val="left" w:pos="360"/>
          <w:tab w:val="left" w:pos="450"/>
          <w:tab w:val="left" w:pos="1440"/>
          <w:tab w:val="left" w:pos="2160"/>
        </w:tabs>
        <w:rPr>
          <w:spacing w:val="-1"/>
        </w:rPr>
      </w:pPr>
    </w:p>
    <w:p w14:paraId="22B97450" w14:textId="3BC4AAFB" w:rsidR="008F4CC0" w:rsidRPr="00384A30" w:rsidRDefault="009C081B" w:rsidP="00384A30">
      <w:pPr>
        <w:numPr>
          <w:ilvl w:val="0"/>
          <w:numId w:val="4"/>
        </w:numPr>
        <w:tabs>
          <w:tab w:val="left" w:pos="360"/>
          <w:tab w:val="left" w:pos="1440"/>
          <w:tab w:val="left" w:pos="2160"/>
        </w:tabs>
        <w:spacing w:after="120"/>
        <w:ind w:hanging="720"/>
        <w:rPr>
          <w:b/>
        </w:rPr>
      </w:pPr>
      <w:r w:rsidRPr="00467762">
        <w:rPr>
          <w:b/>
        </w:rPr>
        <w:t>Reports, Notice and Recordkeeping</w:t>
      </w:r>
    </w:p>
    <w:p w14:paraId="3FAFDC2F" w14:textId="77777777" w:rsidR="009C081B" w:rsidRPr="00523E98" w:rsidRDefault="009C081B" w:rsidP="00523E98">
      <w:pPr>
        <w:tabs>
          <w:tab w:val="left" w:pos="450"/>
          <w:tab w:val="left" w:pos="1440"/>
          <w:tab w:val="left" w:pos="2160"/>
        </w:tabs>
        <w:ind w:left="450"/>
      </w:pPr>
      <w:r w:rsidRPr="006A0E20">
        <w:t xml:space="preserve">All reports and deliverables required hereunder shall follow the formats provided by PARTNERS and must be received and accepted before payments on pending invoices will be made by PARTNERS to </w:t>
      </w:r>
      <w:r w:rsidR="0002206D">
        <w:t xml:space="preserve">SUBCONTRACT </w:t>
      </w:r>
      <w:r w:rsidRPr="006A0E20">
        <w:t xml:space="preserve">OR. </w:t>
      </w:r>
    </w:p>
    <w:p w14:paraId="589EC21D" w14:textId="77777777" w:rsidR="009C081B" w:rsidRPr="006A0E20" w:rsidRDefault="009C081B" w:rsidP="001F14E4">
      <w:pPr>
        <w:tabs>
          <w:tab w:val="left" w:pos="-1440"/>
          <w:tab w:val="left" w:pos="-720"/>
          <w:tab w:val="left" w:pos="0"/>
          <w:tab w:val="left" w:pos="414"/>
          <w:tab w:val="left" w:pos="450"/>
          <w:tab w:val="left" w:pos="1008"/>
          <w:tab w:val="left" w:pos="1440"/>
        </w:tabs>
        <w:suppressAutoHyphens/>
        <w:ind w:left="450"/>
        <w:rPr>
          <w:spacing w:val="-3"/>
        </w:rPr>
      </w:pPr>
    </w:p>
    <w:p w14:paraId="5D89BC2F" w14:textId="77777777" w:rsidR="009C081B" w:rsidRPr="008F4CC0" w:rsidRDefault="0002206D" w:rsidP="001F14E4">
      <w:pPr>
        <w:pStyle w:val="ListParagraph"/>
        <w:tabs>
          <w:tab w:val="left" w:pos="450"/>
          <w:tab w:val="left" w:pos="1661"/>
        </w:tabs>
        <w:ind w:left="450"/>
        <w:jc w:val="both"/>
        <w:rPr>
          <w:rFonts w:eastAsia="Cambria"/>
          <w:lang w:val="en-US"/>
        </w:rPr>
      </w:pPr>
      <w:r w:rsidRPr="008F4CC0">
        <w:rPr>
          <w:lang w:val="en-US"/>
        </w:rPr>
        <w:t>SUBCONTRACT</w:t>
      </w:r>
      <w:r w:rsidR="00567D4C" w:rsidRPr="008F4CC0">
        <w:rPr>
          <w:lang w:val="en-US"/>
        </w:rPr>
        <w:t>OR</w:t>
      </w:r>
      <w:r w:rsidR="009C081B" w:rsidRPr="008F4CC0">
        <w:rPr>
          <w:rFonts w:eastAsia="Cambria"/>
          <w:lang w:val="en-US"/>
        </w:rPr>
        <w:t xml:space="preserve"> will work under the direction of </w:t>
      </w:r>
      <w:r w:rsidR="00567D4C" w:rsidRPr="008F4CC0">
        <w:rPr>
          <w:rFonts w:eastAsia="Cambria"/>
          <w:highlight w:val="yellow"/>
          <w:lang w:val="en-US"/>
        </w:rPr>
        <w:t>[name and position</w:t>
      </w:r>
      <w:r w:rsidR="00567D4C" w:rsidRPr="008F4CC0">
        <w:rPr>
          <w:rFonts w:eastAsia="Cambria"/>
          <w:lang w:val="en-US"/>
        </w:rPr>
        <w:t>]</w:t>
      </w:r>
      <w:r w:rsidR="009C081B" w:rsidRPr="008F4CC0">
        <w:rPr>
          <w:rFonts w:eastAsia="Cambria"/>
          <w:lang w:val="en-US"/>
        </w:rPr>
        <w:t>,</w:t>
      </w:r>
    </w:p>
    <w:p w14:paraId="08053543" w14:textId="77777777" w:rsidR="009C081B" w:rsidRPr="008F4CC0" w:rsidRDefault="009C081B" w:rsidP="001F14E4">
      <w:pPr>
        <w:pStyle w:val="ListParagraph"/>
        <w:tabs>
          <w:tab w:val="left" w:pos="450"/>
        </w:tabs>
        <w:ind w:left="450"/>
        <w:rPr>
          <w:b/>
          <w:spacing w:val="-1"/>
          <w:lang w:val="en-US"/>
        </w:rPr>
      </w:pPr>
    </w:p>
    <w:p w14:paraId="4AD90B2E" w14:textId="77777777" w:rsidR="009C081B" w:rsidRPr="008F4CC0" w:rsidRDefault="009C081B" w:rsidP="001F14E4">
      <w:pPr>
        <w:pStyle w:val="ListParagraph"/>
        <w:tabs>
          <w:tab w:val="left" w:pos="450"/>
          <w:tab w:val="left" w:pos="1661"/>
        </w:tabs>
        <w:ind w:left="450"/>
        <w:jc w:val="both"/>
        <w:rPr>
          <w:lang w:val="en-US"/>
        </w:rPr>
      </w:pPr>
      <w:r w:rsidRPr="008F4CC0">
        <w:rPr>
          <w:lang w:val="en-US"/>
        </w:rPr>
        <w:t xml:space="preserve">Any and all </w:t>
      </w:r>
      <w:r w:rsidR="008F4CC0" w:rsidRPr="008F4CC0">
        <w:rPr>
          <w:lang w:val="en-US"/>
        </w:rPr>
        <w:t>official</w:t>
      </w:r>
      <w:r w:rsidRPr="008F4CC0">
        <w:rPr>
          <w:lang w:val="en-US"/>
        </w:rPr>
        <w:t xml:space="preserve"> reports,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14:paraId="038EB443"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lang w:val="en-US"/>
        </w:rPr>
      </w:pPr>
    </w:p>
    <w:p w14:paraId="14A62BEF" w14:textId="77777777" w:rsidR="00523E98" w:rsidRDefault="00523E98"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sectPr w:rsidR="00523E98" w:rsidSect="00B16E5D">
          <w:headerReference w:type="default" r:id="rId10"/>
          <w:footerReference w:type="even" r:id="rId11"/>
          <w:footerReference w:type="default" r:id="rId12"/>
          <w:headerReference w:type="first" r:id="rId13"/>
          <w:footerReference w:type="first" r:id="rId14"/>
          <w:pgSz w:w="12240" w:h="15840"/>
          <w:pgMar w:top="1320" w:right="1440" w:bottom="1080" w:left="1440" w:header="270" w:footer="161" w:gutter="0"/>
          <w:cols w:space="720"/>
          <w:titlePg/>
        </w:sectPr>
      </w:pPr>
    </w:p>
    <w:p w14:paraId="45F02F23"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lastRenderedPageBreak/>
        <w:t xml:space="preserve">Name: </w:t>
      </w:r>
      <w:r w:rsidRPr="008F4CC0">
        <w:rPr>
          <w:sz w:val="22"/>
          <w:szCs w:val="22"/>
          <w:highlight w:val="yellow"/>
          <w:lang w:val="en-US"/>
        </w:rPr>
        <w:t>xxx</w:t>
      </w:r>
    </w:p>
    <w:p w14:paraId="2A4D3E36"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Title:  </w:t>
      </w:r>
      <w:r w:rsidRPr="008F4CC0">
        <w:rPr>
          <w:sz w:val="22"/>
          <w:szCs w:val="22"/>
          <w:highlight w:val="yellow"/>
          <w:lang w:val="en-US"/>
        </w:rPr>
        <w:t>xxx</w:t>
      </w:r>
    </w:p>
    <w:p w14:paraId="7058780E"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Partners of the Americas</w:t>
      </w:r>
    </w:p>
    <w:p w14:paraId="0D029425"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Address: 1424</w:t>
      </w:r>
      <w:r w:rsidRPr="008F4CC0">
        <w:rPr>
          <w:spacing w:val="3"/>
          <w:sz w:val="22"/>
          <w:szCs w:val="22"/>
          <w:lang w:val="en-US"/>
        </w:rPr>
        <w:t xml:space="preserve"> </w:t>
      </w:r>
      <w:r w:rsidRPr="008F4CC0">
        <w:rPr>
          <w:sz w:val="22"/>
          <w:szCs w:val="22"/>
          <w:lang w:val="en-US"/>
        </w:rPr>
        <w:t>K</w:t>
      </w:r>
      <w:r w:rsidRPr="008F4CC0">
        <w:rPr>
          <w:spacing w:val="1"/>
          <w:sz w:val="22"/>
          <w:szCs w:val="22"/>
          <w:lang w:val="en-US"/>
        </w:rPr>
        <w:t xml:space="preserve"> </w:t>
      </w:r>
      <w:r w:rsidRPr="008F4CC0">
        <w:rPr>
          <w:spacing w:val="-1"/>
          <w:sz w:val="22"/>
          <w:szCs w:val="22"/>
          <w:lang w:val="en-US"/>
        </w:rPr>
        <w:t>Street</w:t>
      </w:r>
      <w:r w:rsidRPr="008F4CC0">
        <w:rPr>
          <w:spacing w:val="1"/>
          <w:sz w:val="22"/>
          <w:szCs w:val="22"/>
          <w:lang w:val="en-US"/>
        </w:rPr>
        <w:t xml:space="preserve"> </w:t>
      </w:r>
      <w:r w:rsidRPr="008F4CC0">
        <w:rPr>
          <w:sz w:val="22"/>
          <w:szCs w:val="22"/>
          <w:lang w:val="en-US"/>
        </w:rPr>
        <w:t>NW,</w:t>
      </w:r>
      <w:r w:rsidRPr="008F4CC0">
        <w:rPr>
          <w:spacing w:val="2"/>
          <w:sz w:val="22"/>
          <w:szCs w:val="22"/>
          <w:lang w:val="en-US"/>
        </w:rPr>
        <w:t xml:space="preserve"> </w:t>
      </w:r>
      <w:r w:rsidRPr="008F4CC0">
        <w:rPr>
          <w:spacing w:val="-1"/>
          <w:sz w:val="22"/>
          <w:szCs w:val="22"/>
          <w:lang w:val="en-US"/>
        </w:rPr>
        <w:t>Suite</w:t>
      </w:r>
      <w:r w:rsidRPr="008F4CC0">
        <w:rPr>
          <w:sz w:val="22"/>
          <w:szCs w:val="22"/>
          <w:lang w:val="en-US"/>
        </w:rPr>
        <w:t xml:space="preserve"> 700,</w:t>
      </w:r>
      <w:r w:rsidRPr="008F4CC0">
        <w:rPr>
          <w:spacing w:val="2"/>
          <w:sz w:val="22"/>
          <w:szCs w:val="22"/>
          <w:lang w:val="en-US"/>
        </w:rPr>
        <w:t xml:space="preserve"> </w:t>
      </w:r>
      <w:r w:rsidRPr="008F4CC0">
        <w:rPr>
          <w:spacing w:val="-1"/>
          <w:sz w:val="22"/>
          <w:szCs w:val="22"/>
          <w:lang w:val="en-US"/>
        </w:rPr>
        <w:t>Washington</w:t>
      </w:r>
      <w:r w:rsidRPr="008F4CC0">
        <w:rPr>
          <w:spacing w:val="1"/>
          <w:sz w:val="22"/>
          <w:szCs w:val="22"/>
          <w:lang w:val="en-US"/>
        </w:rPr>
        <w:t xml:space="preserve"> </w:t>
      </w:r>
      <w:r w:rsidRPr="008F4CC0">
        <w:rPr>
          <w:sz w:val="22"/>
          <w:szCs w:val="22"/>
          <w:lang w:val="en-US"/>
        </w:rPr>
        <w:t>DC</w:t>
      </w:r>
      <w:r w:rsidRPr="008F4CC0">
        <w:rPr>
          <w:spacing w:val="1"/>
          <w:sz w:val="22"/>
          <w:szCs w:val="22"/>
          <w:lang w:val="en-US"/>
        </w:rPr>
        <w:t xml:space="preserve"> </w:t>
      </w:r>
      <w:r w:rsidRPr="008F4CC0">
        <w:rPr>
          <w:sz w:val="22"/>
          <w:szCs w:val="22"/>
          <w:lang w:val="en-US"/>
        </w:rPr>
        <w:t>20005  USA</w:t>
      </w:r>
    </w:p>
    <w:p w14:paraId="36FA0803"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Phone Number:  202-</w:t>
      </w:r>
      <w:r w:rsidRPr="008F4CC0">
        <w:rPr>
          <w:sz w:val="22"/>
          <w:szCs w:val="22"/>
          <w:highlight w:val="yellow"/>
          <w:lang w:val="en-US"/>
        </w:rPr>
        <w:t>xxx-xxxx</w:t>
      </w:r>
    </w:p>
    <w:p w14:paraId="31123A40"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Email: </w:t>
      </w:r>
      <w:r w:rsidRPr="008F4CC0">
        <w:rPr>
          <w:sz w:val="22"/>
          <w:szCs w:val="22"/>
          <w:highlight w:val="yellow"/>
          <w:lang w:val="en-US"/>
        </w:rPr>
        <w:t>xxx</w:t>
      </w:r>
    </w:p>
    <w:p w14:paraId="235176F4"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lastRenderedPageBreak/>
        <w:t xml:space="preserve">Name: </w:t>
      </w:r>
      <w:r w:rsidRPr="008F4CC0">
        <w:rPr>
          <w:sz w:val="22"/>
          <w:szCs w:val="22"/>
          <w:highlight w:val="yellow"/>
          <w:lang w:val="en-US"/>
        </w:rPr>
        <w:t>xxx</w:t>
      </w:r>
      <w:r w:rsidRPr="008F4CC0">
        <w:rPr>
          <w:sz w:val="22"/>
          <w:szCs w:val="22"/>
          <w:lang w:val="en-US"/>
        </w:rPr>
        <w:tab/>
      </w:r>
    </w:p>
    <w:p w14:paraId="074D2FFB"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Title:  </w:t>
      </w:r>
      <w:r w:rsidRPr="008F4CC0">
        <w:rPr>
          <w:sz w:val="22"/>
          <w:szCs w:val="22"/>
          <w:highlight w:val="yellow"/>
          <w:lang w:val="en-US"/>
        </w:rPr>
        <w:t>xxx</w:t>
      </w:r>
    </w:p>
    <w:p w14:paraId="373672A5"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highlight w:val="yellow"/>
          <w:lang w:val="en-US"/>
        </w:rPr>
        <w:t>[</w:t>
      </w:r>
      <w:r w:rsidR="0002206D" w:rsidRPr="008F4CC0">
        <w:rPr>
          <w:sz w:val="22"/>
          <w:szCs w:val="22"/>
          <w:highlight w:val="yellow"/>
          <w:lang w:val="en-US"/>
        </w:rPr>
        <w:t xml:space="preserve">SUBCONTRACT </w:t>
      </w:r>
      <w:r w:rsidRPr="008F4CC0">
        <w:rPr>
          <w:sz w:val="22"/>
          <w:szCs w:val="22"/>
          <w:highlight w:val="yellow"/>
          <w:lang w:val="en-US"/>
        </w:rPr>
        <w:t>OR]</w:t>
      </w:r>
    </w:p>
    <w:p w14:paraId="3ED90234"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Address: </w:t>
      </w:r>
      <w:r w:rsidRPr="008F4CC0">
        <w:rPr>
          <w:sz w:val="22"/>
          <w:szCs w:val="22"/>
          <w:highlight w:val="yellow"/>
          <w:lang w:val="en-US"/>
        </w:rPr>
        <w:t>xxx</w:t>
      </w:r>
    </w:p>
    <w:p w14:paraId="26364BB3"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Phone Number: </w:t>
      </w:r>
      <w:r w:rsidRPr="008F4CC0">
        <w:rPr>
          <w:sz w:val="22"/>
          <w:szCs w:val="22"/>
          <w:highlight w:val="yellow"/>
          <w:lang w:val="en-US"/>
        </w:rPr>
        <w:t>xxx</w:t>
      </w:r>
    </w:p>
    <w:p w14:paraId="0C02DE75" w14:textId="77777777" w:rsidR="009C081B" w:rsidRPr="008F4CC0"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Email: </w:t>
      </w:r>
      <w:r w:rsidRPr="008F4CC0">
        <w:rPr>
          <w:sz w:val="22"/>
          <w:szCs w:val="22"/>
          <w:highlight w:val="yellow"/>
          <w:lang w:val="en-US"/>
        </w:rPr>
        <w:t>xxx</w:t>
      </w:r>
    </w:p>
    <w:p w14:paraId="651CEC78" w14:textId="77777777" w:rsidR="00523E98" w:rsidRDefault="00523E98"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14:paraId="21A899C1" w14:textId="77777777" w:rsidR="00523E98" w:rsidRDefault="00523E98"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sectPr w:rsidR="00523E98" w:rsidSect="00523E98">
          <w:type w:val="continuous"/>
          <w:pgSz w:w="12240" w:h="15840"/>
          <w:pgMar w:top="1320" w:right="1440" w:bottom="1080" w:left="1440" w:header="270" w:footer="161" w:gutter="0"/>
          <w:cols w:num="2" w:space="720"/>
          <w:titlePg/>
        </w:sectPr>
      </w:pPr>
    </w:p>
    <w:p w14:paraId="5C1F32A4" w14:textId="77777777" w:rsidR="00B16E5D" w:rsidRPr="008F4CC0" w:rsidRDefault="00B16E5D"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14:paraId="33E699E4" w14:textId="77777777" w:rsidR="009C081B" w:rsidRPr="006A0E20" w:rsidRDefault="009C081B" w:rsidP="001F14E4">
      <w:pPr>
        <w:tabs>
          <w:tab w:val="left" w:pos="-1440"/>
          <w:tab w:val="left" w:pos="-720"/>
          <w:tab w:val="left" w:pos="0"/>
          <w:tab w:val="left" w:pos="414"/>
          <w:tab w:val="left" w:pos="450"/>
          <w:tab w:val="left" w:pos="1080"/>
          <w:tab w:val="left" w:pos="1440"/>
        </w:tabs>
        <w:suppressAutoHyphens/>
        <w:ind w:left="450"/>
        <w:rPr>
          <w:spacing w:val="-3"/>
        </w:rPr>
      </w:pPr>
      <w:r w:rsidRPr="006A0E20">
        <w:lastRenderedPageBreak/>
        <w:t>The foregoing addresses may be changed and/or additional persons may be added thereto by notifying the other Party hereto in writing and in the manner herein set forth.  All notices shall be effective upon receipt</w:t>
      </w:r>
    </w:p>
    <w:p w14:paraId="30AA9147" w14:textId="77777777" w:rsidR="00BD76CE" w:rsidRPr="006A0E20" w:rsidRDefault="00BD76CE" w:rsidP="00BD76CE">
      <w:pPr>
        <w:rPr>
          <w:b/>
          <w:bCs/>
        </w:rPr>
      </w:pPr>
    </w:p>
    <w:p w14:paraId="1A941548" w14:textId="77777777" w:rsidR="008F4CC0" w:rsidRPr="00384A30" w:rsidRDefault="00BD76CE" w:rsidP="00384A30">
      <w:pPr>
        <w:numPr>
          <w:ilvl w:val="0"/>
          <w:numId w:val="4"/>
        </w:numPr>
        <w:tabs>
          <w:tab w:val="left" w:pos="360"/>
          <w:tab w:val="left" w:pos="1440"/>
          <w:tab w:val="left" w:pos="2160"/>
        </w:tabs>
        <w:spacing w:after="120"/>
        <w:ind w:hanging="720"/>
        <w:rPr>
          <w:b/>
        </w:rPr>
      </w:pPr>
      <w:r w:rsidRPr="00384A30">
        <w:rPr>
          <w:b/>
        </w:rPr>
        <w:t>Review of the Records</w:t>
      </w:r>
    </w:p>
    <w:p w14:paraId="3E011F62" w14:textId="77777777" w:rsidR="00BD76CE" w:rsidRPr="00567D4C" w:rsidRDefault="009C081B" w:rsidP="00567D4C">
      <w:pPr>
        <w:pStyle w:val="ListParagraph"/>
        <w:ind w:left="450"/>
        <w:contextualSpacing/>
        <w:jc w:val="both"/>
        <w:rPr>
          <w:rFonts w:eastAsia="Times New Roman"/>
          <w:bCs/>
          <w:lang w:val="en-US" w:eastAsia="en-US"/>
        </w:rPr>
      </w:pPr>
      <w:r w:rsidRPr="008F4CC0">
        <w:rPr>
          <w:bCs/>
          <w:lang w:val="en-US"/>
        </w:rPr>
        <w:t>PARTNERS</w:t>
      </w:r>
      <w:r w:rsidR="00BD76CE" w:rsidRPr="006A0E20">
        <w:rPr>
          <w:rFonts w:eastAsia="Times New Roman"/>
          <w:bCs/>
          <w:lang w:val="en-US" w:eastAsia="en-US"/>
        </w:rPr>
        <w:t xml:space="preserve"> and </w:t>
      </w:r>
      <w:r w:rsidR="00BD76CE" w:rsidRPr="005C6745">
        <w:rPr>
          <w:rFonts w:eastAsia="Times New Roman"/>
          <w:bCs/>
          <w:highlight w:val="yellow"/>
          <w:lang w:val="en-US" w:eastAsia="en-US"/>
        </w:rPr>
        <w:t>[SPONSORING AGENCY]</w:t>
      </w:r>
      <w:r w:rsidR="00BD76CE" w:rsidRPr="006A0E20">
        <w:rPr>
          <w:rFonts w:eastAsia="Times New Roman"/>
          <w:bCs/>
          <w:lang w:val="en-US" w:eastAsia="en-US"/>
        </w:rPr>
        <w:t xml:space="preserve"> shall have the right to examine all books, records, documents and other data relating to this </w:t>
      </w:r>
      <w:r w:rsidR="00567D4C">
        <w:rPr>
          <w:rFonts w:eastAsia="Times New Roman"/>
          <w:bCs/>
          <w:lang w:val="en-US" w:eastAsia="en-US"/>
        </w:rPr>
        <w:t>s</w:t>
      </w:r>
      <w:r w:rsidR="0002206D">
        <w:rPr>
          <w:rFonts w:eastAsia="Times New Roman"/>
          <w:bCs/>
          <w:lang w:val="en-US" w:eastAsia="en-US"/>
        </w:rPr>
        <w:t>ubcontract</w:t>
      </w:r>
      <w:r w:rsidR="00BD76CE" w:rsidRPr="006A0E20">
        <w:rPr>
          <w:rFonts w:eastAsia="Times New Roman"/>
          <w:bCs/>
          <w:lang w:val="en-US" w:eastAsia="en-US"/>
        </w:rPr>
        <w:t xml:space="preserve"> for the purpose of evaluating the accuracy and completeness of the costs which the </w:t>
      </w:r>
      <w:r w:rsidR="0002206D">
        <w:rPr>
          <w:rFonts w:eastAsia="Times New Roman"/>
          <w:bCs/>
          <w:lang w:val="en-US" w:eastAsia="en-US"/>
        </w:rPr>
        <w:t>SUBCONTRACTOR</w:t>
      </w:r>
      <w:r w:rsidR="00BD76CE" w:rsidRPr="006A0E20">
        <w:rPr>
          <w:rFonts w:eastAsia="Times New Roman"/>
          <w:bCs/>
          <w:lang w:val="en-US" w:eastAsia="en-US"/>
        </w:rPr>
        <w:t xml:space="preserve"> has recorded on his financial reports as expended toward satisfaction of the requirements of this </w:t>
      </w:r>
      <w:r w:rsidR="00567D4C">
        <w:rPr>
          <w:rFonts w:eastAsia="Times New Roman"/>
          <w:bCs/>
          <w:lang w:val="en-US" w:eastAsia="en-US"/>
        </w:rPr>
        <w:t>s</w:t>
      </w:r>
      <w:r w:rsidR="00563B36">
        <w:rPr>
          <w:rFonts w:eastAsia="Times New Roman"/>
          <w:bCs/>
          <w:lang w:val="en-US" w:eastAsia="en-US"/>
        </w:rPr>
        <w:t>ubcontract</w:t>
      </w:r>
      <w:r w:rsidR="00BD76CE" w:rsidRPr="006A0E20">
        <w:rPr>
          <w:rFonts w:eastAsia="Times New Roman"/>
          <w:bCs/>
          <w:lang w:val="en-US" w:eastAsia="en-US"/>
        </w:rPr>
        <w:t xml:space="preserve">. The materials described above shall be made available at the </w:t>
      </w:r>
      <w:r w:rsidR="0002206D">
        <w:rPr>
          <w:rFonts w:eastAsia="Times New Roman"/>
          <w:bCs/>
          <w:lang w:val="en-US" w:eastAsia="en-US"/>
        </w:rPr>
        <w:t>SUBCONTRACTOR</w:t>
      </w:r>
      <w:r w:rsidR="00BD76CE" w:rsidRPr="006A0E20">
        <w:rPr>
          <w:rFonts w:eastAsia="Times New Roman"/>
          <w:bCs/>
          <w:lang w:val="en-US" w:eastAsia="en-US"/>
        </w:rPr>
        <w:t xml:space="preserve">’s offices, at all reasonable times, for inspection, audit or reproduction until: The expiration of three (3) years following the date of final payment under this </w:t>
      </w:r>
      <w:r w:rsidR="00567D4C">
        <w:rPr>
          <w:rFonts w:eastAsia="Times New Roman"/>
          <w:bCs/>
          <w:lang w:val="en-US" w:eastAsia="en-US"/>
        </w:rPr>
        <w:t>s</w:t>
      </w:r>
      <w:r w:rsidR="00563B36">
        <w:rPr>
          <w:rFonts w:eastAsia="Times New Roman"/>
          <w:bCs/>
          <w:lang w:val="en-US" w:eastAsia="en-US"/>
        </w:rPr>
        <w:t>ubcontract</w:t>
      </w:r>
      <w:r w:rsidR="001F14E4">
        <w:rPr>
          <w:rFonts w:eastAsia="Times New Roman"/>
          <w:bCs/>
          <w:lang w:val="en-US" w:eastAsia="en-US"/>
        </w:rPr>
        <w:t xml:space="preserve"> </w:t>
      </w:r>
      <w:r w:rsidR="00BD76CE" w:rsidRPr="006A0E20">
        <w:rPr>
          <w:rFonts w:eastAsia="Times New Roman"/>
          <w:bCs/>
          <w:lang w:val="en-US" w:eastAsia="en-US"/>
        </w:rPr>
        <w:t xml:space="preserve">the expiration of three (3) years following the date of final settlement resulting from a termination or a partial termination of this </w:t>
      </w:r>
      <w:r w:rsidR="00563B36">
        <w:rPr>
          <w:rFonts w:eastAsia="Times New Roman"/>
          <w:bCs/>
          <w:lang w:val="en-US" w:eastAsia="en-US"/>
        </w:rPr>
        <w:t>subcontract</w:t>
      </w:r>
      <w:r w:rsidR="0002206D">
        <w:rPr>
          <w:rFonts w:eastAsia="Times New Roman"/>
          <w:bCs/>
          <w:lang w:val="en-US" w:eastAsia="en-US"/>
        </w:rPr>
        <w:t xml:space="preserve">. </w:t>
      </w:r>
      <w:r w:rsidR="00BD76CE" w:rsidRPr="00567D4C">
        <w:rPr>
          <w:rFonts w:eastAsia="Times New Roman"/>
          <w:bCs/>
          <w:lang w:val="en-US" w:eastAsia="en-US"/>
        </w:rPr>
        <w:t xml:space="preserve">The only exceptions are the following: </w:t>
      </w:r>
    </w:p>
    <w:p w14:paraId="4C1DBD3B" w14:textId="77777777" w:rsidR="00BD76CE" w:rsidRPr="006A0E20" w:rsidRDefault="00BD76CE" w:rsidP="001F14E4">
      <w:pPr>
        <w:pStyle w:val="ListParagraph"/>
        <w:ind w:left="450"/>
        <w:contextualSpacing/>
        <w:rPr>
          <w:rFonts w:eastAsia="Times New Roman"/>
          <w:bCs/>
          <w:lang w:val="en-US" w:eastAsia="en-US"/>
        </w:rPr>
      </w:pPr>
    </w:p>
    <w:p w14:paraId="2BF156FA" w14:textId="77777777" w:rsidR="00BD76CE" w:rsidRPr="0002206D" w:rsidRDefault="00BD76CE" w:rsidP="0002206D">
      <w:pPr>
        <w:pStyle w:val="ListParagraph"/>
        <w:ind w:left="450"/>
        <w:contextualSpacing/>
        <w:jc w:val="both"/>
        <w:rPr>
          <w:rFonts w:eastAsia="Times New Roman"/>
          <w:bCs/>
          <w:lang w:val="en-US" w:eastAsia="en-US"/>
        </w:rPr>
      </w:pPr>
      <w:r w:rsidRPr="006A0E20">
        <w:rPr>
          <w:rFonts w:eastAsia="Times New Roman"/>
          <w:bCs/>
          <w:lang w:val="en-US" w:eastAsia="en-US"/>
        </w:rPr>
        <w:t>If any litigation, claim, or audit is started before the expiration of the three-year period, the records must be retained until all litigation, claims, or audit findings involving the records have been resolved and final action taken; Records for real property and equipment acquired with Federal funds must be retained for 3 years after final disposition; When records are transferred to or maintained by DOS, the three-year retention requirement is n</w:t>
      </w:r>
      <w:r w:rsidR="0002206D">
        <w:rPr>
          <w:rFonts w:eastAsia="Times New Roman"/>
          <w:bCs/>
          <w:lang w:val="en-US" w:eastAsia="en-US"/>
        </w:rPr>
        <w:t>ot applicable to the Recipient.</w:t>
      </w:r>
    </w:p>
    <w:p w14:paraId="64A286CA" w14:textId="77777777" w:rsidR="00BD76CE" w:rsidRPr="006A0E20" w:rsidRDefault="00BD76CE" w:rsidP="00BD76CE">
      <w:pPr>
        <w:rPr>
          <w:b/>
          <w:bCs/>
        </w:rPr>
      </w:pPr>
    </w:p>
    <w:p w14:paraId="4A19E8A5" w14:textId="77777777" w:rsidR="008F4CC0" w:rsidRPr="00384A30" w:rsidRDefault="00BD76CE" w:rsidP="00384A30">
      <w:pPr>
        <w:numPr>
          <w:ilvl w:val="0"/>
          <w:numId w:val="4"/>
        </w:numPr>
        <w:tabs>
          <w:tab w:val="left" w:pos="360"/>
          <w:tab w:val="left" w:pos="1440"/>
          <w:tab w:val="left" w:pos="2160"/>
        </w:tabs>
        <w:spacing w:after="120"/>
        <w:ind w:hanging="720"/>
        <w:rPr>
          <w:b/>
        </w:rPr>
      </w:pPr>
      <w:r w:rsidRPr="00384A30">
        <w:rPr>
          <w:b/>
        </w:rPr>
        <w:t>Termination and Suspension Procedures</w:t>
      </w:r>
    </w:p>
    <w:p w14:paraId="5EFEE60B" w14:textId="77777777" w:rsidR="00BD76CE" w:rsidRPr="006A0E20" w:rsidRDefault="00BD76CE" w:rsidP="001F14E4">
      <w:pPr>
        <w:ind w:left="450"/>
      </w:pPr>
      <w:r w:rsidRPr="006A0E20">
        <w:rPr>
          <w:bCs/>
        </w:rPr>
        <w:t>Termination by Convenience</w:t>
      </w:r>
      <w:r w:rsidR="0073670A">
        <w:rPr>
          <w:bCs/>
        </w:rPr>
        <w:t>:</w:t>
      </w:r>
      <w:r w:rsidRPr="006A0E20">
        <w:rPr>
          <w:bCs/>
        </w:rPr>
        <w:t xml:space="preserve"> The per</w:t>
      </w:r>
      <w:r w:rsidR="00563B36">
        <w:rPr>
          <w:bCs/>
        </w:rPr>
        <w:t>formance of work under this subcontract</w:t>
      </w:r>
      <w:r w:rsidRPr="006A0E20">
        <w:rPr>
          <w:bCs/>
        </w:rPr>
        <w:t xml:space="preserve"> may be terminated by </w:t>
      </w:r>
      <w:r w:rsidR="008C53BC">
        <w:rPr>
          <w:bCs/>
        </w:rPr>
        <w:t>PARTNERS</w:t>
      </w:r>
      <w:r w:rsidRPr="006A0E20">
        <w:rPr>
          <w:bCs/>
        </w:rPr>
        <w:t xml:space="preserve"> in whole, or in part, whenever </w:t>
      </w:r>
      <w:r w:rsidR="008C53BC">
        <w:rPr>
          <w:bCs/>
        </w:rPr>
        <w:t>PARTNERS</w:t>
      </w:r>
      <w:r w:rsidRPr="006A0E20">
        <w:t xml:space="preserve"> and/or its client or donor determine that such termination is in the best interests of </w:t>
      </w:r>
      <w:r w:rsidR="008C53BC">
        <w:t>PARTNERS</w:t>
      </w:r>
      <w:r w:rsidRPr="006A0E20">
        <w:t xml:space="preserve"> and/or its client or donor.  </w:t>
      </w:r>
      <w:r w:rsidR="008C53BC">
        <w:t>PARTNERS</w:t>
      </w:r>
      <w:r w:rsidRPr="006A0E20">
        <w:t xml:space="preserve"> reserves the unilateral right to terminate this </w:t>
      </w:r>
      <w:r w:rsidR="0002206D">
        <w:t xml:space="preserve">subcontract </w:t>
      </w:r>
      <w:r w:rsidRPr="006A0E20">
        <w:t xml:space="preserve">at any time, paying for all deliverables completed at the time of termination and a pro-rata share of any deliverable in progress. In the event of termination by convenience, Partners shall submit a written notice to provider.  </w:t>
      </w:r>
    </w:p>
    <w:p w14:paraId="73CC279C" w14:textId="77777777" w:rsidR="00BD76CE" w:rsidRPr="006A0E20" w:rsidRDefault="00BD76CE" w:rsidP="006A0E20">
      <w:pPr>
        <w:ind w:left="450" w:hanging="360"/>
      </w:pPr>
    </w:p>
    <w:p w14:paraId="7A186FEC" w14:textId="77777777" w:rsidR="00BD76CE" w:rsidRPr="006A0E20" w:rsidRDefault="0073670A" w:rsidP="006A0E20">
      <w:pPr>
        <w:ind w:left="450" w:hanging="360"/>
      </w:pPr>
      <w:r>
        <w:tab/>
        <w:t>Termination by Default:</w:t>
      </w:r>
      <w:r w:rsidR="00BD76CE" w:rsidRPr="006A0E20">
        <w:t xml:space="preserve"> </w:t>
      </w:r>
      <w:r w:rsidR="008C53BC">
        <w:t>PARTNERS</w:t>
      </w:r>
      <w:r w:rsidR="00BD76CE" w:rsidRPr="006A0E20">
        <w:t xml:space="preserve"> may, by written notice of default sent to the </w:t>
      </w:r>
      <w:r w:rsidR="0002206D">
        <w:t>SUBCONTRACTOR</w:t>
      </w:r>
      <w:r w:rsidR="00BD76CE" w:rsidRPr="006A0E20">
        <w:t xml:space="preserve"> by registered mail or e-mail, terminate in whole or part this </w:t>
      </w:r>
      <w:r w:rsidR="0002206D">
        <w:t xml:space="preserve">subcontract </w:t>
      </w:r>
      <w:r w:rsidR="00BD76CE" w:rsidRPr="006A0E20">
        <w:t xml:space="preserve">if A) the </w:t>
      </w:r>
      <w:r w:rsidR="0002206D">
        <w:t>SUBCONTRACTOR</w:t>
      </w:r>
      <w:r w:rsidR="00BD76CE" w:rsidRPr="006A0E20">
        <w:t xml:space="preserve"> fails to make delivery of the commodities within the time specified in the </w:t>
      </w:r>
      <w:r w:rsidR="0002206D">
        <w:t>SUBCONTRACTOR</w:t>
      </w:r>
      <w:r w:rsidR="00BD76CE" w:rsidRPr="006A0E20">
        <w:t xml:space="preserve"> B) if the </w:t>
      </w:r>
      <w:r w:rsidR="0002206D">
        <w:t>SUBCONTRACTOR</w:t>
      </w:r>
      <w:r w:rsidR="00BD76CE" w:rsidRPr="006A0E20">
        <w:t xml:space="preserve"> fails to perform any o</w:t>
      </w:r>
      <w:r w:rsidR="00567D4C">
        <w:t>f the provisions of this sub</w:t>
      </w:r>
      <w:r w:rsidR="00563B36">
        <w:t>contract</w:t>
      </w:r>
      <w:r w:rsidR="00BD76CE" w:rsidRPr="006A0E20">
        <w:t xml:space="preserve">, or fails to make progress as to endanger performance in accordance with its terms and, in either of these two circumstances, does not cure such failure within a period of ten days (or longer period as </w:t>
      </w:r>
      <w:r w:rsidR="008C53BC">
        <w:t>PARTNERS</w:t>
      </w:r>
      <w:r w:rsidR="00BD76CE" w:rsidRPr="006A0E20">
        <w:t xml:space="preserve"> may authorize in writing) after receipt from </w:t>
      </w:r>
      <w:r w:rsidR="008C53BC">
        <w:t>PARTNERS</w:t>
      </w:r>
      <w:r w:rsidR="00BD76CE" w:rsidRPr="006A0E20">
        <w:t xml:space="preserve"> specifying such failure.</w:t>
      </w:r>
    </w:p>
    <w:p w14:paraId="168AB270" w14:textId="77777777" w:rsidR="00BD76CE" w:rsidRPr="006A0E20" w:rsidRDefault="00BD76CE" w:rsidP="006A0E20">
      <w:pPr>
        <w:ind w:left="450"/>
      </w:pPr>
    </w:p>
    <w:p w14:paraId="61EC3659" w14:textId="77777777" w:rsidR="00BD76CE" w:rsidRDefault="00BD76CE" w:rsidP="006A0E20">
      <w:pPr>
        <w:suppressAutoHyphens/>
        <w:ind w:left="450" w:right="48"/>
      </w:pPr>
      <w:r w:rsidRPr="006A0E20">
        <w:t xml:space="preserve">Upon receipt of and in accordance with a termination notice as specified above, the </w:t>
      </w:r>
      <w:r w:rsidR="0002206D">
        <w:t>SUBCONTRACTOR</w:t>
      </w:r>
      <w:r w:rsidRPr="006A0E20">
        <w:t xml:space="preserve"> shall: (i) take immediate action to minimize all expenditures and obligations financed by this </w:t>
      </w:r>
      <w:r w:rsidR="00567D4C">
        <w:t>s</w:t>
      </w:r>
      <w:r w:rsidR="00563B36">
        <w:t>ubcontract</w:t>
      </w:r>
      <w:r w:rsidRPr="006A0E20">
        <w:t xml:space="preserve"> and cancel such obligations not subject to irrevocable commitment; (ii) return or provide to Partner</w:t>
      </w:r>
      <w:r w:rsidR="00567D4C">
        <w:t>s all equipment, materials and work p</w:t>
      </w:r>
      <w:r w:rsidRPr="006A0E20">
        <w:t xml:space="preserve">roduct related to or produced under this </w:t>
      </w:r>
      <w:r w:rsidR="00567D4C">
        <w:t>s</w:t>
      </w:r>
      <w:r w:rsidR="00563B36">
        <w:t>ubcontract</w:t>
      </w:r>
      <w:r w:rsidRPr="006A0E20">
        <w:t xml:space="preserve">; and (iii) provide Partners with </w:t>
      </w:r>
      <w:r w:rsidRPr="006A0E20">
        <w:lastRenderedPageBreak/>
        <w:t xml:space="preserve">any services required for the transfer of </w:t>
      </w:r>
      <w:r w:rsidR="00567D4C">
        <w:t>s</w:t>
      </w:r>
      <w:r w:rsidR="00563B36">
        <w:t>ubcontract</w:t>
      </w:r>
      <w:r w:rsidRPr="006A0E20">
        <w:t xml:space="preserve"> tasks and deliverables to other implementers as may be specified by Partners.</w:t>
      </w:r>
    </w:p>
    <w:p w14:paraId="3DEDCEFF" w14:textId="77777777" w:rsidR="00523E98" w:rsidRPr="006A0E20" w:rsidRDefault="00523E98" w:rsidP="006A0E20">
      <w:pPr>
        <w:suppressAutoHyphens/>
        <w:ind w:left="450" w:right="48"/>
      </w:pPr>
    </w:p>
    <w:p w14:paraId="672ADE3B" w14:textId="4A147347" w:rsidR="00BD76CE" w:rsidRPr="00467762" w:rsidRDefault="00BD76CE" w:rsidP="00467762">
      <w:pPr>
        <w:suppressAutoHyphens/>
        <w:ind w:left="450" w:right="48"/>
      </w:pPr>
      <w:r w:rsidRPr="006A0E20">
        <w:t xml:space="preserve">The </w:t>
      </w:r>
      <w:r w:rsidR="0002206D">
        <w:t>SUBCONTRACTOR</w:t>
      </w:r>
      <w:r w:rsidRPr="006A0E20">
        <w:t xml:space="preserve"> shall be reimbursed for services provided in accordance with the provisions of this </w:t>
      </w:r>
      <w:r w:rsidR="00567D4C">
        <w:t>s</w:t>
      </w:r>
      <w:r w:rsidR="00563B36">
        <w:t>ubcontract</w:t>
      </w:r>
      <w:r w:rsidRPr="006A0E20">
        <w:t xml:space="preserve"> up to the effective date of termination or suspension, and any such transfer costs as are specified and approved in advance by Partners.</w:t>
      </w:r>
      <w:r w:rsidR="00C45775">
        <w:t xml:space="preserve"> T</w:t>
      </w:r>
      <w:r w:rsidRPr="006A0E20">
        <w:t xml:space="preserve">he </w:t>
      </w:r>
      <w:r w:rsidR="0002206D">
        <w:t>SUBCONTRACTOR</w:t>
      </w:r>
      <w:r w:rsidRPr="006A0E20">
        <w:t xml:space="preserve"> shall not be reimbursed for costs incurred after the effective date of termination.</w:t>
      </w:r>
    </w:p>
    <w:p w14:paraId="729C7637" w14:textId="77777777" w:rsidR="00B16E5D" w:rsidRPr="006A0E20" w:rsidRDefault="00B16E5D" w:rsidP="00BD76CE">
      <w:pPr>
        <w:rPr>
          <w:b/>
          <w:bCs/>
        </w:rPr>
      </w:pPr>
    </w:p>
    <w:p w14:paraId="777014B0" w14:textId="77777777" w:rsidR="008F4CC0" w:rsidRPr="00384A30" w:rsidRDefault="00BD76CE" w:rsidP="00384A30">
      <w:pPr>
        <w:numPr>
          <w:ilvl w:val="0"/>
          <w:numId w:val="4"/>
        </w:numPr>
        <w:tabs>
          <w:tab w:val="left" w:pos="360"/>
          <w:tab w:val="left" w:pos="1440"/>
          <w:tab w:val="left" w:pos="2160"/>
        </w:tabs>
        <w:spacing w:after="120"/>
        <w:ind w:hanging="720"/>
        <w:rPr>
          <w:b/>
        </w:rPr>
      </w:pPr>
      <w:r w:rsidRPr="00384A30">
        <w:rPr>
          <w:b/>
        </w:rPr>
        <w:t>Disputes</w:t>
      </w:r>
    </w:p>
    <w:p w14:paraId="21D695C1" w14:textId="77777777" w:rsidR="00BD76CE" w:rsidRPr="00266ACB" w:rsidRDefault="00BD76CE" w:rsidP="008F4CC0">
      <w:pPr>
        <w:pStyle w:val="ListParagraph"/>
        <w:ind w:left="450"/>
        <w:contextualSpacing/>
        <w:rPr>
          <w:bCs/>
          <w:lang w:val="en-US"/>
        </w:rPr>
      </w:pPr>
      <w:r w:rsidRPr="008F4CC0">
        <w:rPr>
          <w:bCs/>
          <w:lang w:val="en-US"/>
        </w:rPr>
        <w:t>In the event of any dispute, controversy, or claim arising out of</w:t>
      </w:r>
      <w:r w:rsidR="00567D4C" w:rsidRPr="008F4CC0">
        <w:rPr>
          <w:bCs/>
          <w:lang w:val="en-US"/>
        </w:rPr>
        <w:t xml:space="preserve"> or in connection with this s</w:t>
      </w:r>
      <w:r w:rsidR="00563B36" w:rsidRPr="008F4CC0">
        <w:rPr>
          <w:bCs/>
          <w:lang w:val="en-US"/>
        </w:rPr>
        <w:t>ubcontract</w:t>
      </w:r>
      <w:r w:rsidRPr="008F4CC0">
        <w:rPr>
          <w:bCs/>
          <w:lang w:val="en-US"/>
        </w:rPr>
        <w:t xml:space="preserve">, or the breach, termination , or invalidity thereof, such dispute shall be finally settled by arbitration in accordance with the Rules of Arbitration of the International Chamber of Commerce by (1) arbitrator appointed in accordance with the Rules. </w:t>
      </w:r>
      <w:r w:rsidRPr="00266ACB">
        <w:rPr>
          <w:bCs/>
          <w:lang w:val="en-US"/>
        </w:rPr>
        <w:t>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403BE3A8" w14:textId="77777777" w:rsidR="00467762" w:rsidRPr="006A0E20" w:rsidRDefault="00467762" w:rsidP="00BD76CE">
      <w:pPr>
        <w:rPr>
          <w:b/>
          <w:bCs/>
        </w:rPr>
      </w:pPr>
    </w:p>
    <w:p w14:paraId="54997600" w14:textId="77777777" w:rsidR="008F4CC0" w:rsidRPr="00384A30" w:rsidRDefault="00BD76CE" w:rsidP="00384A30">
      <w:pPr>
        <w:numPr>
          <w:ilvl w:val="0"/>
          <w:numId w:val="4"/>
        </w:numPr>
        <w:tabs>
          <w:tab w:val="left" w:pos="360"/>
          <w:tab w:val="left" w:pos="1440"/>
          <w:tab w:val="left" w:pos="2160"/>
        </w:tabs>
        <w:spacing w:after="120"/>
        <w:ind w:hanging="720"/>
        <w:rPr>
          <w:b/>
        </w:rPr>
      </w:pPr>
      <w:r w:rsidRPr="00384A30">
        <w:rPr>
          <w:b/>
        </w:rPr>
        <w:t>Anti-Kickback</w:t>
      </w:r>
    </w:p>
    <w:p w14:paraId="1E50D344" w14:textId="77777777" w:rsidR="00BD76CE" w:rsidRPr="008F4CC0" w:rsidRDefault="00BD76CE" w:rsidP="001F14E4">
      <w:pPr>
        <w:pStyle w:val="ListParagraph"/>
        <w:ind w:left="450"/>
        <w:contextualSpacing/>
        <w:jc w:val="both"/>
        <w:rPr>
          <w:bCs/>
          <w:lang w:val="en-US"/>
        </w:rPr>
      </w:pPr>
      <w:r w:rsidRPr="008F4CC0">
        <w:rPr>
          <w:bCs/>
          <w:lang w:val="en-US"/>
        </w:rPr>
        <w:t>No offer, payment, consideration, or benefit of any kind which constitutes an illegal or corrupt practice shall be made, either directly or indirectly, as an inducement or r</w:t>
      </w:r>
      <w:r w:rsidR="002F7675" w:rsidRPr="008F4CC0">
        <w:rPr>
          <w:bCs/>
          <w:lang w:val="en-US"/>
        </w:rPr>
        <w:t>eward for the award of this sub</w:t>
      </w:r>
      <w:r w:rsidR="00563B36" w:rsidRPr="008F4CC0">
        <w:rPr>
          <w:bCs/>
          <w:lang w:val="en-US"/>
        </w:rPr>
        <w:t>contract</w:t>
      </w:r>
      <w:r w:rsidRPr="008F4CC0">
        <w:rPr>
          <w:bCs/>
          <w:lang w:val="en-US"/>
        </w:rPr>
        <w:t xml:space="preserve">.  Any such practice will be grounds for canceling the award of this </w:t>
      </w:r>
      <w:r w:rsidR="0002206D" w:rsidRPr="008F4CC0">
        <w:rPr>
          <w:bCs/>
          <w:lang w:val="en-US"/>
        </w:rPr>
        <w:t>subcontract</w:t>
      </w:r>
      <w:r w:rsidR="002F7675" w:rsidRPr="008F4CC0">
        <w:rPr>
          <w:bCs/>
          <w:lang w:val="en-US"/>
        </w:rPr>
        <w:t xml:space="preserve"> </w:t>
      </w:r>
      <w:r w:rsidRPr="008F4CC0">
        <w:rPr>
          <w:bCs/>
          <w:lang w:val="en-US"/>
        </w:rPr>
        <w:t>and for such other actions, civil and or/criminal, as may be applicable.</w:t>
      </w:r>
    </w:p>
    <w:p w14:paraId="1DC59572" w14:textId="77777777" w:rsidR="00B16E5D" w:rsidRPr="008F4CC0" w:rsidRDefault="00B16E5D" w:rsidP="001F14E4">
      <w:pPr>
        <w:pStyle w:val="ListParagraph"/>
        <w:ind w:left="450"/>
        <w:contextualSpacing/>
        <w:jc w:val="both"/>
        <w:rPr>
          <w:bCs/>
          <w:lang w:val="en-US"/>
        </w:rPr>
      </w:pPr>
    </w:p>
    <w:p w14:paraId="400303AA" w14:textId="77777777" w:rsidR="008F4CC0" w:rsidRPr="00384A30" w:rsidRDefault="00B16E5D" w:rsidP="00384A30">
      <w:pPr>
        <w:numPr>
          <w:ilvl w:val="0"/>
          <w:numId w:val="4"/>
        </w:numPr>
        <w:tabs>
          <w:tab w:val="left" w:pos="360"/>
          <w:tab w:val="left" w:pos="1440"/>
          <w:tab w:val="left" w:pos="2160"/>
        </w:tabs>
        <w:spacing w:after="120"/>
        <w:ind w:hanging="720"/>
        <w:rPr>
          <w:b/>
        </w:rPr>
      </w:pPr>
      <w:r w:rsidRPr="008F4CC0">
        <w:rPr>
          <w:b/>
        </w:rPr>
        <w:t>Modifications</w:t>
      </w:r>
    </w:p>
    <w:p w14:paraId="4EB07503" w14:textId="610C5AF6" w:rsidR="00B16E5D" w:rsidRPr="006A0E20" w:rsidRDefault="008F4CC0" w:rsidP="00B16E5D">
      <w:pPr>
        <w:ind w:left="450"/>
        <w:rPr>
          <w:bCs/>
        </w:rPr>
      </w:pPr>
      <w:r w:rsidRPr="006A0E20">
        <w:rPr>
          <w:bCs/>
        </w:rPr>
        <w:t>PARTNERS may</w:t>
      </w:r>
      <w:r w:rsidR="00B16E5D" w:rsidRPr="006A0E20">
        <w:rPr>
          <w:bCs/>
        </w:rPr>
        <w:t xml:space="preserve"> at any time, by written notification only, make changes withi</w:t>
      </w:r>
      <w:r w:rsidR="00B16E5D">
        <w:rPr>
          <w:bCs/>
        </w:rPr>
        <w:t xml:space="preserve">n the general scope of this </w:t>
      </w:r>
      <w:r>
        <w:rPr>
          <w:bCs/>
        </w:rPr>
        <w:t xml:space="preserve">Subcontract </w:t>
      </w:r>
      <w:r w:rsidRPr="006A0E20">
        <w:rPr>
          <w:bCs/>
        </w:rPr>
        <w:t>in</w:t>
      </w:r>
      <w:r w:rsidR="00B16E5D" w:rsidRPr="006A0E20">
        <w:rPr>
          <w:bCs/>
        </w:rPr>
        <w:t xml:space="preserve"> activities to be performed.  If any such change(s) cause</w:t>
      </w:r>
      <w:r w:rsidR="002C3A41">
        <w:rPr>
          <w:bCs/>
        </w:rPr>
        <w:t>(</w:t>
      </w:r>
      <w:r w:rsidR="00B16E5D" w:rsidRPr="006A0E20">
        <w:rPr>
          <w:bCs/>
        </w:rPr>
        <w:t>s</w:t>
      </w:r>
      <w:r w:rsidR="002C3A41">
        <w:rPr>
          <w:bCs/>
        </w:rPr>
        <w:t>)</w:t>
      </w:r>
      <w:r w:rsidR="00B16E5D" w:rsidRPr="006A0E20">
        <w:rPr>
          <w:bCs/>
        </w:rPr>
        <w:t xml:space="preserve"> an increase or a decrease in the cost, or the time required for the performance of this </w:t>
      </w:r>
      <w:r w:rsidR="00B16E5D">
        <w:rPr>
          <w:bCs/>
        </w:rPr>
        <w:t>subcontract</w:t>
      </w:r>
      <w:r w:rsidR="00B16E5D" w:rsidRPr="006A0E20">
        <w:rPr>
          <w:bCs/>
        </w:rPr>
        <w:t>, an equitable adjustment shall be made in the price or delivery</w:t>
      </w:r>
      <w:r w:rsidR="00B16E5D">
        <w:rPr>
          <w:bCs/>
        </w:rPr>
        <w:t xml:space="preserve"> schedule, or both, and the subcontract</w:t>
      </w:r>
      <w:r w:rsidR="00B16E5D" w:rsidRPr="006A0E20">
        <w:rPr>
          <w:bCs/>
        </w:rPr>
        <w:t xml:space="preserve"> shall be modified in writing accordingly. Any claim by the </w:t>
      </w:r>
      <w:r w:rsidR="00B16E5D">
        <w:rPr>
          <w:bCs/>
        </w:rPr>
        <w:t>SUBCONTRACTOR for adjustment under this subcontract</w:t>
      </w:r>
      <w:r w:rsidR="00B16E5D" w:rsidRPr="006A0E20">
        <w:rPr>
          <w:bCs/>
        </w:rPr>
        <w:t xml:space="preserve"> must be asserted within 30 (thirty) days from the date of receipt by the </w:t>
      </w:r>
      <w:r w:rsidR="00B16E5D">
        <w:rPr>
          <w:bCs/>
        </w:rPr>
        <w:t>SUBCONTRACTOR</w:t>
      </w:r>
      <w:r w:rsidR="00B16E5D" w:rsidRPr="006A0E20">
        <w:rPr>
          <w:bCs/>
        </w:rPr>
        <w:t xml:space="preserve"> of the modification or change</w:t>
      </w:r>
      <w:r w:rsidR="00B16E5D" w:rsidRPr="006A0E20">
        <w:rPr>
          <w:b/>
          <w:bCs/>
        </w:rPr>
        <w:t>.</w:t>
      </w:r>
    </w:p>
    <w:p w14:paraId="6285CF47" w14:textId="77777777" w:rsidR="001F14E4" w:rsidRPr="008F4CC0" w:rsidRDefault="001F14E4" w:rsidP="001F14E4">
      <w:pPr>
        <w:pStyle w:val="ListParagraph"/>
        <w:ind w:left="450"/>
        <w:contextualSpacing/>
        <w:jc w:val="both"/>
        <w:rPr>
          <w:bCs/>
          <w:lang w:val="en-US"/>
        </w:rPr>
      </w:pPr>
    </w:p>
    <w:p w14:paraId="426DB2CE" w14:textId="77777777" w:rsidR="00BD76CE" w:rsidRPr="00384A30" w:rsidRDefault="00BA7D52" w:rsidP="00384A30">
      <w:pPr>
        <w:numPr>
          <w:ilvl w:val="0"/>
          <w:numId w:val="4"/>
        </w:numPr>
        <w:tabs>
          <w:tab w:val="left" w:pos="360"/>
          <w:tab w:val="left" w:pos="1440"/>
          <w:tab w:val="left" w:pos="2160"/>
        </w:tabs>
        <w:spacing w:after="120"/>
        <w:ind w:hanging="720"/>
        <w:rPr>
          <w:b/>
        </w:rPr>
      </w:pPr>
      <w:r>
        <w:rPr>
          <w:b/>
        </w:rPr>
        <w:t>Mandatory</w:t>
      </w:r>
      <w:r w:rsidR="00BD76CE" w:rsidRPr="006A0E20">
        <w:rPr>
          <w:b/>
        </w:rPr>
        <w:t xml:space="preserve"> Provisions </w:t>
      </w:r>
    </w:p>
    <w:p w14:paraId="057164C7" w14:textId="77777777" w:rsidR="00BA7D52" w:rsidRDefault="00BA7D52" w:rsidP="00BA7D52">
      <w:pPr>
        <w:tabs>
          <w:tab w:val="left" w:pos="1661"/>
        </w:tabs>
        <w:ind w:left="450"/>
      </w:pPr>
      <w:r w:rsidRPr="000F4C25">
        <w:t xml:space="preserve">The </w:t>
      </w:r>
      <w:r>
        <w:t xml:space="preserve">required mandatory provisions are hereby incorporated in their entirety into this agreement by reference, and can be found in Annex F, “Partners of the Americas Standard Provisions” and </w:t>
      </w:r>
      <w:r w:rsidRPr="003F3BBE">
        <w:t>at</w:t>
      </w:r>
      <w:r w:rsidRPr="00BA7D52">
        <w:rPr>
          <w:highlight w:val="yellow"/>
        </w:rPr>
        <w:t xml:space="preserve"> “specify who is the other agency</w:t>
      </w:r>
      <w:r>
        <w:t xml:space="preserve"> </w:t>
      </w:r>
      <w:r w:rsidRPr="00BC509C">
        <w:t>Mandatory Provisions”.</w:t>
      </w:r>
    </w:p>
    <w:p w14:paraId="6A33D4E5" w14:textId="77777777" w:rsidR="00BA7D52" w:rsidRDefault="00BA7D52" w:rsidP="00BA7D52">
      <w:pPr>
        <w:tabs>
          <w:tab w:val="left" w:pos="1661"/>
        </w:tabs>
        <w:ind w:left="450"/>
      </w:pPr>
    </w:p>
    <w:p w14:paraId="617B54A5" w14:textId="77777777" w:rsidR="00BA7D52" w:rsidRPr="00384A30" w:rsidRDefault="00BA7D52" w:rsidP="00384A30">
      <w:pPr>
        <w:numPr>
          <w:ilvl w:val="0"/>
          <w:numId w:val="4"/>
        </w:numPr>
        <w:tabs>
          <w:tab w:val="left" w:pos="360"/>
          <w:tab w:val="left" w:pos="1440"/>
          <w:tab w:val="left" w:pos="2160"/>
        </w:tabs>
        <w:spacing w:after="120"/>
        <w:ind w:hanging="720"/>
        <w:rPr>
          <w:b/>
        </w:rPr>
      </w:pPr>
      <w:r w:rsidRPr="00384A30">
        <w:rPr>
          <w:b/>
        </w:rPr>
        <w:t xml:space="preserve">Entire Agreement. </w:t>
      </w:r>
    </w:p>
    <w:p w14:paraId="536B16A8" w14:textId="7E211F35" w:rsidR="00B16E5D" w:rsidRDefault="00BA7D52" w:rsidP="00B16E5D">
      <w:pPr>
        <w:pStyle w:val="BodyText"/>
        <w:ind w:left="450"/>
      </w:pPr>
      <w:r w:rsidRPr="000F4C25">
        <w:t>This</w:t>
      </w:r>
      <w:r w:rsidRPr="00126A59">
        <w:t xml:space="preserve"> Agreement, with the Mandatory Provisions identified in Section 1</w:t>
      </w:r>
      <w:r w:rsidR="00C8791B">
        <w:t>9</w:t>
      </w:r>
      <w:r>
        <w:t xml:space="preserve">, </w:t>
      </w:r>
      <w:r w:rsidRPr="00126A59">
        <w:t xml:space="preserve">including all referenced </w:t>
      </w:r>
      <w:r w:rsidRPr="003F3BBE">
        <w:t xml:space="preserve">Annexes A through </w:t>
      </w:r>
      <w:r w:rsidR="0073670A" w:rsidRPr="003F3BBE">
        <w:rPr>
          <w:b/>
        </w:rPr>
        <w:t>I</w:t>
      </w:r>
      <w:r w:rsidRPr="003F3BBE">
        <w:t>,</w:t>
      </w:r>
      <w:r w:rsidRPr="00126A59">
        <w:t xml:space="preserve"> contains the </w:t>
      </w:r>
      <w:r w:rsidRPr="000F4C25">
        <w:t>entire</w:t>
      </w:r>
      <w:r w:rsidRPr="00126A59">
        <w:t xml:space="preserve"> understanding of </w:t>
      </w:r>
      <w:r w:rsidRPr="000F4C25">
        <w:t>the</w:t>
      </w:r>
      <w:r w:rsidRPr="00126A59">
        <w:t xml:space="preserve"> parties </w:t>
      </w:r>
      <w:r w:rsidRPr="000F4C25">
        <w:t>hereto</w:t>
      </w:r>
      <w:r w:rsidRPr="00126A59">
        <w:t xml:space="preserve"> with respect to</w:t>
      </w:r>
      <w:r w:rsidRPr="000F4C25">
        <w:t xml:space="preserve"> </w:t>
      </w:r>
      <w:r w:rsidRPr="00126A59">
        <w:t xml:space="preserve">the subject </w:t>
      </w:r>
      <w:r w:rsidRPr="000F4C25">
        <w:t>matter</w:t>
      </w:r>
      <w:r w:rsidRPr="00126A59">
        <w:t xml:space="preserve"> contained</w:t>
      </w:r>
      <w:r w:rsidRPr="000F4C25">
        <w:t xml:space="preserve"> </w:t>
      </w:r>
      <w:r w:rsidRPr="00126A59">
        <w:t>herein.</w:t>
      </w:r>
      <w:r w:rsidRPr="000F4C25">
        <w:t xml:space="preserve"> This </w:t>
      </w:r>
      <w:r w:rsidRPr="00126A59">
        <w:t>Agreement supersedes</w:t>
      </w:r>
      <w:r w:rsidRPr="000F4C25">
        <w:t xml:space="preserve"> all</w:t>
      </w:r>
      <w:r w:rsidRPr="00126A59">
        <w:t xml:space="preserve"> prior</w:t>
      </w:r>
      <w:r w:rsidRPr="000F4C25">
        <w:t xml:space="preserve"> </w:t>
      </w:r>
      <w:r w:rsidRPr="00126A59">
        <w:lastRenderedPageBreak/>
        <w:t xml:space="preserve">agreements </w:t>
      </w:r>
      <w:r w:rsidRPr="000F4C25">
        <w:t>and</w:t>
      </w:r>
      <w:r w:rsidRPr="00126A59">
        <w:t xml:space="preserve"> understandings between the parties </w:t>
      </w:r>
      <w:r w:rsidRPr="000F4C25">
        <w:t>with</w:t>
      </w:r>
      <w:r w:rsidRPr="00126A59">
        <w:t xml:space="preserve"> respect </w:t>
      </w:r>
      <w:r w:rsidRPr="000F4C25">
        <w:t>to</w:t>
      </w:r>
      <w:r w:rsidRPr="00126A59">
        <w:t xml:space="preserve"> </w:t>
      </w:r>
      <w:r w:rsidRPr="000F4C25">
        <w:t>such</w:t>
      </w:r>
      <w:r w:rsidRPr="00126A59">
        <w:t xml:space="preserve"> subject matter and </w:t>
      </w:r>
      <w:r w:rsidRPr="000F4C25">
        <w:t>may</w:t>
      </w:r>
      <w:r w:rsidRPr="00126A59">
        <w:t xml:space="preserve"> </w:t>
      </w:r>
      <w:r w:rsidRPr="000F4C25">
        <w:t>only</w:t>
      </w:r>
      <w:r w:rsidRPr="00126A59">
        <w:t xml:space="preserve"> </w:t>
      </w:r>
      <w:r w:rsidRPr="000F4C25">
        <w:t>be</w:t>
      </w:r>
      <w:r w:rsidRPr="00126A59">
        <w:t xml:space="preserve"> </w:t>
      </w:r>
      <w:r w:rsidRPr="000F4C25">
        <w:t>modified</w:t>
      </w:r>
      <w:r w:rsidRPr="00126A59">
        <w:t xml:space="preserve"> or discharged by </w:t>
      </w:r>
      <w:r w:rsidRPr="000F4C25">
        <w:t>a</w:t>
      </w:r>
      <w:r w:rsidRPr="00126A59">
        <w:t xml:space="preserve"> written </w:t>
      </w:r>
      <w:r w:rsidRPr="000F4C25">
        <w:t>document</w:t>
      </w:r>
      <w:r w:rsidRPr="00126A59">
        <w:t xml:space="preserve"> executed by </w:t>
      </w:r>
      <w:r w:rsidRPr="000F4C25">
        <w:t>the</w:t>
      </w:r>
      <w:r w:rsidRPr="00126A59">
        <w:t xml:space="preserve"> parties </w:t>
      </w:r>
      <w:r w:rsidRPr="000F4C25">
        <w:t>hereto.</w:t>
      </w:r>
      <w:r w:rsidRPr="00126A59">
        <w:t xml:space="preserve"> </w:t>
      </w:r>
      <w:r w:rsidRPr="000F4C25">
        <w:t>No</w:t>
      </w:r>
      <w:r w:rsidRPr="00126A59">
        <w:t xml:space="preserve"> terms hereof </w:t>
      </w:r>
      <w:r w:rsidRPr="000F4C25">
        <w:t>may</w:t>
      </w:r>
      <w:r w:rsidRPr="00126A59">
        <w:t xml:space="preserve"> be waived or modified except by </w:t>
      </w:r>
      <w:r w:rsidRPr="000F4C25">
        <w:t>written</w:t>
      </w:r>
      <w:r w:rsidRPr="00126A59">
        <w:t xml:space="preserve"> </w:t>
      </w:r>
      <w:r w:rsidRPr="000F4C25">
        <w:t>amendment</w:t>
      </w:r>
      <w:r w:rsidR="00B16E5D">
        <w:t>.</w:t>
      </w:r>
    </w:p>
    <w:p w14:paraId="4E510744" w14:textId="77777777" w:rsidR="00B16E5D" w:rsidRDefault="00B16E5D" w:rsidP="00B16E5D">
      <w:pPr>
        <w:pStyle w:val="BodyText"/>
        <w:ind w:left="450"/>
      </w:pPr>
    </w:p>
    <w:p w14:paraId="1590AC8C" w14:textId="77777777" w:rsidR="00BD76CE" w:rsidRDefault="00BD76CE" w:rsidP="006A0E20">
      <w:pPr>
        <w:pStyle w:val="BodyText"/>
        <w:ind w:left="450"/>
      </w:pPr>
      <w:r w:rsidRPr="006A0E20">
        <w:t xml:space="preserve">In addition, the </w:t>
      </w:r>
      <w:r w:rsidR="00B16E5D">
        <w:t>Mandatory</w:t>
      </w:r>
      <w:r w:rsidR="002F7675">
        <w:t xml:space="preserve"> Provisions of the Prime </w:t>
      </w:r>
      <w:r w:rsidR="002F7675" w:rsidRPr="006A0E20">
        <w:t>Agreement</w:t>
      </w:r>
      <w:r w:rsidRPr="006A0E20">
        <w:t xml:space="preserve"> between PARTNERS and </w:t>
      </w:r>
      <w:r w:rsidRPr="006A0E20">
        <w:rPr>
          <w:highlight w:val="yellow"/>
        </w:rPr>
        <w:t>Donor</w:t>
      </w:r>
      <w:r w:rsidR="008F4CC0">
        <w:rPr>
          <w:highlight w:val="yellow"/>
        </w:rPr>
        <w:t xml:space="preserve"> [</w:t>
      </w:r>
      <w:r w:rsidRPr="006A0E20">
        <w:rPr>
          <w:highlight w:val="yellow"/>
        </w:rPr>
        <w:t>xx</w:t>
      </w:r>
      <w:r w:rsidRPr="002F7675">
        <w:rPr>
          <w:highlight w:val="yellow"/>
        </w:rPr>
        <w:t>x</w:t>
      </w:r>
      <w:r w:rsidR="002F7675" w:rsidRPr="002F7675">
        <w:rPr>
          <w:highlight w:val="yellow"/>
        </w:rPr>
        <w:t>]</w:t>
      </w:r>
      <w:r w:rsidRPr="006A0E20">
        <w:t>, and can</w:t>
      </w:r>
      <w:r w:rsidR="00B16E5D">
        <w:t xml:space="preserve"> also</w:t>
      </w:r>
      <w:r w:rsidRPr="006A0E20">
        <w:t xml:space="preserve"> be </w:t>
      </w:r>
      <w:r w:rsidR="008F4CC0" w:rsidRPr="006A0E20">
        <w:t>found in</w:t>
      </w:r>
      <w:r w:rsidR="00B16E5D">
        <w:t xml:space="preserve"> the</w:t>
      </w:r>
      <w:r w:rsidRPr="006A0E20">
        <w:t xml:space="preserve"> Annex</w:t>
      </w:r>
      <w:r w:rsidR="00B16E5D">
        <w:t>es</w:t>
      </w:r>
      <w:r w:rsidRPr="006A0E20">
        <w:t xml:space="preserve"> </w:t>
      </w:r>
      <w:r w:rsidR="00BA7D52">
        <w:t>A-</w:t>
      </w:r>
      <w:r w:rsidR="00D367D4">
        <w:t>I</w:t>
      </w:r>
      <w:r w:rsidR="00B16E5D">
        <w:t>.</w:t>
      </w:r>
      <w:r w:rsidRPr="006A0E20">
        <w:t xml:space="preserve">  In the event of inconsistency between the Prime Agreement and this Sub-</w:t>
      </w:r>
      <w:r w:rsidR="00563B36">
        <w:t>Subcontract</w:t>
      </w:r>
      <w:r w:rsidRPr="006A0E20">
        <w:t>, the terms of the Prime Agreement shall take precedence.</w:t>
      </w:r>
    </w:p>
    <w:p w14:paraId="6A383F76" w14:textId="77777777" w:rsidR="00B16E5D" w:rsidRPr="008F4CC0" w:rsidRDefault="00B16E5D" w:rsidP="008F4CC0">
      <w:pPr>
        <w:tabs>
          <w:tab w:val="left" w:pos="1661"/>
        </w:tabs>
      </w:pPr>
    </w:p>
    <w:p w14:paraId="0AE79273" w14:textId="77777777" w:rsidR="00BD76CE" w:rsidRPr="00384A30" w:rsidRDefault="00BD76CE" w:rsidP="00384A30">
      <w:pPr>
        <w:numPr>
          <w:ilvl w:val="0"/>
          <w:numId w:val="4"/>
        </w:numPr>
        <w:tabs>
          <w:tab w:val="left" w:pos="360"/>
          <w:tab w:val="left" w:pos="1440"/>
          <w:tab w:val="left" w:pos="2160"/>
        </w:tabs>
        <w:spacing w:after="120"/>
        <w:ind w:hanging="720"/>
        <w:rPr>
          <w:b/>
        </w:rPr>
      </w:pPr>
      <w:r w:rsidRPr="00384A30">
        <w:rPr>
          <w:b/>
        </w:rPr>
        <w:t xml:space="preserve">Technical Direction and Approvals </w:t>
      </w:r>
    </w:p>
    <w:p w14:paraId="70E9ED90" w14:textId="77777777" w:rsidR="00BD76CE" w:rsidRPr="006A0E20" w:rsidRDefault="00BD76CE" w:rsidP="00841FE2">
      <w:pPr>
        <w:numPr>
          <w:ilvl w:val="0"/>
          <w:numId w:val="9"/>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b/>
          <w:spacing w:val="-3"/>
        </w:rPr>
      </w:pPr>
      <w:r w:rsidRPr="006A0E20">
        <w:rPr>
          <w:spacing w:val="-3"/>
          <w:u w:val="single"/>
        </w:rPr>
        <w:t>Technical Monitor</w:t>
      </w:r>
      <w:r w:rsidR="002F7675">
        <w:rPr>
          <w:spacing w:val="-3"/>
        </w:rPr>
        <w:t>:</w:t>
      </w:r>
      <w:r w:rsidRPr="006A0E20">
        <w:rPr>
          <w:spacing w:val="-3"/>
        </w:rPr>
        <w:t xml:space="preserve"> Performance of the work hereunder shall be subject to technical direction and approval by PARTNERS’s Technical Monitor</w:t>
      </w:r>
      <w:r w:rsidRPr="006A0E20">
        <w:rPr>
          <w:b/>
          <w:spacing w:val="-3"/>
        </w:rPr>
        <w:t xml:space="preserve">, </w:t>
      </w:r>
      <w:r w:rsidRPr="006A0E20">
        <w:rPr>
          <w:b/>
          <w:spacing w:val="-3"/>
          <w:highlight w:val="yellow"/>
        </w:rPr>
        <w:t>Name of the Technical Director</w:t>
      </w:r>
    </w:p>
    <w:p w14:paraId="594B9875" w14:textId="77777777" w:rsidR="00BD76CE" w:rsidRPr="006A0E20" w:rsidRDefault="00BD76CE" w:rsidP="00841FE2">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14:paraId="4424B71E" w14:textId="77777777" w:rsidR="00BD76CE" w:rsidRPr="006A0E20" w:rsidRDefault="00BD76CE" w:rsidP="002F7675">
      <w:pPr>
        <w:numPr>
          <w:ilvl w:val="0"/>
          <w:numId w:val="9"/>
        </w:numPr>
        <w:tabs>
          <w:tab w:val="left" w:pos="-1440"/>
          <w:tab w:val="left" w:pos="-720"/>
          <w:tab w:val="left" w:pos="0"/>
          <w:tab w:val="left" w:pos="720"/>
          <w:tab w:val="left" w:pos="832"/>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Technical Directions</w:t>
      </w:r>
      <w:r w:rsidR="002F7675">
        <w:rPr>
          <w:spacing w:val="-3"/>
        </w:rPr>
        <w:t>:</w:t>
      </w:r>
      <w:r w:rsidRPr="006A0E20">
        <w:rPr>
          <w:spacing w:val="-3"/>
        </w:rPr>
        <w:t xml:space="preserve"> As used herein, are directions to the </w:t>
      </w:r>
      <w:r w:rsidR="0002206D">
        <w:rPr>
          <w:spacing w:val="-3"/>
        </w:rPr>
        <w:t>SUBCONTRACTOR</w:t>
      </w:r>
      <w:r w:rsidRPr="006A0E20">
        <w:rPr>
          <w:spacing w:val="-3"/>
        </w:rPr>
        <w:t xml:space="preserve"> that fill in details, suggest possible lines of inquiry, or otherwise complete the general scope of work.  The technical directions must be within the terms of this </w:t>
      </w:r>
      <w:r w:rsidR="002F7675">
        <w:rPr>
          <w:spacing w:val="-3"/>
        </w:rPr>
        <w:t>s</w:t>
      </w:r>
      <w:r w:rsidR="0002206D">
        <w:rPr>
          <w:spacing w:val="-3"/>
        </w:rPr>
        <w:t>ubcontract</w:t>
      </w:r>
      <w:r w:rsidR="002F7675">
        <w:rPr>
          <w:spacing w:val="-3"/>
        </w:rPr>
        <w:t xml:space="preserve"> </w:t>
      </w:r>
      <w:r w:rsidRPr="006A0E20">
        <w:rPr>
          <w:spacing w:val="-3"/>
        </w:rPr>
        <w:t xml:space="preserve">and shall not change or modify the terms in any way.  For the </w:t>
      </w:r>
      <w:r w:rsidR="0002206D">
        <w:rPr>
          <w:spacing w:val="-3"/>
        </w:rPr>
        <w:t>SUBCONTRACTOR</w:t>
      </w:r>
      <w:r w:rsidRPr="006A0E20">
        <w:rPr>
          <w:spacing w:val="-3"/>
        </w:rPr>
        <w:t xml:space="preserve"> to accept any inputs from the Technical Monitor, the inputs must be consistent with the scope of work, not constitute new assignment of work or change the expressed terms, conditions or specificat</w:t>
      </w:r>
      <w:r w:rsidR="002F7675">
        <w:rPr>
          <w:spacing w:val="-3"/>
        </w:rPr>
        <w:t>ions incorporated into this s</w:t>
      </w:r>
      <w:r w:rsidR="00563B36">
        <w:rPr>
          <w:spacing w:val="-3"/>
        </w:rPr>
        <w:t>ubcontract</w:t>
      </w:r>
      <w:r w:rsidRPr="006A0E20">
        <w:rPr>
          <w:spacing w:val="-3"/>
        </w:rPr>
        <w:t xml:space="preserve">, not constitute a basis for an extension of the period of performance or </w:t>
      </w:r>
      <w:r w:rsidR="002F7675">
        <w:rPr>
          <w:spacing w:val="-3"/>
        </w:rPr>
        <w:t>s</w:t>
      </w:r>
      <w:r w:rsidR="0002206D">
        <w:rPr>
          <w:spacing w:val="-3"/>
        </w:rPr>
        <w:t>ubcontract</w:t>
      </w:r>
      <w:r w:rsidR="002F7675">
        <w:rPr>
          <w:spacing w:val="-3"/>
        </w:rPr>
        <w:t xml:space="preserve"> </w:t>
      </w:r>
      <w:r w:rsidRPr="006A0E20">
        <w:rPr>
          <w:spacing w:val="-3"/>
        </w:rPr>
        <w:t xml:space="preserve">delivery schedule, and not constitute a basis for any </w:t>
      </w:r>
      <w:r w:rsidR="002F7675">
        <w:rPr>
          <w:spacing w:val="-3"/>
        </w:rPr>
        <w:t>increase in the cost of the s</w:t>
      </w:r>
      <w:r w:rsidR="00563B36">
        <w:rPr>
          <w:spacing w:val="-3"/>
        </w:rPr>
        <w:t>ubcontract</w:t>
      </w:r>
      <w:r w:rsidRPr="006A0E20">
        <w:rPr>
          <w:spacing w:val="-3"/>
        </w:rPr>
        <w:t>.</w:t>
      </w:r>
    </w:p>
    <w:p w14:paraId="4F91C1FB" w14:textId="77777777" w:rsidR="00BD76CE" w:rsidRPr="006A0E20" w:rsidRDefault="00BD76CE" w:rsidP="00841FE2">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14:paraId="25CB89FC" w14:textId="77777777" w:rsidR="00BD76CE" w:rsidRPr="006A0E20" w:rsidRDefault="00BD76CE" w:rsidP="00841FE2">
      <w:pPr>
        <w:numPr>
          <w:ilvl w:val="0"/>
          <w:numId w:val="9"/>
        </w:numPr>
        <w:tabs>
          <w:tab w:val="left" w:pos="-1440"/>
          <w:tab w:val="left" w:pos="-720"/>
          <w:tab w:val="left" w:pos="0"/>
          <w:tab w:val="left" w:pos="720"/>
          <w:tab w:val="left" w:pos="832"/>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Inspection and Acceptance</w:t>
      </w:r>
      <w:r w:rsidR="002F7675">
        <w:rPr>
          <w:spacing w:val="-3"/>
        </w:rPr>
        <w:t>:</w:t>
      </w:r>
      <w:r w:rsidRPr="006A0E20">
        <w:rPr>
          <w:spacing w:val="-3"/>
        </w:rPr>
        <w:t xml:space="preserve">  Inspection and acceptance of all products and/or services required hereunder shall be made only by the PARTNERS Technical Monitor, unless otherwise directed in writing by PARTNERS. Inspection and acceptance of products/services and/or supplies by PARTNERS shall form the basis for invoice payments.</w:t>
      </w:r>
    </w:p>
    <w:p w14:paraId="0C794D2F" w14:textId="77777777" w:rsidR="00BD76CE" w:rsidRPr="006A0E20" w:rsidRDefault="00BD76CE" w:rsidP="00BD76CE">
      <w:pPr>
        <w:pStyle w:val="BodyText"/>
      </w:pPr>
    </w:p>
    <w:p w14:paraId="2492C63D" w14:textId="77777777" w:rsidR="00BD76CE" w:rsidRPr="00384A30" w:rsidRDefault="006A0E20" w:rsidP="00384A30">
      <w:pPr>
        <w:numPr>
          <w:ilvl w:val="0"/>
          <w:numId w:val="4"/>
        </w:numPr>
        <w:tabs>
          <w:tab w:val="left" w:pos="360"/>
          <w:tab w:val="left" w:pos="1440"/>
          <w:tab w:val="left" w:pos="2160"/>
        </w:tabs>
        <w:spacing w:after="120"/>
        <w:ind w:hanging="720"/>
        <w:rPr>
          <w:b/>
        </w:rPr>
      </w:pPr>
      <w:r w:rsidRPr="00384A30">
        <w:rPr>
          <w:b/>
        </w:rPr>
        <w:t>Authority</w:t>
      </w:r>
    </w:p>
    <w:p w14:paraId="2DCBD48C" w14:textId="77777777" w:rsidR="00BD76CE" w:rsidRPr="008F4CC0" w:rsidRDefault="00BD76CE" w:rsidP="006A0E20">
      <w:pPr>
        <w:pStyle w:val="ListParagraph"/>
        <w:tabs>
          <w:tab w:val="left" w:pos="1661"/>
        </w:tabs>
        <w:ind w:left="450"/>
        <w:jc w:val="both"/>
        <w:rPr>
          <w:lang w:val="en-US"/>
        </w:rPr>
      </w:pPr>
      <w:r w:rsidRPr="008F4CC0">
        <w:rPr>
          <w:lang w:val="en-US"/>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p>
    <w:p w14:paraId="7FA5D626" w14:textId="77777777" w:rsidR="00BD76CE" w:rsidRDefault="00BD76CE" w:rsidP="00BD76CE">
      <w:pPr>
        <w:rPr>
          <w:b/>
        </w:rPr>
      </w:pPr>
    </w:p>
    <w:p w14:paraId="18156119" w14:textId="77777777" w:rsidR="00BD76CE" w:rsidRDefault="00BD76CE" w:rsidP="006A0E20">
      <w:pPr>
        <w:tabs>
          <w:tab w:val="left" w:pos="5260"/>
        </w:tabs>
        <w:ind w:left="450"/>
        <w:rPr>
          <w:spacing w:val="77"/>
          <w:w w:val="99"/>
        </w:rPr>
      </w:pPr>
      <w:r w:rsidRPr="006A0E20">
        <w:rPr>
          <w:b/>
        </w:rPr>
        <w:t>IN</w:t>
      </w:r>
      <w:r w:rsidRPr="006A0E20">
        <w:rPr>
          <w:b/>
          <w:spacing w:val="-7"/>
        </w:rPr>
        <w:t xml:space="preserve"> </w:t>
      </w:r>
      <w:r w:rsidRPr="006A0E20">
        <w:rPr>
          <w:b/>
          <w:spacing w:val="-1"/>
        </w:rPr>
        <w:t>WITNESS</w:t>
      </w:r>
      <w:r w:rsidRPr="006A0E20">
        <w:rPr>
          <w:b/>
          <w:spacing w:val="-5"/>
        </w:rPr>
        <w:t xml:space="preserve"> </w:t>
      </w:r>
      <w:r w:rsidRPr="006A0E20">
        <w:rPr>
          <w:b/>
        </w:rPr>
        <w:t>WHEREOF,</w:t>
      </w:r>
      <w:r w:rsidRPr="006A0E20">
        <w:rPr>
          <w:b/>
          <w:spacing w:val="-3"/>
        </w:rPr>
        <w:t xml:space="preserve"> </w:t>
      </w:r>
      <w:r w:rsidRPr="006A0E20">
        <w:rPr>
          <w:spacing w:val="-1"/>
        </w:rPr>
        <w:t>the</w:t>
      </w:r>
      <w:r w:rsidRPr="006A0E20">
        <w:rPr>
          <w:spacing w:val="-5"/>
        </w:rPr>
        <w:t xml:space="preserve"> </w:t>
      </w:r>
      <w:r w:rsidRPr="006A0E20">
        <w:rPr>
          <w:spacing w:val="-1"/>
        </w:rPr>
        <w:t>parties</w:t>
      </w:r>
      <w:r w:rsidRPr="006A0E20">
        <w:rPr>
          <w:spacing w:val="-6"/>
        </w:rPr>
        <w:t xml:space="preserve"> </w:t>
      </w:r>
      <w:r w:rsidRPr="006A0E20">
        <w:t>have</w:t>
      </w:r>
      <w:r w:rsidRPr="006A0E20">
        <w:rPr>
          <w:spacing w:val="-5"/>
        </w:rPr>
        <w:t xml:space="preserve"> </w:t>
      </w:r>
      <w:r w:rsidRPr="006A0E20">
        <w:t>duly</w:t>
      </w:r>
      <w:r w:rsidRPr="006A0E20">
        <w:rPr>
          <w:spacing w:val="-4"/>
        </w:rPr>
        <w:t xml:space="preserve"> </w:t>
      </w:r>
      <w:r w:rsidRPr="006A0E20">
        <w:rPr>
          <w:spacing w:val="-1"/>
        </w:rPr>
        <w:t>executed</w:t>
      </w:r>
      <w:r w:rsidRPr="006A0E20">
        <w:rPr>
          <w:spacing w:val="-4"/>
        </w:rPr>
        <w:t xml:space="preserve"> </w:t>
      </w:r>
      <w:r w:rsidRPr="006A0E20">
        <w:t>this</w:t>
      </w:r>
      <w:r w:rsidRPr="006A0E20">
        <w:rPr>
          <w:spacing w:val="-4"/>
        </w:rPr>
        <w:t xml:space="preserve"> </w:t>
      </w:r>
      <w:r w:rsidRPr="006A0E20">
        <w:rPr>
          <w:spacing w:val="-1"/>
        </w:rPr>
        <w:t>Agreement</w:t>
      </w:r>
      <w:r w:rsidRPr="006A0E20">
        <w:rPr>
          <w:spacing w:val="-7"/>
        </w:rPr>
        <w:t xml:space="preserve"> </w:t>
      </w:r>
      <w:r w:rsidRPr="006A0E20">
        <w:t>as</w:t>
      </w:r>
      <w:r w:rsidRPr="006A0E20">
        <w:rPr>
          <w:spacing w:val="-6"/>
        </w:rPr>
        <w:t xml:space="preserve"> </w:t>
      </w:r>
      <w:r w:rsidRPr="006A0E20">
        <w:rPr>
          <w:spacing w:val="1"/>
        </w:rPr>
        <w:t>of</w:t>
      </w:r>
      <w:r w:rsidRPr="006A0E20">
        <w:rPr>
          <w:spacing w:val="-7"/>
        </w:rPr>
        <w:t xml:space="preserve"> </w:t>
      </w:r>
      <w:r w:rsidRPr="006A0E20">
        <w:t xml:space="preserve">the </w:t>
      </w:r>
      <w:r w:rsidRPr="006A0E20">
        <w:rPr>
          <w:highlight w:val="yellow"/>
        </w:rPr>
        <w:t>##</w:t>
      </w:r>
      <w:r w:rsidRPr="006A0E20">
        <w:t xml:space="preserve"> day of </w:t>
      </w:r>
      <w:r w:rsidRPr="006A0E20">
        <w:rPr>
          <w:highlight w:val="yellow"/>
        </w:rPr>
        <w:t>MMMM</w:t>
      </w:r>
      <w:r w:rsidRPr="006A0E20">
        <w:t xml:space="preserve">, </w:t>
      </w:r>
      <w:r w:rsidRPr="006A0E20">
        <w:rPr>
          <w:highlight w:val="yellow"/>
        </w:rPr>
        <w:t>YYYY</w:t>
      </w:r>
      <w:r w:rsidRPr="006A0E20">
        <w:t>.</w:t>
      </w:r>
      <w:r w:rsidRPr="006A0E20">
        <w:rPr>
          <w:spacing w:val="77"/>
          <w:w w:val="99"/>
        </w:rPr>
        <w:t xml:space="preserve"> </w:t>
      </w:r>
    </w:p>
    <w:p w14:paraId="073AC823" w14:textId="77777777" w:rsidR="00BD76CE" w:rsidRDefault="00BD76CE" w:rsidP="00BD76CE">
      <w:pPr>
        <w:ind w:left="220" w:firstLine="720"/>
        <w:rPr>
          <w:rFonts w:eastAsia="Cambria"/>
        </w:rPr>
      </w:pPr>
    </w:p>
    <w:p w14:paraId="751CA833" w14:textId="77777777" w:rsidR="00BD76CE" w:rsidRPr="006A0E20" w:rsidRDefault="00BD76CE" w:rsidP="00BD76CE">
      <w:pPr>
        <w:ind w:left="220" w:firstLine="720"/>
        <w:rPr>
          <w:rFonts w:eastAsia="Cambria"/>
        </w:rPr>
      </w:pPr>
      <w:r w:rsidRPr="006A0E20">
        <w:rPr>
          <w:rFonts w:eastAsia="Cambria"/>
        </w:rPr>
        <w:t>Partners of the Americas</w:t>
      </w:r>
      <w:r w:rsidR="002F7675">
        <w:rPr>
          <w:rFonts w:eastAsia="Cambria"/>
        </w:rPr>
        <w:tab/>
      </w:r>
      <w:r w:rsidR="002F7675">
        <w:rPr>
          <w:rFonts w:eastAsia="Cambria"/>
        </w:rPr>
        <w:tab/>
      </w:r>
      <w:r w:rsidR="002F7675">
        <w:rPr>
          <w:rFonts w:eastAsia="Cambria"/>
        </w:rPr>
        <w:tab/>
      </w:r>
      <w:r w:rsidR="00563B36">
        <w:rPr>
          <w:rFonts w:eastAsia="Cambria"/>
        </w:rPr>
        <w:t>Subcontract</w:t>
      </w:r>
      <w:r w:rsidRPr="006A0E20">
        <w:rPr>
          <w:rFonts w:eastAsia="Cambria"/>
        </w:rPr>
        <w:t>or</w:t>
      </w:r>
      <w:r w:rsidRPr="00947915">
        <w:rPr>
          <w:rFonts w:eastAsia="Cambria"/>
          <w:highlight w:val="yellow"/>
        </w:rPr>
        <w:t>/Name</w:t>
      </w:r>
    </w:p>
    <w:p w14:paraId="676DA349" w14:textId="77777777" w:rsidR="003F3BBE" w:rsidRDefault="003F3BBE" w:rsidP="00BD76CE">
      <w:pPr>
        <w:ind w:left="220" w:firstLine="720"/>
      </w:pPr>
    </w:p>
    <w:p w14:paraId="741E23F9" w14:textId="2B478AA9" w:rsidR="00A51258" w:rsidRPr="00A51258" w:rsidRDefault="00A51258" w:rsidP="00A51258">
      <w:pPr>
        <w:ind w:left="220" w:firstLine="720"/>
      </w:pPr>
    </w:p>
    <w:p w14:paraId="4356FC58" w14:textId="77777777" w:rsidR="00266ACB" w:rsidRPr="002C3A41" w:rsidRDefault="00266ACB" w:rsidP="002C3A41">
      <w:pPr>
        <w:ind w:left="220" w:firstLine="720"/>
      </w:pPr>
    </w:p>
    <w:p w14:paraId="7B1BA397" w14:textId="77777777" w:rsidR="00BD76CE" w:rsidRPr="006A0E20" w:rsidRDefault="00BD76CE" w:rsidP="00BD76CE">
      <w:pPr>
        <w:spacing w:before="2"/>
        <w:rPr>
          <w:rFonts w:eastAsia="Cambria"/>
        </w:rPr>
      </w:pPr>
      <w:r w:rsidRPr="006A0E20">
        <w:rPr>
          <w:rFonts w:eastAsia="Cambria"/>
        </w:rPr>
        <w:tab/>
      </w:r>
      <w:r w:rsidRPr="006A0E20">
        <w:rPr>
          <w:rFonts w:eastAsia="Cambria"/>
        </w:rPr>
        <w:tab/>
      </w:r>
      <w:r w:rsidRPr="006A0E20">
        <w:rPr>
          <w:rFonts w:eastAsia="Cambria"/>
        </w:rPr>
        <w:tab/>
      </w:r>
    </w:p>
    <w:p w14:paraId="6E5FE013" w14:textId="77777777" w:rsidR="00BD76CE" w:rsidRPr="006A0E20" w:rsidRDefault="00BD76CE" w:rsidP="00BD76CE">
      <w:pPr>
        <w:tabs>
          <w:tab w:val="left" w:pos="4534"/>
        </w:tabs>
        <w:spacing w:line="20" w:lineRule="atLeast"/>
        <w:ind w:left="933"/>
        <w:rPr>
          <w:rFonts w:eastAsia="Cambria"/>
          <w:b/>
        </w:rPr>
      </w:pPr>
      <w:r w:rsidRPr="006A0E20">
        <w:rPr>
          <w:noProof/>
        </w:rPr>
        <mc:AlternateContent>
          <mc:Choice Requires="wpg">
            <w:drawing>
              <wp:inline distT="0" distB="0" distL="0" distR="0" wp14:anchorId="0675B483" wp14:editId="6C9AAD26">
                <wp:extent cx="1380490" cy="8890"/>
                <wp:effectExtent l="0" t="0" r="10160" b="1016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63ABB6CD" id="Group 17"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7gQ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Pr="006A0E20">
        <w:rPr>
          <w:b/>
        </w:rPr>
        <w:tab/>
      </w:r>
      <w:r w:rsidRPr="006A0E20">
        <w:rPr>
          <w:b/>
        </w:rPr>
        <w:tab/>
      </w:r>
      <w:r w:rsidRPr="006A0E20">
        <w:rPr>
          <w:noProof/>
        </w:rPr>
        <mc:AlternateContent>
          <mc:Choice Requires="wpg">
            <w:drawing>
              <wp:inline distT="0" distB="0" distL="0" distR="0" wp14:anchorId="04F1876A" wp14:editId="40E4A3AE">
                <wp:extent cx="1381125" cy="8890"/>
                <wp:effectExtent l="0" t="0" r="9525" b="1016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4AC6AB40" id="Group 14"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14:paraId="6F241B6E" w14:textId="77777777" w:rsidR="00BD76CE" w:rsidRPr="006A0E20" w:rsidRDefault="00BD76CE" w:rsidP="00BD76CE">
      <w:pPr>
        <w:ind w:left="220" w:firstLine="720"/>
        <w:rPr>
          <w:rFonts w:eastAsia="Cambria"/>
          <w:b/>
        </w:rPr>
      </w:pPr>
      <w:r w:rsidRPr="006A0E20">
        <w:rPr>
          <w:rFonts w:eastAsia="Cambria"/>
          <w:b/>
        </w:rPr>
        <w:t>John McPhail</w:t>
      </w:r>
      <w:r w:rsidRPr="006A0E20">
        <w:rPr>
          <w:rFonts w:eastAsia="Cambria"/>
          <w:b/>
        </w:rPr>
        <w:tab/>
      </w:r>
      <w:r w:rsidRPr="006A0E20">
        <w:rPr>
          <w:rFonts w:eastAsia="Cambria"/>
          <w:b/>
        </w:rPr>
        <w:tab/>
      </w:r>
      <w:r w:rsidRPr="006A0E20">
        <w:rPr>
          <w:rFonts w:eastAsia="Cambria"/>
          <w:b/>
        </w:rPr>
        <w:tab/>
      </w:r>
      <w:r w:rsidRPr="006A0E20">
        <w:rPr>
          <w:rFonts w:eastAsia="Cambria"/>
          <w:b/>
        </w:rPr>
        <w:tab/>
      </w:r>
      <w:r w:rsidRPr="006A0E20">
        <w:rPr>
          <w:rFonts w:eastAsia="Cambria"/>
        </w:rPr>
        <w:t>[</w:t>
      </w:r>
      <w:r w:rsidRPr="006A0E20">
        <w:rPr>
          <w:rFonts w:eastAsia="Cambria"/>
          <w:highlight w:val="yellow"/>
        </w:rPr>
        <w:t>Name</w:t>
      </w:r>
      <w:r w:rsidR="00947915">
        <w:rPr>
          <w:rFonts w:eastAsia="Cambria"/>
          <w:highlight w:val="yellow"/>
        </w:rPr>
        <w:t xml:space="preserve"> -</w:t>
      </w:r>
      <w:r w:rsidRPr="006A0E20">
        <w:rPr>
          <w:rFonts w:eastAsia="Cambria"/>
          <w:highlight w:val="yellow"/>
        </w:rPr>
        <w:t xml:space="preserve"> </w:t>
      </w:r>
      <w:r w:rsidR="00563B36">
        <w:rPr>
          <w:rFonts w:eastAsia="Cambria"/>
          <w:highlight w:val="yellow"/>
        </w:rPr>
        <w:t>Subcontract</w:t>
      </w:r>
      <w:r w:rsidRPr="006A0E20">
        <w:rPr>
          <w:rFonts w:eastAsia="Cambria"/>
          <w:highlight w:val="yellow"/>
        </w:rPr>
        <w:t>or Representative</w:t>
      </w:r>
      <w:r w:rsidRPr="006A0E20">
        <w:rPr>
          <w:rFonts w:eastAsia="Cambria"/>
        </w:rPr>
        <w:t>]</w:t>
      </w:r>
    </w:p>
    <w:p w14:paraId="573D45C4" w14:textId="77777777" w:rsidR="00BD76CE" w:rsidRPr="006A0E20" w:rsidRDefault="009C081B" w:rsidP="009C081B">
      <w:pPr>
        <w:tabs>
          <w:tab w:val="left" w:pos="5040"/>
        </w:tabs>
        <w:rPr>
          <w:rFonts w:eastAsia="Cambria"/>
        </w:rPr>
      </w:pPr>
      <w:r w:rsidRPr="006A0E20">
        <w:rPr>
          <w:rFonts w:eastAsia="Cambria"/>
        </w:rPr>
        <w:t xml:space="preserve">                </w:t>
      </w:r>
      <w:r w:rsidR="00BD76CE" w:rsidRPr="006A0E20">
        <w:rPr>
          <w:rFonts w:eastAsia="Cambria"/>
        </w:rPr>
        <w:t>President &amp; CEO</w:t>
      </w:r>
      <w:r w:rsidR="00BD76CE" w:rsidRPr="006A0E20">
        <w:rPr>
          <w:rFonts w:eastAsia="Cambria"/>
        </w:rPr>
        <w:tab/>
      </w:r>
      <w:r w:rsidR="00563B36">
        <w:rPr>
          <w:rFonts w:eastAsia="Cambria"/>
        </w:rPr>
        <w:t>Subcontract</w:t>
      </w:r>
      <w:r w:rsidR="00BD76CE" w:rsidRPr="006A0E20">
        <w:rPr>
          <w:rFonts w:eastAsia="Cambria"/>
        </w:rPr>
        <w:t>or</w:t>
      </w:r>
    </w:p>
    <w:p w14:paraId="64AA6550" w14:textId="01C54A9D" w:rsidR="00BD76CE" w:rsidRDefault="00BD76CE" w:rsidP="00BD76CE">
      <w:pPr>
        <w:pStyle w:val="Heading3"/>
        <w:rPr>
          <w:spacing w:val="-1"/>
        </w:rPr>
      </w:pPr>
    </w:p>
    <w:p w14:paraId="77FDAA97" w14:textId="77777777" w:rsidR="003F3BBE" w:rsidRPr="003F3BBE" w:rsidRDefault="003F3BBE" w:rsidP="003F3BBE"/>
    <w:p w14:paraId="59865EB6" w14:textId="77777777" w:rsidR="00BD76CE" w:rsidRPr="008F4CC0" w:rsidRDefault="00BD76CE" w:rsidP="001F14E4">
      <w:r w:rsidRPr="008F4CC0">
        <w:rPr>
          <w:b/>
          <w:i/>
        </w:rPr>
        <w:t>By</w:t>
      </w:r>
      <w:r w:rsidRPr="008F4CC0">
        <w:rPr>
          <w:b/>
          <w:i/>
          <w:spacing w:val="-8"/>
        </w:rPr>
        <w:t xml:space="preserve"> </w:t>
      </w:r>
      <w:r w:rsidRPr="008F4CC0">
        <w:rPr>
          <w:b/>
          <w:i/>
          <w:spacing w:val="-1"/>
        </w:rPr>
        <w:t>the</w:t>
      </w:r>
      <w:r w:rsidRPr="008F4CC0">
        <w:rPr>
          <w:b/>
          <w:i/>
          <w:spacing w:val="-7"/>
        </w:rPr>
        <w:t xml:space="preserve"> </w:t>
      </w:r>
      <w:r w:rsidRPr="008F4CC0">
        <w:rPr>
          <w:b/>
          <w:i/>
          <w:spacing w:val="-1"/>
        </w:rPr>
        <w:t>signature</w:t>
      </w:r>
      <w:r w:rsidRPr="008F4CC0">
        <w:rPr>
          <w:b/>
          <w:i/>
          <w:spacing w:val="-9"/>
        </w:rPr>
        <w:t xml:space="preserve"> </w:t>
      </w:r>
      <w:r w:rsidRPr="008F4CC0">
        <w:rPr>
          <w:b/>
          <w:i/>
          <w:spacing w:val="-1"/>
        </w:rPr>
        <w:t>above,</w:t>
      </w:r>
      <w:r w:rsidRPr="008F4CC0">
        <w:rPr>
          <w:b/>
          <w:i/>
          <w:spacing w:val="-8"/>
        </w:rPr>
        <w:t xml:space="preserve"> </w:t>
      </w:r>
      <w:r w:rsidR="00064CC2" w:rsidRPr="008F4CC0">
        <w:rPr>
          <w:b/>
          <w:i/>
          <w:spacing w:val="-3"/>
        </w:rPr>
        <w:t>SUBCONTRACTOR</w:t>
      </w:r>
      <w:r w:rsidRPr="008F4CC0">
        <w:rPr>
          <w:b/>
          <w:i/>
          <w:spacing w:val="-6"/>
        </w:rPr>
        <w:t xml:space="preserve"> </w:t>
      </w:r>
      <w:r w:rsidRPr="008F4CC0">
        <w:rPr>
          <w:b/>
          <w:i/>
          <w:spacing w:val="-1"/>
        </w:rPr>
        <w:t>acknowledges</w:t>
      </w:r>
      <w:r w:rsidRPr="008F4CC0">
        <w:rPr>
          <w:b/>
          <w:i/>
          <w:spacing w:val="-6"/>
        </w:rPr>
        <w:t xml:space="preserve"> </w:t>
      </w:r>
      <w:r w:rsidRPr="008F4CC0">
        <w:rPr>
          <w:b/>
          <w:i/>
        </w:rPr>
        <w:t>and</w:t>
      </w:r>
      <w:r w:rsidRPr="008F4CC0">
        <w:rPr>
          <w:b/>
          <w:i/>
          <w:spacing w:val="-8"/>
        </w:rPr>
        <w:t xml:space="preserve"> </w:t>
      </w:r>
      <w:r w:rsidRPr="008F4CC0">
        <w:rPr>
          <w:b/>
          <w:i/>
          <w:spacing w:val="-1"/>
        </w:rPr>
        <w:t>warrants</w:t>
      </w:r>
      <w:r w:rsidRPr="008F4CC0">
        <w:rPr>
          <w:b/>
          <w:i/>
          <w:spacing w:val="-7"/>
        </w:rPr>
        <w:t xml:space="preserve"> </w:t>
      </w:r>
      <w:r w:rsidRPr="008F4CC0">
        <w:rPr>
          <w:b/>
          <w:i/>
        </w:rPr>
        <w:t>that</w:t>
      </w:r>
      <w:r w:rsidRPr="008F4CC0">
        <w:rPr>
          <w:b/>
          <w:i/>
          <w:spacing w:val="-7"/>
        </w:rPr>
        <w:t xml:space="preserve"> </w:t>
      </w:r>
      <w:r w:rsidRPr="008F4CC0">
        <w:rPr>
          <w:b/>
          <w:i/>
          <w:spacing w:val="-1"/>
        </w:rPr>
        <w:t>prior</w:t>
      </w:r>
      <w:r w:rsidRPr="008F4CC0">
        <w:rPr>
          <w:b/>
          <w:i/>
          <w:spacing w:val="-6"/>
        </w:rPr>
        <w:t xml:space="preserve"> </w:t>
      </w:r>
      <w:r w:rsidRPr="008F4CC0">
        <w:rPr>
          <w:b/>
          <w:i/>
        </w:rPr>
        <w:t>to</w:t>
      </w:r>
      <w:r w:rsidRPr="008F4CC0">
        <w:rPr>
          <w:b/>
          <w:i/>
          <w:spacing w:val="-9"/>
        </w:rPr>
        <w:t xml:space="preserve"> </w:t>
      </w:r>
      <w:r w:rsidRPr="008F4CC0">
        <w:rPr>
          <w:b/>
          <w:i/>
          <w:spacing w:val="-1"/>
        </w:rPr>
        <w:t>signing,</w:t>
      </w:r>
      <w:r w:rsidRPr="008F4CC0">
        <w:rPr>
          <w:b/>
          <w:i/>
          <w:spacing w:val="-7"/>
        </w:rPr>
        <w:t xml:space="preserve"> </w:t>
      </w:r>
      <w:r w:rsidR="00064CC2" w:rsidRPr="008F4CC0">
        <w:rPr>
          <w:b/>
          <w:i/>
          <w:spacing w:val="-3"/>
        </w:rPr>
        <w:t>SUBCONTRACTOR</w:t>
      </w:r>
      <w:r w:rsidR="00064CC2" w:rsidRPr="008F4CC0">
        <w:rPr>
          <w:i/>
          <w:spacing w:val="114"/>
          <w:w w:val="99"/>
        </w:rPr>
        <w:t xml:space="preserve"> </w:t>
      </w:r>
      <w:r w:rsidRPr="008F4CC0">
        <w:rPr>
          <w:i/>
          <w:spacing w:val="-1"/>
        </w:rPr>
        <w:t>has</w:t>
      </w:r>
      <w:r w:rsidRPr="008F4CC0">
        <w:rPr>
          <w:i/>
          <w:spacing w:val="-7"/>
        </w:rPr>
        <w:t xml:space="preserve"> </w:t>
      </w:r>
      <w:r w:rsidRPr="008F4CC0">
        <w:rPr>
          <w:i/>
        </w:rPr>
        <w:t>read</w:t>
      </w:r>
      <w:r w:rsidRPr="008F4CC0">
        <w:rPr>
          <w:i/>
          <w:spacing w:val="-7"/>
        </w:rPr>
        <w:t xml:space="preserve"> </w:t>
      </w:r>
      <w:r w:rsidRPr="008F4CC0">
        <w:rPr>
          <w:i/>
        </w:rPr>
        <w:t>this</w:t>
      </w:r>
      <w:r w:rsidRPr="008F4CC0">
        <w:rPr>
          <w:i/>
          <w:spacing w:val="-7"/>
        </w:rPr>
        <w:t xml:space="preserve"> </w:t>
      </w:r>
      <w:r w:rsidRPr="008F4CC0">
        <w:rPr>
          <w:i/>
          <w:spacing w:val="-1"/>
        </w:rPr>
        <w:t>Agreement</w:t>
      </w:r>
      <w:r w:rsidRPr="008F4CC0">
        <w:rPr>
          <w:i/>
          <w:spacing w:val="-6"/>
        </w:rPr>
        <w:t xml:space="preserve"> </w:t>
      </w:r>
      <w:r w:rsidRPr="008F4CC0">
        <w:rPr>
          <w:i/>
          <w:spacing w:val="-1"/>
        </w:rPr>
        <w:t>in</w:t>
      </w:r>
      <w:r w:rsidRPr="008F4CC0">
        <w:rPr>
          <w:i/>
          <w:spacing w:val="-6"/>
        </w:rPr>
        <w:t xml:space="preserve"> </w:t>
      </w:r>
      <w:r w:rsidRPr="008F4CC0">
        <w:rPr>
          <w:i/>
          <w:spacing w:val="-1"/>
        </w:rPr>
        <w:t>its</w:t>
      </w:r>
      <w:r w:rsidRPr="008F4CC0">
        <w:rPr>
          <w:i/>
          <w:spacing w:val="-5"/>
        </w:rPr>
        <w:t xml:space="preserve"> </w:t>
      </w:r>
      <w:r w:rsidRPr="008F4CC0">
        <w:rPr>
          <w:i/>
          <w:spacing w:val="-1"/>
        </w:rPr>
        <w:t>entirety</w:t>
      </w:r>
      <w:r w:rsidRPr="008F4CC0">
        <w:rPr>
          <w:i/>
          <w:spacing w:val="-6"/>
        </w:rPr>
        <w:t xml:space="preserve"> </w:t>
      </w:r>
      <w:r w:rsidRPr="008F4CC0">
        <w:rPr>
          <w:i/>
        </w:rPr>
        <w:t>and</w:t>
      </w:r>
      <w:r w:rsidRPr="008F4CC0">
        <w:rPr>
          <w:i/>
          <w:spacing w:val="-8"/>
        </w:rPr>
        <w:t xml:space="preserve"> </w:t>
      </w:r>
      <w:r w:rsidRPr="008F4CC0">
        <w:rPr>
          <w:i/>
        </w:rPr>
        <w:t>was</w:t>
      </w:r>
      <w:r w:rsidRPr="008F4CC0">
        <w:rPr>
          <w:i/>
          <w:spacing w:val="-4"/>
        </w:rPr>
        <w:t xml:space="preserve"> </w:t>
      </w:r>
      <w:r w:rsidRPr="008F4CC0">
        <w:rPr>
          <w:i/>
          <w:spacing w:val="-1"/>
        </w:rPr>
        <w:t>afforded</w:t>
      </w:r>
      <w:r w:rsidRPr="008F4CC0">
        <w:rPr>
          <w:i/>
          <w:spacing w:val="-8"/>
        </w:rPr>
        <w:t xml:space="preserve"> </w:t>
      </w:r>
      <w:r w:rsidRPr="008F4CC0">
        <w:rPr>
          <w:i/>
        </w:rPr>
        <w:t>reasonable</w:t>
      </w:r>
      <w:r w:rsidRPr="008F4CC0">
        <w:rPr>
          <w:i/>
          <w:spacing w:val="-5"/>
        </w:rPr>
        <w:t xml:space="preserve"> </w:t>
      </w:r>
      <w:r w:rsidRPr="008F4CC0">
        <w:rPr>
          <w:i/>
        </w:rPr>
        <w:t>time</w:t>
      </w:r>
      <w:r w:rsidRPr="008F4CC0">
        <w:rPr>
          <w:i/>
          <w:spacing w:val="-8"/>
        </w:rPr>
        <w:t xml:space="preserve"> </w:t>
      </w:r>
      <w:r w:rsidRPr="008F4CC0">
        <w:rPr>
          <w:i/>
        </w:rPr>
        <w:t>to</w:t>
      </w:r>
      <w:r w:rsidRPr="008F4CC0">
        <w:rPr>
          <w:i/>
          <w:spacing w:val="-5"/>
        </w:rPr>
        <w:t xml:space="preserve"> </w:t>
      </w:r>
      <w:r w:rsidRPr="008F4CC0">
        <w:rPr>
          <w:i/>
          <w:spacing w:val="-1"/>
        </w:rPr>
        <w:t>consider</w:t>
      </w:r>
      <w:r w:rsidRPr="008F4CC0">
        <w:rPr>
          <w:i/>
          <w:spacing w:val="-4"/>
        </w:rPr>
        <w:t xml:space="preserve"> </w:t>
      </w:r>
      <w:r w:rsidRPr="008F4CC0">
        <w:rPr>
          <w:i/>
        </w:rPr>
        <w:t>the</w:t>
      </w:r>
      <w:r w:rsidRPr="008F4CC0">
        <w:rPr>
          <w:i/>
          <w:spacing w:val="-8"/>
        </w:rPr>
        <w:t xml:space="preserve"> </w:t>
      </w:r>
      <w:r w:rsidRPr="008F4CC0">
        <w:rPr>
          <w:i/>
        </w:rPr>
        <w:t>Agreement.</w:t>
      </w:r>
      <w:r w:rsidRPr="008F4CC0">
        <w:rPr>
          <w:i/>
          <w:spacing w:val="77"/>
          <w:w w:val="99"/>
        </w:rPr>
        <w:t xml:space="preserve"> </w:t>
      </w:r>
      <w:r w:rsidRPr="008F4CC0">
        <w:rPr>
          <w:i/>
          <w:spacing w:val="-1"/>
        </w:rPr>
        <w:t>Specifically,</w:t>
      </w:r>
      <w:r w:rsidRPr="008F4CC0">
        <w:rPr>
          <w:i/>
          <w:spacing w:val="-10"/>
        </w:rPr>
        <w:t xml:space="preserve"> </w:t>
      </w:r>
      <w:r w:rsidR="00064CC2" w:rsidRPr="008F4CC0">
        <w:rPr>
          <w:b/>
          <w:i/>
          <w:spacing w:val="-3"/>
        </w:rPr>
        <w:t>SUBCONTRACTOR</w:t>
      </w:r>
      <w:r w:rsidRPr="008F4CC0">
        <w:rPr>
          <w:i/>
          <w:spacing w:val="-8"/>
        </w:rPr>
        <w:t xml:space="preserve"> </w:t>
      </w:r>
      <w:r w:rsidRPr="008F4CC0">
        <w:rPr>
          <w:i/>
          <w:spacing w:val="-1"/>
        </w:rPr>
        <w:t>understands</w:t>
      </w:r>
      <w:r w:rsidR="00064CC2" w:rsidRPr="008F4CC0">
        <w:rPr>
          <w:i/>
          <w:spacing w:val="-1"/>
        </w:rPr>
        <w:t xml:space="preserve"> </w:t>
      </w:r>
      <w:r w:rsidRPr="008F4CC0">
        <w:rPr>
          <w:i/>
        </w:rPr>
        <w:t>that</w:t>
      </w:r>
      <w:r w:rsidRPr="008F4CC0">
        <w:rPr>
          <w:i/>
          <w:spacing w:val="-9"/>
        </w:rPr>
        <w:t xml:space="preserve"> </w:t>
      </w:r>
      <w:r w:rsidRPr="008F4CC0">
        <w:rPr>
          <w:i/>
          <w:spacing w:val="-1"/>
        </w:rPr>
        <w:t>this</w:t>
      </w:r>
      <w:r w:rsidRPr="008F4CC0">
        <w:rPr>
          <w:i/>
          <w:spacing w:val="-8"/>
        </w:rPr>
        <w:t xml:space="preserve"> </w:t>
      </w:r>
      <w:r w:rsidR="00563B36" w:rsidRPr="008F4CC0">
        <w:rPr>
          <w:i/>
          <w:spacing w:val="-1"/>
        </w:rPr>
        <w:t>contract</w:t>
      </w:r>
      <w:r w:rsidRPr="008F4CC0">
        <w:rPr>
          <w:i/>
          <w:spacing w:val="-1"/>
        </w:rPr>
        <w:t>ual</w:t>
      </w:r>
      <w:r w:rsidRPr="008F4CC0">
        <w:rPr>
          <w:i/>
          <w:spacing w:val="-9"/>
        </w:rPr>
        <w:t xml:space="preserve"> </w:t>
      </w:r>
      <w:r w:rsidRPr="008F4CC0">
        <w:rPr>
          <w:i/>
        </w:rPr>
        <w:t>relationship</w:t>
      </w:r>
      <w:r w:rsidRPr="008F4CC0">
        <w:rPr>
          <w:i/>
          <w:spacing w:val="-11"/>
        </w:rPr>
        <w:t xml:space="preserve"> </w:t>
      </w:r>
      <w:r w:rsidRPr="008F4CC0">
        <w:rPr>
          <w:i/>
          <w:spacing w:val="-1"/>
        </w:rPr>
        <w:t>is</w:t>
      </w:r>
      <w:r w:rsidRPr="008F4CC0">
        <w:rPr>
          <w:i/>
          <w:spacing w:val="-8"/>
        </w:rPr>
        <w:t xml:space="preserve"> </w:t>
      </w:r>
      <w:r w:rsidR="00064CC2" w:rsidRPr="008F4CC0">
        <w:rPr>
          <w:i/>
          <w:spacing w:val="-1"/>
        </w:rPr>
        <w:t>a</w:t>
      </w:r>
      <w:r w:rsidRPr="008F4CC0">
        <w:rPr>
          <w:i/>
          <w:spacing w:val="-9"/>
        </w:rPr>
        <w:t xml:space="preserve"> </w:t>
      </w:r>
      <w:r w:rsidR="00064CC2" w:rsidRPr="008F4CC0">
        <w:rPr>
          <w:i/>
          <w:spacing w:val="-1"/>
        </w:rPr>
        <w:t>subcontract</w:t>
      </w:r>
      <w:r w:rsidR="002F7675" w:rsidRPr="008F4CC0">
        <w:rPr>
          <w:i/>
          <w:spacing w:val="99"/>
          <w:w w:val="99"/>
        </w:rPr>
        <w:t xml:space="preserve"> </w:t>
      </w:r>
      <w:r w:rsidRPr="008F4CC0">
        <w:rPr>
          <w:i/>
          <w:spacing w:val="-1"/>
        </w:rPr>
        <w:t>relationship.</w:t>
      </w:r>
    </w:p>
    <w:sectPr w:rsidR="00BD76CE" w:rsidRPr="008F4CC0" w:rsidSect="00523E98">
      <w:type w:val="continuous"/>
      <w:pgSz w:w="12240" w:h="15840"/>
      <w:pgMar w:top="1320" w:right="1440" w:bottom="1080" w:left="1440" w:header="270" w:footer="161" w:gutter="0"/>
      <w:cols w:space="720"/>
      <w:titlePg/>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683091" w15:done="0"/>
  <w15:commentEx w15:paraId="320A8C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683091" w16cid:durableId="1F86D046"/>
  <w16cid:commentId w16cid:paraId="320A8C6C" w16cid:durableId="1F86D0A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D3A915" w14:textId="77777777" w:rsidR="00F56A2A" w:rsidRDefault="00F56A2A" w:rsidP="009C081B">
      <w:r>
        <w:separator/>
      </w:r>
    </w:p>
  </w:endnote>
  <w:endnote w:type="continuationSeparator" w:id="0">
    <w:p w14:paraId="38479D97" w14:textId="77777777" w:rsidR="00F56A2A" w:rsidRDefault="00F56A2A" w:rsidP="009C0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855D0" w14:textId="77777777" w:rsidR="00BA7D52" w:rsidRDefault="00BA7D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00E654" w14:textId="77777777" w:rsidR="00BA7D52" w:rsidRDefault="00BA7D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614DB" w14:textId="77777777" w:rsidR="00BA7D52" w:rsidRDefault="00BA7D52" w:rsidP="009C081B">
    <w:pPr>
      <w:pStyle w:val="Footer"/>
      <w:tabs>
        <w:tab w:val="center" w:pos="4680"/>
        <w:tab w:val="right" w:pos="9360"/>
      </w:tabs>
      <w:jc w:val="left"/>
    </w:pPr>
    <w:r>
      <w:rPr>
        <w:noProof/>
      </w:rPr>
      <mc:AlternateContent>
        <mc:Choice Requires="wps">
          <w:drawing>
            <wp:anchor distT="4294967295" distB="4294967295" distL="114300" distR="114300" simplePos="0" relativeHeight="251660288" behindDoc="0" locked="0" layoutInCell="1" allowOverlap="1" wp14:anchorId="570FF9FF" wp14:editId="1AF6906B">
              <wp:simplePos x="0" y="0"/>
              <wp:positionH relativeFrom="column">
                <wp:posOffset>5017273</wp:posOffset>
              </wp:positionH>
              <wp:positionV relativeFrom="paragraph">
                <wp:posOffset>130672</wp:posOffset>
              </wp:positionV>
              <wp:extent cx="898497" cy="0"/>
              <wp:effectExtent l="0" t="0" r="1651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849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45A4B2C"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95.05pt,10.3pt" to="465.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">
              <o:lock v:ext="edit" shapetype="f"/>
            </v:line>
          </w:pict>
        </mc:Fallback>
      </mc:AlternateContent>
    </w:r>
    <w:r>
      <w:tab/>
    </w:r>
    <w:r>
      <w:tab/>
    </w:r>
    <w:r>
      <w:rPr>
        <w:noProof/>
      </w:rPr>
      <mc:AlternateContent>
        <mc:Choice Requires="wps">
          <w:drawing>
            <wp:anchor distT="4294967295" distB="4294967295" distL="114300" distR="114300" simplePos="0" relativeHeight="251659264" behindDoc="0" locked="0" layoutInCell="1" allowOverlap="1" wp14:anchorId="000F181D" wp14:editId="5E1CCFB3">
              <wp:simplePos x="0" y="0"/>
              <wp:positionH relativeFrom="column">
                <wp:posOffset>0</wp:posOffset>
              </wp:positionH>
              <wp:positionV relativeFrom="paragraph">
                <wp:posOffset>130174</wp:posOffset>
              </wp:positionV>
              <wp:extent cx="8572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F0F1F04"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">
              <o:lock v:ext="edit" shapetype="f"/>
            </v:line>
          </w:pict>
        </mc:Fallback>
      </mc:AlternateContent>
    </w:r>
    <w:r w:rsidR="00B16E5D">
      <w:t xml:space="preserve">     </w:t>
    </w:r>
    <w:r>
      <w:tab/>
    </w:r>
  </w:p>
  <w:p w14:paraId="61CAE368" w14:textId="77777777" w:rsidR="00BA7D52" w:rsidRDefault="00BA7D52" w:rsidP="00841FE2">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406476">
      <w:rPr>
        <w:noProof/>
      </w:rPr>
      <w:t>2</w:t>
    </w:r>
    <w:r>
      <w:rPr>
        <w:noProof/>
      </w:rPr>
      <w:fldChar w:fldCharType="end"/>
    </w:r>
    <w:r>
      <w:rPr>
        <w:noProof/>
      </w:rPr>
      <w:t>| Page</w:t>
    </w:r>
    <w:r w:rsidR="006B5997">
      <w:t xml:space="preserve">   (V.2018.11</w:t>
    </w:r>
    <w:r>
      <w:t>.01)</w:t>
    </w:r>
    <w:r>
      <w:tab/>
      <w:t xml:space="preserve">    Subcontractor</w:t>
    </w:r>
  </w:p>
  <w:p w14:paraId="3F83026B" w14:textId="77777777" w:rsidR="00BA7D52" w:rsidRDefault="00BA7D52" w:rsidP="00841FE2">
    <w:pPr>
      <w:pStyle w:val="Footer"/>
      <w:jc w:val="center"/>
    </w:pPr>
  </w:p>
  <w:p w14:paraId="2000A375" w14:textId="77777777" w:rsidR="00BA7D52" w:rsidRDefault="00BA7D52" w:rsidP="00841FE2">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2D307E" w14:textId="77777777" w:rsidR="00BA7D52" w:rsidRDefault="00BA7D52" w:rsidP="00CB2788">
    <w:pPr>
      <w:pStyle w:val="Footer"/>
      <w:tabs>
        <w:tab w:val="center" w:pos="4680"/>
        <w:tab w:val="right" w:pos="9360"/>
      </w:tabs>
      <w:jc w:val="left"/>
    </w:pPr>
    <w:r>
      <w:rPr>
        <w:noProof/>
      </w:rPr>
      <mc:AlternateContent>
        <mc:Choice Requires="wps">
          <w:drawing>
            <wp:anchor distT="4294967295" distB="4294967295" distL="114300" distR="114300" simplePos="0" relativeHeight="251663360" behindDoc="0" locked="0" layoutInCell="1" allowOverlap="1" wp14:anchorId="5CE46FC0" wp14:editId="4C1537A4">
              <wp:simplePos x="0" y="0"/>
              <wp:positionH relativeFrom="column">
                <wp:posOffset>5022376</wp:posOffset>
              </wp:positionH>
              <wp:positionV relativeFrom="paragraph">
                <wp:posOffset>136383</wp:posOffset>
              </wp:positionV>
              <wp:extent cx="963589" cy="0"/>
              <wp:effectExtent l="0" t="0" r="2730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358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1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95.45pt,10.75pt" to="471.3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">
              <o:lock v:ext="edit" shapetype="f"/>
            </v:line>
          </w:pict>
        </mc:Fallback>
      </mc:AlternateContent>
    </w:r>
    <w:r>
      <w:tab/>
    </w:r>
    <w:r>
      <w:tab/>
    </w:r>
    <w:r>
      <w:rPr>
        <w:noProof/>
      </w:rPr>
      <mc:AlternateContent>
        <mc:Choice Requires="wps">
          <w:drawing>
            <wp:anchor distT="4294967295" distB="4294967295" distL="114300" distR="114300" simplePos="0" relativeHeight="251662336" behindDoc="0" locked="0" layoutInCell="1" allowOverlap="1" wp14:anchorId="119129D6" wp14:editId="08FEA593">
              <wp:simplePos x="0" y="0"/>
              <wp:positionH relativeFrom="column">
                <wp:posOffset>0</wp:posOffset>
              </wp:positionH>
              <wp:positionV relativeFrom="paragraph">
                <wp:posOffset>130174</wp:posOffset>
              </wp:positionV>
              <wp:extent cx="85725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18A2B2C" id="Straight Connector 1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">
              <o:lock v:ext="edit" shapetype="f"/>
            </v:line>
          </w:pict>
        </mc:Fallback>
      </mc:AlternateContent>
    </w:r>
    <w:r>
      <w:t xml:space="preserve">     </w:t>
    </w:r>
    <w:r>
      <w:tab/>
    </w:r>
    <w:r>
      <w:tab/>
    </w:r>
  </w:p>
  <w:p w14:paraId="1EAA3714" w14:textId="77777777" w:rsidR="00BA7D52" w:rsidRDefault="00BA7D52" w:rsidP="00CB2788">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406476">
      <w:rPr>
        <w:noProof/>
      </w:rPr>
      <w:t>1</w:t>
    </w:r>
    <w:r>
      <w:rPr>
        <w:noProof/>
      </w:rPr>
      <w:fldChar w:fldCharType="end"/>
    </w:r>
    <w:r>
      <w:rPr>
        <w:noProof/>
      </w:rPr>
      <w:t>| Page</w:t>
    </w:r>
    <w:r w:rsidR="00124AF3">
      <w:t xml:space="preserve">   (V.2018.11</w:t>
    </w:r>
    <w:r>
      <w:t>.01)</w:t>
    </w:r>
    <w:r>
      <w:tab/>
      <w:t xml:space="preserve">    Subcontractor</w:t>
    </w:r>
  </w:p>
  <w:p w14:paraId="030FC3ED" w14:textId="77777777" w:rsidR="00BA7D52" w:rsidRDefault="00BA7D52" w:rsidP="00CB278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8F0BB9" w14:textId="77777777" w:rsidR="00F56A2A" w:rsidRDefault="00F56A2A" w:rsidP="009C081B">
      <w:r>
        <w:separator/>
      </w:r>
    </w:p>
  </w:footnote>
  <w:footnote w:type="continuationSeparator" w:id="0">
    <w:p w14:paraId="02B12EB4" w14:textId="77777777" w:rsidR="00F56A2A" w:rsidRDefault="00F56A2A" w:rsidP="009C08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A528F" w14:textId="77777777" w:rsidR="00BA7D52" w:rsidRPr="005116B6" w:rsidRDefault="00BA7D52" w:rsidP="00841FE2">
    <w:pPr>
      <w:pStyle w:val="Header"/>
      <w:tabs>
        <w:tab w:val="clear" w:pos="8640"/>
        <w:tab w:val="right" w:pos="9180"/>
      </w:tabs>
      <w:rPr>
        <w:b/>
        <w:i/>
        <w:sz w:val="20"/>
        <w:szCs w:val="20"/>
      </w:rPr>
    </w:pPr>
    <w:r>
      <w:rPr>
        <w:noProof/>
      </w:rPr>
      <w:drawing>
        <wp:inline distT="0" distB="0" distL="0" distR="0" wp14:anchorId="38E27BAC" wp14:editId="63AF4C53">
          <wp:extent cx="2209800" cy="752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r w:rsidRPr="005116B6">
      <w:rPr>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8D2FEF" w14:textId="77777777" w:rsidR="00BA7D52" w:rsidRDefault="00BA7D52">
    <w:pPr>
      <w:pStyle w:val="Header"/>
    </w:pPr>
    <w:r>
      <w:rPr>
        <w:noProof/>
      </w:rPr>
      <w:drawing>
        <wp:inline distT="0" distB="0" distL="0" distR="0" wp14:anchorId="1258E497" wp14:editId="77463ECF">
          <wp:extent cx="220980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D7FF0"/>
    <w:multiLevelType w:val="hybridMultilevel"/>
    <w:tmpl w:val="CEFE5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8EEA286E"/>
    <w:lvl w:ilvl="0" w:tplc="04090017">
      <w:start w:val="1"/>
      <w:numFmt w:val="lowerLetter"/>
      <w:lvlText w:val="%1)"/>
      <w:lvlJc w:val="left"/>
      <w:pPr>
        <w:ind w:left="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17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153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nsid w:val="038A075E"/>
    <w:multiLevelType w:val="hybridMultilevel"/>
    <w:tmpl w:val="A0E4E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EA5C23"/>
    <w:multiLevelType w:val="hybridMultilevel"/>
    <w:tmpl w:val="1AE4EF5E"/>
    <w:lvl w:ilvl="0" w:tplc="A476F6C2">
      <w:start w:val="1"/>
      <w:numFmt w:val="upp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39B5EC9"/>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013529"/>
    <w:multiLevelType w:val="hybridMultilevel"/>
    <w:tmpl w:val="37A66A5A"/>
    <w:lvl w:ilvl="0" w:tplc="AA8895C2">
      <w:start w:val="1"/>
      <w:numFmt w:val="decimal"/>
      <w:lvlText w:val="%1."/>
      <w:lvlJc w:val="left"/>
      <w:pPr>
        <w:ind w:left="720" w:hanging="360"/>
      </w:pPr>
      <w:rPr>
        <w:rFonts w:hint="default"/>
        <w:b/>
        <w:color w:val="0000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0837BA"/>
    <w:multiLevelType w:val="hybridMultilevel"/>
    <w:tmpl w:val="4F90DC66"/>
    <w:lvl w:ilvl="0" w:tplc="0C0A000F">
      <w:start w:val="1"/>
      <w:numFmt w:val="decimal"/>
      <w:lvlText w:val="%1."/>
      <w:lvlJc w:val="left"/>
      <w:pPr>
        <w:tabs>
          <w:tab w:val="num" w:pos="1429"/>
        </w:tabs>
        <w:ind w:left="1429"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nsid w:val="34A55F8A"/>
    <w:multiLevelType w:val="singleLevel"/>
    <w:tmpl w:val="5740B47E"/>
    <w:lvl w:ilvl="0">
      <w:start w:val="1"/>
      <w:numFmt w:val="lowerLetter"/>
      <w:lvlText w:val="(%1)"/>
      <w:lvlJc w:val="left"/>
      <w:pPr>
        <w:tabs>
          <w:tab w:val="num" w:pos="990"/>
        </w:tabs>
        <w:ind w:left="990" w:hanging="360"/>
      </w:pPr>
    </w:lvl>
  </w:abstractNum>
  <w:abstractNum w:abstractNumId="8">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A4158C"/>
    <w:multiLevelType w:val="hybridMultilevel"/>
    <w:tmpl w:val="D884B7DC"/>
    <w:lvl w:ilvl="0" w:tplc="04090011">
      <w:start w:val="1"/>
      <w:numFmt w:val="decimal"/>
      <w:lvlText w:val="%1)"/>
      <w:lvlJc w:val="left"/>
      <w:pPr>
        <w:ind w:left="1242" w:hanging="360"/>
      </w:pPr>
    </w:lvl>
    <w:lvl w:ilvl="1" w:tplc="540A0019">
      <w:start w:val="1"/>
      <w:numFmt w:val="lowerLetter"/>
      <w:lvlText w:val="%2."/>
      <w:lvlJc w:val="left"/>
      <w:pPr>
        <w:ind w:left="1962" w:hanging="360"/>
      </w:pPr>
    </w:lvl>
    <w:lvl w:ilvl="2" w:tplc="540A001B" w:tentative="1">
      <w:start w:val="1"/>
      <w:numFmt w:val="lowerRoman"/>
      <w:lvlText w:val="%3."/>
      <w:lvlJc w:val="right"/>
      <w:pPr>
        <w:ind w:left="2682" w:hanging="180"/>
      </w:pPr>
    </w:lvl>
    <w:lvl w:ilvl="3" w:tplc="540A000F" w:tentative="1">
      <w:start w:val="1"/>
      <w:numFmt w:val="decimal"/>
      <w:lvlText w:val="%4."/>
      <w:lvlJc w:val="left"/>
      <w:pPr>
        <w:ind w:left="3402" w:hanging="360"/>
      </w:pPr>
    </w:lvl>
    <w:lvl w:ilvl="4" w:tplc="540A0019" w:tentative="1">
      <w:start w:val="1"/>
      <w:numFmt w:val="lowerLetter"/>
      <w:lvlText w:val="%5."/>
      <w:lvlJc w:val="left"/>
      <w:pPr>
        <w:ind w:left="4122" w:hanging="360"/>
      </w:pPr>
    </w:lvl>
    <w:lvl w:ilvl="5" w:tplc="540A001B" w:tentative="1">
      <w:start w:val="1"/>
      <w:numFmt w:val="lowerRoman"/>
      <w:lvlText w:val="%6."/>
      <w:lvlJc w:val="right"/>
      <w:pPr>
        <w:ind w:left="4842" w:hanging="180"/>
      </w:pPr>
    </w:lvl>
    <w:lvl w:ilvl="6" w:tplc="540A000F" w:tentative="1">
      <w:start w:val="1"/>
      <w:numFmt w:val="decimal"/>
      <w:lvlText w:val="%7."/>
      <w:lvlJc w:val="left"/>
      <w:pPr>
        <w:ind w:left="5562" w:hanging="360"/>
      </w:pPr>
    </w:lvl>
    <w:lvl w:ilvl="7" w:tplc="540A0019" w:tentative="1">
      <w:start w:val="1"/>
      <w:numFmt w:val="lowerLetter"/>
      <w:lvlText w:val="%8."/>
      <w:lvlJc w:val="left"/>
      <w:pPr>
        <w:ind w:left="6282" w:hanging="360"/>
      </w:pPr>
    </w:lvl>
    <w:lvl w:ilvl="8" w:tplc="540A001B" w:tentative="1">
      <w:start w:val="1"/>
      <w:numFmt w:val="lowerRoman"/>
      <w:lvlText w:val="%9."/>
      <w:lvlJc w:val="right"/>
      <w:pPr>
        <w:ind w:left="7002" w:hanging="180"/>
      </w:pPr>
    </w:lvl>
  </w:abstractNum>
  <w:abstractNum w:abstractNumId="10">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581578"/>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7B530A"/>
    <w:multiLevelType w:val="hybridMultilevel"/>
    <w:tmpl w:val="D824728A"/>
    <w:lvl w:ilvl="0" w:tplc="FBEAFC68">
      <w:start w:val="1"/>
      <w:numFmt w:val="bullet"/>
      <w:lvlText w:val="-"/>
      <w:lvlJc w:val="left"/>
      <w:pPr>
        <w:ind w:left="117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Symbol"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Symbol"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Symbol" w:hint="default"/>
      </w:rPr>
    </w:lvl>
    <w:lvl w:ilvl="8" w:tplc="04090005">
      <w:start w:val="1"/>
      <w:numFmt w:val="bullet"/>
      <w:lvlText w:val=""/>
      <w:lvlJc w:val="left"/>
      <w:pPr>
        <w:ind w:left="7560" w:hanging="360"/>
      </w:pPr>
      <w:rPr>
        <w:rFonts w:ascii="Wingdings" w:hAnsi="Wingdings" w:hint="default"/>
      </w:rPr>
    </w:lvl>
  </w:abstractNum>
  <w:abstractNum w:abstractNumId="13">
    <w:nsid w:val="54806828"/>
    <w:multiLevelType w:val="hybridMultilevel"/>
    <w:tmpl w:val="2F5409DA"/>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13">
      <w:start w:val="1"/>
      <w:numFmt w:val="upperRoman"/>
      <w:lvlText w:val="%4."/>
      <w:lvlJc w:val="right"/>
      <w:pPr>
        <w:ind w:left="135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14">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9"/>
  </w:num>
  <w:num w:numId="4">
    <w:abstractNumId w:val="5"/>
  </w:num>
  <w:num w:numId="5">
    <w:abstractNumId w:val="14"/>
  </w:num>
  <w:num w:numId="6">
    <w:abstractNumId w:val="10"/>
  </w:num>
  <w:num w:numId="7">
    <w:abstractNumId w:val="8"/>
  </w:num>
  <w:num w:numId="8">
    <w:abstractNumId w:val="4"/>
  </w:num>
  <w:num w:numId="9">
    <w:abstractNumId w:val="11"/>
  </w:num>
  <w:num w:numId="10">
    <w:abstractNumId w:val="13"/>
  </w:num>
  <w:num w:numId="11">
    <w:abstractNumId w:val="3"/>
  </w:num>
  <w:num w:numId="12">
    <w:abstractNumId w:val="12"/>
  </w:num>
  <w:num w:numId="13">
    <w:abstractNumId w:val="7"/>
  </w:num>
  <w:num w:numId="14">
    <w:abstractNumId w:val="0"/>
  </w:num>
  <w:num w:numId="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McPhail">
    <w15:presenceInfo w15:providerId="None" w15:userId="John McPhai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6CE"/>
    <w:rsid w:val="0002206D"/>
    <w:rsid w:val="0002270C"/>
    <w:rsid w:val="00046A5D"/>
    <w:rsid w:val="00064CC2"/>
    <w:rsid w:val="00080D7F"/>
    <w:rsid w:val="000825D8"/>
    <w:rsid w:val="000E4150"/>
    <w:rsid w:val="001004D0"/>
    <w:rsid w:val="00124AF3"/>
    <w:rsid w:val="001A022E"/>
    <w:rsid w:val="001C0E44"/>
    <w:rsid w:val="001D56EF"/>
    <w:rsid w:val="001F14E4"/>
    <w:rsid w:val="00204E7E"/>
    <w:rsid w:val="00265432"/>
    <w:rsid w:val="00266ACB"/>
    <w:rsid w:val="002C3A41"/>
    <w:rsid w:val="002F7675"/>
    <w:rsid w:val="00311FE3"/>
    <w:rsid w:val="003305E9"/>
    <w:rsid w:val="00384A30"/>
    <w:rsid w:val="003F3BBE"/>
    <w:rsid w:val="00406476"/>
    <w:rsid w:val="00407E90"/>
    <w:rsid w:val="004311FE"/>
    <w:rsid w:val="004357B3"/>
    <w:rsid w:val="004419ED"/>
    <w:rsid w:val="00467762"/>
    <w:rsid w:val="00493FF7"/>
    <w:rsid w:val="00523E98"/>
    <w:rsid w:val="005279B7"/>
    <w:rsid w:val="00563B36"/>
    <w:rsid w:val="00567D4C"/>
    <w:rsid w:val="005C6745"/>
    <w:rsid w:val="005E7D1E"/>
    <w:rsid w:val="00650BF4"/>
    <w:rsid w:val="006A0E20"/>
    <w:rsid w:val="006A6FFA"/>
    <w:rsid w:val="006B04CB"/>
    <w:rsid w:val="006B5997"/>
    <w:rsid w:val="0073670A"/>
    <w:rsid w:val="00747EAC"/>
    <w:rsid w:val="007C5A1F"/>
    <w:rsid w:val="008049C8"/>
    <w:rsid w:val="00841FE2"/>
    <w:rsid w:val="00843903"/>
    <w:rsid w:val="0086794A"/>
    <w:rsid w:val="00884705"/>
    <w:rsid w:val="008B2C4B"/>
    <w:rsid w:val="008C53BC"/>
    <w:rsid w:val="008C5CEF"/>
    <w:rsid w:val="008F4CC0"/>
    <w:rsid w:val="00947915"/>
    <w:rsid w:val="00981D0D"/>
    <w:rsid w:val="009C081B"/>
    <w:rsid w:val="009E52E4"/>
    <w:rsid w:val="00A243EE"/>
    <w:rsid w:val="00A316D7"/>
    <w:rsid w:val="00A43E60"/>
    <w:rsid w:val="00A51258"/>
    <w:rsid w:val="00A96677"/>
    <w:rsid w:val="00A97CB6"/>
    <w:rsid w:val="00B16E5D"/>
    <w:rsid w:val="00B95F76"/>
    <w:rsid w:val="00BA7D52"/>
    <w:rsid w:val="00BD76CE"/>
    <w:rsid w:val="00C45775"/>
    <w:rsid w:val="00C828D9"/>
    <w:rsid w:val="00C8791B"/>
    <w:rsid w:val="00C9133B"/>
    <w:rsid w:val="00CB2788"/>
    <w:rsid w:val="00CD3CFE"/>
    <w:rsid w:val="00D348B5"/>
    <w:rsid w:val="00D367D4"/>
    <w:rsid w:val="00D82B72"/>
    <w:rsid w:val="00E0429D"/>
    <w:rsid w:val="00E944E1"/>
    <w:rsid w:val="00EA478D"/>
    <w:rsid w:val="00F5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14:docId w14:val="2C22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E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uiPriority w:val="99"/>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 w:type="table" w:styleId="TableGrid">
    <w:name w:val="Table Grid"/>
    <w:basedOn w:val="TableNormal"/>
    <w:uiPriority w:val="59"/>
    <w:rsid w:val="008C5CE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8C5CEF"/>
    <w:rPr>
      <w:rFonts w:ascii="Times New Roman" w:eastAsia="Calibri" w:hAnsi="Times New Roman" w:cs="Times New Roman"/>
      <w:sz w:val="24"/>
      <w:szCs w:val="24"/>
      <w:lang w:val="es-GT" w:eastAsia="es-GT"/>
    </w:rPr>
  </w:style>
  <w:style w:type="character" w:customStyle="1" w:styleId="Heading1Char">
    <w:name w:val="Heading 1 Char"/>
    <w:basedOn w:val="DefaultParagraphFont"/>
    <w:link w:val="Heading1"/>
    <w:rsid w:val="00407E90"/>
    <w:rPr>
      <w:rFonts w:asciiTheme="majorHAnsi" w:eastAsiaTheme="majorEastAsia" w:hAnsiTheme="majorHAnsi" w:cstheme="majorBidi"/>
      <w:b/>
      <w:bCs/>
      <w:color w:val="365F91" w:themeColor="accent1" w:themeShade="BF"/>
      <w:sz w:val="28"/>
      <w:szCs w:val="28"/>
    </w:rPr>
  </w:style>
  <w:style w:type="paragraph" w:styleId="CommentSubject">
    <w:name w:val="annotation subject"/>
    <w:basedOn w:val="CommentText"/>
    <w:next w:val="CommentText"/>
    <w:link w:val="CommentSubjectChar"/>
    <w:uiPriority w:val="99"/>
    <w:semiHidden/>
    <w:unhideWhenUsed/>
    <w:rsid w:val="00523E98"/>
    <w:rPr>
      <w:b/>
      <w:bCs/>
    </w:rPr>
  </w:style>
  <w:style w:type="character" w:customStyle="1" w:styleId="CommentSubjectChar">
    <w:name w:val="Comment Subject Char"/>
    <w:basedOn w:val="CommentTextChar"/>
    <w:link w:val="CommentSubject"/>
    <w:uiPriority w:val="99"/>
    <w:semiHidden/>
    <w:rsid w:val="00523E98"/>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E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uiPriority w:val="99"/>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 w:type="table" w:styleId="TableGrid">
    <w:name w:val="Table Grid"/>
    <w:basedOn w:val="TableNormal"/>
    <w:uiPriority w:val="59"/>
    <w:rsid w:val="008C5CE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8C5CEF"/>
    <w:rPr>
      <w:rFonts w:ascii="Times New Roman" w:eastAsia="Calibri" w:hAnsi="Times New Roman" w:cs="Times New Roman"/>
      <w:sz w:val="24"/>
      <w:szCs w:val="24"/>
      <w:lang w:val="es-GT" w:eastAsia="es-GT"/>
    </w:rPr>
  </w:style>
  <w:style w:type="character" w:customStyle="1" w:styleId="Heading1Char">
    <w:name w:val="Heading 1 Char"/>
    <w:basedOn w:val="DefaultParagraphFont"/>
    <w:link w:val="Heading1"/>
    <w:rsid w:val="00407E90"/>
    <w:rPr>
      <w:rFonts w:asciiTheme="majorHAnsi" w:eastAsiaTheme="majorEastAsia" w:hAnsiTheme="majorHAnsi" w:cstheme="majorBidi"/>
      <w:b/>
      <w:bCs/>
      <w:color w:val="365F91" w:themeColor="accent1" w:themeShade="BF"/>
      <w:sz w:val="28"/>
      <w:szCs w:val="28"/>
    </w:rPr>
  </w:style>
  <w:style w:type="paragraph" w:styleId="CommentSubject">
    <w:name w:val="annotation subject"/>
    <w:basedOn w:val="CommentText"/>
    <w:next w:val="CommentText"/>
    <w:link w:val="CommentSubjectChar"/>
    <w:uiPriority w:val="99"/>
    <w:semiHidden/>
    <w:unhideWhenUsed/>
    <w:rsid w:val="00523E98"/>
    <w:rPr>
      <w:b/>
      <w:bCs/>
    </w:rPr>
  </w:style>
  <w:style w:type="character" w:customStyle="1" w:styleId="CommentSubjectChar">
    <w:name w:val="Comment Subject Char"/>
    <w:basedOn w:val="CommentTextChar"/>
    <w:link w:val="CommentSubject"/>
    <w:uiPriority w:val="99"/>
    <w:semiHidden/>
    <w:rsid w:val="00523E9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23" Type="http://schemas.openxmlformats.org/officeDocument/2006/relationships/customXml" Target="../customXml/item4.xml"/><Relationship Id="rId10" Type="http://schemas.openxmlformats.org/officeDocument/2006/relationships/header" Target="head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hyperlink" Target="https://www.ecfr.gov/cgi-bin/text-idx?node=2:1.1.2.2.1.5&amp;rgn=div6" TargetMode="External"/><Relationship Id="rId14" Type="http://schemas.openxmlformats.org/officeDocument/2006/relationships/footer" Target="footer3.xm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9D56578-4956-4A58-A19A-8E23A6860074}">
  <ds:schemaRefs>
    <ds:schemaRef ds:uri="http://schemas.openxmlformats.org/officeDocument/2006/bibliography"/>
  </ds:schemaRefs>
</ds:datastoreItem>
</file>

<file path=customXml/itemProps2.xml><?xml version="1.0" encoding="utf-8"?>
<ds:datastoreItem xmlns:ds="http://schemas.openxmlformats.org/officeDocument/2006/customXml" ds:itemID="{E38F3C75-73C7-498D-93F3-3C8E8286FD21}"/>
</file>

<file path=customXml/itemProps3.xml><?xml version="1.0" encoding="utf-8"?>
<ds:datastoreItem xmlns:ds="http://schemas.openxmlformats.org/officeDocument/2006/customXml" ds:itemID="{3C80D75A-77DE-4ACF-A989-60EC145A8FF8}"/>
</file>

<file path=customXml/itemProps4.xml><?xml version="1.0" encoding="utf-8"?>
<ds:datastoreItem xmlns:ds="http://schemas.openxmlformats.org/officeDocument/2006/customXml" ds:itemID="{78515372-ACDB-40BB-B99E-D967672FAAAD}"/>
</file>

<file path=docProps/app.xml><?xml version="1.0" encoding="utf-8"?>
<Properties xmlns="http://schemas.openxmlformats.org/officeDocument/2006/extended-properties" xmlns:vt="http://schemas.openxmlformats.org/officeDocument/2006/docPropsVTypes">
  <Template>Normal</Template>
  <TotalTime>30</TotalTime>
  <Pages>9</Pages>
  <Words>2959</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Diana C. Cartagena</cp:lastModifiedBy>
  <cp:revision>6</cp:revision>
  <cp:lastPrinted>2018-08-16T14:46:00Z</cp:lastPrinted>
  <dcterms:created xsi:type="dcterms:W3CDTF">2018-11-02T19:52:00Z</dcterms:created>
  <dcterms:modified xsi:type="dcterms:W3CDTF">2018-11-02T20:32:00Z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633200</vt:r8>
  </property>
</Properties>
</file>