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67D3" w:rsidRDefault="00C267D3" w:rsidP="00435D04">
      <w:pPr>
        <w:tabs>
          <w:tab w:val="left" w:pos="-768"/>
          <w:tab w:val="left" w:pos="-288"/>
          <w:tab w:val="left" w:pos="0"/>
          <w:tab w:val="left" w:pos="792"/>
          <w:tab w:val="left" w:pos="1152"/>
          <w:tab w:val="left" w:pos="1872"/>
          <w:tab w:val="left" w:pos="2592"/>
          <w:tab w:val="left" w:pos="3312"/>
          <w:tab w:val="left" w:pos="4032"/>
          <w:tab w:val="left" w:pos="4752"/>
          <w:tab w:val="left" w:pos="5472"/>
          <w:tab w:val="left" w:pos="6192"/>
          <w:tab w:val="left" w:pos="6912"/>
          <w:tab w:val="left" w:pos="7632"/>
          <w:tab w:val="left" w:pos="8352"/>
        </w:tabs>
        <w:ind w:right="432"/>
        <w:rPr>
          <w:rFonts w:ascii="Times New Roman" w:hAnsi="Times New Roman" w:cs="Times New Roman"/>
          <w:b/>
          <w:sz w:val="24"/>
          <w:szCs w:val="24"/>
        </w:rPr>
      </w:pPr>
    </w:p>
    <w:p w:rsidR="00435D04" w:rsidRPr="00B8064A" w:rsidRDefault="00435D04" w:rsidP="00435D04">
      <w:pPr>
        <w:tabs>
          <w:tab w:val="left" w:pos="-768"/>
          <w:tab w:val="left" w:pos="-288"/>
          <w:tab w:val="left" w:pos="0"/>
          <w:tab w:val="left" w:pos="792"/>
          <w:tab w:val="left" w:pos="1152"/>
          <w:tab w:val="left" w:pos="1872"/>
          <w:tab w:val="left" w:pos="2592"/>
          <w:tab w:val="left" w:pos="3312"/>
          <w:tab w:val="left" w:pos="4032"/>
          <w:tab w:val="left" w:pos="4752"/>
          <w:tab w:val="left" w:pos="5472"/>
          <w:tab w:val="left" w:pos="6192"/>
          <w:tab w:val="left" w:pos="6912"/>
          <w:tab w:val="left" w:pos="7632"/>
          <w:tab w:val="left" w:pos="8352"/>
        </w:tabs>
        <w:ind w:right="432"/>
        <w:rPr>
          <w:rFonts w:ascii="Times New Roman" w:hAnsi="Times New Roman" w:cs="Times New Roman"/>
          <w:b/>
          <w:sz w:val="24"/>
          <w:szCs w:val="24"/>
        </w:rPr>
      </w:pPr>
      <w:r>
        <w:rPr>
          <w:rFonts w:ascii="Times New Roman" w:hAnsi="Times New Roman" w:cs="Times New Roman"/>
          <w:b/>
          <w:sz w:val="24"/>
          <w:szCs w:val="24"/>
        </w:rPr>
        <w:t>ANNEX A</w:t>
      </w:r>
      <w:r w:rsidRPr="00B8064A">
        <w:rPr>
          <w:rFonts w:ascii="Times New Roman" w:hAnsi="Times New Roman" w:cs="Times New Roman"/>
          <w:b/>
          <w:sz w:val="24"/>
          <w:szCs w:val="24"/>
        </w:rPr>
        <w:t xml:space="preserve"> – </w:t>
      </w:r>
      <w:r>
        <w:rPr>
          <w:rFonts w:ascii="Times New Roman" w:hAnsi="Times New Roman" w:cs="Times New Roman"/>
          <w:sz w:val="24"/>
          <w:szCs w:val="24"/>
        </w:rPr>
        <w:t>Fixed-Price</w:t>
      </w:r>
      <w:r w:rsidRPr="00B8064A">
        <w:rPr>
          <w:rFonts w:ascii="Times New Roman" w:hAnsi="Times New Roman" w:cs="Times New Roman"/>
          <w:b/>
          <w:sz w:val="24"/>
          <w:szCs w:val="24"/>
        </w:rPr>
        <w:t xml:space="preserve"> </w:t>
      </w:r>
      <w:r w:rsidRPr="00B8064A">
        <w:rPr>
          <w:rFonts w:ascii="Times New Roman" w:hAnsi="Times New Roman" w:cs="Times New Roman"/>
          <w:sz w:val="24"/>
          <w:szCs w:val="24"/>
        </w:rPr>
        <w:t>Invoice Template</w:t>
      </w:r>
    </w:p>
    <w:p w:rsidR="00435D04" w:rsidRPr="00B8064A" w:rsidRDefault="00435D04" w:rsidP="00435D04">
      <w:pPr>
        <w:pStyle w:val="Title"/>
        <w:rPr>
          <w:sz w:val="24"/>
        </w:rPr>
      </w:pPr>
    </w:p>
    <w:p w:rsidR="00435D04" w:rsidRPr="00B8064A" w:rsidRDefault="00435D04" w:rsidP="00435D04">
      <w:pPr>
        <w:jc w:val="both"/>
        <w:rPr>
          <w:rFonts w:ascii="Times New Roman" w:hAnsi="Times New Roman" w:cs="Times New Roman"/>
          <w:sz w:val="24"/>
          <w:szCs w:val="24"/>
        </w:rPr>
      </w:pPr>
      <w:r w:rsidRPr="00B8064A">
        <w:rPr>
          <w:rFonts w:ascii="Times New Roman" w:hAnsi="Times New Roman" w:cs="Times New Roman"/>
          <w:sz w:val="24"/>
          <w:szCs w:val="24"/>
        </w:rPr>
        <w:t xml:space="preserve">Per the Independent Consultant Agreement of </w:t>
      </w:r>
      <w:r w:rsidRPr="00B8064A">
        <w:rPr>
          <w:rFonts w:ascii="Times New Roman" w:hAnsi="Times New Roman" w:cs="Times New Roman"/>
          <w:sz w:val="24"/>
          <w:szCs w:val="24"/>
          <w:highlight w:val="lightGray"/>
        </w:rPr>
        <w:fldChar w:fldCharType="begin">
          <w:ffData>
            <w:name w:val=""/>
            <w:enabled/>
            <w:calcOnExit w:val="0"/>
            <w:textInput>
              <w:default w:val="Date"/>
            </w:textInput>
          </w:ffData>
        </w:fldChar>
      </w:r>
      <w:r w:rsidRPr="00B8064A">
        <w:rPr>
          <w:rFonts w:ascii="Times New Roman" w:hAnsi="Times New Roman" w:cs="Times New Roman"/>
          <w:sz w:val="24"/>
          <w:szCs w:val="24"/>
          <w:highlight w:val="lightGray"/>
        </w:rPr>
        <w:instrText xml:space="preserve"> FORMTEXT </w:instrText>
      </w:r>
      <w:r w:rsidRPr="00B8064A">
        <w:rPr>
          <w:rFonts w:ascii="Times New Roman" w:hAnsi="Times New Roman" w:cs="Times New Roman"/>
          <w:sz w:val="24"/>
          <w:szCs w:val="24"/>
          <w:highlight w:val="lightGray"/>
        </w:rPr>
      </w:r>
      <w:r w:rsidRPr="00B8064A">
        <w:rPr>
          <w:rFonts w:ascii="Times New Roman" w:hAnsi="Times New Roman" w:cs="Times New Roman"/>
          <w:sz w:val="24"/>
          <w:szCs w:val="24"/>
          <w:highlight w:val="lightGray"/>
        </w:rPr>
        <w:fldChar w:fldCharType="separate"/>
      </w:r>
      <w:r w:rsidRPr="00B8064A">
        <w:rPr>
          <w:rFonts w:ascii="Times New Roman" w:hAnsi="Times New Roman" w:cs="Times New Roman"/>
          <w:noProof/>
          <w:sz w:val="24"/>
          <w:szCs w:val="24"/>
          <w:highlight w:val="lightGray"/>
        </w:rPr>
        <w:t>Date</w:t>
      </w:r>
      <w:r w:rsidRPr="00B8064A">
        <w:rPr>
          <w:rFonts w:ascii="Times New Roman" w:hAnsi="Times New Roman" w:cs="Times New Roman"/>
          <w:sz w:val="24"/>
          <w:szCs w:val="24"/>
          <w:highlight w:val="lightGray"/>
        </w:rPr>
        <w:fldChar w:fldCharType="end"/>
      </w:r>
      <w:r w:rsidRPr="00B8064A">
        <w:rPr>
          <w:rFonts w:ascii="Times New Roman" w:hAnsi="Times New Roman" w:cs="Times New Roman"/>
          <w:sz w:val="24"/>
          <w:szCs w:val="24"/>
        </w:rPr>
        <w:t xml:space="preserve"> between Partners of the Americas and </w:t>
      </w:r>
      <w:r w:rsidR="00C267D3" w:rsidRPr="00C267D3">
        <w:rPr>
          <w:rFonts w:ascii="Times New Roman" w:hAnsi="Times New Roman" w:cs="Times New Roman"/>
          <w:noProof/>
          <w:sz w:val="24"/>
          <w:szCs w:val="24"/>
          <w:highlight w:val="lightGray"/>
        </w:rPr>
        <w:t>Subcontractor Name</w:t>
      </w:r>
      <w:r w:rsidRPr="00B8064A">
        <w:rPr>
          <w:rFonts w:ascii="Times New Roman" w:hAnsi="Times New Roman" w:cs="Times New Roman"/>
          <w:sz w:val="24"/>
          <w:szCs w:val="24"/>
        </w:rPr>
        <w:t xml:space="preserve">, I hereby invoice for payment of services in the amount below for completion of the contracted scope of work. I understand that my payment will be processed in the next payroll per the terms described in the </w:t>
      </w:r>
      <w:r w:rsidR="00C267D3">
        <w:rPr>
          <w:rFonts w:ascii="Times New Roman" w:hAnsi="Times New Roman" w:cs="Times New Roman"/>
          <w:sz w:val="24"/>
          <w:szCs w:val="24"/>
        </w:rPr>
        <w:t>subcontract (Fixed-Price)</w:t>
      </w:r>
      <w:r w:rsidRPr="00B8064A">
        <w:rPr>
          <w:rFonts w:ascii="Times New Roman" w:hAnsi="Times New Roman" w:cs="Times New Roman"/>
          <w:sz w:val="24"/>
          <w:szCs w:val="24"/>
        </w:rPr>
        <w:t xml:space="preserve"> agreement.</w:t>
      </w:r>
    </w:p>
    <w:tbl>
      <w:tblPr>
        <w:tblpPr w:leftFromText="180" w:rightFromText="180" w:vertAnchor="text" w:horzAnchor="margin" w:tblpX="108" w:tblpY="362"/>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80"/>
        <w:gridCol w:w="1620"/>
        <w:gridCol w:w="1440"/>
      </w:tblGrid>
      <w:tr w:rsidR="00C267D3" w:rsidRPr="00B8064A" w:rsidTr="00C267D3">
        <w:trPr>
          <w:trHeight w:val="432"/>
        </w:trPr>
        <w:tc>
          <w:tcPr>
            <w:tcW w:w="558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r w:rsidRPr="00B8064A">
              <w:rPr>
                <w:rFonts w:ascii="Times New Roman" w:hAnsi="Times New Roman" w:cs="Times New Roman"/>
                <w:b/>
                <w:bCs/>
                <w:sz w:val="24"/>
                <w:szCs w:val="24"/>
              </w:rPr>
              <w:t>Deliverable</w:t>
            </w:r>
          </w:p>
        </w:tc>
        <w:tc>
          <w:tcPr>
            <w:tcW w:w="162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b/>
                <w:sz w:val="24"/>
                <w:szCs w:val="24"/>
              </w:rPr>
            </w:pPr>
            <w:r w:rsidRPr="00B8064A">
              <w:rPr>
                <w:rFonts w:ascii="Times New Roman" w:hAnsi="Times New Roman" w:cs="Times New Roman"/>
                <w:b/>
                <w:sz w:val="24"/>
                <w:szCs w:val="24"/>
              </w:rPr>
              <w:t>Date</w:t>
            </w:r>
          </w:p>
        </w:tc>
        <w:tc>
          <w:tcPr>
            <w:tcW w:w="144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b/>
                <w:sz w:val="24"/>
                <w:szCs w:val="24"/>
              </w:rPr>
            </w:pPr>
            <w:r w:rsidRPr="00B8064A">
              <w:rPr>
                <w:rFonts w:ascii="Times New Roman" w:hAnsi="Times New Roman" w:cs="Times New Roman"/>
                <w:b/>
                <w:sz w:val="24"/>
                <w:szCs w:val="24"/>
              </w:rPr>
              <w:t>Total</w:t>
            </w:r>
          </w:p>
        </w:tc>
      </w:tr>
      <w:tr w:rsidR="00C267D3" w:rsidRPr="00B8064A" w:rsidTr="00C267D3">
        <w:trPr>
          <w:trHeight w:val="432"/>
        </w:trPr>
        <w:tc>
          <w:tcPr>
            <w:tcW w:w="558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c>
          <w:tcPr>
            <w:tcW w:w="162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r>
      <w:tr w:rsidR="00C267D3" w:rsidRPr="00B8064A" w:rsidTr="00C267D3">
        <w:trPr>
          <w:trHeight w:val="432"/>
        </w:trPr>
        <w:tc>
          <w:tcPr>
            <w:tcW w:w="558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c>
          <w:tcPr>
            <w:tcW w:w="162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r>
      <w:tr w:rsidR="00C267D3" w:rsidRPr="00B8064A" w:rsidTr="00C267D3">
        <w:trPr>
          <w:trHeight w:val="432"/>
        </w:trPr>
        <w:tc>
          <w:tcPr>
            <w:tcW w:w="558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c>
          <w:tcPr>
            <w:tcW w:w="162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r>
      <w:tr w:rsidR="00C267D3" w:rsidRPr="00B8064A" w:rsidTr="00C267D3">
        <w:trPr>
          <w:trHeight w:val="432"/>
        </w:trPr>
        <w:tc>
          <w:tcPr>
            <w:tcW w:w="558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c>
          <w:tcPr>
            <w:tcW w:w="162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vAlign w:val="center"/>
          </w:tcPr>
          <w:p w:rsidR="00C267D3" w:rsidRPr="00B8064A" w:rsidRDefault="00C267D3" w:rsidP="00C267D3">
            <w:pPr>
              <w:snapToGrid w:val="0"/>
              <w:rPr>
                <w:rFonts w:ascii="Times New Roman" w:hAnsi="Times New Roman" w:cs="Times New Roman"/>
                <w:sz w:val="24"/>
                <w:szCs w:val="24"/>
              </w:rPr>
            </w:pPr>
          </w:p>
        </w:tc>
      </w:tr>
    </w:tbl>
    <w:p w:rsidR="00435D04" w:rsidRPr="00B8064A" w:rsidRDefault="00435D04" w:rsidP="00435D04">
      <w:pPr>
        <w:spacing w:after="240"/>
        <w:rPr>
          <w:rFonts w:ascii="Times New Roman" w:hAnsi="Times New Roman" w:cs="Times New Roman"/>
          <w:sz w:val="24"/>
          <w:szCs w:val="24"/>
        </w:rPr>
      </w:pPr>
    </w:p>
    <w:p w:rsidR="00435D04" w:rsidRPr="00B8064A" w:rsidRDefault="00435D04" w:rsidP="00435D04">
      <w:pPr>
        <w:spacing w:after="240"/>
        <w:rPr>
          <w:rFonts w:ascii="Times New Roman" w:hAnsi="Times New Roman" w:cs="Times New Roman"/>
          <w:sz w:val="24"/>
          <w:szCs w:val="24"/>
        </w:rPr>
      </w:pPr>
    </w:p>
    <w:p w:rsidR="00435D04" w:rsidRPr="00B8064A" w:rsidRDefault="00435D04" w:rsidP="00435D04">
      <w:pPr>
        <w:spacing w:after="240"/>
        <w:rPr>
          <w:rFonts w:ascii="Times New Roman" w:hAnsi="Times New Roman" w:cs="Times New Roman"/>
          <w:sz w:val="24"/>
          <w:szCs w:val="24"/>
        </w:rPr>
      </w:pPr>
    </w:p>
    <w:p w:rsidR="00435D04" w:rsidRPr="00B8064A" w:rsidRDefault="00435D04" w:rsidP="00435D04">
      <w:pPr>
        <w:spacing w:after="240"/>
        <w:rPr>
          <w:rFonts w:ascii="Times New Roman" w:hAnsi="Times New Roman" w:cs="Times New Roman"/>
          <w:sz w:val="24"/>
          <w:szCs w:val="24"/>
        </w:rPr>
      </w:pPr>
    </w:p>
    <w:p w:rsidR="00435D04" w:rsidRPr="00B8064A" w:rsidRDefault="00435D04" w:rsidP="00435D04">
      <w:pPr>
        <w:spacing w:after="240"/>
        <w:rPr>
          <w:rFonts w:ascii="Times New Roman" w:hAnsi="Times New Roman" w:cs="Times New Roman"/>
          <w:sz w:val="24"/>
          <w:szCs w:val="24"/>
        </w:rPr>
      </w:pPr>
    </w:p>
    <w:p w:rsidR="00435D04" w:rsidRPr="00B8064A" w:rsidRDefault="00435D04" w:rsidP="00435D04">
      <w:pPr>
        <w:spacing w:after="240"/>
        <w:rPr>
          <w:rFonts w:ascii="Times New Roman" w:hAnsi="Times New Roman" w:cs="Times New Roman"/>
          <w:sz w:val="24"/>
          <w:szCs w:val="24"/>
        </w:rPr>
      </w:pPr>
    </w:p>
    <w:p w:rsidR="00435D04" w:rsidRPr="00B8064A" w:rsidRDefault="00435D04" w:rsidP="00435D04">
      <w:pPr>
        <w:spacing w:after="240"/>
        <w:jc w:val="both"/>
        <w:rPr>
          <w:rFonts w:ascii="Times New Roman" w:hAnsi="Times New Roman" w:cs="Times New Roman"/>
          <w:sz w:val="24"/>
          <w:szCs w:val="24"/>
        </w:rPr>
      </w:pPr>
      <w:proofErr w:type="gramStart"/>
      <w:r w:rsidRPr="00B8064A">
        <w:rPr>
          <w:rFonts w:ascii="Times New Roman" w:hAnsi="Times New Roman" w:cs="Times New Roman"/>
          <w:sz w:val="24"/>
          <w:szCs w:val="24"/>
        </w:rPr>
        <w:t>PARTNERS is</w:t>
      </w:r>
      <w:proofErr w:type="gramEnd"/>
      <w:r w:rsidRPr="00B8064A">
        <w:rPr>
          <w:rFonts w:ascii="Times New Roman" w:hAnsi="Times New Roman" w:cs="Times New Roman"/>
          <w:sz w:val="24"/>
          <w:szCs w:val="24"/>
        </w:rPr>
        <w:t xml:space="preserve"> not responsible for withholding or paying local, </w:t>
      </w:r>
      <w:r w:rsidR="00C267D3">
        <w:rPr>
          <w:rFonts w:ascii="Times New Roman" w:hAnsi="Times New Roman" w:cs="Times New Roman"/>
          <w:sz w:val="24"/>
          <w:szCs w:val="24"/>
        </w:rPr>
        <w:t>state or federal taxes for this</w:t>
      </w:r>
      <w:r w:rsidRPr="00B8064A">
        <w:rPr>
          <w:rFonts w:ascii="Times New Roman" w:hAnsi="Times New Roman" w:cs="Times New Roman"/>
          <w:sz w:val="24"/>
          <w:szCs w:val="24"/>
        </w:rPr>
        <w:t xml:space="preserve"> service. It is the responsibility of the </w:t>
      </w:r>
      <w:r w:rsidR="00C267D3">
        <w:rPr>
          <w:rFonts w:ascii="Times New Roman" w:hAnsi="Times New Roman" w:cs="Times New Roman"/>
          <w:sz w:val="24"/>
          <w:szCs w:val="24"/>
        </w:rPr>
        <w:t>SUBCONTRACTOR</w:t>
      </w:r>
      <w:r w:rsidRPr="00B8064A">
        <w:rPr>
          <w:rFonts w:ascii="Times New Roman" w:hAnsi="Times New Roman" w:cs="Times New Roman"/>
          <w:sz w:val="24"/>
          <w:szCs w:val="24"/>
        </w:rPr>
        <w:t xml:space="preserve"> to pay local taxes in his/her country. When it corresponds, the </w:t>
      </w:r>
      <w:r w:rsidR="00C267D3">
        <w:rPr>
          <w:rFonts w:ascii="Times New Roman" w:hAnsi="Times New Roman" w:cs="Times New Roman"/>
          <w:sz w:val="24"/>
          <w:szCs w:val="24"/>
        </w:rPr>
        <w:t>SUBCONTRACTOR</w:t>
      </w:r>
      <w:r w:rsidRPr="00B8064A">
        <w:rPr>
          <w:rFonts w:ascii="Times New Roman" w:hAnsi="Times New Roman" w:cs="Times New Roman"/>
          <w:sz w:val="24"/>
          <w:szCs w:val="24"/>
        </w:rPr>
        <w:t xml:space="preserve"> will provide PARTNERS with a copy of the tax declaration and all necessary documentation as required. </w:t>
      </w:r>
    </w:p>
    <w:p w:rsidR="00435D04" w:rsidRPr="00B8064A" w:rsidRDefault="00435D04" w:rsidP="00435D04">
      <w:pPr>
        <w:rPr>
          <w:rFonts w:ascii="Times New Roman" w:hAnsi="Times New Roman" w:cs="Times New Roman"/>
          <w:sz w:val="24"/>
          <w:szCs w:val="24"/>
        </w:rPr>
      </w:pPr>
    </w:p>
    <w:p w:rsidR="00435D04" w:rsidRDefault="00C267D3" w:rsidP="00435D04">
      <w:pPr>
        <w:rPr>
          <w:rFonts w:ascii="Times New Roman" w:hAnsi="Times New Roman" w:cs="Times New Roman"/>
          <w:sz w:val="24"/>
          <w:szCs w:val="24"/>
        </w:rPr>
      </w:pPr>
      <w:r>
        <w:rPr>
          <w:rFonts w:ascii="Times New Roman" w:hAnsi="Times New Roman" w:cs="Times New Roman"/>
          <w:sz w:val="24"/>
          <w:szCs w:val="24"/>
        </w:rPr>
        <w:t>Subcontractor</w:t>
      </w:r>
      <w:r w:rsidR="00435D04" w:rsidRPr="00B8064A">
        <w:rPr>
          <w:rFonts w:ascii="Times New Roman" w:hAnsi="Times New Roman" w:cs="Times New Roman"/>
          <w:sz w:val="24"/>
          <w:szCs w:val="24"/>
        </w:rPr>
        <w:t>: ____________________________</w:t>
      </w:r>
      <w:r w:rsidR="003014EE">
        <w:rPr>
          <w:rFonts w:ascii="Times New Roman" w:hAnsi="Times New Roman" w:cs="Times New Roman"/>
          <w:sz w:val="24"/>
          <w:szCs w:val="24"/>
        </w:rPr>
        <w:t>____</w:t>
      </w:r>
    </w:p>
    <w:p w:rsidR="00C267D3" w:rsidRDefault="00C267D3" w:rsidP="00435D04">
      <w:pPr>
        <w:rPr>
          <w:rFonts w:ascii="Times New Roman" w:hAnsi="Times New Roman" w:cs="Times New Roman"/>
          <w:sz w:val="24"/>
          <w:szCs w:val="24"/>
        </w:rPr>
      </w:pPr>
      <w:bookmarkStart w:id="0" w:name="_GoBack"/>
      <w:bookmarkEnd w:id="0"/>
    </w:p>
    <w:p w:rsidR="00C267D3" w:rsidRPr="00B8064A" w:rsidRDefault="00C267D3" w:rsidP="00C267D3">
      <w:pPr>
        <w:rPr>
          <w:rFonts w:ascii="Times New Roman" w:hAnsi="Times New Roman" w:cs="Times New Roman"/>
          <w:sz w:val="24"/>
          <w:szCs w:val="24"/>
        </w:rPr>
      </w:pPr>
      <w:r>
        <w:rPr>
          <w:rFonts w:ascii="Times New Roman" w:hAnsi="Times New Roman" w:cs="Times New Roman"/>
          <w:sz w:val="24"/>
          <w:szCs w:val="24"/>
        </w:rPr>
        <w:t>Subcontractor representative</w:t>
      </w:r>
      <w:proofErr w:type="gramStart"/>
      <w:r>
        <w:rPr>
          <w:rFonts w:ascii="Times New Roman" w:hAnsi="Times New Roman" w:cs="Times New Roman"/>
          <w:sz w:val="24"/>
          <w:szCs w:val="24"/>
        </w:rPr>
        <w:t>:</w:t>
      </w:r>
      <w:r w:rsidRPr="00B8064A">
        <w:rPr>
          <w:rFonts w:ascii="Times New Roman" w:hAnsi="Times New Roman" w:cs="Times New Roman"/>
          <w:sz w:val="24"/>
          <w:szCs w:val="24"/>
        </w:rPr>
        <w:t>_</w:t>
      </w:r>
      <w:proofErr w:type="gramEnd"/>
      <w:r w:rsidRPr="00B8064A">
        <w:rPr>
          <w:rFonts w:ascii="Times New Roman" w:hAnsi="Times New Roman" w:cs="Times New Roman"/>
          <w:sz w:val="24"/>
          <w:szCs w:val="24"/>
        </w:rPr>
        <w:t>____________________</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sz w:val="24"/>
          <w:szCs w:val="24"/>
        </w:rPr>
        <w:t>Signature: ____________________________________</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sz w:val="24"/>
          <w:szCs w:val="24"/>
        </w:rPr>
        <w:t>Date: ________________________________________</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i/>
          <w:sz w:val="24"/>
          <w:szCs w:val="24"/>
        </w:rPr>
        <w:t>Invoice Approved by</w:t>
      </w:r>
      <w:r w:rsidRPr="00B8064A">
        <w:rPr>
          <w:rFonts w:ascii="Times New Roman" w:hAnsi="Times New Roman" w:cs="Times New Roman"/>
          <w:sz w:val="24"/>
          <w:szCs w:val="24"/>
        </w:rPr>
        <w:t>:</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sz w:val="24"/>
          <w:szCs w:val="24"/>
        </w:rPr>
        <w:t>Name: _______________________________________</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sz w:val="24"/>
          <w:szCs w:val="24"/>
        </w:rPr>
        <w:t>Title/Region: __________________________________</w:t>
      </w:r>
    </w:p>
    <w:p w:rsidR="00435D04" w:rsidRPr="00B8064A" w:rsidRDefault="00435D04" w:rsidP="00435D04">
      <w:pPr>
        <w:rPr>
          <w:rFonts w:ascii="Times New Roman" w:hAnsi="Times New Roman" w:cs="Times New Roman"/>
          <w:sz w:val="24"/>
          <w:szCs w:val="24"/>
        </w:rPr>
      </w:pPr>
    </w:p>
    <w:p w:rsidR="00435D04" w:rsidRPr="00B8064A" w:rsidRDefault="00435D04" w:rsidP="00435D04">
      <w:pPr>
        <w:rPr>
          <w:rFonts w:ascii="Times New Roman" w:hAnsi="Times New Roman" w:cs="Times New Roman"/>
          <w:sz w:val="24"/>
          <w:szCs w:val="24"/>
        </w:rPr>
      </w:pPr>
      <w:r w:rsidRPr="00B8064A">
        <w:rPr>
          <w:rFonts w:ascii="Times New Roman" w:hAnsi="Times New Roman" w:cs="Times New Roman"/>
          <w:sz w:val="24"/>
          <w:szCs w:val="24"/>
        </w:rPr>
        <w:t>Date: ________________________________________</w:t>
      </w:r>
    </w:p>
    <w:p w:rsidR="00435D04" w:rsidRDefault="00435D04" w:rsidP="00435D04">
      <w:pPr>
        <w:rPr>
          <w:rFonts w:ascii="Times New Roman" w:hAnsi="Times New Roman" w:cs="Times New Roman"/>
          <w:b/>
          <w:sz w:val="24"/>
          <w:szCs w:val="24"/>
        </w:rPr>
      </w:pPr>
    </w:p>
    <w:p w:rsidR="00435D04" w:rsidRDefault="00435D04" w:rsidP="00435D04">
      <w:pPr>
        <w:rPr>
          <w:rFonts w:ascii="Times New Roman" w:hAnsi="Times New Roman" w:cs="Times New Roman"/>
          <w:b/>
          <w:sz w:val="24"/>
          <w:szCs w:val="24"/>
        </w:rPr>
        <w:sectPr w:rsidR="00435D04" w:rsidSect="00C267D3">
          <w:headerReference w:type="default" r:id="rId8"/>
          <w:footerReference w:type="default" r:id="rId9"/>
          <w:pgSz w:w="12240" w:h="15840"/>
          <w:pgMar w:top="1440" w:right="1440" w:bottom="1440" w:left="1440" w:header="720" w:footer="720" w:gutter="0"/>
          <w:cols w:space="720"/>
          <w:docGrid w:linePitch="299"/>
        </w:sectPr>
      </w:pPr>
    </w:p>
    <w:p w:rsidR="00435D04" w:rsidRPr="00B8064A" w:rsidRDefault="00435D04" w:rsidP="00435D04">
      <w:pPr>
        <w:rPr>
          <w:rFonts w:ascii="Times New Roman" w:hAnsi="Times New Roman" w:cs="Times New Roman"/>
          <w:b/>
          <w:sz w:val="24"/>
          <w:szCs w:val="24"/>
        </w:rPr>
      </w:pPr>
      <w:r w:rsidRPr="00B8064A">
        <w:rPr>
          <w:rFonts w:ascii="Times New Roman" w:hAnsi="Times New Roman" w:cs="Times New Roman"/>
          <w:b/>
          <w:sz w:val="24"/>
          <w:szCs w:val="24"/>
        </w:rPr>
        <w:lastRenderedPageBreak/>
        <w:t xml:space="preserve">ANNEX </w:t>
      </w:r>
      <w:r>
        <w:rPr>
          <w:rFonts w:ascii="Times New Roman" w:hAnsi="Times New Roman" w:cs="Times New Roman"/>
          <w:b/>
          <w:sz w:val="24"/>
          <w:szCs w:val="24"/>
        </w:rPr>
        <w:t>B</w:t>
      </w:r>
      <w:r w:rsidRPr="00B8064A">
        <w:rPr>
          <w:rFonts w:ascii="Times New Roman" w:hAnsi="Times New Roman" w:cs="Times New Roman"/>
          <w:b/>
          <w:sz w:val="24"/>
          <w:szCs w:val="24"/>
        </w:rPr>
        <w:t>– Statement of Confidentiality</w:t>
      </w:r>
      <w:r>
        <w:rPr>
          <w:rFonts w:ascii="Times New Roman" w:hAnsi="Times New Roman" w:cs="Times New Roman"/>
          <w:b/>
          <w:sz w:val="24"/>
          <w:szCs w:val="24"/>
        </w:rPr>
        <w:t xml:space="preserve"> </w:t>
      </w:r>
      <w:r w:rsidRPr="00B8064A">
        <w:rPr>
          <w:rFonts w:ascii="Times New Roman" w:hAnsi="Times New Roman" w:cs="Times New Roman"/>
          <w:b/>
          <w:iCs/>
          <w:sz w:val="24"/>
          <w:szCs w:val="24"/>
          <w:lang w:bidi="hi-IN"/>
        </w:rPr>
        <w:t>of Corporate Affairs</w:t>
      </w:r>
      <w:r w:rsidRPr="00B8064A">
        <w:rPr>
          <w:rFonts w:ascii="Times New Roman" w:hAnsi="Times New Roman" w:cs="Times New Roman"/>
          <w:b/>
          <w:sz w:val="24"/>
          <w:szCs w:val="24"/>
        </w:rPr>
        <w:t xml:space="preserve"> </w:t>
      </w:r>
    </w:p>
    <w:p w:rsidR="00435D04" w:rsidRPr="00FF7FEF" w:rsidRDefault="00435D04" w:rsidP="00435D04">
      <w:pPr>
        <w:autoSpaceDE w:val="0"/>
        <w:autoSpaceDN w:val="0"/>
        <w:adjustRightInd w:val="0"/>
        <w:outlineLvl w:val="0"/>
        <w:rPr>
          <w:rFonts w:ascii="Times New Roman" w:hAnsi="Times New Roman" w:cs="Times New Roman"/>
          <w:b/>
          <w:sz w:val="24"/>
          <w:szCs w:val="24"/>
        </w:rPr>
      </w:pPr>
    </w:p>
    <w:p w:rsidR="00435D04" w:rsidRPr="00435D04" w:rsidRDefault="00435D04" w:rsidP="00435D04">
      <w:pPr>
        <w:spacing w:after="180"/>
        <w:jc w:val="center"/>
        <w:rPr>
          <w:rFonts w:ascii="Times New Roman" w:eastAsia="Calibri" w:hAnsi="Times New Roman" w:cs="Times New Roman"/>
          <w:bCs/>
          <w:i/>
        </w:rPr>
      </w:pPr>
      <w:r w:rsidRPr="00435D04">
        <w:rPr>
          <w:rFonts w:ascii="Times New Roman" w:eastAsia="Calibri" w:hAnsi="Times New Roman" w:cs="Times New Roman"/>
          <w:bCs/>
          <w:i/>
        </w:rPr>
        <w:t xml:space="preserve"> (This statement is to be read and acknowledged by all full-time, part-time, and temporary employees and by all independent contractors/subcontractors with access to confidential information.)</w:t>
      </w:r>
    </w:p>
    <w:p w:rsidR="00435D04" w:rsidRDefault="00435D04" w:rsidP="00435D04">
      <w:pPr>
        <w:spacing w:after="180"/>
        <w:jc w:val="both"/>
        <w:rPr>
          <w:rFonts w:ascii="Times New Roman" w:eastAsia="Calibri" w:hAnsi="Times New Roman" w:cs="Times New Roman"/>
          <w:sz w:val="24"/>
          <w:szCs w:val="24"/>
        </w:rPr>
      </w:pP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The nature of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work makes it essential that employees and consultants do not divulge proprietary company information unless expressly authorized by an officer of the company.  All inquiries about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corporate policies or details of our business or work products are to be referred to or reviewed with an officer of the company.  Unless authorized by a company officer, employees and consultants may not reveal details of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clientele and contracts.</w:t>
      </w:r>
    </w:p>
    <w:p w:rsidR="00435D04" w:rsidRPr="00B8064A" w:rsidRDefault="00435D04" w:rsidP="00435D04">
      <w:pPr>
        <w:keepNext/>
        <w:keepLines/>
        <w:spacing w:before="120"/>
        <w:jc w:val="both"/>
        <w:outlineLvl w:val="1"/>
        <w:rPr>
          <w:rFonts w:ascii="Times New Roman" w:hAnsi="Times New Roman" w:cs="Times New Roman"/>
          <w:b/>
          <w:bCs/>
          <w:color w:val="E54721"/>
          <w:sz w:val="24"/>
          <w:szCs w:val="24"/>
        </w:rPr>
      </w:pPr>
      <w:r w:rsidRPr="00B8064A">
        <w:rPr>
          <w:rFonts w:ascii="Times New Roman" w:hAnsi="Times New Roman" w:cs="Times New Roman"/>
          <w:b/>
          <w:bCs/>
          <w:color w:val="E54721"/>
          <w:sz w:val="24"/>
          <w:szCs w:val="24"/>
        </w:rPr>
        <w:t>Use of Proprietary and Confidential Information</w:t>
      </w: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employees and independent contractors may have access to and become acquainted with proprietary and confidential information such as client lists, rates, financial records, internal structure, internal policies, publications, inventories, computer software and related documentation and similar information, which is owned by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and which is regularly used in the operation of the business of the company.  I agree not to use such proprietary or confidential information obtained during employment or contractual relationship with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as a means of making private profit.</w:t>
      </w:r>
    </w:p>
    <w:p w:rsidR="00435D04" w:rsidRPr="00B8064A" w:rsidRDefault="00435D04" w:rsidP="00435D04">
      <w:pPr>
        <w:keepNext/>
        <w:keepLines/>
        <w:spacing w:before="120"/>
        <w:jc w:val="both"/>
        <w:outlineLvl w:val="1"/>
        <w:rPr>
          <w:rFonts w:ascii="Times New Roman" w:hAnsi="Times New Roman" w:cs="Times New Roman"/>
          <w:b/>
          <w:bCs/>
          <w:color w:val="E54721"/>
          <w:sz w:val="24"/>
          <w:szCs w:val="24"/>
        </w:rPr>
      </w:pPr>
      <w:r w:rsidRPr="00B8064A">
        <w:rPr>
          <w:rFonts w:ascii="Times New Roman" w:hAnsi="Times New Roman" w:cs="Times New Roman"/>
          <w:b/>
          <w:bCs/>
          <w:color w:val="E54721"/>
          <w:sz w:val="24"/>
          <w:szCs w:val="24"/>
        </w:rPr>
        <w:t>Nondisclosure of Proprietary or Confidential Information</w:t>
      </w: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I recognize and acknowledge that certain information concerning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business is a valuable, special and unique asset of the company.  I agree not to disclose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proprietary or confidential information to any person or entity for any reason, except as required in the course of employment or contractual relationship, or required by law or court order; and further agree not to make use of such information for my own benefit or the private benefit of others.</w:t>
      </w:r>
    </w:p>
    <w:p w:rsidR="00435D04" w:rsidRPr="00B8064A" w:rsidRDefault="00435D04" w:rsidP="00435D04">
      <w:pPr>
        <w:keepNext/>
        <w:keepLines/>
        <w:spacing w:before="120"/>
        <w:jc w:val="both"/>
        <w:outlineLvl w:val="1"/>
        <w:rPr>
          <w:rFonts w:ascii="Times New Roman" w:hAnsi="Times New Roman" w:cs="Times New Roman"/>
          <w:b/>
          <w:bCs/>
          <w:color w:val="E54721"/>
          <w:sz w:val="24"/>
          <w:szCs w:val="24"/>
        </w:rPr>
      </w:pPr>
      <w:r w:rsidRPr="00B8064A">
        <w:rPr>
          <w:rFonts w:ascii="Times New Roman" w:hAnsi="Times New Roman" w:cs="Times New Roman"/>
          <w:b/>
          <w:bCs/>
          <w:color w:val="E54721"/>
          <w:sz w:val="24"/>
          <w:szCs w:val="24"/>
        </w:rPr>
        <w:t>Ownership of Property</w:t>
      </w: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All files, records, documents, drawings, specifications, equipment and similar items relating to the business of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including computer software or software documentation, whether prepared by me or otherwise coming into my access or possession, shall remain the exclusive property of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and shall not be reproduced, removed or transmitted from the premises of the company under any circumstances without the prior written consent of the company.  Upon termination of employment with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I will return all company property to my supervisor or a company officer.</w:t>
      </w: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I agree that if any trade secret, formula, device, technology, technical information, process, etc. (“invention”) is made by me during the course of my employment or contractual relationship, alone or jointly with others which is made with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equipment, supplies, facilities, trade secrets or time, or which relates to the business of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or which results from any work performed by me for </w:t>
      </w:r>
      <w:r w:rsidRPr="00B8064A">
        <w:rPr>
          <w:rFonts w:ascii="Times New Roman" w:eastAsia="Calibri" w:hAnsi="Times New Roman" w:cs="Times New Roman"/>
          <w:i/>
          <w:sz w:val="24"/>
          <w:szCs w:val="24"/>
        </w:rPr>
        <w:t>Partners</w:t>
      </w:r>
      <w:r w:rsidRPr="00B8064A">
        <w:rPr>
          <w:rFonts w:ascii="Times New Roman" w:eastAsia="Calibri" w:hAnsi="Times New Roman" w:cs="Times New Roman"/>
          <w:sz w:val="24"/>
          <w:szCs w:val="24"/>
        </w:rPr>
        <w:t xml:space="preserve">, such invention will belong to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and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will have full authority to use, transfer or license it.  I agree that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will have the right to keep such invention as a trade secret, if it so chooses.  I further agree to assign to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 xml:space="preserve">my rights in any invention where the company is required to grant those rights to the United States Government.  It is further agreed that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is not required to designate me as the inventor or author of any such invention if it is distributed publicly or otherwise.</w:t>
      </w:r>
    </w:p>
    <w:p w:rsidR="00435D04" w:rsidRPr="00B8064A" w:rsidRDefault="00435D04" w:rsidP="00435D04">
      <w:pPr>
        <w:spacing w:after="180"/>
        <w:jc w:val="both"/>
        <w:rPr>
          <w:rFonts w:ascii="Times New Roman" w:eastAsia="Calibri" w:hAnsi="Times New Roman" w:cs="Times New Roman"/>
          <w:sz w:val="24"/>
          <w:szCs w:val="24"/>
        </w:rPr>
      </w:pPr>
      <w:r w:rsidRPr="00B8064A">
        <w:rPr>
          <w:rFonts w:ascii="Times New Roman" w:eastAsia="Calibri" w:hAnsi="Times New Roman" w:cs="Times New Roman"/>
          <w:sz w:val="24"/>
          <w:szCs w:val="24"/>
        </w:rPr>
        <w:lastRenderedPageBreak/>
        <w:t xml:space="preserve">I understand that violation of this policy is cause for immediate dismissal or termination of contractual relationship and/or demand for financial restitution to </w:t>
      </w:r>
      <w:r w:rsidRPr="00B8064A">
        <w:rPr>
          <w:rFonts w:ascii="Times New Roman" w:eastAsia="Calibri" w:hAnsi="Times New Roman" w:cs="Times New Roman"/>
          <w:i/>
          <w:sz w:val="24"/>
          <w:szCs w:val="24"/>
        </w:rPr>
        <w:t xml:space="preserve">Partners </w:t>
      </w:r>
      <w:r w:rsidRPr="00B8064A">
        <w:rPr>
          <w:rFonts w:ascii="Times New Roman" w:eastAsia="Calibri" w:hAnsi="Times New Roman" w:cs="Times New Roman"/>
          <w:sz w:val="24"/>
          <w:szCs w:val="24"/>
        </w:rPr>
        <w:t>for damages to the limit allowed by law.</w:t>
      </w:r>
    </w:p>
    <w:p w:rsidR="00435D04" w:rsidRPr="00B8064A" w:rsidRDefault="00435D04" w:rsidP="00435D04">
      <w:pPr>
        <w:spacing w:after="180" w:line="274" w:lineRule="auto"/>
        <w:jc w:val="both"/>
        <w:rPr>
          <w:rFonts w:ascii="Times New Roman" w:eastAsia="Calibri" w:hAnsi="Times New Roman" w:cs="Times New Roman"/>
          <w:b/>
          <w:bCs/>
          <w:i/>
          <w:iCs/>
          <w:color w:val="E54721"/>
          <w:sz w:val="24"/>
          <w:szCs w:val="24"/>
        </w:rPr>
      </w:pPr>
      <w:r w:rsidRPr="00B8064A">
        <w:rPr>
          <w:rFonts w:ascii="Times New Roman" w:eastAsia="Calibri" w:hAnsi="Times New Roman" w:cs="Times New Roman"/>
          <w:b/>
          <w:bCs/>
          <w:i/>
          <w:iCs/>
          <w:color w:val="E54721"/>
          <w:sz w:val="24"/>
          <w:szCs w:val="24"/>
        </w:rPr>
        <w:t xml:space="preserve">By signing below I acknowledge that I have read and agree to </w:t>
      </w:r>
      <w:r>
        <w:rPr>
          <w:rFonts w:ascii="Times New Roman" w:eastAsia="Calibri" w:hAnsi="Times New Roman" w:cs="Times New Roman"/>
          <w:b/>
          <w:bCs/>
          <w:i/>
          <w:iCs/>
          <w:color w:val="E54721"/>
          <w:sz w:val="24"/>
          <w:szCs w:val="24"/>
        </w:rPr>
        <w:t>Partners of the Americas Statement of Confidentiality of Corporate Affairs</w:t>
      </w:r>
      <w:r w:rsidRPr="00B8064A">
        <w:rPr>
          <w:rFonts w:ascii="Times New Roman" w:eastAsia="Calibri" w:hAnsi="Times New Roman" w:cs="Times New Roman"/>
          <w:b/>
          <w:bCs/>
          <w:i/>
          <w:iCs/>
          <w:color w:val="E54721"/>
          <w:sz w:val="24"/>
          <w:szCs w:val="24"/>
        </w:rPr>
        <w:t>.</w:t>
      </w:r>
      <w:r w:rsidRPr="00B8064A">
        <w:rPr>
          <w:rFonts w:ascii="Times New Roman" w:eastAsia="Calibri" w:hAnsi="Times New Roman" w:cs="Times New Roman"/>
          <w:b/>
          <w:bCs/>
          <w:i/>
          <w:iCs/>
          <w:color w:val="E54721"/>
          <w:sz w:val="24"/>
          <w:szCs w:val="24"/>
        </w:rPr>
        <w:tab/>
      </w:r>
    </w:p>
    <w:p w:rsidR="00435D04" w:rsidRDefault="00435D04" w:rsidP="00435D04">
      <w:pPr>
        <w:widowControl/>
        <w:ind w:left="720"/>
        <w:rPr>
          <w:rFonts w:ascii="Times New Roman" w:eastAsia="Calibri" w:hAnsi="Times New Roman" w:cs="Times New Roman"/>
          <w:sz w:val="24"/>
          <w:szCs w:val="24"/>
        </w:rPr>
      </w:pPr>
    </w:p>
    <w:p w:rsidR="00435D04" w:rsidRPr="00B8064A" w:rsidRDefault="00435D04" w:rsidP="00435D04">
      <w:pPr>
        <w:widowControl/>
        <w:rPr>
          <w:rFonts w:ascii="Times New Roman" w:eastAsia="Calibri" w:hAnsi="Times New Roman" w:cs="Times New Roman"/>
          <w:sz w:val="24"/>
          <w:szCs w:val="24"/>
        </w:rPr>
      </w:pPr>
    </w:p>
    <w:p w:rsidR="00435D04" w:rsidRDefault="00435D04" w:rsidP="00435D04">
      <w:pPr>
        <w:widowControl/>
        <w:pBdr>
          <w:top w:val="single" w:sz="4" w:space="1" w:color="auto"/>
        </w:pBdr>
        <w:rPr>
          <w:rFonts w:ascii="Times New Roman" w:eastAsia="Calibri" w:hAnsi="Times New Roman" w:cs="Times New Roman"/>
          <w:sz w:val="24"/>
          <w:szCs w:val="24"/>
        </w:rPr>
      </w:pPr>
      <w:r w:rsidRPr="00B8064A">
        <w:rPr>
          <w:rFonts w:ascii="Times New Roman" w:eastAsia="Calibri" w:hAnsi="Times New Roman" w:cs="Times New Roman"/>
          <w:sz w:val="24"/>
          <w:szCs w:val="24"/>
        </w:rPr>
        <w:t>Name (Please Print)</w:t>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196D57">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Signature</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Date</w:t>
      </w:r>
    </w:p>
    <w:p w:rsidR="00435D04" w:rsidRPr="00B8064A" w:rsidRDefault="00435D04" w:rsidP="00435D04">
      <w:pPr>
        <w:widowControl/>
        <w:pBdr>
          <w:top w:val="single" w:sz="4" w:space="1" w:color="auto"/>
        </w:pBdr>
        <w:rPr>
          <w:rFonts w:ascii="Times New Roman" w:eastAsia="Calibri" w:hAnsi="Times New Roman" w:cs="Times New Roman"/>
          <w:sz w:val="24"/>
          <w:szCs w:val="24"/>
        </w:rPr>
      </w:pPr>
    </w:p>
    <w:p w:rsidR="00435D04" w:rsidRPr="00B8064A" w:rsidRDefault="00435D04" w:rsidP="00435D04">
      <w:pPr>
        <w:jc w:val="center"/>
        <w:rPr>
          <w:rFonts w:ascii="Times New Roman" w:hAnsi="Times New Roman" w:cs="Times New Roman"/>
          <w:b/>
          <w:sz w:val="24"/>
          <w:szCs w:val="24"/>
        </w:rPr>
      </w:pPr>
    </w:p>
    <w:p w:rsidR="00435D04" w:rsidRDefault="00435D04" w:rsidP="00435D04">
      <w:pPr>
        <w:rPr>
          <w:rFonts w:ascii="Times New Roman" w:hAnsi="Times New Roman" w:cs="Times New Roman"/>
          <w:b/>
          <w:sz w:val="24"/>
          <w:szCs w:val="24"/>
        </w:rPr>
        <w:sectPr w:rsidR="00435D04" w:rsidSect="00C267D3">
          <w:footerReference w:type="default" r:id="rId10"/>
          <w:pgSz w:w="12240" w:h="15840"/>
          <w:pgMar w:top="1440" w:right="1440" w:bottom="1440" w:left="1440" w:header="720" w:footer="720" w:gutter="0"/>
          <w:cols w:space="720"/>
          <w:docGrid w:linePitch="299"/>
        </w:sectPr>
      </w:pPr>
    </w:p>
    <w:p w:rsidR="00C267D3" w:rsidRDefault="00C267D3" w:rsidP="00435D04">
      <w:pPr>
        <w:rPr>
          <w:rFonts w:ascii="Times New Roman" w:hAnsi="Times New Roman" w:cs="Times New Roman"/>
          <w:b/>
          <w:sz w:val="24"/>
          <w:szCs w:val="24"/>
        </w:rPr>
      </w:pPr>
    </w:p>
    <w:p w:rsidR="00C267D3" w:rsidRDefault="00435D04" w:rsidP="00C267D3">
      <w:pPr>
        <w:jc w:val="center"/>
        <w:rPr>
          <w:rFonts w:ascii="Times New Roman" w:hAnsi="Times New Roman" w:cs="Times New Roman"/>
          <w:b/>
          <w:sz w:val="24"/>
          <w:szCs w:val="24"/>
        </w:rPr>
      </w:pPr>
      <w:r w:rsidRPr="00B8064A">
        <w:rPr>
          <w:rFonts w:ascii="Times New Roman" w:hAnsi="Times New Roman" w:cs="Times New Roman"/>
          <w:b/>
          <w:sz w:val="24"/>
          <w:szCs w:val="24"/>
        </w:rPr>
        <w:t xml:space="preserve">ANNEX </w:t>
      </w:r>
      <w:r>
        <w:rPr>
          <w:rFonts w:ascii="Times New Roman" w:hAnsi="Times New Roman" w:cs="Times New Roman"/>
          <w:b/>
          <w:sz w:val="24"/>
          <w:szCs w:val="24"/>
        </w:rPr>
        <w:t>C</w:t>
      </w:r>
      <w:r w:rsidRPr="00B8064A">
        <w:rPr>
          <w:rFonts w:ascii="Times New Roman" w:hAnsi="Times New Roman" w:cs="Times New Roman"/>
          <w:b/>
          <w:sz w:val="24"/>
          <w:szCs w:val="24"/>
        </w:rPr>
        <w:t>– Partners of the Americas Code of Conduct</w:t>
      </w:r>
    </w:p>
    <w:p w:rsidR="00C267D3" w:rsidRDefault="00C267D3" w:rsidP="00C267D3">
      <w:pPr>
        <w:jc w:val="center"/>
        <w:rPr>
          <w:rFonts w:ascii="Times New Roman" w:hAnsi="Times New Roman" w:cs="Times New Roman"/>
          <w:b/>
          <w:sz w:val="24"/>
          <w:szCs w:val="24"/>
        </w:rPr>
      </w:pPr>
      <w:r>
        <w:rPr>
          <w:rFonts w:ascii="Times New Roman" w:hAnsi="Times New Roman" w:cs="Times New Roman"/>
          <w:b/>
          <w:sz w:val="24"/>
          <w:szCs w:val="24"/>
        </w:rPr>
        <w:t>&amp;</w:t>
      </w:r>
    </w:p>
    <w:p w:rsidR="00435D04" w:rsidRPr="00B8064A" w:rsidRDefault="00C267D3" w:rsidP="00C267D3">
      <w:pPr>
        <w:jc w:val="center"/>
        <w:rPr>
          <w:rFonts w:ascii="Times New Roman" w:hAnsi="Times New Roman" w:cs="Times New Roman"/>
          <w:b/>
          <w:sz w:val="24"/>
          <w:szCs w:val="24"/>
        </w:rPr>
      </w:pPr>
      <w:r>
        <w:rPr>
          <w:rFonts w:ascii="Times New Roman" w:hAnsi="Times New Roman" w:cs="Times New Roman"/>
          <w:b/>
          <w:sz w:val="24"/>
          <w:szCs w:val="24"/>
        </w:rPr>
        <w:t>Conflict of Interest Policy</w:t>
      </w:r>
    </w:p>
    <w:p w:rsidR="00435D04" w:rsidRPr="00B8064A" w:rsidRDefault="00435D04" w:rsidP="00435D04">
      <w:pPr>
        <w:jc w:val="both"/>
        <w:rPr>
          <w:rFonts w:ascii="Times New Roman" w:hAnsi="Times New Roman" w:cs="Times New Roman"/>
          <w:b/>
          <w:sz w:val="24"/>
          <w:szCs w:val="24"/>
        </w:rPr>
      </w:pP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No code or policy can anticipate every situation that may arise. Accordingly, this Code is intended to serve as a source of guiding principles. </w:t>
      </w:r>
      <w:proofErr w:type="gramStart"/>
      <w:r w:rsidRPr="00C267D3">
        <w:rPr>
          <w:rFonts w:ascii="Times New Roman" w:hAnsi="Times New Roman" w:cs="Times New Roman"/>
          <w:i/>
        </w:rPr>
        <w:t>Partners of the Americas</w:t>
      </w:r>
      <w:r w:rsidRPr="00C267D3">
        <w:rPr>
          <w:rFonts w:ascii="Times New Roman" w:hAnsi="Times New Roman" w:cs="Times New Roman"/>
        </w:rPr>
        <w:t xml:space="preserve"> reserves</w:t>
      </w:r>
      <w:proofErr w:type="gramEnd"/>
      <w:r w:rsidRPr="00C267D3">
        <w:rPr>
          <w:rFonts w:ascii="Times New Roman" w:hAnsi="Times New Roman" w:cs="Times New Roman"/>
        </w:rPr>
        <w:t xml:space="preserve"> the right to make all decisions on a case-by-case basis. </w:t>
      </w:r>
    </w:p>
    <w:p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Introduction</w:t>
      </w: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Each employee, volunteer, consultant and representative and member of the Partners Network is expected to adhere to a high standard of ethical conduct. The good name of Partners of the Americas depends on the way its network and representatives conduct business and the way the public perceives that conduct. Unethical actions, or the appearance of unethical actions, are not acceptable. </w:t>
      </w:r>
    </w:p>
    <w:p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Confidentiality</w:t>
      </w: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All persons interacting with or representing the Partners Network should maintain the confidentiality of information entrusted to them by Partners of the Americas and any other confidential information about the organization, its activities, partners, funders, stakeholders or suppliers, that comes to them, from whatever source, except when disclosure is authorized or legally mandated. </w:t>
      </w:r>
    </w:p>
    <w:p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International Activity</w:t>
      </w:r>
    </w:p>
    <w:p w:rsidR="00435D04" w:rsidRPr="00C267D3" w:rsidRDefault="00435D04" w:rsidP="00435D04">
      <w:pPr>
        <w:jc w:val="both"/>
        <w:rPr>
          <w:rFonts w:ascii="Times New Roman" w:hAnsi="Times New Roman" w:cs="Times New Roman"/>
        </w:rPr>
      </w:pPr>
      <w:proofErr w:type="gramStart"/>
      <w:r w:rsidRPr="00C267D3">
        <w:rPr>
          <w:rFonts w:ascii="Times New Roman" w:hAnsi="Times New Roman" w:cs="Times New Roman"/>
        </w:rPr>
        <w:t>Partners of the Americas conducts</w:t>
      </w:r>
      <w:proofErr w:type="gramEnd"/>
      <w:r w:rsidRPr="00C267D3">
        <w:rPr>
          <w:rFonts w:ascii="Times New Roman" w:hAnsi="Times New Roman" w:cs="Times New Roman"/>
        </w:rPr>
        <w:t xml:space="preserve"> operations and activities around the world. Many of the countries where Partners conducts business have laws and regulations that may be significantly different from those of the US. Persons interacting with or representing Partners in a foreign country are responsible for knowing and complying with these laws. Furthermore, anyone interacting with or representing the Partners Network must also take care to understand and respect the cultures and customs of the countries where Partners operates.</w:t>
      </w:r>
    </w:p>
    <w:p w:rsidR="00435D04" w:rsidRPr="00C267D3" w:rsidRDefault="00435D04" w:rsidP="00435D04">
      <w:pPr>
        <w:jc w:val="both"/>
        <w:rPr>
          <w:rFonts w:ascii="Times New Roman" w:hAnsi="Times New Roman" w:cs="Times New Roman"/>
        </w:rPr>
      </w:pP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Anyone working in the international arena should be aware of the US Foreign Corrupt Practices Act. The Act prohibits giving anything of value to officials of foreign governments in order to obtain or retain business. It is prohibited for any representative of Partners of the Americas or its network to engage in bribery, kickbacks, payoffs or other corrupt business practices. It is also Partners of the Americas’ policy to fully comply with all applicable US export, customs and trade control and regulations, licensing/ trademarking/ copyright requirements and other relevant US and international laws. </w:t>
      </w:r>
    </w:p>
    <w:p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Harassment</w:t>
      </w: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 xml:space="preserve">Partners of the Americas intends to provide a pleasant, healthful, comfortable, and professional atmosphere that is free from intimidation, hostility or other offenses which might interfere with the pursuit of our mission. Moreover, Partners of the Americas does not tolerate discrimination on the basis of sex, race, color, age, religion, disability, national origin, sexual orientation, or any other legally prohibited characteristic. Harassment or discrimination based on sex or any other legally prohibited basis is illegal and is contrary to the policy of Partners of the Americas. </w:t>
      </w:r>
    </w:p>
    <w:p w:rsidR="00435D04" w:rsidRPr="00C267D3" w:rsidRDefault="00435D04" w:rsidP="00435D04">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Compliance</w:t>
      </w: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If you know of or suspect a violation of applicable laws, rules or regulations or this Code, you must immediately report that information to any Senior Manager or member of the International Board of Partners of the Americas, Inc. They could also contact Partners confidential hotline at 202-247-9610. The President or Chairman of the Board shall determine, or shall designate appropriate persons to determine, appropriate action in response to violations of this Code.</w:t>
      </w:r>
    </w:p>
    <w:p w:rsidR="00435D04" w:rsidRPr="00C267D3" w:rsidRDefault="00435D04" w:rsidP="00435D04">
      <w:pPr>
        <w:ind w:left="720"/>
        <w:jc w:val="both"/>
        <w:rPr>
          <w:rFonts w:ascii="Times New Roman" w:hAnsi="Times New Roman" w:cs="Times New Roman"/>
        </w:rPr>
      </w:pPr>
    </w:p>
    <w:p w:rsidR="00435D04" w:rsidRPr="00C267D3" w:rsidRDefault="00435D04" w:rsidP="00C267D3">
      <w:pPr>
        <w:jc w:val="both"/>
        <w:rPr>
          <w:rFonts w:ascii="Times New Roman" w:hAnsi="Times New Roman" w:cs="Times New Roman"/>
        </w:rPr>
      </w:pPr>
      <w:proofErr w:type="gramStart"/>
      <w:r w:rsidRPr="00C267D3">
        <w:rPr>
          <w:rFonts w:ascii="Times New Roman" w:hAnsi="Times New Roman" w:cs="Times New Roman"/>
        </w:rPr>
        <w:t>Partners of the Americas prohibits</w:t>
      </w:r>
      <w:proofErr w:type="gramEnd"/>
      <w:r w:rsidRPr="00C267D3">
        <w:rPr>
          <w:rFonts w:ascii="Times New Roman" w:hAnsi="Times New Roman" w:cs="Times New Roman"/>
        </w:rPr>
        <w:t xml:space="preserve"> any retaliation against anyone who makes a good faith report of a </w:t>
      </w:r>
      <w:r w:rsidRPr="00C267D3">
        <w:rPr>
          <w:rFonts w:ascii="Times New Roman" w:hAnsi="Times New Roman" w:cs="Times New Roman"/>
        </w:rPr>
        <w:lastRenderedPageBreak/>
        <w:t xml:space="preserve">suspected violation or who participates in an investigation. There is to be no interference, coercion, discrimination, reprisal or retaliation against any person for making a valid and truthful complaint or good faith report of a violation. </w:t>
      </w:r>
    </w:p>
    <w:p w:rsidR="00C267D3" w:rsidRPr="00C267D3" w:rsidRDefault="00C267D3" w:rsidP="00C267D3">
      <w:pPr>
        <w:spacing w:line="200" w:lineRule="exact"/>
      </w:pPr>
    </w:p>
    <w:p w:rsidR="00C267D3" w:rsidRPr="00C267D3" w:rsidRDefault="00C267D3" w:rsidP="00C267D3">
      <w:pPr>
        <w:keepNext/>
        <w:keepLines/>
        <w:spacing w:before="120"/>
        <w:jc w:val="both"/>
        <w:outlineLvl w:val="1"/>
        <w:rPr>
          <w:rFonts w:ascii="Times New Roman" w:hAnsi="Times New Roman" w:cs="Times New Roman"/>
          <w:b/>
          <w:bCs/>
          <w:color w:val="E54721"/>
        </w:rPr>
      </w:pPr>
      <w:r w:rsidRPr="00C267D3">
        <w:rPr>
          <w:rFonts w:ascii="Times New Roman" w:hAnsi="Times New Roman" w:cs="Times New Roman"/>
          <w:b/>
          <w:bCs/>
          <w:color w:val="E54721"/>
        </w:rPr>
        <w:t xml:space="preserve">Conflict of Interest Policy </w:t>
      </w: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The following Conflict of Interest Policy has been adopted by the Partners of the Americas Boards of Directors. Each board member, officer, employee and Independent Contractor of Partners must sign this statement annually to reflect the absence of any relationships or financial interests described in the policy or disclose any which do or may exist.</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“Contracts or transactions (i) between Partners and one or more of its board members, officers, or employees, or (ii) between Partners and any corporation, subcontractors, partnership, association or other organization in which one or more of its board members, officers or employees are directors or officers, or have a financial interest, shall not be void or voidable solely for this reason, or solely because the board member, officer or employee is present at or participates in any meeting which authorizes the contract or transaction, or solely because his, her, or their votes are counted for such purpose, if:</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l)</w:t>
      </w:r>
      <w:r w:rsidRPr="00C267D3">
        <w:rPr>
          <w:rFonts w:ascii="Times New Roman" w:hAnsi="Times New Roman" w:cs="Times New Roman"/>
        </w:rPr>
        <w:tab/>
        <w:t>The material facts regarding the relationship or interest are disclosed or are known to the Board of Directors, and the Board of Directors in good faith authorized the contract or transaction by the affirmative votes of a majority of the disinterested board members or officers, even though the disinterested board members or officers may then become less than a quorum; or</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2)</w:t>
      </w:r>
      <w:r w:rsidRPr="00C267D3">
        <w:rPr>
          <w:rFonts w:ascii="Times New Roman" w:hAnsi="Times New Roman" w:cs="Times New Roman"/>
        </w:rPr>
        <w:tab/>
        <w:t xml:space="preserve">The material facts regarding the relationship or interest are disclosed or are known to the Board of Directors and officers voting thereon and the contract or transaction is specifically approved in good faith by a vote of the Board of Directors; or </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3)</w:t>
      </w:r>
      <w:r w:rsidRPr="00C267D3">
        <w:rPr>
          <w:rFonts w:ascii="Times New Roman" w:hAnsi="Times New Roman" w:cs="Times New Roman"/>
        </w:rPr>
        <w:tab/>
        <w:t xml:space="preserve">The contract or transaction is fair to Partners as of the time it is authorized, approved or ratified by the Board of Directors. </w:t>
      </w:r>
    </w:p>
    <w:p w:rsidR="00C267D3" w:rsidRPr="00C267D3" w:rsidRDefault="00C267D3" w:rsidP="00C267D3">
      <w:pPr>
        <w:jc w:val="both"/>
        <w:rPr>
          <w:rFonts w:ascii="Times New Roman" w:hAnsi="Times New Roman" w:cs="Times New Roman"/>
        </w:rPr>
      </w:pPr>
    </w:p>
    <w:p w:rsidR="00C267D3" w:rsidRPr="00C267D3" w:rsidRDefault="00C267D3" w:rsidP="00C267D3">
      <w:pPr>
        <w:jc w:val="both"/>
        <w:rPr>
          <w:rFonts w:ascii="Times New Roman" w:hAnsi="Times New Roman" w:cs="Times New Roman"/>
        </w:rPr>
      </w:pPr>
      <w:r w:rsidRPr="00C267D3">
        <w:rPr>
          <w:rFonts w:ascii="Times New Roman" w:hAnsi="Times New Roman" w:cs="Times New Roman"/>
        </w:rPr>
        <w:t>Common or interested Board members or officers may be counted in determining a quorum at any meeting of the Board of Directors which authorizes the contract or transaction, provided, however, that the interested person or persons shall be excluded from the room during the discussion of the contract or transaction in question and during the vote thereon.”</w:t>
      </w:r>
    </w:p>
    <w:p w:rsidR="00C267D3" w:rsidRPr="00C267D3" w:rsidRDefault="00C267D3" w:rsidP="00435D04">
      <w:pPr>
        <w:ind w:left="720"/>
        <w:jc w:val="both"/>
        <w:rPr>
          <w:rFonts w:ascii="Times New Roman" w:hAnsi="Times New Roman" w:cs="Times New Roman"/>
        </w:rPr>
      </w:pPr>
    </w:p>
    <w:p w:rsidR="00435D04" w:rsidRPr="00C267D3" w:rsidRDefault="00435D04" w:rsidP="00435D04">
      <w:pPr>
        <w:jc w:val="both"/>
        <w:rPr>
          <w:rFonts w:ascii="Times New Roman" w:hAnsi="Times New Roman" w:cs="Times New Roman"/>
        </w:rPr>
      </w:pPr>
      <w:r w:rsidRPr="00C267D3">
        <w:rPr>
          <w:rFonts w:ascii="Times New Roman" w:hAnsi="Times New Roman" w:cs="Times New Roman"/>
        </w:rPr>
        <w:t>Nothing in this policy is meant to, nor should it be interpreted to, in any way limit your rights under any applicable federal, state, or local laws.</w:t>
      </w:r>
    </w:p>
    <w:p w:rsidR="00435D04" w:rsidRPr="00C267D3" w:rsidRDefault="00435D04" w:rsidP="00435D04">
      <w:pPr>
        <w:ind w:left="720"/>
        <w:jc w:val="both"/>
        <w:rPr>
          <w:rFonts w:ascii="Times New Roman" w:hAnsi="Times New Roman" w:cs="Times New Roman"/>
        </w:rPr>
      </w:pPr>
    </w:p>
    <w:p w:rsidR="00435D04" w:rsidRPr="00C267D3" w:rsidRDefault="00435D04" w:rsidP="00435D04">
      <w:pPr>
        <w:spacing w:after="180" w:line="274" w:lineRule="auto"/>
        <w:jc w:val="both"/>
        <w:rPr>
          <w:rFonts w:ascii="Times New Roman" w:eastAsia="Calibri" w:hAnsi="Times New Roman" w:cs="Times New Roman"/>
          <w:b/>
          <w:bCs/>
          <w:i/>
          <w:iCs/>
          <w:color w:val="E54721"/>
        </w:rPr>
      </w:pPr>
      <w:r w:rsidRPr="00C267D3">
        <w:rPr>
          <w:rFonts w:ascii="Times New Roman" w:eastAsia="Calibri" w:hAnsi="Times New Roman" w:cs="Times New Roman"/>
          <w:b/>
          <w:bCs/>
          <w:i/>
          <w:iCs/>
          <w:color w:val="E54721"/>
        </w:rPr>
        <w:t>By signing below I acknowledge that I have read and agree to Partners of the Americas Code of Conduct.</w:t>
      </w:r>
    </w:p>
    <w:p w:rsidR="00435D04" w:rsidRPr="00C267D3" w:rsidRDefault="00435D04" w:rsidP="00435D04">
      <w:pPr>
        <w:rPr>
          <w:rFonts w:ascii="Times New Roman" w:eastAsia="Calibri" w:hAnsi="Times New Roman" w:cs="Times New Roman"/>
        </w:rPr>
      </w:pPr>
    </w:p>
    <w:p w:rsidR="00435D04" w:rsidRDefault="00435D04" w:rsidP="00435D04">
      <w:pPr>
        <w:widowControl/>
        <w:rPr>
          <w:rFonts w:ascii="Times New Roman" w:eastAsia="Calibri" w:hAnsi="Times New Roman" w:cs="Times New Roman"/>
        </w:rPr>
      </w:pPr>
    </w:p>
    <w:p w:rsidR="00C267D3" w:rsidRPr="00C267D3" w:rsidRDefault="00C267D3" w:rsidP="00435D04">
      <w:pPr>
        <w:widowControl/>
        <w:rPr>
          <w:rFonts w:ascii="Times New Roman" w:eastAsia="Calibri" w:hAnsi="Times New Roman" w:cs="Times New Roman"/>
        </w:rPr>
      </w:pPr>
    </w:p>
    <w:p w:rsidR="00435D04" w:rsidRPr="00C267D3" w:rsidRDefault="00435D04" w:rsidP="00435D04">
      <w:pPr>
        <w:widowControl/>
        <w:pBdr>
          <w:top w:val="single" w:sz="4" w:space="1" w:color="auto"/>
        </w:pBdr>
        <w:rPr>
          <w:rFonts w:ascii="Times New Roman" w:eastAsia="Calibri" w:hAnsi="Times New Roman" w:cs="Times New Roman"/>
        </w:rPr>
      </w:pPr>
      <w:r w:rsidRPr="00C267D3">
        <w:rPr>
          <w:rFonts w:ascii="Times New Roman" w:eastAsia="Calibri" w:hAnsi="Times New Roman" w:cs="Times New Roman"/>
        </w:rPr>
        <w:t>Name (Please Print)</w:t>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t>Signature</w:t>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r>
      <w:r w:rsidRPr="00C267D3">
        <w:rPr>
          <w:rFonts w:ascii="Times New Roman" w:eastAsia="Calibri" w:hAnsi="Times New Roman" w:cs="Times New Roman"/>
        </w:rPr>
        <w:tab/>
        <w:t>Date</w:t>
      </w:r>
    </w:p>
    <w:p w:rsidR="00435D04" w:rsidRPr="00C267D3" w:rsidRDefault="00435D04" w:rsidP="00435D04">
      <w:pPr>
        <w:widowControl/>
        <w:pBdr>
          <w:top w:val="single" w:sz="4" w:space="1" w:color="auto"/>
        </w:pBdr>
        <w:rPr>
          <w:rFonts w:ascii="Times New Roman" w:eastAsia="Calibri" w:hAnsi="Times New Roman" w:cs="Times New Roman"/>
        </w:rPr>
      </w:pPr>
    </w:p>
    <w:p w:rsidR="00435D04" w:rsidRDefault="00435D04" w:rsidP="00435D04">
      <w:pPr>
        <w:rPr>
          <w:rFonts w:ascii="Times New Roman" w:hAnsi="Times New Roman" w:cs="Times New Roman"/>
          <w:b/>
          <w:sz w:val="24"/>
          <w:szCs w:val="24"/>
        </w:rPr>
        <w:sectPr w:rsidR="00435D04" w:rsidSect="00C267D3">
          <w:footerReference w:type="default" r:id="rId11"/>
          <w:pgSz w:w="12240" w:h="15840"/>
          <w:pgMar w:top="1440" w:right="1440" w:bottom="1440" w:left="1440" w:header="720" w:footer="720" w:gutter="0"/>
          <w:cols w:space="720"/>
          <w:docGrid w:linePitch="299"/>
        </w:sectPr>
      </w:pPr>
    </w:p>
    <w:p w:rsidR="00435D04" w:rsidRPr="004B34F1" w:rsidRDefault="00435D04" w:rsidP="00435D04">
      <w:pPr>
        <w:rPr>
          <w:rFonts w:ascii="Times New Roman" w:hAnsi="Times New Roman" w:cs="Times New Roman"/>
          <w:b/>
          <w:sz w:val="24"/>
          <w:szCs w:val="24"/>
        </w:rPr>
      </w:pPr>
      <w:r w:rsidRPr="00B8064A">
        <w:rPr>
          <w:rFonts w:ascii="Times New Roman" w:hAnsi="Times New Roman" w:cs="Times New Roman"/>
          <w:b/>
          <w:sz w:val="24"/>
          <w:szCs w:val="24"/>
        </w:rPr>
        <w:lastRenderedPageBreak/>
        <w:t xml:space="preserve">ANNEX </w:t>
      </w:r>
      <w:r>
        <w:rPr>
          <w:rFonts w:ascii="Times New Roman" w:hAnsi="Times New Roman" w:cs="Times New Roman"/>
          <w:b/>
          <w:sz w:val="24"/>
          <w:szCs w:val="24"/>
        </w:rPr>
        <w:t>D</w:t>
      </w:r>
      <w:r w:rsidRPr="00B8064A">
        <w:rPr>
          <w:rFonts w:ascii="Times New Roman" w:hAnsi="Times New Roman" w:cs="Times New Roman"/>
          <w:b/>
          <w:sz w:val="24"/>
          <w:szCs w:val="24"/>
        </w:rPr>
        <w:t>– Non-Di</w:t>
      </w:r>
      <w:r>
        <w:rPr>
          <w:rFonts w:ascii="Times New Roman" w:hAnsi="Times New Roman" w:cs="Times New Roman"/>
          <w:b/>
          <w:sz w:val="24"/>
          <w:szCs w:val="24"/>
        </w:rPr>
        <w:t>scrimination/Affirmative Action Policy</w:t>
      </w:r>
    </w:p>
    <w:p w:rsidR="00435D04" w:rsidRPr="00B8064A" w:rsidRDefault="00435D04" w:rsidP="00435D04">
      <w:pPr>
        <w:widowControl/>
        <w:rPr>
          <w:rFonts w:ascii="Times New Roman" w:eastAsia="Calibri" w:hAnsi="Times New Roman" w:cs="Times New Roman"/>
          <w:sz w:val="24"/>
          <w:szCs w:val="24"/>
        </w:rPr>
      </w:pPr>
    </w:p>
    <w:p w:rsidR="00435D04" w:rsidRPr="00B8064A" w:rsidRDefault="00435D04" w:rsidP="00435D04">
      <w:pPr>
        <w:widowControl/>
        <w:spacing w:after="180"/>
        <w:rPr>
          <w:rFonts w:ascii="Times New Roman" w:eastAsia="Calibri" w:hAnsi="Times New Roman" w:cs="Times New Roman"/>
          <w:sz w:val="24"/>
          <w:szCs w:val="24"/>
        </w:rPr>
      </w:pPr>
      <w:proofErr w:type="gramStart"/>
      <w:r w:rsidRPr="00B8064A">
        <w:rPr>
          <w:rFonts w:ascii="Times New Roman" w:eastAsia="Calibri" w:hAnsi="Times New Roman" w:cs="Times New Roman"/>
          <w:sz w:val="24"/>
          <w:szCs w:val="24"/>
        </w:rPr>
        <w:t>Partners of the Americas is</w:t>
      </w:r>
      <w:proofErr w:type="gramEnd"/>
      <w:r w:rsidRPr="00B8064A">
        <w:rPr>
          <w:rFonts w:ascii="Times New Roman" w:eastAsia="Calibri" w:hAnsi="Times New Roman" w:cs="Times New Roman"/>
          <w:sz w:val="24"/>
          <w:szCs w:val="24"/>
        </w:rPr>
        <w:t xml:space="preserve"> an equal opportunity employer. Partners does not discriminate regardless of actual or perceived race, creed, color, sex (including pregnancy, childbirth and other pregnancy-related conditions), religion, national origin, citizenship, sexual orientation, personal appearance, gender identity or expression, physical or mental handicap or disability, age (18 or over), marital status (including parenthood), family responsibilities, matriculation, genetic information, political affiliation, veteran status or any other areas of discrimination prohibited by applicable law. This policy applies to all terms, conditions, and privileges of employment including hiring, training and staff development, promotion and compensation.</w:t>
      </w:r>
    </w:p>
    <w:p w:rsidR="00435D04" w:rsidRPr="00B8064A" w:rsidRDefault="00435D04" w:rsidP="00435D04">
      <w:pPr>
        <w:widowControl/>
        <w:spacing w:after="180"/>
        <w:rPr>
          <w:rFonts w:ascii="Times New Roman" w:eastAsia="Calibri" w:hAnsi="Times New Roman" w:cs="Times New Roman"/>
          <w:sz w:val="24"/>
          <w:szCs w:val="24"/>
        </w:rPr>
      </w:pPr>
      <w:proofErr w:type="gramStart"/>
      <w:r w:rsidRPr="00B8064A">
        <w:rPr>
          <w:rFonts w:ascii="Times New Roman" w:eastAsia="Calibri" w:hAnsi="Times New Roman" w:cs="Times New Roman"/>
          <w:sz w:val="24"/>
          <w:szCs w:val="24"/>
        </w:rPr>
        <w:t>Partners promotes</w:t>
      </w:r>
      <w:proofErr w:type="gramEnd"/>
      <w:r w:rsidRPr="00B8064A">
        <w:rPr>
          <w:rFonts w:ascii="Times New Roman" w:eastAsia="Calibri" w:hAnsi="Times New Roman" w:cs="Times New Roman"/>
          <w:sz w:val="24"/>
          <w:szCs w:val="24"/>
        </w:rPr>
        <w:t xml:space="preserve"> diversity and equal opportunity in the workplace in accordance with all applicable Federal and local law requirements.</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Employees with questions or concerns about any type of discrimination in the workplace are encouraged to contact their supervisor. If you believe that you have been the victim of any type of discrimination or are aware of such conduct, you must promptly notify your supervisor or a Senior Manager of Partners.  Employees may raise concerns and make reports without fear of reprisal.</w:t>
      </w:r>
      <w:r>
        <w:rPr>
          <w:rFonts w:ascii="Times New Roman" w:eastAsia="Calibri" w:hAnsi="Times New Roman" w:cs="Times New Roman"/>
          <w:sz w:val="24"/>
          <w:szCs w:val="24"/>
        </w:rPr>
        <w:t xml:space="preserve">  </w:t>
      </w:r>
      <w:r w:rsidRPr="00B8064A">
        <w:rPr>
          <w:rFonts w:ascii="Times New Roman" w:eastAsia="Calibri" w:hAnsi="Times New Roman" w:cs="Times New Roman"/>
          <w:sz w:val="24"/>
          <w:szCs w:val="24"/>
        </w:rPr>
        <w:t>Anyone found to be engaging in any type of unlawful discrimination will be subject to disciplinary action, up to and including termination of employment.</w:t>
      </w:r>
    </w:p>
    <w:p w:rsidR="00435D04" w:rsidRPr="00B8064A" w:rsidRDefault="00435D04" w:rsidP="00435D04">
      <w:pPr>
        <w:widowControl/>
        <w:rPr>
          <w:rFonts w:ascii="Times New Roman" w:eastAsia="Times New Roman" w:hAnsi="Times New Roman" w:cs="Times New Roman"/>
          <w:b/>
          <w:bCs/>
          <w:color w:val="E54721"/>
          <w:sz w:val="24"/>
          <w:szCs w:val="24"/>
        </w:rPr>
      </w:pPr>
      <w:r w:rsidRPr="00B8064A">
        <w:rPr>
          <w:rFonts w:ascii="Times New Roman" w:eastAsia="Times New Roman" w:hAnsi="Times New Roman" w:cs="Times New Roman"/>
          <w:b/>
          <w:bCs/>
          <w:color w:val="E54721"/>
          <w:sz w:val="24"/>
          <w:szCs w:val="24"/>
        </w:rPr>
        <w:t>Persons with Disabilities</w:t>
      </w:r>
    </w:p>
    <w:p w:rsidR="00435D04" w:rsidRPr="00B8064A" w:rsidRDefault="00435D04" w:rsidP="00435D04">
      <w:pPr>
        <w:widowControl/>
        <w:rPr>
          <w:rFonts w:ascii="Times New Roman" w:eastAsia="Calibri" w:hAnsi="Times New Roman" w:cs="Times New Roman"/>
          <w:sz w:val="24"/>
          <w:szCs w:val="24"/>
        </w:rPr>
      </w:pPr>
      <w:r w:rsidRPr="00B8064A">
        <w:rPr>
          <w:rFonts w:ascii="Times New Roman" w:eastAsia="Calibri" w:hAnsi="Times New Roman" w:cs="Times New Roman"/>
          <w:sz w:val="24"/>
          <w:szCs w:val="24"/>
        </w:rPr>
        <w:t>As part of its commitment to a diverse workforce, Partners does not discriminate in its hiring or employment practices against qualified individuals with disabilities who can perform the essential job functions with or without reasonable accommodation. In compliance with the Americans with Disabilities Act, Partners adheres to the following guidelines:</w:t>
      </w:r>
    </w:p>
    <w:p w:rsidR="00435D04" w:rsidRPr="00B8064A" w:rsidRDefault="00435D04" w:rsidP="00435D04">
      <w:pPr>
        <w:pStyle w:val="ListParagraph"/>
        <w:widowControl/>
        <w:numPr>
          <w:ilvl w:val="0"/>
          <w:numId w:val="1"/>
        </w:numPr>
        <w:rPr>
          <w:rFonts w:ascii="Times New Roman" w:eastAsia="Calibri" w:hAnsi="Times New Roman" w:cs="Times New Roman"/>
          <w:sz w:val="24"/>
          <w:szCs w:val="24"/>
        </w:rPr>
      </w:pPr>
      <w:r w:rsidRPr="00B8064A">
        <w:rPr>
          <w:rFonts w:ascii="Times New Roman" w:eastAsia="Calibri" w:hAnsi="Times New Roman" w:cs="Times New Roman"/>
          <w:sz w:val="24"/>
          <w:szCs w:val="24"/>
        </w:rPr>
        <w:t>The application process is used solely to determine whether a candidate's qualifications and abilities reasonably match job requirements. Therefore, applicants are not queried about their physical condition or medical history (except where it appears that essential job functions could not be performed without accommodations, in which case only appropriate inquiries relating to functional limitations are made).</w:t>
      </w:r>
    </w:p>
    <w:p w:rsidR="00435D04" w:rsidRPr="00B8064A" w:rsidRDefault="00435D04" w:rsidP="00435D04">
      <w:pPr>
        <w:pStyle w:val="ListParagraph"/>
        <w:widowControl/>
        <w:numPr>
          <w:ilvl w:val="0"/>
          <w:numId w:val="1"/>
        </w:numPr>
        <w:rPr>
          <w:rFonts w:ascii="Times New Roman" w:eastAsia="Calibri" w:hAnsi="Times New Roman" w:cs="Times New Roman"/>
          <w:sz w:val="24"/>
          <w:szCs w:val="24"/>
        </w:rPr>
      </w:pPr>
      <w:r w:rsidRPr="00B8064A">
        <w:rPr>
          <w:rFonts w:ascii="Times New Roman" w:eastAsia="Calibri" w:hAnsi="Times New Roman" w:cs="Times New Roman"/>
          <w:sz w:val="24"/>
          <w:szCs w:val="24"/>
        </w:rPr>
        <w:t>Partners will make reasonable accommodations to enable a qualified individual with a disability to perform essential job functions, unless doing so will create an undue hardship.</w:t>
      </w:r>
    </w:p>
    <w:p w:rsidR="00435D04" w:rsidRPr="00B8064A" w:rsidRDefault="00435D04" w:rsidP="00435D04">
      <w:pPr>
        <w:pStyle w:val="ListParagraph"/>
        <w:widowControl/>
        <w:numPr>
          <w:ilvl w:val="0"/>
          <w:numId w:val="1"/>
        </w:numPr>
        <w:rPr>
          <w:rFonts w:ascii="Times New Roman" w:eastAsia="Calibri" w:hAnsi="Times New Roman" w:cs="Times New Roman"/>
          <w:sz w:val="24"/>
          <w:szCs w:val="24"/>
        </w:rPr>
      </w:pPr>
      <w:r w:rsidRPr="00B8064A">
        <w:rPr>
          <w:rFonts w:ascii="Times New Roman" w:eastAsia="Calibri" w:hAnsi="Times New Roman" w:cs="Times New Roman"/>
          <w:sz w:val="24"/>
          <w:szCs w:val="24"/>
        </w:rPr>
        <w:t>Employees who need a reasonable accommodation should inform their supervisor or a Senior Manager of Partners as soon as possible and Partners will engage in an interactive process with the employee to evaluate potential accommodations. All medical information received by Partners' management will be treated as personal and confidential.</w:t>
      </w:r>
    </w:p>
    <w:p w:rsidR="00435D04" w:rsidRPr="00DE58B6" w:rsidRDefault="00435D04" w:rsidP="00435D04">
      <w:pPr>
        <w:widowControl/>
        <w:spacing w:after="180"/>
        <w:rPr>
          <w:rFonts w:ascii="Times New Roman" w:eastAsia="Calibri" w:hAnsi="Times New Roman" w:cs="Times New Roman"/>
          <w:b/>
          <w:bCs/>
          <w:i/>
          <w:iCs/>
          <w:color w:val="E54721"/>
          <w:sz w:val="24"/>
          <w:szCs w:val="24"/>
        </w:rPr>
      </w:pPr>
      <w:r w:rsidRPr="00DE58B6">
        <w:rPr>
          <w:rFonts w:ascii="Times New Roman" w:eastAsia="Calibri" w:hAnsi="Times New Roman" w:cs="Times New Roman"/>
          <w:b/>
          <w:bCs/>
          <w:i/>
          <w:iCs/>
          <w:color w:val="E54721"/>
          <w:sz w:val="24"/>
          <w:szCs w:val="24"/>
        </w:rPr>
        <w:t>By signing below I acknowledge that I have read and agree to Partners of the Americas Non-Discrimination/Affirmative Action Policy.</w:t>
      </w:r>
      <w:r w:rsidRPr="00DE58B6">
        <w:rPr>
          <w:rFonts w:ascii="Times New Roman" w:eastAsia="Calibri" w:hAnsi="Times New Roman" w:cs="Times New Roman"/>
          <w:b/>
          <w:bCs/>
          <w:i/>
          <w:iCs/>
          <w:color w:val="E54721"/>
          <w:sz w:val="24"/>
          <w:szCs w:val="24"/>
        </w:rPr>
        <w:tab/>
      </w:r>
    </w:p>
    <w:p w:rsidR="00435D04" w:rsidRPr="00DE58B6" w:rsidRDefault="00435D04" w:rsidP="00435D04">
      <w:pPr>
        <w:widowControl/>
        <w:spacing w:after="180"/>
        <w:rPr>
          <w:rFonts w:ascii="Times New Roman" w:eastAsia="Calibri" w:hAnsi="Times New Roman" w:cs="Times New Roman"/>
          <w:b/>
          <w:bCs/>
          <w:iCs/>
          <w:color w:val="E54721"/>
          <w:sz w:val="24"/>
          <w:szCs w:val="24"/>
        </w:rPr>
      </w:pPr>
    </w:p>
    <w:p w:rsidR="00435D04" w:rsidRPr="00B8064A" w:rsidRDefault="00435D04" w:rsidP="00435D04">
      <w:pPr>
        <w:widowControl/>
        <w:rPr>
          <w:rFonts w:ascii="Times New Roman" w:eastAsia="Calibri" w:hAnsi="Times New Roman" w:cs="Times New Roman"/>
          <w:sz w:val="24"/>
          <w:szCs w:val="24"/>
        </w:rPr>
      </w:pPr>
    </w:p>
    <w:p w:rsidR="00435D04" w:rsidRDefault="00435D04" w:rsidP="00435D04">
      <w:pPr>
        <w:widowControl/>
        <w:pBdr>
          <w:top w:val="single" w:sz="4" w:space="1" w:color="auto"/>
        </w:pBdr>
        <w:rPr>
          <w:rFonts w:ascii="Times New Roman" w:eastAsia="Calibri" w:hAnsi="Times New Roman" w:cs="Times New Roman"/>
          <w:sz w:val="24"/>
          <w:szCs w:val="24"/>
        </w:rPr>
      </w:pPr>
      <w:r w:rsidRPr="00B8064A">
        <w:rPr>
          <w:rFonts w:ascii="Times New Roman" w:eastAsia="Calibri" w:hAnsi="Times New Roman" w:cs="Times New Roman"/>
          <w:sz w:val="24"/>
          <w:szCs w:val="24"/>
        </w:rPr>
        <w:t>Name (Please Print)</w:t>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196D57">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Signature</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Date</w:t>
      </w:r>
    </w:p>
    <w:p w:rsidR="00435D04" w:rsidRDefault="00435D04" w:rsidP="00435D04">
      <w:pPr>
        <w:widowControl/>
        <w:pBdr>
          <w:bottom w:val="single" w:sz="4" w:space="1" w:color="auto"/>
        </w:pBdr>
        <w:rPr>
          <w:rFonts w:ascii="Times New Roman" w:hAnsi="Times New Roman" w:cs="Times New Roman"/>
          <w:b/>
          <w:sz w:val="24"/>
          <w:szCs w:val="24"/>
        </w:rPr>
        <w:sectPr w:rsidR="00435D04" w:rsidSect="00C267D3">
          <w:footerReference w:type="default" r:id="rId12"/>
          <w:pgSz w:w="12240" w:h="15840"/>
          <w:pgMar w:top="1440" w:right="1440" w:bottom="1440" w:left="1440" w:header="720" w:footer="720" w:gutter="0"/>
          <w:cols w:space="720"/>
          <w:docGrid w:linePitch="299"/>
        </w:sectPr>
      </w:pPr>
    </w:p>
    <w:p w:rsidR="00435D04" w:rsidRPr="00196D57" w:rsidRDefault="00435D04" w:rsidP="00435D04">
      <w:pPr>
        <w:widowControl/>
        <w:pBdr>
          <w:bottom w:val="single" w:sz="4" w:space="1" w:color="auto"/>
        </w:pBdr>
        <w:rPr>
          <w:rFonts w:ascii="Times New Roman" w:eastAsia="Calibri" w:hAnsi="Times New Roman" w:cs="Times New Roman"/>
          <w:sz w:val="24"/>
          <w:szCs w:val="24"/>
        </w:rPr>
      </w:pPr>
      <w:r w:rsidRPr="00B8064A">
        <w:rPr>
          <w:rFonts w:ascii="Times New Roman" w:hAnsi="Times New Roman" w:cs="Times New Roman"/>
          <w:b/>
          <w:sz w:val="24"/>
          <w:szCs w:val="24"/>
        </w:rPr>
        <w:lastRenderedPageBreak/>
        <w:t xml:space="preserve">ANNEX </w:t>
      </w:r>
      <w:r>
        <w:rPr>
          <w:rFonts w:ascii="Times New Roman" w:hAnsi="Times New Roman" w:cs="Times New Roman"/>
          <w:b/>
          <w:sz w:val="24"/>
          <w:szCs w:val="24"/>
        </w:rPr>
        <w:t>E</w:t>
      </w:r>
      <w:r w:rsidRPr="00B8064A">
        <w:rPr>
          <w:rFonts w:ascii="Times New Roman" w:hAnsi="Times New Roman" w:cs="Times New Roman"/>
          <w:b/>
          <w:sz w:val="24"/>
          <w:szCs w:val="24"/>
        </w:rPr>
        <w:t>–</w:t>
      </w:r>
      <w:r>
        <w:rPr>
          <w:rFonts w:ascii="Times New Roman" w:hAnsi="Times New Roman" w:cs="Times New Roman"/>
          <w:b/>
          <w:sz w:val="24"/>
          <w:szCs w:val="24"/>
        </w:rPr>
        <w:t xml:space="preserve"> </w:t>
      </w:r>
      <w:r w:rsidRPr="00B8064A">
        <w:rPr>
          <w:rFonts w:ascii="Times New Roman" w:hAnsi="Times New Roman" w:cs="Times New Roman"/>
          <w:b/>
          <w:sz w:val="24"/>
          <w:szCs w:val="24"/>
        </w:rPr>
        <w:t>Harassment Policy</w:t>
      </w:r>
    </w:p>
    <w:p w:rsidR="00435D04" w:rsidRDefault="00435D04" w:rsidP="00435D04">
      <w:pPr>
        <w:jc w:val="center"/>
        <w:rPr>
          <w:rFonts w:ascii="Times New Roman" w:hAnsi="Times New Roman" w:cs="Times New Roman"/>
          <w:b/>
          <w:sz w:val="24"/>
          <w:szCs w:val="24"/>
        </w:rPr>
      </w:pPr>
    </w:p>
    <w:p w:rsidR="00435D04" w:rsidRPr="00B8064A" w:rsidRDefault="00435D04" w:rsidP="00435D04">
      <w:pPr>
        <w:keepNext/>
        <w:keepLines/>
        <w:widowControl/>
        <w:spacing w:before="120"/>
        <w:outlineLvl w:val="1"/>
        <w:rPr>
          <w:rFonts w:ascii="Times New Roman" w:eastAsia="Times New Roman" w:hAnsi="Times New Roman" w:cs="Times New Roman"/>
          <w:b/>
          <w:bCs/>
          <w:color w:val="E54721"/>
          <w:sz w:val="24"/>
          <w:szCs w:val="24"/>
        </w:rPr>
      </w:pPr>
      <w:r w:rsidRPr="00B8064A">
        <w:rPr>
          <w:rFonts w:ascii="Times New Roman" w:eastAsia="Times New Roman" w:hAnsi="Times New Roman" w:cs="Times New Roman"/>
          <w:b/>
          <w:bCs/>
          <w:color w:val="E54721"/>
          <w:sz w:val="24"/>
          <w:szCs w:val="24"/>
        </w:rPr>
        <w:t xml:space="preserve">Productive Work Environment/Sexual Harassment </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Partners intends to provide for its employees, and non-employees (such as interns, volunteers, consultants and independent contractors), a work environment that is pleasant, healthful, comfortable, and free from intimidation, hostility or other offenses which might interfere with their performance. Harassment of any sort – verbal, physical, environmental – is prohibited by this policy and will not be tolerated. Moreover, Partners will not tolerate harassment by any employee, non-employee or member of the Partners network. </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Partners does not tolerate discrimination on the basis of sex, race, color, creed, age, religion, disability, national origin, or any other legally prohibited characteristic. Harassment based on sex or any other legally prohibited basis is illegal and is contrary to the policy of Partners. </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Partners will not tolerate verbal or physical conduct which harasses, disrupts or interferes with work performance or which creates an intimidating, offensive or hostile work environment. In order to avoid circumstances where harassment becomes severe or pervasive, employees and non-employees should report all incidents of harassment immediately. While all forms of harassment are prohibited, Partners emphasizes that sexual harassment is specifically prohibited. Each employee and non-employee has the responsibility to ensure that the workplace is free of any form of sexual harassment. No Partners employees, non-employees or members of the Partners network shall threaten or insinuate, either explicitly or implicitly, that any person’s refusal to submit to sexual advances will adversely affect the work.</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Other sexually harassing conduct in the workplace is also prohibited. Such conduct includes, but is not limited to: a) unwelcome sexual flirtations, touching, advances, or propositions; b) verbal abuse of a sexual nature; c) graphic or sexually suggestive comments; d) sexually degrading words to describe an individual; and e) the display, storage or transmission of sexually suggestive objects or pictures. </w:t>
      </w:r>
    </w:p>
    <w:p w:rsidR="00435D04" w:rsidRPr="00B8064A" w:rsidRDefault="00435D04" w:rsidP="00435D04">
      <w:pPr>
        <w:keepNext/>
        <w:keepLines/>
        <w:widowControl/>
        <w:spacing w:before="120"/>
        <w:outlineLvl w:val="1"/>
        <w:rPr>
          <w:rFonts w:ascii="Times New Roman" w:eastAsia="Times New Roman" w:hAnsi="Times New Roman" w:cs="Times New Roman"/>
          <w:b/>
          <w:bCs/>
          <w:color w:val="E54721"/>
          <w:sz w:val="24"/>
          <w:szCs w:val="24"/>
        </w:rPr>
      </w:pPr>
      <w:r w:rsidRPr="00B8064A">
        <w:rPr>
          <w:rFonts w:ascii="Times New Roman" w:eastAsia="Times New Roman" w:hAnsi="Times New Roman" w:cs="Times New Roman"/>
          <w:b/>
          <w:bCs/>
          <w:color w:val="E54721"/>
          <w:sz w:val="24"/>
          <w:szCs w:val="24"/>
        </w:rPr>
        <w:t xml:space="preserve">Harassment Complaint Procedure </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 xml:space="preserve">If you believe you have been subjected to prohibited harassment or you are aware of any such conduct, the incident must be reported immediately, preferably in writing, to any supervisor or Senior Manager of Partners of the Americas. All complaints will be promptly and thoroughly investigated and each complaint will be handled as confidentially as possible under the circumstances. </w:t>
      </w:r>
      <w:proofErr w:type="gramStart"/>
      <w:r w:rsidRPr="00B8064A">
        <w:rPr>
          <w:rFonts w:ascii="Times New Roman" w:eastAsia="Calibri" w:hAnsi="Times New Roman" w:cs="Times New Roman"/>
          <w:sz w:val="24"/>
          <w:szCs w:val="24"/>
        </w:rPr>
        <w:t>Partners prohibits</w:t>
      </w:r>
      <w:proofErr w:type="gramEnd"/>
      <w:r w:rsidRPr="00B8064A">
        <w:rPr>
          <w:rFonts w:ascii="Times New Roman" w:eastAsia="Calibri" w:hAnsi="Times New Roman" w:cs="Times New Roman"/>
          <w:sz w:val="24"/>
          <w:szCs w:val="24"/>
        </w:rPr>
        <w:t xml:space="preserve">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 </w:t>
      </w:r>
    </w:p>
    <w:p w:rsidR="00435D04" w:rsidRPr="00B8064A" w:rsidRDefault="00435D04" w:rsidP="00435D04">
      <w:pPr>
        <w:keepNext/>
        <w:keepLines/>
        <w:widowControl/>
        <w:spacing w:before="120"/>
        <w:outlineLvl w:val="1"/>
        <w:rPr>
          <w:rFonts w:ascii="Times New Roman" w:eastAsia="Times New Roman" w:hAnsi="Times New Roman" w:cs="Times New Roman"/>
          <w:b/>
          <w:bCs/>
          <w:color w:val="E54721"/>
          <w:sz w:val="24"/>
          <w:szCs w:val="24"/>
        </w:rPr>
      </w:pPr>
      <w:r w:rsidRPr="00B8064A">
        <w:rPr>
          <w:rFonts w:ascii="Times New Roman" w:eastAsia="Times New Roman" w:hAnsi="Times New Roman" w:cs="Times New Roman"/>
          <w:b/>
          <w:bCs/>
          <w:color w:val="E54721"/>
          <w:sz w:val="24"/>
          <w:szCs w:val="24"/>
        </w:rPr>
        <w:t xml:space="preserve">Retaliation for Harassment Complaint </w:t>
      </w:r>
    </w:p>
    <w:p w:rsidR="00435D04" w:rsidRPr="00B8064A" w:rsidRDefault="00435D04" w:rsidP="00435D04">
      <w:pPr>
        <w:widowControl/>
        <w:spacing w:after="180"/>
        <w:rPr>
          <w:rFonts w:ascii="Times New Roman" w:eastAsia="Calibri" w:hAnsi="Times New Roman" w:cs="Times New Roman"/>
          <w:sz w:val="24"/>
          <w:szCs w:val="24"/>
        </w:rPr>
      </w:pPr>
      <w:proofErr w:type="gramStart"/>
      <w:r w:rsidRPr="00B8064A">
        <w:rPr>
          <w:rFonts w:ascii="Times New Roman" w:eastAsia="Calibri" w:hAnsi="Times New Roman" w:cs="Times New Roman"/>
          <w:sz w:val="24"/>
          <w:szCs w:val="24"/>
        </w:rPr>
        <w:t>Partners prohibits</w:t>
      </w:r>
      <w:proofErr w:type="gramEnd"/>
      <w:r w:rsidRPr="00B8064A">
        <w:rPr>
          <w:rFonts w:ascii="Times New Roman" w:eastAsia="Calibri" w:hAnsi="Times New Roman" w:cs="Times New Roman"/>
          <w:sz w:val="24"/>
          <w:szCs w:val="24"/>
        </w:rPr>
        <w:t xml:space="preserve"> any retaliation against anyone who legitimately exercise their rights under this policy or who participate in an investigation. There is to be no interference, coercion, discrimination, reprisal or retaliation against any person for making a valid and truthful complaint or report of a violation. Any employees or non-employees who believe they are being discriminated against as a result of having legitimately filed a complaint or having truthfully participated in an investigation should immediately notify a member of management. Anyone </w:t>
      </w:r>
      <w:r w:rsidRPr="00B8064A">
        <w:rPr>
          <w:rFonts w:ascii="Times New Roman" w:eastAsia="Calibri" w:hAnsi="Times New Roman" w:cs="Times New Roman"/>
          <w:sz w:val="24"/>
          <w:szCs w:val="24"/>
        </w:rPr>
        <w:lastRenderedPageBreak/>
        <w:t>who becomes aware of possible harassment or retaliation must immediately advise Partners of the Americas so it can be investigated in a timely and confidential manner.</w:t>
      </w:r>
    </w:p>
    <w:p w:rsidR="00435D04" w:rsidRPr="00B8064A" w:rsidRDefault="00435D04" w:rsidP="00435D04">
      <w:pPr>
        <w:widowControl/>
        <w:spacing w:after="180"/>
        <w:rPr>
          <w:rFonts w:ascii="Times New Roman" w:eastAsia="Calibri" w:hAnsi="Times New Roman" w:cs="Times New Roman"/>
          <w:sz w:val="24"/>
          <w:szCs w:val="24"/>
        </w:rPr>
      </w:pPr>
      <w:r w:rsidRPr="00B8064A">
        <w:rPr>
          <w:rFonts w:ascii="Times New Roman" w:eastAsia="Calibri" w:hAnsi="Times New Roman" w:cs="Times New Roman"/>
          <w:sz w:val="24"/>
          <w:szCs w:val="24"/>
        </w:rPr>
        <w:t>This policy applies to all individuals when interacting with members of the Partners staff or network.</w:t>
      </w:r>
    </w:p>
    <w:p w:rsidR="00435D04" w:rsidRPr="00DE58B6" w:rsidRDefault="00435D04" w:rsidP="00435D04">
      <w:pPr>
        <w:widowControl/>
        <w:spacing w:after="180"/>
        <w:rPr>
          <w:rFonts w:ascii="Times New Roman" w:eastAsia="Calibri" w:hAnsi="Times New Roman" w:cs="Times New Roman"/>
          <w:b/>
          <w:bCs/>
          <w:i/>
          <w:iCs/>
          <w:color w:val="E54721"/>
          <w:sz w:val="24"/>
          <w:szCs w:val="24"/>
        </w:rPr>
      </w:pPr>
      <w:r w:rsidRPr="00DE58B6">
        <w:rPr>
          <w:rFonts w:ascii="Times New Roman" w:eastAsia="Calibri" w:hAnsi="Times New Roman" w:cs="Times New Roman"/>
          <w:b/>
          <w:bCs/>
          <w:i/>
          <w:iCs/>
          <w:color w:val="E54721"/>
          <w:sz w:val="24"/>
          <w:szCs w:val="24"/>
        </w:rPr>
        <w:t>By signing below I acknowledge that I have read and agree to Partners of the Americas Harassment Policy.</w:t>
      </w:r>
      <w:r w:rsidRPr="00DE58B6">
        <w:rPr>
          <w:rFonts w:ascii="Times New Roman" w:eastAsia="Calibri" w:hAnsi="Times New Roman" w:cs="Times New Roman"/>
          <w:b/>
          <w:bCs/>
          <w:i/>
          <w:iCs/>
          <w:color w:val="E54721"/>
          <w:sz w:val="24"/>
          <w:szCs w:val="24"/>
        </w:rPr>
        <w:tab/>
      </w:r>
    </w:p>
    <w:p w:rsidR="00435D04" w:rsidRPr="00B8064A" w:rsidRDefault="00435D04" w:rsidP="00435D04">
      <w:pPr>
        <w:widowControl/>
        <w:spacing w:after="180"/>
        <w:rPr>
          <w:rFonts w:ascii="Times New Roman" w:eastAsia="Calibri" w:hAnsi="Times New Roman" w:cs="Times New Roman"/>
          <w:b/>
          <w:bCs/>
          <w:iCs/>
          <w:color w:val="E54721"/>
          <w:sz w:val="24"/>
          <w:szCs w:val="24"/>
        </w:rPr>
      </w:pPr>
    </w:p>
    <w:p w:rsidR="00435D04" w:rsidRPr="00B8064A" w:rsidRDefault="00435D04" w:rsidP="00435D04">
      <w:pPr>
        <w:widowControl/>
        <w:rPr>
          <w:rFonts w:ascii="Times New Roman" w:eastAsia="Calibri" w:hAnsi="Times New Roman" w:cs="Times New Roman"/>
          <w:sz w:val="24"/>
          <w:szCs w:val="24"/>
        </w:rPr>
      </w:pP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p>
    <w:p w:rsidR="00435D04" w:rsidRDefault="00435D04" w:rsidP="00435D04">
      <w:pPr>
        <w:widowControl/>
        <w:pBdr>
          <w:top w:val="single" w:sz="4" w:space="1" w:color="auto"/>
        </w:pBdr>
        <w:rPr>
          <w:rFonts w:ascii="Times New Roman" w:eastAsia="Calibri" w:hAnsi="Times New Roman" w:cs="Times New Roman"/>
          <w:sz w:val="24"/>
          <w:szCs w:val="24"/>
        </w:rPr>
      </w:pPr>
      <w:r w:rsidRPr="00B8064A">
        <w:rPr>
          <w:rFonts w:ascii="Times New Roman" w:eastAsia="Calibri" w:hAnsi="Times New Roman" w:cs="Times New Roman"/>
          <w:sz w:val="24"/>
          <w:szCs w:val="24"/>
        </w:rPr>
        <w:t>Name (Please Print)</w:t>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196D57">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Signature</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B8064A">
        <w:rPr>
          <w:rFonts w:ascii="Times New Roman" w:eastAsia="Calibri" w:hAnsi="Times New Roman" w:cs="Times New Roman"/>
          <w:sz w:val="24"/>
          <w:szCs w:val="24"/>
        </w:rPr>
        <w:t>Date</w:t>
      </w:r>
    </w:p>
    <w:p w:rsidR="00435D04" w:rsidRPr="00D55842" w:rsidRDefault="00435D04" w:rsidP="00435D04"/>
    <w:p w:rsidR="00C267D3" w:rsidRDefault="00C267D3"/>
    <w:sectPr w:rsidR="00C267D3" w:rsidSect="00C267D3">
      <w:footerReference w:type="default" r:id="rId13"/>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67D3" w:rsidRDefault="00C267D3" w:rsidP="00435D04">
      <w:r>
        <w:separator/>
      </w:r>
    </w:p>
  </w:endnote>
  <w:endnote w:type="continuationSeparator" w:id="0">
    <w:p w:rsidR="00C267D3" w:rsidRDefault="00C267D3" w:rsidP="00435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D3" w:rsidRDefault="00C267D3" w:rsidP="00C267D3">
    <w:pPr>
      <w:pStyle w:val="Footer"/>
      <w:tabs>
        <w:tab w:val="clear" w:pos="8640"/>
        <w:tab w:val="right" w:pos="9360"/>
      </w:tabs>
      <w:jc w:val="both"/>
    </w:pPr>
    <w:r>
      <w:t>Annex A:  Fixed-Price Invoice Template</w:t>
    </w:r>
    <w:r>
      <w:tab/>
    </w:r>
    <w:r>
      <w:tab/>
      <w:t xml:space="preserve">   ___________</w:t>
    </w:r>
  </w:p>
  <w:p w:rsidR="00C267D3" w:rsidRDefault="00C267D3" w:rsidP="00C267D3">
    <w:pPr>
      <w:pStyle w:val="Footer"/>
      <w:tabs>
        <w:tab w:val="clear" w:pos="8640"/>
        <w:tab w:val="right" w:pos="9360"/>
      </w:tabs>
      <w:jc w:val="both"/>
    </w:pPr>
    <w:r>
      <w:tab/>
    </w:r>
    <w:r>
      <w:tab/>
    </w:r>
    <w:proofErr w:type="spellStart"/>
    <w:r>
      <w:t>Subcontractor</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D3" w:rsidRDefault="00C267D3" w:rsidP="00C267D3">
    <w:pPr>
      <w:pStyle w:val="Footer"/>
      <w:tabs>
        <w:tab w:val="clear" w:pos="8640"/>
        <w:tab w:val="right" w:pos="9360"/>
      </w:tabs>
      <w:jc w:val="both"/>
    </w:pPr>
    <w:r>
      <w:t>Annex B:  Statement of Confidentiality</w:t>
    </w:r>
    <w:r>
      <w:tab/>
    </w:r>
    <w:r>
      <w:tab/>
      <w:t xml:space="preserve">    ____________</w:t>
    </w:r>
  </w:p>
  <w:p w:rsidR="00C267D3" w:rsidRDefault="00C267D3" w:rsidP="00C267D3">
    <w:pPr>
      <w:pStyle w:val="Footer"/>
      <w:tabs>
        <w:tab w:val="clear" w:pos="8640"/>
        <w:tab w:val="right" w:pos="9360"/>
      </w:tabs>
      <w:jc w:val="both"/>
    </w:pPr>
    <w:r>
      <w:tab/>
    </w:r>
    <w:r>
      <w:tab/>
      <w:t>Subcontractor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D3" w:rsidRDefault="00C267D3" w:rsidP="00C267D3">
    <w:pPr>
      <w:pStyle w:val="Footer"/>
      <w:tabs>
        <w:tab w:val="clear" w:pos="8640"/>
        <w:tab w:val="right" w:pos="9360"/>
      </w:tabs>
      <w:jc w:val="both"/>
    </w:pPr>
    <w:r>
      <w:t>Annex C:  Code of Conduct &amp; Conflict of Interest Policy</w:t>
    </w:r>
    <w:r>
      <w:tab/>
      <w:t xml:space="preserve">    ___________</w:t>
    </w:r>
  </w:p>
  <w:p w:rsidR="00C267D3" w:rsidRDefault="00C267D3" w:rsidP="00C267D3">
    <w:pPr>
      <w:pStyle w:val="Footer"/>
      <w:tabs>
        <w:tab w:val="clear" w:pos="8640"/>
        <w:tab w:val="right" w:pos="9360"/>
      </w:tabs>
      <w:jc w:val="both"/>
    </w:pPr>
    <w:r>
      <w:tab/>
    </w:r>
    <w:r>
      <w:tab/>
      <w:t>Subcontractor</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D3" w:rsidRDefault="00C267D3" w:rsidP="00C267D3">
    <w:pPr>
      <w:pStyle w:val="Footer"/>
      <w:tabs>
        <w:tab w:val="clear" w:pos="8640"/>
        <w:tab w:val="right" w:pos="9360"/>
      </w:tabs>
      <w:jc w:val="both"/>
    </w:pPr>
    <w:r>
      <w:t>Annex D:  Non-Discrimination Affirmative Action Policy</w:t>
    </w:r>
    <w:r>
      <w:tab/>
    </w:r>
    <w:r w:rsidR="00020270">
      <w:t>__</w:t>
    </w:r>
    <w:r>
      <w:t>_________</w:t>
    </w:r>
  </w:p>
  <w:p w:rsidR="00C267D3" w:rsidRDefault="00C267D3" w:rsidP="00C267D3">
    <w:pPr>
      <w:pStyle w:val="Footer"/>
      <w:tabs>
        <w:tab w:val="clear" w:pos="8640"/>
        <w:tab w:val="right" w:pos="9360"/>
      </w:tabs>
      <w:jc w:val="both"/>
    </w:pPr>
    <w:r>
      <w:tab/>
    </w:r>
    <w:r>
      <w:tab/>
    </w:r>
    <w:r w:rsidR="00020270">
      <w:t>Subcontractor</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270" w:rsidRDefault="00020270" w:rsidP="00C267D3">
    <w:pPr>
      <w:pStyle w:val="Footer"/>
      <w:tabs>
        <w:tab w:val="clear" w:pos="8640"/>
        <w:tab w:val="right" w:pos="9360"/>
      </w:tabs>
      <w:jc w:val="both"/>
    </w:pPr>
  </w:p>
  <w:p w:rsidR="00C267D3" w:rsidRDefault="00C267D3" w:rsidP="00C267D3">
    <w:pPr>
      <w:pStyle w:val="Footer"/>
      <w:tabs>
        <w:tab w:val="clear" w:pos="8640"/>
        <w:tab w:val="right" w:pos="9360"/>
      </w:tabs>
      <w:jc w:val="both"/>
    </w:pPr>
    <w:r>
      <w:t>Annex E:  Harassment Policy</w:t>
    </w:r>
    <w:r>
      <w:tab/>
    </w:r>
    <w:r>
      <w:tab/>
      <w:t xml:space="preserve">    </w:t>
    </w:r>
    <w:r w:rsidR="00020270">
      <w:t>__</w:t>
    </w:r>
    <w:r>
      <w:t>_________</w:t>
    </w:r>
  </w:p>
  <w:p w:rsidR="00020270" w:rsidRDefault="00C267D3" w:rsidP="00020270">
    <w:pPr>
      <w:pStyle w:val="Footer"/>
      <w:tabs>
        <w:tab w:val="clear" w:pos="8640"/>
        <w:tab w:val="right" w:pos="9360"/>
      </w:tabs>
      <w:jc w:val="both"/>
    </w:pPr>
    <w:r>
      <w:tab/>
    </w:r>
    <w:r>
      <w:tab/>
    </w:r>
    <w:r w:rsidR="00020270">
      <w:t>Subcontractor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67D3" w:rsidRDefault="00C267D3" w:rsidP="00435D04">
      <w:r>
        <w:separator/>
      </w:r>
    </w:p>
  </w:footnote>
  <w:footnote w:type="continuationSeparator" w:id="0">
    <w:p w:rsidR="00C267D3" w:rsidRDefault="00C267D3" w:rsidP="00435D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D3" w:rsidRDefault="00C267D3">
    <w:pPr>
      <w:spacing w:line="14" w:lineRule="auto"/>
      <w:rPr>
        <w:sz w:val="20"/>
        <w:szCs w:val="20"/>
      </w:rPr>
    </w:pPr>
    <w:r>
      <w:rPr>
        <w:noProof/>
      </w:rPr>
      <w:drawing>
        <wp:inline distT="0" distB="0" distL="0" distR="0" wp14:anchorId="3FE2582A" wp14:editId="695D1A53">
          <wp:extent cx="2209800" cy="7531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962"/>
                  <a:stretch/>
                </pic:blipFill>
                <pic:spPr bwMode="auto">
                  <a:xfrm>
                    <a:off x="0" y="0"/>
                    <a:ext cx="2210223" cy="75325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8C64DF"/>
    <w:multiLevelType w:val="hybridMultilevel"/>
    <w:tmpl w:val="3BCA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5D04"/>
    <w:rsid w:val="00020270"/>
    <w:rsid w:val="000E4150"/>
    <w:rsid w:val="003014EE"/>
    <w:rsid w:val="00435D04"/>
    <w:rsid w:val="00884705"/>
    <w:rsid w:val="00C26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35D04"/>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35D04"/>
  </w:style>
  <w:style w:type="paragraph" w:styleId="Footer">
    <w:name w:val="footer"/>
    <w:basedOn w:val="Normal"/>
    <w:link w:val="FooterChar"/>
    <w:uiPriority w:val="99"/>
    <w:rsid w:val="00435D04"/>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435D04"/>
    <w:rPr>
      <w:rFonts w:ascii="Times New Roman" w:eastAsia="Times New Roman" w:hAnsi="Times New Roman" w:cs="Times New Roman"/>
      <w:sz w:val="20"/>
      <w:szCs w:val="20"/>
    </w:rPr>
  </w:style>
  <w:style w:type="paragraph" w:styleId="Title">
    <w:name w:val="Title"/>
    <w:basedOn w:val="Normal"/>
    <w:link w:val="TitleChar"/>
    <w:qFormat/>
    <w:rsid w:val="00435D04"/>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435D04"/>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435D04"/>
    <w:rPr>
      <w:rFonts w:ascii="Tahoma" w:hAnsi="Tahoma" w:cs="Tahoma"/>
      <w:sz w:val="16"/>
      <w:szCs w:val="16"/>
    </w:rPr>
  </w:style>
  <w:style w:type="character" w:customStyle="1" w:styleId="BalloonTextChar">
    <w:name w:val="Balloon Text Char"/>
    <w:basedOn w:val="DefaultParagraphFont"/>
    <w:link w:val="BalloonText"/>
    <w:uiPriority w:val="99"/>
    <w:semiHidden/>
    <w:rsid w:val="00435D04"/>
    <w:rPr>
      <w:rFonts w:ascii="Tahoma" w:hAnsi="Tahoma" w:cs="Tahoma"/>
      <w:sz w:val="16"/>
      <w:szCs w:val="16"/>
    </w:rPr>
  </w:style>
  <w:style w:type="paragraph" w:styleId="Header">
    <w:name w:val="header"/>
    <w:basedOn w:val="Normal"/>
    <w:link w:val="HeaderChar"/>
    <w:uiPriority w:val="99"/>
    <w:unhideWhenUsed/>
    <w:rsid w:val="00435D04"/>
    <w:pPr>
      <w:tabs>
        <w:tab w:val="center" w:pos="4680"/>
        <w:tab w:val="right" w:pos="9360"/>
      </w:tabs>
    </w:pPr>
  </w:style>
  <w:style w:type="character" w:customStyle="1" w:styleId="HeaderChar">
    <w:name w:val="Header Char"/>
    <w:basedOn w:val="DefaultParagraphFont"/>
    <w:link w:val="Header"/>
    <w:uiPriority w:val="99"/>
    <w:rsid w:val="00435D0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35D04"/>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35D04"/>
  </w:style>
  <w:style w:type="paragraph" w:styleId="Footer">
    <w:name w:val="footer"/>
    <w:basedOn w:val="Normal"/>
    <w:link w:val="FooterChar"/>
    <w:uiPriority w:val="99"/>
    <w:rsid w:val="00435D04"/>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435D04"/>
    <w:rPr>
      <w:rFonts w:ascii="Times New Roman" w:eastAsia="Times New Roman" w:hAnsi="Times New Roman" w:cs="Times New Roman"/>
      <w:sz w:val="20"/>
      <w:szCs w:val="20"/>
    </w:rPr>
  </w:style>
  <w:style w:type="paragraph" w:styleId="Title">
    <w:name w:val="Title"/>
    <w:basedOn w:val="Normal"/>
    <w:link w:val="TitleChar"/>
    <w:qFormat/>
    <w:rsid w:val="00435D04"/>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435D04"/>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435D04"/>
    <w:rPr>
      <w:rFonts w:ascii="Tahoma" w:hAnsi="Tahoma" w:cs="Tahoma"/>
      <w:sz w:val="16"/>
      <w:szCs w:val="16"/>
    </w:rPr>
  </w:style>
  <w:style w:type="character" w:customStyle="1" w:styleId="BalloonTextChar">
    <w:name w:val="Balloon Text Char"/>
    <w:basedOn w:val="DefaultParagraphFont"/>
    <w:link w:val="BalloonText"/>
    <w:uiPriority w:val="99"/>
    <w:semiHidden/>
    <w:rsid w:val="00435D04"/>
    <w:rPr>
      <w:rFonts w:ascii="Tahoma" w:hAnsi="Tahoma" w:cs="Tahoma"/>
      <w:sz w:val="16"/>
      <w:szCs w:val="16"/>
    </w:rPr>
  </w:style>
  <w:style w:type="paragraph" w:styleId="Header">
    <w:name w:val="header"/>
    <w:basedOn w:val="Normal"/>
    <w:link w:val="HeaderChar"/>
    <w:uiPriority w:val="99"/>
    <w:unhideWhenUsed/>
    <w:rsid w:val="00435D04"/>
    <w:pPr>
      <w:tabs>
        <w:tab w:val="center" w:pos="4680"/>
        <w:tab w:val="right" w:pos="9360"/>
      </w:tabs>
    </w:pPr>
  </w:style>
  <w:style w:type="character" w:customStyle="1" w:styleId="HeaderChar">
    <w:name w:val="Header Char"/>
    <w:basedOn w:val="DefaultParagraphFont"/>
    <w:link w:val="Header"/>
    <w:uiPriority w:val="99"/>
    <w:rsid w:val="00435D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021BC9DB-2ABA-463F-81B3-AF5C60F8EF78}"/>
</file>

<file path=customXml/itemProps2.xml><?xml version="1.0" encoding="utf-8"?>
<ds:datastoreItem xmlns:ds="http://schemas.openxmlformats.org/officeDocument/2006/customXml" ds:itemID="{5B50D63C-D6A0-4BCC-BA1B-23908446AFF3}"/>
</file>

<file path=customXml/itemProps3.xml><?xml version="1.0" encoding="utf-8"?>
<ds:datastoreItem xmlns:ds="http://schemas.openxmlformats.org/officeDocument/2006/customXml" ds:itemID="{CB4EC442-67A5-465A-8606-E141A5C91B13}"/>
</file>

<file path=docProps/app.xml><?xml version="1.0" encoding="utf-8"?>
<Properties xmlns="http://schemas.openxmlformats.org/officeDocument/2006/extended-properties" xmlns:vt="http://schemas.openxmlformats.org/officeDocument/2006/docPropsVTypes">
  <Template>Normal</Template>
  <TotalTime>21</TotalTime>
  <Pages>8</Pages>
  <Words>2691</Words>
  <Characters>15341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Renata Torres</dc:creator>
  <cp:lastModifiedBy>Renata Torres</cp:lastModifiedBy>
  <cp:revision>3</cp:revision>
  <dcterms:created xsi:type="dcterms:W3CDTF">2018-08-16T16:44:00Z</dcterms:created>
  <dcterms:modified xsi:type="dcterms:W3CDTF">2018-08-16T17:06:00Z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634000</vt:r8>
  </property>
</Properties>
</file>