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FB8" w:rsidRPr="002F4FB8" w:rsidRDefault="002F4FB8" w:rsidP="002F4FB8">
      <w:pPr>
        <w:jc w:val="center"/>
        <w:rPr>
          <w:rFonts w:ascii="Times New Roman" w:hAnsi="Times New Roman"/>
          <w:b/>
          <w:sz w:val="24"/>
          <w:szCs w:val="24"/>
        </w:rPr>
      </w:pPr>
      <w:r w:rsidRPr="002F4FB8">
        <w:rPr>
          <w:rFonts w:ascii="Times New Roman" w:hAnsi="Times New Roman"/>
          <w:b/>
          <w:sz w:val="24"/>
          <w:szCs w:val="24"/>
        </w:rPr>
        <w:t>When to Use Fixed Price Sub-Contract</w:t>
      </w:r>
    </w:p>
    <w:p w:rsidR="002F4FB8" w:rsidRPr="002F4FB8" w:rsidRDefault="002F4FB8" w:rsidP="002F4FB8">
      <w:pPr>
        <w:rPr>
          <w:rFonts w:ascii="Times New Roman" w:hAnsi="Times New Roman"/>
          <w:sz w:val="24"/>
          <w:szCs w:val="24"/>
        </w:rPr>
      </w:pPr>
    </w:p>
    <w:p w:rsidR="002F4FB8" w:rsidRPr="002F4FB8" w:rsidRDefault="002F4FB8" w:rsidP="002F4FB8">
      <w:p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This contract type places upon the contractor maximum risk and full responsibility for all costs and resulting profit or loss.</w:t>
      </w:r>
    </w:p>
    <w:p w:rsidR="002F4FB8" w:rsidRPr="002F4FB8" w:rsidRDefault="002F4FB8" w:rsidP="002F4FB8">
      <w:pPr>
        <w:rPr>
          <w:rFonts w:ascii="Times New Roman" w:hAnsi="Times New Roman"/>
          <w:sz w:val="24"/>
          <w:szCs w:val="24"/>
        </w:rPr>
      </w:pPr>
    </w:p>
    <w:p w:rsidR="002F4FB8" w:rsidRPr="002F4FB8" w:rsidRDefault="002F4FB8" w:rsidP="002F4FB8">
      <w:p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You may use a contract when a vendor:</w:t>
      </w:r>
    </w:p>
    <w:p w:rsidR="002F4FB8" w:rsidRPr="002F4FB8" w:rsidRDefault="002F4FB8" w:rsidP="002F4FB8">
      <w:pPr>
        <w:rPr>
          <w:rFonts w:ascii="Times New Roman" w:hAnsi="Times New Roman"/>
          <w:sz w:val="24"/>
          <w:szCs w:val="24"/>
        </w:rPr>
      </w:pPr>
    </w:p>
    <w:p w:rsidR="002F4FB8" w:rsidRPr="002F4FB8" w:rsidRDefault="002F4FB8" w:rsidP="002F4FB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Provides similar goods or services to many different purchasers;</w:t>
      </w:r>
    </w:p>
    <w:p w:rsidR="002F4FB8" w:rsidRPr="002F4FB8" w:rsidRDefault="002F4FB8" w:rsidP="002F4FB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 Normally operates in a competitive environment;</w:t>
      </w:r>
    </w:p>
    <w:p w:rsidR="002F4FB8" w:rsidRPr="002F4FB8" w:rsidRDefault="002F4FB8" w:rsidP="002F4FB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Provides the goods and/or services within normal business operations.</w:t>
      </w:r>
    </w:p>
    <w:p w:rsidR="002F4FB8" w:rsidRPr="002F4FB8" w:rsidRDefault="002F4FB8" w:rsidP="002F4FB8">
      <w:pPr>
        <w:pStyle w:val="ListParagraph"/>
        <w:rPr>
          <w:rFonts w:ascii="Times New Roman" w:hAnsi="Times New Roman"/>
          <w:sz w:val="24"/>
          <w:szCs w:val="24"/>
        </w:rPr>
      </w:pPr>
    </w:p>
    <w:p w:rsidR="002F4FB8" w:rsidRDefault="002F4FB8" w:rsidP="002F4FB8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Some examples when you can use a Contract:</w:t>
      </w:r>
    </w:p>
    <w:p w:rsidR="008B50EC" w:rsidRPr="002F4FB8" w:rsidRDefault="008B50EC" w:rsidP="002F4FB8">
      <w:pPr>
        <w:pStyle w:val="ListParagraph"/>
        <w:ind w:left="0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2F4FB8" w:rsidRPr="002F4FB8" w:rsidRDefault="002F4FB8" w:rsidP="002F4FB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Lease an office</w:t>
      </w:r>
    </w:p>
    <w:p w:rsidR="002F4FB8" w:rsidRPr="002F4FB8" w:rsidRDefault="002F4FB8" w:rsidP="002F4FB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Catering services</w:t>
      </w:r>
    </w:p>
    <w:p w:rsidR="002F4FB8" w:rsidRPr="002F4FB8" w:rsidRDefault="002F4FB8" w:rsidP="002F4FB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Translations</w:t>
      </w:r>
    </w:p>
    <w:p w:rsidR="002F4FB8" w:rsidRPr="002F4FB8" w:rsidRDefault="002F4FB8" w:rsidP="002F4FB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Audit</w:t>
      </w:r>
    </w:p>
    <w:p w:rsidR="002F4FB8" w:rsidRPr="002F4FB8" w:rsidRDefault="002F4FB8" w:rsidP="002F4FB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Payroll services</w:t>
      </w:r>
    </w:p>
    <w:p w:rsidR="002F4FB8" w:rsidRPr="002F4FB8" w:rsidRDefault="002F4FB8" w:rsidP="002F4FB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Office Administration</w:t>
      </w:r>
    </w:p>
    <w:p w:rsidR="002F4FB8" w:rsidRPr="002F4FB8" w:rsidRDefault="002F4FB8" w:rsidP="002F4FB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Procurement of property</w:t>
      </w:r>
    </w:p>
    <w:p w:rsidR="002F4FB8" w:rsidRPr="002F4FB8" w:rsidRDefault="002F4FB8" w:rsidP="002F4FB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2F4FB8">
        <w:rPr>
          <w:rFonts w:ascii="Times New Roman" w:hAnsi="Times New Roman"/>
          <w:sz w:val="24"/>
          <w:szCs w:val="24"/>
        </w:rPr>
        <w:t>Procurement of commodities</w:t>
      </w:r>
    </w:p>
    <w:p w:rsidR="00494365" w:rsidRPr="002F4FB8" w:rsidRDefault="00494365">
      <w:pPr>
        <w:rPr>
          <w:rFonts w:ascii="Times New Roman" w:hAnsi="Times New Roman"/>
          <w:sz w:val="24"/>
          <w:szCs w:val="24"/>
        </w:rPr>
      </w:pPr>
    </w:p>
    <w:sectPr w:rsidR="00494365" w:rsidRPr="002F4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35801"/>
    <w:multiLevelType w:val="hybridMultilevel"/>
    <w:tmpl w:val="F28C9B0E"/>
    <w:lvl w:ilvl="0" w:tplc="AB184776">
      <w:start w:val="1"/>
      <w:numFmt w:val="decimal"/>
      <w:lvlText w:val="%1."/>
      <w:lvlJc w:val="left"/>
      <w:pPr>
        <w:ind w:left="720" w:hanging="360"/>
      </w:pPr>
      <w:rPr>
        <w:color w:val="1F497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4E681E"/>
    <w:multiLevelType w:val="hybridMultilevel"/>
    <w:tmpl w:val="6106B572"/>
    <w:lvl w:ilvl="0" w:tplc="E6305BD4">
      <w:start w:val="1"/>
      <w:numFmt w:val="lowerLetter"/>
      <w:lvlText w:val="%1)"/>
      <w:lvlJc w:val="left"/>
      <w:pPr>
        <w:ind w:left="720" w:hanging="360"/>
      </w:pPr>
      <w:rPr>
        <w:color w:val="1F497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FB8"/>
    <w:rsid w:val="002F4FB8"/>
    <w:rsid w:val="00494365"/>
    <w:rsid w:val="008B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FB8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FB8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FB8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FB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02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29D680D-8DD5-43AC-895F-53E128E7FB2B}"/>
</file>

<file path=customXml/itemProps2.xml><?xml version="1.0" encoding="utf-8"?>
<ds:datastoreItem xmlns:ds="http://schemas.openxmlformats.org/officeDocument/2006/customXml" ds:itemID="{25BB87F4-A653-40E9-876F-B9ACA7EE3EDA}"/>
</file>

<file path=customXml/itemProps3.xml><?xml version="1.0" encoding="utf-8"?>
<ds:datastoreItem xmlns:ds="http://schemas.openxmlformats.org/officeDocument/2006/customXml" ds:itemID="{F4D510BF-86D9-4F0E-A334-761CD17AFF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>Microsoft</Company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Martin</dc:creator>
  <cp:lastModifiedBy>F&amp;A</cp:lastModifiedBy>
  <cp:revision>2</cp:revision>
  <dcterms:created xsi:type="dcterms:W3CDTF">2016-08-03T18:31:00Z</dcterms:created>
  <dcterms:modified xsi:type="dcterms:W3CDTF">2016-08-11T00:17:00Z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634800</vt:r8>
  </property>
</Properties>
</file>