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C7EE1D" w14:textId="4D04EF4E" w:rsidR="00F159EC" w:rsidRPr="00F159EC" w:rsidRDefault="000E2C9C" w:rsidP="00F159EC">
      <w:pPr>
        <w:rPr>
          <w:rFonts w:ascii="Times New Roman" w:hAnsi="Times New Roman" w:cs="Times New Roman"/>
          <w:b/>
          <w:lang w:val="es-ES_tradnl"/>
        </w:rPr>
      </w:pPr>
      <w:r>
        <w:rPr>
          <w:rFonts w:ascii="Times New Roman" w:hAnsi="Times New Roman" w:cs="Times New Roman"/>
          <w:b/>
          <w:lang w:val="es-ES_tradnl"/>
        </w:rPr>
        <w:t>M.1-</w:t>
      </w:r>
      <w:r w:rsidR="00F159EC">
        <w:rPr>
          <w:rFonts w:ascii="Times New Roman" w:hAnsi="Times New Roman" w:cs="Times New Roman"/>
          <w:b/>
          <w:lang w:val="es-ES_tradnl"/>
        </w:rPr>
        <w:t xml:space="preserve">COSTO </w:t>
      </w:r>
      <w:r>
        <w:rPr>
          <w:rFonts w:ascii="Times New Roman" w:hAnsi="Times New Roman" w:cs="Times New Roman"/>
          <w:b/>
          <w:lang w:val="es-ES_tradnl"/>
        </w:rPr>
        <w:t xml:space="preserve">ADMISIBLES </w:t>
      </w:r>
    </w:p>
    <w:p w14:paraId="2A043246" w14:textId="4119B015" w:rsidR="00F159EC" w:rsidRPr="00F159EC" w:rsidRDefault="00F159EC" w:rsidP="00F159EC">
      <w:pPr>
        <w:pStyle w:val="Style26"/>
        <w:widowControl/>
        <w:numPr>
          <w:ilvl w:val="4"/>
          <w:numId w:val="12"/>
        </w:numPr>
        <w:jc w:val="both"/>
        <w:rPr>
          <w:rStyle w:val="FontStyle43"/>
          <w:rFonts w:ascii="Times New Roman" w:hAnsi="Times New Roman" w:cs="Times New Roman"/>
          <w:lang w:val="es-ES_tradnl" w:eastAsia="en-US"/>
        </w:rPr>
      </w:pPr>
      <w:r w:rsidRPr="0022228B">
        <w:rPr>
          <w:rStyle w:val="FontStyle43"/>
          <w:rFonts w:ascii="Times New Roman" w:hAnsi="Times New Roman" w:cs="Times New Roman"/>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14:paraId="4CD68F91" w14:textId="6C5078AC" w:rsidR="00F159EC" w:rsidRPr="0022228B" w:rsidRDefault="00F159EC" w:rsidP="00F159EC">
      <w:pPr>
        <w:pStyle w:val="Style28"/>
        <w:widowControl/>
        <w:ind w:left="720"/>
        <w:jc w:val="both"/>
        <w:rPr>
          <w:rStyle w:val="FontStyle43"/>
          <w:rFonts w:ascii="Times New Roman" w:hAnsi="Times New Roman" w:cs="Times New Roman"/>
          <w:lang w:val="es-ES_tradnl" w:eastAsia="en-US"/>
        </w:rPr>
      </w:pPr>
      <w:r w:rsidRPr="0022228B">
        <w:rPr>
          <w:rStyle w:val="FontStyle43"/>
          <w:rFonts w:ascii="Times New Roman" w:hAnsi="Times New Roman" w:cs="Times New Roman"/>
          <w:lang w:val="es-ES_tradnl" w:eastAsia="es"/>
        </w:rPr>
        <w:t>Sección 2 del Código Federal de Regulaciones, parte 200, sub-parte E, Principios de costos</w:t>
      </w:r>
    </w:p>
    <w:p w14:paraId="5E4E8D5C" w14:textId="77777777" w:rsidR="00F159EC" w:rsidRDefault="00F159EC" w:rsidP="00F159EC">
      <w:pPr>
        <w:pStyle w:val="Style28"/>
        <w:widowControl/>
        <w:ind w:left="720"/>
        <w:jc w:val="both"/>
        <w:rPr>
          <w:rStyle w:val="FontStyle42"/>
          <w:rFonts w:ascii="Times New Roman" w:hAnsi="Times New Roman" w:cs="Times New Roman"/>
          <w:lang w:val="es-ES_tradnl" w:eastAsia="es"/>
        </w:rPr>
      </w:pPr>
      <w:r w:rsidRPr="0022228B">
        <w:rPr>
          <w:rStyle w:val="FontStyle43"/>
          <w:rFonts w:ascii="Times New Roman" w:hAnsi="Times New Roman" w:cs="Times New Roman"/>
          <w:lang w:val="es-ES_tradnl" w:eastAsia="es"/>
        </w:rPr>
        <w:t xml:space="preserve">Sección 48 Código Federal de Regulaciones, parte 31.2 Regulaciones federales de adquisición (FAR) y parte 731.2 Regulaciones de adquisición de USAID (AIDAR) - </w:t>
      </w:r>
      <w:r w:rsidRPr="0022228B">
        <w:rPr>
          <w:rStyle w:val="FontStyle42"/>
          <w:rFonts w:ascii="Times New Roman" w:hAnsi="Times New Roman" w:cs="Times New Roman"/>
          <w:lang w:val="es-ES_tradnl" w:eastAsia="es"/>
        </w:rPr>
        <w:t>Principios de costo para organizaciones comerciales</w:t>
      </w:r>
    </w:p>
    <w:p w14:paraId="0691DA8B" w14:textId="77777777" w:rsidR="00F159EC" w:rsidRPr="005C6079" w:rsidRDefault="00F159EC" w:rsidP="00F159EC">
      <w:pPr>
        <w:pStyle w:val="Style28"/>
        <w:widowControl/>
        <w:numPr>
          <w:ilvl w:val="4"/>
          <w:numId w:val="12"/>
        </w:numPr>
        <w:jc w:val="both"/>
        <w:rPr>
          <w:rStyle w:val="FontStyle43"/>
          <w:rFonts w:ascii="Times New Roman" w:hAnsi="Times New Roman" w:cs="Times New Roman"/>
          <w:bCs/>
          <w:lang w:val="es-ES_tradnl" w:eastAsia="en-US"/>
        </w:rPr>
      </w:pPr>
      <w:r w:rsidRPr="005C6079">
        <w:rPr>
          <w:rStyle w:val="FontStyle43"/>
          <w:rFonts w:ascii="Times New Roman" w:hAnsi="Times New Roman" w:cs="Times New Roman"/>
          <w:lang w:val="es-ES_tradnl" w:eastAsia="es"/>
        </w:rPr>
        <w:t>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asignabilidad de costos.</w:t>
      </w:r>
    </w:p>
    <w:p w14:paraId="2479AAFD" w14:textId="77777777" w:rsidR="00F159EC" w:rsidRPr="005C6079" w:rsidRDefault="00F159EC" w:rsidP="00F159EC">
      <w:pPr>
        <w:pStyle w:val="Style28"/>
        <w:widowControl/>
        <w:numPr>
          <w:ilvl w:val="4"/>
          <w:numId w:val="12"/>
        </w:numPr>
        <w:jc w:val="both"/>
        <w:rPr>
          <w:rStyle w:val="FontStyle43"/>
          <w:rFonts w:ascii="Times New Roman" w:hAnsi="Times New Roman" w:cs="Times New Roman"/>
          <w:bCs/>
          <w:lang w:val="es-ES_tradnl" w:eastAsia="en-US"/>
        </w:rPr>
      </w:pPr>
      <w:r w:rsidRPr="005C6079">
        <w:rPr>
          <w:rStyle w:val="FontStyle43"/>
          <w:rFonts w:ascii="Times New Roman" w:hAnsi="Times New Roman" w:cs="Times New Roman"/>
          <w:lang w:val="es-ES_tradnl" w:eastAsia="es"/>
        </w:rPr>
        <w:t>USAID 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14:paraId="6AA170FE" w14:textId="77777777" w:rsidR="00F159EC" w:rsidRPr="005C6079" w:rsidRDefault="00F159EC" w:rsidP="00F159EC">
      <w:pPr>
        <w:pStyle w:val="Style28"/>
        <w:widowControl/>
        <w:numPr>
          <w:ilvl w:val="4"/>
          <w:numId w:val="12"/>
        </w:numPr>
        <w:jc w:val="both"/>
        <w:rPr>
          <w:rStyle w:val="FontStyle43"/>
          <w:rFonts w:ascii="Times New Roman" w:hAnsi="Times New Roman" w:cs="Times New Roman"/>
          <w:bCs/>
          <w:lang w:val="es-ES_tradnl" w:eastAsia="en-US"/>
        </w:rPr>
      </w:pPr>
      <w:r w:rsidRPr="005C6079">
        <w:rPr>
          <w:rStyle w:val="FontStyle43"/>
          <w:rFonts w:ascii="Times New Roman" w:hAnsi="Times New Roman" w:cs="Times New Roman"/>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14:paraId="4E78AC3F" w14:textId="77777777" w:rsidR="00F159EC" w:rsidRPr="005C6079" w:rsidRDefault="00F159EC" w:rsidP="00F159EC">
      <w:pPr>
        <w:pStyle w:val="Style28"/>
        <w:widowControl/>
        <w:numPr>
          <w:ilvl w:val="4"/>
          <w:numId w:val="12"/>
        </w:numPr>
        <w:jc w:val="both"/>
        <w:rPr>
          <w:rStyle w:val="FontStyle43"/>
          <w:rFonts w:ascii="Times New Roman" w:hAnsi="Times New Roman" w:cs="Times New Roman"/>
          <w:bCs/>
          <w:lang w:val="es-ES_tradnl" w:eastAsia="en-US"/>
        </w:rPr>
      </w:pPr>
      <w:r w:rsidRPr="005C6079">
        <w:rPr>
          <w:rStyle w:val="FontStyle43"/>
          <w:rFonts w:ascii="Times New Roman" w:hAnsi="Times New Roman" w:cs="Times New Roman"/>
          <w:lang w:val="es-ES_tradnl" w:eastAsia="es"/>
        </w:rPr>
        <w:t>Esta disposición se debe incorporar en todas las sub-adjudicaciones y contratos, los que se pagan sobre una base de reembolso de costos.</w:t>
      </w:r>
    </w:p>
    <w:p w14:paraId="0674BCEA" w14:textId="515D68B7" w:rsidR="00F159EC" w:rsidRPr="00431617" w:rsidRDefault="000E2C9C" w:rsidP="00F159EC">
      <w:pPr>
        <w:pStyle w:val="Style8"/>
        <w:widowControl/>
        <w:jc w:val="both"/>
        <w:rPr>
          <w:rStyle w:val="FontStyle44"/>
          <w:rFonts w:ascii="Times New Roman" w:hAnsi="Times New Roman" w:cs="Times New Roman"/>
          <w:sz w:val="22"/>
          <w:szCs w:val="22"/>
          <w:lang w:val="es-ES_tradnl" w:eastAsia="en-US"/>
        </w:rPr>
      </w:pPr>
      <w:r>
        <w:rPr>
          <w:rStyle w:val="FontStyle44"/>
          <w:rFonts w:ascii="Times New Roman" w:hAnsi="Times New Roman" w:cs="Times New Roman"/>
          <w:sz w:val="22"/>
          <w:szCs w:val="22"/>
          <w:lang w:val="es-ES_tradnl" w:eastAsia="es"/>
        </w:rPr>
        <w:t>M.2</w:t>
      </w:r>
      <w:r w:rsidR="00F159EC" w:rsidRPr="00431617">
        <w:rPr>
          <w:rStyle w:val="FontStyle44"/>
          <w:rFonts w:ascii="Times New Roman" w:hAnsi="Times New Roman" w:cs="Times New Roman"/>
          <w:sz w:val="22"/>
          <w:szCs w:val="22"/>
          <w:lang w:val="es-ES_tradnl" w:eastAsia="es"/>
        </w:rPr>
        <w:t>CONTABILIDAD, AUDITORÍA Y REGISTROS (DICIEMBRE 2012)</w:t>
      </w:r>
    </w:p>
    <w:p w14:paraId="4780102F" w14:textId="77777777" w:rsidR="00F159EC" w:rsidRPr="00431617" w:rsidRDefault="00F159EC" w:rsidP="00F159EC">
      <w:pPr>
        <w:pStyle w:val="Style31"/>
        <w:numPr>
          <w:ilvl w:val="0"/>
          <w:numId w:val="18"/>
        </w:numPr>
        <w:rPr>
          <w:rStyle w:val="FontStyle43"/>
          <w:rFonts w:ascii="Times New Roman" w:hAnsi="Times New Roman" w:cs="Times New Roman"/>
          <w:lang w:val="es-ES_tradnl" w:eastAsia="fr-FR"/>
        </w:rPr>
      </w:pPr>
      <w:r w:rsidRPr="00431617">
        <w:rPr>
          <w:rStyle w:val="FontStyle43"/>
          <w:rFonts w:ascii="Times New Roman" w:hAnsi="Times New Roman" w:cs="Times New Roman"/>
          <w:lang w:val="es-ES_tradnl" w:eastAsia="es"/>
        </w:rPr>
        <w:t xml:space="preserve">Registros y contabilidad. El beneficiario debe guardar registros financieros, documentos de apoyo, registros estadísticos y todos los otros registros que sirvan de </w:t>
      </w:r>
      <w:r w:rsidRPr="00431617">
        <w:rPr>
          <w:rStyle w:val="FontStyle43"/>
          <w:rFonts w:ascii="Times New Roman" w:hAnsi="Times New Roman" w:cs="Times New Roman"/>
          <w:lang w:val="es-ES_tradnl" w:eastAsia="fr-FR"/>
        </w:rPr>
        <w:t xml:space="preserve">apoyo para el desempeño y costos de esta adjudicación. Tales registros deben cumplir con los principios de contabilidad generalmente aceptados en los Estados Unidos, en el país colaborador o por el Consejo de Normas Internacionales de Contabilidad (una subsidiaria de la Fundación de Normas Internacionales para los Reportes Financieros). </w:t>
      </w:r>
    </w:p>
    <w:p w14:paraId="16F9B73D" w14:textId="77777777" w:rsidR="00F159EC" w:rsidRPr="00431617" w:rsidRDefault="00F159EC" w:rsidP="00F159EC">
      <w:pPr>
        <w:pStyle w:val="Style31"/>
        <w:ind w:left="810"/>
        <w:rPr>
          <w:rStyle w:val="FontStyle43"/>
          <w:rFonts w:ascii="Times New Roman" w:hAnsi="Times New Roman" w:cs="Times New Roman"/>
          <w:lang w:val="es-ES_tradnl" w:eastAsia="fr-FR"/>
        </w:rPr>
      </w:pPr>
      <w:r w:rsidRPr="00431617">
        <w:rPr>
          <w:rStyle w:val="FontStyle43"/>
          <w:rFonts w:ascii="Times New Roman" w:hAnsi="Times New Roman" w:cs="Times New Roman"/>
          <w:lang w:val="es-ES_tradnl" w:eastAsia="fr-FR"/>
        </w:rPr>
        <w:t>Los registros contables y los documentos de apoyo deben, como mínimo, ser adecuados para mostrar todos los costos incurridos en esta adjudicación; la recepción y uso de los bienes y servicios adquiridos bajo el programa; los costos del programa suministrados por otras fuentes; y el progreso general del programa. A menos que USAID indique lo contrario, los registros del beneficiario y del sub-beneficiario que pertenecen a este concurso se deben guardar por un periodo de tres años desde la fecha de presentación del último informe de gastos.</w:t>
      </w:r>
    </w:p>
    <w:p w14:paraId="04F762AD" w14:textId="77777777" w:rsidR="00F159EC" w:rsidRPr="00431617" w:rsidRDefault="00F159EC" w:rsidP="00F159EC">
      <w:pPr>
        <w:pStyle w:val="Style31"/>
        <w:numPr>
          <w:ilvl w:val="0"/>
          <w:numId w:val="18"/>
        </w:numPr>
        <w:rPr>
          <w:rStyle w:val="FontStyle43"/>
          <w:rFonts w:ascii="Times New Roman" w:hAnsi="Times New Roman" w:cs="Times New Roman"/>
          <w:lang w:val="es-ES_tradnl" w:eastAsia="fr-FR"/>
        </w:rPr>
      </w:pPr>
      <w:r w:rsidRPr="00431617">
        <w:rPr>
          <w:rStyle w:val="FontStyle43"/>
          <w:rFonts w:ascii="Times New Roman" w:hAnsi="Times New Roman" w:cs="Times New Roman"/>
          <w:lang w:val="es-ES_tradnl" w:eastAsia="es"/>
        </w:rPr>
        <w:t>Auditorías.</w:t>
      </w:r>
    </w:p>
    <w:p w14:paraId="21912D37" w14:textId="77777777" w:rsidR="00F159EC" w:rsidRPr="00431617" w:rsidRDefault="00F159EC" w:rsidP="00F159EC">
      <w:pPr>
        <w:pStyle w:val="Style31"/>
        <w:numPr>
          <w:ilvl w:val="3"/>
          <w:numId w:val="18"/>
        </w:numPr>
        <w:rPr>
          <w:rStyle w:val="FontStyle43"/>
          <w:rFonts w:ascii="Times New Roman" w:hAnsi="Times New Roman" w:cs="Times New Roman"/>
          <w:lang w:val="es-ES_tradnl" w:eastAsia="fr-FR"/>
        </w:rPr>
      </w:pPr>
      <w:r w:rsidRPr="00431617">
        <w:rPr>
          <w:rStyle w:val="FontStyle43"/>
          <w:rFonts w:ascii="Times New Roman" w:hAnsi="Times New Roman" w:cs="Times New Roman"/>
          <w:lang w:val="es-ES_tradnl" w:eastAsia="es"/>
        </w:rPr>
        <w:t xml:space="preserve">El beneficiario debe someterse a una auditoría anual en conformidad con las "Guías para auditorías financieras contratadas por los beneficiarios extranjeros", emitidas por </w:t>
      </w:r>
      <w:r w:rsidRPr="00431617">
        <w:rPr>
          <w:rStyle w:val="FontStyle43"/>
          <w:rFonts w:ascii="Times New Roman" w:hAnsi="Times New Roman" w:cs="Times New Roman"/>
          <w:lang w:val="es-ES_tradnl" w:eastAsia="es"/>
        </w:rPr>
        <w:lastRenderedPageBreak/>
        <w:t>el Inspector General de USAID, para todo año fiscal en el que el beneficiario gasté un total combinado de USD $300.000 o más en todas las adjudicaciones de USAID, ya sea directamente o por medio de otro contratista o beneficiarios de USAID, sin incluir los contratos de precio fijo y los subsidios de plazos fijos.</w:t>
      </w:r>
    </w:p>
    <w:p w14:paraId="59804A74" w14:textId="77777777" w:rsidR="00F159EC" w:rsidRPr="00431617" w:rsidRDefault="00F159EC" w:rsidP="00F159EC">
      <w:pPr>
        <w:pStyle w:val="Style31"/>
        <w:numPr>
          <w:ilvl w:val="5"/>
          <w:numId w:val="18"/>
        </w:numPr>
        <w:rPr>
          <w:rStyle w:val="FontStyle43"/>
          <w:rFonts w:ascii="Times New Roman" w:hAnsi="Times New Roman" w:cs="Times New Roman"/>
          <w:lang w:val="es-ES_tradnl" w:eastAsia="fr-FR"/>
        </w:rPr>
      </w:pPr>
      <w:r w:rsidRPr="00431617">
        <w:rPr>
          <w:rStyle w:val="FontStyle43"/>
          <w:rFonts w:ascii="Times New Roman" w:hAnsi="Times New Roman" w:cs="Times New Roman"/>
          <w:lang w:val="es-ES_tradnl" w:eastAsia="es"/>
        </w:rPr>
        <w:t>El informe de auditoría se debe presentar a USAID dentro de 30 días después de recibido el reporte del auditor, pero no más de nueve meses después de finalizado el periodo auditado.</w:t>
      </w:r>
    </w:p>
    <w:p w14:paraId="29B53C2D" w14:textId="77777777" w:rsidR="00F159EC" w:rsidRPr="00431617" w:rsidRDefault="00F159EC" w:rsidP="00F159EC">
      <w:pPr>
        <w:pStyle w:val="Style31"/>
        <w:numPr>
          <w:ilvl w:val="5"/>
          <w:numId w:val="18"/>
        </w:numPr>
        <w:rPr>
          <w:rStyle w:val="FontStyle43"/>
          <w:rFonts w:ascii="Times New Roman" w:hAnsi="Times New Roman" w:cs="Times New Roman"/>
          <w:lang w:val="es-ES_tradnl" w:eastAsia="fr-FR"/>
        </w:rPr>
      </w:pPr>
      <w:r w:rsidRPr="00431617">
        <w:rPr>
          <w:rStyle w:val="FontStyle43"/>
          <w:rFonts w:ascii="Times New Roman" w:hAnsi="Times New Roman" w:cs="Times New Roman"/>
          <w:lang w:val="es-ES_tradnl" w:eastAsia="es"/>
        </w:rPr>
        <w:t>El Inspector General de USAID revisará este informe para determinar si cumple con los requerimientos de auditoría de esta adjudicación. USAID solo pagará el costo de las auditorías realizadas en conformidad con los términos de esta adjudicación.</w:t>
      </w:r>
    </w:p>
    <w:p w14:paraId="28D263BD" w14:textId="77777777" w:rsidR="00F159EC" w:rsidRPr="00431617" w:rsidRDefault="00F159EC" w:rsidP="00F159EC">
      <w:pPr>
        <w:pStyle w:val="Style31"/>
        <w:numPr>
          <w:ilvl w:val="5"/>
          <w:numId w:val="18"/>
        </w:numPr>
        <w:rPr>
          <w:rStyle w:val="FontStyle43"/>
          <w:rFonts w:ascii="Times New Roman" w:hAnsi="Times New Roman" w:cs="Times New Roman"/>
          <w:lang w:val="es-ES_tradnl" w:eastAsia="fr-FR"/>
        </w:rPr>
      </w:pPr>
      <w:r w:rsidRPr="00431617">
        <w:rPr>
          <w:rStyle w:val="FontStyle43"/>
          <w:rFonts w:ascii="Times New Roman" w:hAnsi="Times New Roman" w:cs="Times New Roman"/>
          <w:lang w:val="es-ES_tradnl" w:eastAsia="es"/>
        </w:rPr>
        <w:t>En casos de incapacidad o indisposición a que se realice una auditoría en conformidad con los términos de esta disposición, USAID considerará sanciones adecuadas, las que pueden incluir la suspensión de todo o un porcentaje de los desembolsos hasta que la auditoría se complete satisfactoriamente.</w:t>
      </w:r>
    </w:p>
    <w:p w14:paraId="2A4917E3" w14:textId="77777777" w:rsidR="00F159EC" w:rsidRPr="00431617" w:rsidRDefault="00F159EC" w:rsidP="00F159EC">
      <w:pPr>
        <w:pStyle w:val="Style31"/>
        <w:numPr>
          <w:ilvl w:val="3"/>
          <w:numId w:val="18"/>
        </w:numPr>
        <w:rPr>
          <w:rStyle w:val="FontStyle43"/>
          <w:rFonts w:ascii="Times New Roman" w:hAnsi="Times New Roman" w:cs="Times New Roman"/>
          <w:lang w:val="es-ES_tradnl" w:eastAsia="fr-FR"/>
        </w:rPr>
      </w:pPr>
      <w:r w:rsidRPr="00431617">
        <w:rPr>
          <w:rStyle w:val="FontStyle43"/>
          <w:rFonts w:ascii="Times New Roman" w:hAnsi="Times New Roman" w:cs="Times New Roman"/>
          <w:lang w:val="es-ES_tradnl" w:eastAsia="es"/>
        </w:rPr>
        <w:t>El beneficiario no tiene que someterse a una auditoría anual para un año fiscal en que haya gastado un total combinado menor a USD $300.000 en todas las adjudicaciones de USAID, ya sea directamente o a través de un contratista principal o un beneficiario, excluyendo los contratos de precio fijo y los subsidios de plazo fijo. Sin embargo, el beneficiario debe llevar registros en relación a la adjudicación para ese año fiscal, a modo de que puedan ser revisados por los funcionarios de USAID o sus representantes si lo solicitan.</w:t>
      </w:r>
    </w:p>
    <w:p w14:paraId="51262B37" w14:textId="77777777" w:rsidR="00F159EC" w:rsidRPr="00431617" w:rsidRDefault="00F159EC" w:rsidP="00F159EC">
      <w:pPr>
        <w:pStyle w:val="Style31"/>
        <w:numPr>
          <w:ilvl w:val="3"/>
          <w:numId w:val="18"/>
        </w:numPr>
        <w:rPr>
          <w:rFonts w:ascii="Times New Roman" w:hAnsi="Times New Roman" w:cs="Times New Roman"/>
          <w:sz w:val="22"/>
          <w:szCs w:val="22"/>
          <w:lang w:val="es-ES_tradnl" w:eastAsia="fr-FR"/>
        </w:rPr>
      </w:pPr>
      <w:r w:rsidRPr="00431617">
        <w:rPr>
          <w:rFonts w:ascii="Times New Roman" w:hAnsi="Times New Roman" w:cs="Times New Roman"/>
          <w:sz w:val="22"/>
          <w:szCs w:val="22"/>
          <w:lang w:val="es-ES_tradnl" w:eastAsia="es"/>
        </w:rPr>
        <w:t>USAID se reserva el derecho de realizar una revisión financiera, solicitar una auditoría o verificar que las organizaciones que gastan dineros de USAID cuenten con una contabilidad adecuada, independiente del requerimiento de auditoría.</w:t>
      </w:r>
    </w:p>
    <w:p w14:paraId="4054CF52" w14:textId="77777777" w:rsidR="00F159EC" w:rsidRPr="00431617" w:rsidRDefault="00F159EC" w:rsidP="00F159EC">
      <w:pPr>
        <w:pStyle w:val="Style31"/>
        <w:numPr>
          <w:ilvl w:val="0"/>
          <w:numId w:val="18"/>
        </w:numPr>
        <w:rPr>
          <w:rFonts w:ascii="Times New Roman" w:hAnsi="Times New Roman" w:cs="Times New Roman"/>
          <w:sz w:val="22"/>
          <w:szCs w:val="22"/>
          <w:lang w:val="es-ES_tradnl" w:eastAsia="fr-FR"/>
        </w:rPr>
      </w:pPr>
      <w:r w:rsidRPr="00431617">
        <w:rPr>
          <w:rFonts w:ascii="Times New Roman" w:hAnsi="Times New Roman" w:cs="Times New Roman"/>
          <w:sz w:val="22"/>
          <w:szCs w:val="22"/>
          <w:lang w:val="es-ES_tradnl" w:eastAsia="es"/>
        </w:rPr>
        <w:t>Sub-adjudicaciones y contratos.</w:t>
      </w:r>
    </w:p>
    <w:p w14:paraId="10A25DAD" w14:textId="77777777" w:rsidR="00F159EC" w:rsidRPr="00431617" w:rsidRDefault="00F159EC" w:rsidP="00F159EC">
      <w:pPr>
        <w:pStyle w:val="Style31"/>
        <w:numPr>
          <w:ilvl w:val="3"/>
          <w:numId w:val="18"/>
        </w:numPr>
        <w:rPr>
          <w:rFonts w:ascii="Times New Roman" w:hAnsi="Times New Roman" w:cs="Times New Roman"/>
          <w:sz w:val="22"/>
          <w:szCs w:val="22"/>
          <w:lang w:val="es-ES_tradnl" w:eastAsia="fr-FR"/>
        </w:rPr>
      </w:pPr>
      <w:r w:rsidRPr="00431617">
        <w:rPr>
          <w:rFonts w:ascii="Times New Roman" w:hAnsi="Times New Roman" w:cs="Times New Roman"/>
          <w:sz w:val="22"/>
          <w:szCs w:val="22"/>
          <w:lang w:val="es-ES_tradnl" w:eastAsia="es"/>
        </w:rPr>
        <w:t>Si el beneficiario entrega recursos USAID a otras organizaciones para llevar a cabo los programas y las actividades financiadas por USAID, este será responsable de monitorear a tales sub-beneficiarios o contratistas. Los costos de las auditorías para sub-beneficiarios de aquellas organizaciones que lleguen al umbral en el párrafo b. son admisibles. Los costos de las auditorías para sub-beneficiarios de organizaciones que no alcanzan el umbral indicado en el párrafo b. son solo admisibles para los siguientes tipos de auditorías de cumplimiento: actividades permitidas y no permitidas; costos admisibles/principios de costos; elegibilidad; participación en los costos; nivel de esfuerzo; asignación de fondos; e informes.</w:t>
      </w:r>
    </w:p>
    <w:p w14:paraId="01A81502" w14:textId="52E095BC" w:rsidR="00F159EC" w:rsidRPr="007C01A0" w:rsidRDefault="00F159EC" w:rsidP="00F159EC">
      <w:pPr>
        <w:pStyle w:val="Style31"/>
        <w:numPr>
          <w:ilvl w:val="3"/>
          <w:numId w:val="18"/>
        </w:numPr>
        <w:rPr>
          <w:rFonts w:ascii="Times New Roman" w:hAnsi="Times New Roman" w:cs="Times New Roman"/>
          <w:sz w:val="22"/>
          <w:szCs w:val="22"/>
          <w:lang w:val="es-ES_tradnl" w:eastAsia="fr-FR"/>
        </w:rPr>
      </w:pPr>
      <w:r w:rsidRPr="00431617">
        <w:rPr>
          <w:rFonts w:ascii="Times New Roman" w:hAnsi="Times New Roman" w:cs="Times New Roman"/>
          <w:sz w:val="22"/>
          <w:szCs w:val="22"/>
          <w:lang w:val="es-ES_tradnl" w:eastAsia="es"/>
        </w:rPr>
        <w:t xml:space="preserve">Esta disposición se debe incorporar en su totalidad en todas las sub-adjudicaciones y contratos con organizaciones no estadounidenses que sean superiores a USD $10.000. Las sub-adjudicaciones y acuerdos de cooperación hechos con </w:t>
      </w:r>
      <w:r w:rsidRPr="00431617">
        <w:rPr>
          <w:rFonts w:ascii="Times New Roman" w:eastAsia="Corbel" w:hAnsi="Times New Roman" w:cs="Times New Roman"/>
          <w:bCs/>
          <w:sz w:val="22"/>
          <w:szCs w:val="22"/>
          <w:lang w:val="es-ES_tradnl" w:eastAsia="es"/>
        </w:rPr>
        <w:t>organizaciones</w:t>
      </w:r>
      <w:r w:rsidRPr="00431617">
        <w:rPr>
          <w:rFonts w:ascii="Times New Roman" w:eastAsia="Corbel" w:hAnsi="Times New Roman" w:cs="Times New Roman"/>
          <w:b/>
          <w:bCs/>
          <w:sz w:val="22"/>
          <w:szCs w:val="22"/>
          <w:lang w:val="es-ES_tradnl" w:eastAsia="es"/>
        </w:rPr>
        <w:t xml:space="preserve"> </w:t>
      </w:r>
      <w:r w:rsidRPr="00431617">
        <w:rPr>
          <w:rFonts w:ascii="Times New Roman" w:hAnsi="Times New Roman" w:cs="Times New Roman"/>
          <w:sz w:val="22"/>
          <w:szCs w:val="22"/>
          <w:lang w:val="es-ES_tradnl" w:eastAsia="es"/>
        </w:rPr>
        <w:t xml:space="preserve"> estadounidenses deben indicar que esta organización se encuentra sujeta a los requerimientos de auditoría contenidos en la sección 2 del Código Federal de Regulaciones 2, parte 200, sub-parte F.</w:t>
      </w:r>
    </w:p>
    <w:p w14:paraId="283A99B6" w14:textId="0787051B" w:rsidR="00F159EC" w:rsidRPr="009F2DD7" w:rsidRDefault="000E2C9C" w:rsidP="00F159EC">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M.5-</w:t>
      </w:r>
      <w:r w:rsidR="00F159EC" w:rsidRPr="009F2DD7">
        <w:rPr>
          <w:rFonts w:ascii="Times New Roman" w:eastAsia="Arial" w:hAnsi="Times New Roman" w:cs="Times New Roman"/>
          <w:b/>
          <w:bCs/>
          <w:sz w:val="22"/>
          <w:szCs w:val="22"/>
          <w:lang w:val="es-ES_tradnl" w:eastAsia="es"/>
        </w:rPr>
        <w:t>POLÍTICAS DE SUMINISTRO (JUNIO 2012)</w:t>
      </w:r>
    </w:p>
    <w:p w14:paraId="6B2B3123" w14:textId="4A397D0A" w:rsidR="00F159EC" w:rsidRPr="009F2DD7" w:rsidRDefault="00F159EC" w:rsidP="00F159EC">
      <w:pPr>
        <w:rPr>
          <w:rFonts w:ascii="Times New Roman" w:eastAsia="Arial" w:hAnsi="Times New Roman" w:cs="Times New Roman"/>
          <w:sz w:val="22"/>
          <w:szCs w:val="22"/>
          <w:lang w:val="es-ES_tradnl" w:eastAsia="es"/>
        </w:rPr>
      </w:pPr>
      <w:r w:rsidRPr="009F2DD7">
        <w:rPr>
          <w:rFonts w:ascii="Times New Roman" w:eastAsia="Arial" w:hAnsi="Times New Roman" w:cs="Times New Roman"/>
          <w:sz w:val="22"/>
          <w:szCs w:val="22"/>
          <w:lang w:val="es-ES_tradnl" w:eastAsia="es"/>
        </w:rPr>
        <w:t xml:space="preserve">El beneficiario debe usar sus propias políticas y procedimientos de suministro para el suministro de productos y servicios necesarios para este acuerdo, siempre que estos cumplan con los requerimientos indicados a continuación y en la Disposición Estándar "Reglas de elegibilidad para el suministro de productos y servicios". Un suministro no es una sub-adjudicación, que </w:t>
      </w:r>
      <w:r w:rsidRPr="009F2DD7">
        <w:rPr>
          <w:rFonts w:ascii="Times New Roman" w:eastAsia="Arial" w:hAnsi="Times New Roman" w:cs="Times New Roman"/>
          <w:sz w:val="22"/>
          <w:szCs w:val="22"/>
          <w:lang w:val="es-ES_tradnl" w:eastAsia="es"/>
        </w:rPr>
        <w:lastRenderedPageBreak/>
        <w:t>corresponde a un fondo de asistencia financiera para llevar a cabo ciertos propósitos del programa, ya sea en forma de dinero o de bienes en lugar de dinero, otorgado bajo una adjudicación por un beneficiario a un sub-beneficiario elegible o a un sub-beneficiario a nivel inferior. Si se otorgan sub-adjudicaciones bajo esta adjudicación, entonces el beneficiario debe cumplir con la Disposición Están</w:t>
      </w:r>
      <w:r w:rsidR="007C01A0">
        <w:rPr>
          <w:rFonts w:ascii="Times New Roman" w:eastAsia="Arial" w:hAnsi="Times New Roman" w:cs="Times New Roman"/>
          <w:sz w:val="22"/>
          <w:szCs w:val="22"/>
          <w:lang w:val="es-ES_tradnl" w:eastAsia="es"/>
        </w:rPr>
        <w:t>dar "Sub-adjudicaciones".</w:t>
      </w:r>
    </w:p>
    <w:p w14:paraId="7308E973" w14:textId="77777777" w:rsidR="00F159EC" w:rsidRPr="009F2DD7" w:rsidRDefault="00F159EC" w:rsidP="00F159EC">
      <w:pPr>
        <w:pStyle w:val="ListParagraph"/>
        <w:numPr>
          <w:ilvl w:val="7"/>
          <w:numId w:val="17"/>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Políticas y procedimientos de suministro. El beneficiario debe mantener y realizar todos los suministros de acuerdo con las políticas y procedimientos escritos para la adjudicación y la administración de contratos, así como garantizar que los precios de todos los suministros sean justos y razonables. El beneficiario puede establecer un umbral de micro-compras razonable (por ejemplo, USD $2500) en el cual se pueden usar otros procedimientos de adquisición simplificados. Los procedimientos de suministro del beneficiario deben establecer, como mínimo, que:</w:t>
      </w:r>
    </w:p>
    <w:p w14:paraId="37F0C39C" w14:textId="77777777" w:rsidR="00F159EC" w:rsidRPr="009F2DD7" w:rsidRDefault="00F159EC" w:rsidP="00F159EC">
      <w:pPr>
        <w:pStyle w:val="ListParagraph"/>
        <w:numPr>
          <w:ilvl w:val="1"/>
          <w:numId w:val="9"/>
        </w:numPr>
        <w:spacing w:line="240" w:lineRule="auto"/>
        <w:ind w:left="1238" w:hanging="518"/>
        <w:rPr>
          <w:rFonts w:ascii="Times New Roman" w:eastAsia="Arial" w:hAnsi="Times New Roman" w:cs="Times New Roman"/>
          <w:lang w:val="es-ES_tradnl"/>
        </w:rPr>
      </w:pPr>
      <w:r w:rsidRPr="009F2DD7">
        <w:rPr>
          <w:rFonts w:ascii="Times New Roman" w:eastAsia="Arial" w:hAnsi="Times New Roman" w:cs="Times New Roman"/>
          <w:lang w:val="es-ES_tradnl" w:eastAsia="es"/>
        </w:rPr>
        <w:t>Los suministros que se encuentren sobre el umbral de micro-compras del beneficiario deben ser dirigidos de forma tal de promover una competencia justa y sin prejuicios, lo que incluye lo siguiente:</w:t>
      </w:r>
    </w:p>
    <w:p w14:paraId="2A8D01A1" w14:textId="77777777" w:rsidR="00F159EC" w:rsidRPr="009F2DD7" w:rsidRDefault="00F159EC" w:rsidP="00F159EC">
      <w:pPr>
        <w:pStyle w:val="ListParagraph"/>
        <w:numPr>
          <w:ilvl w:val="2"/>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Todas las fuentes responsables deben poder competir de forma equitativa.</w:t>
      </w:r>
    </w:p>
    <w:p w14:paraId="7E843BAD" w14:textId="77777777" w:rsidR="00F159EC" w:rsidRPr="009F2DD7" w:rsidRDefault="00F159EC" w:rsidP="00F159EC">
      <w:pPr>
        <w:pStyle w:val="ListParagraph"/>
        <w:numPr>
          <w:ilvl w:val="2"/>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Las solicitudes de compra deben establecer claramente todos los requerimientos que el licitante u ofertante deben satisfacer para ser evaluados por el beneficiario.</w:t>
      </w:r>
    </w:p>
    <w:p w14:paraId="31F252E9" w14:textId="77777777" w:rsidR="00F159EC" w:rsidRPr="009F2DD7" w:rsidRDefault="00F159EC" w:rsidP="00F159EC">
      <w:pPr>
        <w:pStyle w:val="ListParagraph"/>
        <w:numPr>
          <w:ilvl w:val="2"/>
          <w:numId w:val="9"/>
        </w:numPr>
        <w:spacing w:line="240" w:lineRule="auto"/>
        <w:rPr>
          <w:rFonts w:ascii="Times New Roman" w:eastAsia="Arial" w:hAnsi="Times New Roman" w:cs="Times New Roman"/>
          <w:lang w:val="es-ES_tradnl"/>
        </w:rPr>
      </w:pPr>
      <w:r w:rsidRPr="009F2DD7">
        <w:rPr>
          <w:rFonts w:ascii="Times New Roman" w:eastAsia="Times New Roman" w:hAnsi="Times New Roman" w:cs="Times New Roman"/>
          <w:lang w:val="es-ES_tradnl" w:eastAsia="es"/>
        </w:rPr>
        <w:t xml:space="preserve"> </w:t>
      </w:r>
      <w:r w:rsidRPr="009F2DD7">
        <w:rPr>
          <w:rFonts w:ascii="Times New Roman" w:eastAsia="Arial" w:hAnsi="Times New Roman" w:cs="Times New Roman"/>
          <w:lang w:val="es-ES_tradnl" w:eastAsia="es"/>
        </w:rPr>
        <w:t>Los contratos se deben celebrar con el ofertante cuya propuesta cumpla con los requerimientos de compra, y tenga el mejor precio y calidad, entre otros factores.</w:t>
      </w:r>
    </w:p>
    <w:p w14:paraId="3863803F" w14:textId="77777777" w:rsidR="00F159EC" w:rsidRPr="009F2DD7" w:rsidRDefault="00F159EC" w:rsidP="00F159EC">
      <w:pPr>
        <w:pStyle w:val="ListParagraph"/>
        <w:numPr>
          <w:ilvl w:val="2"/>
          <w:numId w:val="9"/>
        </w:numPr>
        <w:spacing w:line="240" w:lineRule="auto"/>
        <w:rPr>
          <w:rFonts w:ascii="Times New Roman" w:eastAsia="Arial" w:hAnsi="Times New Roman" w:cs="Times New Roman"/>
          <w:lang w:val="es-ES_tradnl"/>
        </w:rPr>
      </w:pPr>
      <w:r w:rsidRPr="009F2DD7">
        <w:rPr>
          <w:rFonts w:ascii="Times New Roman" w:eastAsia="Times New Roman" w:hAnsi="Times New Roman" w:cs="Times New Roman"/>
          <w:lang w:val="es-ES_tradnl" w:eastAsia="es"/>
        </w:rPr>
        <w:t xml:space="preserve"> </w:t>
      </w:r>
      <w:r w:rsidRPr="009F2DD7">
        <w:rPr>
          <w:rFonts w:ascii="Times New Roman" w:eastAsia="Arial" w:hAnsi="Times New Roman" w:cs="Times New Roman"/>
          <w:lang w:val="es-ES_tradnl" w:eastAsia="es"/>
        </w:rPr>
        <w:t>Se invita al beneficiario a usar empresas pequeñas estadounidenses siempre que sea posible.</w:t>
      </w:r>
    </w:p>
    <w:p w14:paraId="5C3BD54A" w14:textId="77777777" w:rsidR="00F159EC" w:rsidRPr="009F2DD7" w:rsidRDefault="00F159EC" w:rsidP="00F159EC">
      <w:pPr>
        <w:pStyle w:val="ListParagraph"/>
        <w:numPr>
          <w:ilvl w:val="1"/>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Cuando sea apropiado, el beneficiario debe determinar los medios y prácticas más económicos para cumplir con los objetivos del programa, incluyendo las necesidades de productos o servicios, las opciones de arriendo y de compra, y la razonabilidad de los costos.</w:t>
      </w:r>
    </w:p>
    <w:p w14:paraId="7E726101" w14:textId="77777777" w:rsidR="00F159EC" w:rsidRPr="009F2DD7" w:rsidRDefault="00F159EC" w:rsidP="00F159EC">
      <w:pPr>
        <w:pStyle w:val="ListParagraph"/>
        <w:numPr>
          <w:ilvl w:val="1"/>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El beneficiario debe contar con un sistema para la gestión de contratos, a fin de garantizar que los bienes y servicios se entreguen en conformidad con los términos, las condiciones y especificaciones del contrato, lo que incluye la entrega y la realización completas y oportunas.</w:t>
      </w:r>
    </w:p>
    <w:p w14:paraId="05005D80" w14:textId="77777777" w:rsidR="00F159EC" w:rsidRPr="009F2DD7" w:rsidRDefault="00F159EC" w:rsidP="00F159EC">
      <w:pPr>
        <w:pStyle w:val="ListParagraph"/>
        <w:numPr>
          <w:ilvl w:val="1"/>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Conflictos de intereses. El beneficiario debe evitar los conflictos de intereses, lo que incluye discriminación y ventaja competitiva injusta. Las normas de conducta del beneficiario deben contar con medidas disciplinares ante el incumplimiento de tales estándares por parte de oficiales, empleados o agentes del beneficiario.</w:t>
      </w:r>
    </w:p>
    <w:p w14:paraId="7A0FADD2" w14:textId="77777777" w:rsidR="00F159EC" w:rsidRPr="009F2DD7" w:rsidRDefault="00F159EC" w:rsidP="00F159EC">
      <w:pPr>
        <w:pStyle w:val="ListParagraph"/>
        <w:numPr>
          <w:ilvl w:val="2"/>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Discriminación. El beneficiario debe garantizar que ninguna competencia se vea inclinada hacia un ofertante por sobre otro. Por ejemplo, el beneficiario o un empleado, oficial o agente del mismo, o cualquier miembro de la familia inmediata de un empleado, no pueden recibir una adjudicación o tener intereses financieros o de otro tipo en la persona o la empresa seleccionada para la adjudicación. Los oficiales, empleados y agentes del beneficiario no deben solicitar ni aceptar comisiones, favores ni nada que tenga valor monetario de contratistas o de partes de las sub-adjudicaciones. Además, un contratista que desarrolla o hace bocetos de especificaciones, requerimientos, declaraciones de trabajo, llamados a licitación y/o solicitudes de propuesta no puede competir para tales suministros.</w:t>
      </w:r>
    </w:p>
    <w:p w14:paraId="468C4594" w14:textId="77777777" w:rsidR="00F159EC" w:rsidRPr="009F2DD7" w:rsidRDefault="00F159EC" w:rsidP="00F159EC">
      <w:pPr>
        <w:pStyle w:val="ListParagraph"/>
        <w:numPr>
          <w:ilvl w:val="2"/>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 xml:space="preserve">Ventaja competitiva injusta. El beneficiario debe garantizar que ningún posible contratista tenga mayor acceso, lo que le daría a tal contratista una ventaja competitiva injusta. Por ejemplo, un posible contratista que ha recibido </w:t>
      </w:r>
      <w:r w:rsidRPr="009F2DD7">
        <w:rPr>
          <w:rFonts w:ascii="Times New Roman" w:eastAsia="Arial" w:hAnsi="Times New Roman" w:cs="Times New Roman"/>
          <w:lang w:val="es-ES_tradnl" w:eastAsia="es"/>
        </w:rPr>
        <w:lastRenderedPageBreak/>
        <w:t>información sensible sobre el suministro, como serían los precios ofrecidos por otros que no estén a disposición de todos los competidores, debe ser excluido de la competencia.</w:t>
      </w:r>
    </w:p>
    <w:p w14:paraId="0E561503" w14:textId="77777777" w:rsidR="00F159EC" w:rsidRPr="009F2DD7" w:rsidRDefault="00F159EC" w:rsidP="00F159EC">
      <w:pPr>
        <w:pStyle w:val="ListParagraph"/>
        <w:numPr>
          <w:ilvl w:val="1"/>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El beneficiario deberá retener todos los registros de suministros relacionados con esta adjudicación, en conformidad con la Disposición Estándar "Contabilidad, auditoría y registros", y poner tales registros a disposición de USAID si se solicita. Además, para adjudicaciones que superen el umbral de micro-compra del beneficiario, este también debe retener la siguiente documentación:</w:t>
      </w:r>
    </w:p>
    <w:p w14:paraId="1770CA31" w14:textId="77777777" w:rsidR="00F159EC" w:rsidRPr="009F2DD7" w:rsidRDefault="00F159EC" w:rsidP="00F159EC">
      <w:pPr>
        <w:pStyle w:val="ListParagraph"/>
        <w:numPr>
          <w:ilvl w:val="2"/>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Fundamentos para la selección de contratistas;</w:t>
      </w:r>
    </w:p>
    <w:p w14:paraId="5D0972D2" w14:textId="77777777" w:rsidR="00F159EC" w:rsidRPr="009F2DD7" w:rsidRDefault="00F159EC" w:rsidP="00F159EC">
      <w:pPr>
        <w:pStyle w:val="ListParagraph"/>
        <w:numPr>
          <w:ilvl w:val="2"/>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Justificación para la falta de competencia cuando no se obtengan ofertas o propuestas competitivas; y</w:t>
      </w:r>
    </w:p>
    <w:p w14:paraId="4E86C4E5" w14:textId="77777777" w:rsidR="00F159EC" w:rsidRPr="009F2DD7" w:rsidRDefault="00F159EC" w:rsidP="00F159EC">
      <w:pPr>
        <w:pStyle w:val="ListParagraph"/>
        <w:numPr>
          <w:ilvl w:val="2"/>
          <w:numId w:val="9"/>
        </w:numPr>
        <w:spacing w:line="240" w:lineRule="auto"/>
        <w:rPr>
          <w:rFonts w:ascii="Times New Roman" w:eastAsia="Arial" w:hAnsi="Times New Roman" w:cs="Times New Roman"/>
          <w:lang w:val="es-ES_tradnl"/>
        </w:rPr>
      </w:pPr>
      <w:r w:rsidRPr="009F2DD7">
        <w:rPr>
          <w:rFonts w:ascii="Times New Roman" w:eastAsia="Times New Roman" w:hAnsi="Times New Roman" w:cs="Times New Roman"/>
          <w:lang w:val="es-ES_tradnl" w:eastAsia="es"/>
        </w:rPr>
        <w:t xml:space="preserve"> </w:t>
      </w:r>
      <w:r w:rsidRPr="009F2DD7">
        <w:rPr>
          <w:rFonts w:ascii="Times New Roman" w:eastAsia="Arial" w:hAnsi="Times New Roman" w:cs="Times New Roman"/>
          <w:lang w:val="es-ES_tradnl" w:eastAsia="es"/>
        </w:rPr>
        <w:t>Fundamentos para el costo o precio de la adjudicación.</w:t>
      </w:r>
    </w:p>
    <w:p w14:paraId="233C6088" w14:textId="77777777" w:rsidR="00F159EC" w:rsidRPr="009F2DD7" w:rsidRDefault="00F159EC" w:rsidP="00F159EC">
      <w:pPr>
        <w:pStyle w:val="ListParagraph"/>
        <w:numPr>
          <w:ilvl w:val="1"/>
          <w:numId w:val="9"/>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El tipo de instrumentos de suministros que se use (por ejemplo, contratos de precio fijo, contratos de costos reembolsables, órdenes de compra, incentivos de contratos) debe ser adecuado para el suministro específico y para promover los mejores intereses del programa o del proyecto. El beneficiario no debe usar un método de costo más porcentaje de costo, ni "porcentaje de costo de construcción", ni ningún otro método que entregue una tarifa pagadera como un porcentaje de los costos incurridos, porque tales métodos incitan al contratista a aumentar los costos para aumentar su pago.</w:t>
      </w:r>
    </w:p>
    <w:p w14:paraId="5E5004FD" w14:textId="77777777" w:rsidR="00F159EC" w:rsidRPr="009F2DD7" w:rsidRDefault="00F159EC" w:rsidP="00F159EC">
      <w:pPr>
        <w:pStyle w:val="ListParagraph"/>
        <w:numPr>
          <w:ilvl w:val="7"/>
          <w:numId w:val="17"/>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Para los contratos bajo esta adjudicación, el beneficiario debe incluir todas las disposiciones que se exige que estén en los contratos, cualquier otra disposición necesaria para lograr un contrato adecuado y completo, y las siguientes disposiciones:</w:t>
      </w:r>
    </w:p>
    <w:p w14:paraId="3EDC57F8" w14:textId="77777777" w:rsidR="00F159EC" w:rsidRPr="009F2DD7" w:rsidRDefault="00F159EC" w:rsidP="00F159EC">
      <w:pPr>
        <w:pStyle w:val="ListParagraph"/>
        <w:numPr>
          <w:ilvl w:val="0"/>
          <w:numId w:val="20"/>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Los contratos que superen el umbral de micro-compra del beneficiario deben contener disposiciones que permitan medidas administrativas, contractuales o legales en caso de que un contratista infrinja algunas de las condiciones de este contrato; y</w:t>
      </w:r>
    </w:p>
    <w:p w14:paraId="26279AD0" w14:textId="77777777" w:rsidR="00F159EC" w:rsidRDefault="00F159EC" w:rsidP="00F159EC">
      <w:pPr>
        <w:pStyle w:val="ListParagraph"/>
        <w:numPr>
          <w:ilvl w:val="0"/>
          <w:numId w:val="20"/>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En todos los contratos de construcción o mejora de premisas que se hayan adjudicado más de USD $100.000, el beneficiario debe seguir los requisitos de garantía.</w:t>
      </w:r>
    </w:p>
    <w:p w14:paraId="54F1B8C9" w14:textId="61DBA15E" w:rsidR="00F159EC" w:rsidRPr="00F159EC" w:rsidRDefault="000E2C9C" w:rsidP="00F159EC">
      <w:pPr>
        <w:rPr>
          <w:rFonts w:ascii="Times New Roman" w:eastAsia="Arial" w:hAnsi="Times New Roman" w:cs="Times New Roman"/>
          <w:sz w:val="22"/>
          <w:szCs w:val="22"/>
          <w:lang w:val="es-US"/>
        </w:rPr>
      </w:pPr>
      <w:r>
        <w:rPr>
          <w:rFonts w:ascii="Times New Roman" w:eastAsia="Arial" w:hAnsi="Times New Roman" w:cs="Times New Roman"/>
          <w:b/>
          <w:bCs/>
          <w:sz w:val="22"/>
          <w:szCs w:val="22"/>
          <w:lang w:val="es-US" w:eastAsia="es"/>
        </w:rPr>
        <w:t>M.6</w:t>
      </w:r>
      <w:r w:rsidR="00F159EC" w:rsidRPr="00F159EC">
        <w:rPr>
          <w:rFonts w:ascii="Times New Roman" w:eastAsia="Arial" w:hAnsi="Times New Roman" w:cs="Times New Roman"/>
          <w:b/>
          <w:bCs/>
          <w:sz w:val="22"/>
          <w:szCs w:val="22"/>
          <w:lang w:val="es-US" w:eastAsia="es"/>
        </w:rPr>
        <w:t>REGLAS DE ELEGIBILIDAD DE USAID PARA SUMINISTRO DE PRODUCTOS Y SERVICIOS (JUNIO 2012)</w:t>
      </w:r>
    </w:p>
    <w:p w14:paraId="584ACC10" w14:textId="77777777" w:rsidR="00F159EC" w:rsidRPr="00F96023" w:rsidRDefault="00F159EC" w:rsidP="00F159EC">
      <w:pPr>
        <w:pStyle w:val="ListParagraph"/>
        <w:numPr>
          <w:ilvl w:val="7"/>
          <w:numId w:val="13"/>
        </w:numPr>
        <w:spacing w:line="240" w:lineRule="auto"/>
        <w:ind w:left="907"/>
        <w:rPr>
          <w:rFonts w:ascii="Times New Roman" w:eastAsia="Arial" w:hAnsi="Times New Roman" w:cs="Times New Roman"/>
        </w:rPr>
      </w:pPr>
      <w:r w:rsidRPr="00F96023">
        <w:rPr>
          <w:rFonts w:ascii="Times New Roman" w:eastAsia="Arial" w:hAnsi="Times New Roman" w:cs="Times New Roman"/>
          <w:lang w:eastAsia="es"/>
        </w:rPr>
        <w:t>Esta disposición no se aplica a los bienes y servicios que el beneficiario consiga con fondos privados como parte del requerimiento de participación de costos, ni con Ingresos del Programa generados por esta adjudicación.</w:t>
      </w:r>
    </w:p>
    <w:p w14:paraId="488361DF" w14:textId="77777777" w:rsidR="00F159EC" w:rsidRPr="00F96023" w:rsidRDefault="00F159EC" w:rsidP="00F159EC">
      <w:pPr>
        <w:pStyle w:val="ListParagraph"/>
        <w:numPr>
          <w:ilvl w:val="7"/>
          <w:numId w:val="13"/>
        </w:numPr>
        <w:spacing w:line="240" w:lineRule="auto"/>
        <w:ind w:left="907"/>
        <w:jc w:val="left"/>
        <w:rPr>
          <w:rFonts w:ascii="Times New Roman" w:eastAsia="Arial" w:hAnsi="Times New Roman" w:cs="Times New Roman"/>
        </w:rPr>
      </w:pPr>
      <w:r w:rsidRPr="00F96023">
        <w:rPr>
          <w:rFonts w:ascii="Times New Roman" w:eastAsia="Arial" w:hAnsi="Times New Roman" w:cs="Times New Roman"/>
          <w:lang w:eastAsia="es"/>
        </w:rPr>
        <w:t>Servicios y bienes no elegibles y restringidos:</w:t>
      </w:r>
    </w:p>
    <w:p w14:paraId="734E7C9A" w14:textId="77777777" w:rsidR="00F159EC" w:rsidRPr="00F96023" w:rsidRDefault="00F159EC" w:rsidP="00F159EC">
      <w:pPr>
        <w:pStyle w:val="ListParagraph"/>
        <w:numPr>
          <w:ilvl w:val="0"/>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Servicios y bienes no elegibles. El beneficiario no debe, bajo ninguna circunstancia, comprar ninguno de los siguientes bajo esta adjudicación:</w:t>
      </w:r>
    </w:p>
    <w:p w14:paraId="250F22EC"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Equipo militar,</w:t>
      </w:r>
    </w:p>
    <w:p w14:paraId="50BB7EB1"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Equipos de vigilancia,</w:t>
      </w:r>
    </w:p>
    <w:p w14:paraId="43F826AA"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Bienes y servicios que sirvan para apoyar actividades de la policía y de otras fuerzas de la ley,</w:t>
      </w:r>
    </w:p>
    <w:p w14:paraId="21F023D9"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Times New Roman" w:hAnsi="Times New Roman" w:cs="Times New Roman"/>
          <w:lang w:eastAsia="es"/>
        </w:rPr>
        <w:t xml:space="preserve"> </w:t>
      </w:r>
      <w:r w:rsidRPr="00F96023">
        <w:rPr>
          <w:rFonts w:ascii="Times New Roman" w:eastAsia="Arial" w:hAnsi="Times New Roman" w:cs="Times New Roman"/>
          <w:lang w:eastAsia="es"/>
        </w:rPr>
        <w:t>Equipos y servicios para realizar abortos,</w:t>
      </w:r>
    </w:p>
    <w:p w14:paraId="149BF861"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Times New Roman" w:hAnsi="Times New Roman" w:cs="Times New Roman"/>
          <w:lang w:eastAsia="es"/>
        </w:rPr>
        <w:t xml:space="preserve"> </w:t>
      </w:r>
      <w:r w:rsidRPr="00F96023">
        <w:rPr>
          <w:rFonts w:ascii="Times New Roman" w:eastAsia="Arial" w:hAnsi="Times New Roman" w:cs="Times New Roman"/>
          <w:lang w:eastAsia="es"/>
        </w:rPr>
        <w:t>Artículos de lujo y equipos de apuesta, o</w:t>
      </w:r>
    </w:p>
    <w:p w14:paraId="3E944BB9"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Equipos de modificación de clima.</w:t>
      </w:r>
    </w:p>
    <w:p w14:paraId="5A29D1AC" w14:textId="77777777" w:rsidR="00F159EC" w:rsidRPr="00F96023" w:rsidRDefault="00F159EC" w:rsidP="00F159EC">
      <w:pPr>
        <w:pStyle w:val="ListParagraph"/>
        <w:numPr>
          <w:ilvl w:val="0"/>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Proveedores no elegibles. Las empresas o los individuos que no cumplan con los requerimientos de las Disposiciones Estándares "Exclusión y suspensión" y "Prevención del financiamiento terrorista" no deben ser seleccionados para suministrar bienes o servicios financiados con esta adjudicación.</w:t>
      </w:r>
    </w:p>
    <w:p w14:paraId="115D88AE" w14:textId="77777777" w:rsidR="00F159EC" w:rsidRPr="00F96023" w:rsidRDefault="00F159EC" w:rsidP="00F159EC">
      <w:pPr>
        <w:pStyle w:val="ListParagraph"/>
        <w:numPr>
          <w:ilvl w:val="0"/>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 xml:space="preserve">Bienes restringidos. El beneficiario debe obtener aprobación escrita de parte del Oficial del Acuerdo (OA) o cumplir con los procedimientos requeridos en </w:t>
      </w:r>
      <w:r w:rsidRPr="00F96023">
        <w:rPr>
          <w:rFonts w:ascii="Times New Roman" w:eastAsia="Arial" w:hAnsi="Times New Roman" w:cs="Times New Roman"/>
          <w:lang w:eastAsia="es"/>
        </w:rPr>
        <w:lastRenderedPageBreak/>
        <w:t>conformidad con la cláusula de renuncia aplicable según sea entregada por el OA, al adquirir cualquiera de los siguientes bienes:</w:t>
      </w:r>
    </w:p>
    <w:p w14:paraId="4C5142D8"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Bienes agrícolas,</w:t>
      </w:r>
    </w:p>
    <w:p w14:paraId="647E24D2"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Vehículos motorizados,</w:t>
      </w:r>
    </w:p>
    <w:p w14:paraId="565769A6"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Fármacos,</w:t>
      </w:r>
    </w:p>
    <w:p w14:paraId="727CEB94"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Pesticidas,</w:t>
      </w:r>
    </w:p>
    <w:p w14:paraId="3D668AA5" w14:textId="77777777" w:rsidR="00F159EC" w:rsidRPr="00F96023" w:rsidRDefault="00F159EC" w:rsidP="00F159EC">
      <w:pPr>
        <w:pStyle w:val="ListParagraph"/>
        <w:numPr>
          <w:ilvl w:val="2"/>
          <w:numId w:val="14"/>
        </w:numPr>
        <w:spacing w:line="240" w:lineRule="auto"/>
        <w:jc w:val="left"/>
        <w:rPr>
          <w:rFonts w:ascii="Times New Roman" w:eastAsia="Arial" w:hAnsi="Times New Roman" w:cs="Times New Roman"/>
        </w:rPr>
      </w:pPr>
      <w:r w:rsidRPr="00F96023">
        <w:rPr>
          <w:rFonts w:ascii="Times New Roman" w:eastAsia="Arial" w:hAnsi="Times New Roman" w:cs="Times New Roman"/>
          <w:lang w:eastAsia="es"/>
        </w:rPr>
        <w:t>Equipos usados,</w:t>
      </w:r>
    </w:p>
    <w:p w14:paraId="76E586E2" w14:textId="5BA1B7FC" w:rsidR="00F159EC" w:rsidRPr="007C01A0" w:rsidRDefault="00D5504F" w:rsidP="00F159EC">
      <w:pPr>
        <w:rPr>
          <w:rFonts w:ascii="Times New Roman" w:eastAsia="Arial" w:hAnsi="Times New Roman" w:cs="Times New Roman"/>
          <w:b/>
          <w:bCs/>
          <w:sz w:val="22"/>
          <w:szCs w:val="22"/>
          <w:lang w:val="es-ES_tradnl" w:eastAsia="es"/>
        </w:rPr>
      </w:pPr>
      <w:r>
        <w:rPr>
          <w:rFonts w:ascii="Times New Roman" w:eastAsia="Arial" w:hAnsi="Times New Roman" w:cs="Times New Roman"/>
          <w:b/>
          <w:bCs/>
          <w:sz w:val="22"/>
          <w:szCs w:val="22"/>
          <w:lang w:val="es-ES_tradnl" w:eastAsia="es"/>
        </w:rPr>
        <w:t>M.7</w:t>
      </w:r>
      <w:r w:rsidR="000E2C9C">
        <w:rPr>
          <w:rFonts w:ascii="Times New Roman" w:eastAsia="Arial" w:hAnsi="Times New Roman" w:cs="Times New Roman"/>
          <w:b/>
          <w:bCs/>
          <w:sz w:val="22"/>
          <w:szCs w:val="22"/>
          <w:lang w:val="es-ES_tradnl" w:eastAsia="es"/>
        </w:rPr>
        <w:t>-</w:t>
      </w:r>
      <w:r w:rsidR="00F159EC" w:rsidRPr="00700CE6">
        <w:rPr>
          <w:rFonts w:ascii="Times New Roman" w:eastAsia="Arial" w:hAnsi="Times New Roman" w:cs="Times New Roman"/>
          <w:b/>
          <w:bCs/>
          <w:sz w:val="22"/>
          <w:szCs w:val="22"/>
          <w:lang w:val="es-ES_tradnl" w:eastAsia="es"/>
        </w:rPr>
        <w:t>TITULARIDAD Y</w:t>
      </w:r>
      <w:r w:rsidR="007C01A0">
        <w:rPr>
          <w:rFonts w:ascii="Times New Roman" w:eastAsia="Arial" w:hAnsi="Times New Roman" w:cs="Times New Roman"/>
          <w:b/>
          <w:bCs/>
          <w:sz w:val="22"/>
          <w:szCs w:val="22"/>
          <w:lang w:val="es-ES_tradnl" w:eastAsia="es"/>
        </w:rPr>
        <w:t xml:space="preserve"> USO DE BIENES (DICIEMBRE 2014)</w:t>
      </w:r>
    </w:p>
    <w:p w14:paraId="5E747EE4" w14:textId="77777777" w:rsidR="00F159EC" w:rsidRPr="00700CE6" w:rsidRDefault="00F159EC" w:rsidP="00F159EC">
      <w:pPr>
        <w:pStyle w:val="ListParagraph"/>
        <w:numPr>
          <w:ilvl w:val="4"/>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El título de todos los bienes financiados en conformidad con esta adjudicación se confiere al beneficiario al momento de realizarse la adquisición, a menos que se especifique lo contrario aquí.</w:t>
      </w:r>
    </w:p>
    <w:p w14:paraId="3634D528" w14:textId="77777777" w:rsidR="00F159EC" w:rsidRPr="00700CE6" w:rsidRDefault="00F159EC" w:rsidP="00F159EC">
      <w:pPr>
        <w:pStyle w:val="ListParagraph"/>
        <w:numPr>
          <w:ilvl w:val="4"/>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Bienes comprende equipos, suministros, bienes raíces y bienes intangibles, cada uno definido individualmente a continuación, financiado en conformidad con esta adjudicación o provisto por USAID:</w:t>
      </w:r>
    </w:p>
    <w:p w14:paraId="23E241B0"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Equipos se refiere a bienes personales no fungibles tangibles (incluyendo sistemas de tecnologías de la información), con una vida útil de más de 1 año y un costo de adquisición de USD $5.000 o más por unidad. Sin embargo, en sintonía con la política del beneficiario, se pueden establecer límites menores.</w:t>
      </w:r>
    </w:p>
    <w:p w14:paraId="39FED4D4"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Suministros significa bienes personales tangibles, excluyendo equipos. Un dispositivo computacional es un suministro si el costo de adquisición es menor a los USD $5.000 por unidad.</w:t>
      </w:r>
    </w:p>
    <w:p w14:paraId="0037A555"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Bienes raíces se refiere a terrenos, lo que incluye mejoras, estructuras y accesorios, incluyendo arreglos permanentes.</w:t>
      </w:r>
    </w:p>
    <w:p w14:paraId="71CE58F6"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Las propiedades intangibles incluyen, entre otros, propiedad intelectual, como marcas, derechos de autor, patentes y usos de patentes, e instrumentos de deuda, tales como bonos, hipotecas, arrendamientos y otros acuerdos entre un prestamista y un prestatario.</w:t>
      </w:r>
    </w:p>
    <w:p w14:paraId="1437C038" w14:textId="77777777" w:rsidR="00F159EC" w:rsidRPr="00700CE6" w:rsidRDefault="00F159EC" w:rsidP="00F159EC">
      <w:pPr>
        <w:pStyle w:val="ListParagraph"/>
        <w:numPr>
          <w:ilvl w:val="4"/>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El beneficiario acuerda usar y mantener todos los bienes para propósitos de esta adjudicación en conformidad con los siguientes procedimientos:</w:t>
      </w:r>
    </w:p>
    <w:p w14:paraId="39D5E6F5"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El beneficiario debe usar los bienes para el programa para el cual fueron adquiridos durante el periodo de esta adjudicación, y no debe entregar a un tercero interés legal o financiero sobre estos (por ejemplo, por medio de una hipoteca, embargo o arrendamiento), sin la aprobación de USAID.</w:t>
      </w:r>
    </w:p>
    <w:p w14:paraId="5E0A0AD6"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Cuando la propiedad ya no sea necesaria para el programa para el cual fue adquirida durante el periodo de esta adjudicación, el beneficiario debe usarla en relación con otras actividades en el siguiente orden de prioridad:</w:t>
      </w:r>
    </w:p>
    <w:p w14:paraId="424E98AC" w14:textId="77777777" w:rsidR="00F159EC" w:rsidRPr="00700CE6" w:rsidRDefault="00F159EC" w:rsidP="00F159EC">
      <w:pPr>
        <w:pStyle w:val="ListParagraph"/>
        <w:numPr>
          <w:ilvl w:val="8"/>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Actividades financiadas por USAID, luego</w:t>
      </w:r>
    </w:p>
    <w:p w14:paraId="5C43CBA9" w14:textId="77777777" w:rsidR="00F159EC" w:rsidRPr="00700CE6" w:rsidRDefault="00F159EC" w:rsidP="00F159EC">
      <w:pPr>
        <w:pStyle w:val="ListParagraph"/>
        <w:numPr>
          <w:ilvl w:val="8"/>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Actividades financiadas por otras agencias del Gobierno de los Estados Unidos, luego</w:t>
      </w:r>
    </w:p>
    <w:p w14:paraId="2FE8EFAE" w14:textId="77777777" w:rsidR="00F159EC" w:rsidRPr="00700CE6" w:rsidRDefault="00F159EC" w:rsidP="00F159EC">
      <w:pPr>
        <w:pStyle w:val="ListParagraph"/>
        <w:numPr>
          <w:ilvl w:val="8"/>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ES_tradnl"/>
        </w:rPr>
        <w:t xml:space="preserve"> Como lo indique el Oficial del Acuerdo (OA).</w:t>
      </w:r>
    </w:p>
    <w:p w14:paraId="163FC586" w14:textId="77777777" w:rsidR="00F159EC" w:rsidRPr="00700CE6" w:rsidRDefault="00F159EC" w:rsidP="00F159EC">
      <w:pPr>
        <w:pStyle w:val="ListParagraph"/>
        <w:numPr>
          <w:ilvl w:val="4"/>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 xml:space="preserve"> El beneficiario debe mantener la propiedad en buenas condiciones, debe contar con procedimientos para proteger la misma, y debe llevar un inventario adecuado de toda la propiedad. Los procedimientos de mantenimiento deben incluir lo siguiente:</w:t>
      </w:r>
    </w:p>
    <w:p w14:paraId="27895AF5"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Descripción adecuada de la propiedad, que incluya el número de serie, el número de modelo y otros números de identificación, la fecha de adquisición y el costo, la ubicación y la condición, y los datos sobre la disposición de cualquier propiedad (fecha de la disposición, método usado para determinar el valor justo de mercado actual, etc.), según sea aplicable.</w:t>
      </w:r>
    </w:p>
    <w:p w14:paraId="5B732219"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lastRenderedPageBreak/>
        <w:t>Se debe elaborar un inventario físico de la propiedad, y los resultados se deben reconciliar con los registros del equipo al menos una vez cada dos años durante el periodo de esta adjudicación.</w:t>
      </w:r>
    </w:p>
    <w:p w14:paraId="6AF002A7"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Se debe contar con un sistema de control implementado para cuidar los bienes y con medidas de control para evitar pérdidas, daños o robos a la propiedad. El beneficiario debe contar con un seguro adecuado equivalente al seguro que este tiene para sus propios bienes. Toda pérdida, daño o robo debe ser investigado y completamente documentado, y el beneficiario debe notificar oportunamente al OA. El beneficiario podría ser responsable si la garantía no es suficiente para cubrir pérdidas o daños.</w:t>
      </w:r>
    </w:p>
    <w:p w14:paraId="14A2BE40" w14:textId="77777777" w:rsidR="00F159EC" w:rsidRPr="00700CE6" w:rsidRDefault="00F159EC" w:rsidP="00F159EC">
      <w:pPr>
        <w:pStyle w:val="ListParagraph"/>
        <w:numPr>
          <w:ilvl w:val="4"/>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Al momento de finalizar esta adjudicación, el beneficiario debe presentar al OA un informe de reparto de bienes respecto a los siguientes tipos de bienes, en conjunto con el reparto propuesto para tal bien:</w:t>
      </w:r>
    </w:p>
    <w:p w14:paraId="42696136"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Todos los equipos que tengan valor justo de mercado actual por unidad al final de la adjudicación de $5.000 o más.</w:t>
      </w:r>
    </w:p>
    <w:p w14:paraId="5FC324CA"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Suministros usados o nuevos/sin usar con un valor justo de mercado actual al final de esta adjudicación de USD $5.000 o más</w:t>
      </w:r>
    </w:p>
    <w:p w14:paraId="5C6740DB"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.Bienes raíces o intangibles de cualquier valor.</w:t>
      </w:r>
    </w:p>
    <w:p w14:paraId="00300BD9" w14:textId="77777777" w:rsidR="00F159EC" w:rsidRPr="00700CE6" w:rsidRDefault="00F159EC" w:rsidP="00F159EC">
      <w:pPr>
        <w:pStyle w:val="ListParagraph"/>
        <w:numPr>
          <w:ilvl w:val="4"/>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El beneficiario debe disponer de los bienes al final de la adjudicación en conformidad con el informe de reparto de bienes, a menos que el OA le indique al beneficiario por escrito dentro de 60 días de la recepción por parte de este del informe de reparto de bienes que estos se debe disponer de forma distinta. Un reparto puede incluir lo siguiente:</w:t>
      </w:r>
    </w:p>
    <w:p w14:paraId="4E4321BA"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El beneficiario puede retener el título sin más obligaciones a USAID.</w:t>
      </w:r>
    </w:p>
    <w:p w14:paraId="0071C89F"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El beneficiario puede retener el título, pero debe compensar a USAID por la parte que le pertenece a esta última, de acuerdo con el valor de mercado actual y justo del bien.</w:t>
      </w:r>
    </w:p>
    <w:p w14:paraId="282A3AC7" w14:textId="77777777" w:rsidR="00F159EC" w:rsidRPr="00700CE6" w:rsidRDefault="00F159EC" w:rsidP="00F159EC">
      <w:pPr>
        <w:pStyle w:val="ListParagraph"/>
        <w:numPr>
          <w:ilvl w:val="6"/>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Se le puede indicar al beneficiario que transfiera el título a USAID o a un tercero, incluyendo otro socio de implementación o el gobierno de un país anfitrión. En tales casos, el beneficiario será compensado por la parte proporcional de la propiedad que haya financiado con fondos propios, de haberlos, de acuerdo con el valor de mercado actual y justo de la propiedad.</w:t>
      </w:r>
    </w:p>
    <w:p w14:paraId="771DB4EA" w14:textId="77777777" w:rsidR="00F159EC" w:rsidRPr="00700CE6" w:rsidRDefault="00F159EC" w:rsidP="00F159EC">
      <w:pPr>
        <w:pStyle w:val="ListParagraph"/>
        <w:numPr>
          <w:ilvl w:val="4"/>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El OA puede indicar, en cualquier momento durante esta adjudicación, que el título de la propiedad se confiera al Gobierno de los Estados Unidos o a un tercero, como por ejemplo un país colaborador. En tales casos, el beneficiario debe mantener custodia y control del bien, a menos que se indique lo contrario, y debe permitir acceso razonable al propietario. Mientras se encuentre en su custodia y control, el beneficiario debe seguir las disposiciones mencionadas anteriormente sobre protección y mantención de bienes, y debe entregar al OA un inventario anual tal bien, así como seguir todas las indicaciones adicionales sobre protección y mantención de acuerdo con lo señalado por el OA.</w:t>
      </w:r>
    </w:p>
    <w:p w14:paraId="474AC807" w14:textId="0F04CCC7" w:rsidR="00F159EC" w:rsidRPr="007C01A0" w:rsidRDefault="00F159EC" w:rsidP="00F159EC">
      <w:pPr>
        <w:pStyle w:val="ListParagraph"/>
        <w:numPr>
          <w:ilvl w:val="4"/>
          <w:numId w:val="17"/>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s"/>
        </w:rPr>
        <w:t>Se debe incluir esta disposición en todas las sub-adjudicaciones y contratos.</w:t>
      </w:r>
    </w:p>
    <w:p w14:paraId="1AE89906" w14:textId="10528343" w:rsidR="00F159EC" w:rsidRPr="00F159EC" w:rsidRDefault="000E2C9C" w:rsidP="00F159EC">
      <w:pPr>
        <w:rPr>
          <w:rFonts w:ascii="Times New Roman" w:eastAsia="Arial" w:hAnsi="Times New Roman" w:cs="Times New Roman"/>
          <w:sz w:val="22"/>
          <w:szCs w:val="22"/>
          <w:lang w:val="es-US"/>
        </w:rPr>
      </w:pPr>
      <w:r>
        <w:rPr>
          <w:rFonts w:ascii="Times New Roman" w:eastAsia="Arial" w:hAnsi="Times New Roman" w:cs="Times New Roman"/>
          <w:b/>
          <w:bCs/>
          <w:sz w:val="22"/>
          <w:szCs w:val="22"/>
          <w:lang w:val="es-US" w:eastAsia="es"/>
        </w:rPr>
        <w:t>M.10-</w:t>
      </w:r>
      <w:r w:rsidR="00F159EC" w:rsidRPr="00F159EC">
        <w:rPr>
          <w:rFonts w:ascii="Times New Roman" w:eastAsia="Arial" w:hAnsi="Times New Roman" w:cs="Times New Roman"/>
          <w:b/>
          <w:bCs/>
          <w:sz w:val="22"/>
          <w:szCs w:val="22"/>
          <w:lang w:val="es-US" w:eastAsia="es"/>
        </w:rPr>
        <w:t xml:space="preserve">TÉRMINO Y SUSPENSIÓN DE LA </w:t>
      </w:r>
      <w:r w:rsidR="00F159EC" w:rsidRPr="00F159EC">
        <w:rPr>
          <w:rFonts w:ascii="Times New Roman" w:eastAsia="Arial" w:hAnsi="Times New Roman" w:cs="Times New Roman"/>
          <w:b/>
          <w:bCs/>
          <w:sz w:val="22"/>
          <w:szCs w:val="22"/>
          <w:highlight w:val="yellow"/>
          <w:lang w:val="es-US" w:eastAsia="es"/>
        </w:rPr>
        <w:t>ADJUDICACIÓN</w:t>
      </w:r>
      <w:r w:rsidR="00F159EC" w:rsidRPr="00F159EC">
        <w:rPr>
          <w:rFonts w:ascii="Times New Roman" w:eastAsia="Arial" w:hAnsi="Times New Roman" w:cs="Times New Roman"/>
          <w:b/>
          <w:bCs/>
          <w:sz w:val="22"/>
          <w:szCs w:val="22"/>
          <w:lang w:val="es-US" w:eastAsia="es"/>
        </w:rPr>
        <w:t xml:space="preserve"> (DICIEMBRE 2014)</w:t>
      </w:r>
    </w:p>
    <w:p w14:paraId="684344E8" w14:textId="77777777" w:rsidR="00F159EC" w:rsidRPr="007C0E61" w:rsidRDefault="00F159EC" w:rsidP="00F159EC">
      <w:pPr>
        <w:pStyle w:val="ListParagraph"/>
        <w:numPr>
          <w:ilvl w:val="4"/>
          <w:numId w:val="18"/>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El beneficiario o el Oficial del Acuerdo (OA) pueden terminar esta adjudicación en cualquier momento, parcial o completamente, al recibir una notificación escrita de la otra parte en conformidad con la Disposición Estándar "Notificaciones". La notificación de término debe contener las razones para esta acción, la fecha en la que se realiza y, en el caso de un término parcial, la parte que se dará por finalizada. Si el término se debe a un incumplimiento, se debe tener presente que esta decisión se puede considerar en la selección de futuras adjudicaciones.</w:t>
      </w:r>
    </w:p>
    <w:p w14:paraId="77B76E4A" w14:textId="77777777" w:rsidR="00F159EC" w:rsidRPr="007C0E61" w:rsidRDefault="00F159EC" w:rsidP="00F159EC">
      <w:pPr>
        <w:pStyle w:val="ListParagraph"/>
        <w:numPr>
          <w:ilvl w:val="4"/>
          <w:numId w:val="18"/>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 xml:space="preserve">USAID puede suspender esta adjudicación parcial o totalmente, en cualquier momento después de notificar al beneficiario, y prohibir al mismo que entre en deudas adicionales </w:t>
      </w:r>
      <w:r w:rsidRPr="007C0E61">
        <w:rPr>
          <w:rFonts w:ascii="Times New Roman" w:eastAsia="Arial" w:hAnsi="Times New Roman" w:cs="Times New Roman"/>
          <w:lang w:eastAsia="es"/>
        </w:rPr>
        <w:lastRenderedPageBreak/>
        <w:t xml:space="preserve">que se carguen a esta </w:t>
      </w:r>
      <w:r w:rsidRPr="007C0E61">
        <w:rPr>
          <w:rFonts w:ascii="Times New Roman" w:eastAsia="Arial" w:hAnsi="Times New Roman" w:cs="Times New Roman"/>
          <w:highlight w:val="yellow"/>
          <w:lang w:eastAsia="es"/>
        </w:rPr>
        <w:t>adjudicación</w:t>
      </w:r>
      <w:r w:rsidRPr="007C0E61">
        <w:rPr>
          <w:rFonts w:ascii="Times New Roman" w:eastAsia="Arial" w:hAnsi="Times New Roman" w:cs="Times New Roman"/>
          <w:lang w:eastAsia="es"/>
        </w:rPr>
        <w:t>, excepto por los costos especificados en la notificación de suspensión durante el periodo de suspensión.</w:t>
      </w:r>
    </w:p>
    <w:p w14:paraId="530F104E" w14:textId="77777777" w:rsidR="00F159EC" w:rsidRPr="007C0E61" w:rsidRDefault="00F159EC" w:rsidP="00F159EC">
      <w:pPr>
        <w:pStyle w:val="ListParagraph"/>
        <w:numPr>
          <w:ilvl w:val="4"/>
          <w:numId w:val="18"/>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 xml:space="preserve">En el caso de que el beneficiario o cualquier de sus empleados, sub-beneficiarios o contratistas hayan sido declarados culpables de un delito de estupefacientes o hayan participado en tráfico de drogas, como se define en la sección 22 del Código Federal de Regulaciones, parte 144, USAID se reserva el derecho de poner fin a esta </w:t>
      </w:r>
      <w:r w:rsidRPr="007C0E61">
        <w:rPr>
          <w:rFonts w:ascii="Times New Roman" w:eastAsia="Arial" w:hAnsi="Times New Roman" w:cs="Times New Roman"/>
          <w:highlight w:val="yellow"/>
          <w:lang w:eastAsia="es"/>
        </w:rPr>
        <w:t>adjudicación</w:t>
      </w:r>
      <w:r w:rsidRPr="007C0E61">
        <w:rPr>
          <w:rFonts w:ascii="Times New Roman" w:eastAsia="Arial" w:hAnsi="Times New Roman" w:cs="Times New Roman"/>
          <w:lang w:eastAsia="es"/>
        </w:rPr>
        <w:t>, parcial o completamente, o de tomar cualquier otra medida adecuada, lo que incluye, entre otros, el reembolso o la solicitud de cualquier monto de la adjudicación. Además, el beneficiario debe hacer un esfuerzo de buena fe por mantener su lugar de trabajo libre de drogas, y USAID se reserva el derecho de terminar o suspender esta adjudicación si el beneficiario falla materialmente en hacer esto.</w:t>
      </w:r>
    </w:p>
    <w:p w14:paraId="03F1711B" w14:textId="77777777" w:rsidR="00F159EC" w:rsidRPr="007C0E61" w:rsidRDefault="00F159EC" w:rsidP="00F159EC">
      <w:pPr>
        <w:pStyle w:val="ListParagraph"/>
        <w:numPr>
          <w:ilvl w:val="4"/>
          <w:numId w:val="18"/>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Procedimientos de término y suspensión. Al momento de recibir y en conformidad con una notificación de terminación o suspensión de USAID como se especifica anteriormente, el beneficiario debe tomar medidas inmediatas para minimizar todos los gastos y, en el caso de término, cancelar en lo posible todas las obligaciones financiadas por esta adjudicación. Excepto por cómo se indique en esta disposición o si el OA lo aprueba por escrito, al beneficiario no le corresponden los costos en los que se incurra después de la fecha de término real.</w:t>
      </w:r>
    </w:p>
    <w:p w14:paraId="608CDA72" w14:textId="77777777" w:rsidR="00F159EC" w:rsidRPr="007C0E61" w:rsidRDefault="00F159EC" w:rsidP="00F159EC">
      <w:pPr>
        <w:pStyle w:val="ListParagraph"/>
        <w:numPr>
          <w:ilvl w:val="4"/>
          <w:numId w:val="18"/>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Dentro de 30 días calendarios desde la fecha real de término, el beneficiario deberá pagar al Gobierno de los Estados Unidos todos los fondos no gastados de USAID a la fecha efectiva de término que no estén relacionados con ninguna transacción legalmente vinculante no cancelable que se aplique a esta adjudicación.</w:t>
      </w:r>
    </w:p>
    <w:p w14:paraId="16A525C0" w14:textId="77777777" w:rsidR="00F159EC" w:rsidRPr="007C0E61" w:rsidRDefault="00F159EC" w:rsidP="00F159EC">
      <w:pPr>
        <w:pStyle w:val="ListParagraph"/>
        <w:numPr>
          <w:ilvl w:val="4"/>
          <w:numId w:val="18"/>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Si los fondos pagados por USAID al beneficiario al momento de la fecha efectiva de término de esta adjudicación no son suficientes para cubrir las deudas legalmente vinculantes a terceros por parte del beneficiario, este puede presentar a USAID dentro de 90 días calendarios desde la fecha efectiva de término una declaración escrita donde se indique tales deudas del beneficiario. El OA debe determinar el monto o montos que USAID debe pagar al beneficiario en torno a tal declaración, en conformidad con esta disposición y la Disposición Estándar "Costos admisibles".</w:t>
      </w:r>
    </w:p>
    <w:p w14:paraId="58A60486" w14:textId="77777777" w:rsidR="00F159EC" w:rsidRPr="007C0E61" w:rsidRDefault="00F159EC" w:rsidP="00F159EC">
      <w:pPr>
        <w:pStyle w:val="ListParagraph"/>
        <w:numPr>
          <w:ilvl w:val="4"/>
          <w:numId w:val="18"/>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El beneficiario debe, en la medida de lo posible, incluir una disposición en todas las sub-adjudicaciones, incluyendo los contratos, donde se indique que este tiene el derecho de dar por finalizado una sub-adjudicación en el caso de que USAID de por concluida la adjudicación, lo que incluye el requerimiento de reembolso en el párrafo c.</w:t>
      </w:r>
    </w:p>
    <w:p w14:paraId="38B24233" w14:textId="4882496D" w:rsidR="00F159EC" w:rsidRPr="0022228B" w:rsidRDefault="000E2C9C" w:rsidP="00F159EC">
      <w:pPr>
        <w:rPr>
          <w:rFonts w:ascii="Times New Roman" w:eastAsia="Arial" w:hAnsi="Times New Roman" w:cs="Times New Roman"/>
          <w:lang w:val="es-ES_tradnl"/>
        </w:rPr>
      </w:pPr>
      <w:r>
        <w:rPr>
          <w:rFonts w:ascii="Times New Roman" w:eastAsia="Arial" w:hAnsi="Times New Roman" w:cs="Times New Roman"/>
          <w:b/>
          <w:bCs/>
          <w:lang w:val="es-ES_tradnl" w:eastAsia="es"/>
        </w:rPr>
        <w:t>M.12-</w:t>
      </w:r>
      <w:r w:rsidR="00F159EC" w:rsidRPr="0022228B">
        <w:rPr>
          <w:rFonts w:ascii="Times New Roman" w:eastAsia="Arial" w:hAnsi="Times New Roman" w:cs="Times New Roman"/>
          <w:b/>
          <w:bCs/>
          <w:lang w:val="es-ES_tradnl" w:eastAsia="es"/>
        </w:rPr>
        <w:t>EXCLUSIÓN Y SUSPENSIÓN (JUNIO 2012)</w:t>
      </w:r>
    </w:p>
    <w:p w14:paraId="29A279CB" w14:textId="77777777" w:rsidR="00F159EC" w:rsidRDefault="00F159EC" w:rsidP="00F159EC">
      <w:pPr>
        <w:pStyle w:val="ListParagraph"/>
        <w:numPr>
          <w:ilvl w:val="1"/>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r:id="rId7" w:history="1">
        <w:r w:rsidRPr="005C6079">
          <w:rPr>
            <w:rFonts w:ascii="Times New Roman" w:eastAsia="Arial" w:hAnsi="Times New Roman" w:cs="Times New Roman"/>
            <w:u w:val="single"/>
            <w:lang w:val="es-ES_tradnl" w:eastAsia="es"/>
          </w:rPr>
          <w:t>fwww.sam.gov</w:t>
        </w:r>
      </w:hyperlink>
      <w:r w:rsidRPr="005C6079">
        <w:rPr>
          <w:rFonts w:ascii="Times New Roman" w:eastAsia="Arial" w:hAnsi="Times New Roman" w:cs="Times New Roman"/>
          <w:u w:val="single"/>
          <w:lang w:val="es-ES_tradnl" w:eastAsia="es"/>
        </w:rPr>
        <w:t>)</w:t>
      </w:r>
      <w:r w:rsidRPr="005C6079">
        <w:rPr>
          <w:rFonts w:ascii="Times New Roman" w:eastAsia="Arial" w:hAnsi="Times New Roman" w:cs="Times New Roman"/>
          <w:lang w:val="es-ES_tradnl"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14:paraId="59271D5D" w14:textId="77777777" w:rsidR="00F159EC" w:rsidRDefault="00F159EC" w:rsidP="00F159EC">
      <w:pPr>
        <w:pStyle w:val="ListParagraph"/>
        <w:numPr>
          <w:ilvl w:val="1"/>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 xml:space="preserve">El beneficiario debe cumplir con la Sub-parte C de la sección 2 del Código Federal de Regulaciones, parte 130, y su suplemento en el Código Federal de Regulaciones, Sección 780. USAID puede desaprobar costos, anular o dar por finalizada la transacción, excluir o suspender al beneficiario o tomar medidas según corresponda, si el beneficiario viola esta disposición. Aunque esto no se realiza de forma automática, USAID puede dar por terminada esta adjudicación si el beneficiario o cualquiera de sus directores cumplan </w:t>
      </w:r>
      <w:r w:rsidRPr="005C6079">
        <w:rPr>
          <w:rFonts w:ascii="Times New Roman" w:eastAsia="Arial" w:hAnsi="Times New Roman" w:cs="Times New Roman"/>
          <w:lang w:val="es-ES_tradnl" w:eastAsia="es"/>
        </w:rPr>
        <w:lastRenderedPageBreak/>
        <w:t>con cualquiera de las condiciones señaladas en el párrafo c. a continuación. Si se da una situación así, USAID considerará todas las circunstancias, incluyendo la respuesta del beneficiario a la situación y toda información adicional que se presente, al momento de determinar su respuesta.</w:t>
      </w:r>
    </w:p>
    <w:p w14:paraId="4C9E509A" w14:textId="77777777" w:rsidR="00F159EC" w:rsidRDefault="00F159EC" w:rsidP="00F159EC">
      <w:pPr>
        <w:pStyle w:val="ListParagraph"/>
        <w:numPr>
          <w:ilvl w:val="1"/>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El beneficiario debe notificar al Oficial del Acuerdo inmediatamente después de saber si él o cualquiera de sus directores, en cualquier momento antes o durante esta adjudicación:</w:t>
      </w:r>
    </w:p>
    <w:p w14:paraId="7086F949" w14:textId="77777777" w:rsidR="00F159EC" w:rsidRDefault="00F159EC" w:rsidP="00F159EC">
      <w:pPr>
        <w:pStyle w:val="ListParagraph"/>
        <w:numPr>
          <w:ilvl w:val="3"/>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encuentran excluidos o incapacitados de hacer negocios con cualquier entidad del Gobierno de los Estados Unidos;</w:t>
      </w:r>
    </w:p>
    <w:p w14:paraId="05166174" w14:textId="77777777" w:rsidR="00F159EC" w:rsidRDefault="00F159EC" w:rsidP="00F159EC">
      <w:pPr>
        <w:pStyle w:val="ListParagraph"/>
        <w:numPr>
          <w:ilvl w:val="3"/>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Han sido declarados culpables o responsables dentro de los tres años anteriores de cometer delitos que indiquen falta de integridad u honestidad comerciales, como fraude, malversación de fondos, robo, falsificación, soborno o falso testimonio;</w:t>
      </w:r>
    </w:p>
    <w:p w14:paraId="46A56340" w14:textId="77777777" w:rsidR="00F159EC" w:rsidRDefault="00F159EC" w:rsidP="00F159EC">
      <w:pPr>
        <w:pStyle w:val="ListParagraph"/>
        <w:numPr>
          <w:ilvl w:val="3"/>
          <w:numId w:val="4"/>
        </w:numPr>
        <w:spacing w:line="240" w:lineRule="auto"/>
        <w:rPr>
          <w:rFonts w:ascii="Times New Roman" w:eastAsia="Arial" w:hAnsi="Times New Roman" w:cs="Times New Roman"/>
          <w:lang w:val="es-ES_tradnl" w:eastAsia="es"/>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Se encuentran acusados o procesados civil o penalmente por una entidad de gobierno por cualquiera de los delitos indicados en el párrafo c(2); o</w:t>
      </w:r>
    </w:p>
    <w:p w14:paraId="51DD6C5C" w14:textId="77777777" w:rsidR="00F159EC" w:rsidRDefault="00F159EC" w:rsidP="00F159EC">
      <w:pPr>
        <w:pStyle w:val="ListParagraph"/>
        <w:numPr>
          <w:ilvl w:val="3"/>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Han tenido uno o más acuerdos financiados por los Estados Unidos por causa justificada o incumplimiento dentro de los tres años anteriores.</w:t>
      </w:r>
    </w:p>
    <w:p w14:paraId="3692E4A8" w14:textId="77777777" w:rsidR="00F159EC" w:rsidRDefault="00F159EC" w:rsidP="00F159EC">
      <w:pPr>
        <w:pStyle w:val="ListParagraph"/>
        <w:numPr>
          <w:ilvl w:val="1"/>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Director significa:</w:t>
      </w:r>
    </w:p>
    <w:p w14:paraId="3C5AD5B3" w14:textId="77777777" w:rsidR="00F159EC" w:rsidRDefault="00F159EC" w:rsidP="00F159EC">
      <w:pPr>
        <w:pStyle w:val="ListParagraph"/>
        <w:numPr>
          <w:ilvl w:val="3"/>
          <w:numId w:val="4"/>
        </w:numPr>
        <w:spacing w:line="240" w:lineRule="auto"/>
        <w:rPr>
          <w:rFonts w:ascii="Times New Roman" w:eastAsia="Arial" w:hAnsi="Times New Roman" w:cs="Times New Roman"/>
          <w:lang w:val="es-ES_tradnl" w:eastAsia="es"/>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Un funcionario, director, dueño, socio, investigador principal u otra persona dentro de un participante con responsabilidad de gestión o supervisión relacionadas con una transacción cubierta; o</w:t>
      </w:r>
    </w:p>
    <w:p w14:paraId="03C5179C" w14:textId="77777777" w:rsidR="00F159EC" w:rsidRDefault="00F159EC" w:rsidP="00F159EC">
      <w:pPr>
        <w:pStyle w:val="ListParagraph"/>
        <w:numPr>
          <w:ilvl w:val="3"/>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Un consultor u otra persona, sea o no empleada del participante o que se le pague con fondos federales, que</w:t>
      </w:r>
    </w:p>
    <w:p w14:paraId="3B277E82" w14:textId="77777777" w:rsidR="00F159EC" w:rsidRDefault="00F159EC" w:rsidP="00F159EC">
      <w:pPr>
        <w:pStyle w:val="ListParagraph"/>
        <w:numPr>
          <w:ilvl w:val="5"/>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encuentre en posición de manejar fondos federales;</w:t>
      </w:r>
    </w:p>
    <w:p w14:paraId="752D1BF6" w14:textId="77777777" w:rsidR="00F159EC" w:rsidRDefault="00F159EC" w:rsidP="00F159EC">
      <w:pPr>
        <w:pStyle w:val="ListParagraph"/>
        <w:numPr>
          <w:ilvl w:val="5"/>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encuentre en posición de influenciar o controlar el uso de aquellos fondos; u,</w:t>
      </w:r>
    </w:p>
    <w:p w14:paraId="5E96AB4B" w14:textId="77777777" w:rsidR="00F159EC" w:rsidRDefault="00F159EC" w:rsidP="00F159EC">
      <w:pPr>
        <w:pStyle w:val="ListParagraph"/>
        <w:numPr>
          <w:ilvl w:val="5"/>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Tenga un cargo técnico o profesional capaz de influenciar de forma considerable el desarrollo y resultado de una actividad necesaria para realizar la transacción cubierta.</w:t>
      </w:r>
    </w:p>
    <w:p w14:paraId="67E52A5A" w14:textId="164FDF27" w:rsidR="00F159EC" w:rsidRPr="007C01A0" w:rsidRDefault="00F159EC" w:rsidP="00F159EC">
      <w:pPr>
        <w:pStyle w:val="ListParagraph"/>
        <w:numPr>
          <w:ilvl w:val="1"/>
          <w:numId w:val="4"/>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El beneficiario debe incluir esta disposición completa, excepto los párrafos c. (2)-(4) en toda sub-adjudicación o contrato que se celebre bajo esta adjudicación.</w:t>
      </w:r>
    </w:p>
    <w:p w14:paraId="78ED28D4" w14:textId="4947BB41" w:rsidR="00F159EC" w:rsidRPr="0022228B" w:rsidRDefault="000E2C9C" w:rsidP="00F159EC">
      <w:pPr>
        <w:rPr>
          <w:rFonts w:ascii="Times New Roman" w:eastAsia="Arial" w:hAnsi="Times New Roman" w:cs="Times New Roman"/>
          <w:lang w:val="es-ES_tradnl"/>
        </w:rPr>
      </w:pPr>
      <w:r>
        <w:rPr>
          <w:rFonts w:ascii="Times New Roman" w:eastAsia="Arial" w:hAnsi="Times New Roman" w:cs="Times New Roman"/>
          <w:b/>
          <w:bCs/>
          <w:lang w:val="es-ES_tradnl" w:eastAsia="es"/>
        </w:rPr>
        <w:t>M.14-</w:t>
      </w:r>
      <w:r w:rsidR="00F159EC" w:rsidRPr="0022228B">
        <w:rPr>
          <w:rFonts w:ascii="Times New Roman" w:eastAsia="Arial" w:hAnsi="Times New Roman" w:cs="Times New Roman"/>
          <w:b/>
          <w:bCs/>
          <w:lang w:val="es-ES_tradnl" w:eastAsia="es"/>
        </w:rPr>
        <w:t>PREVENCIÓN DEL FINANCIAMIENTO TERRORISTA (AGOSTO 2013)</w:t>
      </w:r>
    </w:p>
    <w:p w14:paraId="3D44571C" w14:textId="77777777" w:rsidR="00F159EC" w:rsidRPr="00892D68" w:rsidRDefault="00F159EC" w:rsidP="00F159EC">
      <w:pPr>
        <w:pStyle w:val="ListParagraph"/>
        <w:numPr>
          <w:ilvl w:val="4"/>
          <w:numId w:val="5"/>
        </w:numPr>
        <w:spacing w:line="240" w:lineRule="auto"/>
        <w:ind w:left="547"/>
        <w:rPr>
          <w:rFonts w:ascii="Times New Roman" w:eastAsia="Arial" w:hAnsi="Times New Roman" w:cs="Times New Roman"/>
          <w:u w:val="single"/>
          <w:lang w:val="es-ES_tradnl" w:eastAsia="es"/>
        </w:rPr>
      </w:pPr>
      <w:r w:rsidRPr="00892D68">
        <w:rPr>
          <w:rFonts w:ascii="Times New Roman" w:eastAsia="Arial" w:hAnsi="Times New Roman" w:cs="Times New Roman"/>
          <w:lang w:val="es-ES_tradnl" w:eastAsia="es"/>
        </w:rPr>
        <w:t>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Departamento del Tesoro de los Estados Unidos (en línea:</w:t>
      </w:r>
      <w:r w:rsidRPr="00892D68">
        <w:rPr>
          <w:rFonts w:ascii="Times New Roman" w:eastAsia="Arial" w:hAnsi="Times New Roman" w:cs="Times New Roman"/>
          <w:lang w:val="es-ES_tradnl"/>
        </w:rPr>
        <w:t xml:space="preserve"> </w:t>
      </w:r>
      <w:r w:rsidRPr="00892D68">
        <w:rPr>
          <w:rStyle w:val="Hyperlink"/>
          <w:rFonts w:ascii="Times New Roman" w:eastAsiaTheme="minorHAnsi" w:hAnsi="Times New Roman" w:cs="Times New Roman"/>
          <w:lang w:val="es-ES_tradnl"/>
        </w:rPr>
        <w:t>http://www.treasury.gov/resource-center/sanctions/SDNList/Pages/default.aspx</w:t>
      </w:r>
      <w:r w:rsidRPr="00892D68">
        <w:rPr>
          <w:rFonts w:ascii="Times New Roman" w:eastAsia="Arial" w:hAnsi="Times New Roman" w:cs="Times New Roman"/>
          <w:lang w:val="es-ES_tradnl" w:eastAsia="es"/>
        </w:rPr>
        <w:t xml:space="preserve">) o la lista de designación de seguridad de las Naciones Unidas (en línea: </w:t>
      </w:r>
      <w:hyperlink r:id="rId8" w:history="1">
        <w:r w:rsidRPr="000E4392">
          <w:rPr>
            <w:rStyle w:val="Hyperlink"/>
            <w:rFonts w:ascii="Times New Roman" w:eastAsiaTheme="minorHAnsi" w:hAnsi="Times New Roman" w:cs="Times New Roman"/>
            <w:lang w:val="es-ES_tradnl"/>
          </w:rPr>
          <w:t>http://www.un.org/sc/committees/1267/aq sanctions list.shtm</w:t>
        </w:r>
      </w:hyperlink>
      <w:r w:rsidRPr="00892D68">
        <w:rPr>
          <w:rFonts w:ascii="Times New Roman" w:eastAsia="Arial" w:hAnsi="Times New Roman" w:cs="Times New Roman"/>
          <w:u w:val="single"/>
          <w:lang w:val="es-ES_tradnl" w:eastAsia="es"/>
        </w:rPr>
        <w:t>)</w:t>
      </w:r>
      <w:r w:rsidRPr="00892D68">
        <w:rPr>
          <w:rFonts w:ascii="Times New Roman" w:eastAsia="Arial" w:hAnsi="Times New Roman" w:cs="Times New Roman"/>
          <w:lang w:val="es-ES_tradnl" w:eastAsia="es"/>
        </w:rPr>
        <w:t>.</w:t>
      </w:r>
    </w:p>
    <w:p w14:paraId="01CE9E06" w14:textId="77777777" w:rsidR="00F159EC" w:rsidRPr="00892D68" w:rsidRDefault="00F159EC" w:rsidP="00F159EC">
      <w:pPr>
        <w:pStyle w:val="ListParagraph"/>
        <w:numPr>
          <w:ilvl w:val="4"/>
          <w:numId w:val="5"/>
        </w:numPr>
        <w:spacing w:line="240" w:lineRule="auto"/>
        <w:ind w:left="547"/>
        <w:rPr>
          <w:rFonts w:ascii="Times New Roman" w:eastAsia="Arial" w:hAnsi="Times New Roman" w:cs="Times New Roman"/>
          <w:u w:val="single"/>
          <w:lang w:val="es-ES_tradnl" w:eastAsia="es"/>
        </w:rPr>
      </w:pPr>
      <w:r w:rsidRPr="00892D68">
        <w:rPr>
          <w:rFonts w:ascii="Times New Roman" w:eastAsia="Times New Roman" w:hAnsi="Times New Roman" w:cs="Times New Roman"/>
          <w:lang w:val="es-ES_tradnl" w:eastAsia="es"/>
        </w:rPr>
        <w:t xml:space="preserve"> </w:t>
      </w:r>
      <w:r w:rsidRPr="00892D68">
        <w:rPr>
          <w:rFonts w:ascii="Times New Roman" w:eastAsia="Arial" w:hAnsi="Times New Roman" w:cs="Times New Roman"/>
          <w:lang w:val="es-ES_tradnl" w:eastAsia="es"/>
        </w:rPr>
        <w:t xml:space="preserve">Esta disposición se debe incluir en todas las </w:t>
      </w:r>
      <w:r w:rsidRPr="00892D68">
        <w:rPr>
          <w:rFonts w:ascii="Times New Roman" w:eastAsia="Arial" w:hAnsi="Times New Roman" w:cs="Times New Roman"/>
          <w:highlight w:val="yellow"/>
          <w:lang w:val="es-ES_tradnl" w:eastAsia="es"/>
        </w:rPr>
        <w:t>sub-adjudicaciones</w:t>
      </w:r>
      <w:r w:rsidRPr="00892D68">
        <w:rPr>
          <w:rFonts w:ascii="Times New Roman" w:eastAsia="Arial" w:hAnsi="Times New Roman" w:cs="Times New Roman"/>
          <w:lang w:val="es-ES_tradnl" w:eastAsia="es"/>
        </w:rPr>
        <w:t xml:space="preserve"> y contratos emitidos bajo esta </w:t>
      </w:r>
      <w:r w:rsidRPr="00892D68">
        <w:rPr>
          <w:rFonts w:ascii="Times New Roman" w:eastAsia="Arial" w:hAnsi="Times New Roman" w:cs="Times New Roman"/>
          <w:highlight w:val="yellow"/>
          <w:lang w:val="es-ES_tradnl" w:eastAsia="es"/>
        </w:rPr>
        <w:t>adjudicación.</w:t>
      </w:r>
    </w:p>
    <w:p w14:paraId="32C70D12" w14:textId="77777777" w:rsidR="00F159EC" w:rsidRPr="00F159EC" w:rsidRDefault="00F159EC" w:rsidP="00F159EC">
      <w:pPr>
        <w:pStyle w:val="Style31"/>
        <w:rPr>
          <w:rFonts w:ascii="Times New Roman" w:hAnsi="Times New Roman" w:cs="Times New Roman"/>
          <w:sz w:val="22"/>
          <w:szCs w:val="22"/>
          <w:lang w:val="es-ES_tradnl" w:eastAsia="fr-FR"/>
        </w:rPr>
      </w:pPr>
    </w:p>
    <w:p w14:paraId="1B0247F2" w14:textId="5FE79297" w:rsidR="004B104D" w:rsidRPr="0022228B" w:rsidRDefault="000E2C9C" w:rsidP="007C01A0">
      <w:pPr>
        <w:rPr>
          <w:rFonts w:ascii="Times New Roman" w:eastAsia="Arial" w:hAnsi="Times New Roman" w:cs="Times New Roman"/>
          <w:lang w:val="es-ES_tradnl"/>
        </w:rPr>
      </w:pPr>
      <w:r>
        <w:rPr>
          <w:rFonts w:ascii="Times New Roman" w:eastAsia="Arial" w:hAnsi="Times New Roman" w:cs="Times New Roman"/>
          <w:b/>
          <w:bCs/>
          <w:lang w:val="es-ES_tradnl" w:eastAsia="es"/>
        </w:rPr>
        <w:t>M.15-</w:t>
      </w:r>
      <w:r w:rsidR="004B104D" w:rsidRPr="00F159EC">
        <w:rPr>
          <w:rFonts w:ascii="Times New Roman" w:eastAsia="Arial" w:hAnsi="Times New Roman" w:cs="Times New Roman"/>
          <w:b/>
          <w:bCs/>
          <w:lang w:val="es-ES_tradnl" w:eastAsia="es"/>
        </w:rPr>
        <w:t>TRÁFICO DE</w:t>
      </w:r>
      <w:r w:rsidR="004B104D" w:rsidRPr="0022228B">
        <w:rPr>
          <w:rFonts w:ascii="Times New Roman" w:eastAsia="Arial" w:hAnsi="Times New Roman" w:cs="Times New Roman"/>
          <w:b/>
          <w:bCs/>
          <w:lang w:val="es-ES_tradnl" w:eastAsia="es"/>
        </w:rPr>
        <w:t xml:space="preserve"> PERSONAS (Julio 2015)</w:t>
      </w:r>
    </w:p>
    <w:p w14:paraId="418ECEC1" w14:textId="77777777" w:rsidR="004B104D" w:rsidRDefault="004B104D" w:rsidP="007C01A0">
      <w:pPr>
        <w:pStyle w:val="ListParagraph"/>
        <w:numPr>
          <w:ilvl w:val="1"/>
          <w:numId w:val="3"/>
        </w:numPr>
        <w:spacing w:after="0"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14:paraId="1E9E92AA" w14:textId="77777777" w:rsidR="004B104D" w:rsidRDefault="004B104D" w:rsidP="004B104D">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 xml:space="preserve">Tráfico de personas (como se define en el Protocolo para la Prevención, Supresión y Castigo al Tráfico de Personas, especialmente de mujeres y niños, </w:t>
      </w:r>
      <w:r w:rsidRPr="002602A5">
        <w:rPr>
          <w:rFonts w:ascii="Times New Roman" w:eastAsia="Arial" w:hAnsi="Times New Roman" w:cs="Times New Roman"/>
          <w:lang w:val="es-ES_tradnl" w:eastAsia="es"/>
        </w:rPr>
        <w:lastRenderedPageBreak/>
        <w:t>que es un suplemento de la Convención de las Naciones Unidas contra el Crimen Organizado Transnacional) durante el periodo de esta adjudicación;</w:t>
      </w:r>
    </w:p>
    <w:p w14:paraId="446D4159" w14:textId="77777777" w:rsidR="004B104D" w:rsidRDefault="004B104D" w:rsidP="004B104D">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Times New Roman" w:hAnsi="Times New Roman" w:cs="Times New Roman"/>
          <w:lang w:val="es-ES_tradnl" w:eastAsia="es"/>
        </w:rPr>
        <w:t xml:space="preserve"> </w:t>
      </w:r>
      <w:r w:rsidRPr="002602A5">
        <w:rPr>
          <w:rFonts w:ascii="Times New Roman" w:eastAsia="Arial" w:hAnsi="Times New Roman" w:cs="Times New Roman"/>
          <w:lang w:val="es-ES_tradnl" w:eastAsia="es"/>
        </w:rPr>
        <w:t>La entrega de un acto sexual de carácter comercial durante el periodo de esta adjudicación;</w:t>
      </w:r>
    </w:p>
    <w:p w14:paraId="2E70D903" w14:textId="77777777" w:rsidR="004B104D" w:rsidRDefault="004B104D" w:rsidP="004B104D">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uso de trabajos forzados al momento de llevar a cabo esta adjudicación,</w:t>
      </w:r>
    </w:p>
    <w:p w14:paraId="3A420E39" w14:textId="77777777" w:rsidR="004B104D" w:rsidRDefault="004B104D" w:rsidP="004B104D">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Actos que apoyen o fomenten directamente el tráfico de personas, incluyendo los siguientes actos:</w:t>
      </w:r>
    </w:p>
    <w:p w14:paraId="13287B26" w14:textId="77777777" w:rsidR="004B104D" w:rsidRDefault="004B104D" w:rsidP="004B104D">
      <w:pPr>
        <w:pStyle w:val="ListParagraph"/>
        <w:numPr>
          <w:ilvl w:val="5"/>
          <w:numId w:val="3"/>
        </w:numPr>
        <w:spacing w:line="240" w:lineRule="auto"/>
        <w:rPr>
          <w:rFonts w:ascii="Times New Roman" w:eastAsia="Arial" w:hAnsi="Times New Roman" w:cs="Times New Roman"/>
          <w:lang w:val="es-ES_tradnl"/>
        </w:rPr>
      </w:pPr>
      <w:r w:rsidRPr="002602A5">
        <w:rPr>
          <w:rFonts w:ascii="Times New Roman" w:eastAsia="Times New Roman" w:hAnsi="Times New Roman" w:cs="Times New Roman"/>
          <w:lang w:val="es-ES_tradnl" w:eastAsia="es"/>
        </w:rPr>
        <w:t xml:space="preserve"> </w:t>
      </w:r>
      <w:r w:rsidRPr="002602A5">
        <w:rPr>
          <w:rFonts w:ascii="Times New Roman" w:eastAsia="Arial" w:hAnsi="Times New Roman" w:cs="Times New Roman"/>
          <w:lang w:val="es-ES_tradnl" w:eastAsia="es"/>
        </w:rPr>
        <w:t>Destruir, esconder, confiscar o de otra manera negar a un empleado acceso a los documentos de identificación o inmigración del mismo;</w:t>
      </w:r>
    </w:p>
    <w:p w14:paraId="13091D80" w14:textId="77777777" w:rsidR="004B104D" w:rsidRDefault="004B104D" w:rsidP="004B104D">
      <w:pPr>
        <w:pStyle w:val="ListParagraph"/>
        <w:numPr>
          <w:ilvl w:val="5"/>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14:paraId="5FBD6FEB" w14:textId="77777777" w:rsidR="004B104D" w:rsidRDefault="004B104D" w:rsidP="004B104D">
      <w:pPr>
        <w:pStyle w:val="ListParagraph"/>
        <w:numPr>
          <w:ilvl w:val="7"/>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USAID los haya liberado del requerimiento de entregar o pagar por tal transporte en esta adjudicación; o</w:t>
      </w:r>
    </w:p>
    <w:p w14:paraId="017B81F6" w14:textId="77777777" w:rsidR="004B104D" w:rsidRDefault="004B104D" w:rsidP="004B104D">
      <w:pPr>
        <w:pStyle w:val="ListParagraph"/>
        <w:numPr>
          <w:ilvl w:val="7"/>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14:paraId="7A3569F2" w14:textId="77777777" w:rsidR="004B104D" w:rsidRDefault="004B104D" w:rsidP="004B104D">
      <w:pPr>
        <w:pStyle w:val="ListParagraph"/>
        <w:numPr>
          <w:ilvl w:val="5"/>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14:paraId="6E2E4FDD" w14:textId="77777777" w:rsidR="004B104D" w:rsidRDefault="004B104D" w:rsidP="004B104D">
      <w:pPr>
        <w:pStyle w:val="ListParagraph"/>
        <w:numPr>
          <w:ilvl w:val="5"/>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Cobrar a los empleados tarifas de reclutamiento; o</w:t>
      </w:r>
    </w:p>
    <w:p w14:paraId="01BACCB2" w14:textId="77777777" w:rsidR="004B104D" w:rsidRDefault="004B104D" w:rsidP="004B104D">
      <w:pPr>
        <w:pStyle w:val="ListParagraph"/>
        <w:numPr>
          <w:ilvl w:val="5"/>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Entregar u organizar viviendas que no cumplan con las regulaciones de vivienda y seguridad del país anfitrión.</w:t>
      </w:r>
    </w:p>
    <w:p w14:paraId="764B826E" w14:textId="77777777" w:rsidR="004B104D" w:rsidRDefault="004B104D" w:rsidP="004B104D">
      <w:pPr>
        <w:pStyle w:val="ListParagraph"/>
        <w:numPr>
          <w:ilvl w:val="1"/>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En el caso de una violación de la sección (a) de esta disposición, USAID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14:paraId="49D7B7E3" w14:textId="77777777" w:rsidR="004B104D" w:rsidRDefault="004B104D" w:rsidP="004B104D">
      <w:pPr>
        <w:pStyle w:val="ListParagraph"/>
        <w:numPr>
          <w:ilvl w:val="1"/>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14:paraId="73B66F08" w14:textId="77777777" w:rsidR="004B104D" w:rsidRDefault="004B104D" w:rsidP="004B104D">
      <w:pPr>
        <w:pStyle w:val="ListParagraph"/>
        <w:numPr>
          <w:ilvl w:val="1"/>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14:paraId="38CE7181" w14:textId="77777777" w:rsidR="004B104D" w:rsidRDefault="004B104D" w:rsidP="004B104D">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14:paraId="62E53568" w14:textId="77777777" w:rsidR="004B104D" w:rsidRPr="002602A5" w:rsidRDefault="004B104D" w:rsidP="004B104D">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2602A5">
        <w:rPr>
          <w:rFonts w:ascii="Times New Roman" w:eastAsia="Arial" w:hAnsi="Times New Roman" w:cs="Times New Roman"/>
          <w:b/>
          <w:bCs/>
          <w:lang w:val="es-ES_tradnl" w:eastAsia="es"/>
        </w:rPr>
        <w:t>he</w:t>
      </w:r>
      <w:r w:rsidRPr="002602A5">
        <w:rPr>
          <w:rFonts w:ascii="Times New Roman" w:eastAsia="Arial" w:hAnsi="Times New Roman" w:cs="Times New Roman"/>
          <w:b/>
          <w:lang w:val="es-ES_tradnl" w:eastAsia="es"/>
        </w:rPr>
        <w:t>l</w:t>
      </w:r>
      <w:hyperlink r:id="rId9" w:history="1">
        <w:r w:rsidRPr="002602A5">
          <w:rPr>
            <w:rFonts w:ascii="Times New Roman" w:eastAsia="Arial" w:hAnsi="Times New Roman" w:cs="Times New Roman"/>
            <w:b/>
            <w:lang w:val="es-ES_tradnl" w:eastAsia="es"/>
          </w:rPr>
          <w:t>p</w:t>
        </w:r>
        <w:r w:rsidRPr="002602A5">
          <w:rPr>
            <w:rFonts w:ascii="Times New Roman" w:eastAsia="Arial" w:hAnsi="Times New Roman" w:cs="Times New Roman"/>
            <w:b/>
            <w:bCs/>
            <w:lang w:val="es-ES_tradnl" w:eastAsia="es"/>
          </w:rPr>
          <w:t>@befree.org</w:t>
        </w:r>
      </w:hyperlink>
      <w:r w:rsidRPr="002602A5">
        <w:rPr>
          <w:rFonts w:ascii="Times New Roman" w:eastAsia="Arial" w:hAnsi="Times New Roman" w:cs="Times New Roman"/>
          <w:b/>
          <w:bCs/>
          <w:lang w:val="es-ES_tradnl" w:eastAsia="es"/>
        </w:rPr>
        <w:t>.</w:t>
      </w:r>
    </w:p>
    <w:p w14:paraId="0E3EC4EE" w14:textId="77777777" w:rsidR="004B104D" w:rsidRDefault="004B104D" w:rsidP="004B104D">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lastRenderedPageBreak/>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14:paraId="19159264" w14:textId="77777777" w:rsidR="004B104D" w:rsidRDefault="004B104D" w:rsidP="004B104D">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14:paraId="6B9DB515" w14:textId="77777777" w:rsidR="004B104D" w:rsidRDefault="004B104D" w:rsidP="004B104D">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14:paraId="1C38CDA8" w14:textId="77777777" w:rsidR="004B104D" w:rsidRDefault="004B104D" w:rsidP="004B104D">
      <w:pPr>
        <w:pStyle w:val="ListParagraph"/>
        <w:numPr>
          <w:ilvl w:val="1"/>
          <w:numId w:val="3"/>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USAID del Inspector General; y deberá cooperar completamente con las agencias federales responsables de las auditorías, investigaciones o medidas correctivas relacionadas al tráfico de personas.</w:t>
      </w:r>
    </w:p>
    <w:p w14:paraId="4A367694" w14:textId="77777777" w:rsidR="004B104D" w:rsidRDefault="004B104D" w:rsidP="004B104D">
      <w:pPr>
        <w:pStyle w:val="ListParagraph"/>
        <w:numPr>
          <w:ilvl w:val="1"/>
          <w:numId w:val="3"/>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14:paraId="266FEFB9" w14:textId="77777777" w:rsidR="004B104D" w:rsidRDefault="004B104D" w:rsidP="004B104D">
      <w:pPr>
        <w:pStyle w:val="ListParagraph"/>
        <w:numPr>
          <w:ilvl w:val="1"/>
          <w:numId w:val="3"/>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14:paraId="2F4C4B86" w14:textId="77777777" w:rsidR="004B104D" w:rsidRDefault="004B104D" w:rsidP="004B104D">
      <w:pPr>
        <w:pStyle w:val="ListParagraph"/>
        <w:numPr>
          <w:ilvl w:val="1"/>
          <w:numId w:val="3"/>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El beneficiario debe incluir en todas las sub-adjudicaciones o contratos una disposición que prohíba las conductas descritas en a(1)-(9) al sub-beneficiario, al contratista y a cualquiera de sus empleados.</w:t>
      </w:r>
    </w:p>
    <w:p w14:paraId="79CD77F9" w14:textId="2A3C89B0" w:rsidR="00C8615E" w:rsidRPr="0022228B" w:rsidRDefault="00C8615E" w:rsidP="00C8615E">
      <w:pPr>
        <w:rPr>
          <w:rFonts w:ascii="Times New Roman" w:eastAsia="Arial" w:hAnsi="Times New Roman" w:cs="Times New Roman"/>
          <w:lang w:val="es-ES_tradnl"/>
        </w:rPr>
      </w:pPr>
      <w:r w:rsidRPr="00F159EC">
        <w:rPr>
          <w:rStyle w:val="FontStyle42"/>
          <w:rFonts w:ascii="Times New Roman" w:hAnsi="Times New Roman" w:cs="Times New Roman"/>
          <w:highlight w:val="yellow"/>
          <w:lang w:val="es-ES_tradnl" w:eastAsia="es"/>
        </w:rPr>
        <w:t>DECLARACIÓN</w:t>
      </w:r>
      <w:r w:rsidRPr="0022228B">
        <w:rPr>
          <w:rStyle w:val="FontStyle42"/>
          <w:rFonts w:ascii="Times New Roman" w:hAnsi="Times New Roman" w:cs="Times New Roman"/>
          <w:lang w:val="es-ES_tradnl" w:eastAsia="es"/>
        </w:rPr>
        <w:t xml:space="preserve"> PARA IMPLEMENTADORES DE ACTIVIDADES CONTRA LA TRATA DE PERSONAS ANTE LA FALTA DE APOYO A LA PROSTITUCIÓN (JUNIO 2012</w:t>
      </w:r>
      <w:r w:rsidRPr="0022228B">
        <w:rPr>
          <w:rFonts w:ascii="Times New Roman" w:eastAsia="Arial" w:hAnsi="Times New Roman" w:cs="Times New Roman"/>
          <w:b/>
          <w:bCs/>
          <w:lang w:val="es-ES_tradnl"/>
        </w:rPr>
        <w:t>)</w:t>
      </w:r>
    </w:p>
    <w:p w14:paraId="5A807794" w14:textId="77777777" w:rsidR="00C8615E" w:rsidRPr="0022228B" w:rsidRDefault="00C8615E" w:rsidP="00C8615E">
      <w:pPr>
        <w:rPr>
          <w:rFonts w:ascii="Times New Roman" w:eastAsia="Arial" w:hAnsi="Times New Roman" w:cs="Times New Roman"/>
          <w:lang w:val="es-ES_tradn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 xml:space="preserve">Esta disposición debe incorporarse en toda adjudicación que: </w:t>
      </w:r>
    </w:p>
    <w:p w14:paraId="0D7846CE" w14:textId="77777777" w:rsidR="00C8615E" w:rsidRPr="0022228B" w:rsidRDefault="00C8615E" w:rsidP="00C8615E">
      <w:pPr>
        <w:rPr>
          <w:rFonts w:ascii="Times New Roman" w:eastAsia="Arial" w:hAnsi="Times New Roman" w:cs="Times New Roman"/>
          <w:lang w:val="es-ES_tradnl"/>
        </w:rPr>
      </w:pPr>
      <w:r w:rsidRPr="0022228B">
        <w:rPr>
          <w:rFonts w:ascii="Times New Roman" w:eastAsia="Arial" w:hAnsi="Times New Roman" w:cs="Times New Roman"/>
          <w:i/>
          <w:iCs/>
          <w:lang w:val="es-ES_tradnl"/>
        </w:rPr>
        <w:t>(1)</w:t>
      </w:r>
      <w:r w:rsidRPr="0022228B">
        <w:rPr>
          <w:rFonts w:ascii="Times New Roman" w:eastAsia="Times New Roman" w:hAnsi="Times New Roman" w:cs="Times New Roman"/>
          <w:i/>
          <w:iCs/>
          <w:lang w:val="es-ES_tradnl"/>
        </w:rPr>
        <w:t xml:space="preserve"> </w:t>
      </w:r>
      <w:r w:rsidRPr="0022228B">
        <w:rPr>
          <w:rFonts w:ascii="Times New Roman" w:eastAsia="Times New Roman" w:hAnsi="Times New Roman" w:cs="Times New Roman"/>
          <w:i/>
          <w:lang w:val="es-ES_tradnl" w:eastAsia="es-CL"/>
        </w:rPr>
        <w:t xml:space="preserve">utilice fondos facilitados para cumplir con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lang w:val="es-ES_tradnl" w:eastAsia="es"/>
        </w:rPr>
        <w:t xml:space="preserve"> </w:t>
      </w:r>
      <w:r w:rsidRPr="0022228B">
        <w:rPr>
          <w:rFonts w:ascii="Times New Roman" w:eastAsia="Arial" w:hAnsi="Times New Roman" w:cs="Times New Roman"/>
          <w:i/>
          <w:iCs/>
          <w:lang w:val="es-ES_tradnl"/>
        </w:rPr>
        <w:t>1</w:t>
      </w:r>
      <w:r w:rsidRPr="0022228B">
        <w:rPr>
          <w:rFonts w:ascii="Times New Roman" w:eastAsia="Times New Roman" w:hAnsi="Times New Roman" w:cs="Times New Roman"/>
          <w:i/>
          <w:lang w:val="es-ES_tradnl" w:eastAsia="es-CL"/>
        </w:rPr>
        <w:t>06-386; y</w:t>
      </w:r>
      <w:r w:rsidRPr="0022228B">
        <w:rPr>
          <w:rFonts w:ascii="Times New Roman" w:eastAsia="Arial" w:hAnsi="Times New Roman" w:cs="Times New Roman"/>
          <w:lang w:val="es-ES_tradnl"/>
        </w:rPr>
        <w:t xml:space="preserve"> </w:t>
      </w:r>
      <w:r w:rsidRPr="0022228B">
        <w:rPr>
          <w:rFonts w:ascii="Times New Roman" w:eastAsia="Arial" w:hAnsi="Times New Roman" w:cs="Times New Roman"/>
          <w:i/>
          <w:iCs/>
          <w:lang w:val="es-ES_tradnl"/>
        </w:rPr>
        <w:t>(2)</w:t>
      </w:r>
      <w:r w:rsidRPr="0022228B">
        <w:rPr>
          <w:rFonts w:ascii="Times New Roman" w:eastAsia="Times New Roman" w:hAnsi="Times New Roman" w:cs="Times New Roman"/>
          <w:i/>
          <w:iCs/>
          <w:lang w:val="es-ES_tradnl"/>
        </w:rPr>
        <w:t xml:space="preserve"> </w:t>
      </w:r>
      <w:r w:rsidRPr="0022228B">
        <w:rPr>
          <w:rFonts w:ascii="Times New Roman" w:eastAsia="Times New Roman" w:hAnsi="Times New Roman" w:cs="Times New Roman"/>
          <w:i/>
          <w:lang w:val="es-ES_tradnl" w:eastAsia="es-CL"/>
        </w:rPr>
        <w:t>cubra un programa dirigido a víctimas de formas graves de trata de personas</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(según se define a continuación), y preste servicios a individuos que aún se dedican a actividades que fueron el resultado de que dichas víctimas fueran objeto de trata</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lang w:val="es-ES_tradnl" w:eastAsia="es-CL"/>
        </w:rPr>
        <w:t>“</w:t>
      </w:r>
      <w:r w:rsidRPr="0022228B">
        <w:rPr>
          <w:rFonts w:ascii="Times New Roman" w:eastAsia="Times New Roman" w:hAnsi="Times New Roman" w:cs="Times New Roman"/>
          <w:i/>
          <w:lang w:val="es-ES_tradnl" w:eastAsia="es-CL"/>
        </w:rPr>
        <w:t>Formas graves de trata de personas" se refieren a:</w:t>
      </w:r>
    </w:p>
    <w:p w14:paraId="5A40FEBD" w14:textId="77777777" w:rsidR="00C8615E" w:rsidRPr="007C01A0" w:rsidRDefault="00C8615E" w:rsidP="00C8615E">
      <w:pPr>
        <w:pStyle w:val="ListParagraph"/>
        <w:numPr>
          <w:ilvl w:val="0"/>
          <w:numId w:val="1"/>
        </w:numPr>
        <w:spacing w:after="0" w:line="240" w:lineRule="auto"/>
        <w:rPr>
          <w:rFonts w:ascii="Times New Roman" w:eastAsia="Times New Roman" w:hAnsi="Times New Roman" w:cs="Times New Roman"/>
          <w:sz w:val="24"/>
          <w:szCs w:val="24"/>
          <w:lang w:val="es-ES_tradnl" w:eastAsia="es-CL"/>
        </w:rPr>
      </w:pPr>
      <w:r w:rsidRPr="0022228B">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0A797174" w14:textId="77777777" w:rsidR="00C8615E" w:rsidRPr="0022228B" w:rsidRDefault="00C8615E" w:rsidP="00C8615E">
      <w:pPr>
        <w:pStyle w:val="ListParagraph"/>
        <w:numPr>
          <w:ilvl w:val="0"/>
          <w:numId w:val="1"/>
        </w:numPr>
        <w:spacing w:after="0" w:line="240" w:lineRule="auto"/>
        <w:rPr>
          <w:rFonts w:ascii="Times New Roman" w:eastAsia="Arial" w:hAnsi="Times New Roman" w:cs="Times New Roman"/>
          <w:sz w:val="24"/>
          <w:szCs w:val="24"/>
          <w:lang w:val="es-ES_tradnl"/>
        </w:rPr>
      </w:pPr>
      <w:r w:rsidRPr="0022228B">
        <w:rPr>
          <w:rFonts w:ascii="Times New Roman" w:eastAsia="Times New Roman" w:hAnsi="Times New Roman" w:cs="Times New Roman"/>
          <w:sz w:val="24"/>
          <w:szCs w:val="24"/>
          <w:lang w:val="es-ES_tradnl" w:eastAsia="es-CL"/>
        </w:rPr>
        <w:t xml:space="preserve">el </w:t>
      </w:r>
      <w:r w:rsidRPr="0022228B">
        <w:rPr>
          <w:rFonts w:ascii="Times New Roman" w:eastAsia="Arial" w:hAnsi="Times New Roman" w:cs="Times New Roman"/>
          <w:iCs/>
          <w:sz w:val="24"/>
          <w:szCs w:val="24"/>
          <w:lang w:val="es-ES_tradnl" w:eastAsia="en-US"/>
        </w:rPr>
        <w:t>alistamiento</w:t>
      </w:r>
      <w:r w:rsidRPr="0022228B">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70022BFB" w14:textId="77777777" w:rsidR="00C8615E" w:rsidRPr="0022228B" w:rsidRDefault="00C8615E" w:rsidP="00C8615E">
      <w:pPr>
        <w:pStyle w:val="ListParagraph"/>
        <w:spacing w:after="0" w:line="240" w:lineRule="auto"/>
        <w:ind w:left="1068"/>
        <w:rPr>
          <w:rFonts w:ascii="Times New Roman" w:eastAsia="Arial" w:hAnsi="Times New Roman" w:cs="Times New Roman"/>
          <w:sz w:val="24"/>
          <w:szCs w:val="24"/>
          <w:lang w:val="es-ES_tradnl"/>
        </w:rPr>
      </w:pPr>
    </w:p>
    <w:p w14:paraId="1E5E28E8" w14:textId="77777777" w:rsidR="00C8615E" w:rsidRPr="0022228B" w:rsidRDefault="00C8615E" w:rsidP="00C8615E">
      <w:pPr>
        <w:jc w:val="center"/>
        <w:rPr>
          <w:rFonts w:ascii="Times New Roman" w:eastAsia="Arial" w:hAnsi="Times New Roman" w:cs="Times New Roman"/>
          <w:lang w:val="es-ES_tradnl"/>
        </w:rPr>
      </w:pPr>
      <w:r w:rsidRPr="0022228B">
        <w:rPr>
          <w:rStyle w:val="FontStyle42"/>
          <w:rFonts w:ascii="Times New Roman" w:hAnsi="Times New Roman" w:cs="Times New Roman"/>
          <w:lang w:val="es-ES_tradnl" w:eastAsia="es"/>
        </w:rPr>
        <w:lastRenderedPageBreak/>
        <w:t>DECLARACIÓN PARA IMPLEMENTADORES DE ACTIVIDADES CONTRA LA TRATA DE PERSONAS ANTE LA FALTA DE APOYO A LA PROSTITUCIÓN (JUNIO 2012</w:t>
      </w:r>
      <w:r w:rsidRPr="0022228B">
        <w:rPr>
          <w:rFonts w:ascii="Times New Roman" w:eastAsia="Arial" w:hAnsi="Times New Roman" w:cs="Times New Roman"/>
          <w:b/>
          <w:bCs/>
          <w:lang w:val="es-ES_tradnl"/>
        </w:rPr>
        <w:t>)</w:t>
      </w:r>
    </w:p>
    <w:p w14:paraId="3DC361E7" w14:textId="58F7F338" w:rsidR="00C8615E" w:rsidRPr="0022228B" w:rsidRDefault="00C8615E" w:rsidP="00C8615E">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14:paraId="0B8FB6B5" w14:textId="77777777" w:rsidR="00C8615E" w:rsidRPr="0022228B" w:rsidRDefault="00C8615E" w:rsidP="00C8615E">
      <w:pPr>
        <w:rPr>
          <w:rFonts w:ascii="Times New Roman" w:eastAsia="Times New Roman" w:hAnsi="Times New Roman" w:cs="Times New Roman"/>
          <w:lang w:val="es-ES_tradnl" w:eastAsia="es-CL"/>
        </w:rPr>
      </w:pPr>
    </w:p>
    <w:p w14:paraId="236104CA" w14:textId="6F7AE6DF" w:rsidR="00C8615E" w:rsidRPr="007C01A0" w:rsidRDefault="00C8615E" w:rsidP="00C8615E">
      <w:pPr>
        <w:rPr>
          <w:rFonts w:ascii="Times New Roman" w:eastAsia="Arial" w:hAnsi="Times New Roman" w:cs="Times New Roman"/>
          <w:b/>
          <w:bCs/>
          <w:lang w:val="es-ES_tradnl"/>
        </w:rPr>
      </w:pPr>
      <w:r w:rsidRPr="0022228B">
        <w:rPr>
          <w:rStyle w:val="FontStyle42"/>
          <w:rFonts w:ascii="Times New Roman" w:hAnsi="Times New Roman" w:cs="Times New Roman"/>
          <w:lang w:val="es-ES_tradnl" w:eastAsia="es"/>
        </w:rPr>
        <w:t>ELIGIBILIDAD DE SUB-BENEFICIARIOS DE FONDOS CONTRA LA TRATA DE PERSONAS (JUNIO 2012</w:t>
      </w:r>
      <w:r>
        <w:rPr>
          <w:rFonts w:ascii="Times New Roman" w:eastAsia="Arial" w:hAnsi="Times New Roman" w:cs="Times New Roman"/>
          <w:b/>
          <w:bCs/>
          <w:lang w:val="es-ES_tradnl"/>
        </w:rPr>
        <w:t>)</w:t>
      </w:r>
    </w:p>
    <w:p w14:paraId="5C01745A" w14:textId="77777777" w:rsidR="00C8615E" w:rsidRPr="0022228B" w:rsidRDefault="00C8615E" w:rsidP="00C8615E">
      <w:pPr>
        <w:rPr>
          <w:rFonts w:ascii="Times New Roman" w:eastAsia="Times New Roman" w:hAnsi="Times New Roman" w:cs="Times New Roman"/>
          <w:i/>
          <w:lang w:val="es-ES_tradnl" w:eastAsia="es-C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 xml:space="preserve">Esta disposición debe incorporarse en toda adjudicación que </w:t>
      </w:r>
      <w:r w:rsidRPr="0022228B">
        <w:rPr>
          <w:rFonts w:ascii="Times New Roman" w:eastAsia="Times New Roman" w:hAnsi="Times New Roman" w:cs="Times New Roman"/>
          <w:i/>
          <w:lang w:val="es-ES_tradnl" w:eastAsia="es-CL"/>
        </w:rPr>
        <w:t xml:space="preserve">utilice fondos facilitados para </w:t>
      </w:r>
      <w:r w:rsidRPr="0022228B">
        <w:rPr>
          <w:rFonts w:ascii="Times New Roman" w:eastAsia="Arial" w:hAnsi="Times New Roman" w:cs="Times New Roman"/>
          <w:i/>
          <w:iCs/>
          <w:lang w:val="es-ES_tradnl"/>
        </w:rPr>
        <w:t>cumplir con</w:t>
      </w:r>
      <w:r w:rsidRPr="0022228B">
        <w:rPr>
          <w:rFonts w:ascii="Times New Roman" w:eastAsia="Times New Roman" w:hAnsi="Times New Roman" w:cs="Times New Roman"/>
          <w:i/>
          <w:lang w:val="es-ES_tradnl" w:eastAsia="es-CL"/>
        </w:rPr>
        <w:t xml:space="preserve">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lang w:val="es-ES_tradnl" w:eastAsia="es"/>
        </w:rPr>
        <w:t xml:space="preserve"> </w:t>
      </w:r>
      <w:r w:rsidRPr="0022228B">
        <w:rPr>
          <w:rFonts w:ascii="Times New Roman" w:eastAsia="Times New Roman" w:hAnsi="Times New Roman" w:cs="Times New Roman"/>
          <w:i/>
          <w:lang w:val="es-ES_tradnl" w:eastAsia="es-CL"/>
        </w:rPr>
        <w:t xml:space="preserve">106-386 para un programa dirigido a víctimas de formas graves de trata de personas. </w:t>
      </w:r>
      <w:r w:rsidRPr="0022228B">
        <w:rPr>
          <w:rFonts w:ascii="Times New Roman" w:eastAsia="Times New Roman" w:hAnsi="Times New Roman" w:cs="Times New Roman"/>
          <w:lang w:val="es-ES_tradnl" w:eastAsia="es-CL"/>
        </w:rPr>
        <w:t>“</w:t>
      </w:r>
      <w:r w:rsidRPr="0022228B">
        <w:rPr>
          <w:rFonts w:ascii="Times New Roman" w:eastAsia="Times New Roman" w:hAnsi="Times New Roman" w:cs="Times New Roman"/>
          <w:i/>
          <w:lang w:val="es-ES_tradnl" w:eastAsia="es-CL"/>
        </w:rPr>
        <w:t>Formas graves de trata de personas" se refieren a:</w:t>
      </w:r>
    </w:p>
    <w:p w14:paraId="3ED978A9" w14:textId="77777777" w:rsidR="00C8615E" w:rsidRPr="007C01A0" w:rsidRDefault="00C8615E" w:rsidP="00C8615E">
      <w:pPr>
        <w:pStyle w:val="ListParagraph"/>
        <w:numPr>
          <w:ilvl w:val="0"/>
          <w:numId w:val="2"/>
        </w:numPr>
        <w:spacing w:before="0" w:after="0" w:line="240" w:lineRule="auto"/>
        <w:ind w:left="1066"/>
        <w:rPr>
          <w:rFonts w:ascii="Times New Roman" w:eastAsia="Times New Roman" w:hAnsi="Times New Roman" w:cs="Times New Roman"/>
          <w:sz w:val="24"/>
          <w:szCs w:val="24"/>
          <w:lang w:val="es-ES_tradnl" w:eastAsia="es-CL"/>
        </w:rPr>
      </w:pPr>
      <w:r w:rsidRPr="0022228B">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37F6CEAD" w14:textId="77777777" w:rsidR="00C8615E" w:rsidRPr="007C01A0" w:rsidRDefault="00C8615E" w:rsidP="00C8615E">
      <w:pPr>
        <w:pStyle w:val="ListParagraph"/>
        <w:numPr>
          <w:ilvl w:val="0"/>
          <w:numId w:val="2"/>
        </w:numPr>
        <w:spacing w:before="0" w:after="0" w:line="240" w:lineRule="auto"/>
        <w:ind w:left="1066"/>
        <w:rPr>
          <w:rFonts w:ascii="Times New Roman" w:eastAsia="Arial" w:hAnsi="Times New Roman" w:cs="Times New Roman"/>
          <w:sz w:val="24"/>
          <w:szCs w:val="24"/>
          <w:lang w:val="es-ES_tradnl"/>
        </w:rPr>
      </w:pPr>
      <w:r w:rsidRPr="0022228B">
        <w:rPr>
          <w:rFonts w:ascii="Times New Roman" w:eastAsia="Times New Roman" w:hAnsi="Times New Roman" w:cs="Times New Roman"/>
          <w:sz w:val="24"/>
          <w:szCs w:val="24"/>
          <w:lang w:val="es-ES_tradnl" w:eastAsia="es-CL"/>
        </w:rPr>
        <w:t xml:space="preserve">el </w:t>
      </w:r>
      <w:r w:rsidRPr="0022228B">
        <w:rPr>
          <w:rFonts w:ascii="Times New Roman" w:eastAsia="Arial" w:hAnsi="Times New Roman" w:cs="Times New Roman"/>
          <w:iCs/>
          <w:sz w:val="24"/>
          <w:szCs w:val="24"/>
          <w:lang w:val="es-ES_tradnl" w:eastAsia="en-US"/>
        </w:rPr>
        <w:t>alistamiento</w:t>
      </w:r>
      <w:r w:rsidRPr="0022228B">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1263902D" w14:textId="77777777" w:rsidR="00C8615E" w:rsidRPr="0022228B" w:rsidRDefault="00C8615E" w:rsidP="00C8615E">
      <w:pPr>
        <w:jc w:val="center"/>
        <w:rPr>
          <w:rFonts w:ascii="Times New Roman" w:eastAsia="Arial" w:hAnsi="Times New Roman" w:cs="Times New Roman"/>
          <w:lang w:val="es-ES_tradnl"/>
        </w:rPr>
      </w:pPr>
      <w:r w:rsidRPr="0022228B">
        <w:rPr>
          <w:rStyle w:val="FontStyle42"/>
          <w:rFonts w:ascii="Times New Roman" w:hAnsi="Times New Roman" w:cs="Times New Roman"/>
          <w:lang w:val="es-ES_tradnl" w:eastAsia="es"/>
        </w:rPr>
        <w:t>ELIGIBILIDAD DE SUB-BENEFICIARIOS DE FONDOS CONTRA LA TRATA DE PERSONAS (JUNIO 2012</w:t>
      </w:r>
      <w:r w:rsidRPr="0022228B">
        <w:rPr>
          <w:rFonts w:ascii="Times New Roman" w:eastAsia="Arial" w:hAnsi="Times New Roman" w:cs="Times New Roman"/>
          <w:b/>
          <w:bCs/>
          <w:lang w:val="es-ES_tradnl"/>
        </w:rPr>
        <w:t>)</w:t>
      </w:r>
    </w:p>
    <w:p w14:paraId="109ED336" w14:textId="77777777" w:rsidR="00C8615E" w:rsidRPr="0022228B" w:rsidRDefault="00C8615E" w:rsidP="00C8615E">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14:paraId="38196F52" w14:textId="77777777" w:rsidR="00C8615E" w:rsidRPr="0022228B" w:rsidRDefault="00C8615E" w:rsidP="00C8615E">
      <w:pPr>
        <w:rPr>
          <w:rFonts w:ascii="Times New Roman" w:hAnsi="Times New Roman" w:cs="Times New Roman"/>
          <w:lang w:val="es-ES_tradnl"/>
        </w:rPr>
      </w:pPr>
    </w:p>
    <w:p w14:paraId="42D0792D" w14:textId="3B3A8F13" w:rsidR="00C8615E" w:rsidRPr="0022228B" w:rsidRDefault="00C8615E" w:rsidP="00C8615E">
      <w:pPr>
        <w:rPr>
          <w:rFonts w:ascii="Times New Roman" w:eastAsia="Arial" w:hAnsi="Times New Roman" w:cs="Times New Roman"/>
          <w:lang w:val="es-ES_tradnl"/>
        </w:rPr>
      </w:pPr>
      <w:r w:rsidRPr="0022228B">
        <w:rPr>
          <w:rStyle w:val="FontStyle42"/>
          <w:rFonts w:ascii="Times New Roman" w:hAnsi="Times New Roman" w:cs="Times New Roman"/>
          <w:lang w:val="es-ES_tradnl" w:eastAsia="es"/>
        </w:rPr>
        <w:t>PROHIBICIÓN DE USO DE FONDOS CONTRA TRÁFICO PARA PROMOVER, APOYAR O DEFENDER LA LEGALIZACIÓN O LA PRÁCTICA DE LA PROSTITUCIÓN</w:t>
      </w:r>
      <w:r w:rsidRPr="0022228B">
        <w:rPr>
          <w:rStyle w:val="FontStyle42"/>
          <w:rFonts w:ascii="Times New Roman" w:hAnsi="Times New Roman" w:cs="Times New Roman"/>
          <w:lang w:val="es-ES_tradnl"/>
        </w:rPr>
        <w:t xml:space="preserve"> </w:t>
      </w:r>
      <w:r w:rsidRPr="0022228B">
        <w:rPr>
          <w:rStyle w:val="FontStyle42"/>
          <w:rFonts w:ascii="Times New Roman" w:hAnsi="Times New Roman" w:cs="Times New Roman"/>
          <w:lang w:val="es-ES_tradnl" w:eastAsia="es"/>
        </w:rPr>
        <w:t>(JUNIO 2012</w:t>
      </w:r>
      <w:r w:rsidRPr="0022228B">
        <w:rPr>
          <w:rFonts w:ascii="Times New Roman" w:eastAsia="Arial" w:hAnsi="Times New Roman" w:cs="Times New Roman"/>
          <w:b/>
          <w:bCs/>
          <w:lang w:val="es-ES_tradnl"/>
        </w:rPr>
        <w:t>)</w:t>
      </w:r>
    </w:p>
    <w:p w14:paraId="52C58BC3" w14:textId="77777777" w:rsidR="00C8615E" w:rsidRPr="0022228B" w:rsidRDefault="00C8615E" w:rsidP="00C8615E">
      <w:pPr>
        <w:rPr>
          <w:rFonts w:ascii="Times New Roman" w:eastAsia="Arial" w:hAnsi="Times New Roman" w:cs="Times New Roman"/>
          <w:lang w:val="es-ES_tradnl"/>
        </w:rPr>
      </w:pPr>
      <w:r w:rsidRPr="0022228B">
        <w:rPr>
          <w:rFonts w:ascii="Times New Roman" w:eastAsia="Arial" w:hAnsi="Times New Roman" w:cs="Times New Roman"/>
          <w:i/>
          <w:iCs/>
          <w:lang w:val="es-ES_tradnl"/>
        </w:rPr>
        <w:t xml:space="preserve">APLICABILIDAD: </w:t>
      </w:r>
      <w:r w:rsidRPr="0022228B">
        <w:rPr>
          <w:rFonts w:ascii="Times New Roman" w:hAnsi="Times New Roman" w:cs="Times New Roman"/>
          <w:i/>
          <w:lang w:val="es-ES_tradnl"/>
        </w:rPr>
        <w:t xml:space="preserve">Esta disposición debe incorporarse en toda adjudicación que </w:t>
      </w:r>
      <w:r w:rsidRPr="0022228B">
        <w:rPr>
          <w:rFonts w:ascii="Times New Roman" w:eastAsia="Times New Roman" w:hAnsi="Times New Roman" w:cs="Times New Roman"/>
          <w:i/>
          <w:lang w:val="es-ES_tradnl" w:eastAsia="es-CL"/>
        </w:rPr>
        <w:t xml:space="preserve">utilice fondos facilitados específicamente en virtud de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106-386.</w:t>
      </w:r>
    </w:p>
    <w:p w14:paraId="7F8F9E90" w14:textId="77777777" w:rsidR="00C8615E" w:rsidRPr="007C01A0" w:rsidRDefault="00C8615E" w:rsidP="00C8615E">
      <w:pPr>
        <w:jc w:val="center"/>
        <w:rPr>
          <w:rFonts w:ascii="Times New Roman" w:eastAsia="Arial" w:hAnsi="Times New Roman" w:cs="Times New Roman"/>
          <w:lang w:val="es-ES_tradnl"/>
        </w:rPr>
      </w:pPr>
      <w:r w:rsidRPr="0022228B">
        <w:rPr>
          <w:rStyle w:val="FontStyle42"/>
          <w:rFonts w:ascii="Times New Roman" w:hAnsi="Times New Roman" w:cs="Times New Roman"/>
          <w:lang w:val="es-ES_tradnl" w:eastAsia="es"/>
        </w:rPr>
        <w:t>PROHIBICIÓN DE USO DE FONDOS CONTRA TRÁFICO PARA PROMOVER, APOYAR O DEFENDER LA LEGALIZACIÓN O LA PRÁCTICA DE LA PROSTITUCIÓN</w:t>
      </w:r>
      <w:r w:rsidRPr="0022228B">
        <w:rPr>
          <w:rStyle w:val="FontStyle42"/>
          <w:rFonts w:ascii="Times New Roman" w:hAnsi="Times New Roman" w:cs="Times New Roman"/>
          <w:lang w:val="es-ES_tradnl"/>
        </w:rPr>
        <w:t xml:space="preserve"> </w:t>
      </w:r>
      <w:r w:rsidRPr="0022228B">
        <w:rPr>
          <w:rStyle w:val="FontStyle42"/>
          <w:rFonts w:ascii="Times New Roman" w:hAnsi="Times New Roman" w:cs="Times New Roman"/>
          <w:lang w:val="es-ES_tradnl" w:eastAsia="es"/>
        </w:rPr>
        <w:t>(JUNIO 2012</w:t>
      </w:r>
      <w:r w:rsidRPr="0022228B">
        <w:rPr>
          <w:rFonts w:ascii="Times New Roman" w:eastAsia="Arial" w:hAnsi="Times New Roman" w:cs="Times New Roman"/>
          <w:b/>
          <w:bCs/>
          <w:lang w:val="es-ES_tradnl"/>
        </w:rPr>
        <w:t>)</w:t>
      </w:r>
    </w:p>
    <w:p w14:paraId="43C2FBA4" w14:textId="77777777" w:rsidR="00C8615E" w:rsidRDefault="00C8615E" w:rsidP="00C8615E">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Ninguno de los fondos disponibles con arreglo a esta adjudicación puede ser utilizado para promover, apoyar o defender la legalización o la práctica de la prostitución. Sin embargo, esta prohibición no impide</w:t>
      </w:r>
      <w:r w:rsidRPr="0022228B">
        <w:rPr>
          <w:rFonts w:ascii="Times New Roman" w:eastAsia="Arial" w:hAnsi="Times New Roman" w:cs="Times New Roman"/>
          <w:lang w:val="es-ES_tradnl"/>
        </w:rPr>
        <w:t xml:space="preserve"> </w:t>
      </w:r>
      <w:r w:rsidRPr="0022228B">
        <w:rPr>
          <w:rFonts w:ascii="Times New Roman" w:eastAsia="Times New Roman" w:hAnsi="Times New Roman" w:cs="Times New Roman"/>
          <w:lang w:val="es-ES_tradnl" w:eastAsia="es-CL"/>
        </w:rPr>
        <w:t xml:space="preserve">la ayuda destinada a </w:t>
      </w:r>
      <w:r w:rsidRPr="0022228B">
        <w:rPr>
          <w:rFonts w:ascii="Times New Roman" w:eastAsia="Arial" w:hAnsi="Times New Roman" w:cs="Times New Roman"/>
          <w:lang w:val="es-ES_tradnl"/>
        </w:rPr>
        <w:t>acabar con</w:t>
      </w:r>
      <w:r w:rsidRPr="0022228B">
        <w:rPr>
          <w:rFonts w:ascii="Times New Roman" w:eastAsia="Times New Roman" w:hAnsi="Times New Roman" w:cs="Times New Roman"/>
          <w:lang w:val="es-ES_tradnl" w:eastAsia="es-CL"/>
        </w:rPr>
        <w:t xml:space="preserve"> el sufrimiento o los riesgos para la salud de las víctimas mientras estén siendo sujeto de trata, o bien, después de que han salido de la situación que dio lugar a que tales víctimas fueran objeto de trata. </w:t>
      </w:r>
      <w:r w:rsidRPr="0022228B">
        <w:rPr>
          <w:rFonts w:ascii="Times New Roman" w:eastAsia="Times New Roman" w:hAnsi="Times New Roman" w:cs="Times New Roman"/>
          <w:lang w:val="es-ES_tradnl" w:eastAsia="es-CL"/>
        </w:rPr>
        <w:lastRenderedPageBreak/>
        <w:t>El beneficiario deberá incluir esta disposición en todos los subacuerdos generados dentro del marco de esta adjudicación.</w:t>
      </w:r>
    </w:p>
    <w:p w14:paraId="7313D42B" w14:textId="77777777" w:rsidR="00341C14" w:rsidRPr="00E24311" w:rsidRDefault="00341C14" w:rsidP="00341C14">
      <w:pPr>
        <w:rPr>
          <w:rFonts w:ascii="Times New Roman" w:eastAsia="Arial" w:hAnsi="Times New Roman" w:cs="Times New Roman"/>
          <w:lang w:val="es-ES_tradnl"/>
        </w:rPr>
      </w:pPr>
      <w:r>
        <w:rPr>
          <w:rFonts w:ascii="Times New Roman" w:eastAsia="Arial" w:hAnsi="Times New Roman" w:cs="Times New Roman"/>
          <w:b/>
          <w:bCs/>
          <w:lang w:val="es-ES_tradnl" w:eastAsia="es"/>
        </w:rPr>
        <w:t>M.18-</w:t>
      </w:r>
      <w:r w:rsidRPr="00E24311">
        <w:rPr>
          <w:rFonts w:ascii="Times New Roman" w:eastAsia="Arial" w:hAnsi="Times New Roman" w:cs="Times New Roman"/>
          <w:b/>
          <w:bCs/>
          <w:lang w:val="es-ES_tradnl" w:eastAsia="es"/>
        </w:rPr>
        <w:t>NO DISCRIMINACIÓN (JUNIO 2012)</w:t>
      </w:r>
    </w:p>
    <w:p w14:paraId="5ABF7DD7" w14:textId="77777777" w:rsidR="00341C14" w:rsidRPr="00E24311" w:rsidRDefault="00341C14" w:rsidP="00341C14">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Ningún ciudadano estadounidense o residente legal será excluido de participar o se le negarán los beneficios o será víctima de discriminación sobre la base de su raza, color, nacionalidad, edad, discapacidad o sexo en ninguno de los programas o actividades financiadas por esta adjudicación cuando el trabajo bajo la misma sea realizado en los Estados Unidos o los empleados contratados provengan de los Estados Unidos.</w:t>
      </w:r>
    </w:p>
    <w:p w14:paraId="7F4B837C" w14:textId="77777777" w:rsidR="00341C14" w:rsidRPr="00E24311" w:rsidRDefault="00341C14" w:rsidP="00341C14">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Además, USAID tiene el compromiso de lograr y mantener una fuerza de trabajo diversa y representativa, así como un entorno laboral libre de discriminación. En conformidad con la ley, las órdenes del ejecutivo y la política de la agencia, USAID prohíbe la discriminación, lo que incluye el acoso, en el lugar de trabajo por motivos de raza, color, religión y sexo (lo que incluye el embarazo y la identidad de género), nacionalidad, discapacidad, edad, condición de veterano, orientación sexual, información genética, estado civil, situación de los padres, afiliación política y cualquier otra conducta que no afecte de forma negativa el desempeño del empleado.</w:t>
      </w:r>
    </w:p>
    <w:p w14:paraId="0F0018D9" w14:textId="77777777" w:rsidR="00341C14" w:rsidRPr="00E24311" w:rsidRDefault="00341C14" w:rsidP="00341C14">
      <w:pPr>
        <w:rPr>
          <w:rFonts w:ascii="Times New Roman" w:hAnsi="Times New Roman" w:cs="Times New Roman"/>
          <w:lang w:val="es-ES_tradnl"/>
        </w:rPr>
      </w:pPr>
    </w:p>
    <w:p w14:paraId="11C5E66C" w14:textId="77777777" w:rsidR="00341C14" w:rsidRPr="00E24311" w:rsidRDefault="00341C14" w:rsidP="00341C14">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Además, la Agencia promueve fuertemente entre sus beneficiarios y los sub-beneficiarios y proveedores de los mismos (en todos los niveles) que operen en los Estados Unidos y en el extranjero, a que creen e implementen políticas antidiscriminatorias generales en sus lugares de trabajo, que incluyan la protección de todos sus empleados en torno a estas bases expandidas en conformidad con la ley vigente.</w:t>
      </w:r>
    </w:p>
    <w:p w14:paraId="70256971" w14:textId="77777777" w:rsidR="00341C14" w:rsidRPr="00E24311" w:rsidRDefault="00341C14" w:rsidP="00341C14">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M.20-</w:t>
      </w:r>
      <w:r w:rsidRPr="00E24311">
        <w:rPr>
          <w:rFonts w:ascii="Times New Roman" w:eastAsia="Arial" w:hAnsi="Times New Roman" w:cs="Times New Roman"/>
          <w:b/>
          <w:bCs/>
          <w:sz w:val="22"/>
          <w:szCs w:val="22"/>
          <w:lang w:val="es-ES_tradnl" w:eastAsia="es"/>
        </w:rPr>
        <w:t>LIMITACIÓN DE LAS ACTIVIDADES DE CONSTRUCCIÓN (AGOSTO 2013)</w:t>
      </w:r>
    </w:p>
    <w:p w14:paraId="664AF455" w14:textId="77777777" w:rsidR="00341C14" w:rsidRPr="00E24311" w:rsidRDefault="00341C14" w:rsidP="00341C14">
      <w:pPr>
        <w:rPr>
          <w:rFonts w:ascii="Times New Roman" w:eastAsia="Arial" w:hAnsi="Times New Roman" w:cs="Times New Roman"/>
          <w:sz w:val="22"/>
          <w:szCs w:val="22"/>
          <w:lang w:val="es-ES_tradnl"/>
        </w:rPr>
      </w:pPr>
      <w:r w:rsidRPr="00E24311">
        <w:rPr>
          <w:rFonts w:ascii="Times New Roman" w:eastAsia="Arial" w:hAnsi="Times New Roman" w:cs="Times New Roman"/>
          <w:b/>
          <w:i/>
          <w:iCs/>
          <w:sz w:val="22"/>
          <w:szCs w:val="22"/>
          <w:lang w:val="es-ES_tradnl" w:eastAsia="es"/>
        </w:rPr>
        <w:t>APLICABILIDAD</w:t>
      </w:r>
      <w:r w:rsidRPr="00E24311">
        <w:rPr>
          <w:rFonts w:ascii="Times New Roman" w:eastAsia="Arial" w:hAnsi="Times New Roman" w:cs="Times New Roman"/>
          <w:i/>
          <w:iCs/>
          <w:sz w:val="22"/>
          <w:szCs w:val="22"/>
          <w:lang w:val="es-ES_tradnl" w:eastAsia="es"/>
        </w:rPr>
        <w:t xml:space="preserve">: en conformidad con la política 303.3.30 de ADS, los OA deben incluir una disposición en todas las solicitudes y adjudicaciones. Cuando no se contemplen actividades de construcción bajo esta adjudicación, el OA debe insertar </w:t>
      </w:r>
      <w:r w:rsidRPr="00E24311">
        <w:rPr>
          <w:rFonts w:ascii="Times New Roman" w:eastAsia="Arial" w:hAnsi="Times New Roman" w:cs="Times New Roman"/>
          <w:sz w:val="22"/>
          <w:szCs w:val="22"/>
          <w:lang w:val="es-ES_tradnl" w:eastAsia="es"/>
        </w:rPr>
        <w:t xml:space="preserve">"Las obras de construcción no son elegibles para reembolso en esta adjudicación" </w:t>
      </w:r>
      <w:r w:rsidRPr="00E24311">
        <w:rPr>
          <w:rFonts w:ascii="Times New Roman" w:eastAsia="Arial" w:hAnsi="Times New Roman" w:cs="Times New Roman"/>
          <w:i/>
          <w:iCs/>
          <w:sz w:val="22"/>
          <w:szCs w:val="22"/>
          <w:lang w:val="es-ES_tradnl" w:eastAsia="es"/>
        </w:rPr>
        <w:t>en la sección d) de esta disposición. Si la adjudicación permite actividades de construcción basadas en la política anteriormente señalada (o como se autorice por medio de una cláusula), el OA debe insertar la descripción y ubicación o ubicaciones de las actividades de construcción específicas en la sección d) de esta disposición. El OA no debe hacer una referencia general a la descripción del programa. El OA también debe verificar que haya un ítem de línea específico para las actividades de construcción en el presupuesto de adjudicación.</w:t>
      </w:r>
    </w:p>
    <w:p w14:paraId="648C4A73" w14:textId="77777777" w:rsidR="00341C14" w:rsidRPr="00E24311" w:rsidRDefault="00341C14" w:rsidP="00341C14">
      <w:pPr>
        <w:ind w:left="708" w:firstLine="708"/>
        <w:jc w:val="center"/>
        <w:rPr>
          <w:rFonts w:ascii="Times New Roman" w:eastAsia="Arial" w:hAnsi="Times New Roman" w:cs="Times New Roman"/>
          <w:sz w:val="22"/>
          <w:szCs w:val="22"/>
          <w:lang w:val="es-ES_tradnl"/>
        </w:rPr>
      </w:pPr>
      <w:r w:rsidRPr="00E24311">
        <w:rPr>
          <w:rFonts w:ascii="Times New Roman" w:eastAsia="Arial" w:hAnsi="Times New Roman" w:cs="Times New Roman"/>
          <w:b/>
          <w:bCs/>
          <w:sz w:val="22"/>
          <w:szCs w:val="22"/>
          <w:lang w:val="es-ES_tradnl" w:eastAsia="es"/>
        </w:rPr>
        <w:t>LIMITACIÓN DE LAS ACTIVIDADES DE CONSTRUCCIÓN (AGOSTO 2013)</w:t>
      </w:r>
    </w:p>
    <w:p w14:paraId="75111B5B" w14:textId="77777777" w:rsidR="00341C14" w:rsidRPr="00E24311" w:rsidRDefault="00341C14" w:rsidP="00341C14">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construcciones no son elegibles para reembolso según esta adjudicación, a menos que se indique específicamente en el párrafo d) a continuación.</w:t>
      </w:r>
    </w:p>
    <w:p w14:paraId="2C535C62" w14:textId="77777777" w:rsidR="00341C14" w:rsidRPr="00E24311" w:rsidRDefault="00341C14" w:rsidP="00341C14">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obras de construcción se refiere a la construcción, alteración y reparación (lo que incluye dragado y excavación) de edificios, estructuras y otros bienes raíces e incluye, entre otros, mejoras, renovaciones, alteraciones y reacondicionamiento. El término incluye, entre otros, caminos, plantas eléctricas, edificios, puentes, instalaciones de tratamiento de agua y estructuras verticales.</w:t>
      </w:r>
    </w:p>
    <w:p w14:paraId="150BEBDA" w14:textId="77777777" w:rsidR="00341C14" w:rsidRPr="00E24311" w:rsidRDefault="00341C14" w:rsidP="00341C14">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Los Oficiales de Acuerdo no aprobarán ninguna sub-adjudicación ni suministros de beneficiarios para actividades de construcción que no se encuentren en la lista del párrafo d) a continuación. USAID reembolsará los costos admisibles para solo las actividades de construcción que se indiquen en esta disposición y que no excedan el monto especificado en el ítem de línea de construcción del presupuesto de la adjudicación. El beneficiario debe recibir una aprobación escrita previa del OA para </w:t>
      </w:r>
      <w:r w:rsidRPr="00E24311">
        <w:rPr>
          <w:rFonts w:ascii="Times New Roman" w:eastAsia="Arial" w:hAnsi="Times New Roman" w:cs="Times New Roman"/>
          <w:lang w:val="es-ES_tradnl" w:eastAsia="es"/>
        </w:rPr>
        <w:lastRenderedPageBreak/>
        <w:t>transferir los fondos asignados a las actividades de construcción a otras categorías de costo o viceversa.</w:t>
      </w:r>
    </w:p>
    <w:p w14:paraId="0563D248" w14:textId="77777777" w:rsidR="00341C14" w:rsidRPr="00E24311" w:rsidRDefault="00341C14" w:rsidP="00341C14">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u w:val="single"/>
          <w:lang w:val="es-ES_tradnl" w:eastAsia="es"/>
        </w:rPr>
        <w:t xml:space="preserve">Descripción </w:t>
      </w:r>
      <w:r w:rsidRPr="00E24311">
        <w:rPr>
          <w:rFonts w:ascii="Times New Roman" w:eastAsia="Arial" w:hAnsi="Times New Roman" w:cs="Times New Roman"/>
          <w:i/>
          <w:iCs/>
          <w:lang w:val="es-ES_tradnl" w:eastAsia="es"/>
        </w:rPr>
        <w:t>[Tipo de construcción y ubicación]</w:t>
      </w:r>
    </w:p>
    <w:p w14:paraId="6186BD97" w14:textId="77777777" w:rsidR="00341C14" w:rsidRPr="00E24311" w:rsidRDefault="00341C14" w:rsidP="00341C14">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incluir esta disposición en todas las sub-adjudicaciones y suministros, y debe indicar a los proveedores de servicios de esta adjudicación y a los sub-beneficiarios las restricciones de esta disposición.</w:t>
      </w:r>
    </w:p>
    <w:p w14:paraId="2ECDF905" w14:textId="77777777" w:rsidR="00C8615E" w:rsidRPr="00C8615E" w:rsidRDefault="00C8615E" w:rsidP="00C8615E">
      <w:pPr>
        <w:rPr>
          <w:rFonts w:ascii="Times New Roman" w:eastAsia="Arial" w:hAnsi="Times New Roman" w:cs="Times New Roman"/>
          <w:lang w:val="es-ES_tradnl"/>
        </w:rPr>
      </w:pPr>
    </w:p>
    <w:p w14:paraId="059C6B5D" w14:textId="51EF8CDC" w:rsidR="00F159EC" w:rsidRPr="0022228B" w:rsidRDefault="000E2C9C" w:rsidP="00F159EC">
      <w:pPr>
        <w:rPr>
          <w:rFonts w:ascii="Times New Roman" w:eastAsia="Arial" w:hAnsi="Times New Roman" w:cs="Times New Roman"/>
          <w:lang w:val="es-ES_tradnl"/>
        </w:rPr>
      </w:pPr>
      <w:r>
        <w:rPr>
          <w:rFonts w:ascii="Times New Roman" w:eastAsia="Arial" w:hAnsi="Times New Roman" w:cs="Times New Roman"/>
          <w:b/>
          <w:bCs/>
          <w:lang w:val="es-ES_tradnl" w:eastAsia="es"/>
        </w:rPr>
        <w:t>M.22-</w:t>
      </w:r>
      <w:r w:rsidR="00F159EC" w:rsidRPr="0022228B">
        <w:rPr>
          <w:rFonts w:ascii="Times New Roman" w:eastAsia="Arial" w:hAnsi="Times New Roman" w:cs="Times New Roman"/>
          <w:b/>
          <w:bCs/>
          <w:lang w:val="es-ES_tradnl" w:eastAsia="es"/>
        </w:rPr>
        <w:t>PROGRAMA PILOTO PARA MEJORAR LA PROTECCIÓN PARA EMPLEADOS INFORMANTES DEL BENEFICIARIO</w:t>
      </w:r>
    </w:p>
    <w:p w14:paraId="5CCF9285" w14:textId="77777777" w:rsidR="00F159EC" w:rsidRPr="0022228B" w:rsidRDefault="00F159EC" w:rsidP="00F159EC">
      <w:pPr>
        <w:rPr>
          <w:rFonts w:ascii="Times New Roman" w:eastAsia="Arial" w:hAnsi="Times New Roman" w:cs="Times New Roman"/>
          <w:lang w:val="es-ES_tradnl"/>
        </w:rPr>
      </w:pPr>
      <w:r w:rsidRPr="0022228B">
        <w:rPr>
          <w:rFonts w:ascii="Times New Roman" w:eastAsia="Arial" w:hAnsi="Times New Roman" w:cs="Times New Roman"/>
          <w:b/>
          <w:bCs/>
          <w:lang w:val="es-ES_tradnl" w:eastAsia="es"/>
        </w:rPr>
        <w:t>(SEPTIEMBRE 2014)</w:t>
      </w:r>
    </w:p>
    <w:p w14:paraId="609A0CC0" w14:textId="415FAE1B" w:rsidR="00F159EC" w:rsidRPr="007C01A0" w:rsidRDefault="00F159EC" w:rsidP="00F159EC">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w:t>
      </w:r>
      <w:r w:rsidR="007C01A0">
        <w:rPr>
          <w:rFonts w:ascii="Times New Roman" w:eastAsia="Arial" w:hAnsi="Times New Roman" w:cs="Times New Roman"/>
          <w:lang w:val="es-ES_tradnl" w:eastAsia="es"/>
        </w:rPr>
        <w:t>io. 2013. El beneficiario debe:</w:t>
      </w:r>
    </w:p>
    <w:p w14:paraId="10E81AEA" w14:textId="77777777" w:rsidR="00F159EC" w:rsidRDefault="00F159EC" w:rsidP="00F159EC">
      <w:pPr>
        <w:pStyle w:val="ListParagraph"/>
        <w:numPr>
          <w:ilvl w:val="6"/>
          <w:numId w:val="11"/>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14:paraId="335D2B78" w14:textId="77777777" w:rsidR="00F159EC" w:rsidRPr="00892D68" w:rsidRDefault="00F159EC" w:rsidP="00F159EC">
      <w:pPr>
        <w:pStyle w:val="ListParagraph"/>
        <w:numPr>
          <w:ilvl w:val="6"/>
          <w:numId w:val="11"/>
        </w:numPr>
        <w:spacing w:line="240" w:lineRule="auto"/>
        <w:ind w:left="994"/>
        <w:rPr>
          <w:rFonts w:ascii="Times New Roman" w:eastAsia="Arial" w:hAnsi="Times New Roman" w:cs="Times New Roman"/>
          <w:lang w:val="es-ES_tradnl"/>
        </w:rPr>
      </w:pPr>
      <w:r>
        <w:rPr>
          <w:rFonts w:ascii="Times New Roman" w:eastAsia="Arial" w:hAnsi="Times New Roman" w:cs="Times New Roman"/>
          <w:lang w:val="es-ES_tradnl" w:eastAsia="es"/>
        </w:rPr>
        <w:t>I</w:t>
      </w:r>
      <w:r w:rsidRPr="00892D68">
        <w:rPr>
          <w:rFonts w:ascii="Times New Roman" w:eastAsia="Arial" w:hAnsi="Times New Roman" w:cs="Times New Roman"/>
          <w:lang w:val="es-ES_tradnl" w:eastAsia="es"/>
        </w:rPr>
        <w:t>ncluir tal requerimiento en todas las sub-adjudicaciones o sub-contratos que se hagan bajo esta adjudicación.</w:t>
      </w:r>
    </w:p>
    <w:p w14:paraId="185977BB" w14:textId="77777777" w:rsidR="00F159EC" w:rsidRPr="0022228B" w:rsidRDefault="00F159EC" w:rsidP="00F159EC">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14:paraId="3B53124E" w14:textId="77777777" w:rsidR="00F159EC" w:rsidRPr="0022228B" w:rsidRDefault="00F159EC" w:rsidP="00F159EC">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Las denuncias de actos ilícitos se definen como hacer una revelación que "el empleado cree razonablemente" que constituye evidencia de alguna de las siguientes:</w:t>
      </w:r>
    </w:p>
    <w:p w14:paraId="7CF21E36" w14:textId="77777777" w:rsidR="00F159EC" w:rsidRPr="0022228B" w:rsidRDefault="00F159EC" w:rsidP="00F159EC">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Administración fraudulenta de un contrato o beneficio federal;</w:t>
      </w:r>
    </w:p>
    <w:p w14:paraId="6F7E02B0" w14:textId="77777777" w:rsidR="00F159EC" w:rsidRPr="0022228B" w:rsidRDefault="00F159EC" w:rsidP="00F159EC">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Malgasto grave de fondos federales;</w:t>
      </w:r>
    </w:p>
    <w:p w14:paraId="503A0A8E" w14:textId="77777777" w:rsidR="00F159EC" w:rsidRPr="0022228B" w:rsidRDefault="00F159EC" w:rsidP="00F159EC">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Abuso de autoridad relacionado al contrato o fondo federal;</w:t>
      </w:r>
    </w:p>
    <w:p w14:paraId="5DB3C3B9" w14:textId="77777777" w:rsidR="00F159EC" w:rsidRPr="0022228B" w:rsidRDefault="00F159EC" w:rsidP="00F159EC">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Amenaza considerable y específica a la salud o seguridad pública; o</w:t>
      </w:r>
    </w:p>
    <w:p w14:paraId="54687DC0" w14:textId="77777777" w:rsidR="00F159EC" w:rsidRPr="0022228B" w:rsidRDefault="00F159EC" w:rsidP="00F159EC">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Una violación de las leyes, normas y regulaciones relacionadas a un contrato o fondo federal (lo que incluye la competencia o negociación de un contrato o beneficio).</w:t>
      </w:r>
    </w:p>
    <w:p w14:paraId="47AD1E05" w14:textId="77777777" w:rsidR="00F159EC" w:rsidRPr="0022228B" w:rsidRDefault="00F159EC" w:rsidP="00F159EC">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Para calificar de acuerdo con este estatuto, la divulgación del empleado se debe hacer a:</w:t>
      </w:r>
    </w:p>
    <w:p w14:paraId="5765758A" w14:textId="77777777" w:rsidR="00F159EC" w:rsidRPr="0022228B" w:rsidRDefault="00F159EC" w:rsidP="00F159EC">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 xml:space="preserve">Un miembro del Congreso de los Estados Unidos o un representante del Comité del Congreso; </w:t>
      </w:r>
    </w:p>
    <w:p w14:paraId="6A5B1329" w14:textId="77777777" w:rsidR="00F159EC" w:rsidRPr="0022228B" w:rsidRDefault="00F159EC" w:rsidP="00F159EC">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 Inspector General al tanto del tema:</w:t>
      </w:r>
    </w:p>
    <w:p w14:paraId="42FAF88A" w14:textId="77777777" w:rsidR="00F159EC" w:rsidRPr="0022228B" w:rsidRDefault="00F159EC" w:rsidP="00F159EC">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 xml:space="preserve">Una Oficina de Contabilidad del Gobierno de los Estados Unidos </w:t>
      </w:r>
    </w:p>
    <w:p w14:paraId="311DAE82" w14:textId="77777777" w:rsidR="00F159EC" w:rsidRPr="0022228B" w:rsidRDefault="00F159EC" w:rsidP="00F159EC">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 Un empleado federal responsable de supervisar o gestionar un contrato o un beneficio en una agencia relevante;</w:t>
      </w:r>
    </w:p>
    <w:p w14:paraId="5ABC8C0A" w14:textId="77777777" w:rsidR="00F159EC" w:rsidRPr="0022228B" w:rsidRDefault="00F159EC" w:rsidP="00F159EC">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Una corte o gran jurado estadunidense; o</w:t>
      </w:r>
    </w:p>
    <w:p w14:paraId="0E553B2B" w14:textId="77777777" w:rsidR="00F159EC" w:rsidRDefault="00F159EC" w:rsidP="00F159EC">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 oficial de gestión u otro empleado del beneficiario que tenga la responsabilidad de investigar, descubrir o lidiar con conductas inapropiadas.</w:t>
      </w:r>
    </w:p>
    <w:p w14:paraId="2A731D74" w14:textId="77777777" w:rsidR="00341C14" w:rsidRDefault="00341C14" w:rsidP="00F159EC">
      <w:pPr>
        <w:ind w:left="708"/>
        <w:rPr>
          <w:rFonts w:ascii="Times New Roman" w:eastAsia="Arial" w:hAnsi="Times New Roman" w:cs="Times New Roman"/>
          <w:lang w:val="es-ES_tradnl" w:eastAsia="es"/>
        </w:rPr>
      </w:pPr>
    </w:p>
    <w:p w14:paraId="63CC3919" w14:textId="77777777" w:rsidR="00341C14" w:rsidRPr="00E24311" w:rsidRDefault="00341C14" w:rsidP="00341C14">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M.25-</w:t>
      </w:r>
      <w:r w:rsidRPr="00E24311">
        <w:rPr>
          <w:rFonts w:ascii="Times New Roman" w:eastAsia="Arial" w:hAnsi="Times New Roman" w:cs="Times New Roman"/>
          <w:b/>
          <w:bCs/>
          <w:sz w:val="22"/>
          <w:szCs w:val="22"/>
          <w:lang w:val="es-ES_tradnl" w:eastAsia="es"/>
        </w:rPr>
        <w:t>PROTECCIÓN DE NIÑOS (JUNIO 2015)</w:t>
      </w:r>
    </w:p>
    <w:p w14:paraId="2CB75FC1" w14:textId="77777777" w:rsidR="00341C14" w:rsidRPr="00E24311" w:rsidRDefault="00341C14" w:rsidP="00341C14">
      <w:pPr>
        <w:pStyle w:val="ListParagraph"/>
        <w:numPr>
          <w:ilvl w:val="0"/>
          <w:numId w:val="31"/>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Dado que las actividades financiadas bajo esta adjudicación pueden incluir menores o que el personal involucrado en la implementación de esta adjudicación puede entrar en contacto </w:t>
      </w:r>
      <w:r w:rsidRPr="00E24311">
        <w:rPr>
          <w:rFonts w:ascii="Times New Roman" w:eastAsia="Arial" w:hAnsi="Times New Roman" w:cs="Times New Roman"/>
          <w:lang w:val="es-ES_tradnl" w:eastAsia="es"/>
        </w:rPr>
        <w:lastRenderedPageBreak/>
        <w:t>con menores, estas actividades podrían aumentar el riesgo de que ocurra abuso, explotación o abandono de menores en programas financiados por USAID. La organización acuerda seguir los siguientes principios centrales de protección de menores:</w:t>
      </w:r>
    </w:p>
    <w:p w14:paraId="11E149A1"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Garantizar el cumplimiento de las leyes de protección y bienestar de menores locales y del país anfitrión, así como de las normas internacionales (lo que otorgue mayor protección) y de ley de los Estados Unidos cuando sea aplicable;</w:t>
      </w:r>
    </w:p>
    <w:p w14:paraId="0AD26927"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Prohibir al personal que participe en abuso, explotación o abandono de menores;</w:t>
      </w:r>
    </w:p>
    <w:p w14:paraId="4518B178"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Considerar la protección de menores en la planificación e implementación para determinar los posibles riesgos para menores asociados a las actividades y operaciones del proyecto;</w:t>
      </w:r>
    </w:p>
    <w:p w14:paraId="5F5D1A30"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w14:paraId="11C29C3A"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Promover procedimientos de control de protección de menores para el personal, particularmente para el personal cuya labor los haga tener contacto directo con los niños; y </w:t>
      </w:r>
    </w:p>
    <w:p w14:paraId="71F0090D"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Contar con un procedimiento para garantizar que el personal y otros reconozcan el abuso, la explotación o el abandono infantil; para ordenar al personal y otros que informen sus acusaciones; para investigar y gestionar las acusaciones; y para tomar medidas adecuadas en respuesta a tales acusaciones, lo que incluye, entre otros, el despido de personal.</w:t>
      </w:r>
    </w:p>
    <w:p w14:paraId="20982977" w14:textId="77777777" w:rsidR="00341C14" w:rsidRPr="00E24311" w:rsidRDefault="00341C14" w:rsidP="00341C14">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organización también debe incluir en su código de conducta para todo el personal que implemente actividades financiadas por USAID los principios de protección de menores en (a)(1) al (6).</w:t>
      </w:r>
    </w:p>
    <w:p w14:paraId="087B89BC" w14:textId="77777777" w:rsidR="00341C14" w:rsidRPr="00E24311" w:rsidRDefault="00341C14" w:rsidP="00341C14">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siguientes definiciones se aplican para propósitos de esta disposición:</w:t>
      </w:r>
    </w:p>
    <w:p w14:paraId="065F9A10"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Menor: un niño, niña o niños se definen como personas que todavía no cumplen 18 años.</w:t>
      </w:r>
    </w:p>
    <w:p w14:paraId="1CA60419"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w14:paraId="27F7F3F9"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sacudidas, lanzamientos, puñaladas, estrangulamiento, o golpes (sin importar el objeto que se use) o quemaduras. Estos actos se consideran abuso sin importar si fueron con intención de herir al menor.</w:t>
      </w:r>
    </w:p>
    <w:p w14:paraId="6E575678"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sexual: Comprende acariciar los genitales de un niño o niña, penetración, incesto, violación, sodomía, exhibicionismo, y explotación por medio de prostitución o materiales pornográficos.</w:t>
      </w:r>
    </w:p>
    <w:p w14:paraId="279D3095"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o maltrato emocional: Comprende lesiones en la capacidad sicológica o la estabilidad emocional del niño o niña debido a actos, amenazas de actos o tácticas coercitivas. El abuso emocional puede incluir, entre otros: humillación, control, aislamiento, retención de información o cualquier actividad que deliberadamente haga que un niño o niña se sienta disminuido y avergonzado.</w:t>
      </w:r>
    </w:p>
    <w:p w14:paraId="545D88B0"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Explotación: Comprende el abuso de un menor que involucra alguna forma de remuneración o donde los perpetradores se benefician de alguna manera. </w:t>
      </w:r>
      <w:r w:rsidRPr="00E24311">
        <w:rPr>
          <w:rFonts w:ascii="Times New Roman" w:eastAsia="Arial" w:hAnsi="Times New Roman" w:cs="Times New Roman"/>
          <w:lang w:val="es-ES_tradnl" w:eastAsia="fr-FR"/>
        </w:rPr>
        <w:t>La explotación representa una forma de coerción y violencia que es perjudicial para la salud física o mental del niño, su desarrollo, su educación o su bienestar.</w:t>
      </w:r>
    </w:p>
    <w:p w14:paraId="2351A97F" w14:textId="77777777" w:rsidR="00341C14" w:rsidRPr="00E24311" w:rsidRDefault="00341C14" w:rsidP="00341C14">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Abandono: Comprende la no entrega a menores de necesidades básicas dentro de las actividades financiadas por USAID que sean responsables del cuidado del niño en ausencia del padre del niño o su apoderado.</w:t>
      </w:r>
    </w:p>
    <w:p w14:paraId="1D3DB818" w14:textId="665D6ECF" w:rsidR="00341C14" w:rsidRPr="00341C14" w:rsidRDefault="00341C14" w:rsidP="00341C14">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insertar las disposiciones (a) y (b) en todas las sub-adjudicaciones de esta adjudicación.</w:t>
      </w:r>
    </w:p>
    <w:p w14:paraId="181258DC" w14:textId="77777777" w:rsidR="00127F9B" w:rsidRPr="00E24311" w:rsidRDefault="00127F9B" w:rsidP="00127F9B">
      <w:pPr>
        <w:rPr>
          <w:rFonts w:ascii="Times New Roman" w:eastAsia="Arial" w:hAnsi="Times New Roman" w:cs="Times New Roman"/>
          <w:lang w:val="es-ES_tradnl"/>
        </w:rPr>
      </w:pPr>
      <w:r>
        <w:rPr>
          <w:rFonts w:ascii="Times New Roman" w:eastAsia="Arial" w:hAnsi="Times New Roman" w:cs="Times New Roman"/>
          <w:b/>
          <w:bCs/>
          <w:lang w:val="es-ES_tradnl" w:eastAsia="es"/>
        </w:rPr>
        <w:t>M.26-</w:t>
      </w:r>
      <w:r w:rsidRPr="00E24311">
        <w:rPr>
          <w:rFonts w:ascii="Times New Roman" w:eastAsia="Arial" w:hAnsi="Times New Roman" w:cs="Times New Roman"/>
          <w:b/>
          <w:bCs/>
          <w:lang w:val="es-ES_tradnl" w:eastAsia="es"/>
        </w:rPr>
        <w:t>DIVULGACIONES OBLIGATORIAS (JULIO 2015)</w:t>
      </w:r>
    </w:p>
    <w:p w14:paraId="12E7AA85" w14:textId="77777777" w:rsidR="00127F9B" w:rsidRPr="00E24311" w:rsidRDefault="00127F9B" w:rsidP="00127F9B">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En coherencia con la sección 2 del Código Federal de Regulaciones, parte 200.113, los postulantes y los beneficiarios deben divulgar, de forma oportuna, por escrito al Oficial de USAID 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 USAID del Inspector General y al beneficiario principal (pasando a través) todas las violaciones de la ley federal que involucre fraude, soborno o violaciones de obsequios que podrían afectar la adjudicación federal.</w:t>
      </w:r>
    </w:p>
    <w:p w14:paraId="5C856570" w14:textId="77777777" w:rsidR="00127F9B" w:rsidRPr="00E24311" w:rsidRDefault="00127F9B" w:rsidP="00127F9B">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Las revelaciones se deben enviar a:</w:t>
      </w:r>
    </w:p>
    <w:p w14:paraId="04917194" w14:textId="77777777" w:rsidR="00127F9B" w:rsidRPr="00E24311" w:rsidRDefault="00127F9B" w:rsidP="00127F9B">
      <w:pPr>
        <w:rPr>
          <w:rFonts w:ascii="Times New Roman" w:eastAsia="Arial" w:hAnsi="Times New Roman" w:cs="Times New Roman"/>
          <w:lang w:val="es-ES_tradnl"/>
        </w:rPr>
      </w:pPr>
    </w:p>
    <w:p w14:paraId="5ABEDFDB" w14:textId="77777777" w:rsidR="00127F9B" w:rsidRPr="00E24311" w:rsidRDefault="00127F9B" w:rsidP="00127F9B">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Agencia de los Estados Unidos para el Desarrollo Internacional </w:t>
      </w:r>
    </w:p>
    <w:p w14:paraId="679EAB06" w14:textId="77777777" w:rsidR="00127F9B" w:rsidRPr="00E24311" w:rsidRDefault="00127F9B" w:rsidP="00127F9B">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Oficina del Inspector General, </w:t>
      </w:r>
    </w:p>
    <w:p w14:paraId="4D13F68C" w14:textId="77777777" w:rsidR="00127F9B" w:rsidRPr="00E24311" w:rsidRDefault="00127F9B" w:rsidP="00127F9B">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Código postal 657</w:t>
      </w:r>
    </w:p>
    <w:p w14:paraId="11E62BE2" w14:textId="77777777" w:rsidR="00127F9B" w:rsidRPr="00E24311" w:rsidRDefault="00127F9B" w:rsidP="00127F9B">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Washington, DC 20044-0657</w:t>
      </w:r>
    </w:p>
    <w:p w14:paraId="462E3A78" w14:textId="77777777" w:rsidR="00127F9B" w:rsidRPr="00E24311" w:rsidRDefault="00127F9B" w:rsidP="00127F9B">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Fono: </w:t>
      </w:r>
      <w:r w:rsidRPr="00E24311">
        <w:rPr>
          <w:rFonts w:ascii="Times New Roman" w:eastAsia="Arial" w:hAnsi="Times New Roman" w:cs="Times New Roman"/>
          <w:u w:val="single"/>
          <w:lang w:val="es-ES_tradnl" w:eastAsia="es"/>
        </w:rPr>
        <w:t>1 -800-230-6539</w:t>
      </w:r>
      <w:r w:rsidRPr="00E24311">
        <w:rPr>
          <w:rFonts w:ascii="Times New Roman" w:eastAsia="Arial" w:hAnsi="Times New Roman" w:cs="Times New Roman"/>
          <w:lang w:val="es-ES_tradnl" w:eastAsia="es"/>
        </w:rPr>
        <w:t xml:space="preserve"> o </w:t>
      </w:r>
      <w:r w:rsidRPr="00E24311">
        <w:rPr>
          <w:rFonts w:ascii="Times New Roman" w:eastAsia="Arial" w:hAnsi="Times New Roman" w:cs="Times New Roman"/>
          <w:u w:val="single"/>
          <w:lang w:val="es-ES_tradnl" w:eastAsia="es"/>
        </w:rPr>
        <w:t>202-712-1023</w:t>
      </w:r>
      <w:r w:rsidRPr="00E24311">
        <w:rPr>
          <w:rFonts w:ascii="Times New Roman" w:eastAsia="Arial" w:hAnsi="Times New Roman" w:cs="Times New Roman"/>
          <w:lang w:val="es-ES_tradnl" w:eastAsia="es"/>
        </w:rPr>
        <w:t xml:space="preserve"> </w:t>
      </w:r>
    </w:p>
    <w:p w14:paraId="7685DE5D" w14:textId="77777777" w:rsidR="00127F9B" w:rsidRPr="00E24311" w:rsidRDefault="00127F9B" w:rsidP="00127F9B">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Correo electrónico:</w:t>
      </w:r>
      <w:r w:rsidRPr="00E24311">
        <w:rPr>
          <w:rFonts w:ascii="Times New Roman" w:eastAsia="Arial" w:hAnsi="Times New Roman" w:cs="Times New Roman"/>
          <w:u w:val="single"/>
          <w:lang w:val="es-ES_tradnl" w:eastAsia="es"/>
        </w:rPr>
        <w:t>ig.hotlines@usaid.gov</w:t>
      </w:r>
    </w:p>
    <w:p w14:paraId="08B08EA6" w14:textId="77777777" w:rsidR="00127F9B" w:rsidRPr="00E24311" w:rsidRDefault="00127F9B" w:rsidP="00127F9B">
      <w:pPr>
        <w:ind w:left="708"/>
        <w:rPr>
          <w:rFonts w:ascii="Times New Roman" w:eastAsia="Arial" w:hAnsi="Times New Roman" w:cs="Times New Roman"/>
          <w:u w:val="single"/>
          <w:lang w:val="es-ES_tradnl" w:eastAsia="es"/>
        </w:rPr>
      </w:pPr>
      <w:r w:rsidRPr="00E24311">
        <w:rPr>
          <w:rFonts w:ascii="Times New Roman" w:eastAsia="Arial" w:hAnsi="Times New Roman" w:cs="Times New Roman"/>
          <w:lang w:val="es-ES_tradnl" w:eastAsia="es"/>
        </w:rPr>
        <w:t xml:space="preserve">Dirección web:  </w:t>
      </w:r>
      <w:hyperlink r:id="rId10" w:history="1">
        <w:r w:rsidRPr="00E24311">
          <w:rPr>
            <w:rStyle w:val="Hyperlink"/>
            <w:rFonts w:ascii="Times New Roman" w:eastAsia="Arial" w:hAnsi="Times New Roman" w:cs="Times New Roman"/>
            <w:lang w:val="es-ES_tradnl" w:eastAsia="es"/>
          </w:rPr>
          <w:t>https://oig.usaid.gov/content/usaid-contractor-reporting-form</w:t>
        </w:r>
      </w:hyperlink>
      <w:r w:rsidRPr="00E24311">
        <w:rPr>
          <w:rFonts w:ascii="Times New Roman" w:eastAsia="Arial" w:hAnsi="Times New Roman" w:cs="Times New Roman"/>
          <w:u w:val="single"/>
          <w:lang w:val="es-ES_tradnl" w:eastAsia="es"/>
        </w:rPr>
        <w:t>.</w:t>
      </w:r>
    </w:p>
    <w:p w14:paraId="785D2954" w14:textId="77777777" w:rsidR="00127F9B" w:rsidRPr="00E24311" w:rsidRDefault="00127F9B" w:rsidP="00127F9B">
      <w:pPr>
        <w:ind w:left="708"/>
        <w:rPr>
          <w:rFonts w:ascii="Times New Roman" w:eastAsia="Arial" w:hAnsi="Times New Roman" w:cs="Times New Roman"/>
          <w:lang w:val="es-ES_tradnl"/>
        </w:rPr>
      </w:pPr>
    </w:p>
    <w:p w14:paraId="2907701B" w14:textId="77777777" w:rsidR="00127F9B" w:rsidRPr="00E24311" w:rsidRDefault="00127F9B" w:rsidP="00127F9B">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w14:paraId="1D648790" w14:textId="77777777" w:rsidR="00127F9B" w:rsidRPr="00E24311" w:rsidRDefault="00127F9B" w:rsidP="00127F9B">
      <w:pPr>
        <w:rPr>
          <w:rFonts w:ascii="Times New Roman" w:eastAsia="Arial" w:hAnsi="Times New Roman" w:cs="Times New Roman"/>
          <w:lang w:val="es-ES_tradnl"/>
        </w:rPr>
      </w:pPr>
    </w:p>
    <w:p w14:paraId="04B7FA48" w14:textId="7067202B" w:rsidR="00127F9B" w:rsidRPr="00D6395E" w:rsidRDefault="00127F9B" w:rsidP="00D6395E">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beneficiario debe incluir un requerimiento de revelación obligatorio en todas las sub-adjudicaciones y contratos de esta adjudicación</w:t>
      </w:r>
    </w:p>
    <w:p w14:paraId="156DD6C5" w14:textId="77777777" w:rsidR="00127F9B" w:rsidRPr="0022228B" w:rsidRDefault="00127F9B" w:rsidP="00127F9B">
      <w:pPr>
        <w:ind w:left="708"/>
        <w:rPr>
          <w:rFonts w:ascii="Times New Roman" w:eastAsia="Arial" w:hAnsi="Times New Roman" w:cs="Times New Roman"/>
          <w:lang w:val="es-ES_tradnl"/>
        </w:rPr>
      </w:pPr>
    </w:p>
    <w:p w14:paraId="5569A410" w14:textId="6DFBC43D" w:rsidR="00F159EC" w:rsidRDefault="000E2C9C" w:rsidP="00F159EC">
      <w:pPr>
        <w:rPr>
          <w:rFonts w:ascii="Times New Roman" w:eastAsia="Arial" w:hAnsi="Times New Roman" w:cs="Times New Roman"/>
          <w:b/>
          <w:bCs/>
          <w:lang w:val="es-ES_tradnl"/>
        </w:rPr>
      </w:pPr>
      <w:r>
        <w:rPr>
          <w:rStyle w:val="FontStyle42"/>
          <w:rFonts w:ascii="Times New Roman" w:hAnsi="Times New Roman" w:cs="Times New Roman"/>
          <w:lang w:val="es-ES_tradnl" w:eastAsia="es"/>
        </w:rPr>
        <w:t>RAA8-</w:t>
      </w:r>
      <w:r w:rsidR="00F159EC" w:rsidRPr="0022228B">
        <w:rPr>
          <w:rStyle w:val="FontStyle42"/>
          <w:rFonts w:ascii="Times New Roman" w:hAnsi="Times New Roman" w:cs="Times New Roman"/>
          <w:lang w:val="es-ES_tradnl" w:eastAsia="es"/>
        </w:rPr>
        <w:t>VIAJES Y TRANSPORTE AÉREO INTERNACIONAL (DICIEMBRE 2014</w:t>
      </w:r>
      <w:r w:rsidR="00F159EC" w:rsidRPr="0022228B">
        <w:rPr>
          <w:rFonts w:ascii="Times New Roman" w:eastAsia="Arial" w:hAnsi="Times New Roman" w:cs="Times New Roman"/>
          <w:b/>
          <w:bCs/>
          <w:lang w:val="es-ES_tradnl"/>
        </w:rPr>
        <w:t>)</w:t>
      </w:r>
    </w:p>
    <w:p w14:paraId="50C7DA2B" w14:textId="77777777" w:rsidR="00F159EC" w:rsidRPr="0022228B" w:rsidRDefault="00F159EC" w:rsidP="00F159EC">
      <w:pPr>
        <w:rPr>
          <w:rFonts w:ascii="Times New Roman" w:eastAsia="Arial" w:hAnsi="Times New Roman" w:cs="Times New Roman"/>
          <w:lang w:val="es-ES_tradnl"/>
        </w:rPr>
      </w:pPr>
    </w:p>
    <w:p w14:paraId="1E099417" w14:textId="77777777" w:rsidR="00F159EC" w:rsidRPr="0022228B" w:rsidRDefault="00F159EC" w:rsidP="00F159EC">
      <w:pPr>
        <w:rPr>
          <w:rFonts w:ascii="Times New Roman" w:eastAsia="Arial" w:hAnsi="Times New Roman" w:cs="Times New Roman"/>
          <w:i/>
          <w:lang w:val="es-ES_tradnl"/>
        </w:rPr>
      </w:pPr>
      <w:r w:rsidRPr="00892D68">
        <w:rPr>
          <w:rFonts w:ascii="Times New Roman" w:eastAsia="Arial" w:hAnsi="Times New Roman" w:cs="Times New Roman"/>
          <w:b/>
          <w:i/>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 xml:space="preserve">Esta disposición aplica cuando se prevén gastos de viaje internacionales o de transporte aéreo de carga a ser financiados por USAID. Esta disposición no aplica si el </w:t>
      </w:r>
      <w:r w:rsidRPr="0022228B">
        <w:rPr>
          <w:rFonts w:ascii="Times New Roman" w:eastAsia="Arial" w:hAnsi="Times New Roman" w:cs="Times New Roman"/>
          <w:i/>
          <w:lang w:val="es-ES_tradnl"/>
        </w:rPr>
        <w:t>beneficiario</w:t>
      </w:r>
      <w:r w:rsidRPr="0022228B">
        <w:rPr>
          <w:rFonts w:ascii="Times New Roman" w:eastAsia="Times New Roman" w:hAnsi="Times New Roman" w:cs="Times New Roman"/>
          <w:i/>
          <w:lang w:val="es-ES_tradnl" w:eastAsia="es-CL"/>
        </w:rPr>
        <w:t xml:space="preserve"> financia los gastos por viajes internacionales con fondos privados como parte de un requisito de costo compartido, o bien, con ingresos de programa generados en el marco de esta adjudicación.</w:t>
      </w:r>
    </w:p>
    <w:p w14:paraId="7083027B" w14:textId="77777777" w:rsidR="00F159EC" w:rsidRPr="0022228B" w:rsidRDefault="00F159EC" w:rsidP="00F159EC">
      <w:pPr>
        <w:rPr>
          <w:rFonts w:ascii="Times New Roman" w:eastAsia="Arial" w:hAnsi="Times New Roman" w:cs="Times New Roman"/>
          <w:lang w:val="es-ES_tradnl"/>
        </w:rPr>
      </w:pPr>
      <w:r w:rsidRPr="0022228B">
        <w:rPr>
          <w:rStyle w:val="FontStyle42"/>
          <w:rFonts w:ascii="Times New Roman" w:hAnsi="Times New Roman" w:cs="Times New Roman"/>
          <w:lang w:val="es-ES_tradnl" w:eastAsia="es"/>
        </w:rPr>
        <w:t>VIAJES Y TRANSPORTE AÉREO INTERNACIONAL (DICIEMBRE 2014</w:t>
      </w:r>
      <w:r w:rsidRPr="0022228B">
        <w:rPr>
          <w:rFonts w:ascii="Times New Roman" w:eastAsia="Arial" w:hAnsi="Times New Roman" w:cs="Times New Roman"/>
          <w:b/>
          <w:bCs/>
          <w:lang w:val="es-ES_tradnl"/>
        </w:rPr>
        <w:t>)</w:t>
      </w:r>
    </w:p>
    <w:p w14:paraId="6D031780" w14:textId="77777777" w:rsidR="00F159EC" w:rsidRPr="00892D68" w:rsidRDefault="00F159EC" w:rsidP="007C01A0">
      <w:pPr>
        <w:pStyle w:val="ListParagraph"/>
        <w:numPr>
          <w:ilvl w:val="4"/>
          <w:numId w:val="6"/>
        </w:numPr>
        <w:spacing w:before="0" w:after="0"/>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GASTOS DE VIAJE</w:t>
      </w:r>
    </w:p>
    <w:p w14:paraId="2AA97C38" w14:textId="77777777" w:rsidR="00F159EC" w:rsidRPr="0022228B" w:rsidRDefault="00F159EC" w:rsidP="00F159EC">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lastRenderedPageBreak/>
        <w:t xml:space="preserve">Todos los gastos de viaje deben cumplir con los principios de costos aplicables, y deben ser coherentes con aquellos normalmente permitidos en circunstancias similares dentro de las actividades del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no financiadas por USAID.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en sus operaciones habituales como resultado de la política de viajes por escrito de la organización </w:t>
      </w:r>
      <w:r w:rsidRPr="0022228B">
        <w:rPr>
          <w:rFonts w:ascii="Times New Roman" w:eastAsia="Arial" w:hAnsi="Times New Roman" w:cs="Times New Roman"/>
          <w:lang w:val="es-ES_tradnl"/>
        </w:rPr>
        <w:t xml:space="preserve">beneficiaria, </w:t>
      </w:r>
      <w:r w:rsidRPr="0022228B">
        <w:rPr>
          <w:rFonts w:ascii="Times New Roman" w:eastAsia="Times New Roman" w:hAnsi="Times New Roman" w:cs="Times New Roman"/>
          <w:lang w:val="es-ES_tradnl" w:eastAsia="es-CL"/>
        </w:rPr>
        <w:t>y que estén dentro de los límites establecidos por los principios de costos aplicables.</w:t>
      </w:r>
    </w:p>
    <w:p w14:paraId="3767FAC1" w14:textId="19E033E0" w:rsidR="00F159EC" w:rsidRPr="007C01A0" w:rsidRDefault="00F159EC" w:rsidP="00F159EC">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22228B">
        <w:rPr>
          <w:rFonts w:ascii="Times New Roman" w:eastAsia="Arial" w:hAnsi="Times New Roman" w:cs="Times New Roman"/>
          <w:lang w:val="es-ES_tradnl"/>
        </w:rPr>
        <w:t xml:space="preserve">clase económica </w:t>
      </w:r>
      <w:r w:rsidRPr="0022228B">
        <w:rPr>
          <w:rFonts w:ascii="Times New Roman" w:eastAsia="Times New Roman" w:hAnsi="Times New Roman" w:cs="Times New Roman"/>
          <w:lang w:val="es-ES_tradnl" w:eastAsia="es-CL"/>
        </w:rPr>
        <w:t xml:space="preserve">o equivalente) o la tarifa aérea comercial rebajada más económica, 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deberá documentar una de las excepciones permitidas de los principios de costos aplicables.</w:t>
      </w:r>
    </w:p>
    <w:p w14:paraId="2B0B9183" w14:textId="77777777" w:rsidR="00F159EC" w:rsidRPr="00892D68" w:rsidRDefault="00F159EC" w:rsidP="00F159EC">
      <w:pPr>
        <w:pStyle w:val="ListParagraph"/>
        <w:numPr>
          <w:ilvl w:val="4"/>
          <w:numId w:val="6"/>
        </w:numPr>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RESTRICCIONES</w:t>
      </w:r>
      <w:r w:rsidRPr="00892D68">
        <w:rPr>
          <w:rFonts w:ascii="Times New Roman" w:eastAsia="Times New Roman" w:hAnsi="Times New Roman" w:cs="Times New Roman"/>
          <w:lang w:val="es-ES_tradnl" w:eastAsia="es-CL"/>
        </w:rPr>
        <w:t xml:space="preserve"> </w:t>
      </w:r>
      <w:r w:rsidRPr="00892D68">
        <w:rPr>
          <w:rFonts w:ascii="Times New Roman" w:eastAsia="Times New Roman" w:hAnsi="Times New Roman" w:cs="Times New Roman"/>
          <w:b/>
          <w:lang w:val="es-ES_tradnl" w:eastAsia="es-CL"/>
        </w:rPr>
        <w:t xml:space="preserve">DE LEY </w:t>
      </w:r>
      <w:r w:rsidRPr="00892D68">
        <w:rPr>
          <w:rFonts w:ascii="Times New Roman" w:eastAsia="Times New Roman" w:hAnsi="Times New Roman" w:cs="Times New Roman"/>
          <w:b/>
          <w:i/>
          <w:lang w:val="es-ES_tradnl" w:eastAsia="es-CL"/>
        </w:rPr>
        <w:t>FLY AMERICA</w:t>
      </w:r>
    </w:p>
    <w:p w14:paraId="75DA086E" w14:textId="77777777" w:rsidR="00F159EC" w:rsidRPr="00892D68" w:rsidRDefault="00F159EC" w:rsidP="00F159EC">
      <w:pPr>
        <w:pStyle w:val="ListParagraph"/>
        <w:numPr>
          <w:ilvl w:val="6"/>
          <w:numId w:val="6"/>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892D68">
        <w:rPr>
          <w:rFonts w:ascii="Times New Roman" w:hAnsi="Times New Roman" w:cs="Times New Roman"/>
          <w:lang w:val="es-ES_tradnl"/>
        </w:rPr>
        <w:t xml:space="preserve">esta adjudicación en </w:t>
      </w:r>
      <w:r w:rsidRPr="00892D68">
        <w:rPr>
          <w:rFonts w:ascii="Times New Roman" w:eastAsia="Times New Roman" w:hAnsi="Times New Roman" w:cs="Times New Roman"/>
          <w:lang w:val="es-ES_tradnl" w:eastAsia="es-CL"/>
        </w:rPr>
        <w:t xml:space="preserve">conformidad con la  Ley </w:t>
      </w:r>
      <w:r w:rsidRPr="00892D68">
        <w:rPr>
          <w:rFonts w:ascii="Times New Roman" w:eastAsia="Arial" w:hAnsi="Times New Roman" w:cs="Times New Roman"/>
          <w:i/>
          <w:lang w:val="es-ES_tradnl"/>
        </w:rPr>
        <w:t>Fly America</w:t>
      </w: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y su normativa de implementación, en la medida que el servicio por parte de tales </w:t>
      </w:r>
      <w:r w:rsidRPr="00892D68">
        <w:rPr>
          <w:rFonts w:ascii="Times New Roman" w:eastAsia="Arial" w:hAnsi="Times New Roman" w:cs="Times New Roman"/>
          <w:lang w:val="es-ES_tradnl"/>
        </w:rPr>
        <w:t>aerolíneas</w:t>
      </w:r>
      <w:r w:rsidRPr="00892D68">
        <w:rPr>
          <w:rFonts w:ascii="Times New Roman" w:eastAsia="Times New Roman" w:hAnsi="Times New Roman" w:cs="Times New Roman"/>
          <w:lang w:val="es-ES_tradnl" w:eastAsia="es-CL"/>
        </w:rPr>
        <w:t xml:space="preserve"> se encuentre disponible.</w:t>
      </w:r>
    </w:p>
    <w:p w14:paraId="48826CDB" w14:textId="77777777" w:rsidR="00F159EC" w:rsidRPr="00892D68" w:rsidRDefault="00F159EC" w:rsidP="00F159EC">
      <w:pPr>
        <w:pStyle w:val="ListParagraph"/>
        <w:numPr>
          <w:ilvl w:val="6"/>
          <w:numId w:val="6"/>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En caso de que 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seleccione para transporte aéreo internacional una </w:t>
      </w:r>
      <w:r w:rsidRPr="00892D68">
        <w:rPr>
          <w:rFonts w:ascii="Times New Roman" w:eastAsia="Arial" w:hAnsi="Times New Roman" w:cs="Times New Roman"/>
          <w:lang w:val="es-ES_tradnl"/>
        </w:rPr>
        <w:t>aerolínea</w:t>
      </w:r>
      <w:r w:rsidRPr="00892D68">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r w:rsidRPr="00892D68">
        <w:rPr>
          <w:rFonts w:ascii="Times New Roman" w:eastAsia="Times New Roman" w:hAnsi="Times New Roman" w:cs="Times New Roman"/>
          <w:i/>
          <w:lang w:val="es-ES_tradnl" w:eastAsia="es-CL"/>
        </w:rPr>
        <w:t>Fly America</w:t>
      </w:r>
      <w:r w:rsidRPr="00892D68">
        <w:rPr>
          <w:rFonts w:ascii="Times New Roman" w:eastAsia="Times New Roman" w:hAnsi="Times New Roman" w:cs="Times New Roman"/>
          <w:lang w:val="es-ES_tradnl" w:eastAsia="es-CL"/>
        </w:rPr>
        <w:t>:</w:t>
      </w:r>
    </w:p>
    <w:p w14:paraId="4E96E201" w14:textId="77777777" w:rsidR="00F159EC" w:rsidRPr="00892D68" w:rsidRDefault="00F159EC" w:rsidP="00F159EC">
      <w:pPr>
        <w:pStyle w:val="ListParagraph"/>
        <w:numPr>
          <w:ilvl w:val="8"/>
          <w:numId w:val="6"/>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11" w:history="1">
        <w:r w:rsidRPr="00892D68">
          <w:rPr>
            <w:rStyle w:val="Hyperlink"/>
            <w:rFonts w:ascii="Times New Roman" w:hAnsi="Times New Roman" w:cs="Times New Roman"/>
            <w:lang w:val="es-ES_tradnl"/>
          </w:rPr>
          <w:t>http://www.state.qov/e/eb/rls/othr/ata/i/ic/170684.htm</w:t>
        </w:r>
      </w:hyperlink>
      <w:r w:rsidRPr="00892D68">
        <w:rPr>
          <w:rFonts w:ascii="Times New Roman" w:eastAsia="Times New Roman" w:hAnsi="Times New Roman" w:cs="Times New Roman"/>
          <w:lang w:val="es-ES_tradnl" w:eastAsia="es-CL"/>
        </w:rPr>
        <w:t>).</w:t>
      </w:r>
    </w:p>
    <w:p w14:paraId="0D690F0B" w14:textId="77777777" w:rsidR="00F159EC" w:rsidRPr="00892D68" w:rsidRDefault="00F159EC" w:rsidP="00F159EC">
      <w:pPr>
        <w:pStyle w:val="ListParagraph"/>
        <w:numPr>
          <w:ilvl w:val="8"/>
          <w:numId w:val="6"/>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Viaja hacia o desde uno de los siguientes países en una </w:t>
      </w:r>
      <w:r w:rsidRPr="00892D68">
        <w:rPr>
          <w:rFonts w:ascii="Times New Roman" w:eastAsia="Arial" w:hAnsi="Times New Roman" w:cs="Times New Roman"/>
          <w:lang w:val="es-ES_tradnl"/>
        </w:rPr>
        <w:t>aerolínea</w:t>
      </w:r>
      <w:r w:rsidRPr="00892D68">
        <w:rPr>
          <w:rFonts w:ascii="Times New Roman" w:eastAsia="Times New Roman" w:hAnsi="Times New Roman" w:cs="Times New Roman"/>
          <w:lang w:val="es-ES_tradnl" w:eastAsia="es-CL"/>
        </w:rPr>
        <w:t xml:space="preserve"> de ese país cuando no existe una tarifa </w:t>
      </w:r>
      <w:r w:rsidRPr="00892D68">
        <w:rPr>
          <w:rFonts w:ascii="Times New Roman" w:eastAsia="Arial" w:hAnsi="Times New Roman" w:cs="Times New Roman"/>
          <w:lang w:val="es-ES_tradnl"/>
        </w:rPr>
        <w:t xml:space="preserve">entre esas ciudades </w:t>
      </w:r>
      <w:r w:rsidRPr="00892D68">
        <w:rPr>
          <w:rFonts w:ascii="Times New Roman" w:eastAsia="Times New Roman" w:hAnsi="Times New Roman" w:cs="Times New Roman"/>
          <w:lang w:val="es-ES_tradnl" w:eastAsia="es-CL"/>
        </w:rPr>
        <w:t xml:space="preserve">para ese tramo (véase: </w:t>
      </w:r>
      <w:r w:rsidRPr="00892D68">
        <w:rPr>
          <w:rStyle w:val="Hyperlink"/>
          <w:rFonts w:ascii="Times New Roman" w:hAnsi="Times New Roman" w:cs="Times New Roman"/>
          <w:lang w:val="es-ES_tradnl"/>
        </w:rPr>
        <w:t>http: //apps.fas.gsa.gov/citypairs/search/</w:t>
      </w:r>
      <w:r w:rsidRPr="00892D68">
        <w:rPr>
          <w:rFonts w:ascii="Times New Roman" w:eastAsia="Times New Roman" w:hAnsi="Times New Roman" w:cs="Times New Roman"/>
          <w:lang w:val="es-ES_tradnl" w:eastAsia="es-CL"/>
        </w:rPr>
        <w:t>):</w:t>
      </w:r>
    </w:p>
    <w:p w14:paraId="1272C1D6" w14:textId="77777777" w:rsidR="00F159EC" w:rsidRPr="00892D68" w:rsidRDefault="00F159EC" w:rsidP="00F159EC">
      <w:pPr>
        <w:pStyle w:val="ListParagraph"/>
        <w:spacing w:line="240" w:lineRule="auto"/>
        <w:ind w:left="1620"/>
        <w:rPr>
          <w:rFonts w:ascii="Times New Roman" w:eastAsia="Arial" w:hAnsi="Times New Roman" w:cs="Times New Roman"/>
          <w:lang w:val="es-ES_tradnl"/>
        </w:rPr>
      </w:pPr>
    </w:p>
    <w:p w14:paraId="5782E1FE" w14:textId="77777777" w:rsidR="00F159EC" w:rsidRDefault="00F159EC" w:rsidP="00F159EC">
      <w:pPr>
        <w:pStyle w:val="ListParagraph"/>
        <w:numPr>
          <w:ilvl w:val="0"/>
          <w:numId w:val="7"/>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Australia, </w:t>
      </w:r>
      <w:r w:rsidRPr="00892D68">
        <w:rPr>
          <w:rFonts w:ascii="Times New Roman" w:eastAsia="Times New Roman" w:hAnsi="Times New Roman" w:cs="Times New Roman"/>
          <w:lang w:val="es-ES_tradnl" w:eastAsia="es-CL"/>
        </w:rPr>
        <w:t xml:space="preserve">en una línea aérea de </w:t>
      </w:r>
      <w:r w:rsidRPr="00892D68">
        <w:rPr>
          <w:rFonts w:ascii="Times New Roman" w:eastAsia="Arial" w:hAnsi="Times New Roman" w:cs="Times New Roman"/>
          <w:lang w:val="es-ES_tradnl"/>
        </w:rPr>
        <w:t>Australia,</w:t>
      </w:r>
    </w:p>
    <w:p w14:paraId="5324B067" w14:textId="77777777" w:rsidR="00F159EC" w:rsidRDefault="00F159EC" w:rsidP="00F159EC">
      <w:pPr>
        <w:pStyle w:val="ListParagraph"/>
        <w:numPr>
          <w:ilvl w:val="0"/>
          <w:numId w:val="7"/>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Suiza, en una línea aérea suiza, o</w:t>
      </w:r>
      <w:r w:rsidRPr="00892D68">
        <w:rPr>
          <w:rFonts w:ascii="Times New Roman" w:eastAsia="Arial" w:hAnsi="Times New Roman" w:cs="Times New Roman"/>
          <w:lang w:val="es-ES_tradnl"/>
        </w:rPr>
        <w:t xml:space="preserve"> </w:t>
      </w:r>
    </w:p>
    <w:p w14:paraId="4190452C" w14:textId="77777777" w:rsidR="00F159EC" w:rsidRDefault="00F159EC" w:rsidP="00F159EC">
      <w:pPr>
        <w:pStyle w:val="ListParagraph"/>
        <w:numPr>
          <w:ilvl w:val="0"/>
          <w:numId w:val="7"/>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Japón, en una línea aérea japonesa</w:t>
      </w:r>
      <w:r w:rsidRPr="00892D68">
        <w:rPr>
          <w:rFonts w:ascii="Times New Roman" w:eastAsia="Arial" w:hAnsi="Times New Roman" w:cs="Times New Roman"/>
          <w:lang w:val="es-ES_tradnl"/>
        </w:rPr>
        <w:t>;</w:t>
      </w:r>
    </w:p>
    <w:p w14:paraId="56BA7616" w14:textId="77777777" w:rsidR="00F159EC" w:rsidRDefault="00F159EC" w:rsidP="00F159EC">
      <w:pPr>
        <w:pStyle w:val="ListParagraph"/>
        <w:numPr>
          <w:ilvl w:val="8"/>
          <w:numId w:val="6"/>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Sólo para un tramo particular de una ruta en la que no existe </w:t>
      </w:r>
      <w:r w:rsidRPr="00892D68">
        <w:rPr>
          <w:rFonts w:ascii="Times New Roman" w:eastAsia="Arial" w:hAnsi="Times New Roman" w:cs="Times New Roman"/>
          <w:lang w:val="es-ES_tradnl"/>
        </w:rPr>
        <w:t xml:space="preserve">una </w:t>
      </w:r>
      <w:r w:rsidRPr="00892D68">
        <w:rPr>
          <w:rFonts w:ascii="Times New Roman" w:eastAsia="Times New Roman" w:hAnsi="Times New Roman" w:cs="Times New Roman"/>
          <w:lang w:val="es-ES_tradnl" w:eastAsia="es-CL"/>
        </w:rPr>
        <w:t>compañía aérea de bandera estadounidense</w:t>
      </w:r>
      <w:r w:rsidRPr="00892D68">
        <w:rPr>
          <w:rFonts w:ascii="Times New Roman" w:eastAsia="Arial" w:hAnsi="Times New Roman" w:cs="Times New Roman"/>
          <w:highlight w:val="red"/>
          <w:lang w:val="es-ES_tradnl"/>
        </w:rPr>
        <w:t xml:space="preserve"> </w:t>
      </w:r>
      <w:r w:rsidRPr="00892D68">
        <w:rPr>
          <w:rFonts w:ascii="Times New Roman" w:eastAsia="Times New Roman" w:hAnsi="Times New Roman" w:cs="Times New Roman"/>
          <w:lang w:val="es-ES_tradnl" w:eastAsia="es-CL"/>
        </w:rPr>
        <w:t>que ofrezca el servicio en esa ruta</w:t>
      </w:r>
      <w:r w:rsidRPr="00892D68">
        <w:rPr>
          <w:rFonts w:ascii="Times New Roman" w:eastAsia="Arial" w:hAnsi="Times New Roman" w:cs="Times New Roman"/>
          <w:lang w:val="es-ES_tradnl"/>
        </w:rPr>
        <w:t>;</w:t>
      </w:r>
    </w:p>
    <w:p w14:paraId="4A51004F" w14:textId="77777777" w:rsidR="00F159EC" w:rsidRPr="00892D68" w:rsidRDefault="00F159EC" w:rsidP="00F159EC">
      <w:pPr>
        <w:pStyle w:val="ListParagraph"/>
        <w:numPr>
          <w:ilvl w:val="8"/>
          <w:numId w:val="6"/>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Para un viaje de 3 horas o menos en que el uso de una compañía aérea de bandera estadounidense como mínimo duplica el tiempo de viaje;</w:t>
      </w:r>
    </w:p>
    <w:p w14:paraId="2085BA22" w14:textId="77777777" w:rsidR="00F159EC" w:rsidRPr="00892D68" w:rsidRDefault="00F159EC" w:rsidP="00F159EC">
      <w:pPr>
        <w:pStyle w:val="ListParagraph"/>
        <w:numPr>
          <w:ilvl w:val="8"/>
          <w:numId w:val="6"/>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Si existe una compañía aérea de bandera estadounidense</w:t>
      </w:r>
      <w:r w:rsidRPr="00892D68">
        <w:rPr>
          <w:rFonts w:ascii="Times New Roman" w:eastAsia="Arial" w:hAnsi="Times New Roman" w:cs="Times New Roman"/>
          <w:lang w:val="es-ES_tradnl"/>
        </w:rPr>
        <w:t xml:space="preserve">, pero su uso </w:t>
      </w:r>
      <w:r w:rsidRPr="00892D68">
        <w:rPr>
          <w:rFonts w:ascii="Times New Roman" w:eastAsia="Times New Roman" w:hAnsi="Times New Roman" w:cs="Times New Roman"/>
          <w:lang w:val="es-ES_tradnl" w:eastAsia="es-CL"/>
        </w:rPr>
        <w:t>aumentaría el tiempo de viaje en más de 24 horas; o</w:t>
      </w:r>
    </w:p>
    <w:p w14:paraId="45425F40" w14:textId="77777777" w:rsidR="00F159EC" w:rsidRPr="00892D68" w:rsidRDefault="00F159EC" w:rsidP="00F159EC">
      <w:pPr>
        <w:pStyle w:val="ListParagraph"/>
        <w:numPr>
          <w:ilvl w:val="8"/>
          <w:numId w:val="6"/>
        </w:numPr>
        <w:spacing w:line="240" w:lineRule="auto"/>
        <w:ind w:left="1627" w:hanging="187"/>
        <w:rPr>
          <w:rFonts w:ascii="Times New Roman" w:eastAsia="Arial" w:hAnsi="Times New Roman" w:cs="Times New Roman"/>
          <w:lang w:val="es-ES_tradnl"/>
        </w:rPr>
      </w:pPr>
      <w:r w:rsidRPr="00892D68">
        <w:rPr>
          <w:rFonts w:ascii="Times New Roman" w:eastAsia="Arial" w:hAnsi="Times New Roman" w:cs="Times New Roman"/>
          <w:lang w:val="es-ES_tradnl"/>
        </w:rPr>
        <w:lastRenderedPageBreak/>
        <w:t xml:space="preserve"> </w:t>
      </w:r>
      <w:r w:rsidRPr="00892D68">
        <w:rPr>
          <w:rFonts w:ascii="Times New Roman" w:eastAsia="Times New Roman" w:hAnsi="Times New Roman" w:cs="Times New Roman"/>
          <w:lang w:val="es-ES_tradnl" w:eastAsia="es-CL"/>
        </w:rPr>
        <w:t xml:space="preserve">Si la compañía aérea de bandera estadounidense </w:t>
      </w:r>
      <w:r w:rsidRPr="00892D68">
        <w:rPr>
          <w:rFonts w:ascii="Times New Roman" w:eastAsia="Times New Roman" w:hAnsi="Times New Roman" w:cs="Times New Roman"/>
          <w:u w:val="single"/>
          <w:lang w:val="es-ES_tradnl" w:eastAsia="es-CL"/>
        </w:rPr>
        <w:t>no</w:t>
      </w:r>
      <w:r w:rsidRPr="00892D68">
        <w:rPr>
          <w:rFonts w:ascii="Times New Roman" w:eastAsia="Times New Roman" w:hAnsi="Times New Roman" w:cs="Times New Roman"/>
          <w:lang w:val="es-ES_tradnl" w:eastAsia="es-CL"/>
        </w:rPr>
        <w:t xml:space="preserve"> ofrece servicio directo,</w:t>
      </w:r>
    </w:p>
    <w:p w14:paraId="1E4CFD3C" w14:textId="77777777" w:rsidR="00F159EC" w:rsidRPr="00892D68" w:rsidRDefault="00F159EC" w:rsidP="00F159EC">
      <w:pPr>
        <w:pStyle w:val="ListParagraph"/>
        <w:numPr>
          <w:ilvl w:val="7"/>
          <w:numId w:val="8"/>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El uso de una compañía aérea de bandera estadounidense aumenta en 2 o más el número de cambio de aviones,</w:t>
      </w:r>
    </w:p>
    <w:p w14:paraId="0A9B9841" w14:textId="77777777" w:rsidR="00F159EC" w:rsidRPr="00892D68" w:rsidRDefault="00F159EC" w:rsidP="00F159EC">
      <w:pPr>
        <w:pStyle w:val="ListParagraph"/>
        <w:numPr>
          <w:ilvl w:val="7"/>
          <w:numId w:val="8"/>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El uso de una compañía aérea de bandera estadounidense extiende el tiempo de viaje en 6 o más horas, o</w:t>
      </w:r>
    </w:p>
    <w:p w14:paraId="0E2CA499" w14:textId="77777777" w:rsidR="00F159EC" w:rsidRPr="00892D68" w:rsidRDefault="00F159EC" w:rsidP="00F159EC">
      <w:pPr>
        <w:pStyle w:val="ListParagraph"/>
        <w:numPr>
          <w:ilvl w:val="7"/>
          <w:numId w:val="8"/>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En un vuelo al extranjero, el uso de una compañía aérea de bandera estadounidense exige una escala de 4 o más horas.</w:t>
      </w:r>
    </w:p>
    <w:p w14:paraId="61B330C9" w14:textId="77777777" w:rsidR="00F159EC" w:rsidRPr="00892D68" w:rsidRDefault="00F159EC" w:rsidP="00F159EC">
      <w:pPr>
        <w:pStyle w:val="ListParagraph"/>
        <w:numPr>
          <w:ilvl w:val="0"/>
          <w:numId w:val="9"/>
        </w:numPr>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DEFINICIONES</w:t>
      </w:r>
    </w:p>
    <w:p w14:paraId="3263797E" w14:textId="77777777" w:rsidR="00F159EC" w:rsidRPr="0022228B" w:rsidRDefault="00F159EC" w:rsidP="00F159EC">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Los términos utilizados en la presente disposición tienen los siguientes significados</w:t>
      </w:r>
      <w:r w:rsidRPr="0022228B">
        <w:rPr>
          <w:rFonts w:ascii="Times New Roman" w:eastAsia="Arial" w:hAnsi="Times New Roman" w:cs="Times New Roman"/>
          <w:lang w:val="es-ES_tradnl"/>
        </w:rPr>
        <w:t>:</w:t>
      </w:r>
    </w:p>
    <w:p w14:paraId="2D38B4E3" w14:textId="77777777" w:rsidR="00F159EC" w:rsidRPr="00892D68" w:rsidRDefault="00F159EC" w:rsidP="00F159EC">
      <w:pPr>
        <w:pStyle w:val="ListParagraph"/>
        <w:numPr>
          <w:ilvl w:val="3"/>
          <w:numId w:val="10"/>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Gastos de viaje</w:t>
      </w: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tales como los viajes de descanso y recuperación (RSR, por su sigla en inglés) ofrecidos como parte del paquete de beneficios de un empleado, y que son coherentes con las políticas y procedimientos de personal y viajes del beneficiario.</w:t>
      </w:r>
    </w:p>
    <w:p w14:paraId="73802155" w14:textId="77777777" w:rsidR="00F159EC" w:rsidRPr="00892D68" w:rsidRDefault="00F159EC" w:rsidP="00F159EC">
      <w:pPr>
        <w:pStyle w:val="ListParagraph"/>
        <w:numPr>
          <w:ilvl w:val="3"/>
          <w:numId w:val="10"/>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14:paraId="158BB4EA" w14:textId="77777777" w:rsidR="00F159EC" w:rsidRPr="00892D68" w:rsidRDefault="00F159EC" w:rsidP="00F159EC">
      <w:pPr>
        <w:pStyle w:val="ListParagraph"/>
        <w:numPr>
          <w:ilvl w:val="3"/>
          <w:numId w:val="10"/>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12" w:history="1">
        <w:r w:rsidRPr="00892D68">
          <w:rPr>
            <w:rStyle w:val="Hyperlink"/>
            <w:rFonts w:ascii="Times New Roman" w:eastAsiaTheme="minorHAnsi" w:hAnsi="Times New Roman" w:cs="Times New Roman"/>
            <w:lang w:val="es-ES_tradnl"/>
          </w:rPr>
          <w:t>http://ostpxweb.dot.qov/aviation/certific/certlist.htm</w:t>
        </w:r>
      </w:hyperlink>
      <w:r w:rsidRPr="00892D68">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892D68">
        <w:rPr>
          <w:rFonts w:ascii="Times New Roman" w:eastAsia="Arial" w:hAnsi="Times New Roman" w:cs="Times New Roman"/>
          <w:lang w:val="es-ES_tradnl"/>
        </w:rPr>
        <w:t>ticket aéreo</w:t>
      </w:r>
      <w:r w:rsidRPr="00892D68">
        <w:rPr>
          <w:rFonts w:ascii="Times New Roman" w:eastAsia="Times New Roman" w:hAnsi="Times New Roman" w:cs="Times New Roman"/>
          <w:lang w:val="es-ES_tradnl" w:eastAsia="es-CL"/>
        </w:rPr>
        <w:t xml:space="preserve"> o la documentación para un </w:t>
      </w:r>
      <w:r w:rsidRPr="00892D68">
        <w:rPr>
          <w:rFonts w:ascii="Times New Roman" w:eastAsia="Arial" w:hAnsi="Times New Roman" w:cs="Times New Roman"/>
          <w:lang w:val="es-ES_tradnl"/>
        </w:rPr>
        <w:t>ticket aéreo</w:t>
      </w:r>
      <w:r w:rsidRPr="00892D68">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14:paraId="2BA8323A" w14:textId="77777777" w:rsidR="00F159EC" w:rsidRPr="00892D68" w:rsidRDefault="00F159EC" w:rsidP="00F159EC">
      <w:pPr>
        <w:pStyle w:val="ListParagraph"/>
        <w:numPr>
          <w:ilvl w:val="3"/>
          <w:numId w:val="10"/>
        </w:numPr>
        <w:spacing w:line="240" w:lineRule="auto"/>
        <w:ind w:left="994"/>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14:paraId="6E9B9DE7" w14:textId="77777777" w:rsidR="00F159EC" w:rsidRPr="00892D68" w:rsidRDefault="00F159EC" w:rsidP="00F159EC">
      <w:pPr>
        <w:pStyle w:val="ListParagraph"/>
        <w:numPr>
          <w:ilvl w:val="7"/>
          <w:numId w:val="8"/>
        </w:numPr>
        <w:spacing w:line="240" w:lineRule="auto"/>
        <w:rPr>
          <w:rFonts w:ascii="Times New Roman" w:eastAsia="Arial" w:hAnsi="Times New Roman" w:cs="Times New Roman"/>
          <w:lang w:val="es-ES_tradnl"/>
        </w:rPr>
      </w:pPr>
      <w:r w:rsidRPr="00892D68">
        <w:rPr>
          <w:rFonts w:ascii="Times New Roman" w:eastAsia="Arial" w:hAnsi="Times New Roman" w:cs="Times New Roman"/>
          <w:b/>
          <w:bCs/>
          <w:highlight w:val="yellow"/>
          <w:lang w:val="es-ES_tradnl"/>
        </w:rPr>
        <w:t>SUB</w:t>
      </w:r>
      <w:r w:rsidRPr="00892D68">
        <w:rPr>
          <w:rFonts w:ascii="Times New Roman" w:hAnsi="Times New Roman" w:cs="Times New Roman"/>
          <w:b/>
          <w:highlight w:val="yellow"/>
          <w:lang w:val="es-ES_tradnl"/>
        </w:rPr>
        <w:t>ADJUDICACIONE</w:t>
      </w:r>
      <w:r w:rsidRPr="00892D68">
        <w:rPr>
          <w:rFonts w:ascii="Times New Roman" w:eastAsia="Arial" w:hAnsi="Times New Roman" w:cs="Times New Roman"/>
          <w:b/>
          <w:bCs/>
          <w:highlight w:val="yellow"/>
          <w:lang w:val="es-ES_tradnl"/>
        </w:rPr>
        <w:t>S</w:t>
      </w:r>
      <w:r w:rsidRPr="00892D68">
        <w:rPr>
          <w:rFonts w:ascii="Times New Roman" w:eastAsia="Arial" w:hAnsi="Times New Roman" w:cs="Times New Roman"/>
          <w:b/>
          <w:bCs/>
          <w:lang w:val="es-ES_tradnl"/>
        </w:rPr>
        <w:t xml:space="preserve"> Y CONTRATOS</w:t>
      </w:r>
    </w:p>
    <w:p w14:paraId="6305A805" w14:textId="77777777" w:rsidR="00F159EC" w:rsidRPr="0022228B" w:rsidRDefault="00F159EC" w:rsidP="00F159EC">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 xml:space="preserve">Esta disposición debe incluirse en todos los </w:t>
      </w:r>
      <w:r w:rsidRPr="0022228B">
        <w:rPr>
          <w:rFonts w:ascii="Times New Roman" w:eastAsia="Arial" w:hAnsi="Times New Roman" w:cs="Times New Roman"/>
          <w:lang w:val="es-ES_tradnl"/>
        </w:rPr>
        <w:t xml:space="preserve">subcontratos </w:t>
      </w:r>
      <w:r w:rsidRPr="0022228B">
        <w:rPr>
          <w:rFonts w:ascii="Times New Roman" w:eastAsia="Times New Roman" w:hAnsi="Times New Roman" w:cs="Times New Roman"/>
          <w:lang w:val="es-ES_tradnl" w:eastAsia="es-CL"/>
        </w:rPr>
        <w:t xml:space="preserve">y contratos en cuyo marco esta </w:t>
      </w:r>
      <w:r w:rsidRPr="0022228B">
        <w:rPr>
          <w:rFonts w:ascii="Times New Roman" w:hAnsi="Times New Roman" w:cs="Times New Roman"/>
          <w:lang w:val="es-ES_tradnl"/>
        </w:rPr>
        <w:t xml:space="preserve">adjudicación </w:t>
      </w:r>
      <w:r w:rsidRPr="0022228B">
        <w:rPr>
          <w:rFonts w:ascii="Times New Roman" w:eastAsia="Times New Roman" w:hAnsi="Times New Roman" w:cs="Times New Roman"/>
          <w:lang w:val="es-ES_tradnl" w:eastAsia="es-CL"/>
        </w:rPr>
        <w:t>financiará el transporte aéreo internacional.</w:t>
      </w:r>
    </w:p>
    <w:p w14:paraId="3B99C41C" w14:textId="77777777" w:rsidR="00341C14" w:rsidRPr="00E24311" w:rsidRDefault="00341C14" w:rsidP="00341C14">
      <w:pPr>
        <w:rPr>
          <w:rFonts w:ascii="Times New Roman" w:eastAsia="Arial" w:hAnsi="Times New Roman" w:cs="Times New Roman"/>
          <w:b/>
          <w:bCs/>
          <w:sz w:val="22"/>
          <w:szCs w:val="22"/>
          <w:lang w:val="es-ES_tradnl"/>
        </w:rPr>
      </w:pPr>
      <w:r>
        <w:rPr>
          <w:rStyle w:val="FontStyle42"/>
          <w:rFonts w:ascii="Times New Roman" w:hAnsi="Times New Roman" w:cs="Times New Roman"/>
          <w:lang w:val="es-ES_tradnl" w:eastAsia="es"/>
        </w:rPr>
        <w:t>RAA9-</w:t>
      </w:r>
      <w:r w:rsidRPr="00E24311">
        <w:rPr>
          <w:rStyle w:val="FontStyle42"/>
          <w:rFonts w:ascii="Times New Roman" w:hAnsi="Times New Roman" w:cs="Times New Roman"/>
          <w:lang w:val="es-ES_tradnl" w:eastAsia="es"/>
        </w:rPr>
        <w:t>CARGAMENTO DE BIENES POR MAR (JUNIO 2012</w:t>
      </w:r>
      <w:r w:rsidRPr="00E24311">
        <w:rPr>
          <w:rFonts w:ascii="Times New Roman" w:eastAsia="Arial" w:hAnsi="Times New Roman" w:cs="Times New Roman"/>
          <w:b/>
          <w:bCs/>
          <w:sz w:val="22"/>
          <w:szCs w:val="22"/>
          <w:lang w:val="es-ES_tradnl"/>
        </w:rPr>
        <w:t>)</w:t>
      </w:r>
    </w:p>
    <w:p w14:paraId="150529C3" w14:textId="77777777" w:rsidR="00341C14" w:rsidRPr="00E24311" w:rsidRDefault="00341C14" w:rsidP="00341C14">
      <w:pPr>
        <w:rPr>
          <w:rFonts w:ascii="Times New Roman" w:eastAsia="Arial" w:hAnsi="Times New Roman" w:cs="Times New Roman"/>
          <w:sz w:val="22"/>
          <w:szCs w:val="22"/>
          <w:lang w:val="es-ES_tradnl"/>
        </w:rPr>
      </w:pPr>
    </w:p>
    <w:p w14:paraId="021FCB2D" w14:textId="77777777" w:rsidR="00341C14" w:rsidRPr="00E24311" w:rsidRDefault="00341C14" w:rsidP="00341C14">
      <w:pPr>
        <w:rPr>
          <w:rFonts w:ascii="Times New Roman" w:hAnsi="Times New Roman" w:cs="Times New Roman"/>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debe aplicarse en adjudicaciones </w:t>
      </w:r>
      <w:r w:rsidRPr="00E24311">
        <w:rPr>
          <w:rFonts w:ascii="Times New Roman" w:eastAsia="Arial" w:hAnsi="Times New Roman" w:cs="Times New Roman"/>
          <w:i/>
          <w:iCs/>
          <w:sz w:val="22"/>
          <w:szCs w:val="22"/>
          <w:lang w:val="es-ES_tradnl"/>
        </w:rPr>
        <w:t xml:space="preserve">y </w:t>
      </w:r>
      <w:r w:rsidRPr="00E24311">
        <w:rPr>
          <w:rFonts w:ascii="Times New Roman" w:eastAsia="Arial" w:hAnsi="Times New Roman" w:cs="Times New Roman"/>
          <w:i/>
          <w:sz w:val="22"/>
          <w:szCs w:val="22"/>
          <w:lang w:val="es-ES_tradnl"/>
        </w:rPr>
        <w:t>subcontratos</w:t>
      </w:r>
      <w:r w:rsidRPr="00E24311">
        <w:rPr>
          <w:rFonts w:ascii="Times New Roman" w:eastAsia="Arial" w:hAnsi="Times New Roman" w:cs="Times New Roman"/>
          <w:i/>
          <w:iCs/>
          <w:sz w:val="22"/>
          <w:szCs w:val="22"/>
          <w:lang w:val="es-ES_tradnl"/>
        </w:rPr>
        <w:t xml:space="preserve"> </w:t>
      </w:r>
      <w:r w:rsidRPr="00E24311">
        <w:rPr>
          <w:rFonts w:ascii="Times New Roman" w:hAnsi="Times New Roman" w:cs="Times New Roman"/>
          <w:i/>
          <w:sz w:val="22"/>
          <w:szCs w:val="22"/>
          <w:lang w:val="es-ES_tradnl"/>
        </w:rPr>
        <w:t xml:space="preserve">para los cuales el </w:t>
      </w:r>
      <w:r w:rsidRPr="00E24311">
        <w:rPr>
          <w:rFonts w:ascii="Times New Roman" w:eastAsia="Arial" w:hAnsi="Times New Roman" w:cs="Times New Roman"/>
          <w:i/>
          <w:sz w:val="22"/>
          <w:szCs w:val="22"/>
          <w:lang w:val="es-ES_tradnl"/>
        </w:rPr>
        <w:t>beneficiario</w:t>
      </w:r>
      <w:r w:rsidRPr="00E24311">
        <w:rPr>
          <w:rFonts w:ascii="Times New Roman" w:hAnsi="Times New Roman" w:cs="Times New Roman"/>
          <w:i/>
          <w:sz w:val="22"/>
          <w:szCs w:val="22"/>
          <w:lang w:val="es-ES_tradnl"/>
        </w:rPr>
        <w:t xml:space="preserve"> contrata transporte marítimo de bienes adquiridos</w:t>
      </w:r>
      <w:r w:rsidRPr="00E24311">
        <w:rPr>
          <w:rFonts w:ascii="Times New Roman" w:hAnsi="Times New Roman" w:cs="Times New Roman"/>
          <w:sz w:val="22"/>
          <w:szCs w:val="22"/>
          <w:lang w:val="es-ES_tradnl"/>
        </w:rPr>
        <w:t xml:space="preserve"> </w:t>
      </w:r>
      <w:r w:rsidRPr="00E24311">
        <w:rPr>
          <w:rFonts w:ascii="Times New Roman" w:hAnsi="Times New Roman" w:cs="Times New Roman"/>
          <w:i/>
          <w:sz w:val="22"/>
          <w:szCs w:val="22"/>
          <w:lang w:val="es-ES_tradnl"/>
        </w:rPr>
        <w:t>o financiados con fondos de USAID. Conforme a 22 CFR 228.21, los envíos de transporte marítimo están sujetos a las disposiciones de 46 CFR Parte 381</w:t>
      </w:r>
      <w:r w:rsidRPr="00E24311">
        <w:rPr>
          <w:rFonts w:ascii="Times New Roman" w:hAnsi="Times New Roman" w:cs="Times New Roman"/>
          <w:sz w:val="22"/>
          <w:szCs w:val="22"/>
          <w:lang w:val="es-ES_tradnl"/>
        </w:rPr>
        <w:t>.</w:t>
      </w:r>
    </w:p>
    <w:p w14:paraId="18C22CB4" w14:textId="77777777" w:rsidR="00341C14" w:rsidRPr="00E24311" w:rsidRDefault="00341C14" w:rsidP="00341C14">
      <w:pPr>
        <w:rPr>
          <w:rFonts w:ascii="Times New Roman" w:eastAsia="Arial" w:hAnsi="Times New Roman" w:cs="Times New Roman"/>
          <w:sz w:val="22"/>
          <w:szCs w:val="22"/>
          <w:lang w:val="es-ES_tradnl"/>
        </w:rPr>
      </w:pPr>
    </w:p>
    <w:p w14:paraId="6C39C770" w14:textId="77777777" w:rsidR="00341C14" w:rsidRPr="00E24311" w:rsidRDefault="00341C14" w:rsidP="00341C14">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CARGAMENTO DE BIENES POR MAR (JUNIO 2012</w:t>
      </w:r>
      <w:r w:rsidRPr="00E24311">
        <w:rPr>
          <w:rFonts w:ascii="Times New Roman" w:eastAsia="Arial" w:hAnsi="Times New Roman" w:cs="Times New Roman"/>
          <w:b/>
          <w:bCs/>
          <w:sz w:val="22"/>
          <w:szCs w:val="22"/>
          <w:lang w:val="es-ES_tradnl"/>
        </w:rPr>
        <w:t>)</w:t>
      </w:r>
    </w:p>
    <w:p w14:paraId="7FA5008E" w14:textId="77777777" w:rsidR="00341C14" w:rsidRPr="00E24311" w:rsidRDefault="00341C14" w:rsidP="00341C14">
      <w:pPr>
        <w:pStyle w:val="ListParagraph"/>
        <w:numPr>
          <w:ilvl w:val="0"/>
          <w:numId w:val="32"/>
        </w:numPr>
        <w:spacing w:line="240" w:lineRule="auto"/>
        <w:ind w:left="907"/>
        <w:rPr>
          <w:rFonts w:ascii="Times New Roman" w:eastAsia="Arial" w:hAnsi="Times New Roman" w:cs="Times New Roman"/>
          <w:lang w:val="es-ES_tradnl"/>
        </w:rPr>
      </w:pPr>
      <w:r w:rsidRPr="00E24311">
        <w:rPr>
          <w:rFonts w:ascii="Times New Roman" w:hAnsi="Times New Roman" w:cs="Times New Roman"/>
          <w:lang w:val="es-ES_tradnl"/>
        </w:rPr>
        <w:t>En forma previa a la contratación de transporte marítimo para enviar bienes adquiridos o financiados con fondos de USAID en virtud de esta adjudicación, el beneficiario deberá ponerse en contacto con la oficina que se detalla a continuación para determinar el pabellón y clase de buque a utilizar para el envío</w:t>
      </w:r>
      <w:r w:rsidRPr="00E24311">
        <w:rPr>
          <w:rFonts w:ascii="Times New Roman" w:eastAsia="Arial" w:hAnsi="Times New Roman" w:cs="Times New Roman"/>
          <w:lang w:val="es-ES_tradnl" w:eastAsia="en-US"/>
        </w:rPr>
        <w:t xml:space="preserve">:      </w:t>
      </w:r>
    </w:p>
    <w:p w14:paraId="781344F0" w14:textId="77777777" w:rsidR="00341C14" w:rsidRPr="00E24311" w:rsidRDefault="00341C14" w:rsidP="00341C14">
      <w:pPr>
        <w:ind w:left="1416"/>
        <w:rPr>
          <w:rFonts w:ascii="Times New Roman" w:eastAsia="Arial" w:hAnsi="Times New Roman" w:cs="Times New Roman"/>
          <w:sz w:val="22"/>
          <w:szCs w:val="22"/>
          <w:lang w:val="es-ES_tradnl"/>
        </w:rPr>
      </w:pPr>
      <w:r w:rsidRPr="00E24311">
        <w:rPr>
          <w:rFonts w:ascii="Times New Roman" w:hAnsi="Times New Roman" w:cs="Times New Roman"/>
          <w:sz w:val="22"/>
          <w:szCs w:val="22"/>
          <w:lang w:val="es-ES_tradnl"/>
        </w:rPr>
        <w:t>Agencia de Estados Unidos para el Desarrollo Internacional, Oficina de Gestión</w:t>
      </w:r>
      <w:r w:rsidRPr="00E24311">
        <w:rPr>
          <w:rFonts w:ascii="Times New Roman" w:eastAsia="Arial" w:hAnsi="Times New Roman" w:cs="Times New Roman"/>
          <w:sz w:val="22"/>
          <w:szCs w:val="22"/>
          <w:lang w:val="es-ES_tradnl"/>
        </w:rPr>
        <w:t xml:space="preserve"> </w:t>
      </w:r>
    </w:p>
    <w:p w14:paraId="1648A70C" w14:textId="77777777" w:rsidR="00341C14" w:rsidRPr="00E24311" w:rsidRDefault="00341C14" w:rsidP="00341C14">
      <w:pPr>
        <w:ind w:left="1416"/>
        <w:rPr>
          <w:rFonts w:ascii="Times New Roman" w:eastAsia="Arial" w:hAnsi="Times New Roman" w:cs="Times New Roman"/>
          <w:sz w:val="22"/>
          <w:szCs w:val="22"/>
          <w:lang w:val="es-ES_tradnl"/>
        </w:rPr>
      </w:pPr>
      <w:r w:rsidRPr="00E24311">
        <w:rPr>
          <w:rFonts w:ascii="Times New Roman" w:hAnsi="Times New Roman" w:cs="Times New Roman"/>
          <w:sz w:val="22"/>
          <w:szCs w:val="22"/>
          <w:lang w:val="es-ES_tradnl"/>
        </w:rPr>
        <w:lastRenderedPageBreak/>
        <w:t>Oficina de Adquisición y Asistencia, División de Transporte</w:t>
      </w:r>
    </w:p>
    <w:p w14:paraId="7C3D3493" w14:textId="77777777" w:rsidR="00341C14" w:rsidRPr="008C1BA0" w:rsidRDefault="00341C14" w:rsidP="00341C14">
      <w:pPr>
        <w:ind w:left="1416"/>
        <w:rPr>
          <w:rFonts w:ascii="Times New Roman" w:eastAsia="Arial" w:hAnsi="Times New Roman" w:cs="Times New Roman"/>
          <w:sz w:val="22"/>
          <w:szCs w:val="22"/>
        </w:rPr>
      </w:pPr>
      <w:r w:rsidRPr="008C1BA0">
        <w:rPr>
          <w:rFonts w:ascii="Times New Roman" w:eastAsia="Arial" w:hAnsi="Times New Roman" w:cs="Times New Roman"/>
          <w:sz w:val="22"/>
          <w:szCs w:val="22"/>
        </w:rPr>
        <w:t xml:space="preserve">1300 Pennsylvania Avenue, NW </w:t>
      </w:r>
    </w:p>
    <w:p w14:paraId="5316D49A" w14:textId="77777777" w:rsidR="00341C14" w:rsidRPr="008C1BA0" w:rsidRDefault="00341C14" w:rsidP="00341C14">
      <w:pPr>
        <w:ind w:left="1416"/>
        <w:rPr>
          <w:rFonts w:ascii="Times New Roman" w:eastAsia="Arial" w:hAnsi="Times New Roman" w:cs="Times New Roman"/>
          <w:sz w:val="22"/>
          <w:szCs w:val="22"/>
        </w:rPr>
      </w:pPr>
      <w:r w:rsidRPr="008C1BA0">
        <w:rPr>
          <w:rFonts w:ascii="Times New Roman" w:eastAsia="Arial" w:hAnsi="Times New Roman" w:cs="Times New Roman"/>
          <w:sz w:val="22"/>
          <w:szCs w:val="22"/>
        </w:rPr>
        <w:t>Washington. DC 20523-7900</w:t>
      </w:r>
    </w:p>
    <w:p w14:paraId="2DE6F2AF" w14:textId="77777777" w:rsidR="00341C14" w:rsidRPr="00E24311" w:rsidRDefault="00341C14" w:rsidP="00341C14">
      <w:pPr>
        <w:ind w:left="696" w:firstLine="720"/>
        <w:rPr>
          <w:rFonts w:ascii="Times New Roman" w:eastAsia="Arial" w:hAnsi="Times New Roman" w:cs="Times New Roman"/>
          <w:sz w:val="22"/>
          <w:szCs w:val="22"/>
          <w:lang w:val="es-ES_tradnl"/>
        </w:rPr>
      </w:pPr>
      <w:r w:rsidRPr="00E24311">
        <w:rPr>
          <w:rFonts w:ascii="Times New Roman" w:eastAsia="Arial" w:hAnsi="Times New Roman" w:cs="Times New Roman"/>
          <w:sz w:val="22"/>
          <w:szCs w:val="22"/>
          <w:lang w:val="es-ES_tradnl"/>
        </w:rPr>
        <w:t xml:space="preserve">Correo electrónico: </w:t>
      </w:r>
      <w:r w:rsidRPr="00E24311">
        <w:rPr>
          <w:rFonts w:ascii="Times New Roman" w:eastAsia="Arial" w:hAnsi="Times New Roman" w:cs="Times New Roman"/>
          <w:bCs/>
          <w:sz w:val="22"/>
          <w:szCs w:val="22"/>
          <w:lang w:val="es-ES_tradnl"/>
        </w:rPr>
        <w:t>oceantransportation@u</w:t>
      </w:r>
      <w:hyperlink r:id="rId13" w:history="1">
        <w:r w:rsidRPr="00E24311">
          <w:rPr>
            <w:rFonts w:ascii="Times New Roman" w:eastAsia="Arial" w:hAnsi="Times New Roman" w:cs="Times New Roman"/>
            <w:bCs/>
            <w:sz w:val="22"/>
            <w:szCs w:val="22"/>
            <w:lang w:val="es-ES_tradnl"/>
          </w:rPr>
          <w:t>said.gov</w:t>
        </w:r>
      </w:hyperlink>
    </w:p>
    <w:p w14:paraId="0FF8FC25" w14:textId="77777777" w:rsidR="00341C14" w:rsidRPr="0036622E" w:rsidRDefault="00341C14" w:rsidP="00341C14">
      <w:pPr>
        <w:pStyle w:val="ListParagraph"/>
        <w:numPr>
          <w:ilvl w:val="0"/>
          <w:numId w:val="32"/>
        </w:numPr>
        <w:spacing w:line="240" w:lineRule="auto"/>
        <w:ind w:left="907"/>
        <w:rPr>
          <w:rFonts w:ascii="Times New Roman" w:eastAsia="Arial" w:hAnsi="Times New Roman" w:cs="Times New Roman"/>
          <w:lang w:val="es-ES_tradnl"/>
        </w:rPr>
      </w:pPr>
      <w:r w:rsidRPr="00E24311">
        <w:rPr>
          <w:rFonts w:ascii="Times New Roman" w:hAnsi="Times New Roman" w:cs="Times New Roman"/>
          <w:lang w:val="es-ES_tradnl"/>
        </w:rPr>
        <w:t xml:space="preserve">Esta disposición debe incluirse en todos los sub-acuerdos, incluyendo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w:t>
      </w:r>
    </w:p>
    <w:p w14:paraId="6B0BA074" w14:textId="77777777" w:rsidR="00F159EC" w:rsidRPr="00341C14" w:rsidRDefault="00F159EC" w:rsidP="00F159EC">
      <w:pPr>
        <w:rPr>
          <w:lang w:val="es-ES_tradnl"/>
        </w:rPr>
      </w:pPr>
    </w:p>
    <w:p w14:paraId="2E30EDC3" w14:textId="3961B827" w:rsidR="00F159EC" w:rsidRPr="00700CE6" w:rsidRDefault="000E2C9C" w:rsidP="00F159EC">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w:t>
      </w:r>
      <w:r w:rsidR="00D5504F">
        <w:rPr>
          <w:rStyle w:val="FontStyle42"/>
          <w:rFonts w:ascii="Times New Roman" w:hAnsi="Times New Roman" w:cs="Times New Roman"/>
          <w:lang w:val="es-ES_tradnl" w:eastAsia="es"/>
        </w:rPr>
        <w:t>10</w:t>
      </w:r>
      <w:r>
        <w:rPr>
          <w:rStyle w:val="FontStyle42"/>
          <w:rFonts w:ascii="Times New Roman" w:hAnsi="Times New Roman" w:cs="Times New Roman"/>
          <w:lang w:val="es-ES_tradnl" w:eastAsia="es"/>
        </w:rPr>
        <w:t>-</w:t>
      </w:r>
      <w:r w:rsidR="00F159EC" w:rsidRPr="00700CE6">
        <w:rPr>
          <w:rStyle w:val="FontStyle42"/>
          <w:rFonts w:ascii="Times New Roman" w:hAnsi="Times New Roman" w:cs="Times New Roman"/>
          <w:lang w:val="es-ES_tradnl" w:eastAsia="es"/>
        </w:rPr>
        <w:t>REPORTE DE IMPUESTOS DE GOBIERNO ANFITRIÓN (JUNIO 2012</w:t>
      </w:r>
      <w:r w:rsidR="00F159EC" w:rsidRPr="00700CE6">
        <w:rPr>
          <w:rFonts w:ascii="Times New Roman" w:eastAsia="Arial" w:hAnsi="Times New Roman" w:cs="Times New Roman"/>
          <w:b/>
          <w:bCs/>
          <w:sz w:val="22"/>
          <w:szCs w:val="22"/>
          <w:lang w:val="es-ES_tradnl"/>
        </w:rPr>
        <w:t>)</w:t>
      </w:r>
    </w:p>
    <w:p w14:paraId="261E0F35" w14:textId="77777777" w:rsidR="00F159EC" w:rsidRPr="00700CE6" w:rsidRDefault="00F159EC" w:rsidP="00F159EC">
      <w:pPr>
        <w:rPr>
          <w:rFonts w:ascii="Times New Roman" w:eastAsia="Arial" w:hAnsi="Times New Roman" w:cs="Times New Roman"/>
          <w:i/>
          <w:sz w:val="22"/>
          <w:szCs w:val="22"/>
          <w:lang w:val="es-ES_tradnl"/>
        </w:rPr>
      </w:pPr>
      <w:r w:rsidRPr="00700CE6">
        <w:rPr>
          <w:rFonts w:ascii="Times New Roman" w:eastAsia="Arial" w:hAnsi="Times New Roman" w:cs="Times New Roman"/>
          <w:i/>
          <w:iCs/>
          <w:sz w:val="22"/>
          <w:szCs w:val="22"/>
          <w:lang w:val="es-ES_tradnl"/>
        </w:rPr>
        <w:t xml:space="preserve">APLICABILIDAD: </w:t>
      </w:r>
      <w:r w:rsidRPr="00700CE6">
        <w:rPr>
          <w:rFonts w:ascii="Times New Roman" w:hAnsi="Times New Roman" w:cs="Times New Roman"/>
          <w:i/>
          <w:sz w:val="22"/>
          <w:szCs w:val="22"/>
          <w:lang w:val="es-ES_tradnl"/>
        </w:rPr>
        <w:t xml:space="preserve">Esta disposición aplica a todos los acuerdos de USAID que obligan o subobligan fondos del año fiscal 2003 o posteriores, a excepción de los acuerdos financiados con fondos de Gastos de Operación, </w:t>
      </w:r>
      <w:r w:rsidRPr="00700CE6">
        <w:rPr>
          <w:rFonts w:ascii="Times New Roman" w:eastAsia="Arial" w:hAnsi="Times New Roman" w:cs="Times New Roman"/>
          <w:i/>
          <w:sz w:val="22"/>
          <w:szCs w:val="22"/>
          <w:lang w:val="es-ES_tradnl" w:eastAsia="es"/>
        </w:rPr>
        <w:t>Ley publica</w:t>
      </w:r>
      <w:r w:rsidRPr="00700CE6">
        <w:rPr>
          <w:rFonts w:ascii="Times New Roman" w:hAnsi="Times New Roman" w:cs="Times New Roman"/>
          <w:i/>
          <w:sz w:val="22"/>
          <w:szCs w:val="22"/>
          <w:lang w:val="es-ES_tradnl"/>
        </w:rPr>
        <w:t xml:space="preserve"> 480, fondos fiduciarios o acuerdos donde no habrá transacción de materias primas en el extranjero por cantidades superiores a USD $500. Por favor, ingrese dirección y contacto en la Embajada, Misión o Misión/Dirección de finanzas/División de Gestión de efectivo y pagos, según corresponda conforme a la sección (b) de esta disposición.</w:t>
      </w:r>
    </w:p>
    <w:p w14:paraId="6A3A3506" w14:textId="77777777" w:rsidR="00F159EC" w:rsidRPr="00700CE6" w:rsidRDefault="00F159EC" w:rsidP="00F159EC">
      <w:pPr>
        <w:jc w:val="center"/>
        <w:rPr>
          <w:rFonts w:ascii="Times New Roman" w:eastAsia="Arial" w:hAnsi="Times New Roman" w:cs="Times New Roman"/>
          <w:sz w:val="22"/>
          <w:szCs w:val="22"/>
          <w:lang w:val="es-ES_tradnl"/>
        </w:rPr>
      </w:pPr>
      <w:r w:rsidRPr="00700CE6">
        <w:rPr>
          <w:rStyle w:val="FontStyle42"/>
          <w:rFonts w:ascii="Times New Roman" w:hAnsi="Times New Roman" w:cs="Times New Roman"/>
          <w:lang w:val="es-ES_tradnl" w:eastAsia="es"/>
        </w:rPr>
        <w:t>REPORTE DE IMPUESTOS DE GOBIERNO ANFITRIÓN (JUNIO 2012</w:t>
      </w:r>
      <w:r w:rsidRPr="00700CE6">
        <w:rPr>
          <w:rFonts w:ascii="Times New Roman" w:eastAsia="Arial" w:hAnsi="Times New Roman" w:cs="Times New Roman"/>
          <w:b/>
          <w:bCs/>
          <w:sz w:val="22"/>
          <w:szCs w:val="22"/>
          <w:lang w:val="es-ES_tradnl"/>
        </w:rPr>
        <w:t>)</w:t>
      </w:r>
    </w:p>
    <w:p w14:paraId="5611200A" w14:textId="77777777" w:rsidR="00F159EC" w:rsidRPr="00700CE6" w:rsidRDefault="00F159EC" w:rsidP="00F159EC">
      <w:pPr>
        <w:pStyle w:val="ListParagraph"/>
        <w:numPr>
          <w:ilvl w:val="0"/>
          <w:numId w:val="16"/>
        </w:numPr>
        <w:spacing w:line="240" w:lineRule="auto"/>
        <w:rPr>
          <w:rFonts w:ascii="Times New Roman" w:eastAsia="Arial" w:hAnsi="Times New Roman" w:cs="Times New Roman"/>
          <w:lang w:val="es-ES_tradnl"/>
        </w:rPr>
      </w:pPr>
      <w:r w:rsidRPr="00700CE6">
        <w:rPr>
          <w:rFonts w:ascii="Times New Roman" w:hAnsi="Times New Roman" w:cs="Times New Roman"/>
          <w:lang w:val="es-ES_tradnl"/>
        </w:rPr>
        <w:t>Al 16 de abril de cada año, el beneficiario deberá presentar un informe que contenga</w:t>
      </w:r>
      <w:r w:rsidRPr="00700CE6">
        <w:rPr>
          <w:rFonts w:ascii="Times New Roman" w:eastAsia="Arial" w:hAnsi="Times New Roman" w:cs="Times New Roman"/>
          <w:lang w:val="es-ES_tradnl" w:eastAsia="en-US"/>
        </w:rPr>
        <w:t>:</w:t>
      </w:r>
    </w:p>
    <w:p w14:paraId="6A06F8F2" w14:textId="77777777" w:rsidR="00F159EC" w:rsidRPr="00700CE6" w:rsidRDefault="00F159EC" w:rsidP="00F159EC">
      <w:pPr>
        <w:pStyle w:val="ListParagraph"/>
        <w:numPr>
          <w:ilvl w:val="8"/>
          <w:numId w:val="8"/>
        </w:numPr>
        <w:spacing w:line="240" w:lineRule="auto"/>
        <w:rPr>
          <w:rFonts w:ascii="Times New Roman" w:eastAsia="Arial" w:hAnsi="Times New Roman" w:cs="Times New Roman"/>
          <w:lang w:val="es-ES_tradnl"/>
        </w:rPr>
      </w:pPr>
      <w:r w:rsidRPr="00700CE6">
        <w:rPr>
          <w:rFonts w:ascii="Times New Roman" w:hAnsi="Times New Roman" w:cs="Times New Roman"/>
          <w:lang w:val="es-ES_tradnl"/>
        </w:rPr>
        <w:t>Nombre del contratista/beneficiario</w:t>
      </w:r>
      <w:r w:rsidRPr="00700CE6">
        <w:rPr>
          <w:rFonts w:ascii="Times New Roman" w:eastAsia="Arial" w:hAnsi="Times New Roman" w:cs="Times New Roman"/>
          <w:lang w:val="es-ES_tradnl" w:eastAsia="en-US"/>
        </w:rPr>
        <w:t>.</w:t>
      </w:r>
    </w:p>
    <w:p w14:paraId="28894989" w14:textId="77777777" w:rsidR="00F159EC" w:rsidRPr="00700CE6" w:rsidRDefault="00F159EC" w:rsidP="00F159EC">
      <w:pPr>
        <w:pStyle w:val="ListParagraph"/>
        <w:numPr>
          <w:ilvl w:val="8"/>
          <w:numId w:val="8"/>
        </w:numPr>
        <w:spacing w:line="240" w:lineRule="auto"/>
        <w:rPr>
          <w:rFonts w:ascii="Times New Roman" w:eastAsia="Arial" w:hAnsi="Times New Roman" w:cs="Times New Roman"/>
          <w:lang w:val="es-ES_tradnl"/>
        </w:rPr>
      </w:pPr>
      <w:r w:rsidRPr="00700CE6">
        <w:rPr>
          <w:rFonts w:ascii="Times New Roman" w:hAnsi="Times New Roman" w:cs="Times New Roman"/>
          <w:lang w:val="es-ES_tradnl"/>
        </w:rPr>
        <w:t>Nombre de contacto incluido teléfono, fax y correo electrónico</w:t>
      </w:r>
      <w:r w:rsidRPr="00700CE6">
        <w:rPr>
          <w:rFonts w:ascii="Times New Roman" w:eastAsia="Arial" w:hAnsi="Times New Roman" w:cs="Times New Roman"/>
          <w:lang w:val="es-ES_tradnl" w:eastAsia="en-US"/>
        </w:rPr>
        <w:t>.</w:t>
      </w:r>
    </w:p>
    <w:p w14:paraId="35D6DCA5" w14:textId="77777777" w:rsidR="00F159EC" w:rsidRPr="00700CE6" w:rsidRDefault="00F159EC" w:rsidP="00F159EC">
      <w:pPr>
        <w:pStyle w:val="ListParagraph"/>
        <w:numPr>
          <w:ilvl w:val="8"/>
          <w:numId w:val="8"/>
        </w:numPr>
        <w:spacing w:line="240" w:lineRule="auto"/>
        <w:rPr>
          <w:rFonts w:ascii="Times New Roman" w:eastAsia="Arial" w:hAnsi="Times New Roman" w:cs="Times New Roman"/>
          <w:lang w:val="es-ES_tradnl"/>
        </w:rPr>
      </w:pPr>
      <w:r w:rsidRPr="00700CE6">
        <w:rPr>
          <w:rFonts w:ascii="Times New Roman" w:eastAsia="Times New Roman" w:hAnsi="Times New Roman" w:cs="Times New Roman"/>
          <w:lang w:val="es-ES_tradnl" w:eastAsia="en-US"/>
        </w:rPr>
        <w:t xml:space="preserve"> </w:t>
      </w:r>
      <w:r w:rsidRPr="00700CE6">
        <w:rPr>
          <w:rFonts w:ascii="Times New Roman" w:hAnsi="Times New Roman" w:cs="Times New Roman"/>
          <w:lang w:val="es-ES_tradnl"/>
        </w:rPr>
        <w:t>Número</w:t>
      </w:r>
      <w:r w:rsidRPr="00700CE6">
        <w:rPr>
          <w:rFonts w:ascii="Times New Roman" w:eastAsia="Arial" w:hAnsi="Times New Roman" w:cs="Times New Roman"/>
          <w:lang w:val="es-ES_tradnl" w:eastAsia="en-US"/>
        </w:rPr>
        <w:t xml:space="preserve">(s) </w:t>
      </w:r>
      <w:r w:rsidRPr="00700CE6">
        <w:rPr>
          <w:rFonts w:ascii="Times New Roman" w:hAnsi="Times New Roman" w:cs="Times New Roman"/>
          <w:lang w:val="es-ES_tradnl"/>
        </w:rPr>
        <w:t>de acuerdo</w:t>
      </w:r>
      <w:r w:rsidRPr="00700CE6">
        <w:rPr>
          <w:rFonts w:ascii="Times New Roman" w:eastAsia="Arial" w:hAnsi="Times New Roman" w:cs="Times New Roman"/>
          <w:lang w:val="es-ES_tradnl" w:eastAsia="en-US"/>
        </w:rPr>
        <w:t>.</w:t>
      </w:r>
    </w:p>
    <w:p w14:paraId="0EDB718C" w14:textId="77777777" w:rsidR="00F159EC" w:rsidRPr="00700CE6" w:rsidRDefault="00F159EC" w:rsidP="00F159EC">
      <w:pPr>
        <w:pStyle w:val="ListParagraph"/>
        <w:numPr>
          <w:ilvl w:val="8"/>
          <w:numId w:val="8"/>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n-US"/>
        </w:rPr>
        <w:t xml:space="preserve"> </w:t>
      </w:r>
      <w:r w:rsidRPr="00700CE6">
        <w:rPr>
          <w:rFonts w:ascii="Times New Roman" w:hAnsi="Times New Roman" w:cs="Times New Roman"/>
          <w:lang w:val="es-ES_tradnl"/>
        </w:rPr>
        <w:t>El monto total de los impuestos al valor agregado y los derechos de aduana (pero no los impuestos de ventas) evaluados por el gobierno anfitrión</w:t>
      </w:r>
      <w:r w:rsidRPr="00700CE6">
        <w:rPr>
          <w:rFonts w:ascii="Times New Roman" w:eastAsia="Arial" w:hAnsi="Times New Roman" w:cs="Times New Roman"/>
          <w:lang w:val="es-ES_tradnl" w:eastAsia="en-US"/>
        </w:rPr>
        <w:t xml:space="preserve"> </w:t>
      </w:r>
      <w:r w:rsidRPr="00700CE6">
        <w:rPr>
          <w:rFonts w:ascii="Times New Roman" w:hAnsi="Times New Roman" w:cs="Times New Roman"/>
          <w:lang w:val="es-ES_tradnl"/>
        </w:rPr>
        <w:t>(o cualquier entidad del mismo) en compras de más de USD $500 por transacción de suministros, materiales, bienes o equipos, durante los 12 meses que finalizan el 30 de septiembre anterior, haciendo uso de fondos provistos en virtud del presente contrato/acuerdo.</w:t>
      </w:r>
    </w:p>
    <w:p w14:paraId="139FC5E7" w14:textId="77777777" w:rsidR="00F159EC" w:rsidRPr="00700CE6" w:rsidRDefault="00F159EC" w:rsidP="00F159EC">
      <w:pPr>
        <w:pStyle w:val="ListParagraph"/>
        <w:numPr>
          <w:ilvl w:val="8"/>
          <w:numId w:val="8"/>
        </w:numPr>
        <w:spacing w:line="240" w:lineRule="auto"/>
        <w:rPr>
          <w:rFonts w:ascii="Times New Roman" w:eastAsia="Arial" w:hAnsi="Times New Roman" w:cs="Times New Roman"/>
          <w:lang w:val="es-ES_tradnl"/>
        </w:rPr>
      </w:pPr>
      <w:r w:rsidRPr="00700CE6">
        <w:rPr>
          <w:rFonts w:ascii="Times New Roman" w:eastAsia="Times New Roman" w:hAnsi="Times New Roman" w:cs="Times New Roman"/>
          <w:lang w:val="es-ES_tradnl" w:eastAsia="en-US"/>
        </w:rPr>
        <w:t xml:space="preserve"> </w:t>
      </w:r>
      <w:r w:rsidRPr="00700CE6">
        <w:rPr>
          <w:rFonts w:ascii="Times New Roman" w:hAnsi="Times New Roman" w:cs="Times New Roman"/>
          <w:lang w:val="es-ES_tradnl"/>
        </w:rPr>
        <w:t>Todo reembolso recibido al 1° de abril del año en curso por los impuestos al valor agregado y derechos de aduana reportados en (iv).</w:t>
      </w:r>
    </w:p>
    <w:p w14:paraId="7377F1AD" w14:textId="77777777" w:rsidR="00F159EC" w:rsidRPr="00700CE6" w:rsidRDefault="00F159EC" w:rsidP="00F159EC">
      <w:pPr>
        <w:pStyle w:val="ListParagraph"/>
        <w:numPr>
          <w:ilvl w:val="8"/>
          <w:numId w:val="8"/>
        </w:numPr>
        <w:spacing w:line="240" w:lineRule="auto"/>
        <w:rPr>
          <w:rFonts w:ascii="Times New Roman" w:eastAsia="Arial" w:hAnsi="Times New Roman" w:cs="Times New Roman"/>
          <w:lang w:val="es-ES_tradnl"/>
        </w:rPr>
      </w:pPr>
      <w:r w:rsidRPr="00700CE6">
        <w:rPr>
          <w:rFonts w:ascii="Times New Roman" w:eastAsia="Times New Roman" w:hAnsi="Times New Roman" w:cs="Times New Roman"/>
          <w:lang w:val="es-ES_tradnl" w:eastAsia="en-US"/>
        </w:rPr>
        <w:t xml:space="preserve"> </w:t>
      </w:r>
      <w:r w:rsidRPr="00700CE6">
        <w:rPr>
          <w:rFonts w:ascii="Times New Roman" w:hAnsi="Times New Roman" w:cs="Times New Roman"/>
          <w:lang w:val="es-ES_tradnl"/>
        </w:rPr>
        <w:t xml:space="preserve">Los informes son necesarios aún si el </w:t>
      </w:r>
      <w:r w:rsidRPr="00700CE6">
        <w:rPr>
          <w:rFonts w:ascii="Times New Roman" w:eastAsia="Arial" w:hAnsi="Times New Roman" w:cs="Times New Roman"/>
          <w:lang w:val="es-ES_tradnl"/>
        </w:rPr>
        <w:t xml:space="preserve">beneficiario </w:t>
      </w:r>
      <w:r w:rsidRPr="00700CE6">
        <w:rPr>
          <w:rFonts w:ascii="Times New Roman" w:hAnsi="Times New Roman" w:cs="Times New Roman"/>
          <w:lang w:val="es-ES_tradnl"/>
        </w:rPr>
        <w:t>no pagó impuesto alguno ni recibió reembolsos durante el período del informe.</w:t>
      </w:r>
    </w:p>
    <w:p w14:paraId="5B7F73FB" w14:textId="77777777" w:rsidR="00F159EC" w:rsidRPr="00700CE6" w:rsidRDefault="00F159EC" w:rsidP="00F159EC">
      <w:pPr>
        <w:pStyle w:val="ListParagraph"/>
        <w:numPr>
          <w:ilvl w:val="8"/>
          <w:numId w:val="8"/>
        </w:numPr>
        <w:spacing w:line="240" w:lineRule="auto"/>
        <w:rPr>
          <w:rFonts w:ascii="Times New Roman" w:eastAsia="Arial" w:hAnsi="Times New Roman" w:cs="Times New Roman"/>
          <w:lang w:val="es-ES_tradnl"/>
        </w:rPr>
      </w:pPr>
      <w:r w:rsidRPr="00700CE6">
        <w:rPr>
          <w:rFonts w:ascii="Times New Roman" w:eastAsia="Times New Roman" w:hAnsi="Times New Roman" w:cs="Times New Roman"/>
          <w:lang w:val="es-ES_tradnl" w:eastAsia="en-US"/>
        </w:rPr>
        <w:t xml:space="preserve"> </w:t>
      </w:r>
      <w:r w:rsidRPr="00700CE6">
        <w:rPr>
          <w:rFonts w:ascii="Times New Roman" w:hAnsi="Times New Roman" w:cs="Times New Roman"/>
          <w:lang w:val="es-ES_tradnl"/>
        </w:rPr>
        <w:t xml:space="preserve">Si el </w:t>
      </w:r>
      <w:r w:rsidRPr="00700CE6">
        <w:rPr>
          <w:rFonts w:ascii="Times New Roman" w:eastAsia="Arial" w:hAnsi="Times New Roman" w:cs="Times New Roman"/>
          <w:lang w:val="es-ES_tradnl"/>
        </w:rPr>
        <w:t xml:space="preserve">beneficiario </w:t>
      </w:r>
      <w:r w:rsidRPr="00700CE6">
        <w:rPr>
          <w:rFonts w:ascii="Times New Roman" w:hAnsi="Times New Roman" w:cs="Times New Roman"/>
          <w:lang w:val="es-ES_tradnl"/>
        </w:rPr>
        <w:t>está implementando más de un programa en un país extranjero podrá proporcionar informes acumulados.</w:t>
      </w:r>
    </w:p>
    <w:p w14:paraId="439140DF" w14:textId="77777777" w:rsidR="00F159EC" w:rsidRPr="00700CE6" w:rsidRDefault="00F159EC" w:rsidP="00F159EC">
      <w:pPr>
        <w:pStyle w:val="ListParagraph"/>
        <w:numPr>
          <w:ilvl w:val="0"/>
          <w:numId w:val="16"/>
        </w:numPr>
        <w:spacing w:line="240" w:lineRule="auto"/>
        <w:rPr>
          <w:rFonts w:ascii="Times New Roman" w:eastAsia="Arial" w:hAnsi="Times New Roman" w:cs="Times New Roman"/>
          <w:lang w:val="es-ES_tradnl"/>
        </w:rPr>
      </w:pPr>
      <w:r w:rsidRPr="00700CE6">
        <w:rPr>
          <w:rFonts w:ascii="Times New Roman" w:hAnsi="Times New Roman" w:cs="Times New Roman"/>
          <w:lang w:val="es-ES_tradnl"/>
        </w:rPr>
        <w:t>Presentar los informes a: [indicar dirección y contacto en la embajada, Misión o Misión/Dirección de finanzas/División de Gestión de efectivo y pagos, según corresponda; puede incluir un opcional "con copia a”]</w:t>
      </w:r>
      <w:r w:rsidRPr="00700CE6">
        <w:rPr>
          <w:rFonts w:ascii="Times New Roman" w:eastAsia="Arial" w:hAnsi="Times New Roman" w:cs="Times New Roman"/>
          <w:lang w:val="es-ES_tradnl" w:eastAsia="en-US"/>
        </w:rPr>
        <w:t>.</w:t>
      </w:r>
    </w:p>
    <w:p w14:paraId="367278F0" w14:textId="77777777" w:rsidR="00F159EC" w:rsidRPr="00700CE6" w:rsidRDefault="00F159EC" w:rsidP="00F159EC">
      <w:pPr>
        <w:pStyle w:val="ListParagraph"/>
        <w:numPr>
          <w:ilvl w:val="0"/>
          <w:numId w:val="16"/>
        </w:numPr>
        <w:spacing w:line="240" w:lineRule="auto"/>
        <w:rPr>
          <w:rFonts w:ascii="Times New Roman" w:eastAsia="Arial" w:hAnsi="Times New Roman" w:cs="Times New Roman"/>
          <w:lang w:val="es-ES_tradnl"/>
        </w:rPr>
      </w:pPr>
      <w:r w:rsidRPr="00700CE6">
        <w:rPr>
          <w:rFonts w:ascii="Times New Roman" w:eastAsia="Times New Roman" w:hAnsi="Times New Roman" w:cs="Times New Roman"/>
          <w:lang w:val="es-ES_tradnl" w:eastAsia="ru-RU"/>
        </w:rPr>
        <w:t xml:space="preserve"> </w:t>
      </w:r>
      <w:r w:rsidRPr="00700CE6">
        <w:rPr>
          <w:rFonts w:ascii="Times New Roman" w:eastAsia="Arial" w:hAnsi="Times New Roman" w:cs="Times New Roman"/>
          <w:lang w:val="es-ES_tradnl" w:eastAsia="en-US"/>
        </w:rPr>
        <w:t xml:space="preserve">Los </w:t>
      </w:r>
      <w:r w:rsidRPr="00700CE6">
        <w:rPr>
          <w:rFonts w:ascii="Times New Roman" w:hAnsi="Times New Roman" w:cs="Times New Roman"/>
          <w:lang w:val="es-ES_tradnl"/>
        </w:rPr>
        <w:t>impuestos de</w:t>
      </w:r>
      <w:r w:rsidRPr="00700CE6">
        <w:rPr>
          <w:rFonts w:ascii="Times New Roman" w:eastAsia="Arial" w:hAnsi="Times New Roman" w:cs="Times New Roman"/>
          <w:lang w:val="es-ES_tradnl" w:eastAsia="en-US"/>
        </w:rPr>
        <w:t>l gobierno a</w:t>
      </w:r>
      <w:r w:rsidRPr="00700CE6">
        <w:rPr>
          <w:rFonts w:ascii="Times New Roman" w:hAnsi="Times New Roman" w:cs="Times New Roman"/>
          <w:lang w:val="es-ES_tradnl"/>
        </w:rPr>
        <w:t xml:space="preserve">nfitrión no están permitidos en casos en que el Oficial de Convenios proporciona al </w:t>
      </w:r>
      <w:r w:rsidRPr="00700CE6">
        <w:rPr>
          <w:rFonts w:ascii="Times New Roman" w:eastAsia="Arial" w:hAnsi="Times New Roman" w:cs="Times New Roman"/>
          <w:lang w:val="es-ES_tradnl"/>
        </w:rPr>
        <w:t xml:space="preserve">beneficiario </w:t>
      </w:r>
      <w:r w:rsidRPr="00700CE6">
        <w:rPr>
          <w:rFonts w:ascii="Times New Roman" w:hAnsi="Times New Roman" w:cs="Times New Roman"/>
          <w:lang w:val="es-ES_tradnl"/>
        </w:rPr>
        <w:t xml:space="preserve">los medios necesarios para obtener una exención o devolución de dichos impuestos, y el </w:t>
      </w:r>
      <w:r w:rsidRPr="00700CE6">
        <w:rPr>
          <w:rFonts w:ascii="Times New Roman" w:eastAsia="Arial" w:hAnsi="Times New Roman" w:cs="Times New Roman"/>
          <w:lang w:val="es-ES_tradnl"/>
        </w:rPr>
        <w:t xml:space="preserve">beneficiario </w:t>
      </w:r>
      <w:r w:rsidRPr="00700CE6">
        <w:rPr>
          <w:rFonts w:ascii="Times New Roman" w:hAnsi="Times New Roman" w:cs="Times New Roman"/>
          <w:lang w:val="es-ES_tradnl"/>
        </w:rPr>
        <w:t>no toma las medidas razonables para obtener tal exención o reembolso. De lo contrario, los impuestos serán admisibles de conformidad con la Disposición Estándar, "Costos Admisibles", y deberán ser reportados conforme a lo establecido en la presente disposición.</w:t>
      </w:r>
    </w:p>
    <w:p w14:paraId="6096656E" w14:textId="77777777" w:rsidR="00F159EC" w:rsidRPr="00700CE6" w:rsidRDefault="00F159EC" w:rsidP="00F159EC">
      <w:pPr>
        <w:pStyle w:val="ListParagraph"/>
        <w:numPr>
          <w:ilvl w:val="0"/>
          <w:numId w:val="16"/>
        </w:numPr>
        <w:spacing w:line="240" w:lineRule="auto"/>
        <w:rPr>
          <w:rFonts w:ascii="Times New Roman" w:eastAsia="Arial" w:hAnsi="Times New Roman" w:cs="Times New Roman"/>
          <w:lang w:val="es-ES_tradnl"/>
        </w:rPr>
      </w:pPr>
      <w:r w:rsidRPr="00700CE6">
        <w:rPr>
          <w:rFonts w:ascii="Times New Roman" w:eastAsia="Arial" w:hAnsi="Times New Roman" w:cs="Times New Roman"/>
          <w:lang w:val="es-ES_tradnl" w:eastAsia="en-US"/>
        </w:rPr>
        <w:t xml:space="preserve"> </w:t>
      </w:r>
      <w:r w:rsidRPr="00700CE6">
        <w:rPr>
          <w:rFonts w:ascii="Times New Roman" w:hAnsi="Times New Roman" w:cs="Times New Roman"/>
          <w:lang w:val="es-ES_tradnl"/>
        </w:rPr>
        <w:t xml:space="preserve">El destinatario deberá incluir esta obligación de información en todos los subacuerdos aplicables, incluyendo </w:t>
      </w:r>
      <w:r w:rsidRPr="00700CE6">
        <w:rPr>
          <w:rFonts w:ascii="Times New Roman" w:eastAsia="Arial" w:hAnsi="Times New Roman" w:cs="Times New Roman"/>
          <w:lang w:val="es-ES_tradnl"/>
        </w:rPr>
        <w:t xml:space="preserve">subcontratos </w:t>
      </w:r>
      <w:r w:rsidRPr="00700CE6">
        <w:rPr>
          <w:rFonts w:ascii="Times New Roman" w:hAnsi="Times New Roman" w:cs="Times New Roman"/>
          <w:lang w:val="es-ES_tradnl"/>
        </w:rPr>
        <w:t>y contratos.</w:t>
      </w:r>
    </w:p>
    <w:p w14:paraId="3A6C5570" w14:textId="669DD85A" w:rsidR="007C01A0" w:rsidRPr="007C01A0" w:rsidRDefault="000E2C9C" w:rsidP="007C01A0">
      <w:pPr>
        <w:rPr>
          <w:rFonts w:ascii="Times New Roman" w:eastAsia="Arial" w:hAnsi="Times New Roman" w:cs="Times New Roman"/>
          <w:sz w:val="22"/>
          <w:szCs w:val="22"/>
          <w:lang w:val="es-US"/>
        </w:rPr>
      </w:pPr>
      <w:r>
        <w:rPr>
          <w:rStyle w:val="FontStyle42"/>
          <w:rFonts w:ascii="Times New Roman" w:hAnsi="Times New Roman" w:cs="Times New Roman"/>
          <w:lang w:val="es-US" w:eastAsia="es"/>
        </w:rPr>
        <w:t>RAA11-</w:t>
      </w:r>
      <w:r w:rsidR="007C01A0" w:rsidRPr="007C01A0">
        <w:rPr>
          <w:rStyle w:val="FontStyle42"/>
          <w:rFonts w:ascii="Times New Roman" w:hAnsi="Times New Roman" w:cs="Times New Roman"/>
          <w:lang w:val="es-US" w:eastAsia="es"/>
        </w:rPr>
        <w:t>DERECHOS DE PATENTES (JUNIO 2012</w:t>
      </w:r>
      <w:r w:rsidR="007C01A0" w:rsidRPr="007C01A0">
        <w:rPr>
          <w:rFonts w:ascii="Times New Roman" w:eastAsia="Arial" w:hAnsi="Times New Roman" w:cs="Times New Roman"/>
          <w:b/>
          <w:bCs/>
          <w:sz w:val="22"/>
          <w:szCs w:val="22"/>
          <w:lang w:val="es-US"/>
        </w:rPr>
        <w:t>)</w:t>
      </w:r>
    </w:p>
    <w:p w14:paraId="691677FD" w14:textId="77777777" w:rsidR="007C01A0" w:rsidRPr="00F159EC" w:rsidRDefault="007C01A0" w:rsidP="007C01A0">
      <w:pPr>
        <w:rPr>
          <w:rFonts w:ascii="Times New Roman" w:eastAsia="Arial" w:hAnsi="Times New Roman" w:cs="Times New Roman"/>
          <w:sz w:val="22"/>
          <w:szCs w:val="22"/>
          <w:lang w:val="es-US"/>
        </w:rPr>
      </w:pPr>
      <w:r w:rsidRPr="00F159EC">
        <w:rPr>
          <w:rFonts w:ascii="Times New Roman" w:eastAsia="Arial" w:hAnsi="Times New Roman" w:cs="Times New Roman"/>
          <w:i/>
          <w:iCs/>
          <w:sz w:val="22"/>
          <w:szCs w:val="22"/>
          <w:lang w:val="es-US"/>
        </w:rPr>
        <w:t xml:space="preserve">APLICABILIDAD: </w:t>
      </w:r>
      <w:r w:rsidRPr="00F159EC">
        <w:rPr>
          <w:rFonts w:ascii="Times New Roman" w:hAnsi="Times New Roman" w:cs="Times New Roman"/>
          <w:i/>
          <w:sz w:val="22"/>
          <w:szCs w:val="22"/>
          <w:lang w:val="es-US"/>
        </w:rPr>
        <w:t xml:space="preserve">Esta disposición aplica a </w:t>
      </w:r>
      <w:r w:rsidRPr="00F159EC">
        <w:rPr>
          <w:rFonts w:ascii="Times New Roman" w:eastAsia="Arial" w:hAnsi="Times New Roman" w:cs="Times New Roman"/>
          <w:i/>
          <w:iCs/>
          <w:sz w:val="22"/>
          <w:szCs w:val="22"/>
          <w:lang w:val="es-US"/>
        </w:rPr>
        <w:t xml:space="preserve">adjudicaciones </w:t>
      </w:r>
      <w:r w:rsidRPr="00F159EC">
        <w:rPr>
          <w:rFonts w:ascii="Times New Roman" w:hAnsi="Times New Roman" w:cs="Times New Roman"/>
          <w:i/>
          <w:sz w:val="22"/>
          <w:szCs w:val="22"/>
          <w:lang w:val="es-US"/>
        </w:rPr>
        <w:t xml:space="preserve">a </w:t>
      </w:r>
      <w:r w:rsidRPr="00F159EC">
        <w:rPr>
          <w:rFonts w:ascii="Times New Roman" w:eastAsia="Arial" w:hAnsi="Times New Roman" w:cs="Times New Roman"/>
          <w:i/>
          <w:iCs/>
          <w:sz w:val="22"/>
          <w:szCs w:val="22"/>
          <w:lang w:val="es-US"/>
        </w:rPr>
        <w:t xml:space="preserve">pequeñas empresas </w:t>
      </w:r>
      <w:r w:rsidRPr="00F159EC">
        <w:rPr>
          <w:rFonts w:ascii="Times New Roman" w:hAnsi="Times New Roman" w:cs="Times New Roman"/>
          <w:i/>
          <w:sz w:val="22"/>
          <w:szCs w:val="22"/>
          <w:lang w:val="es-US"/>
        </w:rPr>
        <w:t>u organizaciones sin fines de lucro para la realización de trabajo experimental, de desarrollo o de investigación financiado en su totalidad o en parte con fondos de USAID</w:t>
      </w:r>
      <w:r w:rsidRPr="00F159EC">
        <w:rPr>
          <w:rFonts w:ascii="Times New Roman" w:hAnsi="Times New Roman" w:cs="Times New Roman"/>
          <w:sz w:val="22"/>
          <w:szCs w:val="22"/>
          <w:lang w:val="es-US"/>
        </w:rPr>
        <w:t>.</w:t>
      </w:r>
    </w:p>
    <w:p w14:paraId="1E060EA3" w14:textId="77777777" w:rsidR="007C01A0" w:rsidRPr="00E24311" w:rsidRDefault="007C01A0" w:rsidP="007C01A0">
      <w:pPr>
        <w:jc w:val="center"/>
        <w:rPr>
          <w:rFonts w:ascii="Times New Roman" w:eastAsia="Arial" w:hAnsi="Times New Roman" w:cs="Times New Roman"/>
          <w:sz w:val="22"/>
          <w:szCs w:val="22"/>
        </w:rPr>
      </w:pPr>
      <w:r w:rsidRPr="00E24311">
        <w:rPr>
          <w:rStyle w:val="FontStyle42"/>
          <w:rFonts w:ascii="Times New Roman" w:hAnsi="Times New Roman" w:cs="Times New Roman"/>
          <w:lang w:eastAsia="es"/>
        </w:rPr>
        <w:t>DERECHOS DE PATENTES (JUNIO 2012</w:t>
      </w:r>
      <w:r w:rsidRPr="00E24311">
        <w:rPr>
          <w:rFonts w:ascii="Times New Roman" w:eastAsia="Arial" w:hAnsi="Times New Roman" w:cs="Times New Roman"/>
          <w:b/>
          <w:bCs/>
          <w:sz w:val="22"/>
          <w:szCs w:val="22"/>
        </w:rPr>
        <w:t>)</w:t>
      </w:r>
    </w:p>
    <w:p w14:paraId="696C4201" w14:textId="77777777" w:rsidR="007C01A0" w:rsidRPr="00E24311" w:rsidRDefault="007C01A0" w:rsidP="007C01A0">
      <w:pPr>
        <w:pStyle w:val="ListParagraph"/>
        <w:numPr>
          <w:ilvl w:val="0"/>
          <w:numId w:val="21"/>
        </w:numPr>
        <w:spacing w:before="0" w:after="0"/>
        <w:ind w:left="634"/>
        <w:rPr>
          <w:rFonts w:ascii="Times New Roman" w:eastAsia="Arial" w:hAnsi="Times New Roman" w:cs="Times New Roman"/>
        </w:rPr>
      </w:pPr>
      <w:r w:rsidRPr="00E24311">
        <w:rPr>
          <w:rFonts w:ascii="Times New Roman" w:hAnsi="Times New Roman" w:cs="Times New Roman"/>
        </w:rPr>
        <w:t>Derechos de patentes</w:t>
      </w:r>
    </w:p>
    <w:p w14:paraId="792D0271" w14:textId="77777777" w:rsidR="007C01A0" w:rsidRPr="00E24311" w:rsidRDefault="007C01A0" w:rsidP="007C01A0">
      <w:pPr>
        <w:pStyle w:val="ListParagraph"/>
        <w:numPr>
          <w:ilvl w:val="0"/>
          <w:numId w:val="22"/>
        </w:numPr>
        <w:spacing w:line="240" w:lineRule="auto"/>
        <w:ind w:left="1354"/>
        <w:rPr>
          <w:rFonts w:ascii="Times New Roman" w:eastAsia="Arial" w:hAnsi="Times New Roman" w:cs="Times New Roman"/>
        </w:rPr>
      </w:pPr>
      <w:r w:rsidRPr="00E24311">
        <w:rPr>
          <w:rFonts w:ascii="Times New Roman" w:hAnsi="Times New Roman" w:cs="Times New Roman"/>
        </w:rPr>
        <w:lastRenderedPageBreak/>
        <w:t xml:space="preserve">Asignación de derechos principales de patentes. El </w:t>
      </w:r>
      <w:r w:rsidRPr="00E24311">
        <w:rPr>
          <w:rFonts w:ascii="Times New Roman" w:eastAsia="Arial" w:hAnsi="Times New Roman" w:cs="Times New Roman"/>
        </w:rPr>
        <w:t xml:space="preserve">beneficiario </w:t>
      </w:r>
      <w:r w:rsidRPr="00E24311">
        <w:rPr>
          <w:rFonts w:ascii="Times New Roman" w:hAnsi="Times New Roman" w:cs="Times New Roman"/>
        </w:rPr>
        <w:t>puede retener en su totalidad el derecho, título e interés en todo el mundo de cada invento en virtud de acuerdo, sujeto a la presente disposición. Con respecto a cualquier invento en virtud de acuerdo en que el beneficiario conserve el título, el Gobierno de Estados Unidos debe contar con una licencia no exclusiva, no transferible, irrevocable, pagada</w:t>
      </w:r>
      <w:r w:rsidRPr="00E24311">
        <w:rPr>
          <w:rFonts w:ascii="Times New Roman" w:eastAsia="Arial" w:hAnsi="Times New Roman" w:cs="Times New Roman"/>
        </w:rPr>
        <w:t xml:space="preserve"> </w:t>
      </w:r>
      <w:r w:rsidRPr="00E24311">
        <w:rPr>
          <w:rFonts w:ascii="Times New Roman" w:hAnsi="Times New Roman" w:cs="Times New Roman"/>
        </w:rPr>
        <w:t>para efectuar o haber efectuado por o en nombre del Gobierno de EE.UU. el invento en virtud de acuerdo en todo el mundo, y para sublicenciar</w:t>
      </w:r>
      <w:r w:rsidRPr="00E24311">
        <w:rPr>
          <w:rFonts w:ascii="Times New Roman" w:eastAsia="Arial" w:hAnsi="Times New Roman" w:cs="Times New Roman"/>
        </w:rPr>
        <w:t xml:space="preserve"> </w:t>
      </w:r>
      <w:r w:rsidRPr="00E24311">
        <w:rPr>
          <w:rFonts w:ascii="Times New Roman" w:hAnsi="Times New Roman" w:cs="Times New Roman"/>
        </w:rPr>
        <w:t>a otros para hacer lo mismo. El beneficiario se compromete a incluir, dentro de la especificación de cualquier solicitud de patente de Estados Unidos y de cualquier emisión de patente a partir de ese momento que cubra un invento en virtud de acuerdo, la siguiente declaración: "Esta invención se realizó con el apoyo del Gobierno de EE.UU. bajo [identificar el acuerdo otorgado</w:t>
      </w:r>
      <w:r w:rsidRPr="00E24311">
        <w:rPr>
          <w:rFonts w:ascii="Times New Roman" w:eastAsia="Arial" w:hAnsi="Times New Roman" w:cs="Times New Roman"/>
        </w:rPr>
        <w:t xml:space="preserve"> </w:t>
      </w:r>
      <w:r w:rsidRPr="00E24311">
        <w:rPr>
          <w:rFonts w:ascii="Times New Roman" w:hAnsi="Times New Roman" w:cs="Times New Roman"/>
        </w:rPr>
        <w:t>por USAID). El Gobierno de EE.UU. posee ciertos derechos en esta invención".</w:t>
      </w:r>
    </w:p>
    <w:p w14:paraId="4EC3A056" w14:textId="77777777" w:rsidR="007C01A0" w:rsidRPr="00E24311" w:rsidRDefault="007C01A0" w:rsidP="007C01A0">
      <w:pPr>
        <w:pStyle w:val="ListParagraph"/>
        <w:numPr>
          <w:ilvl w:val="0"/>
          <w:numId w:val="22"/>
        </w:numPr>
        <w:spacing w:line="240" w:lineRule="auto"/>
        <w:ind w:left="1354"/>
        <w:rPr>
          <w:rFonts w:ascii="Times New Roman" w:eastAsia="Arial" w:hAnsi="Times New Roman" w:cs="Times New Roman"/>
        </w:rPr>
      </w:pPr>
      <w:r w:rsidRPr="00E24311">
        <w:rPr>
          <w:rFonts w:ascii="Times New Roman" w:hAnsi="Times New Roman" w:cs="Times New Roman"/>
        </w:rPr>
        <w:t>Definiciones. Para efectos de esta disposición, los siguientes términos tendrán el siguiente significado:</w:t>
      </w:r>
    </w:p>
    <w:p w14:paraId="41EAE3AD" w14:textId="77777777" w:rsidR="007C01A0" w:rsidRPr="00E24311" w:rsidRDefault="007C01A0" w:rsidP="007C01A0">
      <w:pPr>
        <w:pStyle w:val="ListParagraph"/>
        <w:numPr>
          <w:ilvl w:val="2"/>
          <w:numId w:val="22"/>
        </w:numPr>
        <w:spacing w:line="240" w:lineRule="auto"/>
        <w:rPr>
          <w:rFonts w:ascii="Times New Roman" w:eastAsia="Arial" w:hAnsi="Times New Roman" w:cs="Times New Roman"/>
        </w:rPr>
      </w:pPr>
      <w:r w:rsidRPr="00E24311">
        <w:rPr>
          <w:rFonts w:ascii="Times New Roman" w:hAnsi="Times New Roman" w:cs="Times New Roman"/>
        </w:rPr>
        <w:t>“Invención" se refiere a toda invención o descubrimiento que es o puede ser patentable, o bien, que se protege bajo el Título 35 del Código de los Estados Unidos</w:t>
      </w:r>
      <w:r w:rsidRPr="00E24311">
        <w:rPr>
          <w:rFonts w:ascii="Times New Roman" w:eastAsia="Arial" w:hAnsi="Times New Roman" w:cs="Times New Roman"/>
        </w:rPr>
        <w:t xml:space="preserve">.   </w:t>
      </w:r>
    </w:p>
    <w:p w14:paraId="6B2D34EB" w14:textId="77777777" w:rsidR="007C01A0" w:rsidRPr="00E24311" w:rsidRDefault="007C01A0" w:rsidP="007C01A0">
      <w:pPr>
        <w:pStyle w:val="ListParagraph"/>
        <w:numPr>
          <w:ilvl w:val="2"/>
          <w:numId w:val="22"/>
        </w:numPr>
        <w:spacing w:line="240" w:lineRule="auto"/>
        <w:rPr>
          <w:rFonts w:ascii="Times New Roman" w:eastAsia="Arial" w:hAnsi="Times New Roman" w:cs="Times New Roman"/>
        </w:rPr>
      </w:pPr>
      <w:r w:rsidRPr="00E24311">
        <w:rPr>
          <w:rFonts w:ascii="Times New Roman" w:eastAsia="Arial" w:hAnsi="Times New Roman" w:cs="Times New Roman"/>
        </w:rPr>
        <w:t>“I</w:t>
      </w:r>
      <w:r w:rsidRPr="00E24311">
        <w:rPr>
          <w:rFonts w:ascii="Times New Roman" w:hAnsi="Times New Roman" w:cs="Times New Roman"/>
        </w:rPr>
        <w:t xml:space="preserve">nvento en virtud de acuerdo” se refiere a toda invención del </w:t>
      </w:r>
      <w:r w:rsidRPr="00E24311">
        <w:rPr>
          <w:rFonts w:ascii="Times New Roman" w:eastAsia="Arial" w:hAnsi="Times New Roman" w:cs="Times New Roman"/>
        </w:rPr>
        <w:t xml:space="preserve">beneficiario </w:t>
      </w:r>
      <w:r w:rsidRPr="00E24311">
        <w:rPr>
          <w:rFonts w:ascii="Times New Roman" w:hAnsi="Times New Roman" w:cs="Times New Roman"/>
        </w:rPr>
        <w:t>concebida o puesta en práctica por primera vez</w:t>
      </w:r>
      <w:r w:rsidRPr="00E24311">
        <w:rPr>
          <w:rFonts w:ascii="Times New Roman" w:eastAsia="Arial" w:hAnsi="Times New Roman" w:cs="Times New Roman"/>
        </w:rPr>
        <w:t xml:space="preserve"> </w:t>
      </w:r>
      <w:r w:rsidRPr="00E24311">
        <w:rPr>
          <w:rFonts w:ascii="Times New Roman" w:hAnsi="Times New Roman" w:cs="Times New Roman"/>
        </w:rPr>
        <w:t xml:space="preserve">en la realización de trabajos en el marco de esta </w:t>
      </w:r>
      <w:r w:rsidRPr="00E24311">
        <w:rPr>
          <w:rFonts w:ascii="Times New Roman" w:eastAsia="Times New Roman" w:hAnsi="Times New Roman" w:cs="Times New Roman"/>
          <w:lang w:eastAsia="es-CL"/>
        </w:rPr>
        <w:t>adjudicación.</w:t>
      </w:r>
    </w:p>
    <w:p w14:paraId="405409BE" w14:textId="77777777" w:rsidR="007C01A0" w:rsidRPr="00E24311" w:rsidRDefault="007C01A0" w:rsidP="007C01A0">
      <w:pPr>
        <w:pStyle w:val="ListParagraph"/>
        <w:numPr>
          <w:ilvl w:val="0"/>
          <w:numId w:val="22"/>
        </w:numPr>
        <w:spacing w:line="240" w:lineRule="auto"/>
        <w:rPr>
          <w:rFonts w:ascii="Times New Roman" w:eastAsia="Arial" w:hAnsi="Times New Roman" w:cs="Times New Roman"/>
        </w:rPr>
      </w:pPr>
      <w:r w:rsidRPr="00E24311">
        <w:rPr>
          <w:rFonts w:ascii="Times New Roman" w:hAnsi="Times New Roman" w:cs="Times New Roman"/>
        </w:rPr>
        <w:t>El beneficiario deberá divulgar</w:t>
      </w:r>
      <w:r w:rsidRPr="00E24311">
        <w:rPr>
          <w:rFonts w:ascii="Times New Roman" w:eastAsia="Arial" w:hAnsi="Times New Roman" w:cs="Times New Roman"/>
          <w:lang w:eastAsia="en-US"/>
        </w:rPr>
        <w:t xml:space="preserve"> </w:t>
      </w:r>
      <w:r w:rsidRPr="00E24311">
        <w:rPr>
          <w:rFonts w:ascii="Times New Roman" w:hAnsi="Times New Roman" w:cs="Times New Roman"/>
        </w:rPr>
        <w:t>cada invento en virtud de acuerdo al Sistema de Informe y Seguimiento de Patente (</w:t>
      </w:r>
      <w:hyperlink r:id="rId14" w:history="1">
        <w:r w:rsidRPr="00E24311">
          <w:rPr>
            <w:rStyle w:val="Hyperlink"/>
            <w:rFonts w:ascii="Times New Roman" w:eastAsiaTheme="minorHAnsi" w:hAnsi="Times New Roman" w:cs="Times New Roman"/>
            <w:lang w:eastAsia="en-US"/>
          </w:rPr>
          <w:t>http://www.iedison.gov</w:t>
        </w:r>
      </w:hyperlink>
      <w:r w:rsidRPr="00E24311">
        <w:rPr>
          <w:rFonts w:ascii="Times New Roman" w:hAnsi="Times New Roman" w:cs="Times New Roman"/>
        </w:rPr>
        <w:t>) de los Institutos Nacionales de Salud (NIH) EDISON dentro de dos meses posteriores a que el inventor lo divulgue por escrito al personal del beneficiario que es responsable del tema patentes. Además, el beneficiario se compromete a presentar, a solicitud, informes periódicos al Representante del Oficial de Convenios, no con mayor frecuencia que una vez al año, sobre el uso de un invento en virtud de acuerdo</w:t>
      </w:r>
      <w:r w:rsidRPr="00E24311">
        <w:rPr>
          <w:rFonts w:ascii="Times New Roman" w:eastAsia="Arial" w:hAnsi="Times New Roman" w:cs="Times New Roman"/>
          <w:lang w:eastAsia="en-US"/>
        </w:rPr>
        <w:t>.</w:t>
      </w:r>
    </w:p>
    <w:p w14:paraId="730686ED" w14:textId="77777777" w:rsidR="007C01A0" w:rsidRPr="00E24311" w:rsidRDefault="007C01A0" w:rsidP="007C01A0">
      <w:pPr>
        <w:pStyle w:val="ListParagraph"/>
        <w:numPr>
          <w:ilvl w:val="0"/>
          <w:numId w:val="22"/>
        </w:numPr>
        <w:spacing w:line="240" w:lineRule="auto"/>
        <w:rPr>
          <w:rFonts w:ascii="Times New Roman" w:eastAsia="Arial" w:hAnsi="Times New Roman" w:cs="Times New Roman"/>
        </w:rPr>
      </w:pPr>
      <w:r w:rsidRPr="00E24311">
        <w:rPr>
          <w:rFonts w:ascii="Times New Roman" w:hAnsi="Times New Roman" w:cs="Times New Roman"/>
        </w:rPr>
        <w:t xml:space="preserve">Condiciones sobre cuándo el Gobierno de EE.UU. puede obtener título. El beneficiario debe transferir el título de cualquier invento en virtud de acuerdo a USAID, previa solicitud por escrito, sujeto a la retención del beneficiario de una licencia mundial no exclusiva y libre de </w:t>
      </w:r>
      <w:r w:rsidRPr="00E24311">
        <w:rPr>
          <w:rFonts w:ascii="Times New Roman" w:hAnsi="Times New Roman" w:cs="Times New Roman"/>
          <w:i/>
        </w:rPr>
        <w:t>royalties</w:t>
      </w:r>
      <w:r w:rsidRPr="00E24311">
        <w:rPr>
          <w:rFonts w:ascii="Times New Roman" w:hAnsi="Times New Roman" w:cs="Times New Roman"/>
        </w:rPr>
        <w:t>,</w:t>
      </w:r>
      <w:r w:rsidRPr="00E24311">
        <w:rPr>
          <w:rFonts w:ascii="Times New Roman" w:eastAsia="Arial" w:hAnsi="Times New Roman" w:cs="Times New Roman"/>
          <w:lang w:eastAsia="en-US"/>
        </w:rPr>
        <w:t xml:space="preserve"> </w:t>
      </w:r>
      <w:r w:rsidRPr="00E24311">
        <w:rPr>
          <w:rFonts w:ascii="Times New Roman" w:hAnsi="Times New Roman" w:cs="Times New Roman"/>
        </w:rPr>
        <w:t>sobre cada invento en virtud de acuerdo</w:t>
      </w:r>
      <w:r w:rsidRPr="00E24311">
        <w:rPr>
          <w:rFonts w:ascii="Times New Roman" w:eastAsia="Arial" w:hAnsi="Times New Roman" w:cs="Times New Roman"/>
          <w:lang w:eastAsia="en-US"/>
        </w:rPr>
        <w:t>:</w:t>
      </w:r>
    </w:p>
    <w:p w14:paraId="5C73282F" w14:textId="77777777" w:rsidR="007C01A0" w:rsidRPr="00E24311" w:rsidRDefault="007C01A0" w:rsidP="007C01A0">
      <w:pPr>
        <w:pStyle w:val="ListParagraph"/>
        <w:numPr>
          <w:ilvl w:val="2"/>
          <w:numId w:val="22"/>
        </w:numPr>
        <w:spacing w:line="240" w:lineRule="auto"/>
        <w:rPr>
          <w:rFonts w:ascii="Times New Roman" w:eastAsia="Arial" w:hAnsi="Times New Roman" w:cs="Times New Roman"/>
        </w:rPr>
      </w:pPr>
      <w:r w:rsidRPr="00E24311">
        <w:rPr>
          <w:rFonts w:ascii="Times New Roman" w:eastAsia="Arial" w:hAnsi="Times New Roman" w:cs="Times New Roman"/>
          <w:lang w:eastAsia="en-US"/>
        </w:rPr>
        <w:t xml:space="preserve"> </w:t>
      </w:r>
      <w:r w:rsidRPr="00E24311">
        <w:rPr>
          <w:rFonts w:ascii="Times New Roman" w:hAnsi="Times New Roman" w:cs="Times New Roman"/>
        </w:rPr>
        <w:t>Si el beneficiario no presenta una solicitud de patente de EE.UU., o bien, se abstiene de divulgar el invento en virtud de acuerdo a USAID al menos 60 días antes del plazo legal para la presentación de una patente en Estados Unidos, se abstiene de presentar alguna aplicación de patente no estadounidense, ya sea dentro de diez meses de la solicitud de patente inicial correspondiente o dentro de seis meses desde la fecha de la autorización concedida por el Comisionado de Patentes y Marcas para presentar solicitudes de patentes extranjeras, o bien, si decide no conservar titularidad.</w:t>
      </w:r>
    </w:p>
    <w:p w14:paraId="48D9771A" w14:textId="77777777" w:rsidR="007C01A0" w:rsidRPr="00E24311" w:rsidRDefault="007C01A0" w:rsidP="007C01A0">
      <w:pPr>
        <w:pStyle w:val="ListParagraph"/>
        <w:numPr>
          <w:ilvl w:val="2"/>
          <w:numId w:val="22"/>
        </w:numPr>
        <w:spacing w:line="240" w:lineRule="auto"/>
        <w:rPr>
          <w:rFonts w:ascii="Times New Roman" w:eastAsia="Arial" w:hAnsi="Times New Roman" w:cs="Times New Roman"/>
        </w:rPr>
      </w:pPr>
      <w:r w:rsidRPr="00E24311">
        <w:rPr>
          <w:rFonts w:ascii="Times New Roman" w:eastAsia="Arial" w:hAnsi="Times New Roman" w:cs="Times New Roman"/>
          <w:lang w:eastAsia="en-US"/>
        </w:rPr>
        <w:t xml:space="preserve"> </w:t>
      </w:r>
      <w:r w:rsidRPr="00E24311">
        <w:rPr>
          <w:rFonts w:ascii="Times New Roman" w:hAnsi="Times New Roman" w:cs="Times New Roman"/>
        </w:rPr>
        <w:t xml:space="preserve">En cualquier país en que el beneficiario decide no continuar </w:t>
      </w:r>
      <w:r w:rsidRPr="00E24311">
        <w:rPr>
          <w:rFonts w:ascii="Times New Roman" w:eastAsia="Arial" w:hAnsi="Times New Roman" w:cs="Times New Roman"/>
          <w:lang w:eastAsia="en-US"/>
        </w:rPr>
        <w:t xml:space="preserve">con la tramitación </w:t>
      </w:r>
      <w:r w:rsidRPr="00E24311">
        <w:rPr>
          <w:rFonts w:ascii="Times New Roman" w:hAnsi="Times New Roman" w:cs="Times New Roman"/>
        </w:rPr>
        <w:t>de cualquier solicitud de, o de no continuar con el pago de las cuotas de mantenimiento, o defender en un nuevo examen o procedimiento de oposición una patente para un invento en virtud de acuerdo</w:t>
      </w:r>
      <w:r w:rsidRPr="00E24311">
        <w:rPr>
          <w:rFonts w:ascii="Times New Roman" w:eastAsia="Arial" w:hAnsi="Times New Roman" w:cs="Times New Roman"/>
          <w:lang w:eastAsia="en-US"/>
        </w:rPr>
        <w:t>.</w:t>
      </w:r>
    </w:p>
    <w:p w14:paraId="04BE096D" w14:textId="72956EAD" w:rsidR="00F159EC" w:rsidRPr="00341C14" w:rsidRDefault="007C01A0" w:rsidP="00F159EC">
      <w:pPr>
        <w:pStyle w:val="ListParagraph"/>
        <w:numPr>
          <w:ilvl w:val="1"/>
          <w:numId w:val="22"/>
        </w:numPr>
        <w:spacing w:line="240" w:lineRule="auto"/>
        <w:rPr>
          <w:rFonts w:ascii="Times New Roman" w:eastAsia="Arial" w:hAnsi="Times New Roman" w:cs="Times New Roman"/>
        </w:rPr>
      </w:pPr>
      <w:r w:rsidRPr="00E24311">
        <w:rPr>
          <w:rFonts w:ascii="Times New Roman" w:eastAsia="Arial" w:hAnsi="Times New Roman" w:cs="Times New Roman"/>
        </w:rPr>
        <w:t xml:space="preserve">Subcontratos </w:t>
      </w:r>
      <w:r w:rsidRPr="00E24311">
        <w:rPr>
          <w:rFonts w:ascii="Times New Roman" w:hAnsi="Times New Roman" w:cs="Times New Roman"/>
        </w:rPr>
        <w:t xml:space="preserve">y contratos: El beneficiario debe incluir esta Disposición Estándar, convenientemente modificada para identificar las partes, en todos los </w:t>
      </w:r>
      <w:r w:rsidRPr="00E24311">
        <w:rPr>
          <w:rFonts w:ascii="Times New Roman" w:eastAsia="Arial" w:hAnsi="Times New Roman" w:cs="Times New Roman"/>
        </w:rPr>
        <w:t xml:space="preserve">subcontratos </w:t>
      </w:r>
      <w:r w:rsidRPr="00E24311">
        <w:rPr>
          <w:rFonts w:ascii="Times New Roman" w:hAnsi="Times New Roman" w:cs="Times New Roman"/>
        </w:rPr>
        <w:t>y contratos, independientemente del nivel, ya sea trabajo experimental, de desarrollo o de investigación que deba realizar una pequeña empresa</w:t>
      </w:r>
      <w:r w:rsidRPr="00E24311">
        <w:rPr>
          <w:rFonts w:ascii="Times New Roman" w:eastAsia="Arial" w:hAnsi="Times New Roman" w:cs="Times New Roman"/>
          <w:lang w:eastAsia="en-US"/>
        </w:rPr>
        <w:t xml:space="preserve"> </w:t>
      </w:r>
      <w:r w:rsidRPr="00E24311">
        <w:rPr>
          <w:rFonts w:ascii="Times New Roman" w:hAnsi="Times New Roman" w:cs="Times New Roman"/>
        </w:rPr>
        <w:t xml:space="preserve">u organización sin fines de lucro. El beneficiario deberá conservar todos los derechos provistos para el USG en esta Disposición Estándar, y no deberá, como parte de la consideración para la adjudicación </w:t>
      </w:r>
      <w:r w:rsidRPr="00E24311">
        <w:rPr>
          <w:rFonts w:ascii="Times New Roman" w:hAnsi="Times New Roman" w:cs="Times New Roman"/>
        </w:rPr>
        <w:lastRenderedPageBreak/>
        <w:t xml:space="preserve">del contrato o subcontrato, obtener más derechos en los inventos en virtud de acuerdo del contratista o </w:t>
      </w:r>
      <w:r w:rsidRPr="00E24311">
        <w:rPr>
          <w:rFonts w:ascii="Times New Roman" w:eastAsia="Arial" w:hAnsi="Times New Roman" w:cs="Times New Roman"/>
        </w:rPr>
        <w:t xml:space="preserve">sub-beneficiario, </w:t>
      </w:r>
      <w:r w:rsidRPr="00E24311">
        <w:rPr>
          <w:rFonts w:ascii="Times New Roman" w:hAnsi="Times New Roman" w:cs="Times New Roman"/>
        </w:rPr>
        <w:t>que los previstos en la presente disposición.</w:t>
      </w:r>
    </w:p>
    <w:p w14:paraId="39C2B63C" w14:textId="77777777" w:rsidR="00341C14" w:rsidRPr="00D6395E" w:rsidRDefault="00341C14" w:rsidP="00341C14">
      <w:pPr>
        <w:rPr>
          <w:rFonts w:ascii="Times New Roman" w:eastAsia="Arial" w:hAnsi="Times New Roman" w:cs="Times New Roman"/>
          <w:lang w:val="es-US"/>
        </w:rPr>
      </w:pPr>
    </w:p>
    <w:p w14:paraId="5372180A" w14:textId="77777777" w:rsidR="00341C14" w:rsidRPr="00341C14" w:rsidRDefault="00341C14" w:rsidP="00341C14">
      <w:pPr>
        <w:rPr>
          <w:rFonts w:ascii="Times New Roman" w:eastAsia="Arial" w:hAnsi="Times New Roman" w:cs="Times New Roman"/>
          <w:lang w:val="es-ES_tradnl"/>
        </w:rPr>
      </w:pPr>
    </w:p>
    <w:p w14:paraId="0AE66166" w14:textId="5081EED4" w:rsidR="007C01A0" w:rsidRPr="00C04A90" w:rsidRDefault="000E2C9C" w:rsidP="007C01A0">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RAA13-</w:t>
      </w:r>
      <w:r w:rsidR="007C01A0" w:rsidRPr="00C04A90">
        <w:rPr>
          <w:rStyle w:val="FontStyle42"/>
          <w:rFonts w:ascii="Times New Roman" w:hAnsi="Times New Roman" w:cs="Times New Roman"/>
          <w:lang w:val="es-ES_tradnl" w:eastAsia="es"/>
        </w:rPr>
        <w:t>FOMENTO DE LA INVERSIÓN (NOVIEMBRE 2003</w:t>
      </w:r>
      <w:r w:rsidR="007C01A0" w:rsidRPr="00C04A90">
        <w:rPr>
          <w:rFonts w:ascii="Times New Roman" w:eastAsia="Arial" w:hAnsi="Times New Roman" w:cs="Times New Roman"/>
          <w:b/>
          <w:bCs/>
          <w:sz w:val="22"/>
          <w:szCs w:val="22"/>
          <w:lang w:val="es-ES_tradnl"/>
        </w:rPr>
        <w:t>)</w:t>
      </w:r>
    </w:p>
    <w:p w14:paraId="433345F8" w14:textId="77777777" w:rsidR="007C01A0" w:rsidRPr="00C04A90" w:rsidRDefault="007C01A0" w:rsidP="007C01A0">
      <w:pPr>
        <w:rPr>
          <w:rFonts w:ascii="Times New Roman" w:eastAsia="Arial" w:hAnsi="Times New Roman" w:cs="Times New Roman"/>
          <w:i/>
          <w:sz w:val="22"/>
          <w:szCs w:val="22"/>
          <w:lang w:val="es-ES_tradnl"/>
        </w:rPr>
      </w:pPr>
      <w:r w:rsidRPr="00C04A90">
        <w:rPr>
          <w:rFonts w:ascii="Times New Roman" w:eastAsia="Arial" w:hAnsi="Times New Roman" w:cs="Times New Roman"/>
          <w:i/>
          <w:iCs/>
          <w:sz w:val="22"/>
          <w:szCs w:val="22"/>
          <w:lang w:val="es-ES_tradnl"/>
        </w:rPr>
        <w:t xml:space="preserve">APLICABILIDAD: </w:t>
      </w:r>
      <w:r w:rsidRPr="00C04A90">
        <w:rPr>
          <w:rFonts w:ascii="Times New Roman" w:hAnsi="Times New Roman" w:cs="Times New Roman"/>
          <w:i/>
          <w:sz w:val="22"/>
          <w:szCs w:val="22"/>
          <w:lang w:val="es-ES_tradnl"/>
        </w:rPr>
        <w:t xml:space="preserve">Esta disposición debe aplicarse incorporarse en subvenciones y acuerdos de cooperación, cuando el programa incluye actividades ambiguas o actividades relacionadas con inversión donde las actividades específicas no están identificadas al momento de la obligación, pero podrían destinarse a actividades relacionadas con inversión, tal como se describe en </w:t>
      </w:r>
      <w:r w:rsidRPr="00C04A90">
        <w:rPr>
          <w:rFonts w:ascii="Times New Roman" w:eastAsia="Arial" w:hAnsi="Times New Roman" w:cs="Times New Roman"/>
          <w:i/>
          <w:iCs/>
          <w:sz w:val="22"/>
          <w:szCs w:val="22"/>
          <w:u w:val="single"/>
          <w:lang w:val="es-ES_tradnl"/>
        </w:rPr>
        <w:t>ADS 225</w:t>
      </w:r>
      <w:r w:rsidRPr="00C04A90">
        <w:rPr>
          <w:rFonts w:ascii="Times New Roman" w:hAnsi="Times New Roman" w:cs="Times New Roman"/>
          <w:i/>
          <w:sz w:val="22"/>
          <w:szCs w:val="22"/>
          <w:lang w:val="es-ES_tradnl"/>
        </w:rPr>
        <w:t xml:space="preserve"> (véase 225.3).</w:t>
      </w:r>
    </w:p>
    <w:p w14:paraId="2110129D" w14:textId="77777777" w:rsidR="007C01A0" w:rsidRPr="00C04A90" w:rsidRDefault="007C01A0" w:rsidP="007C01A0">
      <w:pPr>
        <w:jc w:val="center"/>
        <w:rPr>
          <w:rFonts w:ascii="Times New Roman" w:eastAsia="Arial" w:hAnsi="Times New Roman" w:cs="Times New Roman"/>
          <w:sz w:val="22"/>
          <w:szCs w:val="22"/>
          <w:lang w:val="es-ES_tradnl"/>
        </w:rPr>
      </w:pPr>
      <w:r w:rsidRPr="00C04A90">
        <w:rPr>
          <w:rStyle w:val="FontStyle42"/>
          <w:rFonts w:ascii="Times New Roman" w:hAnsi="Times New Roman" w:cs="Times New Roman"/>
          <w:lang w:val="es-ES_tradnl" w:eastAsia="es"/>
        </w:rPr>
        <w:t>FOMENTO DE LA INVERSIÓN (NOVIEMBRE 20</w:t>
      </w:r>
      <w:r w:rsidRPr="00C04A90">
        <w:rPr>
          <w:rFonts w:ascii="Times New Roman" w:eastAsia="Arial" w:hAnsi="Times New Roman" w:cs="Times New Roman"/>
          <w:b/>
          <w:bCs/>
          <w:sz w:val="22"/>
          <w:szCs w:val="22"/>
          <w:lang w:val="es-ES_tradnl"/>
        </w:rPr>
        <w:t>03)</w:t>
      </w:r>
    </w:p>
    <w:p w14:paraId="00A6CA82" w14:textId="77777777" w:rsidR="007C01A0" w:rsidRPr="00C04A90" w:rsidRDefault="007C01A0" w:rsidP="007C01A0">
      <w:pPr>
        <w:pStyle w:val="ListParagraph"/>
        <w:numPr>
          <w:ilvl w:val="1"/>
          <w:numId w:val="23"/>
        </w:numPr>
        <w:spacing w:after="0" w:line="240" w:lineRule="auto"/>
        <w:rPr>
          <w:rFonts w:ascii="Times New Roman" w:eastAsia="Arial" w:hAnsi="Times New Roman" w:cs="Times New Roman"/>
          <w:lang w:val="es-ES_tradnl"/>
        </w:rPr>
      </w:pPr>
      <w:r w:rsidRPr="00C04A90">
        <w:rPr>
          <w:rFonts w:ascii="Times New Roman" w:hAnsi="Times New Roman" w:cs="Times New Roman"/>
          <w:lang w:val="es-ES_tradnl"/>
        </w:rPr>
        <w:t xml:space="preserve">A excepción de como se establece expresamente en </w:t>
      </w:r>
      <w:r w:rsidRPr="00C04A90">
        <w:rPr>
          <w:rFonts w:ascii="Times New Roman" w:eastAsia="Times New Roman" w:hAnsi="Times New Roman" w:cs="Times New Roman"/>
          <w:lang w:val="es-ES_tradnl" w:eastAsia="es-CL"/>
        </w:rPr>
        <w:t>esta adjudicación,</w:t>
      </w:r>
      <w:r w:rsidRPr="00C04A90">
        <w:rPr>
          <w:rFonts w:ascii="Times New Roman" w:hAnsi="Times New Roman" w:cs="Times New Roman"/>
          <w:lang w:val="es-ES_tradnl"/>
        </w:rPr>
        <w:t xml:space="preserve"> o que de lo contrario, sea autorizado vía escrita por USAID, ningún fondo ni apoyo de otro tipo proporcionado según los términos del presente documento pueden ser utilizados para actividad alguna que implique la promoción de inversiones en un país extranjero.</w:t>
      </w:r>
    </w:p>
    <w:p w14:paraId="19B39CEB" w14:textId="77777777" w:rsidR="007C01A0" w:rsidRPr="00D40972" w:rsidRDefault="007C01A0" w:rsidP="007C01A0">
      <w:pPr>
        <w:pStyle w:val="ListParagraph"/>
        <w:numPr>
          <w:ilvl w:val="1"/>
          <w:numId w:val="23"/>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En caso de que se solicite al beneficiario, o bien, que éste desee prestar asistencia en el área arriba mencionada o que  requiera aclaración por parte de USAID en cuanto a si la actividad sería compatible con la limitación establecida anteriormente, el beneficiario deberá notificar al Oficial de Convenios, y proporcionar una descripción detallada de la actividad propuesta</w:t>
      </w:r>
    </w:p>
    <w:p w14:paraId="1A97A5FC" w14:textId="77777777" w:rsidR="007C01A0" w:rsidRPr="002E4ADF" w:rsidRDefault="007C01A0" w:rsidP="007C01A0">
      <w:pPr>
        <w:pStyle w:val="ListParagraph"/>
        <w:numPr>
          <w:ilvl w:val="1"/>
          <w:numId w:val="23"/>
        </w:numPr>
        <w:spacing w:line="240" w:lineRule="auto"/>
        <w:rPr>
          <w:rFonts w:ascii="Times New Roman" w:eastAsia="Arial" w:hAnsi="Times New Roman" w:cs="Times New Roman"/>
          <w:lang w:val="es-ES_tradnl"/>
        </w:rPr>
      </w:pPr>
      <w:r w:rsidRPr="00D40972">
        <w:rPr>
          <w:rFonts w:ascii="Times New Roman" w:hAnsi="Times New Roman" w:cs="Times New Roman"/>
          <w:lang w:val="es-ES_tradnl"/>
        </w:rPr>
        <w:t xml:space="preserve">El beneficiario deberá asegurarse de que sus empleados, </w:t>
      </w:r>
      <w:r w:rsidRPr="00D40972">
        <w:rPr>
          <w:rFonts w:ascii="Times New Roman" w:eastAsia="Arial" w:hAnsi="Times New Roman" w:cs="Times New Roman"/>
          <w:lang w:val="es-ES_tradnl"/>
        </w:rPr>
        <w:t xml:space="preserve">sub-beneficiarios </w:t>
      </w:r>
      <w:r w:rsidRPr="00D40972">
        <w:rPr>
          <w:rFonts w:ascii="Times New Roman" w:hAnsi="Times New Roman" w:cs="Times New Roman"/>
          <w:lang w:val="es-ES_tradnl"/>
        </w:rPr>
        <w:t>y contratistas que prestan servicios de fomento de inversión según los términos del presente documento son puestos en conocimiento de las restricciones establecidas en la presente cláusula, y deberá incluir esta cláusula en todos los contratos y otros subcontratos celebrados según los términos del presente documento</w:t>
      </w:r>
    </w:p>
    <w:p w14:paraId="6F67FC50" w14:textId="2AD1A396" w:rsidR="007C01A0" w:rsidRPr="00AC350E" w:rsidRDefault="000E2C9C" w:rsidP="007C01A0">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RAA22-</w:t>
      </w:r>
      <w:r w:rsidR="007C01A0" w:rsidRPr="00AC350E">
        <w:rPr>
          <w:rStyle w:val="FontStyle42"/>
          <w:rFonts w:ascii="Times New Roman" w:hAnsi="Times New Roman" w:cs="Times New Roman"/>
          <w:lang w:val="es-ES_tradnl" w:eastAsia="es"/>
        </w:rPr>
        <w:t>ACTIVIDADES VOLUNTARIAS DE PLANIFICACIÓN DE LA POBLACIÓN - REQUISITOS SUPLEMENTARIOS (ENERO 2009</w:t>
      </w:r>
      <w:r w:rsidR="007C01A0" w:rsidRPr="00AC350E">
        <w:rPr>
          <w:rFonts w:ascii="Times New Roman" w:eastAsia="Arial" w:hAnsi="Times New Roman" w:cs="Times New Roman"/>
          <w:b/>
          <w:bCs/>
          <w:sz w:val="22"/>
          <w:szCs w:val="22"/>
          <w:lang w:val="es-ES_tradnl"/>
        </w:rPr>
        <w:t>)</w:t>
      </w:r>
    </w:p>
    <w:p w14:paraId="03477D0E" w14:textId="77777777" w:rsidR="007C01A0" w:rsidRPr="00AC350E" w:rsidRDefault="007C01A0" w:rsidP="007C01A0">
      <w:pPr>
        <w:rPr>
          <w:rFonts w:ascii="Times New Roman" w:eastAsia="Arial" w:hAnsi="Times New Roman" w:cs="Times New Roman"/>
          <w:sz w:val="22"/>
          <w:szCs w:val="22"/>
          <w:lang w:val="es-ES_tradnl"/>
        </w:rPr>
      </w:pPr>
      <w:r w:rsidRPr="00AC350E">
        <w:rPr>
          <w:rFonts w:ascii="Times New Roman" w:eastAsia="Arial" w:hAnsi="Times New Roman" w:cs="Times New Roman"/>
          <w:i/>
          <w:iCs/>
          <w:sz w:val="22"/>
          <w:szCs w:val="22"/>
          <w:lang w:val="es-ES_tradnl"/>
        </w:rPr>
        <w:t xml:space="preserve">APLICABILIDAD: </w:t>
      </w:r>
      <w:r w:rsidRPr="00AC350E">
        <w:rPr>
          <w:rFonts w:ascii="Times New Roman" w:hAnsi="Times New Roman" w:cs="Times New Roman"/>
          <w:i/>
          <w:sz w:val="22"/>
          <w:szCs w:val="22"/>
          <w:lang w:val="es-ES_tradnl"/>
        </w:rPr>
        <w:t>Esta disposición debe aplicarse en toda adjudicación que</w:t>
      </w:r>
      <w:r w:rsidRPr="00AC350E">
        <w:rPr>
          <w:rFonts w:ascii="Times New Roman" w:eastAsia="Arial" w:hAnsi="Times New Roman" w:cs="Times New Roman"/>
          <w:i/>
          <w:iCs/>
          <w:sz w:val="22"/>
          <w:szCs w:val="22"/>
          <w:lang w:val="es-ES_tradnl"/>
        </w:rPr>
        <w:t xml:space="preserve"> </w:t>
      </w:r>
      <w:r w:rsidRPr="00AC350E">
        <w:rPr>
          <w:rFonts w:ascii="Times New Roman" w:hAnsi="Times New Roman" w:cs="Times New Roman"/>
          <w:i/>
          <w:sz w:val="22"/>
          <w:szCs w:val="22"/>
          <w:lang w:val="es-ES_tradnl"/>
        </w:rPr>
        <w:t>involucre cualquier aspecto de actividades voluntarias de planificación de la población</w:t>
      </w:r>
      <w:r w:rsidRPr="00AC350E">
        <w:rPr>
          <w:rFonts w:ascii="Times New Roman" w:hAnsi="Times New Roman" w:cs="Times New Roman"/>
          <w:sz w:val="22"/>
          <w:szCs w:val="22"/>
          <w:lang w:val="es-ES_tradnl"/>
        </w:rPr>
        <w:t>.</w:t>
      </w:r>
    </w:p>
    <w:p w14:paraId="68953C74" w14:textId="77777777" w:rsidR="007C01A0" w:rsidRPr="00AC350E" w:rsidRDefault="007C01A0" w:rsidP="007C01A0">
      <w:pPr>
        <w:jc w:val="center"/>
        <w:rPr>
          <w:rFonts w:ascii="Times New Roman" w:eastAsia="Arial" w:hAnsi="Times New Roman" w:cs="Times New Roman"/>
          <w:sz w:val="22"/>
          <w:szCs w:val="22"/>
          <w:lang w:val="es-ES_tradnl"/>
        </w:rPr>
      </w:pPr>
      <w:r w:rsidRPr="00AC350E">
        <w:rPr>
          <w:rStyle w:val="FontStyle42"/>
          <w:rFonts w:ascii="Times New Roman" w:hAnsi="Times New Roman" w:cs="Times New Roman"/>
          <w:lang w:val="es-ES_tradnl" w:eastAsia="es"/>
        </w:rPr>
        <w:t>ACTIVIDADES VOLUNTARIAS DE PLANIFICACIÓN DE LA POBLACIÓN - REQUISITOS SUPLEMENTARIOS (ENERO 2009</w:t>
      </w:r>
      <w:r w:rsidRPr="00AC350E">
        <w:rPr>
          <w:rFonts w:ascii="Times New Roman" w:eastAsia="Arial" w:hAnsi="Times New Roman" w:cs="Times New Roman"/>
          <w:b/>
          <w:bCs/>
          <w:sz w:val="22"/>
          <w:szCs w:val="22"/>
          <w:lang w:val="es-ES_tradnl"/>
        </w:rPr>
        <w:t>)</w:t>
      </w:r>
    </w:p>
    <w:p w14:paraId="403D1B17" w14:textId="77777777" w:rsidR="007C01A0" w:rsidRPr="00AC350E" w:rsidRDefault="007C01A0" w:rsidP="007C01A0">
      <w:pPr>
        <w:pStyle w:val="ListParagraph"/>
        <w:numPr>
          <w:ilvl w:val="1"/>
          <w:numId w:val="24"/>
        </w:numPr>
        <w:spacing w:before="0" w:after="0" w:line="240" w:lineRule="auto"/>
        <w:ind w:left="806"/>
        <w:rPr>
          <w:rFonts w:ascii="Times New Roman" w:eastAsia="Arial" w:hAnsi="Times New Roman" w:cs="Times New Roman"/>
          <w:lang w:val="es-ES_tradnl"/>
        </w:rPr>
      </w:pPr>
      <w:r w:rsidRPr="00AC350E">
        <w:rPr>
          <w:rFonts w:ascii="Times New Roman" w:eastAsia="Arial" w:hAnsi="Times New Roman" w:cs="Times New Roman"/>
          <w:b/>
          <w:bCs/>
          <w:lang w:val="es-ES_tradnl"/>
        </w:rPr>
        <w:t>Participación voluntaria y métodos de planificación familiar:</w:t>
      </w:r>
    </w:p>
    <w:p w14:paraId="03450FE2"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El beneficiario se compromete a adoptar todas las medidas necesarias para garantizar que los fondos puestos a disposición en virtud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xml:space="preserve"> no sean utilizados para coaccionar a individuo alguno a poner en práctica métodos de planificación familiar que sean inconsistentes con sus principios morales o creencias filosóficas o religiosas. Además, el beneficiario se compromete a llevar a cabo estas actividades en una manera tal, que salvaguarde los derechos, la salud y el bienestar de todo individuo que participe en el programa.</w:t>
      </w:r>
    </w:p>
    <w:p w14:paraId="0B7F125E"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Las actividades que proporcionan servicios o información de planificación familiar a individuos, y que sean financiadas en forma total o parcial en virtud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deberán proporcionar una gama amplia de métodos y servicios de planificación familiar disponibles en el país en el cual se lleve a cabo la actividad, o bien, deberán proporcionar información acerca de dónde se pueden obtener aquellos métodos y servicios.</w:t>
      </w:r>
    </w:p>
    <w:p w14:paraId="24F05BA5" w14:textId="77777777" w:rsidR="007C01A0" w:rsidRPr="00AC350E" w:rsidRDefault="007C01A0" w:rsidP="007C01A0">
      <w:pPr>
        <w:pStyle w:val="ListParagraph"/>
        <w:numPr>
          <w:ilvl w:val="1"/>
          <w:numId w:val="24"/>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eastAsia="en-US"/>
        </w:rPr>
        <w:t>Requisitos para proyectos de planificación familiar voluntaria:</w:t>
      </w:r>
    </w:p>
    <w:p w14:paraId="33F89BF4"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Un proyecto de planificación familiar debe cumplir con los requisitos de este párrafo.</w:t>
      </w:r>
    </w:p>
    <w:p w14:paraId="6383B41F"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Un proyecto es una actividad independiente a través de la cual una organización gubernamental o no gubernamental, o una Organización Internacional Pública (PIO, </w:t>
      </w:r>
      <w:r w:rsidRPr="00AC350E">
        <w:rPr>
          <w:rFonts w:ascii="Times New Roman" w:hAnsi="Times New Roman" w:cs="Times New Roman"/>
          <w:lang w:val="es-ES_tradnl"/>
        </w:rPr>
        <w:lastRenderedPageBreak/>
        <w:t xml:space="preserve">por su sigla en inglés), proporciona servicios de planificación familiar a las personas, y para los cuales son provistos los fondos obligados bajo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o bien, los bienes o servicios financiados con dichos fondos, a excepción de fondos para la exclusiva participación de personal en el corto plazo o de conferencias o programas de capacitación de concurrencia masiva.</w:t>
      </w:r>
    </w:p>
    <w:p w14:paraId="4EA1EE9A"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eastAsia="Times New Roman" w:hAnsi="Times New Roman" w:cs="Times New Roman"/>
          <w:lang w:val="es-ES_tradnl" w:eastAsia="en-US"/>
        </w:rPr>
        <w:t>Los proveedores de s</w:t>
      </w:r>
      <w:r w:rsidRPr="00AC350E">
        <w:rPr>
          <w:rFonts w:ascii="Times New Roman" w:eastAsia="Arial" w:hAnsi="Times New Roman" w:cs="Times New Roman"/>
          <w:lang w:val="es-ES_tradnl" w:eastAsia="en-US"/>
        </w:rPr>
        <w:t xml:space="preserve">ervicios y </w:t>
      </w:r>
      <w:r w:rsidRPr="00AC350E">
        <w:rPr>
          <w:rFonts w:ascii="Times New Roman" w:hAnsi="Times New Roman" w:cs="Times New Roman"/>
          <w:lang w:val="es-ES_tradnl"/>
        </w:rPr>
        <w:t>agentes de remisión</w:t>
      </w:r>
      <w:r w:rsidRPr="00AC350E">
        <w:rPr>
          <w:rFonts w:ascii="Times New Roman" w:eastAsia="Arial" w:hAnsi="Times New Roman" w:cs="Times New Roman"/>
          <w:lang w:val="es-ES_tradnl" w:eastAsia="en-US"/>
        </w:rPr>
        <w:t xml:space="preserve"> del proyecto no deben </w:t>
      </w:r>
      <w:r w:rsidRPr="00AC350E">
        <w:rPr>
          <w:rFonts w:ascii="Times New Roman" w:hAnsi="Times New Roman" w:cs="Times New Roman"/>
          <w:lang w:val="es-ES_tradnl"/>
        </w:rPr>
        <w:t>poner en práctica ni ser objeto de cuotas u otros objetivos numéricos, tales como número total de nacimientos, número de aceptantes de planificación familiar, o aceptantes de un método particular de la planificación familiar. Estimaciones o indicadores cuantitativos del número de nacimientos, aceptantes, y aceptantes de un método particular que se utilicen con el propósito de elaborar un presupuesto, planificar, o bien, presentar informes en relación al proyecto, no son cuotas u objetivos previstos en el presente párrafo, a menos que sean requeridos a los proveedores de servicios y agentes de remisión</w:t>
      </w:r>
      <w:r w:rsidRPr="00AC350E">
        <w:rPr>
          <w:rFonts w:ascii="Times New Roman" w:eastAsia="Arial" w:hAnsi="Times New Roman" w:cs="Times New Roman"/>
          <w:lang w:val="es-ES_tradnl" w:eastAsia="en-US"/>
        </w:rPr>
        <w:t xml:space="preserve"> </w:t>
      </w:r>
      <w:r w:rsidRPr="00AC350E">
        <w:rPr>
          <w:rFonts w:ascii="Times New Roman" w:hAnsi="Times New Roman" w:cs="Times New Roman"/>
          <w:lang w:val="es-ES_tradnl"/>
        </w:rPr>
        <w:t>del proyecto para alcanzar las estimaciones o indicadores</w:t>
      </w:r>
      <w:r w:rsidRPr="00AC350E">
        <w:rPr>
          <w:rFonts w:ascii="Times New Roman" w:eastAsia="Arial" w:hAnsi="Times New Roman" w:cs="Times New Roman"/>
          <w:lang w:val="es-ES_tradnl" w:eastAsia="en-US"/>
        </w:rPr>
        <w:t xml:space="preserve">.     </w:t>
      </w:r>
    </w:p>
    <w:p w14:paraId="354B6A4E"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proyecto no deberá incluir el pago de incentivos, sobornos, gratificaciones o recompensas financieras a (i) ningún individuo a cambio de convertirse en un aceptante de planificación familiar, o a (ii) ningún personal que realiza funciones en el marco del proyecto para lograr una cuota numérica o meta de número total de nacimientos, número de aceptantes de planificación familiar, o aceptantes de un método particular de anticoncepción. Esta restricción aplica a los salarios o pagos realizados al personal que desempeña funciones en el marco del proyecto, si el monto del salario o pago aumenta o disminuye en base a un número predeterminado de nacimientos, aceptantes de planificación familiar, o de aceptantes de un método anticonceptivo en particular que el personal influya o consiga.</w:t>
      </w:r>
    </w:p>
    <w:p w14:paraId="2939FC71"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eastAsia="en-US"/>
        </w:rPr>
        <w:t>A ningu</w:t>
      </w:r>
      <w:r w:rsidRPr="00AC350E">
        <w:rPr>
          <w:rFonts w:ascii="Times New Roman" w:hAnsi="Times New Roman" w:cs="Times New Roman"/>
          <w:lang w:val="es-ES_tradnl"/>
        </w:rPr>
        <w:t>na persona se le debe negar derecho o beneficio alguno, incluyendo el derecho de acceso a participar en cualquier programa de bienestar general o de atención médica, sobre la base de la decisión de la persona a no aceptar los servicios de planificación familiar que ofrece el proyecto.</w:t>
      </w:r>
    </w:p>
    <w:p w14:paraId="3096472E"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proyecto debe proporcionar a los aceptantes de planificación familiar información comprensible acerca de los beneficios y riesgos de salud asociados al método elegido, incluidas aquellas condiciones que podrían hacer no aconsejable el uso del método, así como los efectos secundarios adversos conocidos que son consecuencia del uso del método. Este requisito puede ser satisfecho por el suministro de información conforme a las prácticas y normas médicas, y a las condiciones de salud presentes en el país donde se lleva a cabo el proyecto, por medio de asesoramiento, folletos, afiches o prospectos.</w:t>
      </w:r>
    </w:p>
    <w:p w14:paraId="1035782B"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El proyecto debe garantizar que tanto medicamentos, dispositivos anticonceptivos y procedimientos médicos de carácter experimental se proporcionen sólo en el contexto de un estudio científico en el que los participantes son advertidos de riesgos y beneficios potenciales. </w:t>
      </w:r>
    </w:p>
    <w:p w14:paraId="6E4FD5E5"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eastAsia="en-US"/>
        </w:rPr>
        <w:t xml:space="preserve"> </w:t>
      </w:r>
      <w:r w:rsidRPr="00AC350E">
        <w:rPr>
          <w:rFonts w:ascii="Times New Roman" w:hAnsi="Times New Roman" w:cs="Times New Roman"/>
          <w:lang w:val="es-ES_tradnl"/>
        </w:rPr>
        <w:t>En lo que respecta a los proyectos para los cuales USAID proporciona o financia la contribución de productos o servicios técnicos anticonceptivos</w:t>
      </w:r>
      <w:r w:rsidRPr="00AC350E">
        <w:rPr>
          <w:rFonts w:ascii="Times New Roman" w:eastAsia="Arial" w:hAnsi="Times New Roman" w:cs="Times New Roman"/>
          <w:lang w:val="es-ES_tradnl" w:eastAsia="en-US"/>
        </w:rPr>
        <w:t xml:space="preserve">, </w:t>
      </w:r>
      <w:r w:rsidRPr="00AC350E">
        <w:rPr>
          <w:rFonts w:ascii="Times New Roman" w:hAnsi="Times New Roman" w:cs="Times New Roman"/>
          <w:lang w:val="es-ES_tradnl"/>
        </w:rPr>
        <w:t xml:space="preserve">y para los cuales no existe un subcontrato o contrato </w:t>
      </w:r>
      <w:r w:rsidRPr="00AC350E">
        <w:rPr>
          <w:rFonts w:ascii="Times New Roman" w:eastAsia="Times New Roman" w:hAnsi="Times New Roman" w:cs="Times New Roman"/>
          <w:lang w:val="es-ES_tradnl" w:eastAsia="es-CL"/>
        </w:rPr>
        <w:t>en el marco de esta adjudicación</w:t>
      </w:r>
      <w:r w:rsidRPr="00AC350E">
        <w:rPr>
          <w:rFonts w:ascii="Times New Roman" w:hAnsi="Times New Roman" w:cs="Times New Roman"/>
          <w:lang w:val="es-ES_tradnl"/>
        </w:rPr>
        <w:t>, la organización que implementa un proyecto para el cual se proporciona dicha asistencia debe estar comprometerse a que el proyecto cumplirá con los requisitos de este párrafo durante el uso de este tipo de productos o durante la recepción de este tipo de servicios.</w:t>
      </w:r>
    </w:p>
    <w:p w14:paraId="07CDAEF3"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S</w:t>
      </w:r>
    </w:p>
    <w:p w14:paraId="78BD6462" w14:textId="77777777" w:rsidR="007C01A0" w:rsidRPr="00AC350E" w:rsidRDefault="007C01A0" w:rsidP="007C01A0">
      <w:pPr>
        <w:pStyle w:val="ListParagraph"/>
        <w:numPr>
          <w:ilvl w:val="5"/>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beneficiario deberá notificar a USAID cuando se entere de una presunta violación en un proyecto de los requisitos de los incisos b.(3), b.(4), b.(5) o b.(7).</w:t>
      </w:r>
    </w:p>
    <w:p w14:paraId="14C10814" w14:textId="77777777" w:rsidR="007C01A0" w:rsidRPr="00AC350E" w:rsidRDefault="007C01A0" w:rsidP="007C01A0">
      <w:pPr>
        <w:pStyle w:val="ListParagraph"/>
        <w:numPr>
          <w:ilvl w:val="5"/>
          <w:numId w:val="24"/>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eastAsia="en-US"/>
        </w:rPr>
        <w:lastRenderedPageBreak/>
        <w:t xml:space="preserve">De ser </w:t>
      </w:r>
      <w:r w:rsidRPr="00AC350E">
        <w:rPr>
          <w:rFonts w:ascii="Times New Roman" w:hAnsi="Times New Roman" w:cs="Times New Roman"/>
          <w:lang w:val="es-ES_tradnl"/>
        </w:rPr>
        <w:t>necesario, el beneficiario deberá investigar y tomar las medidas correctivas apropiadas cuando se entere de una presunta violación en un proyecto del inciso b.(6), y deberá notificar a USAID sobre las violaciones en un proyecto que afecten a una cantidad de personas durante un período de tiempo, indicando que el proyecto presenta un problema sistémico.</w:t>
      </w:r>
    </w:p>
    <w:p w14:paraId="4C5FA023" w14:textId="77777777" w:rsidR="007C01A0" w:rsidRPr="00AC350E" w:rsidRDefault="007C01A0" w:rsidP="007C01A0">
      <w:pPr>
        <w:pStyle w:val="ListParagraph"/>
        <w:numPr>
          <w:ilvl w:val="5"/>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beneficiario deberá proporcionar a USAID la información adicional correspondiente a violaciones, conforme USAID lo solicite.</w:t>
      </w:r>
    </w:p>
    <w:p w14:paraId="0B8F3363" w14:textId="77777777" w:rsidR="007C01A0" w:rsidRPr="00AC350E" w:rsidRDefault="007C01A0" w:rsidP="007C01A0">
      <w:pPr>
        <w:pStyle w:val="ListParagraph"/>
        <w:numPr>
          <w:ilvl w:val="1"/>
          <w:numId w:val="24"/>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rPr>
        <w:t>Requisitos adicionales para programas de esterilización voluntaria:</w:t>
      </w:r>
    </w:p>
    <w:p w14:paraId="0FB31A2F"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Los fondos facilitados en virtud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xml:space="preserve"> no se deberán utilizar para pagar por la realización de esterilización involuntaria como un método de planificación familiar, ni para imponer o entregar incentivo económico alguno a ningún individuo para la realización de una esterilización.</w:t>
      </w:r>
    </w:p>
    <w:p w14:paraId="65003FE9"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El beneficiario deberá asegurar que todo procedimiento quirúrgico de esterilización financiado en forma total o parcial con fondos provenientes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xml:space="preserve"> se llevará a cabo sólo luego de que el individuo se hubiera presentado voluntariamente en las instalaciones donde se realiza el tratamiento, y que hubiera dado su consentimiento informado al procedimiento de esterilización. El consentimiento informado se refiere a un asentimiento voluntario y bajo conocimiento entregado por la persona luego de haber sido informada sobre los procedimientos quirúrgicos a seguir, las incomodidades y riesgos que éstos conllevan, los beneficios que se esperan, la disponibilidad de métodos alternativos de planificación familiar, el objetivo de la operación y su irreversibilidad, y la opción de retirar su consentimiento en cualquier momento previo a la operación. El consentimiento de una persona se considera voluntario si se basa en el ejercicio de la libre elección, y si no se ha obtenido como consecuencia de estímulo especial ni elemento de fuerza, fraude, engaño o coacción </w:t>
      </w:r>
      <w:r w:rsidRPr="00AC350E">
        <w:rPr>
          <w:rFonts w:ascii="Times New Roman" w:eastAsia="Arial" w:hAnsi="Times New Roman" w:cs="Times New Roman"/>
          <w:lang w:val="es-ES_tradnl"/>
        </w:rPr>
        <w:t>alguno, como tampoco de</w:t>
      </w:r>
      <w:r w:rsidRPr="00AC350E">
        <w:rPr>
          <w:rFonts w:ascii="Times New Roman" w:hAnsi="Times New Roman" w:cs="Times New Roman"/>
          <w:lang w:val="es-ES_tradnl"/>
        </w:rPr>
        <w:t xml:space="preserve"> otras formas de coacción o engaño</w:t>
      </w:r>
      <w:r w:rsidRPr="00AC350E">
        <w:rPr>
          <w:rFonts w:ascii="Times New Roman" w:eastAsia="Arial" w:hAnsi="Times New Roman" w:cs="Times New Roman"/>
          <w:lang w:val="es-ES_tradnl"/>
        </w:rPr>
        <w:t>.</w:t>
      </w:r>
    </w:p>
    <w:p w14:paraId="55A0A862"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Además, el beneficiario deberá documentar el consentimiento informado del paciente por medio de (i) un documento de consentimiento por escrito en un idioma que el paciente entienda y hable, y que explica los elementos básicos del consentimiento informado, según lo establecido anteriormente, y que ha sido firmado por el individuo y por el médico tratante, o por su asistente autorizado; o (ii) cuando un paciente es incapaz de leer adecuadamente una certificación escrita por el médico tratante o por el asistente autorizado del mismo, de modo que los elementos básicos del consentimiento informado anteriormente fueron presentados al paciente en forma oral y, en base a ello, el paciente consintió a la realización de la operación. La recepción de esta explicación oral debe ser reconocida por medio de una marca del paciente en la certificación, y de la firma o marca de un testigo que hable el mismo idioma que el paciente.</w:t>
      </w:r>
    </w:p>
    <w:p w14:paraId="0F68902C"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rPr>
        <w:t xml:space="preserve">El beneficiario deberá conservar copias de los formularios de </w:t>
      </w:r>
      <w:r w:rsidRPr="00AC350E">
        <w:rPr>
          <w:rFonts w:ascii="Times New Roman" w:hAnsi="Times New Roman" w:cs="Times New Roman"/>
          <w:lang w:val="es-ES_tradnl"/>
        </w:rPr>
        <w:t>consentimiento informado, y de los documentos de certificación para toda esterilización voluntaria durante un período de tres años posteriores a la realización del procedimiento de esterilización.</w:t>
      </w:r>
    </w:p>
    <w:p w14:paraId="396F8FEC" w14:textId="77777777" w:rsidR="007C01A0" w:rsidRPr="00AC350E" w:rsidRDefault="007C01A0" w:rsidP="007C01A0">
      <w:pPr>
        <w:pStyle w:val="ListParagraph"/>
        <w:numPr>
          <w:ilvl w:val="1"/>
          <w:numId w:val="24"/>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rPr>
        <w:t>Prohibición de actividades relacionadas con el aborto:</w:t>
      </w:r>
    </w:p>
    <w:p w14:paraId="07F12375"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Ningún fondo provisto </w:t>
      </w:r>
      <w:r w:rsidRPr="00AC350E">
        <w:rPr>
          <w:rFonts w:ascii="Times New Roman" w:eastAsia="Times New Roman" w:hAnsi="Times New Roman" w:cs="Times New Roman"/>
          <w:lang w:val="es-ES_tradnl" w:eastAsia="es-CL"/>
        </w:rPr>
        <w:t>en el marco de esta adjudicación</w:t>
      </w:r>
      <w:r w:rsidRPr="00AC350E">
        <w:rPr>
          <w:rFonts w:ascii="Times New Roman" w:hAnsi="Times New Roman" w:cs="Times New Roman"/>
          <w:lang w:val="es-ES_tradnl"/>
        </w:rPr>
        <w:t xml:space="preserve"> será utilizado para financiar, apoyar o ser asignado a las siguientes actividades: (i) adquisición o distribución de equipos destinados a ser utilizados con el propósito de inducir abortos como método de planificación familiar; (ii) honorarios o incentivos especiales a personas, con objeto de coaccionarlas o motivarlas a realizarse un aborto; (iii) pagos a personas para realizar abortos o para solicitar a personas a someterse a un aborto; (iv) programas de información, educación, capacitación o comunicación que busquen promover el aborto como método de planificación familiar; y (v) cabildeo a favor o </w:t>
      </w:r>
      <w:r w:rsidRPr="00AC350E">
        <w:rPr>
          <w:rFonts w:ascii="Times New Roman" w:hAnsi="Times New Roman" w:cs="Times New Roman"/>
          <w:lang w:val="es-ES_tradnl"/>
        </w:rPr>
        <w:lastRenderedPageBreak/>
        <w:t>en contra del aborto. En lo que respecta a asistencia a la planificación familiar, el término "motivar" no debe ser interpretado con objeto de prohibir el suministro de información o asesoramiento sobre todas las opciones de embarazo, de acuerdo con la legislación local.</w:t>
      </w:r>
    </w:p>
    <w:p w14:paraId="48EA075C" w14:textId="77777777" w:rsidR="007C01A0" w:rsidRPr="00AC350E" w:rsidRDefault="007C01A0" w:rsidP="007C01A0">
      <w:pPr>
        <w:pStyle w:val="ListParagraph"/>
        <w:numPr>
          <w:ilvl w:val="3"/>
          <w:numId w:val="24"/>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Ningún fondo provisto </w:t>
      </w:r>
      <w:r w:rsidRPr="00AC350E">
        <w:rPr>
          <w:rFonts w:ascii="Times New Roman" w:eastAsia="Times New Roman" w:hAnsi="Times New Roman" w:cs="Times New Roman"/>
          <w:lang w:val="es-ES_tradnl" w:eastAsia="es-CL"/>
        </w:rPr>
        <w:t>en el marco de esta adjudicación</w:t>
      </w:r>
      <w:r w:rsidRPr="00AC350E">
        <w:rPr>
          <w:rFonts w:ascii="Times New Roman" w:hAnsi="Times New Roman" w:cs="Times New Roman"/>
          <w:lang w:val="es-ES_tradnl"/>
        </w:rPr>
        <w:t xml:space="preserve"> será utilizado para pagar por investigación biomédica alguna que se relacione en forma total o parcial con los métodos de, o la realización de, abortos o esterilizaciones involuntarios como medio de planificación familiar. No se impide la investigación epidemiológica o descriptiva para evaluar la incidencia, magnitud o consecuencias de abortos. </w:t>
      </w:r>
    </w:p>
    <w:p w14:paraId="552935AE" w14:textId="77777777" w:rsidR="007C01A0" w:rsidRPr="00AC350E" w:rsidRDefault="007C01A0" w:rsidP="007C01A0">
      <w:pPr>
        <w:pStyle w:val="ListParagraph"/>
        <w:numPr>
          <w:ilvl w:val="1"/>
          <w:numId w:val="24"/>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rPr>
        <w:t xml:space="preserve"> </w:t>
      </w:r>
      <w:r w:rsidRPr="00AC350E">
        <w:rPr>
          <w:rFonts w:ascii="Times New Roman" w:hAnsi="Times New Roman" w:cs="Times New Roman"/>
          <w:lang w:val="es-ES_tradnl"/>
        </w:rPr>
        <w:t xml:space="preserve">El beneficiario debe insertar esta disposición en todos los subacuerdos posteriores, incluyendo </w:t>
      </w:r>
      <w:r w:rsidRPr="00AC350E">
        <w:rPr>
          <w:rFonts w:ascii="Times New Roman" w:eastAsia="Arial" w:hAnsi="Times New Roman" w:cs="Times New Roman"/>
          <w:lang w:val="es-ES_tradnl"/>
        </w:rPr>
        <w:t xml:space="preserve">subcontratos </w:t>
      </w:r>
      <w:r w:rsidRPr="00AC350E">
        <w:rPr>
          <w:rFonts w:ascii="Times New Roman" w:hAnsi="Times New Roman" w:cs="Times New Roman"/>
          <w:lang w:val="es-ES_tradnl"/>
        </w:rPr>
        <w:t xml:space="preserve">y contratos, que involucren actividades de planificación familiar o de población que serán apoyados en forma total o parcial por fondos provenientes de </w:t>
      </w:r>
      <w:r w:rsidRPr="00AC350E">
        <w:rPr>
          <w:rFonts w:ascii="Times New Roman" w:eastAsia="Times New Roman" w:hAnsi="Times New Roman" w:cs="Times New Roman"/>
          <w:lang w:val="es-ES_tradnl" w:eastAsia="es-CL"/>
        </w:rPr>
        <w:t>esta adjudicación.</w:t>
      </w:r>
    </w:p>
    <w:p w14:paraId="28FD2536" w14:textId="477D6A83" w:rsidR="007C01A0" w:rsidRPr="00B602B8" w:rsidRDefault="000E2C9C" w:rsidP="007C01A0">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RAA24-</w:t>
      </w:r>
      <w:r w:rsidR="007C01A0" w:rsidRPr="00B602B8">
        <w:rPr>
          <w:rStyle w:val="FontStyle42"/>
          <w:rFonts w:ascii="Times New Roman" w:hAnsi="Times New Roman" w:cs="Times New Roman"/>
          <w:lang w:val="es-ES_tradnl" w:eastAsia="es"/>
        </w:rPr>
        <w:t>PRESERVATIVOS (AYUDA) (SEPTIEMBRE 2014</w:t>
      </w:r>
      <w:r w:rsidR="007C01A0" w:rsidRPr="00B602B8">
        <w:rPr>
          <w:rFonts w:ascii="Times New Roman" w:eastAsia="Arial" w:hAnsi="Times New Roman" w:cs="Times New Roman"/>
          <w:b/>
          <w:bCs/>
          <w:sz w:val="22"/>
          <w:szCs w:val="22"/>
          <w:lang w:val="es-ES_tradnl"/>
        </w:rPr>
        <w:t>)</w:t>
      </w:r>
    </w:p>
    <w:p w14:paraId="128949A8" w14:textId="77777777" w:rsidR="007C01A0" w:rsidRPr="00B602B8" w:rsidRDefault="007C01A0" w:rsidP="007C01A0">
      <w:pPr>
        <w:rPr>
          <w:rFonts w:ascii="Times New Roman" w:eastAsia="Arial" w:hAnsi="Times New Roman" w:cs="Times New Roman"/>
          <w:i/>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de obligar (en el caso de solicitudes) fondos del año fiscal 2004 o posteriores disponibles para actividades de VIH/SIDA, en forma independiente a la cuenta del programa.</w:t>
      </w:r>
    </w:p>
    <w:p w14:paraId="37DB7EFC" w14:textId="77777777" w:rsidR="007C01A0" w:rsidRPr="00B602B8" w:rsidRDefault="007C01A0" w:rsidP="007C01A0">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PRESERVATIVOS (AYUDA) (SEPTIEMBRE 2014</w:t>
      </w:r>
      <w:r w:rsidRPr="00B602B8">
        <w:rPr>
          <w:rFonts w:ascii="Times New Roman" w:eastAsia="Arial" w:hAnsi="Times New Roman" w:cs="Times New Roman"/>
          <w:b/>
          <w:bCs/>
          <w:sz w:val="22"/>
          <w:szCs w:val="22"/>
          <w:lang w:val="es-ES_tradnl"/>
        </w:rPr>
        <w:t>)</w:t>
      </w:r>
    </w:p>
    <w:p w14:paraId="7AA351ED" w14:textId="77777777" w:rsidR="007C01A0" w:rsidRPr="00B602B8" w:rsidRDefault="007C01A0" w:rsidP="007C01A0">
      <w:pPr>
        <w:rPr>
          <w:rFonts w:ascii="Times New Roman" w:hAnsi="Times New Roman" w:cs="Times New Roman"/>
          <w:sz w:val="22"/>
          <w:szCs w:val="22"/>
          <w:lang w:val="es-ES_tradnl"/>
        </w:rPr>
      </w:pPr>
      <w:r w:rsidRPr="00B602B8">
        <w:rPr>
          <w:rFonts w:ascii="Times New Roman" w:hAnsi="Times New Roman" w:cs="Times New Roman"/>
          <w:sz w:val="22"/>
          <w:szCs w:val="22"/>
          <w:lang w:val="es-ES_tradnl"/>
        </w:rPr>
        <w:t>La información proporcionada acerca del uso de preservativos como parte de los proyectos o actividades que son financiados en virtud del presente acuerdo deberá ser médicamente correcta e incluir los beneficios de salud pública y las tasas de fracaso de dicho uso, y deberá ser coherente con la hoja informativa de USAID titulada "Prevención de VIH/ETS y Preservativos de USAID". Podrá acceder a esta hoja informativa en:</w:t>
      </w:r>
    </w:p>
    <w:p w14:paraId="668ADCC5" w14:textId="77777777" w:rsidR="007C01A0" w:rsidRPr="00B602B8" w:rsidRDefault="002E58BF" w:rsidP="007C01A0">
      <w:pPr>
        <w:rPr>
          <w:rFonts w:ascii="Times New Roman" w:eastAsia="Arial" w:hAnsi="Times New Roman" w:cs="Times New Roman"/>
          <w:sz w:val="22"/>
          <w:szCs w:val="22"/>
          <w:lang w:val="es-ES_tradnl"/>
        </w:rPr>
      </w:pPr>
      <w:hyperlink r:id="rId15" w:history="1">
        <w:r w:rsidR="007C01A0" w:rsidRPr="00B602B8">
          <w:rPr>
            <w:rStyle w:val="Hyperlink"/>
            <w:rFonts w:ascii="Times New Roman" w:eastAsia="Arial" w:hAnsi="Times New Roman" w:cs="Times New Roman"/>
            <w:sz w:val="22"/>
            <w:szCs w:val="22"/>
            <w:lang w:val="es-ES_tradnl"/>
          </w:rPr>
          <w:t>http://www.usaid.gov/sites/default/files/documents/1864/CondomSTIlssueBrief.pdf</w:t>
        </w:r>
      </w:hyperlink>
    </w:p>
    <w:p w14:paraId="78444C27" w14:textId="77777777" w:rsidR="007C01A0" w:rsidRPr="00B602B8" w:rsidRDefault="007C01A0" w:rsidP="007C01A0">
      <w:pPr>
        <w:rPr>
          <w:rFonts w:ascii="Times New Roman" w:eastAsia="Arial" w:hAnsi="Times New Roman" w:cs="Times New Roman"/>
          <w:sz w:val="22"/>
          <w:szCs w:val="22"/>
          <w:lang w:val="es-ES_tradnl"/>
        </w:rPr>
      </w:pPr>
      <w:r w:rsidRPr="00B602B8">
        <w:rPr>
          <w:rFonts w:ascii="Times New Roman" w:hAnsi="Times New Roman" w:cs="Times New Roman"/>
          <w:sz w:val="22"/>
          <w:szCs w:val="22"/>
          <w:lang w:val="es-ES_tradnl"/>
        </w:rPr>
        <w:t>El primer beneficiario deberá hacer circular</w:t>
      </w:r>
      <w:r w:rsidRPr="00B602B8">
        <w:rPr>
          <w:rFonts w:ascii="Times New Roman" w:eastAsia="Arial" w:hAnsi="Times New Roman" w:cs="Times New Roman"/>
          <w:sz w:val="22"/>
          <w:szCs w:val="22"/>
          <w:lang w:val="es-ES_tradnl"/>
        </w:rPr>
        <w:t xml:space="preserve"> </w:t>
      </w:r>
      <w:r w:rsidRPr="00B602B8">
        <w:rPr>
          <w:rFonts w:ascii="Times New Roman" w:hAnsi="Times New Roman" w:cs="Times New Roman"/>
          <w:sz w:val="22"/>
          <w:szCs w:val="22"/>
          <w:lang w:val="es-ES_tradnl"/>
        </w:rPr>
        <w:t xml:space="preserve">esta disposición en todos los </w:t>
      </w:r>
      <w:r w:rsidRPr="00B602B8">
        <w:rPr>
          <w:rFonts w:ascii="Times New Roman" w:eastAsia="Arial" w:hAnsi="Times New Roman" w:cs="Times New Roman"/>
          <w:sz w:val="22"/>
          <w:szCs w:val="22"/>
          <w:lang w:val="es-ES_tradnl"/>
        </w:rPr>
        <w:t>subcontratos</w:t>
      </w:r>
      <w:r w:rsidRPr="00B602B8">
        <w:rPr>
          <w:rFonts w:ascii="Times New Roman" w:hAnsi="Times New Roman" w:cs="Times New Roman"/>
          <w:sz w:val="22"/>
          <w:szCs w:val="22"/>
          <w:lang w:val="es-ES_tradnl"/>
        </w:rPr>
        <w:t>, y contratos o subcontratos de adquisición para actividades de VIH/SIDA.</w:t>
      </w:r>
    </w:p>
    <w:p w14:paraId="6F2A6528" w14:textId="77777777" w:rsidR="007C01A0" w:rsidRPr="00B602B8" w:rsidRDefault="007C01A0" w:rsidP="007C01A0">
      <w:pPr>
        <w:rPr>
          <w:rFonts w:ascii="Times New Roman" w:eastAsia="Arial" w:hAnsi="Times New Roman" w:cs="Times New Roman"/>
          <w:sz w:val="22"/>
          <w:szCs w:val="22"/>
          <w:lang w:val="es-ES_tradnl"/>
        </w:rPr>
      </w:pPr>
    </w:p>
    <w:p w14:paraId="4877AC70" w14:textId="316C0632" w:rsidR="007C01A0" w:rsidRPr="00B602B8" w:rsidRDefault="000E2C9C" w:rsidP="007C01A0">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RAA25-</w:t>
      </w:r>
      <w:r w:rsidR="007C01A0"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007C01A0" w:rsidRPr="00B602B8">
        <w:rPr>
          <w:rFonts w:ascii="Times New Roman" w:eastAsia="Arial" w:hAnsi="Times New Roman" w:cs="Times New Roman"/>
          <w:b/>
          <w:bCs/>
          <w:sz w:val="22"/>
          <w:szCs w:val="22"/>
          <w:lang w:val="es-ES_tradnl"/>
        </w:rPr>
        <w:t>)</w:t>
      </w:r>
    </w:p>
    <w:p w14:paraId="321F16BC" w14:textId="77777777" w:rsidR="007C01A0" w:rsidRPr="00B602B8" w:rsidRDefault="007C01A0" w:rsidP="007C01A0">
      <w:pPr>
        <w:rPr>
          <w:rFonts w:ascii="Times New Roman" w:eastAsia="Arial" w:hAnsi="Times New Roman" w:cs="Times New Roman"/>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de obligar (en el caso de solicitudes) fondos del año fiscal 2004 o posteriores disponibles para actividades de VIH/SIDA, en forma independiente a la cuenta del programa.</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Encontrará orientación adicional en AAPD 14-04. Sección 2.B.            </w:t>
      </w:r>
      <w:r w:rsidRPr="00B602B8">
        <w:rPr>
          <w:rFonts w:ascii="Times New Roman" w:hAnsi="Times New Roman" w:cs="Times New Roman"/>
          <w:sz w:val="22"/>
          <w:szCs w:val="22"/>
          <w:lang w:val="es-ES_tradnl"/>
        </w:rPr>
        <w:t xml:space="preserve">     </w:t>
      </w:r>
    </w:p>
    <w:p w14:paraId="6DB8002A" w14:textId="77777777" w:rsidR="007C01A0" w:rsidRPr="00B602B8" w:rsidRDefault="007C01A0" w:rsidP="007C01A0">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46EB2B3E" w14:textId="77777777" w:rsidR="007C01A0" w:rsidRPr="00B602B8" w:rsidRDefault="007C01A0" w:rsidP="007C01A0">
      <w:pPr>
        <w:pStyle w:val="ListParagraph"/>
        <w:numPr>
          <w:ilvl w:val="0"/>
          <w:numId w:val="25"/>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El Gobierno de EE.UU. se opone a actividades de prostitución y relacionadas, las cuales son inherentemente dañinas y deshumanizantes, y contribuyen al fenómeno de la trata de personas. Ninguno de los fondos disponibles en virtud de este acuerdo puede ser utilizado para promover o defender la legalización o la práctica de la prostitución o el tráfico sexual. Ninguna parte contenida en la frase anterior se interpretará para impedir a los individuos el suministro de cuidados paliativos, tratamiento o</w:t>
      </w:r>
      <w:r w:rsidRPr="00B602B8">
        <w:rPr>
          <w:rFonts w:ascii="Times New Roman" w:eastAsia="Arial" w:hAnsi="Times New Roman" w:cs="Times New Roman"/>
          <w:lang w:val="es-ES_tradnl" w:eastAsia="en-US"/>
        </w:rPr>
        <w:t xml:space="preserve"> </w:t>
      </w:r>
      <w:r w:rsidRPr="00B602B8">
        <w:rPr>
          <w:rFonts w:ascii="Times New Roman" w:hAnsi="Times New Roman" w:cs="Times New Roman"/>
          <w:lang w:val="es-ES_tradnl"/>
        </w:rPr>
        <w:t>profilaxis farmacéutica posterior a la exposición, y productos farmacéuticos y básicos necesarios, incluyendo kits de prueba, preservativos y, cuando demuestren ser efectivos, microbicidas</w:t>
      </w:r>
      <w:r w:rsidRPr="00B602B8">
        <w:rPr>
          <w:rFonts w:ascii="Times New Roman" w:eastAsia="Arial" w:hAnsi="Times New Roman" w:cs="Times New Roman"/>
          <w:lang w:val="es-ES_tradnl" w:eastAsia="en-US"/>
        </w:rPr>
        <w:t>.</w:t>
      </w:r>
    </w:p>
    <w:p w14:paraId="46E6B739" w14:textId="77777777" w:rsidR="007C01A0" w:rsidRPr="00B602B8" w:rsidRDefault="007C01A0" w:rsidP="007C01A0">
      <w:pPr>
        <w:pStyle w:val="ListParagraph"/>
        <w:numPr>
          <w:ilvl w:val="0"/>
          <w:numId w:val="25"/>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(1) </w:t>
      </w:r>
      <w:r w:rsidRPr="00B602B8">
        <w:rPr>
          <w:rFonts w:ascii="Times New Roman" w:hAnsi="Times New Roman" w:cs="Times New Roman"/>
          <w:lang w:val="es-ES_tradnl"/>
        </w:rPr>
        <w:t xml:space="preserve">Salvo lo dispuesto en (b)(2), al aceptar </w:t>
      </w:r>
      <w:r w:rsidRPr="00B602B8">
        <w:rPr>
          <w:rFonts w:ascii="Times New Roman" w:eastAsia="Times New Roman" w:hAnsi="Times New Roman" w:cs="Times New Roman"/>
          <w:lang w:val="es-ES_tradnl" w:eastAsia="es-CL"/>
        </w:rPr>
        <w:t>esta adjudicación</w:t>
      </w:r>
      <w:r w:rsidRPr="00B602B8">
        <w:rPr>
          <w:rFonts w:ascii="Times New Roman" w:hAnsi="Times New Roman" w:cs="Times New Roman"/>
          <w:lang w:val="es-ES_tradnl"/>
        </w:rPr>
        <w:t xml:space="preserve"> o cualquier subcontrato, una organización no gubernamental u organización internacional pública que obtiene la </w:t>
      </w:r>
      <w:r w:rsidRPr="00B602B8">
        <w:rPr>
          <w:rFonts w:ascii="Times New Roman" w:hAnsi="Times New Roman" w:cs="Times New Roman"/>
          <w:lang w:val="es-ES_tradnl"/>
        </w:rPr>
        <w:lastRenderedPageBreak/>
        <w:t xml:space="preserve">adjudicación o subcontrato acuerda que se opone a las prácticas de prostitución y tráfico sexual. </w:t>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t>(b)(2) Las siguientes organizaciones están exentas de (b)(1):</w:t>
      </w:r>
    </w:p>
    <w:p w14:paraId="1C0FED69" w14:textId="77777777" w:rsidR="007C01A0" w:rsidRPr="00B602B8" w:rsidRDefault="007C01A0" w:rsidP="007C01A0">
      <w:pPr>
        <w:pStyle w:val="ListParagraph"/>
        <w:numPr>
          <w:ilvl w:val="2"/>
          <w:numId w:val="25"/>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E</w:t>
      </w:r>
      <w:r w:rsidRPr="00B602B8">
        <w:rPr>
          <w:rFonts w:ascii="Times New Roman" w:hAnsi="Times New Roman" w:cs="Times New Roman"/>
          <w:lang w:val="es-ES_tradnl"/>
        </w:rPr>
        <w:t xml:space="preserve">l </w:t>
      </w:r>
      <w:r w:rsidRPr="00B602B8">
        <w:rPr>
          <w:rFonts w:ascii="Times New Roman" w:eastAsia="Arial" w:hAnsi="Times New Roman" w:cs="Times New Roman"/>
          <w:lang w:val="es-ES_tradnl"/>
        </w:rPr>
        <w:t>Fondo Mundial de Lucha contra el SIDA,</w:t>
      </w:r>
      <w:r w:rsidRPr="00B602B8">
        <w:rPr>
          <w:rFonts w:ascii="Times New Roman" w:hAnsi="Times New Roman" w:cs="Times New Roman"/>
          <w:lang w:val="es-ES_tradnl"/>
        </w:rPr>
        <w:t xml:space="preserve"> Tuberculosis y Malaria; la Organización Mundial de la Salud; la </w:t>
      </w:r>
      <w:r w:rsidRPr="00B602B8">
        <w:rPr>
          <w:rFonts w:ascii="Times New Roman" w:eastAsia="Arial" w:hAnsi="Times New Roman" w:cs="Times New Roman"/>
          <w:lang w:val="es-ES_tradnl"/>
        </w:rPr>
        <w:t>Iniciativa Internacional por una Vacuna contra el Sida</w:t>
      </w:r>
      <w:r w:rsidRPr="00B602B8">
        <w:rPr>
          <w:rFonts w:ascii="Times New Roman" w:hAnsi="Times New Roman" w:cs="Times New Roman"/>
          <w:lang w:val="es-ES_tradnl"/>
        </w:rPr>
        <w:t>; y cualquier organismo de las Naciones Unidas</w:t>
      </w:r>
      <w:r w:rsidRPr="00B602B8">
        <w:rPr>
          <w:rFonts w:ascii="Times New Roman" w:eastAsia="Arial" w:hAnsi="Times New Roman" w:cs="Times New Roman"/>
          <w:lang w:val="es-ES_tradnl"/>
        </w:rPr>
        <w:t>.</w:t>
      </w:r>
    </w:p>
    <w:p w14:paraId="2A13979C" w14:textId="77777777" w:rsidR="007C01A0" w:rsidRPr="00B602B8" w:rsidRDefault="007C01A0" w:rsidP="007C01A0">
      <w:pPr>
        <w:pStyle w:val="ListParagraph"/>
        <w:numPr>
          <w:ilvl w:val="2"/>
          <w:numId w:val="25"/>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B</w:t>
      </w:r>
      <w:r w:rsidRPr="00B602B8">
        <w:rPr>
          <w:rFonts w:ascii="Times New Roman" w:hAnsi="Times New Roman" w:cs="Times New Roman"/>
          <w:lang w:val="es-ES_tradnl"/>
        </w:rPr>
        <w:t xml:space="preserve">eneficiarios/sub-beneficiarios y contratistas/subcontratistas de organizaciones no gubernamentales estadounidenses. </w:t>
      </w:r>
    </w:p>
    <w:p w14:paraId="7BABEED8" w14:textId="6492846F" w:rsidR="007C01A0" w:rsidRPr="007C01A0" w:rsidRDefault="007C01A0" w:rsidP="007C01A0">
      <w:pPr>
        <w:pStyle w:val="ListParagraph"/>
        <w:numPr>
          <w:ilvl w:val="2"/>
          <w:numId w:val="25"/>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Contratistas y subcontratistas no estadounidenses, si el contrato o subcontrato es para artículos y servicios comerciales según se definen en FAR 2.101, tales como productos farmacéuticos, suministros médicos, apoyo logístico, gestión de datos y transporte de carga</w:t>
      </w:r>
      <w:r w:rsidRPr="00B602B8">
        <w:rPr>
          <w:rFonts w:ascii="Times New Roman" w:eastAsia="Arial" w:hAnsi="Times New Roman" w:cs="Times New Roman"/>
          <w:lang w:val="es-ES_tradnl"/>
        </w:rPr>
        <w:t>.</w:t>
      </w:r>
    </w:p>
    <w:p w14:paraId="0DF6C743" w14:textId="77777777" w:rsidR="007C01A0" w:rsidRPr="00B602B8" w:rsidRDefault="007C01A0" w:rsidP="007C01A0">
      <w:pPr>
        <w:ind w:left="720"/>
        <w:rPr>
          <w:rFonts w:ascii="Times New Roman" w:hAnsi="Times New Roman" w:cs="Times New Roman"/>
          <w:sz w:val="22"/>
          <w:szCs w:val="22"/>
          <w:lang w:val="es-ES_tradnl"/>
        </w:rPr>
      </w:pPr>
      <w:r w:rsidRPr="00B602B8">
        <w:rPr>
          <w:rFonts w:ascii="Times New Roman" w:eastAsia="Arial" w:hAnsi="Times New Roman" w:cs="Times New Roman"/>
          <w:sz w:val="22"/>
          <w:szCs w:val="22"/>
          <w:lang w:val="es-ES_tradnl"/>
        </w:rPr>
        <w:t xml:space="preserve">(b)(3) </w:t>
      </w:r>
      <w:r w:rsidRPr="00B602B8">
        <w:rPr>
          <w:rFonts w:ascii="Times New Roman" w:hAnsi="Times New Roman" w:cs="Times New Roman"/>
          <w:sz w:val="22"/>
          <w:szCs w:val="22"/>
          <w:lang w:val="es-ES_tradnl"/>
        </w:rPr>
        <w:t xml:space="preserve">Sin perjuicio de la sección (b)(2)(iii), no exentos de (b)(1) están los beneficiarios, sub-beneficiarios, contratistas y subcontratistas no estadounidenses que implementen programas de VIH/SIDA </w:t>
      </w:r>
      <w:r w:rsidRPr="00B602B8">
        <w:rPr>
          <w:rFonts w:ascii="Times New Roman" w:eastAsia="Times New Roman" w:hAnsi="Times New Roman" w:cs="Times New Roman"/>
          <w:sz w:val="22"/>
          <w:szCs w:val="22"/>
          <w:lang w:val="es-ES_tradnl" w:eastAsia="es-CL"/>
        </w:rPr>
        <w:t>en el marco de esta adjudicación de ayuda</w:t>
      </w:r>
      <w:r w:rsidRPr="00B602B8">
        <w:rPr>
          <w:rFonts w:ascii="Times New Roman" w:hAnsi="Times New Roman" w:cs="Times New Roman"/>
          <w:sz w:val="22"/>
          <w:szCs w:val="22"/>
          <w:lang w:val="es-ES_tradnl"/>
        </w:rPr>
        <w:t>, cualquier subcontrato, o contrato o subcontrato de adquisición al entregar:</w:t>
      </w:r>
    </w:p>
    <w:p w14:paraId="4F47134E" w14:textId="77777777" w:rsidR="007C01A0" w:rsidRPr="00B602B8" w:rsidRDefault="007C01A0" w:rsidP="007C01A0">
      <w:pPr>
        <w:pStyle w:val="ListParagraph"/>
        <w:numPr>
          <w:ilvl w:val="0"/>
          <w:numId w:val="26"/>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suministros o servicios a las poblaciones finales que reciben dichos suministros o servicios en los países anfitriones;</w:t>
      </w:r>
    </w:p>
    <w:p w14:paraId="74BC797D" w14:textId="77777777" w:rsidR="007C01A0" w:rsidRPr="00B602B8" w:rsidRDefault="007C01A0" w:rsidP="007C01A0">
      <w:pPr>
        <w:pStyle w:val="ListParagraph"/>
        <w:numPr>
          <w:ilvl w:val="0"/>
          <w:numId w:val="26"/>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asistencia y capacitación técnica a personas o entidades de los países anfitriones, en torno a la prestación de suministros o servicios a las poblaciones finales que reciben dichos suministros o servicios; o</w:t>
      </w:r>
    </w:p>
    <w:p w14:paraId="7D8DAEA9" w14:textId="77777777" w:rsidR="007C01A0" w:rsidRPr="00B602B8" w:rsidRDefault="007C01A0" w:rsidP="007C01A0">
      <w:pPr>
        <w:pStyle w:val="ListParagraph"/>
        <w:numPr>
          <w:ilvl w:val="0"/>
          <w:numId w:val="26"/>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del tipo de servicios identificados en FAR 37.203(b)(1)-(6) que implican asesorar sobre políticas sustantivas de un beneficiario, asesorar en relación a las actividades mencionadas en (i) y (ii), o tomar decisiones o funcionar dentro de la cadena de mando de un beneficiario (por ejemplo, prestar servicios de gestión o supervisión mediante la aprobación de transacciones financieras, medidas de personal).</w:t>
      </w:r>
    </w:p>
    <w:p w14:paraId="3F728C25" w14:textId="77777777" w:rsidR="007C01A0" w:rsidRPr="00B602B8" w:rsidRDefault="007C01A0" w:rsidP="007C01A0">
      <w:pPr>
        <w:pStyle w:val="ListParagraph"/>
        <w:numPr>
          <w:ilvl w:val="0"/>
          <w:numId w:val="25"/>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Las siguientes definiciones aplican para efectos de esta disposición</w:t>
      </w:r>
      <w:r w:rsidRPr="00B602B8">
        <w:rPr>
          <w:rFonts w:ascii="Times New Roman" w:eastAsia="Arial" w:hAnsi="Times New Roman" w:cs="Times New Roman"/>
          <w:lang w:val="es-ES_tradnl"/>
        </w:rPr>
        <w:t xml:space="preserve">: </w:t>
      </w:r>
    </w:p>
    <w:p w14:paraId="28773FEF" w14:textId="77777777" w:rsidR="007C01A0" w:rsidRPr="00B602B8" w:rsidRDefault="007C01A0" w:rsidP="007C01A0">
      <w:pPr>
        <w:pStyle w:val="ListParagraph"/>
        <w:numPr>
          <w:ilvl w:val="2"/>
          <w:numId w:val="25"/>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Acto sexual comercial" se refiere a cualquier acto sexual a causa del cual alguna persona da o recibe algo de valor.</w:t>
      </w:r>
    </w:p>
    <w:p w14:paraId="01DC7B29" w14:textId="77777777" w:rsidR="007C01A0" w:rsidRPr="00B602B8" w:rsidRDefault="007C01A0" w:rsidP="007C01A0">
      <w:pPr>
        <w:pStyle w:val="ListParagraph"/>
        <w:numPr>
          <w:ilvl w:val="2"/>
          <w:numId w:val="25"/>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Prostitución" se refiere a proxenetismo</w:t>
      </w: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o a la prestación de cualquier acto sexual comercial, y el término "práctica de la prostitución" tiene el mismo significado</w:t>
      </w:r>
      <w:r w:rsidRPr="00B602B8">
        <w:rPr>
          <w:rFonts w:ascii="Times New Roman" w:eastAsia="Arial" w:hAnsi="Times New Roman" w:cs="Times New Roman"/>
          <w:lang w:val="es-ES_tradnl"/>
        </w:rPr>
        <w:t>.</w:t>
      </w:r>
    </w:p>
    <w:p w14:paraId="026D8461" w14:textId="77777777" w:rsidR="007C01A0" w:rsidRPr="00B602B8" w:rsidRDefault="007C01A0" w:rsidP="007C01A0">
      <w:pPr>
        <w:pStyle w:val="ListParagraph"/>
        <w:numPr>
          <w:ilvl w:val="2"/>
          <w:numId w:val="25"/>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Tráfico sexual" se refiere al alistamiento, </w:t>
      </w:r>
      <w:r w:rsidRPr="00B602B8">
        <w:rPr>
          <w:rFonts w:ascii="Times New Roman" w:eastAsia="Times New Roman" w:hAnsi="Times New Roman" w:cs="Times New Roman"/>
          <w:lang w:val="es-ES_tradnl" w:eastAsia="es-CL"/>
        </w:rPr>
        <w:t>encubrimiento</w:t>
      </w:r>
      <w:r w:rsidRPr="00B602B8">
        <w:rPr>
          <w:rFonts w:ascii="Times New Roman" w:eastAsia="Arial" w:hAnsi="Times New Roman" w:cs="Times New Roman"/>
          <w:lang w:val="es-ES_tradnl"/>
        </w:rPr>
        <w:t>,</w:t>
      </w:r>
      <w:r w:rsidRPr="00B602B8">
        <w:rPr>
          <w:rFonts w:ascii="Times New Roman" w:hAnsi="Times New Roman" w:cs="Times New Roman"/>
          <w:lang w:val="es-ES_tradnl"/>
        </w:rPr>
        <w:t xml:space="preserve"> transporte, </w:t>
      </w:r>
      <w:r w:rsidRPr="00B602B8">
        <w:rPr>
          <w:rFonts w:ascii="Times New Roman" w:eastAsia="Times New Roman" w:hAnsi="Times New Roman" w:cs="Times New Roman"/>
          <w:lang w:val="es-ES_tradnl" w:eastAsia="es-CL"/>
        </w:rPr>
        <w:t xml:space="preserve">disposición </w:t>
      </w:r>
      <w:r w:rsidRPr="00B602B8">
        <w:rPr>
          <w:rFonts w:ascii="Times New Roman" w:hAnsi="Times New Roman" w:cs="Times New Roman"/>
          <w:lang w:val="es-ES_tradnl"/>
        </w:rPr>
        <w:t>u obtención de una persona con el propósito de realizar un acto sexual comercial (</w:t>
      </w:r>
      <w:r w:rsidRPr="00B602B8">
        <w:rPr>
          <w:rFonts w:ascii="Times New Roman" w:eastAsia="Arial" w:hAnsi="Times New Roman" w:cs="Times New Roman"/>
          <w:lang w:val="es-ES_tradnl" w:eastAsia="es"/>
        </w:rPr>
        <w:t xml:space="preserve">Código de los Estados Unidos </w:t>
      </w:r>
      <w:r w:rsidRPr="00B602B8">
        <w:rPr>
          <w:rFonts w:ascii="Times New Roman" w:hAnsi="Times New Roman" w:cs="Times New Roman"/>
          <w:lang w:val="es-ES_tradnl"/>
        </w:rPr>
        <w:t>22, 7102(9)).</w:t>
      </w:r>
    </w:p>
    <w:p w14:paraId="3E7C1E5C" w14:textId="77777777" w:rsidR="007C01A0" w:rsidRPr="00B602B8" w:rsidRDefault="007C01A0" w:rsidP="007C01A0">
      <w:pPr>
        <w:pStyle w:val="ListParagraph"/>
        <w:numPr>
          <w:ilvl w:val="0"/>
          <w:numId w:val="25"/>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El beneficiario deberá incorporar esta disposición, que es una disposición estándar, en todo </w:t>
      </w:r>
      <w:r w:rsidRPr="00B602B8">
        <w:rPr>
          <w:rFonts w:ascii="Times New Roman" w:eastAsia="Arial" w:hAnsi="Times New Roman" w:cs="Times New Roman"/>
          <w:lang w:val="es-ES_tradnl"/>
        </w:rPr>
        <w:t>subcontrato</w:t>
      </w:r>
      <w:r w:rsidRPr="00B602B8">
        <w:rPr>
          <w:rFonts w:ascii="Times New Roman" w:hAnsi="Times New Roman" w:cs="Times New Roman"/>
          <w:lang w:val="es-ES_tradnl"/>
        </w:rPr>
        <w:t>, y en todo contrato o subcontrato de adquisición para actividades de VIH/SIDA.</w:t>
      </w:r>
    </w:p>
    <w:p w14:paraId="7AE5DAA2" w14:textId="15CE1A44" w:rsidR="007C01A0" w:rsidRPr="007C01A0" w:rsidRDefault="007C01A0" w:rsidP="007C01A0">
      <w:pPr>
        <w:pStyle w:val="ListParagraph"/>
        <w:numPr>
          <w:ilvl w:val="0"/>
          <w:numId w:val="25"/>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w:t>
      </w:r>
      <w:r w:rsidRPr="00B602B8">
        <w:rPr>
          <w:rFonts w:ascii="Times New Roman" w:hAnsi="Times New Roman" w:cs="Times New Roman"/>
          <w:lang w:val="es-ES_tradnl"/>
        </w:rPr>
        <w:t>Esta disposición incluye términos y condiciones expresos de la adjudicación, y cualquier violación de la misma será causal de terminación unilateral de la adjudicación por USAID antes del final de su mandato</w:t>
      </w:r>
    </w:p>
    <w:p w14:paraId="5F017156" w14:textId="18368781" w:rsidR="007C01A0" w:rsidRPr="000A226E" w:rsidRDefault="000E2C9C" w:rsidP="007C01A0">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RAA27-</w:t>
      </w:r>
      <w:r w:rsidR="007C01A0" w:rsidRPr="000A226E">
        <w:rPr>
          <w:rStyle w:val="FontStyle42"/>
          <w:rFonts w:ascii="Times New Roman" w:hAnsi="Times New Roman" w:cs="Times New Roman"/>
          <w:lang w:val="es-ES_tradnl" w:eastAsia="es"/>
        </w:rPr>
        <w:t>DISPOSICIÓN DE CONTRATO PARA EL SEGURO DE LA LEY BASE SOBRE DEFENSA EN LOS SUMINISTROS DEL BENEFICIARIO</w:t>
      </w:r>
      <w:r w:rsidR="007C01A0" w:rsidRPr="000A226E">
        <w:rPr>
          <w:rStyle w:val="FontStyle42"/>
          <w:rFonts w:ascii="Times New Roman" w:hAnsi="Times New Roman" w:cs="Times New Roman"/>
          <w:lang w:val="es-ES_tradnl"/>
        </w:rPr>
        <w:t xml:space="preserve"> </w:t>
      </w:r>
      <w:r w:rsidR="007C01A0" w:rsidRPr="000A226E">
        <w:rPr>
          <w:rStyle w:val="FontStyle42"/>
          <w:rFonts w:ascii="Times New Roman" w:hAnsi="Times New Roman" w:cs="Times New Roman"/>
          <w:lang w:val="es-ES_tradnl" w:eastAsia="es"/>
        </w:rPr>
        <w:t>(DICIEMBRE 2014</w:t>
      </w:r>
      <w:r w:rsidR="007C01A0" w:rsidRPr="000A226E">
        <w:rPr>
          <w:rFonts w:ascii="Times New Roman" w:eastAsia="Arial" w:hAnsi="Times New Roman" w:cs="Times New Roman"/>
          <w:b/>
          <w:bCs/>
          <w:sz w:val="22"/>
          <w:szCs w:val="22"/>
          <w:lang w:val="es-ES_tradnl"/>
        </w:rPr>
        <w:t>)</w:t>
      </w:r>
    </w:p>
    <w:p w14:paraId="5565CD14" w14:textId="77777777" w:rsidR="007C01A0" w:rsidRPr="000A226E" w:rsidRDefault="007C01A0" w:rsidP="007C01A0">
      <w:pPr>
        <w:rPr>
          <w:rFonts w:ascii="Times New Roman" w:eastAsia="Arial" w:hAnsi="Times New Roman" w:cs="Times New Roman"/>
          <w:sz w:val="22"/>
          <w:szCs w:val="22"/>
          <w:lang w:val="es-ES_tradnl"/>
        </w:rPr>
      </w:pPr>
      <w:r w:rsidRPr="000A226E">
        <w:rPr>
          <w:rFonts w:ascii="Times New Roman" w:eastAsia="Arial" w:hAnsi="Times New Roman" w:cs="Times New Roman"/>
          <w:i/>
          <w:iCs/>
          <w:sz w:val="22"/>
          <w:szCs w:val="22"/>
          <w:lang w:val="es-ES_tradnl"/>
        </w:rPr>
        <w:t>APLICABILIDAD</w:t>
      </w:r>
      <w:r w:rsidRPr="000A226E">
        <w:rPr>
          <w:rFonts w:ascii="Times New Roman" w:eastAsia="Arial" w:hAnsi="Times New Roman" w:cs="Times New Roman"/>
          <w:i/>
          <w:sz w:val="22"/>
          <w:szCs w:val="22"/>
          <w:lang w:val="es-ES_tradnl"/>
        </w:rPr>
        <w:t>:</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La siguiente disposición debe aplicarse cuando se espera que el beneficiario contrate</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servicios a realizarse en el extranjero</w:t>
      </w:r>
      <w:r w:rsidRPr="000A226E">
        <w:rPr>
          <w:rFonts w:ascii="Times New Roman" w:hAnsi="Times New Roman" w:cs="Times New Roman"/>
          <w:sz w:val="22"/>
          <w:szCs w:val="22"/>
          <w:lang w:val="es-ES_tradnl"/>
        </w:rPr>
        <w:t>.</w:t>
      </w:r>
    </w:p>
    <w:p w14:paraId="3D795421" w14:textId="77777777" w:rsidR="007C01A0" w:rsidRPr="000A226E" w:rsidRDefault="007C01A0" w:rsidP="007C01A0">
      <w:pPr>
        <w:jc w:val="center"/>
        <w:rPr>
          <w:rFonts w:ascii="Times New Roman" w:eastAsia="Arial" w:hAnsi="Times New Roman" w:cs="Times New Roman"/>
          <w:sz w:val="22"/>
          <w:szCs w:val="22"/>
          <w:lang w:val="es-ES_tradnl"/>
        </w:rPr>
      </w:pPr>
      <w:r w:rsidRPr="000A226E">
        <w:rPr>
          <w:rStyle w:val="FontStyle42"/>
          <w:rFonts w:ascii="Times New Roman" w:hAnsi="Times New Roman" w:cs="Times New Roman"/>
          <w:lang w:val="es-ES_tradnl" w:eastAsia="es"/>
        </w:rPr>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729D43FC" w14:textId="77777777" w:rsidR="007C01A0" w:rsidRPr="000A226E" w:rsidRDefault="007C01A0" w:rsidP="007C01A0">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lastRenderedPageBreak/>
        <w:t xml:space="preserve">Todos los contratos celebrados por el beneficiario en virtud de </w:t>
      </w:r>
      <w:r w:rsidRPr="000A226E">
        <w:rPr>
          <w:rFonts w:ascii="Times New Roman" w:eastAsia="Times New Roman" w:hAnsi="Times New Roman" w:cs="Times New Roman"/>
          <w:sz w:val="22"/>
          <w:szCs w:val="22"/>
          <w:lang w:val="es-ES_tradnl" w:eastAsia="es-CL"/>
        </w:rPr>
        <w:t>esta adjudicación</w:t>
      </w:r>
      <w:r w:rsidRPr="000A226E">
        <w:rPr>
          <w:rFonts w:ascii="Times New Roman" w:hAnsi="Times New Roman" w:cs="Times New Roman"/>
          <w:sz w:val="22"/>
          <w:szCs w:val="22"/>
          <w:lang w:val="es-ES_tradnl"/>
        </w:rPr>
        <w:t xml:space="preserve"> para servicios que se realicen en el extranjero deberán contener la siguiente disposición, según corresponda.</w:t>
      </w:r>
    </w:p>
    <w:p w14:paraId="16461E20" w14:textId="77777777" w:rsidR="007C01A0" w:rsidRPr="000A226E" w:rsidRDefault="007C01A0" w:rsidP="007C01A0">
      <w:pPr>
        <w:rPr>
          <w:rFonts w:ascii="Times New Roman" w:eastAsia="Arial" w:hAnsi="Times New Roman" w:cs="Times New Roman"/>
          <w:sz w:val="22"/>
          <w:szCs w:val="22"/>
          <w:lang w:val="es-ES_tradnl"/>
        </w:rPr>
      </w:pPr>
      <w:r w:rsidRPr="000A226E">
        <w:rPr>
          <w:rFonts w:ascii="Times New Roman" w:hAnsi="Times New Roman" w:cs="Times New Roman"/>
          <w:b/>
          <w:caps/>
          <w:sz w:val="22"/>
          <w:szCs w:val="22"/>
          <w:lang w:val="es-ES_tradnl"/>
        </w:rPr>
        <w:t xml:space="preserve">Seguro de indemnización DE LOS TRABAJADORES </w:t>
      </w:r>
      <w:r w:rsidRPr="000A226E">
        <w:rPr>
          <w:rFonts w:ascii="Times New Roman" w:eastAsia="Arial" w:hAnsi="Times New Roman" w:cs="Times New Roman"/>
          <w:b/>
          <w:bCs/>
          <w:sz w:val="22"/>
          <w:szCs w:val="22"/>
          <w:lang w:val="es-ES_tradnl"/>
        </w:rPr>
        <w:t>(</w:t>
      </w:r>
      <w:r w:rsidRPr="000A226E">
        <w:rPr>
          <w:rFonts w:ascii="Times New Roman" w:eastAsia="Arial" w:hAnsi="Times New Roman" w:cs="Times New Roman"/>
          <w:b/>
          <w:bCs/>
          <w:i/>
          <w:sz w:val="22"/>
          <w:szCs w:val="22"/>
          <w:lang w:val="es-ES_tradnl"/>
        </w:rPr>
        <w:t>DEFENSE BASE ACT</w:t>
      </w:r>
      <w:r w:rsidRPr="000A226E">
        <w:rPr>
          <w:rFonts w:ascii="Times New Roman" w:eastAsia="Arial" w:hAnsi="Times New Roman" w:cs="Times New Roman"/>
          <w:b/>
          <w:bCs/>
          <w:sz w:val="22"/>
          <w:szCs w:val="22"/>
          <w:lang w:val="es-ES_tradnl"/>
        </w:rPr>
        <w:t>)</w:t>
      </w:r>
    </w:p>
    <w:p w14:paraId="1AFE639B" w14:textId="77777777" w:rsidR="007C01A0" w:rsidRPr="000A226E" w:rsidRDefault="007C01A0" w:rsidP="007C01A0">
      <w:pPr>
        <w:pStyle w:val="ListParagraph"/>
        <w:numPr>
          <w:ilvl w:val="0"/>
          <w:numId w:val="27"/>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eastAsia="fr-FR"/>
        </w:rPr>
        <w:t>(а)</w:t>
      </w:r>
      <w:r w:rsidRPr="000A226E">
        <w:rPr>
          <w:rFonts w:ascii="Times New Roman" w:eastAsia="Times New Roman" w:hAnsi="Times New Roman" w:cs="Times New Roman"/>
          <w:lang w:val="es-ES_tradnl" w:eastAsia="fr-FR"/>
        </w:rPr>
        <w:t xml:space="preserve"> </w:t>
      </w:r>
      <w:r w:rsidRPr="000A226E">
        <w:rPr>
          <w:rFonts w:ascii="Times New Roman" w:hAnsi="Times New Roman" w:cs="Times New Roman"/>
          <w:lang w:val="es-ES_tradnl"/>
        </w:rPr>
        <w:t>El Contratista debe</w:t>
      </w:r>
      <w:r w:rsidRPr="000A226E">
        <w:rPr>
          <w:rFonts w:ascii="Times New Roman" w:eastAsia="Arial" w:hAnsi="Times New Roman" w:cs="Times New Roman"/>
          <w:lang w:val="es-ES_tradnl" w:eastAsia="en-US"/>
        </w:rPr>
        <w:t>rá:</w:t>
      </w:r>
    </w:p>
    <w:p w14:paraId="2C3FEAB5" w14:textId="77777777" w:rsidR="007C01A0" w:rsidRPr="000A226E" w:rsidRDefault="007C01A0" w:rsidP="007C01A0">
      <w:pPr>
        <w:pStyle w:val="ListParagraph"/>
        <w:numPr>
          <w:ilvl w:val="3"/>
          <w:numId w:val="27"/>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Antes de iniciar </w:t>
      </w:r>
      <w:r w:rsidRPr="000A226E">
        <w:rPr>
          <w:rFonts w:ascii="Times New Roman" w:eastAsia="Arial" w:hAnsi="Times New Roman" w:cs="Times New Roman"/>
          <w:lang w:val="es-ES_tradnl" w:eastAsia="en-US"/>
        </w:rPr>
        <w:t>la ejecución</w:t>
      </w:r>
      <w:r w:rsidRPr="000A226E">
        <w:rPr>
          <w:rFonts w:ascii="Times New Roman" w:hAnsi="Times New Roman" w:cs="Times New Roman"/>
          <w:lang w:val="es-ES_tradnl"/>
        </w:rPr>
        <w:t xml:space="preserve"> de este contrato, establecer disposiciones para proveer para el pago de indemnización por incapacidad y beneficios médicos a los empleados cubiertos</w:t>
      </w:r>
      <w:r w:rsidRPr="000A226E">
        <w:rPr>
          <w:rFonts w:ascii="Times New Roman" w:eastAsia="Arial" w:hAnsi="Times New Roman" w:cs="Times New Roman"/>
          <w:lang w:val="es-ES_tradnl" w:eastAsia="en-US"/>
        </w:rPr>
        <w:t>,</w:t>
      </w:r>
      <w:r w:rsidRPr="000A226E">
        <w:rPr>
          <w:rFonts w:ascii="Times New Roman" w:hAnsi="Times New Roman" w:cs="Times New Roman"/>
          <w:lang w:val="es-ES_tradnl"/>
        </w:rPr>
        <w:t xml:space="preserve"> y beneficios por muerte a sus sobrevivientes elegibles, mediante la compra del seguro de la Ley Base de Defensa (DBA), de conformidad con los términos del contrato entre USAID y la compañía de seguros de DBA de USAID, a menos que el Contratista califique como un auto-asegurado bajo la Ley de Seguro de Compensación para Trabajadores Marítimos y Portuarios (33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 xml:space="preserve">932) prorrogado por la Ley Base de Defensa (42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1651, y ss.), o tuviera aprobado un acuerdo de calificación retrospectiva para DBA. El Contratista deberá seguir manteniendo estas disposiciones para proporcionar estos beneficios de la Ley Base de Defensa hasta que se complete la ejecución del contrato.</w:t>
      </w:r>
    </w:p>
    <w:p w14:paraId="2B1BDA7A" w14:textId="77777777" w:rsidR="007C01A0" w:rsidRPr="000A226E" w:rsidRDefault="007C01A0" w:rsidP="007C01A0">
      <w:pPr>
        <w:pStyle w:val="ListParagraph"/>
        <w:numPr>
          <w:ilvl w:val="3"/>
          <w:numId w:val="27"/>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Si USAID o el Contratista han obtenido una renuncia a la cobertura de DBA de acuerdo con AIDAR 728.305-70(a) para los empleados del contratista que no son ciudadanos o residentes los Estados Unidos ni han sido contratados en este país, el contratista se compromete a proporcionar a dichos empleados los beneficios de indemnización al trabajador que exigen las leyes del país en el que los empleados estén trabajando, o bien, por las leyes del país de origen del trabajador, cualquiera de ellos que ofrezca mayores beneficios. El Departamento de Trabajo ha concedido renuncias de exenciones parciales a la cobertura de DBA aplicables a contratos financiados por USAID realizados en los países que se detalla en la Lista de Renuncias a la Ley Base de Defensa (DBA). </w:t>
      </w:r>
    </w:p>
    <w:p w14:paraId="6699410D" w14:textId="77777777" w:rsidR="007C01A0" w:rsidRPr="000A226E" w:rsidRDefault="007C01A0" w:rsidP="007C01A0">
      <w:pPr>
        <w:pStyle w:val="ListParagraph"/>
        <w:numPr>
          <w:ilvl w:val="3"/>
          <w:numId w:val="27"/>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Dentro de los primeros diez días desde la lesión o muerte de un empleado, o desde la fecha en que el Contratista tenga conocimiento de la lesión o muerte, presentar el Formulario LS-202 (Primer Informe de Lesión o Enfermedad Ocupacional del empleado) al Departamento de Trabajo de conformidad con la Ley de Seguro de Compensación para Trabajadores Marítimos y Portuarios (33 </w:t>
      </w:r>
      <w:r w:rsidRPr="000A226E">
        <w:rPr>
          <w:rFonts w:ascii="Times New Roman" w:eastAsia="Arial" w:hAnsi="Times New Roman" w:cs="Times New Roman"/>
          <w:lang w:val="es-ES_tradnl" w:eastAsia="en-US"/>
        </w:rPr>
        <w:t>U.S.C. 930(a), 20 CFR 702.201 to 702.203</w:t>
      </w:r>
      <w:r w:rsidRPr="000A226E">
        <w:rPr>
          <w:rFonts w:ascii="Times New Roman" w:hAnsi="Times New Roman" w:cs="Times New Roman"/>
          <w:lang w:val="es-ES_tradnl"/>
        </w:rPr>
        <w:t xml:space="preserve">). </w:t>
      </w:r>
    </w:p>
    <w:p w14:paraId="20617B8C" w14:textId="77777777" w:rsidR="007C01A0" w:rsidRPr="000A226E" w:rsidRDefault="007C01A0" w:rsidP="007C01A0">
      <w:pPr>
        <w:pStyle w:val="ListParagraph"/>
        <w:numPr>
          <w:ilvl w:val="3"/>
          <w:numId w:val="27"/>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Pagar toda indemnización debida por incapacidad o muerte dentro de los plazos exigidos por la Ley de Seguro de Compensación para Trabajadores Marítimos y Portuarios (</w:t>
      </w:r>
      <w:r w:rsidRPr="000A226E">
        <w:rPr>
          <w:rFonts w:ascii="Times New Roman" w:eastAsia="Arial" w:hAnsi="Times New Roman" w:cs="Times New Roman"/>
          <w:lang w:val="es-ES_tradnl" w:eastAsia="en-US"/>
        </w:rPr>
        <w:t>33 U.S.C. 914,20 CFR 702.231 y 703.232).</w:t>
      </w:r>
    </w:p>
    <w:p w14:paraId="56CD6BF2" w14:textId="77777777" w:rsidR="007C01A0" w:rsidRPr="000A226E" w:rsidRDefault="007C01A0" w:rsidP="007C01A0">
      <w:pPr>
        <w:pStyle w:val="ListParagraph"/>
        <w:numPr>
          <w:ilvl w:val="3"/>
          <w:numId w:val="27"/>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Proporcionar atención médica según lo exige la Ley de Seguro de Compensación para Trabajadores Marítimos y Portuarios (33 USC 907,20 CFR 702.402 y 702.419).</w:t>
      </w:r>
    </w:p>
    <w:p w14:paraId="21B304B3" w14:textId="77777777" w:rsidR="007C01A0" w:rsidRPr="000A226E" w:rsidRDefault="007C01A0" w:rsidP="007C01A0">
      <w:pPr>
        <w:pStyle w:val="ListParagraph"/>
        <w:numPr>
          <w:ilvl w:val="3"/>
          <w:numId w:val="27"/>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Si </w:t>
      </w:r>
      <w:r w:rsidRPr="000A226E">
        <w:rPr>
          <w:rFonts w:ascii="Times New Roman" w:eastAsia="Arial" w:hAnsi="Times New Roman" w:cs="Times New Roman"/>
          <w:lang w:val="es-ES_tradnl"/>
        </w:rPr>
        <w:t>controvierte</w:t>
      </w:r>
      <w:r w:rsidRPr="000A226E">
        <w:rPr>
          <w:rFonts w:ascii="Times New Roman" w:hAnsi="Times New Roman" w:cs="Times New Roman"/>
          <w:lang w:val="es-ES_tradnl"/>
        </w:rPr>
        <w:t xml:space="preserve"> el derecho a indemnización, presentar el Formulario LS-207 (Notificación de Controversión del Derecho a Indemnización)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914(d), 20 CFR 702.251</w:t>
      </w:r>
      <w:r w:rsidRPr="000A226E">
        <w:rPr>
          <w:rFonts w:ascii="Times New Roman" w:hAnsi="Times New Roman" w:cs="Times New Roman"/>
          <w:lang w:val="es-ES_tradnl"/>
        </w:rPr>
        <w:t>).</w:t>
      </w:r>
    </w:p>
    <w:p w14:paraId="6BC7FC13" w14:textId="77777777" w:rsidR="007C01A0" w:rsidRPr="000A226E" w:rsidRDefault="007C01A0" w:rsidP="007C01A0">
      <w:pPr>
        <w:pStyle w:val="ListParagraph"/>
        <w:numPr>
          <w:ilvl w:val="3"/>
          <w:numId w:val="27"/>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rPr>
        <w:t>E</w:t>
      </w:r>
      <w:r w:rsidRPr="000A226E">
        <w:rPr>
          <w:rFonts w:ascii="Times New Roman" w:hAnsi="Times New Roman" w:cs="Times New Roman"/>
          <w:lang w:val="es-ES_tradnl"/>
        </w:rPr>
        <w:t>n todo caso, inmediatamente después de hacer el primer pago de la indemnización, presentar el Formulario LS-206 (Pago de Indemnización sin Adjudicación)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w:t>
      </w:r>
      <w:r w:rsidRPr="000A226E">
        <w:rPr>
          <w:rFonts w:ascii="Times New Roman" w:eastAsia="Corbel" w:hAnsi="Times New Roman" w:cs="Times New Roman"/>
          <w:bCs/>
          <w:lang w:val="es-ES_tradnl"/>
        </w:rPr>
        <w:t>(C),</w:t>
      </w:r>
      <w:r w:rsidRPr="000A226E">
        <w:rPr>
          <w:rFonts w:ascii="Times New Roman" w:eastAsia="Corbel" w:hAnsi="Times New Roman" w:cs="Times New Roman"/>
          <w:b/>
          <w:bCs/>
          <w:lang w:val="es-ES_tradnl"/>
        </w:rPr>
        <w:t xml:space="preserve"> </w:t>
      </w:r>
      <w:r w:rsidRPr="000A226E">
        <w:rPr>
          <w:rFonts w:ascii="Times New Roman" w:eastAsia="Arial" w:hAnsi="Times New Roman" w:cs="Times New Roman"/>
          <w:lang w:val="es-ES_tradnl"/>
        </w:rPr>
        <w:t>20 CFR 702.234</w:t>
      </w:r>
      <w:r w:rsidRPr="000A226E">
        <w:rPr>
          <w:rFonts w:ascii="Times New Roman" w:hAnsi="Times New Roman" w:cs="Times New Roman"/>
          <w:lang w:val="es-ES_tradnl"/>
        </w:rPr>
        <w:t>).</w:t>
      </w:r>
    </w:p>
    <w:p w14:paraId="721E55D1" w14:textId="77777777" w:rsidR="007C01A0" w:rsidRPr="000A226E" w:rsidRDefault="007C01A0" w:rsidP="007C01A0">
      <w:pPr>
        <w:pStyle w:val="ListParagraph"/>
        <w:numPr>
          <w:ilvl w:val="3"/>
          <w:numId w:val="27"/>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Cuando los pagos se suspenden, o bien, al hacer el pago final, presente el Formulario de LS-208 (Notificación de Pago Final o suspensión de Pagos de </w:t>
      </w:r>
      <w:r w:rsidRPr="000A226E">
        <w:rPr>
          <w:rFonts w:ascii="Times New Roman" w:hAnsi="Times New Roman" w:cs="Times New Roman"/>
          <w:lang w:val="es-ES_tradnl"/>
        </w:rPr>
        <w:lastRenderedPageBreak/>
        <w:t>Indemnización) para el Departamento de Trabajo de conformidad con la Ley de Seguro de Compensación para Trabajadores Marítimos y Portuarios (</w:t>
      </w:r>
      <w:r w:rsidRPr="000A226E">
        <w:rPr>
          <w:rFonts w:ascii="Times New Roman" w:eastAsia="Arial" w:hAnsi="Times New Roman" w:cs="Times New Roman"/>
          <w:lang w:val="es-ES_tradnl"/>
        </w:rPr>
        <w:t>33 U.S.C. 914(c) y (g), 20 CFR 702.234 y 702.235</w:t>
      </w:r>
      <w:r w:rsidRPr="000A226E">
        <w:rPr>
          <w:rFonts w:ascii="Times New Roman" w:hAnsi="Times New Roman" w:cs="Times New Roman"/>
          <w:lang w:val="es-ES_tradnl"/>
        </w:rPr>
        <w:t>).</w:t>
      </w:r>
    </w:p>
    <w:p w14:paraId="10CF28F1" w14:textId="77777777" w:rsidR="007C01A0" w:rsidRPr="000A226E" w:rsidRDefault="007C01A0" w:rsidP="007C01A0">
      <w:pPr>
        <w:pStyle w:val="ListParagraph"/>
        <w:numPr>
          <w:ilvl w:val="3"/>
          <w:numId w:val="27"/>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Adherir a toda otra disposición de la Ley de Seguro de Compensación para Trabajadores Marítimos y Portuarios</w:t>
      </w:r>
      <w:r w:rsidRPr="000A226E">
        <w:rPr>
          <w:rFonts w:ascii="Times New Roman" w:hAnsi="Times New Roman" w:cs="Times New Roman"/>
          <w:highlight w:val="yellow"/>
          <w:lang w:val="es-ES_tradnl"/>
        </w:rPr>
        <w:t xml:space="preserve"> </w:t>
      </w:r>
      <w:r w:rsidRPr="000A226E">
        <w:rPr>
          <w:rFonts w:ascii="Times New Roman" w:hAnsi="Times New Roman" w:cs="Times New Roman"/>
          <w:lang w:val="es-ES_tradnl"/>
        </w:rPr>
        <w:t>prorrogada por la Ley Base de Defensa y normativa del Departamento de Trabajo en 20 CFR Partes 701 a 704.</w:t>
      </w:r>
    </w:p>
    <w:p w14:paraId="76625C52" w14:textId="77777777" w:rsidR="007C01A0" w:rsidRPr="000A226E" w:rsidRDefault="007C01A0" w:rsidP="007C01A0">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Para obtener información adicional acerca de los requisitos de la Ley de Seguro de Compensación para Trabajadores Marítimos y Portuarios ingrese a </w:t>
      </w:r>
      <w:r w:rsidRPr="000A226E">
        <w:rPr>
          <w:rStyle w:val="Hyperlink"/>
          <w:rFonts w:ascii="Times New Roman" w:eastAsia="Arial" w:hAnsi="Times New Roman" w:cs="Times New Roman"/>
          <w:sz w:val="22"/>
          <w:szCs w:val="22"/>
          <w:lang w:val="es-ES_tradnl"/>
        </w:rPr>
        <w:t>http://www.dol.gov/</w:t>
      </w:r>
      <w:r w:rsidRPr="000A226E">
        <w:rPr>
          <w:rStyle w:val="Hyperlink"/>
          <w:rFonts w:ascii="Times New Roman" w:hAnsi="Times New Roman" w:cs="Times New Roman"/>
          <w:sz w:val="22"/>
          <w:szCs w:val="22"/>
          <w:lang w:val="es-ES_tradnl"/>
        </w:rPr>
        <w:t>owcp</w:t>
      </w:r>
      <w:r w:rsidRPr="000A226E">
        <w:rPr>
          <w:rStyle w:val="Hyperlink"/>
          <w:rFonts w:ascii="Times New Roman" w:eastAsia="Arial" w:hAnsi="Times New Roman" w:cs="Times New Roman"/>
          <w:sz w:val="22"/>
          <w:szCs w:val="22"/>
          <w:lang w:val="es-ES_tradnl"/>
        </w:rPr>
        <w:t>/dlhwc/Isdba.htm</w:t>
      </w:r>
    </w:p>
    <w:p w14:paraId="367CAD86" w14:textId="77777777" w:rsidR="007C01A0" w:rsidRPr="000A226E" w:rsidRDefault="007C01A0" w:rsidP="007C01A0">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El Contratista deberá insertar la esencia de esta cláusula, incluido este párrafo (c), en todos los subcontratos a los que se aplica la Ley Base de Defensa</w:t>
      </w:r>
      <w:r w:rsidRPr="000A226E">
        <w:rPr>
          <w:rFonts w:ascii="Times New Roman" w:eastAsia="Arial" w:hAnsi="Times New Roman" w:cs="Times New Roman"/>
          <w:sz w:val="22"/>
          <w:szCs w:val="22"/>
          <w:lang w:val="es-ES_tradnl"/>
        </w:rPr>
        <w:t>.</w:t>
      </w:r>
    </w:p>
    <w:p w14:paraId="693D1BD3" w14:textId="77777777" w:rsidR="00341C14" w:rsidRPr="00E24311" w:rsidRDefault="00341C14" w:rsidP="00341C14">
      <w:pPr>
        <w:rPr>
          <w:rFonts w:ascii="Times New Roman" w:hAnsi="Times New Roman" w:cs="Times New Roman"/>
          <w:b/>
          <w:lang w:val="es-ES_tradnl"/>
        </w:rPr>
      </w:pPr>
      <w:r>
        <w:rPr>
          <w:rFonts w:ascii="Times New Roman" w:hAnsi="Times New Roman" w:cs="Times New Roman"/>
          <w:b/>
          <w:lang w:val="es-ES_tradnl"/>
        </w:rPr>
        <w:t>USAID RAA10-</w:t>
      </w:r>
      <w:r w:rsidRPr="00E24311">
        <w:rPr>
          <w:rFonts w:ascii="Times New Roman" w:hAnsi="Times New Roman" w:cs="Times New Roman"/>
          <w:b/>
          <w:lang w:val="es-ES_tradnl"/>
        </w:rPr>
        <w:t>PROHIBICION DE AYUDA A TRAFICANTES DE DROGAS (JUNIO 1999)</w:t>
      </w:r>
    </w:p>
    <w:p w14:paraId="6861562D" w14:textId="77777777" w:rsidR="00341C14" w:rsidRPr="00E24311" w:rsidRDefault="00341C14" w:rsidP="00341C14">
      <w:pPr>
        <w:rPr>
          <w:rFonts w:ascii="Times New Roman" w:hAnsi="Times New Roman" w:cs="Times New Roman"/>
          <w:b/>
          <w:lang w:val="es-ES_tradnl"/>
        </w:rPr>
      </w:pPr>
    </w:p>
    <w:p w14:paraId="7933E518" w14:textId="77777777" w:rsidR="00341C14" w:rsidRPr="00E24311" w:rsidRDefault="00341C14" w:rsidP="00341C14">
      <w:pPr>
        <w:rPr>
          <w:rFonts w:ascii="Times New Roman" w:eastAsia="Arial" w:hAnsi="Times New Roman" w:cs="Times New Roman"/>
          <w:bCs/>
          <w:lang w:val="es-ES_tradnl" w:eastAsia="es"/>
        </w:rPr>
      </w:pPr>
      <w:r w:rsidRPr="00E24311">
        <w:rPr>
          <w:rFonts w:ascii="Times New Roman" w:eastAsia="Arial" w:hAnsi="Times New Roman" w:cs="Times New Roman"/>
          <w:i/>
          <w:iCs/>
          <w:lang w:val="es-ES_tradnl"/>
        </w:rPr>
        <w:t xml:space="preserve">APLICABILIDAD: </w:t>
      </w:r>
      <w:r w:rsidRPr="00E24311">
        <w:rPr>
          <w:rFonts w:ascii="Times New Roman" w:eastAsia="Arial" w:hAnsi="Times New Roman" w:cs="Times New Roman"/>
          <w:iCs/>
          <w:lang w:val="es-ES_tradnl"/>
        </w:rPr>
        <w:t xml:space="preserve">Esta provisión es aplicable cuando </w:t>
      </w:r>
      <w:r w:rsidRPr="00E24311">
        <w:rPr>
          <w:rFonts w:ascii="Times New Roman" w:eastAsia="Arial" w:hAnsi="Times New Roman" w:cs="Times New Roman"/>
          <w:bCs/>
          <w:lang w:val="es-ES_tradnl" w:eastAsia="es"/>
        </w:rPr>
        <w:t>el lugar de ejecución del convenio es en un país “cubierto”, como descrito en ADS 206</w:t>
      </w:r>
    </w:p>
    <w:p w14:paraId="56E8C75F" w14:textId="77777777" w:rsidR="00341C14" w:rsidRPr="00E24311" w:rsidRDefault="00341C14" w:rsidP="00341C14">
      <w:pPr>
        <w:rPr>
          <w:rFonts w:ascii="Times New Roman" w:eastAsia="Arial" w:hAnsi="Times New Roman" w:cs="Times New Roman"/>
          <w:bCs/>
          <w:lang w:val="es-ES_tradnl" w:eastAsia="es"/>
        </w:rPr>
      </w:pPr>
    </w:p>
    <w:p w14:paraId="3B3578E1" w14:textId="77777777" w:rsidR="00341C14" w:rsidRPr="00E24311" w:rsidRDefault="00341C14" w:rsidP="00341C14">
      <w:pPr>
        <w:jc w:val="center"/>
        <w:rPr>
          <w:rFonts w:ascii="Times New Roman" w:eastAsia="Arial" w:hAnsi="Times New Roman" w:cs="Times New Roman"/>
          <w:b/>
          <w:bCs/>
          <w:lang w:val="es-ES_tradnl" w:eastAsia="es"/>
        </w:rPr>
      </w:pPr>
      <w:r w:rsidRPr="00E24311">
        <w:rPr>
          <w:rFonts w:ascii="Times New Roman" w:eastAsia="Arial" w:hAnsi="Times New Roman" w:cs="Times New Roman"/>
          <w:b/>
          <w:bCs/>
          <w:lang w:val="es-ES_tradnl" w:eastAsia="es"/>
        </w:rPr>
        <w:t>PROHIBICION DE AYUDA A TRAFICANTES DE DROGAS</w:t>
      </w:r>
    </w:p>
    <w:p w14:paraId="0D6B22C3" w14:textId="77777777" w:rsidR="00341C14" w:rsidRPr="00E24311" w:rsidRDefault="00341C14" w:rsidP="00341C14">
      <w:pPr>
        <w:jc w:val="center"/>
        <w:rPr>
          <w:rFonts w:ascii="Times New Roman" w:eastAsia="Arial" w:hAnsi="Times New Roman" w:cs="Times New Roman"/>
          <w:b/>
          <w:bCs/>
          <w:lang w:val="es-ES_tradnl" w:eastAsia="es"/>
        </w:rPr>
      </w:pPr>
    </w:p>
    <w:p w14:paraId="62215034" w14:textId="77777777" w:rsidR="00341C14" w:rsidRPr="00E24311" w:rsidRDefault="00341C14" w:rsidP="00341C14">
      <w:pPr>
        <w:pStyle w:val="ListParagraph"/>
        <w:numPr>
          <w:ilvl w:val="0"/>
          <w:numId w:val="34"/>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USAID/ DOL tiene reservado el derecho de terminar la asistencia a, o tomar cualquier acción apropiada con respecto a, cualquier participante aprobado por USAID cuales fueron encontrado de una ofensa de narcotráfico o si participaron en el trafico de drogas definido en 22 CFR 40 </w:t>
      </w:r>
    </w:p>
    <w:p w14:paraId="330ED207" w14:textId="77777777" w:rsidR="00341C14" w:rsidRPr="00E24311" w:rsidRDefault="00341C14" w:rsidP="00341C14">
      <w:pPr>
        <w:pStyle w:val="ListParagraph"/>
        <w:numPr>
          <w:ilvl w:val="0"/>
          <w:numId w:val="34"/>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D</w:t>
      </w:r>
    </w:p>
    <w:p w14:paraId="5A9C290A" w14:textId="77777777" w:rsidR="00341C14" w:rsidRPr="00E24311" w:rsidRDefault="00341C14" w:rsidP="00341C14">
      <w:pPr>
        <w:pStyle w:val="ListParagraph"/>
        <w:numPr>
          <w:ilvl w:val="3"/>
          <w:numId w:val="34"/>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trafico de drogas definido en 22 CFR 40</w:t>
      </w:r>
    </w:p>
    <w:p w14:paraId="33DF3DF3" w14:textId="77777777" w:rsidR="00341C14" w:rsidRPr="00E24311" w:rsidRDefault="00341C14" w:rsidP="00341C14">
      <w:pPr>
        <w:pStyle w:val="ListParagraph"/>
        <w:numPr>
          <w:ilvl w:val="3"/>
          <w:numId w:val="34"/>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Con una notificación previa de USAID que determina bajo la sección (1) y con la opción de USAID, el beneficiario acepta de inmediatamente cancelar, acelerar, destituir el préstamo, incluye el reembolso completo del balance dado. USAID reserva el derecho de un reembolso</w:t>
      </w:r>
    </w:p>
    <w:p w14:paraId="16585A89" w14:textId="77777777" w:rsidR="00341C14" w:rsidRPr="00E24311" w:rsidRDefault="00341C14" w:rsidP="00341C14">
      <w:pPr>
        <w:pStyle w:val="ListParagraph"/>
        <w:numPr>
          <w:ilvl w:val="0"/>
          <w:numId w:val="34"/>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D</w:t>
      </w:r>
    </w:p>
    <w:p w14:paraId="569609A4" w14:textId="77777777" w:rsidR="00341C14" w:rsidRPr="00E24311" w:rsidRDefault="00341C14" w:rsidP="00341C14">
      <w:pPr>
        <w:pStyle w:val="ListParagraph"/>
        <w:numPr>
          <w:ilvl w:val="3"/>
          <w:numId w:val="34"/>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El beneficiario acepta de no distribuir, or firmar documentos que comité a beneficiario de distribuir fondos a sub-beneficiarios designados por USAID (Beneficiarios Designados) hasta tener el consejo de USAID que: (i) el análisis completo de parte de cualquier miembro del gobierno de Estados Unidos ha el Beneficiario Designado y un individuo clave (ii) cualquier certificación relacionada ha sido obtenido (iii) la asistencia al Beneficiario Designado ha sido aprobado. Designación se significa que el sub-beneficiario ha sido   seleccionado por USAID como sub- beneficiario. La aprobación de USAID de un sub-beneficiario, seleccionado por otra parte, o ha sido elegido conjunto por USAID y otro parte no designada</w:t>
      </w:r>
    </w:p>
    <w:p w14:paraId="54FCCA8B" w14:textId="77777777" w:rsidR="00341C14" w:rsidRPr="00E24311" w:rsidRDefault="00341C14" w:rsidP="00341C14">
      <w:pPr>
        <w:pStyle w:val="ListParagraph"/>
        <w:numPr>
          <w:ilvl w:val="3"/>
          <w:numId w:val="34"/>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El beneficiario tiene que tener por escrito esta clausula, o cualquier parte de esta clausula, en el convenio con el Sub-Beneficiario Designado</w:t>
      </w:r>
    </w:p>
    <w:p w14:paraId="00F31AE7" w14:textId="77777777" w:rsidR="00341C14" w:rsidRPr="00E24311" w:rsidRDefault="00341C14" w:rsidP="00341C14">
      <w:pPr>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reserva el derecho de terminar este (convenio/contrato) o tomar otras medidas apropiadas si el (sub-beneficiario) o individuo clave del (sub-beneficiario) es </w:t>
      </w:r>
      <w:r w:rsidRPr="00E24311">
        <w:rPr>
          <w:rFonts w:ascii="Times New Roman" w:eastAsia="Arial" w:hAnsi="Times New Roman" w:cs="Times New Roman"/>
          <w:bCs/>
          <w:lang w:val="es-ES_tradnl" w:eastAsia="es"/>
        </w:rPr>
        <w:lastRenderedPageBreak/>
        <w:t>encontrado que convicto de ofensas de narcotráfico o ha participado con el trafico de drogas definido en 22 CFR 140”</w:t>
      </w:r>
    </w:p>
    <w:p w14:paraId="6819D18F" w14:textId="77777777" w:rsidR="007C01A0" w:rsidRPr="00F07533" w:rsidRDefault="007C01A0" w:rsidP="007C01A0">
      <w:pPr>
        <w:rPr>
          <w:rFonts w:ascii="Times New Roman" w:eastAsia="Arial" w:hAnsi="Times New Roman" w:cs="Times New Roman"/>
          <w:lang w:val="es-ES_tradnl"/>
        </w:rPr>
      </w:pPr>
    </w:p>
    <w:p w14:paraId="4875D2A6" w14:textId="77777777" w:rsidR="007C01A0" w:rsidRPr="00F159EC" w:rsidRDefault="007C01A0" w:rsidP="002E58BF">
      <w:pPr>
        <w:rPr>
          <w:rFonts w:ascii="Arial" w:eastAsia="Arial" w:hAnsi="Arial" w:cs="Arial"/>
          <w:sz w:val="16"/>
          <w:szCs w:val="16"/>
          <w:lang w:val="es-US"/>
        </w:rPr>
      </w:pPr>
      <w:bookmarkStart w:id="0" w:name="_GoBack"/>
      <w:bookmarkEnd w:id="0"/>
    </w:p>
    <w:p w14:paraId="6B1F045E" w14:textId="77777777" w:rsidR="007C01A0" w:rsidRPr="00F159EC" w:rsidRDefault="007C01A0" w:rsidP="007C01A0">
      <w:pPr>
        <w:ind w:left="708"/>
        <w:rPr>
          <w:rFonts w:ascii="Arial" w:eastAsia="Arial" w:hAnsi="Arial" w:cs="Arial"/>
          <w:sz w:val="16"/>
          <w:szCs w:val="16"/>
          <w:lang w:val="es-US" w:eastAsia="es"/>
        </w:rPr>
      </w:pPr>
    </w:p>
    <w:p w14:paraId="72AC5CAB" w14:textId="77777777" w:rsidR="007C01A0" w:rsidRPr="00F159EC" w:rsidRDefault="007C01A0" w:rsidP="007C01A0">
      <w:pPr>
        <w:rPr>
          <w:lang w:val="es-US"/>
        </w:rPr>
      </w:pPr>
    </w:p>
    <w:p w14:paraId="1CFA19D1" w14:textId="77777777" w:rsidR="004B104D" w:rsidRPr="007C01A0" w:rsidRDefault="004B104D" w:rsidP="004B104D">
      <w:pPr>
        <w:rPr>
          <w:rFonts w:ascii="Times New Roman" w:eastAsia="Arial" w:hAnsi="Times New Roman" w:cs="Times New Roman"/>
          <w:lang w:val="es-US" w:eastAsia="es"/>
        </w:rPr>
      </w:pPr>
    </w:p>
    <w:sectPr w:rsidR="004B104D" w:rsidRPr="007C01A0" w:rsidSect="00EA4D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
    <w:nsid w:val="0BFC6F12"/>
    <w:multiLevelType w:val="hybridMultilevel"/>
    <w:tmpl w:val="BDC4B5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C6352B9"/>
    <w:multiLevelType w:val="hybridMultilevel"/>
    <w:tmpl w:val="AA040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C9E3407"/>
    <w:multiLevelType w:val="hybridMultilevel"/>
    <w:tmpl w:val="E858385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start w:val="1"/>
      <w:numFmt w:val="lowerLetter"/>
      <w:lvlText w:val="%8."/>
      <w:lvlJc w:val="left"/>
      <w:pPr>
        <w:ind w:left="360" w:hanging="360"/>
      </w:pPr>
    </w:lvl>
    <w:lvl w:ilvl="8" w:tplc="0409001B">
      <w:start w:val="1"/>
      <w:numFmt w:val="lowerRoman"/>
      <w:lvlText w:val="%9."/>
      <w:lvlJc w:val="right"/>
      <w:pPr>
        <w:ind w:left="1620" w:hanging="180"/>
      </w:pPr>
    </w:lvl>
  </w:abstractNum>
  <w:abstractNum w:abstractNumId="5">
    <w:nsid w:val="2164252F"/>
    <w:multiLevelType w:val="hybridMultilevel"/>
    <w:tmpl w:val="87EA91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D22C54"/>
    <w:multiLevelType w:val="hybridMultilevel"/>
    <w:tmpl w:val="AA3C6E4A"/>
    <w:lvl w:ilvl="0" w:tplc="04090019">
      <w:start w:val="1"/>
      <w:numFmt w:val="lowerLetter"/>
      <w:lvlText w:val="%1."/>
      <w:lvlJc w:val="left"/>
      <w:pPr>
        <w:ind w:left="1428" w:hanging="360"/>
      </w:pPr>
    </w:lvl>
    <w:lvl w:ilvl="1" w:tplc="04090019">
      <w:start w:val="1"/>
      <w:numFmt w:val="lowerLetter"/>
      <w:lvlText w:val="%2."/>
      <w:lvlJc w:val="left"/>
      <w:pPr>
        <w:ind w:left="720"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7">
    <w:nsid w:val="264971DF"/>
    <w:multiLevelType w:val="hybridMultilevel"/>
    <w:tmpl w:val="80D846D6"/>
    <w:lvl w:ilvl="0" w:tplc="0409000F">
      <w:start w:val="1"/>
      <w:numFmt w:val="decimal"/>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180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
    <w:nsid w:val="26844D17"/>
    <w:multiLevelType w:val="hybridMultilevel"/>
    <w:tmpl w:val="64F45BDA"/>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nsid w:val="28337662"/>
    <w:multiLevelType w:val="hybridMultilevel"/>
    <w:tmpl w:val="CD3E55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07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1234E9"/>
    <w:multiLevelType w:val="hybridMultilevel"/>
    <w:tmpl w:val="C5ACDE84"/>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start w:val="1"/>
      <w:numFmt w:val="lowerRoman"/>
      <w:lvlText w:val="%9."/>
      <w:lvlJc w:val="right"/>
      <w:pPr>
        <w:ind w:left="990" w:hanging="180"/>
      </w:pPr>
    </w:lvl>
  </w:abstractNum>
  <w:abstractNum w:abstractNumId="11">
    <w:nsid w:val="2DE447CA"/>
    <w:multiLevelType w:val="hybridMultilevel"/>
    <w:tmpl w:val="C92C49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A5249C"/>
    <w:multiLevelType w:val="multilevel"/>
    <w:tmpl w:val="C5ACDE84"/>
    <w:lvl w:ilvl="0">
      <w:start w:val="1"/>
      <w:numFmt w:val="lowerLetter"/>
      <w:lvlText w:val="%1."/>
      <w:lvlJc w:val="left"/>
      <w:pPr>
        <w:ind w:left="2250" w:hanging="360"/>
      </w:pPr>
      <w:rPr>
        <w:rFonts w:hint="default"/>
      </w:rPr>
    </w:lvl>
    <w:lvl w:ilvl="1">
      <w:start w:val="1"/>
      <w:numFmt w:val="lowerLetter"/>
      <w:lvlText w:val="%2."/>
      <w:lvlJc w:val="left"/>
      <w:pPr>
        <w:ind w:left="-2070" w:hanging="360"/>
      </w:pPr>
    </w:lvl>
    <w:lvl w:ilvl="2">
      <w:start w:val="1"/>
      <w:numFmt w:val="lowerRoman"/>
      <w:lvlText w:val="%3."/>
      <w:lvlJc w:val="right"/>
      <w:pPr>
        <w:ind w:left="-1350" w:hanging="180"/>
      </w:pPr>
    </w:lvl>
    <w:lvl w:ilvl="3">
      <w:start w:val="1"/>
      <w:numFmt w:val="decimal"/>
      <w:lvlText w:val="%4."/>
      <w:lvlJc w:val="left"/>
      <w:pPr>
        <w:ind w:left="-630" w:hanging="360"/>
      </w:pPr>
    </w:lvl>
    <w:lvl w:ilvl="4">
      <w:start w:val="3"/>
      <w:numFmt w:val="lowerLetter"/>
      <w:lvlText w:val="%5."/>
      <w:lvlJc w:val="left"/>
      <w:pPr>
        <w:ind w:left="90" w:hanging="360"/>
      </w:pPr>
      <w:rPr>
        <w:rFonts w:hint="default"/>
      </w:rPr>
    </w:lvl>
    <w:lvl w:ilvl="5">
      <w:start w:val="1"/>
      <w:numFmt w:val="lowerRoman"/>
      <w:lvlText w:val="%6."/>
      <w:lvlJc w:val="right"/>
      <w:pPr>
        <w:ind w:left="810" w:hanging="180"/>
      </w:pPr>
    </w:lvl>
    <w:lvl w:ilvl="6">
      <w:start w:val="1"/>
      <w:numFmt w:val="decimal"/>
      <w:lvlText w:val="%7."/>
      <w:lvlJc w:val="left"/>
      <w:pPr>
        <w:ind w:left="1530" w:hanging="360"/>
      </w:pPr>
    </w:lvl>
    <w:lvl w:ilvl="7">
      <w:start w:val="1"/>
      <w:numFmt w:val="lowerLetter"/>
      <w:lvlText w:val="%8."/>
      <w:lvlJc w:val="left"/>
      <w:pPr>
        <w:ind w:left="360" w:hanging="360"/>
      </w:pPr>
    </w:lvl>
    <w:lvl w:ilvl="8">
      <w:start w:val="1"/>
      <w:numFmt w:val="lowerRoman"/>
      <w:lvlText w:val="%9."/>
      <w:lvlJc w:val="right"/>
      <w:pPr>
        <w:ind w:left="990" w:hanging="180"/>
      </w:pPr>
    </w:lvl>
  </w:abstractNum>
  <w:abstractNum w:abstractNumId="13">
    <w:nsid w:val="31194C64"/>
    <w:multiLevelType w:val="hybridMultilevel"/>
    <w:tmpl w:val="B36253F2"/>
    <w:lvl w:ilvl="0" w:tplc="4B92AF4A">
      <w:start w:val="1"/>
      <w:numFmt w:val="lowerLetter"/>
      <w:lvlText w:val="%1."/>
      <w:lvlJc w:val="left"/>
      <w:pPr>
        <w:ind w:left="630" w:hanging="360"/>
      </w:pPr>
      <w:rPr>
        <w:rFonts w:hint="default"/>
      </w:rPr>
    </w:lvl>
    <w:lvl w:ilvl="1" w:tplc="04090019">
      <w:start w:val="1"/>
      <w:numFmt w:val="lowerLetter"/>
      <w:lvlText w:val="%2."/>
      <w:lvlJc w:val="left"/>
      <w:pPr>
        <w:ind w:left="-3690" w:hanging="360"/>
      </w:pPr>
    </w:lvl>
    <w:lvl w:ilvl="2" w:tplc="0409001B">
      <w:start w:val="1"/>
      <w:numFmt w:val="lowerRoman"/>
      <w:lvlText w:val="%3."/>
      <w:lvlJc w:val="right"/>
      <w:pPr>
        <w:ind w:left="-2970" w:hanging="180"/>
      </w:pPr>
    </w:lvl>
    <w:lvl w:ilvl="3" w:tplc="0409000F">
      <w:start w:val="1"/>
      <w:numFmt w:val="decimal"/>
      <w:lvlText w:val="%4."/>
      <w:lvlJc w:val="left"/>
      <w:pPr>
        <w:ind w:left="-2250" w:hanging="360"/>
      </w:pPr>
    </w:lvl>
    <w:lvl w:ilvl="4" w:tplc="04090019">
      <w:start w:val="1"/>
      <w:numFmt w:val="lowerLetter"/>
      <w:lvlText w:val="%5."/>
      <w:lvlJc w:val="left"/>
      <w:pPr>
        <w:ind w:left="-1530" w:hanging="360"/>
      </w:pPr>
    </w:lvl>
    <w:lvl w:ilvl="5" w:tplc="0409001B">
      <w:start w:val="1"/>
      <w:numFmt w:val="lowerRoman"/>
      <w:lvlText w:val="%6."/>
      <w:lvlJc w:val="right"/>
      <w:pPr>
        <w:ind w:left="-810" w:hanging="180"/>
      </w:pPr>
    </w:lvl>
    <w:lvl w:ilvl="6" w:tplc="0409000F">
      <w:start w:val="1"/>
      <w:numFmt w:val="decimal"/>
      <w:lvlText w:val="%7."/>
      <w:lvlJc w:val="left"/>
      <w:pPr>
        <w:ind w:left="-90" w:hanging="360"/>
      </w:pPr>
    </w:lvl>
    <w:lvl w:ilvl="7" w:tplc="04090019" w:tentative="1">
      <w:start w:val="1"/>
      <w:numFmt w:val="lowerLetter"/>
      <w:lvlText w:val="%8."/>
      <w:lvlJc w:val="left"/>
      <w:pPr>
        <w:ind w:left="630" w:hanging="360"/>
      </w:pPr>
    </w:lvl>
    <w:lvl w:ilvl="8" w:tplc="0409001B" w:tentative="1">
      <w:start w:val="1"/>
      <w:numFmt w:val="lowerRoman"/>
      <w:lvlText w:val="%9."/>
      <w:lvlJc w:val="right"/>
      <w:pPr>
        <w:ind w:left="1350" w:hanging="180"/>
      </w:pPr>
    </w:lvl>
  </w:abstractNum>
  <w:abstractNum w:abstractNumId="14">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15">
    <w:nsid w:val="34404BB2"/>
    <w:multiLevelType w:val="hybridMultilevel"/>
    <w:tmpl w:val="84981BA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58A1D32"/>
    <w:multiLevelType w:val="hybridMultilevel"/>
    <w:tmpl w:val="F8E4FB38"/>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410EF7"/>
    <w:multiLevelType w:val="hybridMultilevel"/>
    <w:tmpl w:val="2C760F9A"/>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080" w:hanging="360"/>
      </w:pPr>
    </w:lvl>
    <w:lvl w:ilvl="4" w:tplc="04090019">
      <w:start w:val="1"/>
      <w:numFmt w:val="lowerLetter"/>
      <w:lvlText w:val="%5."/>
      <w:lvlJc w:val="left"/>
      <w:pPr>
        <w:ind w:left="3690" w:hanging="360"/>
      </w:pPr>
    </w:lvl>
    <w:lvl w:ilvl="5" w:tplc="0409001B">
      <w:start w:val="1"/>
      <w:numFmt w:val="lowerRoman"/>
      <w:lvlText w:val="%6."/>
      <w:lvlJc w:val="right"/>
      <w:pPr>
        <w:ind w:left="162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367E48DD"/>
    <w:multiLevelType w:val="hybridMultilevel"/>
    <w:tmpl w:val="F2344808"/>
    <w:lvl w:ilvl="0" w:tplc="04090019">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0">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1">
    <w:nsid w:val="3CA004DC"/>
    <w:multiLevelType w:val="hybridMultilevel"/>
    <w:tmpl w:val="2A8479D0"/>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80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A71ED4"/>
    <w:multiLevelType w:val="hybridMultilevel"/>
    <w:tmpl w:val="E16450A4"/>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4308" w:hanging="360"/>
      </w:pPr>
    </w:lvl>
    <w:lvl w:ilvl="5" w:tplc="0409001B">
      <w:start w:val="1"/>
      <w:numFmt w:val="lowerRoman"/>
      <w:lvlText w:val="%6."/>
      <w:lvlJc w:val="right"/>
      <w:pPr>
        <w:ind w:left="5028" w:hanging="180"/>
      </w:pPr>
    </w:lvl>
    <w:lvl w:ilvl="6" w:tplc="0409000F">
      <w:start w:val="1"/>
      <w:numFmt w:val="decimal"/>
      <w:lvlText w:val="%7."/>
      <w:lvlJc w:val="left"/>
      <w:pPr>
        <w:ind w:left="5748"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23">
    <w:nsid w:val="45D77EDB"/>
    <w:multiLevelType w:val="hybridMultilevel"/>
    <w:tmpl w:val="E1AC1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5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0730F52"/>
    <w:multiLevelType w:val="hybridMultilevel"/>
    <w:tmpl w:val="686667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81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46D29FA"/>
    <w:multiLevelType w:val="hybridMultilevel"/>
    <w:tmpl w:val="3940D8BE"/>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16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827210E"/>
    <w:multiLevelType w:val="hybridMultilevel"/>
    <w:tmpl w:val="BAB2B488"/>
    <w:lvl w:ilvl="0" w:tplc="04090019">
      <w:start w:val="1"/>
      <w:numFmt w:val="lowerLetter"/>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620"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7">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80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29">
    <w:nsid w:val="69B3557D"/>
    <w:multiLevelType w:val="hybridMultilevel"/>
    <w:tmpl w:val="AA9C9BCC"/>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0">
    <w:nsid w:val="6A341EE1"/>
    <w:multiLevelType w:val="hybridMultilevel"/>
    <w:tmpl w:val="9EA0FBF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900" w:hanging="360"/>
      </w:pPr>
    </w:lvl>
    <w:lvl w:ilvl="5" w:tplc="0409001B">
      <w:start w:val="1"/>
      <w:numFmt w:val="lowerRoman"/>
      <w:lvlText w:val="%6."/>
      <w:lvlJc w:val="right"/>
      <w:pPr>
        <w:ind w:left="5040" w:hanging="180"/>
      </w:pPr>
    </w:lvl>
    <w:lvl w:ilvl="6" w:tplc="0409000F">
      <w:start w:val="1"/>
      <w:numFmt w:val="decimal"/>
      <w:lvlText w:val="%7."/>
      <w:lvlJc w:val="left"/>
      <w:pPr>
        <w:ind w:left="1530" w:hanging="360"/>
      </w:pPr>
    </w:lvl>
    <w:lvl w:ilvl="7" w:tplc="04090019">
      <w:start w:val="1"/>
      <w:numFmt w:val="lowerLetter"/>
      <w:lvlText w:val="%8."/>
      <w:lvlJc w:val="left"/>
      <w:pPr>
        <w:ind w:left="900" w:hanging="360"/>
      </w:pPr>
    </w:lvl>
    <w:lvl w:ilvl="8" w:tplc="0409001B">
      <w:start w:val="1"/>
      <w:numFmt w:val="lowerRoman"/>
      <w:lvlText w:val="%9."/>
      <w:lvlJc w:val="right"/>
      <w:pPr>
        <w:ind w:left="1800" w:hanging="180"/>
      </w:pPr>
    </w:lvl>
  </w:abstractNum>
  <w:abstractNum w:abstractNumId="31">
    <w:nsid w:val="6FD476BE"/>
    <w:multiLevelType w:val="hybridMultilevel"/>
    <w:tmpl w:val="5BB80C18"/>
    <w:lvl w:ilvl="0" w:tplc="0409000F">
      <w:start w:val="1"/>
      <w:numFmt w:val="decimal"/>
      <w:lvlText w:val="%1."/>
      <w:lvlJc w:val="left"/>
      <w:pPr>
        <w:ind w:left="1350" w:hanging="360"/>
      </w:pPr>
    </w:lvl>
    <w:lvl w:ilvl="1" w:tplc="04090019">
      <w:start w:val="1"/>
      <w:numFmt w:val="lowerLetter"/>
      <w:lvlText w:val="%2."/>
      <w:lvlJc w:val="left"/>
      <w:pPr>
        <w:ind w:left="720" w:hanging="360"/>
      </w:pPr>
    </w:lvl>
    <w:lvl w:ilvl="2" w:tplc="0409001B">
      <w:start w:val="1"/>
      <w:numFmt w:val="lowerRoman"/>
      <w:lvlText w:val="%3."/>
      <w:lvlJc w:val="right"/>
      <w:pPr>
        <w:ind w:left="153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2">
    <w:nsid w:val="79515CA0"/>
    <w:multiLevelType w:val="hybridMultilevel"/>
    <w:tmpl w:val="EB3629B4"/>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3">
    <w:nsid w:val="7ED04676"/>
    <w:multiLevelType w:val="hybridMultilevel"/>
    <w:tmpl w:val="925E93E0"/>
    <w:lvl w:ilvl="0" w:tplc="C2EA294A">
      <w:start w:val="3"/>
      <w:numFmt w:val="lowerLetter"/>
      <w:lvlText w:val="%1."/>
      <w:lvlJc w:val="left"/>
      <w:pPr>
        <w:ind w:left="360" w:hanging="360"/>
      </w:pPr>
      <w:rPr>
        <w:rFonts w:hint="default"/>
      </w:rPr>
    </w:lvl>
    <w:lvl w:ilvl="1" w:tplc="FAA060CA">
      <w:start w:val="1"/>
      <w:numFmt w:val="decimal"/>
      <w:lvlText w:val="(%2)"/>
      <w:lvlJc w:val="left"/>
      <w:pPr>
        <w:ind w:left="1240" w:hanging="520"/>
      </w:pPr>
      <w:rPr>
        <w:rFonts w:hint="default"/>
      </w:rPr>
    </w:lvl>
    <w:lvl w:ilvl="2" w:tplc="0409001B">
      <w:start w:val="1"/>
      <w:numFmt w:val="lowerRoman"/>
      <w:lvlText w:val="%3."/>
      <w:lvlJc w:val="right"/>
      <w:pPr>
        <w:ind w:left="162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
  </w:num>
  <w:num w:numId="3">
    <w:abstractNumId w:val="14"/>
  </w:num>
  <w:num w:numId="4">
    <w:abstractNumId w:val="21"/>
  </w:num>
  <w:num w:numId="5">
    <w:abstractNumId w:val="23"/>
  </w:num>
  <w:num w:numId="6">
    <w:abstractNumId w:val="0"/>
  </w:num>
  <w:num w:numId="7">
    <w:abstractNumId w:val="28"/>
  </w:num>
  <w:num w:numId="8">
    <w:abstractNumId w:val="10"/>
  </w:num>
  <w:num w:numId="9">
    <w:abstractNumId w:val="33"/>
  </w:num>
  <w:num w:numId="10">
    <w:abstractNumId w:val="22"/>
  </w:num>
  <w:num w:numId="11">
    <w:abstractNumId w:val="19"/>
  </w:num>
  <w:num w:numId="12">
    <w:abstractNumId w:val="24"/>
  </w:num>
  <w:num w:numId="13">
    <w:abstractNumId w:val="30"/>
  </w:num>
  <w:num w:numId="14">
    <w:abstractNumId w:val="7"/>
  </w:num>
  <w:num w:numId="15">
    <w:abstractNumId w:val="12"/>
  </w:num>
  <w:num w:numId="16">
    <w:abstractNumId w:val="15"/>
  </w:num>
  <w:num w:numId="17">
    <w:abstractNumId w:val="4"/>
  </w:num>
  <w:num w:numId="18">
    <w:abstractNumId w:val="17"/>
  </w:num>
  <w:num w:numId="19">
    <w:abstractNumId w:val="29"/>
  </w:num>
  <w:num w:numId="20">
    <w:abstractNumId w:val="2"/>
  </w:num>
  <w:num w:numId="21">
    <w:abstractNumId w:val="13"/>
  </w:num>
  <w:num w:numId="22">
    <w:abstractNumId w:val="31"/>
  </w:num>
  <w:num w:numId="23">
    <w:abstractNumId w:val="6"/>
  </w:num>
  <w:num w:numId="24">
    <w:abstractNumId w:val="25"/>
  </w:num>
  <w:num w:numId="25">
    <w:abstractNumId w:val="11"/>
  </w:num>
  <w:num w:numId="26">
    <w:abstractNumId w:val="3"/>
  </w:num>
  <w:num w:numId="27">
    <w:abstractNumId w:val="26"/>
  </w:num>
  <w:num w:numId="28">
    <w:abstractNumId w:val="5"/>
  </w:num>
  <w:num w:numId="29">
    <w:abstractNumId w:val="16"/>
  </w:num>
  <w:num w:numId="30">
    <w:abstractNumId w:val="8"/>
  </w:num>
  <w:num w:numId="31">
    <w:abstractNumId w:val="18"/>
  </w:num>
  <w:num w:numId="32">
    <w:abstractNumId w:val="32"/>
  </w:num>
  <w:num w:numId="33">
    <w:abstractNumId w:val="9"/>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04D"/>
    <w:rsid w:val="00011901"/>
    <w:rsid w:val="000A226E"/>
    <w:rsid w:val="000C6EC2"/>
    <w:rsid w:val="000E2C9C"/>
    <w:rsid w:val="00127F9B"/>
    <w:rsid w:val="001D30DF"/>
    <w:rsid w:val="002E4ADF"/>
    <w:rsid w:val="002E58BF"/>
    <w:rsid w:val="00341C14"/>
    <w:rsid w:val="00410EAE"/>
    <w:rsid w:val="00466062"/>
    <w:rsid w:val="004B104D"/>
    <w:rsid w:val="004E7D60"/>
    <w:rsid w:val="005604B6"/>
    <w:rsid w:val="00700CE6"/>
    <w:rsid w:val="007C01A0"/>
    <w:rsid w:val="009F2DD7"/>
    <w:rsid w:val="00A9341C"/>
    <w:rsid w:val="00C8615E"/>
    <w:rsid w:val="00CE7E50"/>
    <w:rsid w:val="00D15660"/>
    <w:rsid w:val="00D40972"/>
    <w:rsid w:val="00D5504F"/>
    <w:rsid w:val="00D6395E"/>
    <w:rsid w:val="00E33028"/>
    <w:rsid w:val="00E375AA"/>
    <w:rsid w:val="00EA4D63"/>
    <w:rsid w:val="00F07533"/>
    <w:rsid w:val="00F159EC"/>
    <w:rsid w:val="00FA64C5"/>
    <w:rsid w:val="00FE2E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244D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0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2">
    <w:name w:val="Font Style42"/>
    <w:basedOn w:val="DefaultParagraphFont"/>
    <w:uiPriority w:val="99"/>
    <w:rsid w:val="004B104D"/>
    <w:rPr>
      <w:rFonts w:ascii="Arial" w:hAnsi="Arial" w:cs="Arial"/>
      <w:b/>
      <w:bCs/>
      <w:sz w:val="22"/>
      <w:szCs w:val="22"/>
    </w:rPr>
  </w:style>
  <w:style w:type="paragraph" w:styleId="ListParagraph">
    <w:name w:val="List Paragraph"/>
    <w:basedOn w:val="Normal"/>
    <w:uiPriority w:val="34"/>
    <w:qFormat/>
    <w:rsid w:val="004B104D"/>
    <w:pPr>
      <w:spacing w:before="120" w:after="160" w:line="360" w:lineRule="auto"/>
      <w:ind w:left="720"/>
      <w:contextualSpacing/>
      <w:jc w:val="both"/>
    </w:pPr>
    <w:rPr>
      <w:sz w:val="22"/>
      <w:szCs w:val="22"/>
      <w:lang w:val="es-ES" w:eastAsia="es-ES"/>
    </w:rPr>
  </w:style>
  <w:style w:type="character" w:styleId="Hyperlink">
    <w:name w:val="Hyperlink"/>
    <w:basedOn w:val="DefaultParagraphFont"/>
    <w:uiPriority w:val="99"/>
    <w:unhideWhenUsed/>
    <w:rsid w:val="00011901"/>
    <w:rPr>
      <w:color w:val="0000FF" w:themeColor="hyperlink"/>
      <w:u w:val="single"/>
    </w:rPr>
  </w:style>
  <w:style w:type="paragraph" w:customStyle="1" w:styleId="Style26">
    <w:name w:val="Style26"/>
    <w:basedOn w:val="Normal"/>
    <w:uiPriority w:val="99"/>
    <w:rsid w:val="00A9341C"/>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A9341C"/>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A9341C"/>
    <w:rPr>
      <w:rFonts w:ascii="Arial" w:hAnsi="Arial" w:cs="Arial"/>
      <w:sz w:val="22"/>
      <w:szCs w:val="22"/>
    </w:rPr>
  </w:style>
  <w:style w:type="paragraph" w:customStyle="1" w:styleId="Style31">
    <w:name w:val="Style31"/>
    <w:basedOn w:val="Normal"/>
    <w:uiPriority w:val="99"/>
    <w:rsid w:val="00D15660"/>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D15660"/>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D15660"/>
    <w:rPr>
      <w:rFonts w:ascii="Arial" w:hAnsi="Arial" w:cs="Arial"/>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0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2">
    <w:name w:val="Font Style42"/>
    <w:basedOn w:val="DefaultParagraphFont"/>
    <w:uiPriority w:val="99"/>
    <w:rsid w:val="004B104D"/>
    <w:rPr>
      <w:rFonts w:ascii="Arial" w:hAnsi="Arial" w:cs="Arial"/>
      <w:b/>
      <w:bCs/>
      <w:sz w:val="22"/>
      <w:szCs w:val="22"/>
    </w:rPr>
  </w:style>
  <w:style w:type="paragraph" w:styleId="ListParagraph">
    <w:name w:val="List Paragraph"/>
    <w:basedOn w:val="Normal"/>
    <w:uiPriority w:val="34"/>
    <w:qFormat/>
    <w:rsid w:val="004B104D"/>
    <w:pPr>
      <w:spacing w:before="120" w:after="160" w:line="360" w:lineRule="auto"/>
      <w:ind w:left="720"/>
      <w:contextualSpacing/>
      <w:jc w:val="both"/>
    </w:pPr>
    <w:rPr>
      <w:sz w:val="22"/>
      <w:szCs w:val="22"/>
      <w:lang w:val="es-ES" w:eastAsia="es-ES"/>
    </w:rPr>
  </w:style>
  <w:style w:type="character" w:styleId="Hyperlink">
    <w:name w:val="Hyperlink"/>
    <w:basedOn w:val="DefaultParagraphFont"/>
    <w:uiPriority w:val="99"/>
    <w:unhideWhenUsed/>
    <w:rsid w:val="00011901"/>
    <w:rPr>
      <w:color w:val="0000FF" w:themeColor="hyperlink"/>
      <w:u w:val="single"/>
    </w:rPr>
  </w:style>
  <w:style w:type="paragraph" w:customStyle="1" w:styleId="Style26">
    <w:name w:val="Style26"/>
    <w:basedOn w:val="Normal"/>
    <w:uiPriority w:val="99"/>
    <w:rsid w:val="00A9341C"/>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A9341C"/>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A9341C"/>
    <w:rPr>
      <w:rFonts w:ascii="Arial" w:hAnsi="Arial" w:cs="Arial"/>
      <w:sz w:val="22"/>
      <w:szCs w:val="22"/>
    </w:rPr>
  </w:style>
  <w:style w:type="paragraph" w:customStyle="1" w:styleId="Style31">
    <w:name w:val="Style31"/>
    <w:basedOn w:val="Normal"/>
    <w:uiPriority w:val="99"/>
    <w:rsid w:val="00D15660"/>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D15660"/>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D15660"/>
    <w:rPr>
      <w:rFonts w:ascii="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org/sc/committees/1267/aq%20sanctions%20list.shtm" TargetMode="External"/><Relationship Id="rId13" Type="http://schemas.openxmlformats.org/officeDocument/2006/relationships/hyperlink" Target="http://said.gov"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hyperlink" Target="http://fwww.sam.gov" TargetMode="External"/><Relationship Id="rId12" Type="http://schemas.openxmlformats.org/officeDocument/2006/relationships/hyperlink" Target="http://ostpxweb.dot.qov/aviation/certific/certlist.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tate.qov/e/eb/rls/othr/ata/i/ic/170684.html" TargetMode="External"/><Relationship Id="rId5" Type="http://schemas.openxmlformats.org/officeDocument/2006/relationships/settings" Target="settings.xml"/><Relationship Id="rId15" Type="http://schemas.openxmlformats.org/officeDocument/2006/relationships/hyperlink" Target="http://www.usaid.gov/sites/default/files/documents/1864/CondomSTIlssueBrief.pdf" TargetMode="External"/><Relationship Id="rId10" Type="http://schemas.openxmlformats.org/officeDocument/2006/relationships/hyperlink" Target="https://oig.usaid.gov/content/usaid-contractor-reporting-form" TargetMode="Externa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hyperlink" Target="mailto:p@befree.org" TargetMode="External"/><Relationship Id="rId14" Type="http://schemas.openxmlformats.org/officeDocument/2006/relationships/hyperlink" Target="http://www.iedison.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BD2FD9A-854E-45AF-8F90-9CA8C6566823}">
  <ds:schemaRefs>
    <ds:schemaRef ds:uri="http://schemas.openxmlformats.org/officeDocument/2006/bibliography"/>
  </ds:schemaRefs>
</ds:datastoreItem>
</file>

<file path=customXml/itemProps2.xml><?xml version="1.0" encoding="utf-8"?>
<ds:datastoreItem xmlns:ds="http://schemas.openxmlformats.org/officeDocument/2006/customXml" ds:itemID="{78B2E0BA-62C1-4DC4-AC78-4254C5E33596}"/>
</file>

<file path=customXml/itemProps3.xml><?xml version="1.0" encoding="utf-8"?>
<ds:datastoreItem xmlns:ds="http://schemas.openxmlformats.org/officeDocument/2006/customXml" ds:itemID="{E2977696-62AC-40F3-9B94-FEAF4921DB62}"/>
</file>

<file path=customXml/itemProps4.xml><?xml version="1.0" encoding="utf-8"?>
<ds:datastoreItem xmlns:ds="http://schemas.openxmlformats.org/officeDocument/2006/customXml" ds:itemID="{DC0CBAB2-DA3B-4579-AEDC-783306A5B0F4}"/>
</file>

<file path=docProps/app.xml><?xml version="1.0" encoding="utf-8"?>
<Properties xmlns="http://schemas.openxmlformats.org/officeDocument/2006/extended-properties" xmlns:vt="http://schemas.openxmlformats.org/officeDocument/2006/docPropsVTypes">
  <Template>Normal</Template>
  <TotalTime>63</TotalTime>
  <Pages>27</Pages>
  <Words>13668</Words>
  <Characters>75175</Characters>
  <Application>Microsoft Office Word</Application>
  <DocSecurity>0</DocSecurity>
  <Lines>626</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Esparza Jimenez</dc:creator>
  <cp:keywords/>
  <dc:description/>
  <cp:lastModifiedBy>Juan Esparza</cp:lastModifiedBy>
  <cp:revision>28</cp:revision>
  <dcterms:created xsi:type="dcterms:W3CDTF">2016-01-22T21:55:00Z</dcterms:created>
  <dcterms:modified xsi:type="dcterms:W3CDTF">2016-04-19T17:46:00Z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929800</vt:r8>
  </property>
</Properties>
</file>