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01C6" w:rsidRPr="00BF05B0" w:rsidRDefault="00F811C9" w:rsidP="007601C6">
      <w:pPr>
        <w:spacing w:after="0" w:line="240" w:lineRule="auto"/>
        <w:rPr>
          <w:rFonts w:ascii="Times New Roman" w:eastAsia="Arial" w:hAnsi="Times New Roman" w:cs="Times New Roman"/>
          <w:sz w:val="24"/>
          <w:szCs w:val="24"/>
          <w:lang w:val="es-ES_tradnl"/>
        </w:rPr>
      </w:pPr>
      <w:r>
        <w:rPr>
          <w:rFonts w:ascii="Times New Roman" w:eastAsia="Arial" w:hAnsi="Times New Roman" w:cs="Times New Roman"/>
          <w:b/>
          <w:bCs/>
          <w:sz w:val="24"/>
          <w:szCs w:val="24"/>
          <w:lang w:val="es-ES_tradnl" w:eastAsia="es"/>
        </w:rPr>
        <w:t>M.9-</w:t>
      </w:r>
      <w:r w:rsidR="007601C6" w:rsidRPr="00BF05B0">
        <w:rPr>
          <w:rFonts w:ascii="Times New Roman" w:eastAsia="Arial" w:hAnsi="Times New Roman" w:cs="Times New Roman"/>
          <w:b/>
          <w:bCs/>
          <w:sz w:val="24"/>
          <w:szCs w:val="24"/>
          <w:lang w:val="es-ES_tradnl" w:eastAsia="es"/>
        </w:rPr>
        <w:t>EXCLUSIÓN Y SUSPENSIÓN (JUNIO 2012)</w:t>
      </w:r>
    </w:p>
    <w:p w:rsidR="007601C6" w:rsidRPr="00BF05B0" w:rsidRDefault="007601C6" w:rsidP="007601C6">
      <w:pPr>
        <w:numPr>
          <w:ilvl w:val="1"/>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Arial" w:hAnsi="Times New Roman" w:cs="Times New Roman"/>
          <w:lang w:val="es-ES_tradnl" w:eastAsia="es"/>
        </w:rPr>
        <w:t xml:space="preserve">El beneficiario no debe transar ni llevar a cabo ningún negocio bajo este acuerdo con ningún individuo o entidad que tenga una exclusión activa en el Sistema para la Gestión de Adjudicaciones (SAM, por sus siglas en inglés) </w:t>
      </w:r>
      <w:hyperlink r:id="rId6" w:history="1">
        <w:r w:rsidRPr="00BF05B0">
          <w:rPr>
            <w:rFonts w:ascii="Times New Roman" w:eastAsia="Arial" w:hAnsi="Times New Roman" w:cs="Times New Roman"/>
            <w:u w:val="single"/>
            <w:lang w:val="es-ES_tradnl" w:eastAsia="es"/>
          </w:rPr>
          <w:t>fwww.sam.gov</w:t>
        </w:r>
      </w:hyperlink>
      <w:r w:rsidRPr="00BF05B0">
        <w:rPr>
          <w:rFonts w:ascii="Times New Roman" w:eastAsia="Arial" w:hAnsi="Times New Roman" w:cs="Times New Roman"/>
          <w:u w:val="single"/>
          <w:lang w:val="es-ES_tradnl" w:eastAsia="es"/>
        </w:rPr>
        <w:t>)</w:t>
      </w:r>
      <w:r w:rsidRPr="00BF05B0">
        <w:rPr>
          <w:rFonts w:ascii="Times New Roman" w:eastAsia="Arial" w:hAnsi="Times New Roman" w:cs="Times New Roman"/>
          <w:lang w:val="es-ES_tradnl" w:eastAsia="es"/>
        </w:rPr>
        <w:t>, a menos que reciba aprobación previa del Oficial del Acuerdo. La lista contiene aquellos individuos y entidades del Gobierno de los Estados Unidos ha suspendido o excluido debido a una conducta inapropiada o una determinación por parte del Gobierno de que a tal persona o entidad no se le puede confiar fondos de gobierno. Entidades o individuos suspendidos o excluidos de recibir nuevos trabajos o financiamiento adicional del Gobierno de los Estados Unidos durante la duración del periodo de exclusión. Si el beneficiario tiene preguntas sobre las listas en el sistema, estas deben ir dirigidas al Oficial del Acuerdo.</w:t>
      </w:r>
    </w:p>
    <w:p w:rsidR="007601C6" w:rsidRPr="00BF05B0" w:rsidRDefault="007601C6" w:rsidP="007601C6">
      <w:pPr>
        <w:numPr>
          <w:ilvl w:val="1"/>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Arial" w:hAnsi="Times New Roman" w:cs="Times New Roman"/>
          <w:lang w:val="es-ES_tradnl" w:eastAsia="es"/>
        </w:rPr>
        <w:t xml:space="preserve">El beneficiario debe cumplir con la Sub-parte C de la sección 2 del Código Federal de Regulaciones, parte 130, y su suplemento en el Código Federal de Regulaciones, Sección 780. </w:t>
      </w:r>
      <w:r w:rsidR="007778C8">
        <w:rPr>
          <w:rFonts w:ascii="Times New Roman" w:eastAsia="Arial" w:hAnsi="Times New Roman" w:cs="Times New Roman"/>
          <w:lang w:val="es-ES_tradnl" w:eastAsia="es"/>
        </w:rPr>
        <w:t>DOL</w:t>
      </w:r>
      <w:r w:rsidRPr="00BF05B0">
        <w:rPr>
          <w:rFonts w:ascii="Times New Roman" w:eastAsia="Arial" w:hAnsi="Times New Roman" w:cs="Times New Roman"/>
          <w:lang w:val="es-ES_tradnl" w:eastAsia="es"/>
        </w:rPr>
        <w:t xml:space="preserve"> puede desaprobar costos, anular o dar por finalizada la transacción, excluir o suspender al beneficiario o tomar medidas según corresponda, si el beneficiario viola esta disposición. Aunque esto no se realiza de forma automática, </w:t>
      </w:r>
      <w:r w:rsidR="007778C8">
        <w:rPr>
          <w:rFonts w:ascii="Times New Roman" w:eastAsia="Arial" w:hAnsi="Times New Roman" w:cs="Times New Roman"/>
          <w:lang w:val="es-ES_tradnl" w:eastAsia="es"/>
        </w:rPr>
        <w:t>DOL</w:t>
      </w:r>
      <w:r w:rsidRPr="00BF05B0">
        <w:rPr>
          <w:rFonts w:ascii="Times New Roman" w:eastAsia="Arial" w:hAnsi="Times New Roman" w:cs="Times New Roman"/>
          <w:lang w:val="es-ES_tradnl" w:eastAsia="es"/>
        </w:rPr>
        <w:t xml:space="preserve"> puede dar por terminada esta adjudicación si el beneficiario o cualquiera de sus directores cumplan con cualquiera de las condiciones señaladas en el párrafo c. a continuación. Si se da una situación así, </w:t>
      </w:r>
      <w:r w:rsidR="007778C8">
        <w:rPr>
          <w:rFonts w:ascii="Times New Roman" w:eastAsia="Arial" w:hAnsi="Times New Roman" w:cs="Times New Roman"/>
          <w:lang w:val="es-ES_tradnl" w:eastAsia="es"/>
        </w:rPr>
        <w:t>DOL</w:t>
      </w:r>
      <w:r w:rsidRPr="00BF05B0">
        <w:rPr>
          <w:rFonts w:ascii="Times New Roman" w:eastAsia="Arial" w:hAnsi="Times New Roman" w:cs="Times New Roman"/>
          <w:lang w:val="es-ES_tradnl" w:eastAsia="es"/>
        </w:rPr>
        <w:t xml:space="preserve"> considerará todas las circunstancias, incluyendo la respuesta del beneficiario a la situación y toda información adicional que se presente, al momento de determinar su respuesta.</w:t>
      </w:r>
    </w:p>
    <w:p w:rsidR="007601C6" w:rsidRPr="00BF05B0" w:rsidRDefault="007601C6" w:rsidP="007601C6">
      <w:pPr>
        <w:numPr>
          <w:ilvl w:val="1"/>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Arial" w:hAnsi="Times New Roman" w:cs="Times New Roman"/>
          <w:lang w:val="es-ES_tradnl" w:eastAsia="es"/>
        </w:rPr>
        <w:t>El beneficiario debe notificar al Oficial del Acuerdo inmediatamente después de saber si él o cualquiera de sus directores, en cualquier momento antes o durante esta adjudicación:</w:t>
      </w:r>
    </w:p>
    <w:p w:rsidR="007601C6" w:rsidRPr="00BF05B0" w:rsidRDefault="007601C6" w:rsidP="007601C6">
      <w:pPr>
        <w:numPr>
          <w:ilvl w:val="3"/>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Arial" w:hAnsi="Times New Roman" w:cs="Times New Roman"/>
          <w:lang w:val="es-ES_tradnl" w:eastAsia="es"/>
        </w:rPr>
        <w:t>Se encuentran excluidos o incapacitados de hacer negocios con cualquier entidad del Gobierno de los Estados Unidos;</w:t>
      </w:r>
    </w:p>
    <w:p w:rsidR="007601C6" w:rsidRPr="00BF05B0" w:rsidRDefault="007601C6" w:rsidP="007601C6">
      <w:pPr>
        <w:numPr>
          <w:ilvl w:val="3"/>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Arial" w:hAnsi="Times New Roman" w:cs="Times New Roman"/>
          <w:lang w:val="es-ES_tradnl" w:eastAsia="es"/>
        </w:rPr>
        <w:t>Han sido declarados culpables o responsables dentro de los tres años anteriores de cometer delitos que indiquen falta de integridad u honestidad comerciales, como fraude, malversación de fondos, robo, falsificación, soborno o falso testimonio;</w:t>
      </w:r>
    </w:p>
    <w:p w:rsidR="007601C6" w:rsidRPr="00BF05B0" w:rsidRDefault="007601C6" w:rsidP="007601C6">
      <w:pPr>
        <w:numPr>
          <w:ilvl w:val="3"/>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Times New Roman" w:hAnsi="Times New Roman" w:cs="Times New Roman"/>
          <w:lang w:val="es-ES_tradnl" w:eastAsia="es"/>
        </w:rPr>
        <w:t xml:space="preserve"> </w:t>
      </w:r>
      <w:r w:rsidRPr="00BF05B0">
        <w:rPr>
          <w:rFonts w:ascii="Times New Roman" w:eastAsia="Arial" w:hAnsi="Times New Roman" w:cs="Times New Roman"/>
          <w:lang w:val="es-ES_tradnl" w:eastAsia="es"/>
        </w:rPr>
        <w:t>Se encuentran ac</w:t>
      </w:r>
      <w:bookmarkStart w:id="0" w:name="_GoBack"/>
      <w:r w:rsidRPr="00BF05B0">
        <w:rPr>
          <w:rFonts w:ascii="Times New Roman" w:eastAsia="Arial" w:hAnsi="Times New Roman" w:cs="Times New Roman"/>
          <w:lang w:val="es-ES_tradnl" w:eastAsia="es"/>
        </w:rPr>
        <w:t>usa</w:t>
      </w:r>
      <w:bookmarkEnd w:id="0"/>
      <w:r w:rsidRPr="00BF05B0">
        <w:rPr>
          <w:rFonts w:ascii="Times New Roman" w:eastAsia="Arial" w:hAnsi="Times New Roman" w:cs="Times New Roman"/>
          <w:lang w:val="es-ES_tradnl" w:eastAsia="es"/>
        </w:rPr>
        <w:t>dos o procesados civil o penalmente por una entidad de gobierno por cualquiera de los delitos indicados en el párrafo c(2); o</w:t>
      </w:r>
    </w:p>
    <w:p w:rsidR="007601C6" w:rsidRPr="00BF05B0" w:rsidRDefault="007601C6" w:rsidP="007601C6">
      <w:pPr>
        <w:numPr>
          <w:ilvl w:val="3"/>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Arial" w:hAnsi="Times New Roman" w:cs="Times New Roman"/>
          <w:lang w:val="es-ES_tradnl" w:eastAsia="es"/>
        </w:rPr>
        <w:t>Han tenido uno o más acuerdos financiados por los Estados Unidos por causa justificada o incumplimiento dentro de los tres años anteriores.</w:t>
      </w:r>
    </w:p>
    <w:p w:rsidR="007601C6" w:rsidRPr="00BF05B0" w:rsidRDefault="007601C6" w:rsidP="007601C6">
      <w:pPr>
        <w:numPr>
          <w:ilvl w:val="1"/>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Arial" w:hAnsi="Times New Roman" w:cs="Times New Roman"/>
          <w:lang w:val="es-ES_tradnl" w:eastAsia="es"/>
        </w:rPr>
        <w:t>Director significa:</w:t>
      </w:r>
    </w:p>
    <w:p w:rsidR="007601C6" w:rsidRPr="00BF05B0" w:rsidRDefault="007601C6" w:rsidP="007601C6">
      <w:pPr>
        <w:numPr>
          <w:ilvl w:val="3"/>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Times New Roman" w:hAnsi="Times New Roman" w:cs="Times New Roman"/>
          <w:lang w:val="es-ES_tradnl" w:eastAsia="es"/>
        </w:rPr>
        <w:t xml:space="preserve"> </w:t>
      </w:r>
      <w:r w:rsidRPr="00BF05B0">
        <w:rPr>
          <w:rFonts w:ascii="Times New Roman" w:eastAsia="Arial" w:hAnsi="Times New Roman" w:cs="Times New Roman"/>
          <w:lang w:val="es-ES_tradnl" w:eastAsia="es"/>
        </w:rPr>
        <w:t>Un funcionario, director, dueño, socio, investigador principal u otra persona dentro de un participante con responsabilidad de gestión o supervisión relacionadas con una transacción cubierta; o</w:t>
      </w:r>
    </w:p>
    <w:p w:rsidR="007601C6" w:rsidRPr="00BF05B0" w:rsidRDefault="007601C6" w:rsidP="007601C6">
      <w:pPr>
        <w:numPr>
          <w:ilvl w:val="3"/>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Arial" w:hAnsi="Times New Roman" w:cs="Times New Roman"/>
          <w:lang w:val="es-ES_tradnl" w:eastAsia="es"/>
        </w:rPr>
        <w:t>Un consultor u otra persona, sea o no empleada del participante o que se le pague con fondos federales, que</w:t>
      </w:r>
    </w:p>
    <w:p w:rsidR="007601C6" w:rsidRPr="00BF05B0" w:rsidRDefault="007601C6" w:rsidP="007601C6">
      <w:pPr>
        <w:numPr>
          <w:ilvl w:val="5"/>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Arial" w:hAnsi="Times New Roman" w:cs="Times New Roman"/>
          <w:lang w:val="es-ES_tradnl" w:eastAsia="es"/>
        </w:rPr>
        <w:t>Se encuentre en posición de manejar fondos federales;</w:t>
      </w:r>
    </w:p>
    <w:p w:rsidR="007601C6" w:rsidRPr="00BF05B0" w:rsidRDefault="007601C6" w:rsidP="007601C6">
      <w:pPr>
        <w:numPr>
          <w:ilvl w:val="5"/>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Arial" w:hAnsi="Times New Roman" w:cs="Times New Roman"/>
          <w:lang w:val="es-ES_tradnl" w:eastAsia="es"/>
        </w:rPr>
        <w:t>Se encuentre en posición de influenciar o controlar el uso de aquellos fondos; u,</w:t>
      </w:r>
    </w:p>
    <w:p w:rsidR="007601C6" w:rsidRPr="00BF05B0" w:rsidRDefault="007601C6" w:rsidP="007601C6">
      <w:pPr>
        <w:numPr>
          <w:ilvl w:val="5"/>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Arial" w:hAnsi="Times New Roman" w:cs="Times New Roman"/>
          <w:lang w:val="es-ES_tradnl" w:eastAsia="es"/>
        </w:rPr>
        <w:t>Tenga un cargo técnico o profesional capaz de influenciar de forma considerable el desarrollo y resultado de una actividad necesaria para realizar la transacción cubierta.</w:t>
      </w:r>
    </w:p>
    <w:p w:rsidR="007601C6" w:rsidRPr="00BF05B0" w:rsidRDefault="007601C6" w:rsidP="007601C6">
      <w:pPr>
        <w:numPr>
          <w:ilvl w:val="1"/>
          <w:numId w:val="4"/>
        </w:numPr>
        <w:spacing w:before="120" w:after="160" w:line="240" w:lineRule="auto"/>
        <w:contextualSpacing/>
        <w:jc w:val="both"/>
        <w:rPr>
          <w:rFonts w:ascii="Times New Roman" w:eastAsia="Arial" w:hAnsi="Times New Roman" w:cs="Times New Roman"/>
          <w:lang w:val="es-ES_tradnl" w:eastAsia="es"/>
        </w:rPr>
      </w:pPr>
      <w:r w:rsidRPr="00BF05B0">
        <w:rPr>
          <w:rFonts w:ascii="Times New Roman" w:eastAsia="Arial" w:hAnsi="Times New Roman" w:cs="Times New Roman"/>
          <w:lang w:val="es-ES_tradnl" w:eastAsia="es"/>
        </w:rPr>
        <w:t>El beneficiario debe incluir esta disposición completa, excepto los párrafos c. (2)-(4) en toda sub-adjudicación o contrato que se celebre bajo esta adjudicación.</w:t>
      </w:r>
    </w:p>
    <w:p w:rsidR="007601C6" w:rsidRDefault="007601C6" w:rsidP="007601C6">
      <w:pPr>
        <w:rPr>
          <w:lang w:val="es-ES_tradnl"/>
        </w:rPr>
      </w:pPr>
    </w:p>
    <w:p w:rsidR="007601C6" w:rsidRPr="00022608" w:rsidRDefault="00F811C9" w:rsidP="007601C6">
      <w:pPr>
        <w:spacing w:after="0" w:line="240" w:lineRule="auto"/>
        <w:rPr>
          <w:rFonts w:ascii="Times New Roman" w:eastAsia="Arial" w:hAnsi="Times New Roman" w:cs="Times New Roman"/>
          <w:sz w:val="24"/>
          <w:szCs w:val="24"/>
          <w:lang w:val="es-ES_tradnl"/>
        </w:rPr>
      </w:pPr>
      <w:r>
        <w:rPr>
          <w:rFonts w:ascii="Times New Roman" w:eastAsia="Arial" w:hAnsi="Times New Roman" w:cs="Times New Roman"/>
          <w:b/>
          <w:bCs/>
          <w:sz w:val="24"/>
          <w:szCs w:val="24"/>
          <w:lang w:val="es-ES_tradnl" w:eastAsia="es"/>
        </w:rPr>
        <w:t>M.12-</w:t>
      </w:r>
      <w:r w:rsidR="007601C6" w:rsidRPr="00022608">
        <w:rPr>
          <w:rFonts w:ascii="Times New Roman" w:eastAsia="Arial" w:hAnsi="Times New Roman" w:cs="Times New Roman"/>
          <w:b/>
          <w:bCs/>
          <w:sz w:val="24"/>
          <w:szCs w:val="24"/>
          <w:lang w:val="es-ES_tradnl" w:eastAsia="es"/>
        </w:rPr>
        <w:t>PREVENCIÓN DEL FINANCIAMIENTO TERRORISTA (AGOSTO 2013)</w:t>
      </w:r>
    </w:p>
    <w:p w:rsidR="007601C6" w:rsidRPr="00022608" w:rsidRDefault="007601C6" w:rsidP="007601C6">
      <w:pPr>
        <w:spacing w:after="0" w:line="240" w:lineRule="auto"/>
        <w:rPr>
          <w:rFonts w:ascii="Times New Roman" w:eastAsia="Arial" w:hAnsi="Times New Roman" w:cs="Times New Roman"/>
          <w:sz w:val="24"/>
          <w:szCs w:val="24"/>
          <w:lang w:val="es-ES_tradnl" w:eastAsia="es"/>
        </w:rPr>
      </w:pPr>
    </w:p>
    <w:p w:rsidR="007601C6" w:rsidRPr="00022608" w:rsidRDefault="007601C6" w:rsidP="007601C6">
      <w:pPr>
        <w:numPr>
          <w:ilvl w:val="4"/>
          <w:numId w:val="5"/>
        </w:numPr>
        <w:spacing w:before="120" w:after="160" w:line="240" w:lineRule="auto"/>
        <w:ind w:left="547"/>
        <w:contextualSpacing/>
        <w:jc w:val="both"/>
        <w:rPr>
          <w:rFonts w:ascii="Times New Roman" w:eastAsia="Arial" w:hAnsi="Times New Roman" w:cs="Times New Roman"/>
          <w:u w:val="single"/>
          <w:lang w:val="es-ES_tradnl" w:eastAsia="es"/>
        </w:rPr>
      </w:pPr>
      <w:r w:rsidRPr="00022608">
        <w:rPr>
          <w:rFonts w:ascii="Times New Roman" w:eastAsia="Arial" w:hAnsi="Times New Roman" w:cs="Times New Roman"/>
          <w:lang w:val="es-ES_tradnl" w:eastAsia="es"/>
        </w:rPr>
        <w:t xml:space="preserve">El beneficiario no debe participar en transacciones o entregar recursos o apoyar a individuos y organizaciones asociados con el terrorismo, los que incluyen a aquellos individuos o entidades que aparecen en la lista de ciudadanos designados especialmente o de personas bloqueadas que tiene el </w:t>
      </w:r>
      <w:r w:rsidRPr="00022608">
        <w:rPr>
          <w:rFonts w:ascii="Times New Roman" w:eastAsia="Arial" w:hAnsi="Times New Roman" w:cs="Times New Roman"/>
          <w:lang w:val="es-ES_tradnl" w:eastAsia="es"/>
        </w:rPr>
        <w:lastRenderedPageBreak/>
        <w:t>Departamento del Tesoro de los Estados Unidos (en línea:</w:t>
      </w:r>
      <w:r w:rsidRPr="00022608">
        <w:rPr>
          <w:rFonts w:ascii="Times New Roman" w:eastAsia="Arial" w:hAnsi="Times New Roman" w:cs="Times New Roman"/>
          <w:lang w:val="es-ES_tradnl" w:eastAsia="es-ES"/>
        </w:rPr>
        <w:t xml:space="preserve"> </w:t>
      </w:r>
      <w:r w:rsidRPr="00022608">
        <w:rPr>
          <w:rFonts w:ascii="Times New Roman" w:eastAsia="Cambria" w:hAnsi="Times New Roman" w:cs="Times New Roman"/>
          <w:color w:val="0000FF"/>
          <w:u w:val="single"/>
          <w:lang w:val="es-ES_tradnl" w:eastAsia="es-ES"/>
        </w:rPr>
        <w:t>http://www.treasury.gov/resource-center/sanctions/SDNList/Pages/default.aspx</w:t>
      </w:r>
      <w:r w:rsidRPr="00022608">
        <w:rPr>
          <w:rFonts w:ascii="Times New Roman" w:eastAsia="Arial" w:hAnsi="Times New Roman" w:cs="Times New Roman"/>
          <w:lang w:val="es-ES_tradnl" w:eastAsia="es"/>
        </w:rPr>
        <w:t xml:space="preserve">) o la lista de designación de seguridad de las Naciones Unidas (en línea: </w:t>
      </w:r>
      <w:hyperlink r:id="rId7" w:history="1">
        <w:r w:rsidRPr="00022608">
          <w:rPr>
            <w:rFonts w:ascii="Times New Roman" w:eastAsia="Cambria" w:hAnsi="Times New Roman" w:cs="Times New Roman"/>
            <w:color w:val="0000FF"/>
            <w:u w:val="single"/>
            <w:lang w:val="es-ES_tradnl" w:eastAsia="es-ES"/>
          </w:rPr>
          <w:t xml:space="preserve">http://www.un.org/sc/committees/1267/aq </w:t>
        </w:r>
        <w:proofErr w:type="spellStart"/>
        <w:r w:rsidRPr="00022608">
          <w:rPr>
            <w:rFonts w:ascii="Times New Roman" w:eastAsia="Cambria" w:hAnsi="Times New Roman" w:cs="Times New Roman"/>
            <w:color w:val="0000FF"/>
            <w:u w:val="single"/>
            <w:lang w:val="es-ES_tradnl" w:eastAsia="es-ES"/>
          </w:rPr>
          <w:t>sanctions</w:t>
        </w:r>
        <w:proofErr w:type="spellEnd"/>
        <w:r w:rsidRPr="00022608">
          <w:rPr>
            <w:rFonts w:ascii="Times New Roman" w:eastAsia="Cambria" w:hAnsi="Times New Roman" w:cs="Times New Roman"/>
            <w:color w:val="0000FF"/>
            <w:u w:val="single"/>
            <w:lang w:val="es-ES_tradnl" w:eastAsia="es-ES"/>
          </w:rPr>
          <w:t xml:space="preserve"> </w:t>
        </w:r>
        <w:proofErr w:type="spellStart"/>
        <w:r w:rsidRPr="00022608">
          <w:rPr>
            <w:rFonts w:ascii="Times New Roman" w:eastAsia="Cambria" w:hAnsi="Times New Roman" w:cs="Times New Roman"/>
            <w:color w:val="0000FF"/>
            <w:u w:val="single"/>
            <w:lang w:val="es-ES_tradnl" w:eastAsia="es-ES"/>
          </w:rPr>
          <w:t>list.shtm</w:t>
        </w:r>
        <w:proofErr w:type="spellEnd"/>
      </w:hyperlink>
      <w:r w:rsidRPr="00022608">
        <w:rPr>
          <w:rFonts w:ascii="Times New Roman" w:eastAsia="Arial" w:hAnsi="Times New Roman" w:cs="Times New Roman"/>
          <w:u w:val="single"/>
          <w:lang w:val="es-ES_tradnl" w:eastAsia="es"/>
        </w:rPr>
        <w:t>)</w:t>
      </w:r>
      <w:r w:rsidRPr="00022608">
        <w:rPr>
          <w:rFonts w:ascii="Times New Roman" w:eastAsia="Arial" w:hAnsi="Times New Roman" w:cs="Times New Roman"/>
          <w:lang w:val="es-ES_tradnl" w:eastAsia="es"/>
        </w:rPr>
        <w:t>.</w:t>
      </w:r>
    </w:p>
    <w:p w:rsidR="007601C6" w:rsidRPr="00F811C9" w:rsidRDefault="007601C6" w:rsidP="007601C6">
      <w:pPr>
        <w:numPr>
          <w:ilvl w:val="4"/>
          <w:numId w:val="5"/>
        </w:numPr>
        <w:spacing w:before="120" w:after="160" w:line="240" w:lineRule="auto"/>
        <w:ind w:left="547"/>
        <w:contextualSpacing/>
        <w:jc w:val="both"/>
        <w:rPr>
          <w:rFonts w:ascii="Times New Roman" w:eastAsia="Arial" w:hAnsi="Times New Roman" w:cs="Times New Roman"/>
          <w:u w:val="single"/>
          <w:lang w:val="es-ES_tradnl" w:eastAsia="es"/>
        </w:rPr>
      </w:pPr>
      <w:r w:rsidRPr="00022608">
        <w:rPr>
          <w:rFonts w:ascii="Times New Roman" w:eastAsia="Times New Roman" w:hAnsi="Times New Roman" w:cs="Times New Roman"/>
          <w:lang w:val="es-ES_tradnl" w:eastAsia="es"/>
        </w:rPr>
        <w:t xml:space="preserve"> </w:t>
      </w:r>
      <w:r w:rsidRPr="00022608">
        <w:rPr>
          <w:rFonts w:ascii="Times New Roman" w:eastAsia="Arial" w:hAnsi="Times New Roman" w:cs="Times New Roman"/>
          <w:lang w:val="es-ES_tradnl" w:eastAsia="es"/>
        </w:rPr>
        <w:t xml:space="preserve">Esta disposición se debe incluir en todas las </w:t>
      </w:r>
      <w:r w:rsidRPr="00022608">
        <w:rPr>
          <w:rFonts w:ascii="Times New Roman" w:eastAsia="Arial" w:hAnsi="Times New Roman" w:cs="Times New Roman"/>
          <w:highlight w:val="yellow"/>
          <w:lang w:val="es-ES_tradnl" w:eastAsia="es"/>
        </w:rPr>
        <w:t>sub-adjudicaciones</w:t>
      </w:r>
      <w:r w:rsidRPr="00022608">
        <w:rPr>
          <w:rFonts w:ascii="Times New Roman" w:eastAsia="Arial" w:hAnsi="Times New Roman" w:cs="Times New Roman"/>
          <w:lang w:val="es-ES_tradnl" w:eastAsia="es"/>
        </w:rPr>
        <w:t xml:space="preserve"> y contratos emitidos bajo esta </w:t>
      </w:r>
      <w:r w:rsidRPr="00022608">
        <w:rPr>
          <w:rFonts w:ascii="Times New Roman" w:eastAsia="Arial" w:hAnsi="Times New Roman" w:cs="Times New Roman"/>
          <w:highlight w:val="yellow"/>
          <w:lang w:val="es-ES_tradnl" w:eastAsia="es"/>
        </w:rPr>
        <w:t>adjudicación.</w:t>
      </w:r>
    </w:p>
    <w:p w:rsidR="00F811C9" w:rsidRPr="00022608" w:rsidRDefault="00F811C9" w:rsidP="00F811C9">
      <w:pPr>
        <w:spacing w:after="0" w:line="240" w:lineRule="auto"/>
        <w:rPr>
          <w:rFonts w:ascii="Times New Roman" w:eastAsia="Arial" w:hAnsi="Times New Roman" w:cs="Times New Roman"/>
          <w:sz w:val="24"/>
          <w:szCs w:val="24"/>
          <w:lang w:val="es-ES_tradnl"/>
        </w:rPr>
      </w:pPr>
      <w:r>
        <w:rPr>
          <w:rFonts w:ascii="Times New Roman" w:eastAsia="MS Mincho" w:hAnsi="Times New Roman" w:cs="Times New Roman"/>
          <w:b/>
          <w:bCs/>
          <w:sz w:val="24"/>
          <w:szCs w:val="24"/>
          <w:lang w:val="es-ES_tradnl" w:eastAsia="es"/>
        </w:rPr>
        <w:t>M.17-</w:t>
      </w:r>
      <w:r w:rsidRPr="00022608">
        <w:rPr>
          <w:rFonts w:ascii="Times New Roman" w:eastAsia="MS Mincho" w:hAnsi="Times New Roman" w:cs="Times New Roman"/>
          <w:b/>
          <w:bCs/>
          <w:sz w:val="24"/>
          <w:szCs w:val="24"/>
          <w:lang w:val="es-ES_tradnl" w:eastAsia="es"/>
        </w:rPr>
        <w:t>VIAJES Y TRANSPORTE AÉREO INTERNACIONAL (DICIEMBRE 2014</w:t>
      </w:r>
      <w:r w:rsidRPr="00022608">
        <w:rPr>
          <w:rFonts w:ascii="Times New Roman" w:eastAsia="Arial" w:hAnsi="Times New Roman" w:cs="Times New Roman"/>
          <w:b/>
          <w:bCs/>
          <w:sz w:val="24"/>
          <w:szCs w:val="24"/>
          <w:lang w:val="es-ES_tradnl"/>
        </w:rPr>
        <w:t>)</w:t>
      </w:r>
    </w:p>
    <w:p w:rsidR="00F811C9" w:rsidRPr="00022608" w:rsidRDefault="00F811C9" w:rsidP="00F811C9">
      <w:pPr>
        <w:numPr>
          <w:ilvl w:val="4"/>
          <w:numId w:val="6"/>
        </w:numPr>
        <w:spacing w:before="120" w:after="160" w:line="360" w:lineRule="auto"/>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b/>
          <w:lang w:val="es-ES_tradnl" w:eastAsia="es-CL"/>
        </w:rPr>
        <w:t>GASTOS DE VIAJE</w:t>
      </w:r>
    </w:p>
    <w:p w:rsidR="00F811C9" w:rsidRPr="00022608" w:rsidRDefault="00F811C9" w:rsidP="00F811C9">
      <w:pPr>
        <w:spacing w:after="0" w:line="240" w:lineRule="auto"/>
        <w:rPr>
          <w:rFonts w:ascii="Times New Roman" w:eastAsia="Arial" w:hAnsi="Times New Roman" w:cs="Times New Roman"/>
          <w:sz w:val="24"/>
          <w:szCs w:val="24"/>
          <w:lang w:val="es-ES_tradnl"/>
        </w:rPr>
      </w:pPr>
      <w:r w:rsidRPr="00022608">
        <w:rPr>
          <w:rFonts w:ascii="Times New Roman" w:eastAsia="Times New Roman" w:hAnsi="Times New Roman" w:cs="Times New Roman"/>
          <w:sz w:val="24"/>
          <w:szCs w:val="24"/>
          <w:lang w:val="es-ES_tradnl" w:eastAsia="es-CL"/>
        </w:rPr>
        <w:t xml:space="preserve">Todos los gastos de viaje deben cumplir con los principios de costos aplicables, y deben ser coherentes con aquellos normalmente permitidos en circunstancias similares dentro de las actividades del </w:t>
      </w:r>
      <w:r w:rsidRPr="00022608">
        <w:rPr>
          <w:rFonts w:ascii="Times New Roman" w:eastAsia="Arial" w:hAnsi="Times New Roman" w:cs="Times New Roman"/>
          <w:sz w:val="24"/>
          <w:szCs w:val="24"/>
          <w:lang w:val="es-ES_tradnl"/>
        </w:rPr>
        <w:t>beneficiario</w:t>
      </w:r>
      <w:r w:rsidRPr="00022608">
        <w:rPr>
          <w:rFonts w:ascii="Times New Roman" w:eastAsia="Times New Roman" w:hAnsi="Times New Roman" w:cs="Times New Roman"/>
          <w:sz w:val="24"/>
          <w:szCs w:val="24"/>
          <w:lang w:val="es-ES_tradnl" w:eastAsia="es-CL"/>
        </w:rPr>
        <w:t xml:space="preserve"> no financiadas por </w:t>
      </w:r>
      <w:r w:rsidR="007778C8">
        <w:rPr>
          <w:rFonts w:ascii="Times New Roman" w:eastAsia="Arial" w:hAnsi="Times New Roman" w:cs="Times New Roman"/>
          <w:lang w:val="es-ES_tradnl" w:eastAsia="es"/>
        </w:rPr>
        <w:t>DOL</w:t>
      </w:r>
      <w:r w:rsidRPr="00022608">
        <w:rPr>
          <w:rFonts w:ascii="Times New Roman" w:eastAsia="Times New Roman" w:hAnsi="Times New Roman" w:cs="Times New Roman"/>
          <w:sz w:val="24"/>
          <w:szCs w:val="24"/>
          <w:lang w:val="es-ES_tradnl" w:eastAsia="es-CL"/>
        </w:rPr>
        <w:t xml:space="preserve">. Los gastos por viajes incurridos por empleados y funcionarios, incluidos pasaje aéreo, gastos de alojamiento, otras dietas, y gastos imprevistos, pueden considerarse razonables y admisibles sólo en la medida en que dichos gastos no excedan los cargos razonables normalmente permitidos por el </w:t>
      </w:r>
      <w:r w:rsidRPr="00022608">
        <w:rPr>
          <w:rFonts w:ascii="Times New Roman" w:eastAsia="Arial" w:hAnsi="Times New Roman" w:cs="Times New Roman"/>
          <w:sz w:val="24"/>
          <w:szCs w:val="24"/>
          <w:lang w:val="es-ES_tradnl"/>
        </w:rPr>
        <w:t>beneficiario</w:t>
      </w:r>
      <w:r w:rsidRPr="00022608">
        <w:rPr>
          <w:rFonts w:ascii="Times New Roman" w:eastAsia="Times New Roman" w:hAnsi="Times New Roman" w:cs="Times New Roman"/>
          <w:sz w:val="24"/>
          <w:szCs w:val="24"/>
          <w:lang w:val="es-ES_tradnl" w:eastAsia="es-CL"/>
        </w:rPr>
        <w:t xml:space="preserve"> en sus operaciones habituales como resultado de la política de viajes por escrito de la organización </w:t>
      </w:r>
      <w:r w:rsidRPr="00022608">
        <w:rPr>
          <w:rFonts w:ascii="Times New Roman" w:eastAsia="Arial" w:hAnsi="Times New Roman" w:cs="Times New Roman"/>
          <w:sz w:val="24"/>
          <w:szCs w:val="24"/>
          <w:lang w:val="es-ES_tradnl"/>
        </w:rPr>
        <w:t xml:space="preserve">beneficiaria, </w:t>
      </w:r>
      <w:r w:rsidRPr="00022608">
        <w:rPr>
          <w:rFonts w:ascii="Times New Roman" w:eastAsia="Times New Roman" w:hAnsi="Times New Roman" w:cs="Times New Roman"/>
          <w:sz w:val="24"/>
          <w:szCs w:val="24"/>
          <w:lang w:val="es-ES_tradnl" w:eastAsia="es-CL"/>
        </w:rPr>
        <w:t>y que estén dentro de los límites establecidos por los principios de costos aplicables.</w:t>
      </w:r>
    </w:p>
    <w:p w:rsidR="00F811C9" w:rsidRPr="00022608" w:rsidRDefault="00F811C9" w:rsidP="00F811C9">
      <w:pPr>
        <w:spacing w:after="0" w:line="240" w:lineRule="auto"/>
        <w:rPr>
          <w:rFonts w:ascii="Times New Roman" w:eastAsia="Times New Roman" w:hAnsi="Times New Roman" w:cs="Times New Roman"/>
          <w:sz w:val="24"/>
          <w:szCs w:val="24"/>
          <w:lang w:val="es-ES_tradnl" w:eastAsia="es-CL"/>
        </w:rPr>
      </w:pPr>
      <w:r w:rsidRPr="00022608">
        <w:rPr>
          <w:rFonts w:ascii="Times New Roman" w:eastAsia="Times New Roman" w:hAnsi="Times New Roman" w:cs="Times New Roman"/>
          <w:sz w:val="24"/>
          <w:szCs w:val="24"/>
          <w:lang w:val="es-ES_tradnl" w:eastAsia="es-CL"/>
        </w:rPr>
        <w:t>En ausencia de una política razonable por escrito con respecto a los gastos de viaje internacionales, el estándar para determinar lo razonable del reembolso de gastos de viaje internacionales serán los reglamentos estandarizados (Gobierno, civiles, áreas extranjeras), publicados por el Departamento de Estado de EE.UU., modificados con regularidad. Las versiones actualizadas de los reglamentos estandarizados sobre gastos de viaje internacionales pueden ser proporcionadas por el AO. En caso de que el costo de la tarifa aérea exceda la tarifa comercial estándar habitual (</w:t>
      </w:r>
      <w:r w:rsidRPr="00022608">
        <w:rPr>
          <w:rFonts w:ascii="Times New Roman" w:eastAsia="Arial" w:hAnsi="Times New Roman" w:cs="Times New Roman"/>
          <w:sz w:val="24"/>
          <w:szCs w:val="24"/>
          <w:lang w:val="es-ES_tradnl"/>
        </w:rPr>
        <w:t xml:space="preserve">clase económica </w:t>
      </w:r>
      <w:r w:rsidRPr="00022608">
        <w:rPr>
          <w:rFonts w:ascii="Times New Roman" w:eastAsia="Times New Roman" w:hAnsi="Times New Roman" w:cs="Times New Roman"/>
          <w:sz w:val="24"/>
          <w:szCs w:val="24"/>
          <w:lang w:val="es-ES_tradnl" w:eastAsia="es-CL"/>
        </w:rPr>
        <w:t xml:space="preserve">o equivalente) o la tarifa aérea comercial rebajada más económica, el </w:t>
      </w:r>
      <w:r w:rsidRPr="00022608">
        <w:rPr>
          <w:rFonts w:ascii="Times New Roman" w:eastAsia="Arial" w:hAnsi="Times New Roman" w:cs="Times New Roman"/>
          <w:sz w:val="24"/>
          <w:szCs w:val="24"/>
          <w:lang w:val="es-ES_tradnl"/>
        </w:rPr>
        <w:t>beneficiario</w:t>
      </w:r>
      <w:r w:rsidRPr="00022608">
        <w:rPr>
          <w:rFonts w:ascii="Times New Roman" w:eastAsia="Times New Roman" w:hAnsi="Times New Roman" w:cs="Times New Roman"/>
          <w:sz w:val="24"/>
          <w:szCs w:val="24"/>
          <w:lang w:val="es-ES_tradnl" w:eastAsia="es-CL"/>
        </w:rPr>
        <w:t xml:space="preserve"> deberá documentar una de las excepciones permitidas de los principios de costos aplicables.</w:t>
      </w:r>
    </w:p>
    <w:p w:rsidR="00F811C9" w:rsidRPr="00022608" w:rsidRDefault="00F811C9" w:rsidP="00F811C9">
      <w:pPr>
        <w:spacing w:after="0" w:line="240" w:lineRule="auto"/>
        <w:rPr>
          <w:rFonts w:ascii="Times New Roman" w:eastAsia="Arial" w:hAnsi="Times New Roman" w:cs="Times New Roman"/>
          <w:sz w:val="24"/>
          <w:szCs w:val="24"/>
          <w:lang w:val="es-ES_tradnl"/>
        </w:rPr>
      </w:pPr>
    </w:p>
    <w:p w:rsidR="00F811C9" w:rsidRPr="00022608" w:rsidRDefault="00F811C9" w:rsidP="00F811C9">
      <w:pPr>
        <w:numPr>
          <w:ilvl w:val="4"/>
          <w:numId w:val="6"/>
        </w:numPr>
        <w:spacing w:before="120" w:after="160" w:line="360" w:lineRule="auto"/>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b/>
          <w:lang w:val="es-ES_tradnl" w:eastAsia="es-CL"/>
        </w:rPr>
        <w:t>RESTRICCIONES</w:t>
      </w:r>
      <w:r w:rsidRPr="00022608">
        <w:rPr>
          <w:rFonts w:ascii="Times New Roman" w:eastAsia="Times New Roman" w:hAnsi="Times New Roman" w:cs="Times New Roman"/>
          <w:lang w:val="es-ES_tradnl" w:eastAsia="es-CL"/>
        </w:rPr>
        <w:t xml:space="preserve"> </w:t>
      </w:r>
      <w:r w:rsidRPr="00022608">
        <w:rPr>
          <w:rFonts w:ascii="Times New Roman" w:eastAsia="Times New Roman" w:hAnsi="Times New Roman" w:cs="Times New Roman"/>
          <w:b/>
          <w:lang w:val="es-ES_tradnl" w:eastAsia="es-CL"/>
        </w:rPr>
        <w:t xml:space="preserve">DE LEY </w:t>
      </w:r>
      <w:r w:rsidRPr="00022608">
        <w:rPr>
          <w:rFonts w:ascii="Times New Roman" w:eastAsia="Times New Roman" w:hAnsi="Times New Roman" w:cs="Times New Roman"/>
          <w:b/>
          <w:i/>
          <w:lang w:val="es-ES_tradnl" w:eastAsia="es-CL"/>
        </w:rPr>
        <w:t>FLY AMERICA</w:t>
      </w:r>
    </w:p>
    <w:p w:rsidR="00F811C9" w:rsidRPr="00022608" w:rsidRDefault="00F811C9" w:rsidP="00F811C9">
      <w:pPr>
        <w:numPr>
          <w:ilvl w:val="6"/>
          <w:numId w:val="6"/>
        </w:numPr>
        <w:spacing w:before="120" w:after="160" w:line="240" w:lineRule="auto"/>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lang w:val="es-ES_tradnl" w:eastAsia="es-CL"/>
        </w:rPr>
        <w:t xml:space="preserve">El beneficiario debe utilizar compañías aéreas de bandera estadounidense para todo transporte aéreo internacional (incluido el de efectos personales) financiado por </w:t>
      </w:r>
      <w:r w:rsidRPr="00022608">
        <w:rPr>
          <w:rFonts w:ascii="Times New Roman" w:eastAsia="MS Mincho" w:hAnsi="Times New Roman" w:cs="Times New Roman"/>
          <w:lang w:val="es-ES_tradnl" w:eastAsia="es-ES"/>
        </w:rPr>
        <w:t xml:space="preserve">esta adjudicación en </w:t>
      </w:r>
      <w:r w:rsidRPr="00022608">
        <w:rPr>
          <w:rFonts w:ascii="Times New Roman" w:eastAsia="Times New Roman" w:hAnsi="Times New Roman" w:cs="Times New Roman"/>
          <w:lang w:val="es-ES_tradnl" w:eastAsia="es-CL"/>
        </w:rPr>
        <w:t xml:space="preserve">conformidad con la  Ley </w:t>
      </w:r>
      <w:proofErr w:type="spellStart"/>
      <w:r w:rsidRPr="00022608">
        <w:rPr>
          <w:rFonts w:ascii="Times New Roman" w:eastAsia="Arial" w:hAnsi="Times New Roman" w:cs="Times New Roman"/>
          <w:i/>
          <w:lang w:val="es-ES_tradnl" w:eastAsia="es-ES"/>
        </w:rPr>
        <w:t>Fly</w:t>
      </w:r>
      <w:proofErr w:type="spellEnd"/>
      <w:r w:rsidRPr="00022608">
        <w:rPr>
          <w:rFonts w:ascii="Times New Roman" w:eastAsia="Arial" w:hAnsi="Times New Roman" w:cs="Times New Roman"/>
          <w:i/>
          <w:lang w:val="es-ES_tradnl" w:eastAsia="es-ES"/>
        </w:rPr>
        <w:t xml:space="preserve"> </w:t>
      </w:r>
      <w:proofErr w:type="spellStart"/>
      <w:r w:rsidRPr="00022608">
        <w:rPr>
          <w:rFonts w:ascii="Times New Roman" w:eastAsia="Arial" w:hAnsi="Times New Roman" w:cs="Times New Roman"/>
          <w:i/>
          <w:lang w:val="es-ES_tradnl" w:eastAsia="es-ES"/>
        </w:rPr>
        <w:t>America</w:t>
      </w:r>
      <w:proofErr w:type="spellEnd"/>
      <w:r w:rsidRPr="00022608">
        <w:rPr>
          <w:rFonts w:ascii="Times New Roman" w:eastAsia="Arial" w:hAnsi="Times New Roman" w:cs="Times New Roman"/>
          <w:lang w:val="es-ES_tradnl" w:eastAsia="es-ES"/>
        </w:rPr>
        <w:t xml:space="preserve"> </w:t>
      </w:r>
      <w:r w:rsidRPr="00022608">
        <w:rPr>
          <w:rFonts w:ascii="Times New Roman" w:eastAsia="Times New Roman" w:hAnsi="Times New Roman" w:cs="Times New Roman"/>
          <w:lang w:val="es-ES_tradnl" w:eastAsia="es-CL"/>
        </w:rPr>
        <w:t xml:space="preserve">y su normativa de implementación, en la medida que el servicio por parte de tales </w:t>
      </w:r>
      <w:r w:rsidRPr="00022608">
        <w:rPr>
          <w:rFonts w:ascii="Times New Roman" w:eastAsia="Arial" w:hAnsi="Times New Roman" w:cs="Times New Roman"/>
          <w:lang w:val="es-ES_tradnl" w:eastAsia="es-ES"/>
        </w:rPr>
        <w:t>aerolíneas</w:t>
      </w:r>
      <w:r w:rsidRPr="00022608">
        <w:rPr>
          <w:rFonts w:ascii="Times New Roman" w:eastAsia="Times New Roman" w:hAnsi="Times New Roman" w:cs="Times New Roman"/>
          <w:lang w:val="es-ES_tradnl" w:eastAsia="es-CL"/>
        </w:rPr>
        <w:t xml:space="preserve"> se encuentre disponible.</w:t>
      </w:r>
    </w:p>
    <w:p w:rsidR="00F811C9" w:rsidRPr="00022608" w:rsidRDefault="00F811C9" w:rsidP="00F811C9">
      <w:pPr>
        <w:numPr>
          <w:ilvl w:val="6"/>
          <w:numId w:val="6"/>
        </w:numPr>
        <w:spacing w:before="120" w:after="160" w:line="240" w:lineRule="auto"/>
        <w:contextualSpacing/>
        <w:jc w:val="both"/>
        <w:rPr>
          <w:rFonts w:ascii="Times New Roman" w:eastAsia="Arial" w:hAnsi="Times New Roman" w:cs="Times New Roman"/>
          <w:lang w:val="es-ES_tradnl" w:eastAsia="es-ES"/>
        </w:rPr>
      </w:pPr>
      <w:r w:rsidRPr="00022608">
        <w:rPr>
          <w:rFonts w:ascii="Times New Roman" w:eastAsia="Arial" w:hAnsi="Times New Roman" w:cs="Times New Roman"/>
          <w:lang w:val="es-ES_tradnl" w:eastAsia="es-ES"/>
        </w:rPr>
        <w:t xml:space="preserve"> </w:t>
      </w:r>
      <w:r w:rsidRPr="00022608">
        <w:rPr>
          <w:rFonts w:ascii="Times New Roman" w:eastAsia="Times New Roman" w:hAnsi="Times New Roman" w:cs="Times New Roman"/>
          <w:lang w:val="es-ES_tradnl" w:eastAsia="es-CL"/>
        </w:rPr>
        <w:t xml:space="preserve">En caso de que el </w:t>
      </w:r>
      <w:r w:rsidRPr="00022608">
        <w:rPr>
          <w:rFonts w:ascii="Times New Roman" w:eastAsia="Arial" w:hAnsi="Times New Roman" w:cs="Times New Roman"/>
          <w:lang w:val="es-ES_tradnl" w:eastAsia="es-ES"/>
        </w:rPr>
        <w:t>beneficiario</w:t>
      </w:r>
      <w:r w:rsidRPr="00022608">
        <w:rPr>
          <w:rFonts w:ascii="Times New Roman" w:eastAsia="Times New Roman" w:hAnsi="Times New Roman" w:cs="Times New Roman"/>
          <w:lang w:val="es-ES_tradnl" w:eastAsia="es-CL"/>
        </w:rPr>
        <w:t xml:space="preserve"> seleccione para transporte aéreo internacional una </w:t>
      </w:r>
      <w:r w:rsidRPr="00022608">
        <w:rPr>
          <w:rFonts w:ascii="Times New Roman" w:eastAsia="Arial" w:hAnsi="Times New Roman" w:cs="Times New Roman"/>
          <w:lang w:val="es-ES_tradnl" w:eastAsia="es-ES"/>
        </w:rPr>
        <w:t>aerolínea</w:t>
      </w:r>
      <w:r w:rsidRPr="00022608">
        <w:rPr>
          <w:rFonts w:ascii="Times New Roman" w:eastAsia="Times New Roman" w:hAnsi="Times New Roman" w:cs="Times New Roman"/>
          <w:lang w:val="es-ES_tradnl" w:eastAsia="es-CL"/>
        </w:rPr>
        <w:t xml:space="preserve"> que no sea de bandera estadounidense, a fin de que los gastos del transporte aéreo internacional en cuestión sean admisibles, el </w:t>
      </w:r>
      <w:r w:rsidRPr="00022608">
        <w:rPr>
          <w:rFonts w:ascii="Times New Roman" w:eastAsia="Arial" w:hAnsi="Times New Roman" w:cs="Times New Roman"/>
          <w:lang w:val="es-ES_tradnl" w:eastAsia="es-ES"/>
        </w:rPr>
        <w:t>beneficiario</w:t>
      </w:r>
      <w:r w:rsidRPr="00022608">
        <w:rPr>
          <w:rFonts w:ascii="Times New Roman" w:eastAsia="Times New Roman" w:hAnsi="Times New Roman" w:cs="Times New Roman"/>
          <w:lang w:val="es-ES_tradnl" w:eastAsia="es-CL"/>
        </w:rPr>
        <w:t xml:space="preserve"> deberá documentar dicho transporte conforme a esta disposición, y mantener dicha documentación en conformidad con la Disposición Estándar, "Contabilidad, Auditoría y Registros". La documentación deberá utilizar una de las siguientes razones u otra excepción en virtud de la Ley </w:t>
      </w:r>
      <w:proofErr w:type="spellStart"/>
      <w:r w:rsidRPr="00022608">
        <w:rPr>
          <w:rFonts w:ascii="Times New Roman" w:eastAsia="Times New Roman" w:hAnsi="Times New Roman" w:cs="Times New Roman"/>
          <w:i/>
          <w:lang w:val="es-ES_tradnl" w:eastAsia="es-CL"/>
        </w:rPr>
        <w:t>Fly</w:t>
      </w:r>
      <w:proofErr w:type="spellEnd"/>
      <w:r w:rsidRPr="00022608">
        <w:rPr>
          <w:rFonts w:ascii="Times New Roman" w:eastAsia="Times New Roman" w:hAnsi="Times New Roman" w:cs="Times New Roman"/>
          <w:i/>
          <w:lang w:val="es-ES_tradnl" w:eastAsia="es-CL"/>
        </w:rPr>
        <w:t xml:space="preserve"> </w:t>
      </w:r>
      <w:proofErr w:type="spellStart"/>
      <w:r w:rsidRPr="00022608">
        <w:rPr>
          <w:rFonts w:ascii="Times New Roman" w:eastAsia="Times New Roman" w:hAnsi="Times New Roman" w:cs="Times New Roman"/>
          <w:i/>
          <w:lang w:val="es-ES_tradnl" w:eastAsia="es-CL"/>
        </w:rPr>
        <w:t>America</w:t>
      </w:r>
      <w:proofErr w:type="spellEnd"/>
      <w:r w:rsidRPr="00022608">
        <w:rPr>
          <w:rFonts w:ascii="Times New Roman" w:eastAsia="Times New Roman" w:hAnsi="Times New Roman" w:cs="Times New Roman"/>
          <w:lang w:val="es-ES_tradnl" w:eastAsia="es-CL"/>
        </w:rPr>
        <w:t>:</w:t>
      </w:r>
    </w:p>
    <w:p w:rsidR="00F811C9" w:rsidRPr="00022608" w:rsidRDefault="00F811C9" w:rsidP="00F811C9">
      <w:pPr>
        <w:numPr>
          <w:ilvl w:val="8"/>
          <w:numId w:val="6"/>
        </w:numPr>
        <w:spacing w:before="120" w:after="160" w:line="240" w:lineRule="auto"/>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lang w:val="es-ES_tradnl" w:eastAsia="es-CL"/>
        </w:rPr>
        <w:t xml:space="preserve">El </w:t>
      </w:r>
      <w:r w:rsidRPr="00022608">
        <w:rPr>
          <w:rFonts w:ascii="Times New Roman" w:eastAsia="Arial" w:hAnsi="Times New Roman" w:cs="Times New Roman"/>
          <w:lang w:val="es-ES_tradnl" w:eastAsia="es-ES"/>
        </w:rPr>
        <w:t>beneficiario</w:t>
      </w:r>
      <w:r w:rsidRPr="00022608">
        <w:rPr>
          <w:rFonts w:ascii="Times New Roman" w:eastAsia="Times New Roman" w:hAnsi="Times New Roman" w:cs="Times New Roman"/>
          <w:lang w:val="es-ES_tradnl" w:eastAsia="es-CL"/>
        </w:rPr>
        <w:t xml:space="preserve"> utiliza una compañía aérea que lleva bandera de la Unión Europea (UE) y que opera desde un país de la UE que ha firmado el acuerdo "Cielos abiertos" entre EE.UU. y la UE (</w:t>
      </w:r>
      <w:hyperlink r:id="rId8" w:history="1">
        <w:r w:rsidRPr="00022608">
          <w:rPr>
            <w:rFonts w:ascii="Times New Roman" w:eastAsia="MS Mincho" w:hAnsi="Times New Roman" w:cs="Times New Roman"/>
            <w:color w:val="0000FF"/>
            <w:u w:val="single"/>
            <w:lang w:val="es-ES_tradnl" w:eastAsia="es-ES"/>
          </w:rPr>
          <w:t>http://www.state.qov/e/eb/rls/othr/ata/i/ic/170684.htm</w:t>
        </w:r>
      </w:hyperlink>
      <w:r w:rsidRPr="00022608">
        <w:rPr>
          <w:rFonts w:ascii="Times New Roman" w:eastAsia="Times New Roman" w:hAnsi="Times New Roman" w:cs="Times New Roman"/>
          <w:lang w:val="es-ES_tradnl" w:eastAsia="es-CL"/>
        </w:rPr>
        <w:t>).</w:t>
      </w:r>
    </w:p>
    <w:p w:rsidR="00F811C9" w:rsidRPr="00022608" w:rsidRDefault="00F811C9" w:rsidP="00F811C9">
      <w:pPr>
        <w:numPr>
          <w:ilvl w:val="8"/>
          <w:numId w:val="6"/>
        </w:numPr>
        <w:spacing w:before="120" w:after="160" w:line="240" w:lineRule="auto"/>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lang w:val="es-ES_tradnl" w:eastAsia="es-CL"/>
        </w:rPr>
        <w:t xml:space="preserve">Viaja hacia o desde uno de los siguientes países en una </w:t>
      </w:r>
      <w:r w:rsidRPr="00022608">
        <w:rPr>
          <w:rFonts w:ascii="Times New Roman" w:eastAsia="Arial" w:hAnsi="Times New Roman" w:cs="Times New Roman"/>
          <w:lang w:val="es-ES_tradnl" w:eastAsia="es-ES"/>
        </w:rPr>
        <w:t>aerolínea</w:t>
      </w:r>
      <w:r w:rsidRPr="00022608">
        <w:rPr>
          <w:rFonts w:ascii="Times New Roman" w:eastAsia="Times New Roman" w:hAnsi="Times New Roman" w:cs="Times New Roman"/>
          <w:lang w:val="es-ES_tradnl" w:eastAsia="es-CL"/>
        </w:rPr>
        <w:t xml:space="preserve"> de ese país cuando no existe una tarifa </w:t>
      </w:r>
      <w:r w:rsidRPr="00022608">
        <w:rPr>
          <w:rFonts w:ascii="Times New Roman" w:eastAsia="Arial" w:hAnsi="Times New Roman" w:cs="Times New Roman"/>
          <w:lang w:val="es-ES_tradnl" w:eastAsia="es-ES"/>
        </w:rPr>
        <w:t xml:space="preserve">entre esas ciudades </w:t>
      </w:r>
      <w:r w:rsidRPr="00022608">
        <w:rPr>
          <w:rFonts w:ascii="Times New Roman" w:eastAsia="Times New Roman" w:hAnsi="Times New Roman" w:cs="Times New Roman"/>
          <w:lang w:val="es-ES_tradnl" w:eastAsia="es-CL"/>
        </w:rPr>
        <w:t xml:space="preserve">para ese tramo (véase: </w:t>
      </w:r>
      <w:r w:rsidRPr="00022608">
        <w:rPr>
          <w:rFonts w:ascii="Times New Roman" w:eastAsia="MS Mincho" w:hAnsi="Times New Roman" w:cs="Times New Roman"/>
          <w:color w:val="0000FF"/>
          <w:u w:val="single"/>
          <w:lang w:val="es-ES_tradnl" w:eastAsia="es-ES"/>
        </w:rPr>
        <w:t>http: //apps.fas.gsa.gov/</w:t>
      </w:r>
      <w:proofErr w:type="spellStart"/>
      <w:r w:rsidRPr="00022608">
        <w:rPr>
          <w:rFonts w:ascii="Times New Roman" w:eastAsia="MS Mincho" w:hAnsi="Times New Roman" w:cs="Times New Roman"/>
          <w:color w:val="0000FF"/>
          <w:u w:val="single"/>
          <w:lang w:val="es-ES_tradnl" w:eastAsia="es-ES"/>
        </w:rPr>
        <w:t>citypairs</w:t>
      </w:r>
      <w:proofErr w:type="spellEnd"/>
      <w:r w:rsidRPr="00022608">
        <w:rPr>
          <w:rFonts w:ascii="Times New Roman" w:eastAsia="MS Mincho" w:hAnsi="Times New Roman" w:cs="Times New Roman"/>
          <w:color w:val="0000FF"/>
          <w:u w:val="single"/>
          <w:lang w:val="es-ES_tradnl" w:eastAsia="es-ES"/>
        </w:rPr>
        <w:t>/</w:t>
      </w:r>
      <w:proofErr w:type="spellStart"/>
      <w:r w:rsidRPr="00022608">
        <w:rPr>
          <w:rFonts w:ascii="Times New Roman" w:eastAsia="MS Mincho" w:hAnsi="Times New Roman" w:cs="Times New Roman"/>
          <w:color w:val="0000FF"/>
          <w:u w:val="single"/>
          <w:lang w:val="es-ES_tradnl" w:eastAsia="es-ES"/>
        </w:rPr>
        <w:t>search</w:t>
      </w:r>
      <w:proofErr w:type="spellEnd"/>
      <w:r w:rsidRPr="00022608">
        <w:rPr>
          <w:rFonts w:ascii="Times New Roman" w:eastAsia="MS Mincho" w:hAnsi="Times New Roman" w:cs="Times New Roman"/>
          <w:color w:val="0000FF"/>
          <w:u w:val="single"/>
          <w:lang w:val="es-ES_tradnl" w:eastAsia="es-ES"/>
        </w:rPr>
        <w:t>/</w:t>
      </w:r>
      <w:r w:rsidRPr="00022608">
        <w:rPr>
          <w:rFonts w:ascii="Times New Roman" w:eastAsia="Times New Roman" w:hAnsi="Times New Roman" w:cs="Times New Roman"/>
          <w:lang w:val="es-ES_tradnl" w:eastAsia="es-CL"/>
        </w:rPr>
        <w:t>):</w:t>
      </w:r>
    </w:p>
    <w:p w:rsidR="00F811C9" w:rsidRPr="00022608" w:rsidRDefault="00F811C9" w:rsidP="00F811C9">
      <w:pPr>
        <w:spacing w:before="120" w:after="160" w:line="240" w:lineRule="auto"/>
        <w:ind w:left="1620"/>
        <w:contextualSpacing/>
        <w:jc w:val="both"/>
        <w:rPr>
          <w:rFonts w:ascii="Times New Roman" w:eastAsia="Arial" w:hAnsi="Times New Roman" w:cs="Times New Roman"/>
          <w:lang w:val="es-ES_tradnl" w:eastAsia="es-ES"/>
        </w:rPr>
      </w:pPr>
    </w:p>
    <w:p w:rsidR="00F811C9" w:rsidRPr="00022608" w:rsidRDefault="00F811C9" w:rsidP="00F811C9">
      <w:pPr>
        <w:numPr>
          <w:ilvl w:val="0"/>
          <w:numId w:val="7"/>
        </w:numPr>
        <w:spacing w:before="120" w:after="160" w:line="240" w:lineRule="auto"/>
        <w:contextualSpacing/>
        <w:jc w:val="both"/>
        <w:rPr>
          <w:rFonts w:ascii="Times New Roman" w:eastAsia="Arial" w:hAnsi="Times New Roman" w:cs="Times New Roman"/>
          <w:lang w:val="es-ES_tradnl" w:eastAsia="es-ES"/>
        </w:rPr>
      </w:pPr>
      <w:r w:rsidRPr="00022608">
        <w:rPr>
          <w:rFonts w:ascii="Times New Roman" w:eastAsia="Arial" w:hAnsi="Times New Roman" w:cs="Times New Roman"/>
          <w:lang w:val="es-ES_tradnl" w:eastAsia="es-ES"/>
        </w:rPr>
        <w:t xml:space="preserve">Australia, </w:t>
      </w:r>
      <w:r w:rsidRPr="00022608">
        <w:rPr>
          <w:rFonts w:ascii="Times New Roman" w:eastAsia="Times New Roman" w:hAnsi="Times New Roman" w:cs="Times New Roman"/>
          <w:lang w:val="es-ES_tradnl" w:eastAsia="es-CL"/>
        </w:rPr>
        <w:t xml:space="preserve">en una línea aérea de </w:t>
      </w:r>
      <w:r w:rsidRPr="00022608">
        <w:rPr>
          <w:rFonts w:ascii="Times New Roman" w:eastAsia="Arial" w:hAnsi="Times New Roman" w:cs="Times New Roman"/>
          <w:lang w:val="es-ES_tradnl" w:eastAsia="es-ES"/>
        </w:rPr>
        <w:t>Australia,</w:t>
      </w:r>
    </w:p>
    <w:p w:rsidR="00F811C9" w:rsidRPr="00022608" w:rsidRDefault="00F811C9" w:rsidP="00F811C9">
      <w:pPr>
        <w:numPr>
          <w:ilvl w:val="0"/>
          <w:numId w:val="7"/>
        </w:numPr>
        <w:spacing w:before="120" w:after="160" w:line="240" w:lineRule="auto"/>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lang w:val="es-ES_tradnl" w:eastAsia="es-CL"/>
        </w:rPr>
        <w:t>Suiza, en una línea aérea suiza, o</w:t>
      </w:r>
      <w:r w:rsidRPr="00022608">
        <w:rPr>
          <w:rFonts w:ascii="Times New Roman" w:eastAsia="Arial" w:hAnsi="Times New Roman" w:cs="Times New Roman"/>
          <w:lang w:val="es-ES_tradnl" w:eastAsia="es-ES"/>
        </w:rPr>
        <w:t xml:space="preserve"> </w:t>
      </w:r>
    </w:p>
    <w:p w:rsidR="00F811C9" w:rsidRPr="00022608" w:rsidRDefault="00F811C9" w:rsidP="00F811C9">
      <w:pPr>
        <w:numPr>
          <w:ilvl w:val="0"/>
          <w:numId w:val="7"/>
        </w:numPr>
        <w:spacing w:before="120" w:after="160" w:line="240" w:lineRule="auto"/>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lang w:val="es-ES_tradnl" w:eastAsia="es-CL"/>
        </w:rPr>
        <w:t>Japón, en una línea aérea japonesa</w:t>
      </w:r>
      <w:r w:rsidRPr="00022608">
        <w:rPr>
          <w:rFonts w:ascii="Times New Roman" w:eastAsia="Arial" w:hAnsi="Times New Roman" w:cs="Times New Roman"/>
          <w:lang w:val="es-ES_tradnl" w:eastAsia="es-ES"/>
        </w:rPr>
        <w:t>;</w:t>
      </w:r>
    </w:p>
    <w:p w:rsidR="00F811C9" w:rsidRPr="00022608" w:rsidRDefault="00F811C9" w:rsidP="00F811C9">
      <w:pPr>
        <w:numPr>
          <w:ilvl w:val="8"/>
          <w:numId w:val="6"/>
        </w:numPr>
        <w:spacing w:before="120" w:after="160" w:line="240" w:lineRule="auto"/>
        <w:ind w:left="1627" w:hanging="187"/>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lang w:val="es-ES_tradnl" w:eastAsia="es-CL"/>
        </w:rPr>
        <w:t xml:space="preserve">Sólo para un tramo particular de una ruta en la que no existe </w:t>
      </w:r>
      <w:r w:rsidRPr="00022608">
        <w:rPr>
          <w:rFonts w:ascii="Times New Roman" w:eastAsia="Arial" w:hAnsi="Times New Roman" w:cs="Times New Roman"/>
          <w:lang w:val="es-ES_tradnl" w:eastAsia="es-ES"/>
        </w:rPr>
        <w:t xml:space="preserve">una </w:t>
      </w:r>
      <w:r w:rsidRPr="00022608">
        <w:rPr>
          <w:rFonts w:ascii="Times New Roman" w:eastAsia="Times New Roman" w:hAnsi="Times New Roman" w:cs="Times New Roman"/>
          <w:lang w:val="es-ES_tradnl" w:eastAsia="es-CL"/>
        </w:rPr>
        <w:t>compañía aérea de bandera estadounidense</w:t>
      </w:r>
      <w:r w:rsidRPr="00022608">
        <w:rPr>
          <w:rFonts w:ascii="Times New Roman" w:eastAsia="Arial" w:hAnsi="Times New Roman" w:cs="Times New Roman"/>
          <w:highlight w:val="red"/>
          <w:lang w:val="es-ES_tradnl" w:eastAsia="es-ES"/>
        </w:rPr>
        <w:t xml:space="preserve"> </w:t>
      </w:r>
      <w:r w:rsidRPr="00022608">
        <w:rPr>
          <w:rFonts w:ascii="Times New Roman" w:eastAsia="Times New Roman" w:hAnsi="Times New Roman" w:cs="Times New Roman"/>
          <w:lang w:val="es-ES_tradnl" w:eastAsia="es-CL"/>
        </w:rPr>
        <w:t>que ofrezca el servicio en esa ruta</w:t>
      </w:r>
      <w:r w:rsidRPr="00022608">
        <w:rPr>
          <w:rFonts w:ascii="Times New Roman" w:eastAsia="Arial" w:hAnsi="Times New Roman" w:cs="Times New Roman"/>
          <w:lang w:val="es-ES_tradnl" w:eastAsia="es-ES"/>
        </w:rPr>
        <w:t>;</w:t>
      </w:r>
    </w:p>
    <w:p w:rsidR="00F811C9" w:rsidRPr="00022608" w:rsidRDefault="00F811C9" w:rsidP="00F811C9">
      <w:pPr>
        <w:numPr>
          <w:ilvl w:val="8"/>
          <w:numId w:val="6"/>
        </w:numPr>
        <w:spacing w:before="120" w:after="160" w:line="240" w:lineRule="auto"/>
        <w:ind w:left="1627" w:hanging="187"/>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lang w:val="es-ES_tradnl" w:eastAsia="es-CL"/>
        </w:rPr>
        <w:lastRenderedPageBreak/>
        <w:t>Para un viaje de 3 horas o menos en que el uso de una compañía aérea de bandera estadounidense como mínimo duplica el tiempo de viaje;</w:t>
      </w:r>
    </w:p>
    <w:p w:rsidR="00F811C9" w:rsidRPr="00022608" w:rsidRDefault="00F811C9" w:rsidP="00F811C9">
      <w:pPr>
        <w:numPr>
          <w:ilvl w:val="8"/>
          <w:numId w:val="6"/>
        </w:numPr>
        <w:spacing w:before="120" w:after="160" w:line="240" w:lineRule="auto"/>
        <w:ind w:left="1627" w:hanging="187"/>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lang w:val="es-ES_tradnl" w:eastAsia="es-CL"/>
        </w:rPr>
        <w:t>Si existe una compañía aérea de bandera estadounidense</w:t>
      </w:r>
      <w:r w:rsidRPr="00022608">
        <w:rPr>
          <w:rFonts w:ascii="Times New Roman" w:eastAsia="Arial" w:hAnsi="Times New Roman" w:cs="Times New Roman"/>
          <w:lang w:val="es-ES_tradnl" w:eastAsia="es-ES"/>
        </w:rPr>
        <w:t xml:space="preserve">, pero su uso </w:t>
      </w:r>
      <w:r w:rsidRPr="00022608">
        <w:rPr>
          <w:rFonts w:ascii="Times New Roman" w:eastAsia="Times New Roman" w:hAnsi="Times New Roman" w:cs="Times New Roman"/>
          <w:lang w:val="es-ES_tradnl" w:eastAsia="es-CL"/>
        </w:rPr>
        <w:t>aumentaría el tiempo de viaje en más de 24 horas; o</w:t>
      </w:r>
    </w:p>
    <w:p w:rsidR="00F811C9" w:rsidRPr="00022608" w:rsidRDefault="00F811C9" w:rsidP="00F811C9">
      <w:pPr>
        <w:numPr>
          <w:ilvl w:val="8"/>
          <w:numId w:val="6"/>
        </w:numPr>
        <w:spacing w:before="120" w:after="160" w:line="240" w:lineRule="auto"/>
        <w:ind w:left="1627" w:hanging="187"/>
        <w:contextualSpacing/>
        <w:jc w:val="both"/>
        <w:rPr>
          <w:rFonts w:ascii="Times New Roman" w:eastAsia="Arial" w:hAnsi="Times New Roman" w:cs="Times New Roman"/>
          <w:lang w:val="es-ES_tradnl" w:eastAsia="es-ES"/>
        </w:rPr>
      </w:pPr>
      <w:r w:rsidRPr="00022608">
        <w:rPr>
          <w:rFonts w:ascii="Times New Roman" w:eastAsia="Arial" w:hAnsi="Times New Roman" w:cs="Times New Roman"/>
          <w:lang w:val="es-ES_tradnl" w:eastAsia="es-ES"/>
        </w:rPr>
        <w:t xml:space="preserve"> </w:t>
      </w:r>
      <w:r w:rsidRPr="00022608">
        <w:rPr>
          <w:rFonts w:ascii="Times New Roman" w:eastAsia="Times New Roman" w:hAnsi="Times New Roman" w:cs="Times New Roman"/>
          <w:lang w:val="es-ES_tradnl" w:eastAsia="es-CL"/>
        </w:rPr>
        <w:t xml:space="preserve">Si la compañía aérea de bandera estadounidense </w:t>
      </w:r>
      <w:r w:rsidRPr="00022608">
        <w:rPr>
          <w:rFonts w:ascii="Times New Roman" w:eastAsia="Times New Roman" w:hAnsi="Times New Roman" w:cs="Times New Roman"/>
          <w:u w:val="single"/>
          <w:lang w:val="es-ES_tradnl" w:eastAsia="es-CL"/>
        </w:rPr>
        <w:t>no</w:t>
      </w:r>
      <w:r w:rsidRPr="00022608">
        <w:rPr>
          <w:rFonts w:ascii="Times New Roman" w:eastAsia="Times New Roman" w:hAnsi="Times New Roman" w:cs="Times New Roman"/>
          <w:lang w:val="es-ES_tradnl" w:eastAsia="es-CL"/>
        </w:rPr>
        <w:t xml:space="preserve"> ofrece servicio directo,</w:t>
      </w:r>
    </w:p>
    <w:p w:rsidR="00F811C9" w:rsidRPr="00022608" w:rsidRDefault="00F811C9" w:rsidP="00F811C9">
      <w:pPr>
        <w:numPr>
          <w:ilvl w:val="7"/>
          <w:numId w:val="8"/>
        </w:numPr>
        <w:spacing w:before="120" w:after="160" w:line="240" w:lineRule="auto"/>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lang w:val="es-ES_tradnl" w:eastAsia="es-CL"/>
        </w:rPr>
        <w:t>El uso de una compañía aérea de bandera estadounidense aumenta en 2 o más el número de cambio de aviones,</w:t>
      </w:r>
    </w:p>
    <w:p w:rsidR="00F811C9" w:rsidRPr="00022608" w:rsidRDefault="00F811C9" w:rsidP="00F811C9">
      <w:pPr>
        <w:numPr>
          <w:ilvl w:val="7"/>
          <w:numId w:val="8"/>
        </w:numPr>
        <w:spacing w:before="120" w:after="160" w:line="240" w:lineRule="auto"/>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lang w:val="es-ES_tradnl" w:eastAsia="es-CL"/>
        </w:rPr>
        <w:t>El uso de una compañía aérea de bandera estadounidense extiende el tiempo de viaje en 6 o más horas, o</w:t>
      </w:r>
    </w:p>
    <w:p w:rsidR="00F811C9" w:rsidRPr="00022608" w:rsidRDefault="00F811C9" w:rsidP="00F811C9">
      <w:pPr>
        <w:numPr>
          <w:ilvl w:val="7"/>
          <w:numId w:val="8"/>
        </w:numPr>
        <w:spacing w:before="120" w:after="160" w:line="240" w:lineRule="auto"/>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lang w:val="es-ES_tradnl" w:eastAsia="es-CL"/>
        </w:rPr>
        <w:t>En un vuelo al extranjero, el uso de una compañía aérea de bandera estadounidense exige una escala de 4 o más horas.</w:t>
      </w:r>
    </w:p>
    <w:p w:rsidR="00F811C9" w:rsidRPr="00022608" w:rsidRDefault="00F811C9" w:rsidP="00F811C9">
      <w:pPr>
        <w:numPr>
          <w:ilvl w:val="0"/>
          <w:numId w:val="9"/>
        </w:numPr>
        <w:spacing w:before="120" w:after="160" w:line="360" w:lineRule="auto"/>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b/>
          <w:lang w:val="es-ES_tradnl" w:eastAsia="es-CL"/>
        </w:rPr>
        <w:t>DEFINICIONES</w:t>
      </w:r>
    </w:p>
    <w:p w:rsidR="00F811C9" w:rsidRPr="00022608" w:rsidRDefault="00F811C9" w:rsidP="00F811C9">
      <w:pPr>
        <w:spacing w:after="0" w:line="240" w:lineRule="auto"/>
        <w:rPr>
          <w:rFonts w:ascii="Times New Roman" w:eastAsia="Arial" w:hAnsi="Times New Roman" w:cs="Times New Roman"/>
          <w:sz w:val="24"/>
          <w:szCs w:val="24"/>
          <w:lang w:val="es-ES_tradnl"/>
        </w:rPr>
      </w:pPr>
      <w:r w:rsidRPr="00022608">
        <w:rPr>
          <w:rFonts w:ascii="Times New Roman" w:eastAsia="Times New Roman" w:hAnsi="Times New Roman" w:cs="Times New Roman"/>
          <w:sz w:val="24"/>
          <w:szCs w:val="24"/>
          <w:lang w:val="es-ES_tradnl" w:eastAsia="es-CL"/>
        </w:rPr>
        <w:t>Los términos utilizados en la presente disposición tienen los siguientes significados</w:t>
      </w:r>
      <w:r w:rsidRPr="00022608">
        <w:rPr>
          <w:rFonts w:ascii="Times New Roman" w:eastAsia="Arial" w:hAnsi="Times New Roman" w:cs="Times New Roman"/>
          <w:sz w:val="24"/>
          <w:szCs w:val="24"/>
          <w:lang w:val="es-ES_tradnl"/>
        </w:rPr>
        <w:t>:</w:t>
      </w:r>
    </w:p>
    <w:p w:rsidR="00F811C9" w:rsidRPr="00022608" w:rsidRDefault="00F811C9" w:rsidP="00F811C9">
      <w:pPr>
        <w:numPr>
          <w:ilvl w:val="3"/>
          <w:numId w:val="10"/>
        </w:numPr>
        <w:spacing w:before="120" w:after="160" w:line="240" w:lineRule="auto"/>
        <w:ind w:left="994"/>
        <w:contextualSpacing/>
        <w:jc w:val="both"/>
        <w:rPr>
          <w:rFonts w:ascii="Times New Roman" w:eastAsia="Arial" w:hAnsi="Times New Roman" w:cs="Times New Roman"/>
          <w:lang w:val="es-ES_tradnl" w:eastAsia="es-ES"/>
        </w:rPr>
      </w:pPr>
      <w:r w:rsidRPr="00022608">
        <w:rPr>
          <w:rFonts w:ascii="Times New Roman" w:eastAsia="Arial" w:hAnsi="Times New Roman" w:cs="Times New Roman"/>
          <w:lang w:val="es-ES_tradnl" w:eastAsia="es-ES"/>
        </w:rPr>
        <w:t>"</w:t>
      </w:r>
      <w:r w:rsidRPr="00022608">
        <w:rPr>
          <w:rFonts w:ascii="Times New Roman" w:eastAsia="Times New Roman" w:hAnsi="Times New Roman" w:cs="Times New Roman"/>
          <w:lang w:val="es-ES_tradnl" w:eastAsia="es-CL"/>
        </w:rPr>
        <w:t>Gastos de viaje</w:t>
      </w:r>
      <w:r w:rsidRPr="00022608">
        <w:rPr>
          <w:rFonts w:ascii="Times New Roman" w:eastAsia="Arial" w:hAnsi="Times New Roman" w:cs="Times New Roman"/>
          <w:lang w:val="es-ES_tradnl" w:eastAsia="es-ES"/>
        </w:rPr>
        <w:t>"</w:t>
      </w:r>
      <w:r w:rsidRPr="00022608">
        <w:rPr>
          <w:rFonts w:ascii="Times New Roman" w:eastAsia="Times New Roman" w:hAnsi="Times New Roman" w:cs="Times New Roman"/>
          <w:lang w:val="es-ES_tradnl" w:eastAsia="es-CL"/>
        </w:rPr>
        <w:t xml:space="preserve"> se refieren a los gastos de transporte, alojamiento, manutención (comidas y gastos imprevistos) y gastos relacionados incurridos por empleados que se encuentran en situación de viaje en comisión de servicio del </w:t>
      </w:r>
      <w:r w:rsidRPr="00022608">
        <w:rPr>
          <w:rFonts w:ascii="Times New Roman" w:eastAsia="Arial" w:hAnsi="Times New Roman" w:cs="Times New Roman"/>
          <w:lang w:val="es-ES_tradnl" w:eastAsia="es-ES"/>
        </w:rPr>
        <w:t>beneficiario</w:t>
      </w:r>
      <w:r w:rsidRPr="00022608">
        <w:rPr>
          <w:rFonts w:ascii="Times New Roman" w:eastAsia="Times New Roman" w:hAnsi="Times New Roman" w:cs="Times New Roman"/>
          <w:lang w:val="es-ES_tradnl" w:eastAsia="es-CL"/>
        </w:rPr>
        <w:t xml:space="preserve"> para cualquier viaje fuera del país en que se sitúa la organización. Los “gastos de viaje" no incluyen los gastos incurridos por empleados que no están en comisión de servicio del </w:t>
      </w:r>
      <w:r w:rsidRPr="00022608">
        <w:rPr>
          <w:rFonts w:ascii="Times New Roman" w:eastAsia="Arial" w:hAnsi="Times New Roman" w:cs="Times New Roman"/>
          <w:lang w:val="es-ES_tradnl" w:eastAsia="es-ES"/>
        </w:rPr>
        <w:t>beneficiario</w:t>
      </w:r>
      <w:r w:rsidRPr="00022608">
        <w:rPr>
          <w:rFonts w:ascii="Times New Roman" w:eastAsia="Times New Roman" w:hAnsi="Times New Roman" w:cs="Times New Roman"/>
          <w:lang w:val="es-ES_tradnl" w:eastAsia="es-CL"/>
        </w:rPr>
        <w:t>, tales como los viajes de descanso y recuperación (RSR, por su sigla en inglés) ofrecidos como parte del paquete de beneficios de un empleado, y que son coherentes con las políticas y procedimientos de personal y viajes del beneficiario.</w:t>
      </w:r>
    </w:p>
    <w:p w:rsidR="00F811C9" w:rsidRPr="00022608" w:rsidRDefault="00F811C9" w:rsidP="00F811C9">
      <w:pPr>
        <w:numPr>
          <w:ilvl w:val="3"/>
          <w:numId w:val="10"/>
        </w:numPr>
        <w:spacing w:before="120" w:after="160" w:line="240" w:lineRule="auto"/>
        <w:ind w:left="994"/>
        <w:contextualSpacing/>
        <w:jc w:val="both"/>
        <w:rPr>
          <w:rFonts w:ascii="Times New Roman" w:eastAsia="Arial" w:hAnsi="Times New Roman" w:cs="Times New Roman"/>
          <w:lang w:val="es-ES_tradnl" w:eastAsia="es-ES"/>
        </w:rPr>
      </w:pPr>
      <w:r w:rsidRPr="00022608">
        <w:rPr>
          <w:rFonts w:ascii="Times New Roman" w:eastAsia="Arial" w:hAnsi="Times New Roman" w:cs="Times New Roman"/>
          <w:lang w:val="es-ES_tradnl" w:eastAsia="es-ES"/>
        </w:rPr>
        <w:t>“</w:t>
      </w:r>
      <w:r w:rsidRPr="00022608">
        <w:rPr>
          <w:rFonts w:ascii="Times New Roman" w:eastAsia="Times New Roman" w:hAnsi="Times New Roman" w:cs="Times New Roman"/>
          <w:lang w:val="es-ES_tradnl" w:eastAsia="es-CL"/>
        </w:rPr>
        <w:t>Transporte aéreo internacional" re refiere a viajes internacionales vía aérea realizados por individuos (y sus efectos personales), o bien, al transporte de carga por vía aérea entre un lugar en los Estados Unidos y un lugar fuera del mismo, o entre dos lugares que se hallan fuera de Estados Unidos.</w:t>
      </w:r>
    </w:p>
    <w:p w:rsidR="00F811C9" w:rsidRPr="00022608" w:rsidRDefault="00F811C9" w:rsidP="00F811C9">
      <w:pPr>
        <w:numPr>
          <w:ilvl w:val="3"/>
          <w:numId w:val="10"/>
        </w:numPr>
        <w:spacing w:before="120" w:after="160" w:line="240" w:lineRule="auto"/>
        <w:ind w:left="994"/>
        <w:contextualSpacing/>
        <w:jc w:val="both"/>
        <w:rPr>
          <w:rFonts w:ascii="Times New Roman" w:eastAsia="Arial" w:hAnsi="Times New Roman" w:cs="Times New Roman"/>
          <w:lang w:val="es-ES_tradnl" w:eastAsia="es-ES"/>
        </w:rPr>
      </w:pPr>
      <w:r w:rsidRPr="00022608">
        <w:rPr>
          <w:rFonts w:ascii="Times New Roman" w:eastAsia="Arial" w:hAnsi="Times New Roman" w:cs="Times New Roman"/>
          <w:lang w:val="es-ES_tradnl" w:eastAsia="es-ES"/>
        </w:rPr>
        <w:t xml:space="preserve"> </w:t>
      </w:r>
      <w:r w:rsidRPr="00022608">
        <w:rPr>
          <w:rFonts w:ascii="Times New Roman" w:eastAsia="Times New Roman" w:hAnsi="Times New Roman" w:cs="Times New Roman"/>
          <w:lang w:val="es-ES_tradnl" w:eastAsia="es-CL"/>
        </w:rPr>
        <w:t xml:space="preserve">"Compañía aérea de bandera estadounidense": se refiere a una compañía aérea que se encuentra en la lista emitida por el Departamento de Transporte de EE.UU. en </w:t>
      </w:r>
      <w:hyperlink r:id="rId9" w:history="1">
        <w:r w:rsidRPr="00022608">
          <w:rPr>
            <w:rFonts w:ascii="Times New Roman" w:eastAsia="Cambria" w:hAnsi="Times New Roman" w:cs="Times New Roman"/>
            <w:color w:val="0000FF"/>
            <w:u w:val="single"/>
            <w:lang w:val="es-ES_tradnl" w:eastAsia="es-ES"/>
          </w:rPr>
          <w:t>http://ostpxweb.dot.qov/aviation/certific/certlist.htm</w:t>
        </w:r>
      </w:hyperlink>
      <w:r w:rsidRPr="00022608">
        <w:rPr>
          <w:rFonts w:ascii="Times New Roman" w:eastAsia="Times New Roman" w:hAnsi="Times New Roman" w:cs="Times New Roman"/>
          <w:lang w:val="es-ES_tradnl" w:eastAsia="es-CL"/>
        </w:rPr>
        <w:t xml:space="preserve">. Los servicios de una compañía aérea de bandera estadounidense también incluyen aquellos prestados en virtud de un acuerdo de código compartido con otra compañía aérea cuando el </w:t>
      </w:r>
      <w:r w:rsidRPr="00022608">
        <w:rPr>
          <w:rFonts w:ascii="Times New Roman" w:eastAsia="Arial" w:hAnsi="Times New Roman" w:cs="Times New Roman"/>
          <w:lang w:val="es-ES_tradnl" w:eastAsia="es-ES"/>
        </w:rPr>
        <w:t>ticket aéreo</w:t>
      </w:r>
      <w:r w:rsidRPr="00022608">
        <w:rPr>
          <w:rFonts w:ascii="Times New Roman" w:eastAsia="Times New Roman" w:hAnsi="Times New Roman" w:cs="Times New Roman"/>
          <w:lang w:val="es-ES_tradnl" w:eastAsia="es-CL"/>
        </w:rPr>
        <w:t xml:space="preserve"> o la documentación para un </w:t>
      </w:r>
      <w:r w:rsidRPr="00022608">
        <w:rPr>
          <w:rFonts w:ascii="Times New Roman" w:eastAsia="Arial" w:hAnsi="Times New Roman" w:cs="Times New Roman"/>
          <w:lang w:val="es-ES_tradnl" w:eastAsia="es-ES"/>
        </w:rPr>
        <w:t>ticket aéreo</w:t>
      </w:r>
      <w:r w:rsidRPr="00022608">
        <w:rPr>
          <w:rFonts w:ascii="Times New Roman" w:eastAsia="Times New Roman" w:hAnsi="Times New Roman" w:cs="Times New Roman"/>
          <w:lang w:val="es-ES_tradnl" w:eastAsia="es-CL"/>
        </w:rPr>
        <w:t xml:space="preserve"> electrónico identifican el código de designación y número de vuelo de la compañía aérea de bandera estadounidense.</w:t>
      </w:r>
    </w:p>
    <w:p w:rsidR="00F811C9" w:rsidRPr="00022608" w:rsidRDefault="00F811C9" w:rsidP="00F811C9">
      <w:pPr>
        <w:numPr>
          <w:ilvl w:val="3"/>
          <w:numId w:val="10"/>
        </w:numPr>
        <w:spacing w:before="120" w:after="160" w:line="240" w:lineRule="auto"/>
        <w:ind w:left="994"/>
        <w:contextualSpacing/>
        <w:jc w:val="both"/>
        <w:rPr>
          <w:rFonts w:ascii="Times New Roman" w:eastAsia="Arial" w:hAnsi="Times New Roman" w:cs="Times New Roman"/>
          <w:lang w:val="es-ES_tradnl" w:eastAsia="es-ES"/>
        </w:rPr>
      </w:pPr>
      <w:r w:rsidRPr="00022608">
        <w:rPr>
          <w:rFonts w:ascii="Times New Roman" w:eastAsia="Times New Roman" w:hAnsi="Times New Roman" w:cs="Times New Roman"/>
          <w:lang w:val="es-ES_tradnl" w:eastAsia="es-CL"/>
        </w:rPr>
        <w:t>Para esta disposición, el término “Estados Unidos" incluye los cincuenta estados, el Estado Libre Asociado de Puerto Rico, los dominios de los Estados Unidos y el Distrito de Columbia.</w:t>
      </w:r>
    </w:p>
    <w:p w:rsidR="00F811C9" w:rsidRPr="00022608" w:rsidRDefault="00F811C9" w:rsidP="00F811C9">
      <w:pPr>
        <w:numPr>
          <w:ilvl w:val="7"/>
          <w:numId w:val="8"/>
        </w:numPr>
        <w:spacing w:before="120" w:after="160" w:line="240" w:lineRule="auto"/>
        <w:contextualSpacing/>
        <w:jc w:val="both"/>
        <w:rPr>
          <w:rFonts w:ascii="Times New Roman" w:eastAsia="Arial" w:hAnsi="Times New Roman" w:cs="Times New Roman"/>
          <w:lang w:val="es-ES_tradnl" w:eastAsia="es-ES"/>
        </w:rPr>
      </w:pPr>
      <w:r w:rsidRPr="00022608">
        <w:rPr>
          <w:rFonts w:ascii="Times New Roman" w:eastAsia="Arial" w:hAnsi="Times New Roman" w:cs="Times New Roman"/>
          <w:b/>
          <w:bCs/>
          <w:highlight w:val="yellow"/>
          <w:lang w:val="es-ES_tradnl" w:eastAsia="es-ES"/>
        </w:rPr>
        <w:t>SUB</w:t>
      </w:r>
      <w:r w:rsidRPr="00022608">
        <w:rPr>
          <w:rFonts w:ascii="Times New Roman" w:eastAsia="MS Mincho" w:hAnsi="Times New Roman" w:cs="Times New Roman"/>
          <w:b/>
          <w:highlight w:val="yellow"/>
          <w:lang w:val="es-ES_tradnl" w:eastAsia="es-ES"/>
        </w:rPr>
        <w:t>ADJUDICACIONE</w:t>
      </w:r>
      <w:r w:rsidRPr="00022608">
        <w:rPr>
          <w:rFonts w:ascii="Times New Roman" w:eastAsia="Arial" w:hAnsi="Times New Roman" w:cs="Times New Roman"/>
          <w:b/>
          <w:bCs/>
          <w:highlight w:val="yellow"/>
          <w:lang w:val="es-ES_tradnl" w:eastAsia="es-ES"/>
        </w:rPr>
        <w:t>S</w:t>
      </w:r>
      <w:r w:rsidRPr="00022608">
        <w:rPr>
          <w:rFonts w:ascii="Times New Roman" w:eastAsia="Arial" w:hAnsi="Times New Roman" w:cs="Times New Roman"/>
          <w:b/>
          <w:bCs/>
          <w:lang w:val="es-ES_tradnl" w:eastAsia="es-ES"/>
        </w:rPr>
        <w:t xml:space="preserve"> Y CONTRATOS</w:t>
      </w:r>
    </w:p>
    <w:p w:rsidR="00F811C9" w:rsidRDefault="00F811C9" w:rsidP="00F811C9">
      <w:pPr>
        <w:rPr>
          <w:rFonts w:ascii="Times New Roman" w:eastAsia="Times New Roman" w:hAnsi="Times New Roman" w:cs="Times New Roman"/>
          <w:sz w:val="24"/>
          <w:szCs w:val="24"/>
          <w:lang w:val="es-ES_tradnl" w:eastAsia="es-CL"/>
        </w:rPr>
      </w:pPr>
      <w:r w:rsidRPr="00022608">
        <w:rPr>
          <w:rFonts w:ascii="Times New Roman" w:eastAsia="Times New Roman" w:hAnsi="Times New Roman" w:cs="Times New Roman"/>
          <w:sz w:val="24"/>
          <w:szCs w:val="24"/>
          <w:lang w:val="es-ES_tradnl" w:eastAsia="es-CL"/>
        </w:rPr>
        <w:t xml:space="preserve">Esta disposición debe incluirse en todos los </w:t>
      </w:r>
      <w:r w:rsidRPr="00022608">
        <w:rPr>
          <w:rFonts w:ascii="Times New Roman" w:eastAsia="Arial" w:hAnsi="Times New Roman" w:cs="Times New Roman"/>
          <w:sz w:val="24"/>
          <w:szCs w:val="24"/>
          <w:lang w:val="es-ES_tradnl"/>
        </w:rPr>
        <w:t xml:space="preserve">subcontratos </w:t>
      </w:r>
      <w:r w:rsidRPr="00022608">
        <w:rPr>
          <w:rFonts w:ascii="Times New Roman" w:eastAsia="Times New Roman" w:hAnsi="Times New Roman" w:cs="Times New Roman"/>
          <w:sz w:val="24"/>
          <w:szCs w:val="24"/>
          <w:lang w:val="es-ES_tradnl" w:eastAsia="es-CL"/>
        </w:rPr>
        <w:t xml:space="preserve">y contratos en cuyo marco esta </w:t>
      </w:r>
      <w:r w:rsidRPr="00022608">
        <w:rPr>
          <w:rFonts w:ascii="Times New Roman" w:eastAsia="MS Mincho" w:hAnsi="Times New Roman" w:cs="Times New Roman"/>
          <w:sz w:val="24"/>
          <w:szCs w:val="24"/>
          <w:lang w:val="es-ES_tradnl"/>
        </w:rPr>
        <w:t xml:space="preserve">adjudicación </w:t>
      </w:r>
      <w:r w:rsidRPr="00022608">
        <w:rPr>
          <w:rFonts w:ascii="Times New Roman" w:eastAsia="Times New Roman" w:hAnsi="Times New Roman" w:cs="Times New Roman"/>
          <w:sz w:val="24"/>
          <w:szCs w:val="24"/>
          <w:lang w:val="es-ES_tradnl" w:eastAsia="es-CL"/>
        </w:rPr>
        <w:t>financiará el transporte aéreo internacional</w:t>
      </w:r>
    </w:p>
    <w:p w:rsidR="00F811C9" w:rsidRPr="00022608" w:rsidRDefault="00F811C9" w:rsidP="00F811C9">
      <w:pPr>
        <w:spacing w:before="120" w:after="160" w:line="240" w:lineRule="auto"/>
        <w:contextualSpacing/>
        <w:jc w:val="both"/>
        <w:rPr>
          <w:rFonts w:ascii="Times New Roman" w:eastAsia="Arial" w:hAnsi="Times New Roman" w:cs="Times New Roman"/>
          <w:u w:val="single"/>
          <w:lang w:val="es-ES_tradnl" w:eastAsia="es"/>
        </w:rPr>
      </w:pPr>
    </w:p>
    <w:p w:rsidR="007601C6" w:rsidRDefault="007601C6" w:rsidP="00FF2301">
      <w:pPr>
        <w:spacing w:after="0" w:line="240" w:lineRule="auto"/>
        <w:rPr>
          <w:rFonts w:ascii="Times New Roman" w:eastAsia="Arial" w:hAnsi="Times New Roman" w:cs="Times New Roman"/>
          <w:b/>
          <w:bCs/>
          <w:sz w:val="24"/>
          <w:szCs w:val="24"/>
          <w:lang w:val="es-ES_tradnl" w:eastAsia="es"/>
        </w:rPr>
      </w:pPr>
    </w:p>
    <w:p w:rsidR="00FF2301" w:rsidRPr="00FF2301" w:rsidRDefault="00F811C9" w:rsidP="00FF2301">
      <w:pPr>
        <w:spacing w:after="0" w:line="240" w:lineRule="auto"/>
        <w:rPr>
          <w:rFonts w:ascii="Times New Roman" w:eastAsia="Arial" w:hAnsi="Times New Roman" w:cs="Times New Roman"/>
          <w:sz w:val="24"/>
          <w:szCs w:val="24"/>
          <w:lang w:val="es-ES_tradnl"/>
        </w:rPr>
      </w:pPr>
      <w:r>
        <w:rPr>
          <w:rFonts w:ascii="Times New Roman" w:eastAsia="Arial" w:hAnsi="Times New Roman" w:cs="Times New Roman"/>
          <w:b/>
          <w:bCs/>
          <w:sz w:val="24"/>
          <w:szCs w:val="24"/>
          <w:lang w:val="es-ES_tradnl" w:eastAsia="es"/>
        </w:rPr>
        <w:t>M.20-</w:t>
      </w:r>
      <w:r w:rsidR="00FF2301" w:rsidRPr="00FF2301">
        <w:rPr>
          <w:rFonts w:ascii="Times New Roman" w:eastAsia="Arial" w:hAnsi="Times New Roman" w:cs="Times New Roman"/>
          <w:b/>
          <w:bCs/>
          <w:sz w:val="24"/>
          <w:szCs w:val="24"/>
          <w:lang w:val="es-ES_tradnl" w:eastAsia="es"/>
        </w:rPr>
        <w:t>TRÁFICO DE PERSONAS (Julio 2015)</w:t>
      </w:r>
    </w:p>
    <w:p w:rsidR="00FF2301" w:rsidRPr="00FF2301" w:rsidRDefault="00FF2301" w:rsidP="00FF2301">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El beneficiario, sub-beneficiario o contratista, en cualquier nivel, o cualquiera de sus empleados, sus encargados de selección de personal, sus agentes y otros representantes, no deben participar en:</w:t>
      </w:r>
    </w:p>
    <w:p w:rsidR="00FF2301" w:rsidRPr="00FF2301" w:rsidRDefault="00FF2301" w:rsidP="00FF2301">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w:rsidR="00FF2301" w:rsidRPr="00FF2301" w:rsidRDefault="00FF2301" w:rsidP="00FF2301">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Times New Roman" w:hAnsi="Times New Roman" w:cs="Times New Roman"/>
          <w:lang w:val="es-ES_tradnl" w:eastAsia="es"/>
        </w:rPr>
        <w:t xml:space="preserve"> </w:t>
      </w:r>
      <w:r w:rsidRPr="00FF2301">
        <w:rPr>
          <w:rFonts w:ascii="Times New Roman" w:eastAsia="Arial" w:hAnsi="Times New Roman" w:cs="Times New Roman"/>
          <w:lang w:val="es-ES_tradnl" w:eastAsia="es"/>
        </w:rPr>
        <w:t>La entrega de un acto sexual de carácter comercial durante el periodo de esta adjudicación;</w:t>
      </w:r>
    </w:p>
    <w:p w:rsidR="00FF2301" w:rsidRPr="00FF2301" w:rsidRDefault="00FF2301" w:rsidP="00FF2301">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lastRenderedPageBreak/>
        <w:t>El uso de trabajos forzados al momento de llevar a cabo esta adjudicación,</w:t>
      </w:r>
    </w:p>
    <w:p w:rsidR="00FF2301" w:rsidRPr="00FF2301" w:rsidRDefault="00FF2301" w:rsidP="00FF2301">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Actos que apoyen o fomenten directamente el tráfico de personas, incluyendo los siguientes actos:</w:t>
      </w:r>
    </w:p>
    <w:p w:rsidR="00FF2301" w:rsidRPr="00FF2301" w:rsidRDefault="00FF2301" w:rsidP="00FF2301">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Times New Roman" w:hAnsi="Times New Roman" w:cs="Times New Roman"/>
          <w:lang w:val="es-ES_tradnl" w:eastAsia="es"/>
        </w:rPr>
        <w:t xml:space="preserve"> </w:t>
      </w:r>
      <w:r w:rsidRPr="00FF2301">
        <w:rPr>
          <w:rFonts w:ascii="Times New Roman" w:eastAsia="Arial" w:hAnsi="Times New Roman" w:cs="Times New Roman"/>
          <w:lang w:val="es-ES_tradnl" w:eastAsia="es"/>
        </w:rPr>
        <w:t>Destruir, esconder, confiscar o de otra manera negar a un empleado acceso a los documentos de identificación o inmigración del mismo;</w:t>
      </w:r>
    </w:p>
    <w:p w:rsidR="00FF2301" w:rsidRPr="00FF2301" w:rsidRDefault="00FF2301" w:rsidP="00FF2301">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rsidR="00FF2301" w:rsidRPr="00FF2301" w:rsidRDefault="00665353" w:rsidP="00FF2301">
      <w:pPr>
        <w:numPr>
          <w:ilvl w:val="7"/>
          <w:numId w:val="3"/>
        </w:numPr>
        <w:spacing w:before="120" w:after="160" w:line="240" w:lineRule="auto"/>
        <w:contextualSpacing/>
        <w:jc w:val="both"/>
        <w:rPr>
          <w:rFonts w:ascii="Times New Roman" w:eastAsia="Arial" w:hAnsi="Times New Roman" w:cs="Times New Roman"/>
          <w:lang w:val="es-ES_tradnl" w:eastAsia="es-ES"/>
        </w:rPr>
      </w:pPr>
      <w:r>
        <w:rPr>
          <w:rFonts w:ascii="Times New Roman" w:eastAsia="Arial" w:hAnsi="Times New Roman" w:cs="Times New Roman"/>
          <w:lang w:val="es-ES_tradnl" w:eastAsia="es"/>
        </w:rPr>
        <w:t>DOL</w:t>
      </w:r>
      <w:r w:rsidR="00FF2301" w:rsidRPr="00FF2301">
        <w:rPr>
          <w:rFonts w:ascii="Times New Roman" w:eastAsia="Arial" w:hAnsi="Times New Roman" w:cs="Times New Roman"/>
          <w:lang w:val="es-ES_tradnl" w:eastAsia="es"/>
        </w:rPr>
        <w:t xml:space="preserve"> los haya liberado del requerimiento de entregar o pagar por tal transporte en esta adjudicación; o</w:t>
      </w:r>
    </w:p>
    <w:p w:rsidR="00FF2301" w:rsidRPr="00FF2301" w:rsidRDefault="00FF2301" w:rsidP="00FF2301">
      <w:pPr>
        <w:numPr>
          <w:ilvl w:val="7"/>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rsidR="00FF2301" w:rsidRPr="00FF2301" w:rsidRDefault="00FF2301" w:rsidP="00FF2301">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rsidR="00FF2301" w:rsidRPr="00FF2301" w:rsidRDefault="00FF2301" w:rsidP="00FF2301">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Cobrar a los empleados tarifas de reclutamiento; o</w:t>
      </w:r>
    </w:p>
    <w:p w:rsidR="00FF2301" w:rsidRPr="00FF2301" w:rsidRDefault="00FF2301" w:rsidP="00FF2301">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Entregar u organizar viviendas que no cumplan con las regulaciones de vivienda y seguridad del país anfitrión.</w:t>
      </w:r>
    </w:p>
    <w:p w:rsidR="00FF2301" w:rsidRPr="00FF2301" w:rsidRDefault="00FF2301" w:rsidP="00FF2301">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 xml:space="preserve">En el caso de una violación de la sección (a) de esta disposición, </w:t>
      </w:r>
      <w:r w:rsidR="00665353">
        <w:rPr>
          <w:rFonts w:ascii="Times New Roman" w:eastAsia="Arial" w:hAnsi="Times New Roman" w:cs="Times New Roman"/>
          <w:lang w:val="es-ES_tradnl" w:eastAsia="es"/>
        </w:rPr>
        <w:t>DOL</w:t>
      </w:r>
      <w:r w:rsidRPr="00FF2301">
        <w:rPr>
          <w:rFonts w:ascii="Times New Roman" w:eastAsia="Arial" w:hAnsi="Times New Roman" w:cs="Times New Roman"/>
          <w:lang w:val="es-ES_tradnl" w:eastAsia="es"/>
        </w:rPr>
        <w:t xml:space="preserve">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w:rsidR="00FF2301" w:rsidRPr="00FF2301" w:rsidRDefault="00FF2301" w:rsidP="00FF2301">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rsidR="00FF2301" w:rsidRPr="00FF2301" w:rsidRDefault="00FF2301" w:rsidP="00FF2301">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El plan de cumplimiento del beneficiario debe ser adecuado al tamaño y la complejidad de la adjudicación, así como a la naturaleza y el alcance de las actividades que se realizarán. El plan debe incluir, como mínimo, lo siguiente:</w:t>
      </w:r>
    </w:p>
    <w:p w:rsidR="00FF2301" w:rsidRPr="00FF2301" w:rsidRDefault="00FF2301" w:rsidP="00FF2301">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Un programa de sensibilización para informar a los empleados sobre las prohibiciones relacionadas con el tráfico, incluidas en esta disposición, las actividades prohibidas y las medidas que se tomarán contra el empleado por violaciones.</w:t>
      </w:r>
    </w:p>
    <w:p w:rsidR="00FF2301" w:rsidRPr="00FF2301" w:rsidRDefault="00FF2301" w:rsidP="00FF2301">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FF2301">
        <w:rPr>
          <w:rFonts w:ascii="Times New Roman" w:eastAsia="Arial" w:hAnsi="Times New Roman" w:cs="Times New Roman"/>
          <w:b/>
          <w:bCs/>
          <w:lang w:val="es-ES_tradnl" w:eastAsia="es"/>
        </w:rPr>
        <w:t>he</w:t>
      </w:r>
      <w:r w:rsidRPr="00FF2301">
        <w:rPr>
          <w:rFonts w:ascii="Times New Roman" w:eastAsia="Arial" w:hAnsi="Times New Roman" w:cs="Times New Roman"/>
          <w:b/>
          <w:lang w:val="es-ES_tradnl" w:eastAsia="es"/>
        </w:rPr>
        <w:t>l</w:t>
      </w:r>
      <w:hyperlink r:id="rId10" w:history="1">
        <w:r w:rsidRPr="00FF2301">
          <w:rPr>
            <w:rFonts w:ascii="Times New Roman" w:eastAsia="Arial" w:hAnsi="Times New Roman" w:cs="Times New Roman"/>
            <w:b/>
            <w:lang w:val="es-ES_tradnl" w:eastAsia="es"/>
          </w:rPr>
          <w:t>p</w:t>
        </w:r>
        <w:r w:rsidRPr="00FF2301">
          <w:rPr>
            <w:rFonts w:ascii="Times New Roman" w:eastAsia="Arial" w:hAnsi="Times New Roman" w:cs="Times New Roman"/>
            <w:b/>
            <w:bCs/>
            <w:lang w:val="es-ES_tradnl" w:eastAsia="es"/>
          </w:rPr>
          <w:t>@befree.org</w:t>
        </w:r>
      </w:hyperlink>
      <w:r w:rsidRPr="00FF2301">
        <w:rPr>
          <w:rFonts w:ascii="Times New Roman" w:eastAsia="Arial" w:hAnsi="Times New Roman" w:cs="Times New Roman"/>
          <w:b/>
          <w:bCs/>
          <w:lang w:val="es-ES_tradnl" w:eastAsia="es"/>
        </w:rPr>
        <w:t>.</w:t>
      </w:r>
    </w:p>
    <w:p w:rsidR="00FF2301" w:rsidRPr="00FF2301" w:rsidRDefault="00FF2301" w:rsidP="00FF2301">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Un plan de contratación y salarios que solo permita el uso de empresas de reclutamiento con empleados capacitados, prohíba que se le cobren costos de reclutamiento al empleado, y asegure que los sueldos cumplan con los requerimientos legales del país anfitrión o explique cualquier diferencia.</w:t>
      </w:r>
    </w:p>
    <w:p w:rsidR="00FF2301" w:rsidRPr="00FF2301" w:rsidRDefault="00FF2301" w:rsidP="00FF2301">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rsidR="00FF2301" w:rsidRPr="00FF2301" w:rsidRDefault="00FF2301" w:rsidP="00FF2301">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lastRenderedPageBreak/>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rsidR="00FF2301" w:rsidRPr="00FF2301" w:rsidRDefault="00FF2301" w:rsidP="00FF2301">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 xml:space="preserve">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w:t>
      </w:r>
      <w:r w:rsidR="00665353">
        <w:rPr>
          <w:rFonts w:ascii="Times New Roman" w:eastAsia="Arial" w:hAnsi="Times New Roman" w:cs="Times New Roman"/>
          <w:lang w:val="es-ES_tradnl" w:eastAsia="es"/>
        </w:rPr>
        <w:t xml:space="preserve">DOL </w:t>
      </w:r>
      <w:r w:rsidRPr="00FF2301">
        <w:rPr>
          <w:rFonts w:ascii="Times New Roman" w:eastAsia="Arial" w:hAnsi="Times New Roman" w:cs="Times New Roman"/>
          <w:lang w:val="es-ES_tradnl" w:eastAsia="es"/>
        </w:rPr>
        <w:t>del Inspector General; y deberá cooperar completamente con las agencias federales responsables de las auditorías, investigaciones o medidas correctivas relacionadas al tráfico de personas.</w:t>
      </w:r>
    </w:p>
    <w:p w:rsidR="00FF2301" w:rsidRPr="00FF2301" w:rsidRDefault="00FF2301" w:rsidP="00FF2301">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rsidR="00FF2301" w:rsidRPr="00FF2301" w:rsidRDefault="00FF2301" w:rsidP="00FF2301">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Para propósitos de esta disposición, "empleado" significa un individuo que participa en la realización de una adjudicación como empleado directo, consultor o voluntario del beneficiario o de cualquier sub-beneficiario.</w:t>
      </w:r>
    </w:p>
    <w:p w:rsidR="00FF2301" w:rsidRDefault="00FF2301" w:rsidP="00FF2301">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FF2301">
        <w:rPr>
          <w:rFonts w:ascii="Times New Roman" w:eastAsia="Arial" w:hAnsi="Times New Roman" w:cs="Times New Roman"/>
          <w:lang w:val="es-ES_tradnl" w:eastAsia="es"/>
        </w:rPr>
        <w:t xml:space="preserve">El beneficiario debe incluir en todas las sub-adjudicaciones o contratos una disposición que prohíba las conductas descritas en </w:t>
      </w:r>
      <w:proofErr w:type="gramStart"/>
      <w:r w:rsidRPr="00FF2301">
        <w:rPr>
          <w:rFonts w:ascii="Times New Roman" w:eastAsia="Arial" w:hAnsi="Times New Roman" w:cs="Times New Roman"/>
          <w:lang w:val="es-ES_tradnl" w:eastAsia="es"/>
        </w:rPr>
        <w:t>a(</w:t>
      </w:r>
      <w:proofErr w:type="gramEnd"/>
      <w:r w:rsidRPr="00FF2301">
        <w:rPr>
          <w:rFonts w:ascii="Times New Roman" w:eastAsia="Arial" w:hAnsi="Times New Roman" w:cs="Times New Roman"/>
          <w:lang w:val="es-ES_tradnl" w:eastAsia="es"/>
        </w:rPr>
        <w:t>1)-(9) al sub-beneficiario, al contratista y a cualquiera de sus empleados.</w:t>
      </w:r>
    </w:p>
    <w:p w:rsidR="00DA1AE8" w:rsidRPr="00FF2301" w:rsidRDefault="00DA1AE8" w:rsidP="00DA1AE8">
      <w:pPr>
        <w:spacing w:after="0" w:line="240" w:lineRule="auto"/>
        <w:rPr>
          <w:rFonts w:ascii="Times New Roman" w:eastAsia="Arial" w:hAnsi="Times New Roman" w:cs="Times New Roman"/>
          <w:sz w:val="24"/>
          <w:szCs w:val="24"/>
          <w:lang w:val="es-ES_tradnl"/>
        </w:rPr>
      </w:pPr>
      <w:r w:rsidRPr="00F811C9">
        <w:rPr>
          <w:rFonts w:ascii="Times New Roman" w:eastAsia="Arial" w:hAnsi="Times New Roman" w:cs="Times New Roman"/>
          <w:b/>
          <w:sz w:val="24"/>
          <w:szCs w:val="24"/>
          <w:lang w:val="es-ES_tradnl" w:eastAsia="es"/>
        </w:rPr>
        <w:t>NON US RAA19-</w:t>
      </w:r>
      <w:r w:rsidRPr="00FF2301">
        <w:rPr>
          <w:rFonts w:ascii="Times New Roman" w:eastAsia="MS Mincho" w:hAnsi="Times New Roman" w:cs="Times New Roman"/>
          <w:b/>
          <w:bCs/>
          <w:sz w:val="24"/>
          <w:szCs w:val="24"/>
          <w:lang w:val="es-ES_tradnl" w:eastAsia="es"/>
        </w:rPr>
        <w:t>DECLARACIÓN PARA IMPLEMENTADORES DE ACTIVIDADES CONTRA LA TRATA DE PERSONAS ANTE LA FALTA DE APOYO A LA PROSTITUCIÓN (JUNIO 2012</w:t>
      </w:r>
      <w:r w:rsidRPr="00FF2301">
        <w:rPr>
          <w:rFonts w:ascii="Times New Roman" w:eastAsia="Arial" w:hAnsi="Times New Roman" w:cs="Times New Roman"/>
          <w:b/>
          <w:bCs/>
          <w:sz w:val="24"/>
          <w:szCs w:val="24"/>
          <w:lang w:val="es-ES_tradnl"/>
        </w:rPr>
        <w:t>)</w:t>
      </w:r>
    </w:p>
    <w:p w:rsidR="00DA1AE8" w:rsidRPr="00FF2301" w:rsidRDefault="00DA1AE8" w:rsidP="00DA1AE8">
      <w:pPr>
        <w:spacing w:after="0" w:line="240" w:lineRule="auto"/>
        <w:rPr>
          <w:rFonts w:ascii="Times New Roman" w:eastAsia="Arial" w:hAnsi="Times New Roman" w:cs="Times New Roman"/>
          <w:sz w:val="24"/>
          <w:szCs w:val="24"/>
          <w:lang w:val="es-ES_tradnl"/>
        </w:rPr>
      </w:pPr>
      <w:r w:rsidRPr="00FF2301">
        <w:rPr>
          <w:rFonts w:ascii="Times New Roman" w:eastAsia="Arial" w:hAnsi="Times New Roman" w:cs="Times New Roman"/>
          <w:b/>
          <w:iCs/>
          <w:sz w:val="24"/>
          <w:szCs w:val="24"/>
          <w:lang w:val="es-ES_tradnl"/>
        </w:rPr>
        <w:t>Aplicabilidad</w:t>
      </w:r>
      <w:r w:rsidRPr="00FF2301">
        <w:rPr>
          <w:rFonts w:ascii="Times New Roman" w:eastAsia="Arial" w:hAnsi="Times New Roman" w:cs="Times New Roman"/>
          <w:i/>
          <w:iCs/>
          <w:sz w:val="24"/>
          <w:szCs w:val="24"/>
          <w:lang w:val="es-ES_tradnl"/>
        </w:rPr>
        <w:t xml:space="preserve">: </w:t>
      </w:r>
      <w:r w:rsidRPr="00FF2301">
        <w:rPr>
          <w:rFonts w:ascii="Times New Roman" w:eastAsia="MS Mincho" w:hAnsi="Times New Roman" w:cs="Times New Roman"/>
          <w:i/>
          <w:sz w:val="24"/>
          <w:szCs w:val="24"/>
          <w:lang w:val="es-ES_tradnl"/>
        </w:rPr>
        <w:t xml:space="preserve">Esta disposición debe incorporarse en toda adjudicación que: </w:t>
      </w:r>
    </w:p>
    <w:p w:rsidR="00DA1AE8" w:rsidRPr="00FF2301" w:rsidRDefault="00DA1AE8" w:rsidP="00DA1AE8">
      <w:pPr>
        <w:spacing w:after="0" w:line="240" w:lineRule="auto"/>
        <w:rPr>
          <w:rFonts w:ascii="Times New Roman" w:eastAsia="Arial" w:hAnsi="Times New Roman" w:cs="Times New Roman"/>
          <w:sz w:val="24"/>
          <w:szCs w:val="24"/>
          <w:lang w:val="es-ES_tradnl"/>
        </w:rPr>
      </w:pPr>
      <w:r w:rsidRPr="00FF2301">
        <w:rPr>
          <w:rFonts w:ascii="Times New Roman" w:eastAsia="Arial" w:hAnsi="Times New Roman" w:cs="Times New Roman"/>
          <w:i/>
          <w:iCs/>
          <w:sz w:val="24"/>
          <w:szCs w:val="24"/>
          <w:lang w:val="es-ES_tradnl"/>
        </w:rPr>
        <w:t>(1)</w:t>
      </w:r>
      <w:r w:rsidRPr="00FF2301">
        <w:rPr>
          <w:rFonts w:ascii="Times New Roman" w:eastAsia="Times New Roman" w:hAnsi="Times New Roman" w:cs="Times New Roman"/>
          <w:i/>
          <w:iCs/>
          <w:sz w:val="24"/>
          <w:szCs w:val="24"/>
          <w:lang w:val="es-ES_tradnl"/>
        </w:rPr>
        <w:t xml:space="preserve"> </w:t>
      </w:r>
      <w:proofErr w:type="gramStart"/>
      <w:r w:rsidRPr="00FF2301">
        <w:rPr>
          <w:rFonts w:ascii="Times New Roman" w:eastAsia="Times New Roman" w:hAnsi="Times New Roman" w:cs="Times New Roman"/>
          <w:i/>
          <w:sz w:val="24"/>
          <w:szCs w:val="24"/>
          <w:lang w:val="es-ES_tradnl" w:eastAsia="es-CL"/>
        </w:rPr>
        <w:t>utilice</w:t>
      </w:r>
      <w:proofErr w:type="gramEnd"/>
      <w:r w:rsidRPr="00FF2301">
        <w:rPr>
          <w:rFonts w:ascii="Times New Roman" w:eastAsia="Times New Roman" w:hAnsi="Times New Roman" w:cs="Times New Roman"/>
          <w:i/>
          <w:sz w:val="24"/>
          <w:szCs w:val="24"/>
          <w:lang w:val="es-ES_tradnl" w:eastAsia="es-CL"/>
        </w:rPr>
        <w:t xml:space="preserve"> fondos facilitados para cumplir con la Ley de Protección de las Víctimas de la Trata de Personas de 2000, División A de </w:t>
      </w:r>
      <w:r w:rsidRPr="00FF2301">
        <w:rPr>
          <w:rFonts w:ascii="Times New Roman" w:eastAsia="Arial" w:hAnsi="Times New Roman" w:cs="Times New Roman"/>
          <w:i/>
          <w:sz w:val="24"/>
          <w:szCs w:val="24"/>
          <w:lang w:val="es-ES_tradnl" w:eastAsia="es"/>
        </w:rPr>
        <w:t>Ley publica</w:t>
      </w:r>
      <w:r w:rsidRPr="00FF2301">
        <w:rPr>
          <w:rFonts w:ascii="Times New Roman" w:eastAsia="Arial" w:hAnsi="Times New Roman" w:cs="Times New Roman"/>
          <w:sz w:val="24"/>
          <w:szCs w:val="24"/>
          <w:lang w:val="es-ES_tradnl" w:eastAsia="es"/>
        </w:rPr>
        <w:t xml:space="preserve"> </w:t>
      </w:r>
      <w:r w:rsidRPr="00FF2301">
        <w:rPr>
          <w:rFonts w:ascii="Times New Roman" w:eastAsia="Arial" w:hAnsi="Times New Roman" w:cs="Times New Roman"/>
          <w:i/>
          <w:iCs/>
          <w:sz w:val="24"/>
          <w:szCs w:val="24"/>
          <w:lang w:val="es-ES_tradnl"/>
        </w:rPr>
        <w:t>1</w:t>
      </w:r>
      <w:r w:rsidRPr="00FF2301">
        <w:rPr>
          <w:rFonts w:ascii="Times New Roman" w:eastAsia="Times New Roman" w:hAnsi="Times New Roman" w:cs="Times New Roman"/>
          <w:i/>
          <w:sz w:val="24"/>
          <w:szCs w:val="24"/>
          <w:lang w:val="es-ES_tradnl" w:eastAsia="es-CL"/>
        </w:rPr>
        <w:t>06-386; y</w:t>
      </w:r>
      <w:r w:rsidRPr="00FF2301">
        <w:rPr>
          <w:rFonts w:ascii="Times New Roman" w:eastAsia="Arial" w:hAnsi="Times New Roman" w:cs="Times New Roman"/>
          <w:sz w:val="24"/>
          <w:szCs w:val="24"/>
          <w:lang w:val="es-ES_tradnl"/>
        </w:rPr>
        <w:t xml:space="preserve"> </w:t>
      </w:r>
      <w:r w:rsidRPr="00FF2301">
        <w:rPr>
          <w:rFonts w:ascii="Times New Roman" w:eastAsia="Arial" w:hAnsi="Times New Roman" w:cs="Times New Roman"/>
          <w:i/>
          <w:iCs/>
          <w:sz w:val="24"/>
          <w:szCs w:val="24"/>
          <w:lang w:val="es-ES_tradnl"/>
        </w:rPr>
        <w:t>(2)</w:t>
      </w:r>
      <w:r w:rsidRPr="00FF2301">
        <w:rPr>
          <w:rFonts w:ascii="Times New Roman" w:eastAsia="Times New Roman" w:hAnsi="Times New Roman" w:cs="Times New Roman"/>
          <w:i/>
          <w:iCs/>
          <w:sz w:val="24"/>
          <w:szCs w:val="24"/>
          <w:lang w:val="es-ES_tradnl"/>
        </w:rPr>
        <w:t xml:space="preserve"> </w:t>
      </w:r>
      <w:r w:rsidRPr="00FF2301">
        <w:rPr>
          <w:rFonts w:ascii="Times New Roman" w:eastAsia="Times New Roman" w:hAnsi="Times New Roman" w:cs="Times New Roman"/>
          <w:i/>
          <w:sz w:val="24"/>
          <w:szCs w:val="24"/>
          <w:lang w:val="es-ES_tradnl" w:eastAsia="es-CL"/>
        </w:rPr>
        <w:t>cubra un programa dirigido a víctimas de formas graves de trata de personas</w:t>
      </w:r>
      <w:r w:rsidRPr="00FF2301">
        <w:rPr>
          <w:rFonts w:ascii="Times New Roman" w:eastAsia="Arial" w:hAnsi="Times New Roman" w:cs="Times New Roman"/>
          <w:i/>
          <w:iCs/>
          <w:sz w:val="24"/>
          <w:szCs w:val="24"/>
          <w:lang w:val="es-ES_tradnl"/>
        </w:rPr>
        <w:t xml:space="preserve"> </w:t>
      </w:r>
      <w:r w:rsidRPr="00FF2301">
        <w:rPr>
          <w:rFonts w:ascii="Times New Roman" w:eastAsia="Times New Roman" w:hAnsi="Times New Roman" w:cs="Times New Roman"/>
          <w:i/>
          <w:sz w:val="24"/>
          <w:szCs w:val="24"/>
          <w:lang w:val="es-ES_tradnl" w:eastAsia="es-CL"/>
        </w:rPr>
        <w:t>(según se define a continuación), y preste servicios a individuos que aún se dedican a actividades que fueron el resultado de que dichas víctimas fueran objeto de trata</w:t>
      </w:r>
      <w:r w:rsidRPr="00FF2301">
        <w:rPr>
          <w:rFonts w:ascii="Times New Roman" w:eastAsia="Arial" w:hAnsi="Times New Roman" w:cs="Times New Roman"/>
          <w:i/>
          <w:iCs/>
          <w:sz w:val="24"/>
          <w:szCs w:val="24"/>
          <w:lang w:val="es-ES_tradnl"/>
        </w:rPr>
        <w:t xml:space="preserve">. </w:t>
      </w:r>
      <w:r w:rsidRPr="00FF2301">
        <w:rPr>
          <w:rFonts w:ascii="Times New Roman" w:eastAsia="Times New Roman" w:hAnsi="Times New Roman" w:cs="Times New Roman"/>
          <w:sz w:val="24"/>
          <w:szCs w:val="24"/>
          <w:lang w:val="es-ES_tradnl" w:eastAsia="es-CL"/>
        </w:rPr>
        <w:t>“</w:t>
      </w:r>
      <w:r w:rsidRPr="00FF2301">
        <w:rPr>
          <w:rFonts w:ascii="Times New Roman" w:eastAsia="Times New Roman" w:hAnsi="Times New Roman" w:cs="Times New Roman"/>
          <w:i/>
          <w:sz w:val="24"/>
          <w:szCs w:val="24"/>
          <w:lang w:val="es-ES_tradnl" w:eastAsia="es-CL"/>
        </w:rPr>
        <w:t>Formas graves de trata de personas" se refieren a:</w:t>
      </w:r>
    </w:p>
    <w:p w:rsidR="00DA1AE8" w:rsidRPr="00FF2301" w:rsidRDefault="00DA1AE8" w:rsidP="00DA1AE8">
      <w:pPr>
        <w:numPr>
          <w:ilvl w:val="0"/>
          <w:numId w:val="1"/>
        </w:numPr>
        <w:spacing w:before="120" w:after="0" w:line="240" w:lineRule="auto"/>
        <w:contextualSpacing/>
        <w:jc w:val="both"/>
        <w:rPr>
          <w:rFonts w:ascii="Times New Roman" w:eastAsia="Times New Roman" w:hAnsi="Times New Roman" w:cs="Times New Roman"/>
          <w:sz w:val="24"/>
          <w:szCs w:val="24"/>
          <w:lang w:val="es-ES_tradnl" w:eastAsia="es-CL"/>
        </w:rPr>
      </w:pPr>
      <w:r w:rsidRPr="00FF2301">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rsidR="00DA1AE8" w:rsidRPr="00FF2301" w:rsidRDefault="00DA1AE8" w:rsidP="00DA1AE8">
      <w:pPr>
        <w:spacing w:before="120" w:after="0" w:line="240" w:lineRule="auto"/>
        <w:ind w:left="1068"/>
        <w:contextualSpacing/>
        <w:jc w:val="both"/>
        <w:rPr>
          <w:rFonts w:ascii="Times New Roman" w:eastAsia="Times New Roman" w:hAnsi="Times New Roman" w:cs="Times New Roman"/>
          <w:sz w:val="24"/>
          <w:szCs w:val="24"/>
          <w:lang w:val="es-ES_tradnl" w:eastAsia="es-CL"/>
        </w:rPr>
      </w:pPr>
    </w:p>
    <w:p w:rsidR="00DA1AE8" w:rsidRPr="00FF2301" w:rsidRDefault="00DA1AE8" w:rsidP="00DA1AE8">
      <w:pPr>
        <w:numPr>
          <w:ilvl w:val="0"/>
          <w:numId w:val="1"/>
        </w:numPr>
        <w:spacing w:before="120" w:after="0" w:line="240" w:lineRule="auto"/>
        <w:contextualSpacing/>
        <w:jc w:val="both"/>
        <w:rPr>
          <w:rFonts w:ascii="Times New Roman" w:eastAsia="Arial" w:hAnsi="Times New Roman" w:cs="Times New Roman"/>
          <w:sz w:val="24"/>
          <w:szCs w:val="24"/>
          <w:lang w:val="es-ES_tradnl" w:eastAsia="es-ES"/>
        </w:rPr>
      </w:pPr>
      <w:r w:rsidRPr="00FF2301">
        <w:rPr>
          <w:rFonts w:ascii="Times New Roman" w:eastAsia="Times New Roman" w:hAnsi="Times New Roman" w:cs="Times New Roman"/>
          <w:sz w:val="24"/>
          <w:szCs w:val="24"/>
          <w:lang w:val="es-ES_tradnl" w:eastAsia="es-CL"/>
        </w:rPr>
        <w:t xml:space="preserve">el </w:t>
      </w:r>
      <w:r w:rsidRPr="00FF2301">
        <w:rPr>
          <w:rFonts w:ascii="Times New Roman" w:eastAsia="Arial" w:hAnsi="Times New Roman" w:cs="Times New Roman"/>
          <w:iCs/>
          <w:sz w:val="24"/>
          <w:szCs w:val="24"/>
          <w:lang w:val="es-ES_tradnl"/>
        </w:rPr>
        <w:t>alistamiento</w:t>
      </w:r>
      <w:r w:rsidRPr="00FF2301">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rsidR="00DA1AE8" w:rsidRPr="00FF2301" w:rsidRDefault="00DA1AE8" w:rsidP="00DA1AE8">
      <w:pPr>
        <w:spacing w:before="120" w:after="0" w:line="240" w:lineRule="auto"/>
        <w:ind w:left="1068"/>
        <w:contextualSpacing/>
        <w:jc w:val="both"/>
        <w:rPr>
          <w:rFonts w:ascii="Times New Roman" w:eastAsia="Arial" w:hAnsi="Times New Roman" w:cs="Times New Roman"/>
          <w:sz w:val="24"/>
          <w:szCs w:val="24"/>
          <w:lang w:val="es-ES_tradnl" w:eastAsia="es-ES"/>
        </w:rPr>
      </w:pPr>
    </w:p>
    <w:p w:rsidR="00DA1AE8" w:rsidRPr="00FF2301" w:rsidRDefault="00DA1AE8" w:rsidP="00DA1AE8">
      <w:pPr>
        <w:spacing w:after="0" w:line="240" w:lineRule="auto"/>
        <w:jc w:val="center"/>
        <w:rPr>
          <w:rFonts w:ascii="Times New Roman" w:eastAsia="Arial" w:hAnsi="Times New Roman" w:cs="Times New Roman"/>
          <w:sz w:val="24"/>
          <w:szCs w:val="24"/>
          <w:lang w:val="es-ES_tradnl"/>
        </w:rPr>
      </w:pPr>
      <w:r w:rsidRPr="00FF2301">
        <w:rPr>
          <w:rFonts w:ascii="Times New Roman" w:eastAsia="MS Mincho" w:hAnsi="Times New Roman" w:cs="Times New Roman"/>
          <w:b/>
          <w:bCs/>
          <w:sz w:val="24"/>
          <w:szCs w:val="24"/>
          <w:lang w:val="es-ES_tradnl" w:eastAsia="es"/>
        </w:rPr>
        <w:t>DECLARACIÓN PARA IMPLEMENTADORES DE ACTIVIDADES CONTRA LA TRATA DE PERSONAS ANTE LA FALTA DE APOYO A LA PROSTITUCIÓN (JUNIO 2012</w:t>
      </w:r>
      <w:r w:rsidRPr="00FF2301">
        <w:rPr>
          <w:rFonts w:ascii="Times New Roman" w:eastAsia="Arial" w:hAnsi="Times New Roman" w:cs="Times New Roman"/>
          <w:b/>
          <w:bCs/>
          <w:sz w:val="24"/>
          <w:szCs w:val="24"/>
          <w:lang w:val="es-ES_tradnl"/>
        </w:rPr>
        <w:t>)</w:t>
      </w:r>
    </w:p>
    <w:p w:rsidR="00DA1AE8" w:rsidRPr="00FF2301" w:rsidRDefault="00DA1AE8" w:rsidP="00DA1AE8">
      <w:pPr>
        <w:spacing w:after="0" w:line="240" w:lineRule="auto"/>
        <w:rPr>
          <w:rFonts w:ascii="Times New Roman" w:eastAsia="Times New Roman" w:hAnsi="Times New Roman" w:cs="Times New Roman"/>
          <w:sz w:val="24"/>
          <w:szCs w:val="24"/>
          <w:lang w:val="es-ES_tradnl" w:eastAsia="es-CL"/>
        </w:rPr>
      </w:pPr>
      <w:r w:rsidRPr="00FF2301">
        <w:rPr>
          <w:rFonts w:ascii="Times New Roman" w:eastAsia="Times New Roman" w:hAnsi="Times New Roman" w:cs="Times New Roman"/>
          <w:sz w:val="24"/>
          <w:szCs w:val="24"/>
          <w:lang w:val="es-ES_tradnl" w:eastAsia="es-CL"/>
        </w:rPr>
        <w:t>Al aceptar esta adjudicación, el beneficiario declara que no promueve, apoya ni defiende la legalización o la práctica de la prostitución. Esta declaración puede resultar cierta en virtud de la falta de una política en torno a este tema por parte de la organización`</w:t>
      </w:r>
    </w:p>
    <w:p w:rsidR="00DA1AE8" w:rsidRPr="00FF2301" w:rsidRDefault="00DA1AE8" w:rsidP="00DA1AE8">
      <w:pPr>
        <w:spacing w:after="0" w:line="240" w:lineRule="auto"/>
        <w:rPr>
          <w:rFonts w:ascii="Times New Roman" w:eastAsia="Times New Roman" w:hAnsi="Times New Roman" w:cs="Times New Roman"/>
          <w:sz w:val="24"/>
          <w:szCs w:val="24"/>
          <w:lang w:val="es-ES_tradnl" w:eastAsia="es-CL"/>
        </w:rPr>
      </w:pPr>
    </w:p>
    <w:p w:rsidR="00DA1AE8" w:rsidRPr="00FF2301" w:rsidRDefault="00DA1AE8" w:rsidP="00DA1AE8">
      <w:pPr>
        <w:spacing w:after="0" w:line="240" w:lineRule="auto"/>
        <w:rPr>
          <w:rFonts w:ascii="Times New Roman" w:eastAsia="Times New Roman" w:hAnsi="Times New Roman" w:cs="Times New Roman"/>
          <w:sz w:val="24"/>
          <w:szCs w:val="24"/>
          <w:lang w:val="es-ES_tradnl" w:eastAsia="es-CL"/>
        </w:rPr>
      </w:pPr>
    </w:p>
    <w:p w:rsidR="00DA1AE8" w:rsidRPr="00FF2301" w:rsidRDefault="00DA1AE8" w:rsidP="00DA1AE8">
      <w:pPr>
        <w:spacing w:after="0" w:line="240" w:lineRule="auto"/>
        <w:rPr>
          <w:rFonts w:ascii="Times New Roman" w:eastAsia="Arial" w:hAnsi="Times New Roman" w:cs="Times New Roman"/>
          <w:b/>
          <w:bCs/>
          <w:sz w:val="24"/>
          <w:szCs w:val="24"/>
          <w:lang w:val="es-ES_tradnl"/>
        </w:rPr>
      </w:pPr>
      <w:r w:rsidRPr="00F811C9">
        <w:rPr>
          <w:rFonts w:ascii="Times New Roman" w:eastAsia="Arial" w:hAnsi="Times New Roman" w:cs="Times New Roman"/>
          <w:b/>
          <w:sz w:val="24"/>
          <w:szCs w:val="24"/>
          <w:lang w:val="es-ES_tradnl" w:eastAsia="es"/>
        </w:rPr>
        <w:t>NON US RAA</w:t>
      </w:r>
      <w:r>
        <w:rPr>
          <w:rFonts w:ascii="Times New Roman" w:eastAsia="Arial" w:hAnsi="Times New Roman" w:cs="Times New Roman"/>
          <w:b/>
          <w:sz w:val="24"/>
          <w:szCs w:val="24"/>
          <w:lang w:val="es-ES_tradnl" w:eastAsia="es"/>
        </w:rPr>
        <w:t>20</w:t>
      </w:r>
      <w:r w:rsidRPr="00F811C9">
        <w:rPr>
          <w:rFonts w:ascii="Times New Roman" w:eastAsia="Arial" w:hAnsi="Times New Roman" w:cs="Times New Roman"/>
          <w:b/>
          <w:sz w:val="24"/>
          <w:szCs w:val="24"/>
          <w:lang w:val="es-ES_tradnl" w:eastAsia="es"/>
        </w:rPr>
        <w:t>-</w:t>
      </w:r>
      <w:r w:rsidRPr="00FF2301">
        <w:rPr>
          <w:rFonts w:ascii="Times New Roman" w:eastAsia="MS Mincho" w:hAnsi="Times New Roman" w:cs="Times New Roman"/>
          <w:b/>
          <w:bCs/>
          <w:sz w:val="24"/>
          <w:szCs w:val="24"/>
          <w:lang w:val="es-ES_tradnl" w:eastAsia="es"/>
        </w:rPr>
        <w:t>ELIGIBILIDAD DE SUB-BENEFICIARIOS DE FONDOS CONTRA LA TRATA DE PERSONAS (JUNIO 2012</w:t>
      </w:r>
      <w:r w:rsidRPr="00FF2301">
        <w:rPr>
          <w:rFonts w:ascii="Times New Roman" w:eastAsia="Arial" w:hAnsi="Times New Roman" w:cs="Times New Roman"/>
          <w:b/>
          <w:bCs/>
          <w:sz w:val="24"/>
          <w:szCs w:val="24"/>
          <w:lang w:val="es-ES_tradnl"/>
        </w:rPr>
        <w:t>)</w:t>
      </w:r>
    </w:p>
    <w:p w:rsidR="00DA1AE8" w:rsidRPr="00FF2301" w:rsidRDefault="00DA1AE8" w:rsidP="00DA1AE8">
      <w:pPr>
        <w:spacing w:after="0" w:line="240" w:lineRule="auto"/>
        <w:rPr>
          <w:rFonts w:ascii="Times New Roman" w:eastAsia="Arial" w:hAnsi="Times New Roman" w:cs="Times New Roman"/>
          <w:sz w:val="24"/>
          <w:szCs w:val="24"/>
          <w:lang w:val="es-ES_tradnl"/>
        </w:rPr>
      </w:pPr>
    </w:p>
    <w:p w:rsidR="00DA1AE8" w:rsidRPr="00FF2301" w:rsidRDefault="00DA1AE8" w:rsidP="00DA1AE8">
      <w:pPr>
        <w:spacing w:after="0" w:line="240" w:lineRule="auto"/>
        <w:rPr>
          <w:rFonts w:ascii="Times New Roman" w:eastAsia="Times New Roman" w:hAnsi="Times New Roman" w:cs="Times New Roman"/>
          <w:i/>
          <w:sz w:val="24"/>
          <w:szCs w:val="24"/>
          <w:lang w:val="es-ES_tradnl" w:eastAsia="es-CL"/>
        </w:rPr>
      </w:pPr>
      <w:r w:rsidRPr="00FF2301">
        <w:rPr>
          <w:rFonts w:ascii="Times New Roman" w:eastAsia="Arial" w:hAnsi="Times New Roman" w:cs="Times New Roman"/>
          <w:b/>
          <w:iCs/>
          <w:sz w:val="24"/>
          <w:szCs w:val="24"/>
          <w:lang w:val="es-ES_tradnl"/>
        </w:rPr>
        <w:lastRenderedPageBreak/>
        <w:t>APLICABILIDAD</w:t>
      </w:r>
      <w:r w:rsidRPr="00FF2301">
        <w:rPr>
          <w:rFonts w:ascii="Times New Roman" w:eastAsia="Arial" w:hAnsi="Times New Roman" w:cs="Times New Roman"/>
          <w:i/>
          <w:iCs/>
          <w:sz w:val="24"/>
          <w:szCs w:val="24"/>
          <w:lang w:val="es-ES_tradnl"/>
        </w:rPr>
        <w:t xml:space="preserve">: </w:t>
      </w:r>
      <w:r w:rsidRPr="00FF2301">
        <w:rPr>
          <w:rFonts w:ascii="Times New Roman" w:eastAsia="MS Mincho" w:hAnsi="Times New Roman" w:cs="Times New Roman"/>
          <w:i/>
          <w:sz w:val="24"/>
          <w:szCs w:val="24"/>
          <w:lang w:val="es-ES_tradnl"/>
        </w:rPr>
        <w:t xml:space="preserve">Esta disposición debe incorporarse en toda adjudicación que </w:t>
      </w:r>
      <w:r w:rsidRPr="00FF2301">
        <w:rPr>
          <w:rFonts w:ascii="Times New Roman" w:eastAsia="Times New Roman" w:hAnsi="Times New Roman" w:cs="Times New Roman"/>
          <w:i/>
          <w:sz w:val="24"/>
          <w:szCs w:val="24"/>
          <w:lang w:val="es-ES_tradnl" w:eastAsia="es-CL"/>
        </w:rPr>
        <w:t xml:space="preserve">utilice fondos facilitados para </w:t>
      </w:r>
      <w:r w:rsidRPr="00FF2301">
        <w:rPr>
          <w:rFonts w:ascii="Times New Roman" w:eastAsia="Arial" w:hAnsi="Times New Roman" w:cs="Times New Roman"/>
          <w:i/>
          <w:iCs/>
          <w:sz w:val="24"/>
          <w:szCs w:val="24"/>
          <w:lang w:val="es-ES_tradnl"/>
        </w:rPr>
        <w:t>cumplir con</w:t>
      </w:r>
      <w:r w:rsidRPr="00FF2301">
        <w:rPr>
          <w:rFonts w:ascii="Times New Roman" w:eastAsia="Times New Roman" w:hAnsi="Times New Roman" w:cs="Times New Roman"/>
          <w:i/>
          <w:sz w:val="24"/>
          <w:szCs w:val="24"/>
          <w:lang w:val="es-ES_tradnl" w:eastAsia="es-CL"/>
        </w:rPr>
        <w:t xml:space="preserve"> la Ley de Protección de las Víctimas de la Trata de Personas de 2000, División </w:t>
      </w:r>
      <w:proofErr w:type="gramStart"/>
      <w:r w:rsidRPr="00FF2301">
        <w:rPr>
          <w:rFonts w:ascii="Times New Roman" w:eastAsia="Times New Roman" w:hAnsi="Times New Roman" w:cs="Times New Roman"/>
          <w:i/>
          <w:sz w:val="24"/>
          <w:szCs w:val="24"/>
          <w:lang w:val="es-ES_tradnl" w:eastAsia="es-CL"/>
        </w:rPr>
        <w:t>A</w:t>
      </w:r>
      <w:proofErr w:type="gramEnd"/>
      <w:r w:rsidRPr="00FF2301">
        <w:rPr>
          <w:rFonts w:ascii="Times New Roman" w:eastAsia="Times New Roman" w:hAnsi="Times New Roman" w:cs="Times New Roman"/>
          <w:i/>
          <w:sz w:val="24"/>
          <w:szCs w:val="24"/>
          <w:lang w:val="es-ES_tradnl" w:eastAsia="es-CL"/>
        </w:rPr>
        <w:t xml:space="preserve"> de </w:t>
      </w:r>
      <w:r w:rsidRPr="00FF2301">
        <w:rPr>
          <w:rFonts w:ascii="Times New Roman" w:eastAsia="Arial" w:hAnsi="Times New Roman" w:cs="Times New Roman"/>
          <w:i/>
          <w:sz w:val="24"/>
          <w:szCs w:val="24"/>
          <w:lang w:val="es-ES_tradnl" w:eastAsia="es"/>
        </w:rPr>
        <w:t>Ley publica</w:t>
      </w:r>
      <w:r w:rsidRPr="00FF2301">
        <w:rPr>
          <w:rFonts w:ascii="Times New Roman" w:eastAsia="Arial" w:hAnsi="Times New Roman" w:cs="Times New Roman"/>
          <w:sz w:val="24"/>
          <w:szCs w:val="24"/>
          <w:lang w:val="es-ES_tradnl" w:eastAsia="es"/>
        </w:rPr>
        <w:t xml:space="preserve"> </w:t>
      </w:r>
      <w:r w:rsidRPr="00FF2301">
        <w:rPr>
          <w:rFonts w:ascii="Times New Roman" w:eastAsia="Times New Roman" w:hAnsi="Times New Roman" w:cs="Times New Roman"/>
          <w:i/>
          <w:sz w:val="24"/>
          <w:szCs w:val="24"/>
          <w:lang w:val="es-ES_tradnl" w:eastAsia="es-CL"/>
        </w:rPr>
        <w:t xml:space="preserve">106-386 para un programa dirigido a víctimas de formas graves de trata de personas. </w:t>
      </w:r>
      <w:r w:rsidRPr="00FF2301">
        <w:rPr>
          <w:rFonts w:ascii="Times New Roman" w:eastAsia="Times New Roman" w:hAnsi="Times New Roman" w:cs="Times New Roman"/>
          <w:sz w:val="24"/>
          <w:szCs w:val="24"/>
          <w:lang w:val="es-ES_tradnl" w:eastAsia="es-CL"/>
        </w:rPr>
        <w:t>“</w:t>
      </w:r>
      <w:r w:rsidRPr="00FF2301">
        <w:rPr>
          <w:rFonts w:ascii="Times New Roman" w:eastAsia="Times New Roman" w:hAnsi="Times New Roman" w:cs="Times New Roman"/>
          <w:i/>
          <w:sz w:val="24"/>
          <w:szCs w:val="24"/>
          <w:lang w:val="es-ES_tradnl" w:eastAsia="es-CL"/>
        </w:rPr>
        <w:t>Formas graves de trata de personas" se refieren a:</w:t>
      </w:r>
    </w:p>
    <w:p w:rsidR="00DA1AE8" w:rsidRPr="00FF2301" w:rsidRDefault="00DA1AE8" w:rsidP="00DA1AE8">
      <w:pPr>
        <w:numPr>
          <w:ilvl w:val="0"/>
          <w:numId w:val="2"/>
        </w:numPr>
        <w:spacing w:before="120" w:after="0" w:line="240" w:lineRule="auto"/>
        <w:contextualSpacing/>
        <w:jc w:val="both"/>
        <w:rPr>
          <w:rFonts w:ascii="Times New Roman" w:eastAsia="Times New Roman" w:hAnsi="Times New Roman" w:cs="Times New Roman"/>
          <w:sz w:val="24"/>
          <w:szCs w:val="24"/>
          <w:lang w:val="es-ES_tradnl" w:eastAsia="es-CL"/>
        </w:rPr>
      </w:pPr>
      <w:r w:rsidRPr="00FF2301">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rsidR="00DA1AE8" w:rsidRPr="00FF2301" w:rsidRDefault="00DA1AE8" w:rsidP="00DA1AE8">
      <w:pPr>
        <w:spacing w:before="120" w:after="0" w:line="240" w:lineRule="auto"/>
        <w:ind w:left="1068"/>
        <w:contextualSpacing/>
        <w:jc w:val="both"/>
        <w:rPr>
          <w:rFonts w:ascii="Times New Roman" w:eastAsia="Times New Roman" w:hAnsi="Times New Roman" w:cs="Times New Roman"/>
          <w:sz w:val="24"/>
          <w:szCs w:val="24"/>
          <w:lang w:val="es-ES_tradnl" w:eastAsia="es-CL"/>
        </w:rPr>
      </w:pPr>
    </w:p>
    <w:p w:rsidR="00DA1AE8" w:rsidRPr="00FF2301" w:rsidRDefault="00DA1AE8" w:rsidP="00DA1AE8">
      <w:pPr>
        <w:numPr>
          <w:ilvl w:val="0"/>
          <w:numId w:val="2"/>
        </w:numPr>
        <w:spacing w:before="120" w:after="0" w:line="240" w:lineRule="auto"/>
        <w:contextualSpacing/>
        <w:jc w:val="both"/>
        <w:rPr>
          <w:rFonts w:ascii="Times New Roman" w:eastAsia="Arial" w:hAnsi="Times New Roman" w:cs="Times New Roman"/>
          <w:sz w:val="24"/>
          <w:szCs w:val="24"/>
          <w:lang w:val="es-ES_tradnl" w:eastAsia="es-ES"/>
        </w:rPr>
      </w:pPr>
      <w:r w:rsidRPr="00FF2301">
        <w:rPr>
          <w:rFonts w:ascii="Times New Roman" w:eastAsia="Times New Roman" w:hAnsi="Times New Roman" w:cs="Times New Roman"/>
          <w:sz w:val="24"/>
          <w:szCs w:val="24"/>
          <w:lang w:val="es-ES_tradnl" w:eastAsia="es-CL"/>
        </w:rPr>
        <w:t xml:space="preserve">el </w:t>
      </w:r>
      <w:r w:rsidRPr="00FF2301">
        <w:rPr>
          <w:rFonts w:ascii="Times New Roman" w:eastAsia="Arial" w:hAnsi="Times New Roman" w:cs="Times New Roman"/>
          <w:iCs/>
          <w:sz w:val="24"/>
          <w:szCs w:val="24"/>
          <w:lang w:val="es-ES_tradnl"/>
        </w:rPr>
        <w:t>alistamiento</w:t>
      </w:r>
      <w:r w:rsidRPr="00FF2301">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rsidR="00DA1AE8" w:rsidRPr="00FF2301" w:rsidRDefault="00DA1AE8" w:rsidP="00DA1AE8">
      <w:pPr>
        <w:spacing w:after="0" w:line="240" w:lineRule="auto"/>
        <w:ind w:left="708"/>
        <w:rPr>
          <w:rFonts w:ascii="Times New Roman" w:eastAsia="Arial" w:hAnsi="Times New Roman" w:cs="Times New Roman"/>
          <w:sz w:val="24"/>
          <w:szCs w:val="24"/>
          <w:lang w:val="es-ES_tradnl"/>
        </w:rPr>
      </w:pPr>
    </w:p>
    <w:p w:rsidR="00DA1AE8" w:rsidRPr="00FF2301" w:rsidRDefault="00DA1AE8" w:rsidP="00DA1AE8">
      <w:pPr>
        <w:spacing w:after="0" w:line="240" w:lineRule="auto"/>
        <w:jc w:val="center"/>
        <w:rPr>
          <w:rFonts w:ascii="Times New Roman" w:eastAsia="Arial" w:hAnsi="Times New Roman" w:cs="Times New Roman"/>
          <w:sz w:val="24"/>
          <w:szCs w:val="24"/>
          <w:lang w:val="es-ES_tradnl"/>
        </w:rPr>
      </w:pPr>
      <w:r w:rsidRPr="00FF2301">
        <w:rPr>
          <w:rFonts w:ascii="Times New Roman" w:eastAsia="MS Mincho" w:hAnsi="Times New Roman" w:cs="Times New Roman"/>
          <w:b/>
          <w:bCs/>
          <w:sz w:val="24"/>
          <w:szCs w:val="24"/>
          <w:lang w:val="es-ES_tradnl" w:eastAsia="es"/>
        </w:rPr>
        <w:t>ELIGIBILIDAD DE SUB-BENEFICIARIOS DE FONDOS CONTRA LA TRATA DE PERSONAS (JUNIO 2012</w:t>
      </w:r>
      <w:r w:rsidRPr="00FF2301">
        <w:rPr>
          <w:rFonts w:ascii="Times New Roman" w:eastAsia="Arial" w:hAnsi="Times New Roman" w:cs="Times New Roman"/>
          <w:b/>
          <w:bCs/>
          <w:sz w:val="24"/>
          <w:szCs w:val="24"/>
          <w:lang w:val="es-ES_tradnl"/>
        </w:rPr>
        <w:t>)</w:t>
      </w:r>
    </w:p>
    <w:p w:rsidR="00DA1AE8" w:rsidRPr="00FF2301" w:rsidRDefault="00DA1AE8" w:rsidP="00DA1AE8">
      <w:pPr>
        <w:spacing w:after="0" w:line="240" w:lineRule="auto"/>
        <w:rPr>
          <w:rFonts w:ascii="Times New Roman" w:eastAsia="Arial" w:hAnsi="Times New Roman" w:cs="Times New Roman"/>
          <w:sz w:val="24"/>
          <w:szCs w:val="24"/>
          <w:lang w:val="es-ES_tradnl"/>
        </w:rPr>
      </w:pPr>
      <w:r w:rsidRPr="00FF2301">
        <w:rPr>
          <w:rFonts w:ascii="Times New Roman" w:eastAsia="Times New Roman" w:hAnsi="Times New Roman" w:cs="Times New Roman"/>
          <w:sz w:val="24"/>
          <w:szCs w:val="24"/>
          <w:lang w:val="es-ES_tradnl" w:eastAsia="es-CL"/>
        </w:rPr>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w:rsidR="00DA1AE8" w:rsidRPr="00FF2301" w:rsidRDefault="00DA1AE8" w:rsidP="00DA1AE8">
      <w:pPr>
        <w:spacing w:after="0" w:line="240" w:lineRule="auto"/>
        <w:rPr>
          <w:rFonts w:ascii="Times New Roman" w:eastAsia="MS Mincho" w:hAnsi="Times New Roman" w:cs="Times New Roman"/>
          <w:sz w:val="24"/>
          <w:szCs w:val="24"/>
          <w:lang w:val="es-ES_tradnl"/>
        </w:rPr>
      </w:pPr>
    </w:p>
    <w:p w:rsidR="00DA1AE8" w:rsidRPr="00FF2301" w:rsidRDefault="00DA1AE8" w:rsidP="00DA1AE8">
      <w:pPr>
        <w:spacing w:after="0" w:line="240" w:lineRule="auto"/>
        <w:rPr>
          <w:rFonts w:ascii="Times New Roman" w:eastAsia="Arial" w:hAnsi="Times New Roman" w:cs="Times New Roman"/>
          <w:sz w:val="24"/>
          <w:szCs w:val="24"/>
          <w:lang w:val="es-ES_tradnl"/>
        </w:rPr>
      </w:pPr>
      <w:r w:rsidRPr="00F811C9">
        <w:rPr>
          <w:rFonts w:ascii="Times New Roman" w:eastAsia="Arial" w:hAnsi="Times New Roman" w:cs="Times New Roman"/>
          <w:b/>
          <w:sz w:val="24"/>
          <w:szCs w:val="24"/>
          <w:lang w:val="es-ES_tradnl" w:eastAsia="es"/>
        </w:rPr>
        <w:t>NON US RAA</w:t>
      </w:r>
      <w:r>
        <w:rPr>
          <w:rFonts w:ascii="Times New Roman" w:eastAsia="Arial" w:hAnsi="Times New Roman" w:cs="Times New Roman"/>
          <w:b/>
          <w:sz w:val="24"/>
          <w:szCs w:val="24"/>
          <w:lang w:val="es-ES_tradnl" w:eastAsia="es"/>
        </w:rPr>
        <w:t>21</w:t>
      </w:r>
      <w:r w:rsidRPr="00F811C9">
        <w:rPr>
          <w:rFonts w:ascii="Times New Roman" w:eastAsia="Arial" w:hAnsi="Times New Roman" w:cs="Times New Roman"/>
          <w:b/>
          <w:sz w:val="24"/>
          <w:szCs w:val="24"/>
          <w:lang w:val="es-ES_tradnl" w:eastAsia="es"/>
        </w:rPr>
        <w:t>-</w:t>
      </w:r>
      <w:r w:rsidRPr="00FF2301">
        <w:rPr>
          <w:rFonts w:ascii="Times New Roman" w:eastAsia="MS Mincho" w:hAnsi="Times New Roman" w:cs="Times New Roman"/>
          <w:b/>
          <w:bCs/>
          <w:sz w:val="24"/>
          <w:szCs w:val="24"/>
          <w:lang w:val="es-ES_tradnl" w:eastAsia="es"/>
        </w:rPr>
        <w:t>PROHIBICIÓN DE USO DE FONDOS CONTRA TRÁFICO PARA PROMOVER, APOYAR O DEFENDER LA LEGALIZACIÓN O LA PRÁCTICA DE LA PROSTITUCIÓN</w:t>
      </w:r>
      <w:r w:rsidRPr="00FF2301">
        <w:rPr>
          <w:rFonts w:ascii="Times New Roman" w:eastAsia="MS Mincho" w:hAnsi="Times New Roman" w:cs="Times New Roman"/>
          <w:b/>
          <w:bCs/>
          <w:sz w:val="24"/>
          <w:szCs w:val="24"/>
          <w:lang w:val="es-ES_tradnl"/>
        </w:rPr>
        <w:t xml:space="preserve"> </w:t>
      </w:r>
      <w:r w:rsidRPr="00FF2301">
        <w:rPr>
          <w:rFonts w:ascii="Times New Roman" w:eastAsia="MS Mincho" w:hAnsi="Times New Roman" w:cs="Times New Roman"/>
          <w:b/>
          <w:bCs/>
          <w:sz w:val="24"/>
          <w:szCs w:val="24"/>
          <w:lang w:val="es-ES_tradnl" w:eastAsia="es"/>
        </w:rPr>
        <w:t>(JUNIO 2012</w:t>
      </w:r>
      <w:r w:rsidRPr="00FF2301">
        <w:rPr>
          <w:rFonts w:ascii="Times New Roman" w:eastAsia="Arial" w:hAnsi="Times New Roman" w:cs="Times New Roman"/>
          <w:b/>
          <w:bCs/>
          <w:sz w:val="24"/>
          <w:szCs w:val="24"/>
          <w:lang w:val="es-ES_tradnl"/>
        </w:rPr>
        <w:t>)</w:t>
      </w:r>
    </w:p>
    <w:p w:rsidR="00DA1AE8" w:rsidRPr="00FF2301" w:rsidRDefault="00DA1AE8" w:rsidP="00DA1AE8">
      <w:pPr>
        <w:spacing w:after="0" w:line="240" w:lineRule="auto"/>
        <w:rPr>
          <w:rFonts w:ascii="Times New Roman" w:eastAsia="Arial" w:hAnsi="Times New Roman" w:cs="Times New Roman"/>
          <w:sz w:val="24"/>
          <w:szCs w:val="24"/>
          <w:lang w:val="es-ES_tradnl"/>
        </w:rPr>
      </w:pPr>
      <w:r w:rsidRPr="00FF2301">
        <w:rPr>
          <w:rFonts w:ascii="Times New Roman" w:eastAsia="Arial" w:hAnsi="Times New Roman" w:cs="Times New Roman"/>
          <w:i/>
          <w:iCs/>
          <w:sz w:val="24"/>
          <w:szCs w:val="24"/>
          <w:lang w:val="es-ES_tradnl"/>
        </w:rPr>
        <w:t xml:space="preserve">APLICABILIDAD: </w:t>
      </w:r>
      <w:r w:rsidRPr="00FF2301">
        <w:rPr>
          <w:rFonts w:ascii="Times New Roman" w:eastAsia="MS Mincho" w:hAnsi="Times New Roman" w:cs="Times New Roman"/>
          <w:i/>
          <w:sz w:val="24"/>
          <w:szCs w:val="24"/>
          <w:lang w:val="es-ES_tradnl"/>
        </w:rPr>
        <w:t xml:space="preserve">Esta disposición debe incorporarse en toda adjudicación que </w:t>
      </w:r>
      <w:r w:rsidRPr="00FF2301">
        <w:rPr>
          <w:rFonts w:ascii="Times New Roman" w:eastAsia="Times New Roman" w:hAnsi="Times New Roman" w:cs="Times New Roman"/>
          <w:i/>
          <w:sz w:val="24"/>
          <w:szCs w:val="24"/>
          <w:lang w:val="es-ES_tradnl" w:eastAsia="es-CL"/>
        </w:rPr>
        <w:t xml:space="preserve">utilice fondos facilitados específicamente en virtud de la Ley de Protección de las Víctimas de la Trata de Personas de 2000, División A de </w:t>
      </w:r>
      <w:r w:rsidRPr="00FF2301">
        <w:rPr>
          <w:rFonts w:ascii="Times New Roman" w:eastAsia="Arial" w:hAnsi="Times New Roman" w:cs="Times New Roman"/>
          <w:i/>
          <w:sz w:val="24"/>
          <w:szCs w:val="24"/>
          <w:lang w:val="es-ES_tradnl" w:eastAsia="es"/>
        </w:rPr>
        <w:t>Ley publica</w:t>
      </w:r>
      <w:r w:rsidRPr="00FF2301">
        <w:rPr>
          <w:rFonts w:ascii="Times New Roman" w:eastAsia="Arial" w:hAnsi="Times New Roman" w:cs="Times New Roman"/>
          <w:i/>
          <w:iCs/>
          <w:sz w:val="24"/>
          <w:szCs w:val="24"/>
          <w:lang w:val="es-ES_tradnl"/>
        </w:rPr>
        <w:t xml:space="preserve"> </w:t>
      </w:r>
      <w:r w:rsidRPr="00FF2301">
        <w:rPr>
          <w:rFonts w:ascii="Times New Roman" w:eastAsia="Times New Roman" w:hAnsi="Times New Roman" w:cs="Times New Roman"/>
          <w:i/>
          <w:sz w:val="24"/>
          <w:szCs w:val="24"/>
          <w:lang w:val="es-ES_tradnl" w:eastAsia="es-CL"/>
        </w:rPr>
        <w:t>106-386.</w:t>
      </w:r>
    </w:p>
    <w:p w:rsidR="00DA1AE8" w:rsidRPr="00FF2301" w:rsidRDefault="00DA1AE8" w:rsidP="00DA1AE8">
      <w:pPr>
        <w:spacing w:after="0" w:line="240" w:lineRule="auto"/>
        <w:jc w:val="center"/>
        <w:rPr>
          <w:rFonts w:ascii="Times New Roman" w:eastAsia="Arial" w:hAnsi="Times New Roman" w:cs="Times New Roman"/>
          <w:sz w:val="24"/>
          <w:szCs w:val="24"/>
          <w:lang w:val="es-ES_tradnl"/>
        </w:rPr>
      </w:pPr>
      <w:r w:rsidRPr="00FF2301">
        <w:rPr>
          <w:rFonts w:ascii="Times New Roman" w:eastAsia="MS Mincho" w:hAnsi="Times New Roman" w:cs="Times New Roman"/>
          <w:b/>
          <w:bCs/>
          <w:sz w:val="24"/>
          <w:szCs w:val="24"/>
          <w:lang w:val="es-ES_tradnl" w:eastAsia="es"/>
        </w:rPr>
        <w:t>PROHIBICIÓN DE USO DE FONDOS CONTRA TRÁFICO PARA PROMOVER, APOYAR O DEFENDER LA LEGALIZACIÓN O LA PRÁCTICA DE LA PROSTITUCIÓN</w:t>
      </w:r>
      <w:r w:rsidRPr="00FF2301">
        <w:rPr>
          <w:rFonts w:ascii="Times New Roman" w:eastAsia="MS Mincho" w:hAnsi="Times New Roman" w:cs="Times New Roman"/>
          <w:b/>
          <w:bCs/>
          <w:sz w:val="24"/>
          <w:szCs w:val="24"/>
          <w:lang w:val="es-ES_tradnl"/>
        </w:rPr>
        <w:t xml:space="preserve"> </w:t>
      </w:r>
      <w:r w:rsidRPr="00FF2301">
        <w:rPr>
          <w:rFonts w:ascii="Times New Roman" w:eastAsia="MS Mincho" w:hAnsi="Times New Roman" w:cs="Times New Roman"/>
          <w:b/>
          <w:bCs/>
          <w:sz w:val="24"/>
          <w:szCs w:val="24"/>
          <w:lang w:val="es-ES_tradnl" w:eastAsia="es"/>
        </w:rPr>
        <w:t>(JUNIO 2012</w:t>
      </w:r>
      <w:r w:rsidRPr="00FF2301">
        <w:rPr>
          <w:rFonts w:ascii="Times New Roman" w:eastAsia="Arial" w:hAnsi="Times New Roman" w:cs="Times New Roman"/>
          <w:b/>
          <w:bCs/>
          <w:sz w:val="24"/>
          <w:szCs w:val="24"/>
          <w:lang w:val="es-ES_tradnl"/>
        </w:rPr>
        <w:t>)</w:t>
      </w:r>
    </w:p>
    <w:p w:rsidR="00DA1AE8" w:rsidRPr="00FF2301" w:rsidRDefault="00DA1AE8" w:rsidP="00DA1AE8">
      <w:pPr>
        <w:spacing w:after="0" w:line="240" w:lineRule="auto"/>
        <w:rPr>
          <w:rFonts w:ascii="Times New Roman" w:eastAsia="MS Mincho" w:hAnsi="Times New Roman" w:cs="Times New Roman"/>
          <w:sz w:val="24"/>
          <w:szCs w:val="24"/>
          <w:lang w:val="es-ES_tradnl"/>
        </w:rPr>
      </w:pPr>
    </w:p>
    <w:p w:rsidR="00DA1AE8" w:rsidRPr="00FF2301" w:rsidRDefault="00DA1AE8" w:rsidP="00DA1AE8">
      <w:pPr>
        <w:spacing w:after="0" w:line="240" w:lineRule="auto"/>
        <w:rPr>
          <w:rFonts w:ascii="Times New Roman" w:eastAsia="Arial" w:hAnsi="Times New Roman" w:cs="Times New Roman"/>
          <w:sz w:val="24"/>
          <w:szCs w:val="24"/>
          <w:lang w:val="es-ES_tradnl"/>
        </w:rPr>
      </w:pPr>
      <w:r w:rsidRPr="00FF2301">
        <w:rPr>
          <w:rFonts w:ascii="Times New Roman" w:eastAsia="Times New Roman" w:hAnsi="Times New Roman" w:cs="Times New Roman"/>
          <w:sz w:val="24"/>
          <w:szCs w:val="24"/>
          <w:lang w:val="es-ES_tradnl" w:eastAsia="es-CL"/>
        </w:rPr>
        <w:t>Ninguno de los fondos disponibles con arreglo a esta adjudicación puede ser utilizado para promover, apoyar o defender la legalización o la práctica de la prostitución. Sin embargo, esta prohibición no impide</w:t>
      </w:r>
      <w:r w:rsidRPr="00FF2301">
        <w:rPr>
          <w:rFonts w:ascii="Times New Roman" w:eastAsia="Arial" w:hAnsi="Times New Roman" w:cs="Times New Roman"/>
          <w:sz w:val="24"/>
          <w:szCs w:val="24"/>
          <w:lang w:val="es-ES_tradnl"/>
        </w:rPr>
        <w:t xml:space="preserve"> </w:t>
      </w:r>
      <w:r w:rsidRPr="00FF2301">
        <w:rPr>
          <w:rFonts w:ascii="Times New Roman" w:eastAsia="Times New Roman" w:hAnsi="Times New Roman" w:cs="Times New Roman"/>
          <w:sz w:val="24"/>
          <w:szCs w:val="24"/>
          <w:lang w:val="es-ES_tradnl" w:eastAsia="es-CL"/>
        </w:rPr>
        <w:t xml:space="preserve">la ayuda destinada a </w:t>
      </w:r>
      <w:r w:rsidRPr="00FF2301">
        <w:rPr>
          <w:rFonts w:ascii="Times New Roman" w:eastAsia="Arial" w:hAnsi="Times New Roman" w:cs="Times New Roman"/>
          <w:sz w:val="24"/>
          <w:szCs w:val="24"/>
          <w:lang w:val="es-ES_tradnl"/>
        </w:rPr>
        <w:t>acabar con</w:t>
      </w:r>
      <w:r w:rsidRPr="00FF2301">
        <w:rPr>
          <w:rFonts w:ascii="Times New Roman" w:eastAsia="Times New Roman" w:hAnsi="Times New Roman" w:cs="Times New Roman"/>
          <w:sz w:val="24"/>
          <w:szCs w:val="24"/>
          <w:lang w:val="es-ES_tradnl"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w:t>
      </w:r>
      <w:proofErr w:type="spellStart"/>
      <w:r w:rsidRPr="00FF2301">
        <w:rPr>
          <w:rFonts w:ascii="Times New Roman" w:eastAsia="Times New Roman" w:hAnsi="Times New Roman" w:cs="Times New Roman"/>
          <w:sz w:val="24"/>
          <w:szCs w:val="24"/>
          <w:lang w:val="es-ES_tradnl" w:eastAsia="es-CL"/>
        </w:rPr>
        <w:t>subacuerdos</w:t>
      </w:r>
      <w:proofErr w:type="spellEnd"/>
      <w:r w:rsidRPr="00FF2301">
        <w:rPr>
          <w:rFonts w:ascii="Times New Roman" w:eastAsia="Times New Roman" w:hAnsi="Times New Roman" w:cs="Times New Roman"/>
          <w:sz w:val="24"/>
          <w:szCs w:val="24"/>
          <w:lang w:val="es-ES_tradnl" w:eastAsia="es-CL"/>
        </w:rPr>
        <w:t xml:space="preserve"> generados dentro del marco de esta adjudicación.</w:t>
      </w:r>
    </w:p>
    <w:p w:rsidR="00DA1AE8" w:rsidRPr="00022608" w:rsidRDefault="00DA1AE8" w:rsidP="00DA1AE8">
      <w:pPr>
        <w:spacing w:after="0" w:line="240" w:lineRule="auto"/>
        <w:rPr>
          <w:rFonts w:ascii="Times New Roman" w:eastAsia="Arial" w:hAnsi="Times New Roman" w:cs="Times New Roman"/>
          <w:b/>
          <w:bCs/>
          <w:sz w:val="24"/>
          <w:szCs w:val="24"/>
          <w:lang w:val="es-ES_tradnl"/>
        </w:rPr>
      </w:pPr>
      <w:r w:rsidRPr="00022608">
        <w:rPr>
          <w:rFonts w:ascii="Times New Roman" w:eastAsia="MS Mincho" w:hAnsi="Times New Roman" w:cs="Times New Roman"/>
          <w:b/>
          <w:bCs/>
          <w:sz w:val="24"/>
          <w:szCs w:val="24"/>
          <w:lang w:val="es-ES_tradnl" w:eastAsia="es"/>
        </w:rPr>
        <w:t>VIAJES Y TRANSPORTE AÉREO INTERNACIONAL (DICIEMBRE 2014</w:t>
      </w:r>
      <w:r w:rsidRPr="00022608">
        <w:rPr>
          <w:rFonts w:ascii="Times New Roman" w:eastAsia="Arial" w:hAnsi="Times New Roman" w:cs="Times New Roman"/>
          <w:b/>
          <w:bCs/>
          <w:sz w:val="24"/>
          <w:szCs w:val="24"/>
          <w:lang w:val="es-ES_tradnl"/>
        </w:rPr>
        <w:t>)</w:t>
      </w:r>
    </w:p>
    <w:p w:rsidR="00DA1AE8" w:rsidRPr="00022608" w:rsidRDefault="00DA1AE8" w:rsidP="00DA1AE8">
      <w:pPr>
        <w:spacing w:after="0" w:line="240" w:lineRule="auto"/>
        <w:rPr>
          <w:rFonts w:ascii="Times New Roman" w:eastAsia="Arial" w:hAnsi="Times New Roman" w:cs="Times New Roman"/>
          <w:sz w:val="24"/>
          <w:szCs w:val="24"/>
          <w:lang w:val="es-ES_tradnl"/>
        </w:rPr>
      </w:pPr>
    </w:p>
    <w:p w:rsidR="00DA1AE8" w:rsidRPr="00022608" w:rsidRDefault="00DA1AE8" w:rsidP="00DA1AE8">
      <w:pPr>
        <w:spacing w:after="0" w:line="240" w:lineRule="auto"/>
        <w:rPr>
          <w:rFonts w:ascii="Times New Roman" w:eastAsia="Arial" w:hAnsi="Times New Roman" w:cs="Times New Roman"/>
          <w:i/>
          <w:sz w:val="24"/>
          <w:szCs w:val="24"/>
          <w:lang w:val="es-ES_tradnl"/>
        </w:rPr>
      </w:pPr>
      <w:r w:rsidRPr="00022608">
        <w:rPr>
          <w:rFonts w:ascii="Times New Roman" w:eastAsia="Arial" w:hAnsi="Times New Roman" w:cs="Times New Roman"/>
          <w:b/>
          <w:i/>
          <w:iCs/>
          <w:sz w:val="24"/>
          <w:szCs w:val="24"/>
          <w:lang w:val="es-ES_tradnl"/>
        </w:rPr>
        <w:t>APLICABILIDAD</w:t>
      </w:r>
      <w:r w:rsidRPr="00022608">
        <w:rPr>
          <w:rFonts w:ascii="Times New Roman" w:eastAsia="Arial" w:hAnsi="Times New Roman" w:cs="Times New Roman"/>
          <w:i/>
          <w:iCs/>
          <w:sz w:val="24"/>
          <w:szCs w:val="24"/>
          <w:lang w:val="es-ES_tradnl"/>
        </w:rPr>
        <w:t xml:space="preserve">: </w:t>
      </w:r>
      <w:r w:rsidRPr="00022608">
        <w:rPr>
          <w:rFonts w:ascii="Times New Roman" w:eastAsia="Times New Roman" w:hAnsi="Times New Roman" w:cs="Times New Roman"/>
          <w:i/>
          <w:sz w:val="24"/>
          <w:szCs w:val="24"/>
          <w:lang w:val="es-ES_tradnl" w:eastAsia="es-CL"/>
        </w:rPr>
        <w:t xml:space="preserve">Esta disposición aplica cuando se prevén gastos de viaje internacionales o de transporte aéreo de carga a ser financiados por </w:t>
      </w:r>
      <w:r w:rsidR="00665353">
        <w:rPr>
          <w:rFonts w:ascii="Times New Roman" w:eastAsia="Times New Roman" w:hAnsi="Times New Roman" w:cs="Times New Roman"/>
          <w:i/>
          <w:sz w:val="24"/>
          <w:szCs w:val="24"/>
          <w:lang w:val="es-ES_tradnl" w:eastAsia="es-CL"/>
        </w:rPr>
        <w:t>DOL</w:t>
      </w:r>
      <w:r w:rsidRPr="00022608">
        <w:rPr>
          <w:rFonts w:ascii="Times New Roman" w:eastAsia="Times New Roman" w:hAnsi="Times New Roman" w:cs="Times New Roman"/>
          <w:i/>
          <w:sz w:val="24"/>
          <w:szCs w:val="24"/>
          <w:lang w:val="es-ES_tradnl" w:eastAsia="es-CL"/>
        </w:rPr>
        <w:t xml:space="preserve">. Esta disposición no aplica si el </w:t>
      </w:r>
      <w:r w:rsidRPr="00022608">
        <w:rPr>
          <w:rFonts w:ascii="Times New Roman" w:eastAsia="Arial" w:hAnsi="Times New Roman" w:cs="Times New Roman"/>
          <w:i/>
          <w:sz w:val="24"/>
          <w:szCs w:val="24"/>
          <w:lang w:val="es-ES_tradnl"/>
        </w:rPr>
        <w:t>beneficiario</w:t>
      </w:r>
      <w:r w:rsidRPr="00022608">
        <w:rPr>
          <w:rFonts w:ascii="Times New Roman" w:eastAsia="Times New Roman" w:hAnsi="Times New Roman" w:cs="Times New Roman"/>
          <w:i/>
          <w:sz w:val="24"/>
          <w:szCs w:val="24"/>
          <w:lang w:val="es-ES_tradnl" w:eastAsia="es-CL"/>
        </w:rPr>
        <w:t xml:space="preserve"> financia los gastos por viajes internacionales con fondos privados como parte de un </w:t>
      </w:r>
      <w:r w:rsidRPr="00022608">
        <w:rPr>
          <w:rFonts w:ascii="Times New Roman" w:eastAsia="Times New Roman" w:hAnsi="Times New Roman" w:cs="Times New Roman"/>
          <w:i/>
          <w:sz w:val="24"/>
          <w:szCs w:val="24"/>
          <w:lang w:val="es-ES_tradnl" w:eastAsia="es-CL"/>
        </w:rPr>
        <w:lastRenderedPageBreak/>
        <w:t>requisito de costo compartido, o bien, con ingresos de programa generados en el marco de esta adjudicación.</w:t>
      </w:r>
    </w:p>
    <w:p w:rsidR="00DA1AE8" w:rsidRPr="00FF2301" w:rsidRDefault="00DA1AE8" w:rsidP="00DA1AE8">
      <w:pPr>
        <w:spacing w:before="120" w:after="160" w:line="240" w:lineRule="auto"/>
        <w:contextualSpacing/>
        <w:jc w:val="both"/>
        <w:rPr>
          <w:rFonts w:ascii="Times New Roman" w:eastAsia="Arial" w:hAnsi="Times New Roman" w:cs="Times New Roman"/>
          <w:lang w:val="es-ES_tradnl" w:eastAsia="es-ES"/>
        </w:rPr>
      </w:pPr>
    </w:p>
    <w:p w:rsidR="007601C6" w:rsidRPr="00022608" w:rsidRDefault="00F811C9" w:rsidP="007601C6">
      <w:pPr>
        <w:spacing w:after="0" w:line="240" w:lineRule="auto"/>
        <w:rPr>
          <w:rFonts w:ascii="Times New Roman" w:eastAsia="Arial" w:hAnsi="Times New Roman" w:cs="Times New Roman"/>
          <w:sz w:val="24"/>
          <w:szCs w:val="24"/>
          <w:lang w:val="es-ES_tradnl"/>
        </w:rPr>
      </w:pPr>
      <w:r>
        <w:rPr>
          <w:rFonts w:ascii="Times New Roman" w:eastAsia="Arial" w:hAnsi="Times New Roman" w:cs="Times New Roman"/>
          <w:b/>
          <w:bCs/>
          <w:sz w:val="24"/>
          <w:szCs w:val="24"/>
          <w:lang w:val="es-ES_tradnl" w:eastAsia="es"/>
        </w:rPr>
        <w:t>M.24-</w:t>
      </w:r>
      <w:r w:rsidR="007601C6" w:rsidRPr="00022608">
        <w:rPr>
          <w:rFonts w:ascii="Times New Roman" w:eastAsia="Arial" w:hAnsi="Times New Roman" w:cs="Times New Roman"/>
          <w:b/>
          <w:bCs/>
          <w:sz w:val="24"/>
          <w:szCs w:val="24"/>
          <w:lang w:val="es-ES_tradnl" w:eastAsia="es"/>
        </w:rPr>
        <w:t>PROGRAMA PILOTO PARA MEJORAR LA PROTECCIÓN PARA EMPLEADOS INFORMANTES DEL BENEFICIARIO</w:t>
      </w:r>
    </w:p>
    <w:p w:rsidR="007601C6" w:rsidRPr="00022608" w:rsidRDefault="007601C6" w:rsidP="007601C6">
      <w:pPr>
        <w:spacing w:after="0" w:line="240" w:lineRule="auto"/>
        <w:rPr>
          <w:rFonts w:ascii="Times New Roman" w:eastAsia="Arial" w:hAnsi="Times New Roman" w:cs="Times New Roman"/>
          <w:sz w:val="24"/>
          <w:szCs w:val="24"/>
          <w:lang w:val="es-ES_tradnl"/>
        </w:rPr>
      </w:pPr>
      <w:r w:rsidRPr="00022608">
        <w:rPr>
          <w:rFonts w:ascii="Times New Roman" w:eastAsia="Arial" w:hAnsi="Times New Roman" w:cs="Times New Roman"/>
          <w:b/>
          <w:bCs/>
          <w:sz w:val="24"/>
          <w:szCs w:val="24"/>
          <w:lang w:val="es-ES_tradnl" w:eastAsia="es"/>
        </w:rPr>
        <w:t>(SEPTIEMBRE 2014)</w:t>
      </w:r>
    </w:p>
    <w:p w:rsidR="007601C6" w:rsidRPr="00022608" w:rsidRDefault="007601C6" w:rsidP="007601C6">
      <w:pPr>
        <w:spacing w:after="0" w:line="240" w:lineRule="auto"/>
        <w:rPr>
          <w:rFonts w:ascii="Times New Roman" w:eastAsia="Arial" w:hAnsi="Times New Roman" w:cs="Times New Roman"/>
          <w:sz w:val="24"/>
          <w:szCs w:val="24"/>
          <w:lang w:val="es-ES_tradnl" w:eastAsia="es"/>
        </w:rPr>
      </w:pPr>
      <w:r w:rsidRPr="00022608">
        <w:rPr>
          <w:rFonts w:ascii="Times New Roman" w:eastAsia="Arial" w:hAnsi="Times New Roman" w:cs="Times New Roman"/>
          <w:sz w:val="24"/>
          <w:szCs w:val="24"/>
          <w:lang w:val="es-ES_tradnl" w:eastAsia="es"/>
        </w:rPr>
        <w:t>El requerimiento de cumplir con informar a todos los empleados del "Programa piloto para mejorar la protección de los empleados denunciantes de UN contratista" tiene efecto retroactivo para todas las adjudicaciones y sub-adjudicaciones de ayuda (lo que incluye sub-contratos) emitidos a partir del 1 de julio. 2013. El beneficiario debe:</w:t>
      </w:r>
    </w:p>
    <w:p w:rsidR="007601C6" w:rsidRPr="00022608" w:rsidRDefault="007601C6" w:rsidP="007601C6">
      <w:pPr>
        <w:spacing w:after="0" w:line="240" w:lineRule="auto"/>
        <w:rPr>
          <w:rFonts w:ascii="Times New Roman" w:eastAsia="MS Mincho" w:hAnsi="Times New Roman" w:cs="Times New Roman"/>
          <w:sz w:val="24"/>
          <w:szCs w:val="24"/>
          <w:lang w:val="es-ES_tradnl"/>
        </w:rPr>
      </w:pPr>
    </w:p>
    <w:p w:rsidR="007601C6" w:rsidRPr="00022608" w:rsidRDefault="007601C6" w:rsidP="007601C6">
      <w:pPr>
        <w:numPr>
          <w:ilvl w:val="6"/>
          <w:numId w:val="11"/>
        </w:numPr>
        <w:spacing w:before="120" w:after="160" w:line="240" w:lineRule="auto"/>
        <w:ind w:left="994"/>
        <w:contextualSpacing/>
        <w:jc w:val="both"/>
        <w:rPr>
          <w:rFonts w:ascii="Times New Roman" w:eastAsia="Arial" w:hAnsi="Times New Roman" w:cs="Times New Roman"/>
          <w:lang w:val="es-ES_tradnl" w:eastAsia="es-ES"/>
        </w:rPr>
      </w:pPr>
      <w:r w:rsidRPr="00022608">
        <w:rPr>
          <w:rFonts w:ascii="Times New Roman" w:eastAsia="Arial" w:hAnsi="Times New Roman" w:cs="Times New Roman"/>
          <w:lang w:val="es-ES_tradnl" w:eastAsia="es"/>
        </w:rPr>
        <w:t>Informar a sus empleados que trabajan en esta adjudicación en el lenguaje nativo predominante de la fuerza de trabajo que tienen derechos y protección para empleados informantes de acuerdo con el Código de los Estados Unidos 41, 4712; e</w:t>
      </w:r>
    </w:p>
    <w:p w:rsidR="007601C6" w:rsidRPr="00022608" w:rsidRDefault="007601C6" w:rsidP="007601C6">
      <w:pPr>
        <w:numPr>
          <w:ilvl w:val="6"/>
          <w:numId w:val="11"/>
        </w:numPr>
        <w:spacing w:before="120" w:after="160" w:line="240" w:lineRule="auto"/>
        <w:ind w:left="994"/>
        <w:contextualSpacing/>
        <w:jc w:val="both"/>
        <w:rPr>
          <w:rFonts w:ascii="Times New Roman" w:eastAsia="Arial" w:hAnsi="Times New Roman" w:cs="Times New Roman"/>
          <w:lang w:val="es-ES_tradnl" w:eastAsia="es-ES"/>
        </w:rPr>
      </w:pPr>
      <w:r w:rsidRPr="00022608">
        <w:rPr>
          <w:rFonts w:ascii="Times New Roman" w:eastAsia="Arial" w:hAnsi="Times New Roman" w:cs="Times New Roman"/>
          <w:lang w:val="es-ES_tradnl" w:eastAsia="es"/>
        </w:rPr>
        <w:t>Incluir tal requerimiento en todas las sub-adjudicaciones o sub-contratos que se hagan bajo esta adjudicación.</w:t>
      </w:r>
    </w:p>
    <w:p w:rsidR="007601C6" w:rsidRPr="00022608" w:rsidRDefault="007601C6" w:rsidP="007601C6">
      <w:pPr>
        <w:spacing w:after="0" w:line="240" w:lineRule="auto"/>
        <w:rPr>
          <w:rFonts w:ascii="Times New Roman" w:eastAsia="Arial" w:hAnsi="Times New Roman" w:cs="Times New Roman"/>
          <w:sz w:val="24"/>
          <w:szCs w:val="24"/>
          <w:lang w:val="es-ES_tradnl"/>
        </w:rPr>
      </w:pPr>
      <w:r w:rsidRPr="00022608">
        <w:rPr>
          <w:rFonts w:ascii="Times New Roman" w:eastAsia="Arial" w:hAnsi="Times New Roman" w:cs="Times New Roman"/>
          <w:sz w:val="24"/>
          <w:szCs w:val="24"/>
          <w:lang w:val="es-ES_tradnl" w:eastAsia="es"/>
        </w:rPr>
        <w:t>La sección 4712 de 41 U.S.C. indica que un empleado de un beneficiario no puede ser despedido, degradado o discriminado como represalia por "hacer una denuncia". Además, no se puede renunciar a las protecciones para informantes por medio de ningún acuerdo, política, formulario o condición de empleo.</w:t>
      </w:r>
    </w:p>
    <w:p w:rsidR="007601C6" w:rsidRPr="00022608" w:rsidRDefault="007601C6" w:rsidP="007601C6">
      <w:pPr>
        <w:spacing w:after="0" w:line="240" w:lineRule="auto"/>
        <w:rPr>
          <w:rFonts w:ascii="Times New Roman" w:eastAsia="Arial" w:hAnsi="Times New Roman" w:cs="Times New Roman"/>
          <w:sz w:val="24"/>
          <w:szCs w:val="24"/>
          <w:lang w:val="es-ES_tradnl"/>
        </w:rPr>
      </w:pPr>
      <w:r w:rsidRPr="00022608">
        <w:rPr>
          <w:rFonts w:ascii="Times New Roman" w:eastAsia="Arial" w:hAnsi="Times New Roman" w:cs="Times New Roman"/>
          <w:sz w:val="24"/>
          <w:szCs w:val="24"/>
          <w:lang w:val="es-ES_tradnl" w:eastAsia="es"/>
        </w:rPr>
        <w:t>Las denuncias de actos ilícitos se definen como hacer una revelación que "el empleado cree razonablemente" que constituye evidencia de alguna de las siguientes:</w:t>
      </w:r>
    </w:p>
    <w:p w:rsidR="007601C6" w:rsidRPr="00022608" w:rsidRDefault="007601C6" w:rsidP="007601C6">
      <w:pPr>
        <w:spacing w:after="0" w:line="240" w:lineRule="auto"/>
        <w:ind w:left="708"/>
        <w:rPr>
          <w:rFonts w:ascii="Times New Roman" w:eastAsia="Arial" w:hAnsi="Times New Roman" w:cs="Times New Roman"/>
          <w:sz w:val="24"/>
          <w:szCs w:val="24"/>
          <w:lang w:val="es-ES_tradnl"/>
        </w:rPr>
      </w:pPr>
      <w:r w:rsidRPr="00022608">
        <w:rPr>
          <w:rFonts w:ascii="Times New Roman" w:eastAsia="Arial" w:hAnsi="Times New Roman" w:cs="Times New Roman"/>
          <w:sz w:val="24"/>
          <w:szCs w:val="24"/>
          <w:lang w:val="es-ES_tradnl" w:eastAsia="es"/>
        </w:rPr>
        <w:t>•</w:t>
      </w:r>
      <w:r w:rsidRPr="00022608">
        <w:rPr>
          <w:rFonts w:ascii="Times New Roman" w:eastAsia="Times New Roman" w:hAnsi="Times New Roman" w:cs="Times New Roman"/>
          <w:sz w:val="24"/>
          <w:szCs w:val="24"/>
          <w:lang w:val="es-ES_tradnl" w:eastAsia="es"/>
        </w:rPr>
        <w:t xml:space="preserve"> </w:t>
      </w:r>
      <w:r w:rsidRPr="00022608">
        <w:rPr>
          <w:rFonts w:ascii="Times New Roman" w:eastAsia="Arial" w:hAnsi="Times New Roman" w:cs="Times New Roman"/>
          <w:sz w:val="24"/>
          <w:szCs w:val="24"/>
          <w:lang w:val="es-ES_tradnl" w:eastAsia="es"/>
        </w:rPr>
        <w:t>Administración fraudulenta de un contrato o beneficio federal;</w:t>
      </w:r>
    </w:p>
    <w:p w:rsidR="007601C6" w:rsidRPr="00022608" w:rsidRDefault="007601C6" w:rsidP="007601C6">
      <w:pPr>
        <w:spacing w:after="0" w:line="240" w:lineRule="auto"/>
        <w:ind w:left="708"/>
        <w:rPr>
          <w:rFonts w:ascii="Times New Roman" w:eastAsia="Arial" w:hAnsi="Times New Roman" w:cs="Times New Roman"/>
          <w:sz w:val="24"/>
          <w:szCs w:val="24"/>
          <w:lang w:val="es-ES_tradnl"/>
        </w:rPr>
      </w:pPr>
      <w:r w:rsidRPr="00022608">
        <w:rPr>
          <w:rFonts w:ascii="Times New Roman" w:eastAsia="Arial" w:hAnsi="Times New Roman" w:cs="Times New Roman"/>
          <w:sz w:val="24"/>
          <w:szCs w:val="24"/>
          <w:lang w:val="es-ES_tradnl" w:eastAsia="es"/>
        </w:rPr>
        <w:t>•</w:t>
      </w:r>
      <w:r w:rsidRPr="00022608">
        <w:rPr>
          <w:rFonts w:ascii="Times New Roman" w:eastAsia="Times New Roman" w:hAnsi="Times New Roman" w:cs="Times New Roman"/>
          <w:sz w:val="24"/>
          <w:szCs w:val="24"/>
          <w:lang w:val="es-ES_tradnl" w:eastAsia="es"/>
        </w:rPr>
        <w:t xml:space="preserve"> </w:t>
      </w:r>
      <w:r w:rsidRPr="00022608">
        <w:rPr>
          <w:rFonts w:ascii="Times New Roman" w:eastAsia="Arial" w:hAnsi="Times New Roman" w:cs="Times New Roman"/>
          <w:sz w:val="24"/>
          <w:szCs w:val="24"/>
          <w:lang w:val="es-ES_tradnl" w:eastAsia="es"/>
        </w:rPr>
        <w:t>Malgasto grave de fondos federales;</w:t>
      </w:r>
    </w:p>
    <w:p w:rsidR="007601C6" w:rsidRPr="00022608" w:rsidRDefault="007601C6" w:rsidP="007601C6">
      <w:pPr>
        <w:spacing w:after="0" w:line="240" w:lineRule="auto"/>
        <w:ind w:left="708"/>
        <w:rPr>
          <w:rFonts w:ascii="Times New Roman" w:eastAsia="Arial" w:hAnsi="Times New Roman" w:cs="Times New Roman"/>
          <w:sz w:val="24"/>
          <w:szCs w:val="24"/>
          <w:lang w:val="es-ES_tradnl"/>
        </w:rPr>
      </w:pPr>
      <w:r w:rsidRPr="00022608">
        <w:rPr>
          <w:rFonts w:ascii="Times New Roman" w:eastAsia="Arial" w:hAnsi="Times New Roman" w:cs="Times New Roman"/>
          <w:sz w:val="24"/>
          <w:szCs w:val="24"/>
          <w:lang w:val="es-ES_tradnl" w:eastAsia="es"/>
        </w:rPr>
        <w:t>•</w:t>
      </w:r>
      <w:r w:rsidRPr="00022608">
        <w:rPr>
          <w:rFonts w:ascii="Times New Roman" w:eastAsia="Times New Roman" w:hAnsi="Times New Roman" w:cs="Times New Roman"/>
          <w:sz w:val="24"/>
          <w:szCs w:val="24"/>
          <w:lang w:val="es-ES_tradnl" w:eastAsia="es"/>
        </w:rPr>
        <w:t xml:space="preserve"> </w:t>
      </w:r>
      <w:r w:rsidRPr="00022608">
        <w:rPr>
          <w:rFonts w:ascii="Times New Roman" w:eastAsia="Arial" w:hAnsi="Times New Roman" w:cs="Times New Roman"/>
          <w:sz w:val="24"/>
          <w:szCs w:val="24"/>
          <w:lang w:val="es-ES_tradnl" w:eastAsia="es"/>
        </w:rPr>
        <w:t>Abuso de autoridad relacionado al contrato o fondo federal;</w:t>
      </w:r>
    </w:p>
    <w:p w:rsidR="007601C6" w:rsidRPr="00022608" w:rsidRDefault="007601C6" w:rsidP="007601C6">
      <w:pPr>
        <w:spacing w:after="0" w:line="240" w:lineRule="auto"/>
        <w:ind w:left="708"/>
        <w:rPr>
          <w:rFonts w:ascii="Times New Roman" w:eastAsia="Arial" w:hAnsi="Times New Roman" w:cs="Times New Roman"/>
          <w:sz w:val="24"/>
          <w:szCs w:val="24"/>
          <w:lang w:val="es-ES_tradnl"/>
        </w:rPr>
      </w:pPr>
      <w:r w:rsidRPr="00022608">
        <w:rPr>
          <w:rFonts w:ascii="Times New Roman" w:eastAsia="Arial" w:hAnsi="Times New Roman" w:cs="Times New Roman"/>
          <w:sz w:val="24"/>
          <w:szCs w:val="24"/>
          <w:lang w:val="es-ES_tradnl" w:eastAsia="es"/>
        </w:rPr>
        <w:t>•</w:t>
      </w:r>
      <w:r w:rsidRPr="00022608">
        <w:rPr>
          <w:rFonts w:ascii="Times New Roman" w:eastAsia="Times New Roman" w:hAnsi="Times New Roman" w:cs="Times New Roman"/>
          <w:sz w:val="24"/>
          <w:szCs w:val="24"/>
          <w:lang w:val="es-ES_tradnl" w:eastAsia="es"/>
        </w:rPr>
        <w:t xml:space="preserve"> </w:t>
      </w:r>
      <w:r w:rsidRPr="00022608">
        <w:rPr>
          <w:rFonts w:ascii="Times New Roman" w:eastAsia="Arial" w:hAnsi="Times New Roman" w:cs="Times New Roman"/>
          <w:sz w:val="24"/>
          <w:szCs w:val="24"/>
          <w:lang w:val="es-ES_tradnl" w:eastAsia="es"/>
        </w:rPr>
        <w:t>Amenaza considerable y específica a la salud o seguridad pública; o</w:t>
      </w:r>
    </w:p>
    <w:p w:rsidR="007601C6" w:rsidRPr="00022608" w:rsidRDefault="007601C6" w:rsidP="007601C6">
      <w:pPr>
        <w:spacing w:after="0" w:line="240" w:lineRule="auto"/>
        <w:ind w:left="708"/>
        <w:rPr>
          <w:rFonts w:ascii="Times New Roman" w:eastAsia="Arial" w:hAnsi="Times New Roman" w:cs="Times New Roman"/>
          <w:sz w:val="24"/>
          <w:szCs w:val="24"/>
          <w:lang w:val="es-ES_tradnl"/>
        </w:rPr>
      </w:pPr>
      <w:r w:rsidRPr="00022608">
        <w:rPr>
          <w:rFonts w:ascii="Times New Roman" w:eastAsia="Arial" w:hAnsi="Times New Roman" w:cs="Times New Roman"/>
          <w:sz w:val="24"/>
          <w:szCs w:val="24"/>
          <w:lang w:val="es-ES_tradnl" w:eastAsia="es"/>
        </w:rPr>
        <w:t>•</w:t>
      </w:r>
      <w:r w:rsidRPr="00022608">
        <w:rPr>
          <w:rFonts w:ascii="Times New Roman" w:eastAsia="Times New Roman" w:hAnsi="Times New Roman" w:cs="Times New Roman"/>
          <w:sz w:val="24"/>
          <w:szCs w:val="24"/>
          <w:lang w:val="es-ES_tradnl" w:eastAsia="es"/>
        </w:rPr>
        <w:t xml:space="preserve"> </w:t>
      </w:r>
      <w:r w:rsidRPr="00022608">
        <w:rPr>
          <w:rFonts w:ascii="Times New Roman" w:eastAsia="Arial" w:hAnsi="Times New Roman" w:cs="Times New Roman"/>
          <w:sz w:val="24"/>
          <w:szCs w:val="24"/>
          <w:lang w:val="es-ES_tradnl" w:eastAsia="es"/>
        </w:rPr>
        <w:t>Una violación de las leyes, normas y regulaciones relacionadas a un contrato o fondo federal (lo que incluye la competencia o negociación de un contrato o beneficio).</w:t>
      </w:r>
    </w:p>
    <w:p w:rsidR="007601C6" w:rsidRPr="00022608" w:rsidRDefault="007601C6" w:rsidP="007601C6">
      <w:pPr>
        <w:spacing w:after="0" w:line="240" w:lineRule="auto"/>
        <w:rPr>
          <w:rFonts w:ascii="Times New Roman" w:eastAsia="Arial" w:hAnsi="Times New Roman" w:cs="Times New Roman"/>
          <w:sz w:val="24"/>
          <w:szCs w:val="24"/>
          <w:lang w:val="es-ES_tradnl"/>
        </w:rPr>
      </w:pPr>
      <w:r w:rsidRPr="00022608">
        <w:rPr>
          <w:rFonts w:ascii="Times New Roman" w:eastAsia="Arial" w:hAnsi="Times New Roman" w:cs="Times New Roman"/>
          <w:sz w:val="24"/>
          <w:szCs w:val="24"/>
          <w:lang w:val="es-ES_tradnl" w:eastAsia="es"/>
        </w:rPr>
        <w:t>Para calificar de acuerdo con este estatuto, la divulgación del empleado se debe hacer a:</w:t>
      </w:r>
    </w:p>
    <w:p w:rsidR="007601C6" w:rsidRPr="00022608" w:rsidRDefault="007601C6" w:rsidP="007601C6">
      <w:pPr>
        <w:spacing w:after="0" w:line="240" w:lineRule="auto"/>
        <w:ind w:left="708"/>
        <w:rPr>
          <w:rFonts w:ascii="Times New Roman" w:eastAsia="Arial" w:hAnsi="Times New Roman" w:cs="Times New Roman"/>
          <w:sz w:val="24"/>
          <w:szCs w:val="24"/>
          <w:lang w:val="es-ES_tradnl" w:eastAsia="es"/>
        </w:rPr>
      </w:pPr>
      <w:r w:rsidRPr="00022608">
        <w:rPr>
          <w:rFonts w:ascii="Times New Roman" w:eastAsia="Arial" w:hAnsi="Times New Roman" w:cs="Times New Roman"/>
          <w:sz w:val="24"/>
          <w:szCs w:val="24"/>
          <w:lang w:val="es-ES_tradnl" w:eastAsia="es"/>
        </w:rPr>
        <w:t>•</w:t>
      </w:r>
      <w:r w:rsidRPr="00022608">
        <w:rPr>
          <w:rFonts w:ascii="Times New Roman" w:eastAsia="Times New Roman" w:hAnsi="Times New Roman" w:cs="Times New Roman"/>
          <w:sz w:val="24"/>
          <w:szCs w:val="24"/>
          <w:lang w:val="es-ES_tradnl" w:eastAsia="es"/>
        </w:rPr>
        <w:t xml:space="preserve"> </w:t>
      </w:r>
      <w:r w:rsidRPr="00022608">
        <w:rPr>
          <w:rFonts w:ascii="Times New Roman" w:eastAsia="Arial" w:hAnsi="Times New Roman" w:cs="Times New Roman"/>
          <w:sz w:val="24"/>
          <w:szCs w:val="24"/>
          <w:lang w:val="es-ES_tradnl" w:eastAsia="es"/>
        </w:rPr>
        <w:t xml:space="preserve">Un miembro del Congreso de los Estados Unidos o un representante del Comité del Congreso; </w:t>
      </w:r>
    </w:p>
    <w:p w:rsidR="007601C6" w:rsidRPr="00022608" w:rsidRDefault="007601C6" w:rsidP="007601C6">
      <w:pPr>
        <w:spacing w:after="0" w:line="240" w:lineRule="auto"/>
        <w:ind w:left="708"/>
        <w:rPr>
          <w:rFonts w:ascii="Times New Roman" w:eastAsia="Arial" w:hAnsi="Times New Roman" w:cs="Times New Roman"/>
          <w:sz w:val="24"/>
          <w:szCs w:val="24"/>
          <w:lang w:val="es-ES_tradnl"/>
        </w:rPr>
      </w:pPr>
      <w:r w:rsidRPr="00022608">
        <w:rPr>
          <w:rFonts w:ascii="Times New Roman" w:eastAsia="Arial" w:hAnsi="Times New Roman" w:cs="Times New Roman"/>
          <w:sz w:val="24"/>
          <w:szCs w:val="24"/>
          <w:lang w:val="es-ES_tradnl" w:eastAsia="es"/>
        </w:rPr>
        <w:t>•</w:t>
      </w:r>
      <w:r w:rsidRPr="00022608">
        <w:rPr>
          <w:rFonts w:ascii="Times New Roman" w:eastAsia="Times New Roman" w:hAnsi="Times New Roman" w:cs="Times New Roman"/>
          <w:sz w:val="24"/>
          <w:szCs w:val="24"/>
          <w:lang w:val="es-ES_tradnl" w:eastAsia="es"/>
        </w:rPr>
        <w:t xml:space="preserve"> </w:t>
      </w:r>
      <w:r w:rsidRPr="00022608">
        <w:rPr>
          <w:rFonts w:ascii="Times New Roman" w:eastAsia="Arial" w:hAnsi="Times New Roman" w:cs="Times New Roman"/>
          <w:sz w:val="24"/>
          <w:szCs w:val="24"/>
          <w:lang w:val="es-ES_tradnl" w:eastAsia="es"/>
        </w:rPr>
        <w:t>Un Inspector General al tanto del tema:</w:t>
      </w:r>
    </w:p>
    <w:p w:rsidR="007601C6" w:rsidRPr="00022608" w:rsidRDefault="007601C6" w:rsidP="007601C6">
      <w:pPr>
        <w:spacing w:after="0" w:line="240" w:lineRule="auto"/>
        <w:ind w:left="708"/>
        <w:rPr>
          <w:rFonts w:ascii="Times New Roman" w:eastAsia="Arial" w:hAnsi="Times New Roman" w:cs="Times New Roman"/>
          <w:sz w:val="24"/>
          <w:szCs w:val="24"/>
          <w:lang w:val="es-ES_tradnl" w:eastAsia="es"/>
        </w:rPr>
      </w:pPr>
      <w:r w:rsidRPr="00022608">
        <w:rPr>
          <w:rFonts w:ascii="Times New Roman" w:eastAsia="Arial" w:hAnsi="Times New Roman" w:cs="Times New Roman"/>
          <w:sz w:val="24"/>
          <w:szCs w:val="24"/>
          <w:lang w:val="es-ES_tradnl" w:eastAsia="es"/>
        </w:rPr>
        <w:t>•</w:t>
      </w:r>
      <w:r w:rsidRPr="00022608">
        <w:rPr>
          <w:rFonts w:ascii="Times New Roman" w:eastAsia="Times New Roman" w:hAnsi="Times New Roman" w:cs="Times New Roman"/>
          <w:sz w:val="24"/>
          <w:szCs w:val="24"/>
          <w:lang w:val="es-ES_tradnl" w:eastAsia="es"/>
        </w:rPr>
        <w:t xml:space="preserve"> </w:t>
      </w:r>
      <w:r w:rsidRPr="00022608">
        <w:rPr>
          <w:rFonts w:ascii="Times New Roman" w:eastAsia="Arial" w:hAnsi="Times New Roman" w:cs="Times New Roman"/>
          <w:sz w:val="24"/>
          <w:szCs w:val="24"/>
          <w:lang w:val="es-ES_tradnl" w:eastAsia="es"/>
        </w:rPr>
        <w:t xml:space="preserve">Una Oficina de Contabilidad del Gobierno de los Estados Unidos </w:t>
      </w:r>
    </w:p>
    <w:p w:rsidR="007601C6" w:rsidRPr="00022608" w:rsidRDefault="007601C6" w:rsidP="007601C6">
      <w:pPr>
        <w:spacing w:after="0" w:line="240" w:lineRule="auto"/>
        <w:ind w:left="708"/>
        <w:rPr>
          <w:rFonts w:ascii="Times New Roman" w:eastAsia="Arial" w:hAnsi="Times New Roman" w:cs="Times New Roman"/>
          <w:sz w:val="24"/>
          <w:szCs w:val="24"/>
          <w:lang w:val="es-ES_tradnl"/>
        </w:rPr>
      </w:pPr>
      <w:r w:rsidRPr="00022608">
        <w:rPr>
          <w:rFonts w:ascii="Times New Roman" w:eastAsia="Arial" w:hAnsi="Times New Roman" w:cs="Times New Roman"/>
          <w:sz w:val="24"/>
          <w:szCs w:val="24"/>
          <w:lang w:val="es-ES_tradnl" w:eastAsia="es"/>
        </w:rPr>
        <w:t>• Un empleado federal responsable de supervisar o gestionar un contrato o un beneficio en una agencia relevante;</w:t>
      </w:r>
    </w:p>
    <w:p w:rsidR="007601C6" w:rsidRPr="00022608" w:rsidRDefault="007601C6" w:rsidP="007601C6">
      <w:pPr>
        <w:spacing w:after="0" w:line="240" w:lineRule="auto"/>
        <w:ind w:left="708"/>
        <w:rPr>
          <w:rFonts w:ascii="Times New Roman" w:eastAsia="Arial" w:hAnsi="Times New Roman" w:cs="Times New Roman"/>
          <w:sz w:val="24"/>
          <w:szCs w:val="24"/>
          <w:lang w:val="es-ES_tradnl"/>
        </w:rPr>
      </w:pPr>
      <w:r w:rsidRPr="00022608">
        <w:rPr>
          <w:rFonts w:ascii="Times New Roman" w:eastAsia="Arial" w:hAnsi="Times New Roman" w:cs="Times New Roman"/>
          <w:sz w:val="24"/>
          <w:szCs w:val="24"/>
          <w:lang w:val="es-ES_tradnl" w:eastAsia="es"/>
        </w:rPr>
        <w:t>•</w:t>
      </w:r>
      <w:r w:rsidRPr="00022608">
        <w:rPr>
          <w:rFonts w:ascii="Times New Roman" w:eastAsia="Times New Roman" w:hAnsi="Times New Roman" w:cs="Times New Roman"/>
          <w:sz w:val="24"/>
          <w:szCs w:val="24"/>
          <w:lang w:val="es-ES_tradnl" w:eastAsia="es"/>
        </w:rPr>
        <w:t xml:space="preserve"> </w:t>
      </w:r>
      <w:r w:rsidRPr="00022608">
        <w:rPr>
          <w:rFonts w:ascii="Times New Roman" w:eastAsia="Arial" w:hAnsi="Times New Roman" w:cs="Times New Roman"/>
          <w:sz w:val="24"/>
          <w:szCs w:val="24"/>
          <w:lang w:val="es-ES_tradnl" w:eastAsia="es"/>
        </w:rPr>
        <w:t>Una corte o gran jurado estadunidense; o</w:t>
      </w:r>
    </w:p>
    <w:p w:rsidR="007601C6" w:rsidRPr="00FF2301" w:rsidRDefault="007601C6" w:rsidP="007601C6">
      <w:pPr>
        <w:rPr>
          <w:lang w:val="es-ES_tradnl"/>
        </w:rPr>
      </w:pPr>
      <w:r w:rsidRPr="00022608">
        <w:rPr>
          <w:rFonts w:ascii="Times New Roman" w:eastAsia="Arial" w:hAnsi="Times New Roman" w:cs="Times New Roman"/>
          <w:sz w:val="24"/>
          <w:szCs w:val="24"/>
          <w:lang w:val="es-ES_tradnl" w:eastAsia="es"/>
        </w:rPr>
        <w:t>•</w:t>
      </w:r>
      <w:r w:rsidRPr="00022608">
        <w:rPr>
          <w:rFonts w:ascii="Times New Roman" w:eastAsia="Times New Roman" w:hAnsi="Times New Roman" w:cs="Times New Roman"/>
          <w:sz w:val="24"/>
          <w:szCs w:val="24"/>
          <w:lang w:val="es-ES_tradnl" w:eastAsia="es"/>
        </w:rPr>
        <w:t xml:space="preserve"> </w:t>
      </w:r>
      <w:r w:rsidRPr="00022608">
        <w:rPr>
          <w:rFonts w:ascii="Times New Roman" w:eastAsia="Arial" w:hAnsi="Times New Roman" w:cs="Times New Roman"/>
          <w:sz w:val="24"/>
          <w:szCs w:val="24"/>
          <w:lang w:val="es-ES_tradnl" w:eastAsia="es"/>
        </w:rPr>
        <w:t>Un oficial de gestión u otro empleado del beneficiario que tenga la responsabilidad de investigar, descubrir o lidiar con conductas inapropiadas</w:t>
      </w:r>
    </w:p>
    <w:sectPr w:rsidR="007601C6" w:rsidRPr="00FF2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0E82"/>
    <w:multiLevelType w:val="hybridMultilevel"/>
    <w:tmpl w:val="9D44B6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4B92AF4A">
      <w:start w:val="1"/>
      <w:numFmt w:val="lowerLetter"/>
      <w:lvlText w:val="%8."/>
      <w:lvlJc w:val="left"/>
      <w:pPr>
        <w:ind w:left="5760" w:hanging="360"/>
      </w:pPr>
      <w:rPr>
        <w:rFonts w:hint="default"/>
      </w:rPr>
    </w:lvl>
    <w:lvl w:ilvl="8" w:tplc="0409001B">
      <w:start w:val="1"/>
      <w:numFmt w:val="lowerRoman"/>
      <w:lvlText w:val="%9."/>
      <w:lvlJc w:val="right"/>
      <w:pPr>
        <w:ind w:left="1620" w:hanging="180"/>
      </w:pPr>
    </w:lvl>
  </w:abstractNum>
  <w:abstractNum w:abstractNumId="1">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
    <w:nsid w:val="2A1234E9"/>
    <w:multiLevelType w:val="hybridMultilevel"/>
    <w:tmpl w:val="5F94451C"/>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5212FF08">
      <w:start w:val="3"/>
      <w:numFmt w:val="lowerLetter"/>
      <w:lvlText w:val="%5."/>
      <w:lvlJc w:val="left"/>
      <w:pPr>
        <w:ind w:left="90" w:hanging="360"/>
      </w:pPr>
      <w:rPr>
        <w:rFonts w:hint="default"/>
      </w:r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360" w:hanging="360"/>
      </w:pPr>
    </w:lvl>
    <w:lvl w:ilvl="8" w:tplc="0409001B" w:tentative="1">
      <w:start w:val="1"/>
      <w:numFmt w:val="lowerRoman"/>
      <w:lvlText w:val="%9."/>
      <w:lvlJc w:val="right"/>
      <w:pPr>
        <w:ind w:left="2970" w:hanging="180"/>
      </w:pPr>
    </w:lvl>
  </w:abstractNum>
  <w:abstractNum w:abstractNumId="3">
    <w:nsid w:val="34001FD4"/>
    <w:multiLevelType w:val="hybridMultilevel"/>
    <w:tmpl w:val="80EC542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start w:val="1"/>
      <w:numFmt w:val="decimal"/>
      <w:lvlText w:val="%7."/>
      <w:lvlJc w:val="left"/>
      <w:pPr>
        <w:ind w:left="5040" w:hanging="360"/>
      </w:pPr>
    </w:lvl>
    <w:lvl w:ilvl="7" w:tplc="04090019">
      <w:start w:val="1"/>
      <w:numFmt w:val="lowerLetter"/>
      <w:lvlText w:val="%8."/>
      <w:lvlJc w:val="left"/>
      <w:pPr>
        <w:ind w:left="2250" w:hanging="360"/>
      </w:pPr>
    </w:lvl>
    <w:lvl w:ilvl="8" w:tplc="0409001B" w:tentative="1">
      <w:start w:val="1"/>
      <w:numFmt w:val="lowerRoman"/>
      <w:lvlText w:val="%9."/>
      <w:lvlJc w:val="right"/>
      <w:pPr>
        <w:ind w:left="6480" w:hanging="180"/>
      </w:pPr>
    </w:lvl>
  </w:abstractNum>
  <w:abstractNum w:abstractNumId="4">
    <w:nsid w:val="3C2E7D8F"/>
    <w:multiLevelType w:val="hybridMultilevel"/>
    <w:tmpl w:val="4322D434"/>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start w:val="1"/>
      <w:numFmt w:val="decimal"/>
      <w:lvlText w:val="%7."/>
      <w:lvlJc w:val="left"/>
      <w:pPr>
        <w:ind w:left="990"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6">
    <w:nsid w:val="3CA004DC"/>
    <w:multiLevelType w:val="hybridMultilevel"/>
    <w:tmpl w:val="2A8479D0"/>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180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A71ED4"/>
    <w:multiLevelType w:val="hybridMultilevel"/>
    <w:tmpl w:val="E16450A4"/>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990" w:hanging="360"/>
      </w:pPr>
    </w:lvl>
    <w:lvl w:ilvl="4" w:tplc="04090019">
      <w:start w:val="1"/>
      <w:numFmt w:val="lowerLetter"/>
      <w:lvlText w:val="%5."/>
      <w:lvlJc w:val="left"/>
      <w:pPr>
        <w:ind w:left="4308" w:hanging="360"/>
      </w:pPr>
    </w:lvl>
    <w:lvl w:ilvl="5" w:tplc="0409001B">
      <w:start w:val="1"/>
      <w:numFmt w:val="lowerRoman"/>
      <w:lvlText w:val="%6."/>
      <w:lvlJc w:val="right"/>
      <w:pPr>
        <w:ind w:left="5028" w:hanging="180"/>
      </w:pPr>
    </w:lvl>
    <w:lvl w:ilvl="6" w:tplc="0409000F">
      <w:start w:val="1"/>
      <w:numFmt w:val="decimal"/>
      <w:lvlText w:val="%7."/>
      <w:lvlJc w:val="left"/>
      <w:pPr>
        <w:ind w:left="5748"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8">
    <w:nsid w:val="45D77EDB"/>
    <w:multiLevelType w:val="hybridMultilevel"/>
    <w:tmpl w:val="E1AC1A4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54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759092A"/>
    <w:multiLevelType w:val="hybridMultilevel"/>
    <w:tmpl w:val="5C2A2AF0"/>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04090019">
      <w:start w:val="1"/>
      <w:numFmt w:val="lowerLetter"/>
      <w:lvlText w:val="%5."/>
      <w:lvlJc w:val="left"/>
      <w:pPr>
        <w:ind w:left="90" w:hanging="360"/>
      </w:p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2250" w:hanging="360"/>
      </w:pPr>
    </w:lvl>
    <w:lvl w:ilvl="8" w:tplc="0409001B">
      <w:start w:val="1"/>
      <w:numFmt w:val="lowerRoman"/>
      <w:lvlText w:val="%9."/>
      <w:lvlJc w:val="right"/>
      <w:pPr>
        <w:ind w:left="2970" w:hanging="180"/>
      </w:pPr>
    </w:lvl>
  </w:abstractNum>
  <w:abstractNum w:abstractNumId="10">
    <w:nsid w:val="7ED04676"/>
    <w:multiLevelType w:val="hybridMultilevel"/>
    <w:tmpl w:val="08224B08"/>
    <w:lvl w:ilvl="0" w:tplc="C2EA294A">
      <w:start w:val="3"/>
      <w:numFmt w:val="lowerLetter"/>
      <w:lvlText w:val="%1."/>
      <w:lvlJc w:val="left"/>
      <w:pPr>
        <w:ind w:left="360" w:hanging="360"/>
      </w:pPr>
      <w:rPr>
        <w:rFonts w:hint="default"/>
      </w:rPr>
    </w:lvl>
    <w:lvl w:ilvl="1" w:tplc="FAA060CA">
      <w:start w:val="1"/>
      <w:numFmt w:val="decimal"/>
      <w:lvlText w:val="(%2)"/>
      <w:lvlJc w:val="left"/>
      <w:pPr>
        <w:ind w:left="1600" w:hanging="5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3"/>
  </w:num>
  <w:num w:numId="4">
    <w:abstractNumId w:val="6"/>
  </w:num>
  <w:num w:numId="5">
    <w:abstractNumId w:val="8"/>
  </w:num>
  <w:num w:numId="6">
    <w:abstractNumId w:val="0"/>
  </w:num>
  <w:num w:numId="7">
    <w:abstractNumId w:val="9"/>
  </w:num>
  <w:num w:numId="8">
    <w:abstractNumId w:val="2"/>
  </w:num>
  <w:num w:numId="9">
    <w:abstractNumId w:val="10"/>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2301"/>
    <w:rsid w:val="00022608"/>
    <w:rsid w:val="00665353"/>
    <w:rsid w:val="00750A68"/>
    <w:rsid w:val="007601C6"/>
    <w:rsid w:val="007778C8"/>
    <w:rsid w:val="00BF05B0"/>
    <w:rsid w:val="00DA1AE8"/>
    <w:rsid w:val="00F811C9"/>
    <w:rsid w:val="00FF2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te.qov/e/eb/rls/othr/ata/i/ic/170684.html"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hyperlink" Target="http://www.un.org/sc/committees/1267/aq%20sanctions%20list.s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www.sam.gov" TargetMode="Externa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mailto:p@befree.org" TargetMode="External"/><Relationship Id="rId4" Type="http://schemas.openxmlformats.org/officeDocument/2006/relationships/settings" Target="settings.xml"/><Relationship Id="rId9" Type="http://schemas.openxmlformats.org/officeDocument/2006/relationships/hyperlink" Target="http://ostpxweb.dot.qov/aviation/certific/certlist.htm"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B753D021-E11F-4606-A089-CC4B5C0E5D45}"/>
</file>

<file path=customXml/itemProps2.xml><?xml version="1.0" encoding="utf-8"?>
<ds:datastoreItem xmlns:ds="http://schemas.openxmlformats.org/officeDocument/2006/customXml" ds:itemID="{921A7494-8D26-4617-803C-FFD80E7F059F}"/>
</file>

<file path=customXml/itemProps3.xml><?xml version="1.0" encoding="utf-8"?>
<ds:datastoreItem xmlns:ds="http://schemas.openxmlformats.org/officeDocument/2006/customXml" ds:itemID="{A9000197-3203-4210-9472-A3E36387B035}"/>
</file>

<file path=docProps/app.xml><?xml version="1.0" encoding="utf-8"?>
<Properties xmlns="http://schemas.openxmlformats.org/officeDocument/2006/extended-properties" xmlns:vt="http://schemas.openxmlformats.org/officeDocument/2006/docPropsVTypes">
  <Template>Normal</Template>
  <TotalTime>61</TotalTime>
  <Pages>7</Pages>
  <Words>3450</Words>
  <Characters>19670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8</cp:revision>
  <dcterms:created xsi:type="dcterms:W3CDTF">2016-01-28T16:18:00Z</dcterms:created>
  <dcterms:modified xsi:type="dcterms:W3CDTF">2016-02-09T16:02:00Z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932600</vt:r8>
  </property>
</Properties>
</file>