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7B76" w:rsidP="0008294C" w:rsidRDefault="001C7B76" w14:paraId="4CD1A405" w14:textId="77777777">
      <w:pPr>
        <w:spacing w:after="0"/>
      </w:pPr>
    </w:p>
    <w:p w:rsidR="001C7B76" w:rsidP="0008294C" w:rsidRDefault="001C7B76" w14:paraId="218E2AA9" w14:textId="77777777">
      <w:pPr>
        <w:spacing w:after="0"/>
      </w:pPr>
    </w:p>
    <w:p w:rsidR="001C7B76" w:rsidP="0008294C" w:rsidRDefault="001C7B76" w14:paraId="66075CE0" w14:textId="77777777">
      <w:pPr>
        <w:spacing w:after="0"/>
      </w:pPr>
    </w:p>
    <w:p>
      <w:pPr>
        <w:spacing w:after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editId="18D3FF31" wp14:anchorId="09DDB0CB">
            <wp:simplePos x="0" y="0"/>
            <wp:positionH relativeFrom="column">
              <wp:posOffset>332105</wp:posOffset>
            </wp:positionH>
            <wp:positionV relativeFrom="paragraph">
              <wp:posOffset>149225</wp:posOffset>
            </wp:positionV>
            <wp:extent cx="4761230" cy="1198245"/>
            <wp:effectExtent l="0" t="0" r="1270" b="1905"/>
            <wp:wrapTight wrapText="bothSides">
              <wp:wrapPolygon edited="0">
                <wp:start x="0" y="0"/>
                <wp:lineTo x="0" y="21291"/>
                <wp:lineTo x="21519" y="21291"/>
                <wp:lineTo x="21519" y="0"/>
                <wp:lineTo x="0" y="0"/>
              </wp:wrapPolygon>
            </wp:wrapTight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230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C7B76" w:rsidP="0008294C" w:rsidRDefault="001C7B76" w14:paraId="54D7F79F" w14:textId="77777777">
      <w:pPr>
        <w:spacing w:after="0"/>
      </w:pPr>
    </w:p>
    <w:p w:rsidRPr="00273CB8" w:rsidR="001C7B76" w:rsidP="0008294C" w:rsidRDefault="001C7B76" w14:paraId="7C437F00" w14:textId="77777777">
      <w:pPr>
        <w:spacing w:after="0"/>
        <w:rPr>
          <w:sz w:val="40"/>
        </w:rPr>
      </w:pPr>
    </w:p>
    <w:p w:rsidR="00F434B8" w:rsidP="0008294C" w:rsidRDefault="00F434B8" w14:paraId="57712B13" w14:textId="77777777">
      <w:pPr>
        <w:spacing w:after="0"/>
        <w:jc w:val="center"/>
        <w:rPr>
          <w:rFonts w:asciiTheme="majorHAnsi" w:hAnsiTheme="majorHAnsi"/>
          <w:b/>
          <w:color w:val="E36C0A" w:themeColor="accent6" w:themeShade="BF"/>
          <w:sz w:val="40"/>
        </w:rPr>
      </w:pPr>
    </w:p>
    <w:p w:rsidR="00F434B8" w:rsidP="0008294C" w:rsidRDefault="00F434B8" w14:paraId="0E24D4B9" w14:textId="77777777">
      <w:pPr>
        <w:spacing w:after="0"/>
        <w:jc w:val="center"/>
        <w:rPr>
          <w:rFonts w:asciiTheme="majorHAnsi" w:hAnsiTheme="majorHAnsi"/>
          <w:b/>
          <w:color w:val="E36C0A" w:themeColor="accent6" w:themeShade="BF"/>
          <w:sz w:val="40"/>
        </w:rPr>
      </w:pPr>
    </w:p>
    <w:p>
      <w:pPr>
        <w:spacing w:after="0"/>
        <w:jc w:val="center"/>
        <w:rPr>
          <w:rFonts w:asciiTheme="majorHAnsi" w:hAnsiTheme="majorHAnsi"/>
          <w:b/>
          <w:color w:val="E36C0A" w:themeColor="accent6" w:themeShade="BF"/>
          <w:sz w:val="40"/>
        </w:rPr>
      </w:pPr>
      <w:r>
        <w:rPr>
          <w:rFonts w:asciiTheme="majorHAnsi" w:hAnsiTheme="majorHAnsi"/>
          <w:b/>
          <w:color w:val="E36C0A" w:themeColor="accent6" w:themeShade="BF"/>
          <w:sz w:val="40"/>
        </w:rPr>
        <w:t xml:space="preserve">POLÍTICA Y </w:t>
      </w:r>
      <w:r w:rsidR="0085158C">
        <w:rPr>
          <w:rFonts w:asciiTheme="majorHAnsi" w:hAnsiTheme="majorHAnsi"/>
          <w:b/>
          <w:color w:val="E36C0A" w:themeColor="accent6" w:themeShade="BF"/>
          <w:sz w:val="40"/>
        </w:rPr>
        <w:t xml:space="preserve">PROCEDIMIENTO</w:t>
      </w:r>
    </w:p>
    <w:p w:rsidR="00497B40" w:rsidP="0008294C" w:rsidRDefault="00497B40" w14:paraId="06552427" w14:textId="77777777">
      <w:pPr>
        <w:spacing w:after="0"/>
        <w:jc w:val="center"/>
        <w:rPr>
          <w:rFonts w:asciiTheme="majorHAnsi" w:hAnsiTheme="majorHAnsi"/>
          <w:b/>
          <w:color w:val="E36C0A" w:themeColor="accent6" w:themeShade="BF"/>
          <w:sz w:val="40"/>
        </w:rPr>
      </w:pPr>
    </w:p>
    <w:p>
      <w:pPr>
        <w:spacing w:after="0"/>
        <w:jc w:val="center"/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26"/>
        </w:rPr>
      </w:pPr>
      <w:r w:rsidR="006B5A5F">
        <w:rPr>
          <w:rFonts w:asciiTheme="majorHAnsi" w:hAnsiTheme="majorHAnsi"/>
          <w:b/>
          <w:color w:val="E36C0A" w:themeColor="accent6" w:themeShade="BF"/>
          <w:sz w:val="40"/>
        </w:rPr>
        <w:t xml:space="preserve">Política de </w:t>
      </w:r>
      <w:r>
        <w:rPr>
          <w:rFonts w:asciiTheme="majorHAnsi" w:hAnsiTheme="majorHAnsi"/>
          <w:b/>
          <w:color w:val="E36C0A" w:themeColor="accent6" w:themeShade="BF"/>
          <w:sz w:val="40"/>
        </w:rPr>
        <w:t xml:space="preserve">delegación de autoridad</w:t>
      </w:r>
    </w:p>
    <w:p>
      <w:pPr>
        <w:spacing w:after="0"/>
        <w:jc w:val="center"/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26"/>
        </w:rPr>
      </w:pPr>
      <w:r w:rsidRPr="009517CA"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26"/>
        </w:rPr>
        <w:t xml:space="preserve">En vigor a partir </w:t>
      </w:r>
      <w:r w:rsidR="00177726"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26"/>
        </w:rPr>
        <w:t xml:space="preserve">del 20 de mayo de 2019</w:t>
      </w:r>
    </w:p>
    <w:p>
      <w:pPr>
        <w:spacing w:after="0"/>
        <w:jc w:val="center"/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</w:pPr>
      <w:r w:rsidRPr="5575C977"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  <w:t xml:space="preserve">Puesta al día: 01 de julio de 2021</w:t>
      </w:r>
    </w:p>
    <w:p>
      <w:pPr>
        <w:spacing w:after="0"/>
        <w:jc w:val="center"/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</w:pPr>
      <w:r w:rsidRPr="5575C977"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  <w:t xml:space="preserve">Puesta al día: 30 de agosto de 2021</w:t>
      </w:r>
    </w:p>
    <w:p>
      <w:pPr>
        <w:spacing w:after="0"/>
        <w:jc w:val="center"/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</w:pPr>
      <w:r w:rsidRPr="199EE7C8"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  <w:t xml:space="preserve">Actualizado: </w:t>
      </w:r>
      <w:r w:rsidR="00E912EA"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  <w:t xml:space="preserve">31 de </w:t>
      </w:r>
      <w:r w:rsidR="00A74213"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  <w:t xml:space="preserve">marzo </w:t>
      </w:r>
      <w:r w:rsidRPr="199EE7C8"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  <w:t xml:space="preserve">de 2022</w:t>
      </w:r>
    </w:p>
    <w:p>
      <w:pPr>
        <w:spacing w:after="0"/>
        <w:jc w:val="center"/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</w:pPr>
      <w:r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  <w:t xml:space="preserve">Puesta al día: </w:t>
      </w:r>
      <w:r w:rsidR="00F06942"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  <w:t xml:space="preserve">15 </w:t>
      </w:r>
      <w:r w:rsidR="0022763C"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  <w:t xml:space="preserve">de </w:t>
      </w:r>
      <w:r w:rsidR="003B3286"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  <w:t xml:space="preserve">junio </w:t>
      </w:r>
      <w:r w:rsidR="003B3286"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  <w:t xml:space="preserve">de 2022</w:t>
      </w:r>
    </w:p>
    <w:p>
      <w:pPr>
        <w:spacing w:after="0"/>
        <w:jc w:val="center"/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</w:pPr>
      <w:r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  <w:t xml:space="preserve">Puesta al día: </w:t>
      </w:r>
      <w:r w:rsidR="001440FC"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  <w:t xml:space="preserve">01 de enero </w:t>
      </w:r>
      <w:r w:rsidR="001440FC"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  <w:t xml:space="preserve">de 2023</w:t>
      </w:r>
    </w:p>
    <w:p w:rsidR="00A11C86" w:rsidP="00A11C86" w:rsidRDefault="00A11C86" w14:paraId="4506A486" w14:textId="77777777">
      <w:pPr>
        <w:spacing w:after="0"/>
        <w:jc w:val="center"/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</w:pPr>
    </w:p>
    <w:p>
      <w:pPr>
        <w:spacing w:after="0"/>
        <w:jc w:val="center"/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</w:pPr>
      <w:r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  <w:t xml:space="preserve">1 de septiembre de 2023</w:t>
      </w:r>
    </w:p>
    <w:p w:rsidR="199EE7C8" w:rsidP="199EE7C8" w:rsidRDefault="199EE7C8" w14:paraId="3D203AD3" w14:textId="7A04CEB2">
      <w:pPr>
        <w:spacing w:after="0"/>
        <w:jc w:val="center"/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</w:pPr>
    </w:p>
    <w:p w:rsidR="00F434B8" w:rsidP="0008294C" w:rsidRDefault="00F434B8" w14:paraId="4FA18A2E" w14:textId="70A5478B">
      <w:pPr>
        <w:spacing w:after="0"/>
        <w:rPr>
          <w:rFonts w:eastAsiaTheme="majorEastAsia"/>
        </w:rPr>
      </w:pPr>
    </w:p>
    <w:p w:rsidR="006C6DFD" w:rsidP="006C6DFD" w:rsidRDefault="006C6DFD" w14:paraId="73A64363" w14:textId="01474A39">
      <w:pPr>
        <w:pStyle w:val="Default"/>
        <w:rPr>
          <w:rFonts w:eastAsiaTheme="majorEastAsia"/>
        </w:rPr>
      </w:pPr>
    </w:p>
    <w:p w:rsidR="006C6DFD" w:rsidP="006C6DFD" w:rsidRDefault="006C6DFD" w14:paraId="4C74285F" w14:textId="569211D6">
      <w:pPr>
        <w:pStyle w:val="Default"/>
        <w:rPr>
          <w:rFonts w:eastAsiaTheme="majorEastAsia"/>
        </w:rPr>
      </w:pPr>
    </w:p>
    <w:p w:rsidRPr="006C6DFD" w:rsidR="006C6DFD" w:rsidP="006C6DFD" w:rsidRDefault="006C6DFD" w14:paraId="739CC8F0" w14:textId="77777777">
      <w:pPr>
        <w:pStyle w:val="Default"/>
        <w:rPr>
          <w:rFonts w:ascii="Cambria" w:hAnsi="Cambria" w:cs="Cambria"/>
        </w:rPr>
      </w:pPr>
      <w:r>
        <w:rPr>
          <w:rFonts w:eastAsiaTheme="majorEastAsia"/>
        </w:rPr>
        <w:tab/>
      </w:r>
      <w:r>
        <w:rPr>
          <w:rFonts w:eastAsiaTheme="majorEastAsia"/>
        </w:rPr>
        <w:tab/>
      </w:r>
      <w:r>
        <w:rPr>
          <w:rFonts w:eastAsiaTheme="majorEastAsia"/>
        </w:rPr>
        <w:tab/>
      </w:r>
      <w:r>
        <w:rPr>
          <w:rFonts w:eastAsiaTheme="majorEastAsia"/>
        </w:rPr>
        <w:tab/>
      </w:r>
      <w:r>
        <w:rPr>
          <w:rFonts w:eastAsiaTheme="majorEastAsia"/>
        </w:rPr>
        <w:tab/>
      </w:r>
    </w:p>
    <w:p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color w:val="000000"/>
          <w:sz w:val="36"/>
          <w:szCs w:val="36"/>
        </w:rPr>
      </w:pPr>
      <w:r w:rsidRPr="006C6DFD">
        <w:rPr>
          <w:rFonts w:ascii="Cambria" w:hAnsi="Cambria" w:cs="Cambria"/>
          <w:color w:val="000000"/>
          <w:sz w:val="36"/>
          <w:szCs w:val="36"/>
        </w:rPr>
        <w:t xml:space="preserve">John McPhail</w:t>
      </w:r>
    </w:p>
    <w:p>
      <w:pPr>
        <w:spacing w:after="0"/>
        <w:ind w:start="2160" w:firstLine="720"/>
        <w:rPr>
          <w:rFonts w:ascii="Cambria" w:hAnsi="Cambria" w:cs="Cambria"/>
          <w:color w:val="000000"/>
          <w:sz w:val="36"/>
          <w:szCs w:val="36"/>
        </w:rPr>
      </w:pPr>
      <w:r w:rsidRPr="006C6DFD" w:rsidR="006C6DFD">
        <w:rPr>
          <w:rFonts w:ascii="Cambria" w:hAnsi="Cambria" w:cs="Cambria"/>
          <w:color w:val="000000"/>
          <w:sz w:val="36"/>
          <w:szCs w:val="36"/>
        </w:rPr>
        <w:t xml:space="preserve">       Presidente y Consejero Delegado</w:t>
      </w:r>
    </w:p>
    <w:p w:rsidR="003E5F3B" w:rsidP="005F466B" w:rsidRDefault="003E5F3B" w14:paraId="3A08B85A" w14:textId="7B95253D">
      <w:pPr>
        <w:spacing w:after="0"/>
        <w:ind w:start="2160" w:firstLine="720"/>
        <w:rPr>
          <w:rFonts w:ascii="Cambria" w:hAnsi="Cambria" w:cs="Cambria"/>
          <w:color w:val="000000"/>
          <w:sz w:val="36"/>
          <w:szCs w:val="36"/>
        </w:rPr>
      </w:pPr>
    </w:p>
    <w:p w:rsidR="003E5F3B" w:rsidP="005F466B" w:rsidRDefault="003E5F3B" w14:paraId="23C29F7B" w14:textId="7C6CF125">
      <w:pPr>
        <w:spacing w:after="0"/>
        <w:ind w:start="2160" w:firstLine="720"/>
        <w:rPr>
          <w:rFonts w:ascii="Cambria" w:hAnsi="Cambria" w:cs="Cambria"/>
          <w:color w:val="000000"/>
          <w:sz w:val="36"/>
          <w:szCs w:val="36"/>
        </w:rPr>
      </w:pPr>
    </w:p>
    <w:p w:rsidR="003E5F3B" w:rsidP="005F466B" w:rsidRDefault="003E5F3B" w14:paraId="7A6C12DF" w14:textId="77777777">
      <w:pPr>
        <w:spacing w:after="0"/>
        <w:ind w:start="2160" w:firstLine="720"/>
        <w:rPr>
          <w:rFonts w:eastAsiaTheme="majorEastAsia"/>
        </w:rPr>
      </w:pPr>
    </w:p>
    <w:p w:rsidR="00F434B8" w:rsidP="0008294C" w:rsidRDefault="00F434B8" w14:paraId="50442651" w14:textId="77777777">
      <w:pPr>
        <w:spacing w:after="0"/>
        <w:rPr>
          <w:rFonts w:eastAsiaTheme="majorEastAsia"/>
        </w:rPr>
      </w:pPr>
    </w:p>
    <w:sdt>
      <w:sdtPr>
        <w:rPr>
          <w:rFonts w:ascii="Times New Roman" w:hAnsi="Times New Roman" w:cs="Times New Roman" w:eastAsiaTheme="minorEastAsia"/>
          <w:b w:val="0"/>
          <w:bCs w:val="0"/>
          <w:color w:val="auto"/>
          <w:sz w:val="24"/>
          <w:szCs w:val="24"/>
          <w:lang w:eastAsia="en-US"/>
        </w:rPr>
        <w:id w:val="-12045616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>
          <w:pPr>
            <w:pStyle w:val="TOCHeading"/>
            <w:jc w:val="center"/>
            <w:rPr>
              <w:rStyle w:val="Heading2Char"/>
              <w:rFonts w:ascii="Times New Roman" w:hAnsi="Times New Roman" w:cs="Times New Roman"/>
              <w:b/>
              <w:sz w:val="24"/>
              <w:szCs w:val="24"/>
            </w:rPr>
          </w:pPr>
          <w:r w:rsidRPr="006A5450">
            <w:rPr>
              <w:rStyle w:val="Heading2Char"/>
              <w:rFonts w:ascii="Times New Roman" w:hAnsi="Times New Roman" w:cs="Times New Roman"/>
              <w:b/>
              <w:sz w:val="24"/>
              <w:szCs w:val="24"/>
              <w:lang w:eastAsia="en-US"/>
            </w:rPr>
            <w:t xml:space="preserve">Índice</w:t>
          </w:r>
        </w:p>
        <w:p>
          <w:pPr>
            <w:pStyle w:val="TOC2"/>
            <w:rPr>
              <w:noProof/>
            </w:rPr>
          </w:pPr>
          <w:r w:rsidRPr="006A5450">
            <w:fldChar w:fldCharType="begin"/>
          </w:r>
          <w:r w:rsidRPr="006A5450">
            <w:instrText xml:space="preserve"> TOC \o "1-3" \h \z \u </w:instrText>
          </w:r>
          <w:r w:rsidRPr="006A5450">
            <w:fldChar w:fldCharType="separate"/>
          </w:r>
          <w:hyperlink w:history="1" w:anchor="_Toc145439728">
            <w:r w:rsidRPr="00DA5D93" w:rsidR="00B1030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1.</w:t>
            </w:r>
            <w:r w:rsidRPr="0082343D" w:rsidR="00B1030E">
              <w:rPr>
                <w:noProof/>
              </w:rPr>
              <w:tab/>
            </w:r>
            <w:r w:rsidRPr="00DA5D93" w:rsidR="00B1030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Propósito</w:t>
            </w:r>
            <w:r w:rsidRPr="0082343D" w:rsidR="00B1030E">
              <w:rPr>
                <w:noProof/>
                <w:webHidden/>
              </w:rPr>
              <w:tab/>
            </w:r>
            <w:r w:rsidRPr="0082343D" w:rsidR="00B1030E">
              <w:rPr>
                <w:noProof/>
                <w:webHidden/>
              </w:rPr>
              <w:fldChar w:fldCharType="begin"/>
            </w:r>
            <w:r w:rsidRPr="0082343D" w:rsidR="00B1030E">
              <w:rPr>
                <w:noProof/>
                <w:webHidden/>
              </w:rPr>
              <w:instrText xml:space="preserve"> PAGEREF _Toc145439728 \h </w:instrText>
            </w:r>
            <w:r w:rsidRPr="0082343D" w:rsidR="00B1030E">
              <w:rPr>
                <w:noProof/>
                <w:webHidden/>
              </w:rPr>
            </w:r>
            <w:r w:rsidRPr="0082343D" w:rsidR="00B1030E">
              <w:rPr>
                <w:noProof/>
                <w:webHidden/>
              </w:rPr>
              <w:fldChar w:fldCharType="separate"/>
            </w:r>
            <w:r w:rsidRPr="0082343D" w:rsidR="00B1030E">
              <w:rPr>
                <w:noProof/>
                <w:webHidden/>
              </w:rPr>
              <w:t xml:space="preserve">3</w:t>
            </w:r>
            <w:r w:rsidRPr="0082343D" w:rsidR="00B1030E"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noProof/>
            </w:rPr>
          </w:pPr>
          <w:hyperlink w:history="1" w:anchor="_Toc145439729">
            <w:r w:rsidRPr="00DA5D9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2.</w:t>
            </w:r>
            <w:r w:rsidRPr="0082343D">
              <w:rPr>
                <w:noProof/>
              </w:rPr>
              <w:tab/>
            </w:r>
            <w:r w:rsidRPr="00DA5D9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Fecha de entrada en vigor</w:t>
            </w:r>
            <w:r w:rsidRPr="0082343D">
              <w:rPr>
                <w:noProof/>
                <w:webHidden/>
              </w:rPr>
              <w:tab/>
            </w:r>
            <w:r w:rsidRPr="0082343D">
              <w:rPr>
                <w:noProof/>
                <w:webHidden/>
              </w:rPr>
              <w:fldChar w:fldCharType="begin"/>
            </w:r>
            <w:r w:rsidRPr="0082343D">
              <w:rPr>
                <w:noProof/>
                <w:webHidden/>
              </w:rPr>
              <w:instrText xml:space="preserve"> PAGEREF _Toc145439729 \h </w:instrText>
            </w:r>
            <w:r w:rsidRPr="0082343D">
              <w:rPr>
                <w:noProof/>
                <w:webHidden/>
              </w:rPr>
            </w:r>
            <w:r w:rsidRPr="0082343D">
              <w:rPr>
                <w:noProof/>
                <w:webHidden/>
              </w:rPr>
              <w:fldChar w:fldCharType="separate"/>
            </w:r>
            <w:r w:rsidRPr="0082343D">
              <w:rPr>
                <w:noProof/>
                <w:webHidden/>
              </w:rPr>
              <w:t xml:space="preserve">3</w:t>
            </w:r>
            <w:r w:rsidRPr="0082343D"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noProof/>
            </w:rPr>
          </w:pPr>
          <w:hyperlink w:history="1" w:anchor="_Toc145439730">
            <w:r w:rsidRPr="00DA5D9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3.</w:t>
            </w:r>
            <w:r w:rsidRPr="0082343D">
              <w:rPr>
                <w:noProof/>
              </w:rPr>
              <w:tab/>
            </w:r>
            <w:r w:rsidRPr="00DA5D9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Umbrales para los aprobadores firmantes</w:t>
            </w:r>
            <w:r w:rsidRPr="0082343D">
              <w:rPr>
                <w:noProof/>
                <w:webHidden/>
              </w:rPr>
              <w:tab/>
            </w:r>
            <w:r w:rsidRPr="0082343D">
              <w:rPr>
                <w:noProof/>
                <w:webHidden/>
              </w:rPr>
              <w:fldChar w:fldCharType="begin"/>
            </w:r>
            <w:r w:rsidRPr="0082343D">
              <w:rPr>
                <w:noProof/>
                <w:webHidden/>
              </w:rPr>
              <w:instrText xml:space="preserve"> PAGEREF _Toc145439730 \h </w:instrText>
            </w:r>
            <w:r w:rsidRPr="0082343D">
              <w:rPr>
                <w:noProof/>
                <w:webHidden/>
              </w:rPr>
            </w:r>
            <w:r w:rsidRPr="0082343D">
              <w:rPr>
                <w:noProof/>
                <w:webHidden/>
              </w:rPr>
              <w:fldChar w:fldCharType="separate"/>
            </w:r>
            <w:r w:rsidRPr="0082343D">
              <w:rPr>
                <w:noProof/>
                <w:webHidden/>
              </w:rPr>
              <w:t xml:space="preserve">3</w:t>
            </w:r>
            <w:r w:rsidRPr="0082343D">
              <w:rPr>
                <w:noProof/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history="1" w:anchor="_Toc145439731">
            <w:r w:rsidRPr="00DA5D9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3.1 Autorizaciones de pago</w:t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_Toc145439731 \h </w:instrText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 xml:space="preserve">3</w:t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history="1" w:anchor="_Toc145439732">
            <w:r w:rsidRPr="00DA5D9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3.2 Portada y autorizaciones de contrato/subvención</w:t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_Toc145439732 \h </w:instrText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 xml:space="preserve">3</w:t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history="1" w:anchor="_Toc145439733">
            <w:r w:rsidRPr="00DA5D9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3.3 Autorizaciones de contratación</w:t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_Toc145439733 \h </w:instrText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 xml:space="preserve">4</w:t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rPr>
              <w:noProof/>
            </w:rPr>
          </w:pPr>
          <w:hyperlink w:history="1" w:anchor="_Toc145439734">
            <w:r w:rsidRPr="00DA5D9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4.</w:t>
            </w:r>
            <w:r w:rsidRPr="0082343D">
              <w:rPr>
                <w:noProof/>
              </w:rPr>
              <w:tab/>
            </w:r>
            <w:r w:rsidRPr="00DA5D9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Aprobación de pagos</w:t>
            </w:r>
            <w:r w:rsidRPr="0082343D">
              <w:rPr>
                <w:noProof/>
                <w:webHidden/>
              </w:rPr>
              <w:tab/>
            </w:r>
            <w:r w:rsidRPr="0082343D">
              <w:rPr>
                <w:noProof/>
                <w:webHidden/>
              </w:rPr>
              <w:fldChar w:fldCharType="begin"/>
            </w:r>
            <w:r w:rsidRPr="0082343D">
              <w:rPr>
                <w:noProof/>
                <w:webHidden/>
              </w:rPr>
              <w:instrText xml:space="preserve"> PAGEREF _Toc145439734 \h </w:instrText>
            </w:r>
            <w:r w:rsidRPr="0082343D">
              <w:rPr>
                <w:noProof/>
                <w:webHidden/>
              </w:rPr>
            </w:r>
            <w:r w:rsidRPr="0082343D">
              <w:rPr>
                <w:noProof/>
                <w:webHidden/>
              </w:rPr>
              <w:fldChar w:fldCharType="separate"/>
            </w:r>
            <w:r w:rsidRPr="0082343D">
              <w:rPr>
                <w:noProof/>
                <w:webHidden/>
              </w:rPr>
              <w:t xml:space="preserve">4</w:t>
            </w:r>
            <w:r w:rsidRPr="0082343D">
              <w:rPr>
                <w:noProof/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history="1" w:anchor="_Toc145439735">
            <w:r w:rsidRPr="00DA5D9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4.1 Aprobación de pagos del Ministerio del Interior</w:t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_Toc145439735 \h </w:instrText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 xml:space="preserve">4</w:t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history="1" w:anchor="_Toc145439736">
            <w:r w:rsidRPr="00DA5D9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4.2 Aprobación de pagos de la oficina exterior</w:t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_Toc145439736 \h </w:instrText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 xml:space="preserve">5</w:t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rPr>
              <w:noProof/>
            </w:rPr>
          </w:pPr>
          <w:hyperlink w:history="1" w:anchor="_Toc145439737">
            <w:r w:rsidRPr="00DA5D9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5.</w:t>
            </w:r>
            <w:r w:rsidRPr="0082343D">
              <w:rPr>
                <w:noProof/>
              </w:rPr>
              <w:tab/>
            </w:r>
            <w:r w:rsidRPr="00DA5D9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Liberación de pagos Controles internos</w:t>
            </w:r>
            <w:r w:rsidRPr="0082343D">
              <w:rPr>
                <w:noProof/>
                <w:webHidden/>
              </w:rPr>
              <w:tab/>
            </w:r>
            <w:r w:rsidRPr="0082343D">
              <w:rPr>
                <w:noProof/>
                <w:webHidden/>
              </w:rPr>
              <w:fldChar w:fldCharType="begin"/>
            </w:r>
            <w:r w:rsidRPr="0082343D">
              <w:rPr>
                <w:noProof/>
                <w:webHidden/>
              </w:rPr>
              <w:instrText xml:space="preserve"> PAGEREF _Toc145439737 \h </w:instrText>
            </w:r>
            <w:r w:rsidRPr="0082343D">
              <w:rPr>
                <w:noProof/>
                <w:webHidden/>
              </w:rPr>
            </w:r>
            <w:r w:rsidRPr="0082343D">
              <w:rPr>
                <w:noProof/>
                <w:webHidden/>
              </w:rPr>
              <w:fldChar w:fldCharType="separate"/>
            </w:r>
            <w:r w:rsidRPr="0082343D">
              <w:rPr>
                <w:noProof/>
                <w:webHidden/>
              </w:rPr>
              <w:t xml:space="preserve">5</w:t>
            </w:r>
            <w:r w:rsidRPr="0082343D">
              <w:rPr>
                <w:noProof/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history="1" w:anchor="_Toc145439738">
            <w:r w:rsidRPr="00DA5D9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5.1 Controles internos de la liberación de pagos del Ministerio del Interior</w:t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_Toc145439738 \h </w:instrText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 xml:space="preserve">5</w:t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history="1" w:anchor="_Toc145439739">
            <w:r w:rsidRPr="00DA5D9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5.2 Controles internos de la liberación de pagos en las oficinas exteriores</w:t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_Toc145439739 \h </w:instrText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 xml:space="preserve">5</w:t>
            </w:r>
            <w:r w:rsidRPr="00DA5D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rPr>
              <w:noProof/>
            </w:rPr>
          </w:pPr>
          <w:hyperlink w:history="1" w:anchor="_Toc145439740">
            <w:r w:rsidRPr="00DA5D9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Anexo A: Ficha de la matriz de aprobación</w:t>
            </w:r>
            <w:r w:rsidRPr="0082343D">
              <w:rPr>
                <w:noProof/>
                <w:webHidden/>
              </w:rPr>
              <w:tab/>
            </w:r>
            <w:r w:rsidRPr="0082343D">
              <w:rPr>
                <w:noProof/>
                <w:webHidden/>
              </w:rPr>
              <w:fldChar w:fldCharType="begin"/>
            </w:r>
            <w:r w:rsidRPr="0082343D">
              <w:rPr>
                <w:noProof/>
                <w:webHidden/>
              </w:rPr>
              <w:instrText xml:space="preserve"> PAGEREF _Toc145439740 \h </w:instrText>
            </w:r>
            <w:r w:rsidRPr="0082343D">
              <w:rPr>
                <w:noProof/>
                <w:webHidden/>
              </w:rPr>
            </w:r>
            <w:r w:rsidRPr="0082343D">
              <w:rPr>
                <w:noProof/>
                <w:webHidden/>
              </w:rPr>
              <w:fldChar w:fldCharType="separate"/>
            </w:r>
            <w:r w:rsidRPr="0082343D">
              <w:rPr>
                <w:noProof/>
                <w:webHidden/>
              </w:rPr>
              <w:t xml:space="preserve">6</w:t>
            </w:r>
            <w:r w:rsidRPr="0082343D">
              <w:rPr>
                <w:noProof/>
                <w:webHidden/>
              </w:rPr>
              <w:fldChar w:fldCharType="end"/>
            </w:r>
          </w:hyperlink>
        </w:p>
        <w:p w:rsidRPr="00DE682B" w:rsidR="000105CF" w:rsidP="0008294C" w:rsidRDefault="000105CF" w14:paraId="1634B04E" w14:textId="06A85F3E">
          <w:pPr>
            <w:spacing w:after="0"/>
            <w:rPr>
              <w:rFonts w:ascii="Times New Roman" w:hAnsi="Times New Roman" w:cs="Times New Roman"/>
              <w:sz w:val="24"/>
              <w:szCs w:val="24"/>
            </w:rPr>
          </w:pPr>
          <w:r w:rsidRPr="006A5450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Pr="00DE682B" w:rsidR="001C7B76" w:rsidP="0008294C" w:rsidRDefault="001C7B76" w14:paraId="7E5C61BF" w14:textId="77777777">
      <w:pPr>
        <w:spacing w:after="0"/>
        <w:rPr>
          <w:rFonts w:ascii="Times New Roman" w:hAnsi="Times New Roman" w:cs="Times New Roman" w:eastAsiaTheme="majorEastAsia"/>
          <w:b/>
          <w:bCs/>
          <w:color w:val="E36C0A" w:themeColor="accent6" w:themeShade="BF"/>
          <w:sz w:val="24"/>
          <w:szCs w:val="24"/>
        </w:rPr>
      </w:pPr>
      <w:r w:rsidRPr="00DE682B">
        <w:rPr>
          <w:rFonts w:ascii="Times New Roman" w:hAnsi="Times New Roman" w:cs="Times New Roman" w:eastAsiaTheme="majorEastAsia"/>
          <w:b/>
          <w:bCs/>
          <w:color w:val="E36C0A" w:themeColor="accent6" w:themeShade="BF"/>
          <w:sz w:val="24"/>
          <w:szCs w:val="24"/>
        </w:rPr>
        <w:br w:type="page"/>
      </w:r>
    </w:p>
    <w:p>
      <w:pPr>
        <w:pStyle w:val="Heading2"/>
        <w:numPr>
          <w:ilvl w:val="0"/>
          <w:numId w:val="11"/>
        </w:numPr>
        <w:spacing w:before="0"/>
      </w:pPr>
      <w:bookmarkStart w:name="_Toc145439728" w:id="0"/>
      <w:r>
        <w:lastRenderedPageBreak/>
        <w:t xml:space="preserve">Propósito </w:t>
      </w:r>
      <w:bookmarkEnd w:id="0"/>
    </w:p>
    <w:p w:rsidR="0008294C" w:rsidP="0008294C" w:rsidRDefault="0008294C" w14:paraId="19709FBB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6BACB633">
        <w:rPr>
          <w:rFonts w:ascii="Times New Roman" w:hAnsi="Times New Roman" w:cs="Times New Roman"/>
          <w:sz w:val="24"/>
          <w:szCs w:val="24"/>
          <w:lang w:val="en"/>
        </w:rPr>
        <w:t xml:space="preserve">Proporcionar </w:t>
      </w:r>
      <w:r w:rsidRPr="6BACB633" w:rsidR="00F4757A">
        <w:rPr>
          <w:rFonts w:ascii="Times New Roman" w:hAnsi="Times New Roman" w:cs="Times New Roman"/>
          <w:sz w:val="24"/>
          <w:szCs w:val="24"/>
          <w:lang w:val="en"/>
        </w:rPr>
        <w:t xml:space="preserve">directrices para la delegación adecuada de la autoridad de firma para </w:t>
      </w:r>
      <w:r w:rsidR="00BF3E75">
        <w:rPr>
          <w:rFonts w:ascii="Times New Roman" w:hAnsi="Times New Roman" w:cs="Times New Roman"/>
          <w:sz w:val="24"/>
          <w:szCs w:val="24"/>
          <w:lang w:val="en"/>
        </w:rPr>
        <w:t xml:space="preserve">autorizaciones</w:t>
      </w:r>
      <w:r w:rsidRPr="6BACB633" w:rsidR="00EE2E91"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r w:rsidRPr="6BACB633" w:rsidR="00F4757A">
        <w:rPr>
          <w:rFonts w:ascii="Times New Roman" w:hAnsi="Times New Roman" w:cs="Times New Roman"/>
          <w:sz w:val="24"/>
          <w:szCs w:val="24"/>
          <w:lang w:val="en"/>
        </w:rPr>
        <w:t xml:space="preserve">pago </w:t>
      </w:r>
      <w:r w:rsidR="00A11C86">
        <w:rPr>
          <w:rFonts w:ascii="Times New Roman" w:hAnsi="Times New Roman" w:cs="Times New Roman"/>
          <w:sz w:val="24"/>
          <w:szCs w:val="24"/>
          <w:lang w:val="en"/>
        </w:rPr>
        <w:t xml:space="preserve">y adquisiciones para </w:t>
      </w:r>
      <w:r w:rsidRPr="6BACB633" w:rsidR="00F4757A">
        <w:rPr>
          <w:rFonts w:ascii="Times New Roman" w:hAnsi="Times New Roman" w:cs="Times New Roman"/>
          <w:sz w:val="24"/>
          <w:szCs w:val="24"/>
          <w:lang w:val="en"/>
        </w:rPr>
        <w:t xml:space="preserve">transacciones financieras financiadas por proyectos. Esta política </w:t>
      </w:r>
      <w:r w:rsidRPr="6BACB633" w:rsidR="00340543">
        <w:rPr>
          <w:rFonts w:ascii="Times New Roman" w:hAnsi="Times New Roman" w:cs="Times New Roman"/>
          <w:sz w:val="24"/>
          <w:szCs w:val="24"/>
          <w:lang w:val="en"/>
        </w:rPr>
        <w:t xml:space="preserve">también </w:t>
      </w:r>
      <w:r w:rsidRPr="6BACB633" w:rsidR="00D80AC6">
        <w:rPr>
          <w:rFonts w:ascii="Times New Roman" w:hAnsi="Times New Roman" w:cs="Times New Roman"/>
          <w:sz w:val="24"/>
          <w:szCs w:val="24"/>
          <w:lang w:val="en"/>
        </w:rPr>
        <w:t xml:space="preserve">aborda la autoridad </w:t>
      </w:r>
      <w:r w:rsidRPr="6BACB633" w:rsidR="00F4757A">
        <w:rPr>
          <w:rFonts w:ascii="Times New Roman" w:hAnsi="Times New Roman" w:cs="Times New Roman"/>
          <w:sz w:val="24"/>
          <w:szCs w:val="24"/>
          <w:lang w:val="en"/>
        </w:rPr>
        <w:t xml:space="preserve">de firma y la autoridad de aprobación con respecto a la ejecución de </w:t>
      </w:r>
      <w:r w:rsidR="00BF3E75">
        <w:rPr>
          <w:rFonts w:ascii="Times New Roman" w:hAnsi="Times New Roman" w:cs="Times New Roman"/>
          <w:sz w:val="24"/>
          <w:szCs w:val="24"/>
          <w:lang w:val="en"/>
        </w:rPr>
        <w:t xml:space="preserve">carátulas y </w:t>
      </w:r>
      <w:r w:rsidRPr="6BACB633" w:rsidR="00F4757A">
        <w:rPr>
          <w:rFonts w:ascii="Times New Roman" w:hAnsi="Times New Roman" w:cs="Times New Roman"/>
          <w:sz w:val="24"/>
          <w:szCs w:val="24"/>
          <w:lang w:val="en"/>
        </w:rPr>
        <w:t xml:space="preserve">contratos o </w:t>
      </w:r>
      <w:r w:rsidRPr="6BACB633" w:rsidR="007B7E1D">
        <w:rPr>
          <w:rFonts w:ascii="Times New Roman" w:hAnsi="Times New Roman" w:cs="Times New Roman"/>
          <w:sz w:val="24"/>
          <w:szCs w:val="24"/>
          <w:lang w:val="en"/>
        </w:rPr>
        <w:t xml:space="preserve">subvenciones</w:t>
      </w:r>
      <w:r w:rsidRPr="2E75A56B" w:rsidR="007B7E1D">
        <w:rPr>
          <w:rFonts w:ascii="Times New Roman" w:hAnsi="Times New Roman" w:cs="Times New Roman"/>
          <w:sz w:val="24"/>
          <w:szCs w:val="24"/>
          <w:lang w:val="en"/>
        </w:rPr>
        <w:t xml:space="preserve">. </w:t>
      </w:r>
    </w:p>
    <w:p w:rsidR="0F1C341B" w:rsidP="008B386D" w:rsidRDefault="0F1C341B" w14:paraId="2993722F" w14:textId="0E68022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</w:pPr>
      <w:r w:rsidRPr="00DA5D93" w:rsidR="45CF4C5B"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  <w:t xml:space="preserve">Los gastos </w:t>
      </w:r>
      <w:r w:rsidRPr="00DA5D93"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  <w:t xml:space="preserve">indirectos </w:t>
      </w:r>
      <w:r w:rsidRPr="00DA5D93" w:rsidR="53E68945"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  <w:t xml:space="preserve">pueden </w:t>
      </w:r>
      <w:r w:rsidRPr="00DA5D93" w:rsidR="3BBDFD88"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  <w:t xml:space="preserve">ser aprobados </w:t>
      </w:r>
      <w:r w:rsidRPr="00DA5D93" w:rsidR="61ED54A6"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  <w:t xml:space="preserve">por </w:t>
      </w:r>
      <w:r w:rsidRPr="00DA5D93" w:rsidR="39456782"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  <w:t xml:space="preserve">los administradores </w:t>
      </w:r>
      <w:r w:rsidRPr="00DA5D93" w:rsidR="00251529"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  <w:t xml:space="preserve">VP </w:t>
      </w:r>
      <w:r w:rsidRPr="00DA5D93" w:rsidR="52862EB6"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  <w:t xml:space="preserve">para </w:t>
      </w:r>
      <w:r w:rsidRPr="00DA5D93" w:rsidR="2F3418AF"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  <w:t xml:space="preserve">gastos </w:t>
      </w:r>
      <w:r w:rsidRPr="00DA5D93" w:rsidR="72E63262"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  <w:t xml:space="preserve">que </w:t>
      </w:r>
      <w:r w:rsidRPr="00DA5D93" w:rsidR="265DE19E"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  <w:t xml:space="preserve">han </w:t>
      </w:r>
      <w:r w:rsidRPr="00DA5D93" w:rsidR="373EC5ED"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  <w:t xml:space="preserve">sido </w:t>
      </w:r>
      <w:r w:rsidRPr="00DA5D93" w:rsidR="29B176E1"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  <w:t xml:space="preserve">presupuestados en el </w:t>
      </w:r>
      <w:r w:rsidRPr="00DA5D93" w:rsidR="791708BC"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  <w:t xml:space="preserve">presupuesto </w:t>
      </w:r>
      <w:r w:rsidRPr="00DA5D93" w:rsidR="1C691EC4"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  <w:t xml:space="preserve">original del </w:t>
      </w:r>
      <w:r w:rsidRPr="00DA5D93" w:rsidR="149DD9CA"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  <w:t xml:space="preserve">año en curso </w:t>
      </w:r>
      <w:r w:rsidRPr="00DA5D93" w:rsidR="791708BC"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  <w:t xml:space="preserve">o en la </w:t>
      </w:r>
      <w:r w:rsidRPr="00DA5D93" w:rsidR="007B3C24"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  <w:t xml:space="preserve">previsión</w:t>
      </w:r>
      <w:r w:rsidRPr="00DA5D93" w:rsidR="0A54DD68"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  <w:t xml:space="preserve">. </w:t>
      </w:r>
    </w:p>
    <w:p>
      <w:pPr>
        <w:pStyle w:val="Heading2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name="_Toc145439729" w:id="1"/>
      <w:r>
        <w:rPr>
          <w:rFonts w:eastAsiaTheme="minorEastAsia"/>
        </w:rPr>
        <w:t xml:space="preserve">Fecha de entrada en vigor</w:t>
      </w:r>
      <w:bookmarkEnd w:id="1"/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199EE7C8">
        <w:rPr>
          <w:rFonts w:ascii="Times New Roman" w:hAnsi="Times New Roman" w:cs="Times New Roman"/>
          <w:sz w:val="24"/>
          <w:szCs w:val="24"/>
        </w:rPr>
        <w:t xml:space="preserve">Esta </w:t>
      </w:r>
      <w:r w:rsidRPr="199EE7C8" w:rsidR="00105FDF">
        <w:rPr>
          <w:rFonts w:ascii="Times New Roman" w:hAnsi="Times New Roman" w:cs="Times New Roman"/>
          <w:sz w:val="24"/>
          <w:szCs w:val="24"/>
        </w:rPr>
        <w:t xml:space="preserve">política/procedimiento </w:t>
      </w:r>
      <w:r w:rsidRPr="199EE7C8" w:rsidR="000960DB">
        <w:rPr>
          <w:rFonts w:ascii="Times New Roman" w:hAnsi="Times New Roman" w:cs="Times New Roman"/>
          <w:sz w:val="24"/>
          <w:szCs w:val="24"/>
        </w:rPr>
        <w:t xml:space="preserve">entrará </w:t>
      </w:r>
      <w:r w:rsidRPr="199EE7C8">
        <w:rPr>
          <w:rFonts w:ascii="Times New Roman" w:hAnsi="Times New Roman" w:cs="Times New Roman"/>
          <w:sz w:val="24"/>
          <w:szCs w:val="24"/>
        </w:rPr>
        <w:t xml:space="preserve">en vigor el </w:t>
      </w:r>
      <w:r w:rsidR="001440FC">
        <w:rPr>
          <w:rFonts w:ascii="Times New Roman" w:hAnsi="Times New Roman" w:cs="Times New Roman"/>
          <w:sz w:val="24"/>
          <w:szCs w:val="24"/>
        </w:rPr>
        <w:t xml:space="preserve">1 de </w:t>
      </w:r>
      <w:r w:rsidR="00867E2E">
        <w:rPr>
          <w:rFonts w:ascii="Times New Roman" w:hAnsi="Times New Roman" w:cs="Times New Roman"/>
          <w:sz w:val="24"/>
          <w:szCs w:val="24"/>
        </w:rPr>
        <w:t xml:space="preserve">septiembre </w:t>
      </w:r>
      <w:r w:rsidRPr="199EE7C8" w:rsidR="1C2AAE2C">
        <w:rPr>
          <w:rFonts w:ascii="Times New Roman" w:hAnsi="Times New Roman" w:cs="Times New Roman"/>
          <w:sz w:val="24"/>
          <w:szCs w:val="24"/>
        </w:rPr>
        <w:t xml:space="preserve">de </w:t>
      </w:r>
      <w:r w:rsidR="001440FC">
        <w:rPr>
          <w:rFonts w:ascii="Times New Roman" w:hAnsi="Times New Roman" w:cs="Times New Roman"/>
          <w:sz w:val="24"/>
          <w:szCs w:val="24"/>
        </w:rPr>
        <w:t xml:space="preserve">2023.</w:t>
      </w:r>
    </w:p>
    <w:p>
      <w:pPr>
        <w:pStyle w:val="Heading2"/>
        <w:numPr>
          <w:ilvl w:val="0"/>
          <w:numId w:val="11"/>
        </w:numPr>
        <w:jc w:val="both"/>
        <w:rPr>
          <w:rFonts w:eastAsiaTheme="minorEastAsia"/>
        </w:rPr>
      </w:pPr>
      <w:bookmarkStart w:name="_Toc145439730" w:id="2"/>
      <w:r w:rsidR="00236719">
        <w:rPr>
          <w:rFonts w:eastAsiaTheme="minorEastAsia"/>
        </w:rPr>
        <w:t xml:space="preserve">Umbrales de </w:t>
      </w:r>
      <w:r w:rsidRPr="136998E4" w:rsidR="00105FDF">
        <w:rPr>
          <w:rFonts w:eastAsiaTheme="minorEastAsia"/>
        </w:rPr>
        <w:t xml:space="preserve">aprobación de los firmantes</w:t>
      </w:r>
      <w:bookmarkEnd w:id="2"/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Los siguientes cargos están autorizados a firmar solicitudes de pago</w:t>
      </w:r>
      <w:r w:rsidR="00867E2E">
        <w:rPr>
          <w:rFonts w:ascii="Times New Roman" w:hAnsi="Times New Roman" w:cs="Times New Roman"/>
          <w:sz w:val="24"/>
          <w:szCs w:val="24"/>
        </w:rPr>
        <w:t xml:space="preserve">, </w:t>
      </w:r>
      <w:r w:rsidR="00236719">
        <w:rPr>
          <w:rFonts w:ascii="Times New Roman" w:hAnsi="Times New Roman" w:cs="Times New Roman"/>
          <w:sz w:val="24"/>
          <w:szCs w:val="24"/>
        </w:rPr>
        <w:t xml:space="preserve">adquisiciones, carátulas</w:t>
      </w:r>
      <w:r w:rsidR="0099554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contratos y subvenciones hasta los umbrales indicados.</w:t>
      </w:r>
    </w:p>
    <w:p w:rsidR="008D272F" w:rsidP="008B386D" w:rsidRDefault="008D272F" w14:paraId="04161867" w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5580"/>
        <w:gridCol w:w="3770"/>
      </w:tblGrid>
      <w:tr w:rsidR="00943CCA" w:rsidTr="00C662E5" w14:paraId="33AF63F2" w14:textId="77777777">
        <w:tc>
          <w:tcPr>
            <w:tcW w:w="5580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662E5" w:rsidR="00943CC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Puesto en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el Ministerio del Interior</w:t>
            </w:r>
          </w:p>
        </w:tc>
        <w:tc>
          <w:tcPr>
            <w:tcW w:w="3770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662E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Umbral</w:t>
            </w:r>
          </w:p>
        </w:tc>
      </w:tr>
      <w:tr w:rsidR="00943CCA" w:rsidTr="00C662E5" w14:paraId="38734D45" w14:textId="77777777">
        <w:tc>
          <w:tcPr>
            <w:tcW w:w="5580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="004A3DEE">
              <w:rPr>
                <w:rFonts w:ascii="Times New Roman" w:hAnsi="Times New Roman" w:cs="Times New Roman"/>
                <w:sz w:val="24"/>
                <w:szCs w:val="24"/>
              </w:rPr>
              <w:t xml:space="preserve">Vicepresidentes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 w:rsidR="00943CCA">
              <w:rPr>
                <w:rFonts w:ascii="Times New Roman" w:hAnsi="Times New Roman" w:cs="Times New Roman"/>
                <w:sz w:val="24"/>
                <w:szCs w:val="24"/>
              </w:rPr>
              <w:t xml:space="preserve">VP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 w:rsidR="002928E3">
              <w:rPr>
                <w:rFonts w:ascii="Times New Roman" w:hAnsi="Times New Roman" w:cs="Times New Roman"/>
                <w:sz w:val="24"/>
                <w:szCs w:val="24"/>
              </w:rPr>
              <w:t xml:space="preserve">, Director de Operaciones (COO)</w:t>
            </w:r>
            <w:r w:rsidR="007C28C8">
              <w:rPr>
                <w:rFonts w:ascii="Times New Roman" w:hAnsi="Times New Roman" w:cs="Times New Roman"/>
                <w:sz w:val="24"/>
                <w:szCs w:val="24"/>
              </w:rPr>
              <w:t xml:space="preserve">, Director Financiero (CFO) </w:t>
            </w:r>
            <w:r w:rsidR="00943CCA">
              <w:rPr>
                <w:rFonts w:ascii="Times New Roman" w:hAnsi="Times New Roman" w:cs="Times New Roman"/>
                <w:sz w:val="24"/>
                <w:szCs w:val="24"/>
              </w:rPr>
              <w:t xml:space="preserve">y </w:t>
            </w:r>
            <w:r w:rsidR="00192181">
              <w:rPr>
                <w:rFonts w:ascii="Times New Roman" w:hAnsi="Times New Roman" w:cs="Times New Roman"/>
                <w:sz w:val="24"/>
                <w:szCs w:val="24"/>
              </w:rPr>
              <w:t xml:space="preserve">Directores</w:t>
            </w:r>
            <w:r w:rsidR="00943CCA">
              <w:rPr>
                <w:rFonts w:ascii="Times New Roman" w:hAnsi="Times New Roman" w:cs="Times New Roman"/>
                <w:sz w:val="24"/>
                <w:szCs w:val="24"/>
              </w:rPr>
              <w:t xml:space="preserve"> Nacionales de </w:t>
            </w:r>
            <w:r w:rsidR="00943CCA">
              <w:rPr>
                <w:rFonts w:ascii="Times New Roman" w:hAnsi="Times New Roman" w:cs="Times New Roman"/>
                <w:sz w:val="24"/>
                <w:szCs w:val="24"/>
              </w:rPr>
              <w:t xml:space="preserve">POA </w:t>
            </w:r>
            <w:r w:rsidR="00192181">
              <w:rPr>
                <w:rFonts w:ascii="Times New Roman" w:hAnsi="Times New Roman" w:cs="Times New Roman"/>
                <w:sz w:val="24"/>
                <w:szCs w:val="24"/>
              </w:rPr>
              <w:t xml:space="preserve">México y Colombia.</w:t>
            </w:r>
          </w:p>
        </w:tc>
        <w:tc>
          <w:tcPr>
            <w:tcW w:w="3770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="00E973B2">
              <w:rPr>
                <w:rFonts w:ascii="Times New Roman" w:hAnsi="Times New Roman" w:cs="Times New Roman"/>
                <w:sz w:val="24"/>
                <w:szCs w:val="24"/>
              </w:rPr>
              <w:t xml:space="preserve">$500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,000</w:t>
            </w:r>
          </w:p>
        </w:tc>
      </w:tr>
      <w:tr w:rsidR="00943CCA" w:rsidTr="00C662E5" w14:paraId="02A27646" w14:textId="77777777">
        <w:tc>
          <w:tcPr>
            <w:tcW w:w="5580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Directores Principales I y II</w:t>
            </w:r>
          </w:p>
        </w:tc>
        <w:tc>
          <w:tcPr>
            <w:tcW w:w="3770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="001440FC">
              <w:rPr>
                <w:rFonts w:ascii="Times New Roman" w:hAnsi="Times New Roman" w:cs="Times New Roman"/>
                <w:sz w:val="24"/>
                <w:szCs w:val="24"/>
              </w:rPr>
              <w:t xml:space="preserve">$250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,000</w:t>
            </w:r>
          </w:p>
        </w:tc>
      </w:tr>
      <w:tr w:rsidR="00943CCA" w:rsidTr="00C662E5" w14:paraId="72627E3E" w14:textId="77777777">
        <w:tc>
          <w:tcPr>
            <w:tcW w:w="5580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Directores I y II</w:t>
            </w:r>
          </w:p>
        </w:tc>
        <w:tc>
          <w:tcPr>
            <w:tcW w:w="3770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$80,000</w:t>
            </w:r>
          </w:p>
        </w:tc>
      </w:tr>
      <w:tr w:rsidR="00943CCA" w:rsidTr="00C662E5" w14:paraId="4246E7DD" w14:textId="77777777">
        <w:tc>
          <w:tcPr>
            <w:tcW w:w="5580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Directores asociados</w:t>
            </w:r>
          </w:p>
        </w:tc>
        <w:tc>
          <w:tcPr>
            <w:tcW w:w="3770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$25,000</w:t>
            </w:r>
          </w:p>
        </w:tc>
      </w:tr>
    </w:tbl>
    <w:p w:rsidR="008D272F" w:rsidP="008B386D" w:rsidRDefault="008D272F" w14:paraId="0DBB1DEB" w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5580"/>
        <w:gridCol w:w="3770"/>
      </w:tblGrid>
      <w:tr w:rsidRPr="00C662E5" w:rsidR="00DB7419" w:rsidTr="000E46E0" w14:paraId="74B1F6B1" w14:textId="77777777">
        <w:tc>
          <w:tcPr>
            <w:tcW w:w="5580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="0050476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Puesto en la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Oficina Exterior</w:t>
            </w:r>
          </w:p>
        </w:tc>
        <w:tc>
          <w:tcPr>
            <w:tcW w:w="3770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662E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Umbral</w:t>
            </w:r>
          </w:p>
        </w:tc>
      </w:tr>
      <w:tr w:rsidR="00DB7419" w:rsidTr="000E46E0" w14:paraId="16147027" w14:textId="77777777">
        <w:tc>
          <w:tcPr>
            <w:tcW w:w="5580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Director del proyecto/Jefe de partido </w:t>
            </w:r>
            <w:r w:rsidR="004A3DEE">
              <w:rPr>
                <w:rFonts w:ascii="Times New Roman" w:hAnsi="Times New Roman" w:cs="Times New Roman"/>
                <w:sz w:val="24"/>
                <w:szCs w:val="24"/>
              </w:rPr>
              <w:t xml:space="preserve">(PD/COP)</w:t>
            </w:r>
          </w:p>
        </w:tc>
        <w:tc>
          <w:tcPr>
            <w:tcW w:w="3770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$10,000</w:t>
            </w:r>
          </w:p>
        </w:tc>
      </w:tr>
      <w:tr w:rsidR="00DB7419" w:rsidTr="000E46E0" w14:paraId="165AB708" w14:textId="77777777">
        <w:tc>
          <w:tcPr>
            <w:tcW w:w="5580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Director adjunto del proyecto/Jefe adjunto del partido </w:t>
            </w:r>
            <w:r w:rsidR="004A3DEE">
              <w:rPr>
                <w:rFonts w:ascii="Times New Roman" w:hAnsi="Times New Roman" w:cs="Times New Roman"/>
                <w:sz w:val="24"/>
                <w:szCs w:val="24"/>
              </w:rPr>
              <w:t xml:space="preserve">(DPD/DCOP)</w:t>
            </w:r>
          </w:p>
        </w:tc>
        <w:tc>
          <w:tcPr>
            <w:tcW w:w="3770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$5,000</w:t>
            </w:r>
          </w:p>
        </w:tc>
      </w:tr>
    </w:tbl>
    <w:p w:rsidR="00DB7419" w:rsidP="008B386D" w:rsidRDefault="00DB7419" w14:paraId="2F911297" w14:textId="76F0805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="00181121">
        <w:rPr>
          <w:rFonts w:ascii="Times New Roman" w:hAnsi="Times New Roman" w:cs="Times New Roman"/>
          <w:sz w:val="24"/>
          <w:szCs w:val="24"/>
        </w:rPr>
        <w:t xml:space="preserve">Las solicitudes de</w:t>
      </w:r>
      <w:r>
        <w:rPr>
          <w:rFonts w:ascii="Times New Roman" w:hAnsi="Times New Roman" w:cs="Times New Roman"/>
          <w:sz w:val="24"/>
          <w:szCs w:val="24"/>
        </w:rPr>
        <w:t xml:space="preserve"> aprobación </w:t>
      </w:r>
      <w:r>
        <w:rPr>
          <w:rFonts w:ascii="Times New Roman" w:hAnsi="Times New Roman" w:cs="Times New Roman"/>
          <w:sz w:val="24"/>
          <w:szCs w:val="24"/>
        </w:rPr>
        <w:t xml:space="preserve">deben dirigirse siempre al nivel más bajo de </w:t>
      </w:r>
      <w:r w:rsidR="00181121">
        <w:rPr>
          <w:rFonts w:ascii="Times New Roman" w:hAnsi="Times New Roman" w:cs="Times New Roman"/>
          <w:sz w:val="24"/>
          <w:szCs w:val="24"/>
        </w:rPr>
        <w:t xml:space="preserve">autoridad de </w:t>
      </w:r>
      <w:r>
        <w:rPr>
          <w:rFonts w:ascii="Times New Roman" w:hAnsi="Times New Roman" w:cs="Times New Roman"/>
          <w:sz w:val="24"/>
          <w:szCs w:val="24"/>
        </w:rPr>
        <w:t xml:space="preserve">firma </w:t>
      </w:r>
      <w:r w:rsidR="00181121">
        <w:rPr>
          <w:rFonts w:ascii="Times New Roman" w:hAnsi="Times New Roman" w:cs="Times New Roman"/>
          <w:sz w:val="24"/>
          <w:szCs w:val="24"/>
        </w:rPr>
        <w:t xml:space="preserve">que corresponda al importe. </w:t>
      </w:r>
      <w:hyperlink w:history="1" w:anchor="_Annex_A:_Approval">
        <w:r w:rsidRPr="00EB149F" w:rsidR="00EB149F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Véase el Anexo A: Hoja de cálculo de la matriz de aprobación</w:t>
        </w:r>
      </w:hyperlink>
      <w:r w:rsidR="00EB149F">
        <w:rPr>
          <w:rFonts w:ascii="Times New Roman" w:hAnsi="Times New Roman" w:cs="Times New Roman"/>
          <w:sz w:val="24"/>
          <w:szCs w:val="24"/>
        </w:rPr>
        <w:t xml:space="preserve">.</w:t>
      </w:r>
    </w:p>
    <w:p w:rsidR="0050476D" w:rsidP="008B386D" w:rsidRDefault="0050476D" w14:paraId="6A8190EC" w14:textId="3CB057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Tenga en cuenta que, en el caso de las oficinas de Colombia y México, sólo el Director de la Oficina Nacional de POA tiene autoridad para aprobar los contratos.</w:t>
      </w:r>
    </w:p>
    <w:p>
      <w:pPr>
        <w:pStyle w:val="Heading3"/>
        <w:jc w:val="both"/>
        <w:rPr>
          <w:sz w:val="24"/>
          <w:szCs w:val="24"/>
        </w:rPr>
      </w:pPr>
      <w:bookmarkStart w:name="_Toc145439731" w:id="3"/>
      <w:r>
        <w:rPr>
          <w:rFonts w:eastAsiaTheme="minorEastAsia"/>
          <w:sz w:val="24"/>
          <w:szCs w:val="24"/>
        </w:rPr>
        <w:t xml:space="preserve">3</w:t>
      </w:r>
      <w:r w:rsidRPr="000E46E0">
        <w:rPr>
          <w:rFonts w:eastAsiaTheme="minorEastAsia"/>
          <w:sz w:val="24"/>
          <w:szCs w:val="24"/>
        </w:rPr>
        <w:t xml:space="preserve">.1 </w:t>
      </w:r>
      <w:r w:rsidR="00880DA6">
        <w:rPr>
          <w:rFonts w:eastAsiaTheme="minorEastAsia"/>
          <w:sz w:val="24"/>
          <w:szCs w:val="24"/>
        </w:rPr>
        <w:t xml:space="preserve">Autorizaciones de </w:t>
      </w:r>
      <w:r>
        <w:rPr>
          <w:rFonts w:eastAsiaTheme="minorEastAsia"/>
          <w:sz w:val="24"/>
          <w:szCs w:val="24"/>
        </w:rPr>
        <w:t xml:space="preserve">pago</w:t>
      </w:r>
      <w:bookmarkEnd w:id="3"/>
    </w:p>
    <w:p>
      <w:pPr>
        <w:jc w:val="both"/>
        <w:rPr>
          <w:rFonts w:ascii="Times New Roman" w:hAnsi="Times New Roman" w:cs="Times New Roman"/>
          <w:sz w:val="24"/>
          <w:szCs w:val="24"/>
          <w:lang w:val="en"/>
        </w:rPr>
      </w:pPr>
      <w:bookmarkStart w:name="_Toc524973570" w:id="4"/>
      <w:r w:rsidRPr="32A17FD5">
        <w:rPr>
          <w:rFonts w:ascii="Times New Roman" w:hAnsi="Times New Roman" w:cs="Times New Roman"/>
          <w:sz w:val="24"/>
          <w:szCs w:val="24"/>
          <w:lang w:val="en"/>
        </w:rPr>
        <w:t xml:space="preserve">El Presidente y Director General </w:t>
      </w:r>
      <w:r w:rsidRPr="32A17FD5">
        <w:rPr>
          <w:rFonts w:ascii="Times New Roman" w:hAnsi="Times New Roman" w:cs="Times New Roman"/>
          <w:sz w:val="24"/>
          <w:szCs w:val="24"/>
          <w:lang w:val="en"/>
        </w:rPr>
        <w:t xml:space="preserve">autoriza </w:t>
      </w:r>
      <w:r w:rsidRPr="32A17FD5" w:rsidR="007B7E1D">
        <w:rPr>
          <w:rFonts w:ascii="Times New Roman" w:hAnsi="Times New Roman" w:cs="Times New Roman"/>
          <w:sz w:val="24"/>
          <w:szCs w:val="24"/>
          <w:lang w:val="en"/>
        </w:rPr>
        <w:t xml:space="preserve">y </w:t>
      </w:r>
      <w:r w:rsidRPr="32A17FD5">
        <w:rPr>
          <w:rFonts w:ascii="Times New Roman" w:hAnsi="Times New Roman" w:cs="Times New Roman"/>
          <w:sz w:val="24"/>
          <w:szCs w:val="24"/>
          <w:lang w:val="en"/>
        </w:rPr>
        <w:t xml:space="preserve">delega la aprobación de </w:t>
      </w:r>
      <w:r w:rsidRPr="32A17FD5">
        <w:rPr>
          <w:rFonts w:ascii="Times New Roman" w:hAnsi="Times New Roman" w:cs="Times New Roman"/>
          <w:sz w:val="24"/>
          <w:szCs w:val="24"/>
          <w:lang w:val="en"/>
        </w:rPr>
        <w:t xml:space="preserve">pagos</w:t>
      </w:r>
      <w:r w:rsidR="007C28C8">
        <w:rPr>
          <w:rFonts w:ascii="Times New Roman" w:hAnsi="Times New Roman" w:cs="Times New Roman"/>
          <w:sz w:val="24"/>
          <w:szCs w:val="24"/>
          <w:lang w:val="en"/>
        </w:rPr>
        <w:t xml:space="preserve">, la liberación de pagos del banco </w:t>
      </w:r>
      <w:r w:rsidRPr="32A17FD5">
        <w:rPr>
          <w:rFonts w:ascii="Times New Roman" w:hAnsi="Times New Roman" w:cs="Times New Roman"/>
          <w:sz w:val="24"/>
          <w:szCs w:val="24"/>
          <w:lang w:val="en"/>
        </w:rPr>
        <w:t xml:space="preserve">y la firma de cheques de pago. Esta aprobación da fe de la idoneidad </w:t>
      </w:r>
      <w:r w:rsidR="00880DA6">
        <w:rPr>
          <w:rFonts w:ascii="Times New Roman" w:hAnsi="Times New Roman" w:cs="Times New Roman"/>
          <w:sz w:val="24"/>
          <w:szCs w:val="24"/>
          <w:lang w:val="en"/>
        </w:rPr>
        <w:t xml:space="preserve">y admisibilidad </w:t>
      </w:r>
      <w:r w:rsidRPr="32A17FD5">
        <w:rPr>
          <w:rFonts w:ascii="Times New Roman" w:hAnsi="Times New Roman" w:cs="Times New Roman"/>
          <w:sz w:val="24"/>
          <w:szCs w:val="24"/>
          <w:lang w:val="en"/>
        </w:rPr>
        <w:t xml:space="preserve">de la transacción dentro del </w:t>
      </w:r>
      <w:r w:rsidRPr="32A17FD5" w:rsidR="00EE2E91">
        <w:rPr>
          <w:rFonts w:ascii="Times New Roman" w:hAnsi="Times New Roman" w:cs="Times New Roman"/>
          <w:sz w:val="24"/>
          <w:szCs w:val="24"/>
          <w:lang w:val="en"/>
        </w:rPr>
        <w:t xml:space="preserve">POA de</w:t>
      </w:r>
      <w:bookmarkEnd w:id="4"/>
      <w:r w:rsidRPr="32A17FD5" w:rsidR="00EE2E91">
        <w:rPr>
          <w:rFonts w:ascii="Times New Roman" w:hAnsi="Times New Roman" w:cs="Times New Roman"/>
          <w:sz w:val="24"/>
          <w:szCs w:val="24"/>
          <w:lang w:val="en"/>
        </w:rPr>
        <w:t xml:space="preserve"> y se </w:t>
      </w:r>
      <w:r w:rsidRPr="32A17FD5">
        <w:rPr>
          <w:rFonts w:ascii="Times New Roman" w:hAnsi="Times New Roman" w:cs="Times New Roman"/>
          <w:sz w:val="24"/>
          <w:szCs w:val="24"/>
          <w:lang w:val="en"/>
        </w:rPr>
        <w:t xml:space="preserve">refiere </w:t>
      </w:r>
      <w:r w:rsidRPr="005C738E">
        <w:rPr>
          <w:rFonts w:ascii="Times New Roman" w:hAnsi="Times New Roman" w:cs="Times New Roman"/>
          <w:sz w:val="24"/>
          <w:szCs w:val="24"/>
          <w:lang w:val="en"/>
        </w:rPr>
        <w:t xml:space="preserve">a las transacciones financiadas por el proyecto</w:t>
      </w:r>
      <w:r w:rsidRPr="005C738E" w:rsidR="00412843">
        <w:rPr>
          <w:rFonts w:ascii="Times New Roman" w:hAnsi="Times New Roman" w:cs="Times New Roman"/>
          <w:sz w:val="24"/>
          <w:szCs w:val="24"/>
          <w:lang w:val="en"/>
        </w:rPr>
        <w:t xml:space="preserve">. </w:t>
      </w:r>
    </w:p>
    <w:p>
      <w:pPr>
        <w:pStyle w:val="Heading3"/>
        <w:spacing w:before="0"/>
        <w:jc w:val="both"/>
        <w:rPr>
          <w:rFonts w:eastAsiaTheme="minorEastAsia"/>
          <w:sz w:val="24"/>
          <w:szCs w:val="24"/>
        </w:rPr>
      </w:pPr>
      <w:bookmarkStart w:name="_Toc145439732" w:id="5"/>
      <w:r>
        <w:rPr>
          <w:rFonts w:eastAsiaTheme="minorEastAsia"/>
          <w:sz w:val="24"/>
          <w:szCs w:val="24"/>
        </w:rPr>
        <w:lastRenderedPageBreak/>
        <w:t xml:space="preserve">3</w:t>
      </w:r>
      <w:r w:rsidRPr="000E46E0">
        <w:rPr>
          <w:rFonts w:eastAsiaTheme="minorEastAsia"/>
          <w:sz w:val="24"/>
          <w:szCs w:val="24"/>
        </w:rPr>
        <w:t xml:space="preserve">.</w:t>
      </w:r>
      <w:r>
        <w:rPr>
          <w:rFonts w:eastAsiaTheme="minorEastAsia"/>
          <w:sz w:val="24"/>
          <w:szCs w:val="24"/>
        </w:rPr>
        <w:t xml:space="preserve">2 </w:t>
      </w:r>
      <w:r>
        <w:rPr>
          <w:rFonts w:eastAsiaTheme="minorEastAsia"/>
          <w:sz w:val="24"/>
          <w:szCs w:val="24"/>
        </w:rPr>
        <w:t xml:space="preserve">Portada y autorizaciones de contrato/subvención</w:t>
      </w:r>
      <w:bookmarkEnd w:id="5"/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5D93">
        <w:rPr>
          <w:rFonts w:ascii="Times New Roman" w:hAnsi="Times New Roman" w:cs="Times New Roman"/>
          <w:sz w:val="24"/>
          <w:szCs w:val="24"/>
        </w:rPr>
        <w:t xml:space="preserve">Antes de suscribir un contrato o acuerdo en nombre de POA, </w:t>
      </w:r>
      <w:r w:rsidR="00DD40E3">
        <w:rPr>
          <w:rFonts w:ascii="Times New Roman" w:hAnsi="Times New Roman" w:cs="Times New Roman"/>
          <w:sz w:val="24"/>
          <w:szCs w:val="24"/>
          <w:lang w:val="en"/>
        </w:rPr>
        <w:t xml:space="preserve">el</w:t>
      </w:r>
      <w:r w:rsidRPr="00DA5D93">
        <w:rPr>
          <w:rFonts w:ascii="Times New Roman" w:hAnsi="Times New Roman" w:cs="Times New Roman"/>
          <w:sz w:val="24"/>
          <w:szCs w:val="24"/>
        </w:rPr>
        <w:t xml:space="preserve"> vicepresidente, los </w:t>
      </w:r>
      <w:r w:rsidR="004A3DEE">
        <w:rPr>
          <w:rFonts w:ascii="Times New Roman" w:hAnsi="Times New Roman" w:cs="Times New Roman"/>
          <w:sz w:val="24"/>
          <w:szCs w:val="24"/>
        </w:rPr>
        <w:t xml:space="preserve">directores de </w:t>
      </w:r>
      <w:r w:rsidRPr="00DA5D93">
        <w:rPr>
          <w:rFonts w:ascii="Times New Roman" w:hAnsi="Times New Roman" w:cs="Times New Roman"/>
          <w:sz w:val="24"/>
          <w:szCs w:val="24"/>
        </w:rPr>
        <w:t xml:space="preserve">las oficinas en los países</w:t>
      </w:r>
      <w:r w:rsidR="004A3DEE">
        <w:rPr>
          <w:rFonts w:ascii="Times New Roman" w:hAnsi="Times New Roman" w:cs="Times New Roman"/>
          <w:sz w:val="24"/>
          <w:szCs w:val="24"/>
        </w:rPr>
        <w:t xml:space="preserve">, el director de operaciones, </w:t>
      </w:r>
      <w:r w:rsidRPr="00DA5D93">
        <w:rPr>
          <w:rFonts w:ascii="Times New Roman" w:hAnsi="Times New Roman" w:cs="Times New Roman"/>
          <w:sz w:val="24"/>
          <w:szCs w:val="24"/>
        </w:rPr>
        <w:t xml:space="preserve">el director financiero </w:t>
      </w:r>
      <w:r w:rsidR="00DD40E3">
        <w:rPr>
          <w:rFonts w:ascii="Times New Roman" w:hAnsi="Times New Roman" w:cs="Times New Roman"/>
          <w:sz w:val="24"/>
          <w:szCs w:val="24"/>
          <w:lang w:val="en"/>
        </w:rPr>
        <w:t xml:space="preserve">y el </w:t>
      </w:r>
      <w:r w:rsidR="00DD40E3">
        <w:rPr>
          <w:rFonts w:ascii="Times New Roman" w:hAnsi="Times New Roman" w:cs="Times New Roman"/>
          <w:sz w:val="24"/>
          <w:szCs w:val="24"/>
          <w:lang w:val="en"/>
        </w:rPr>
        <w:t xml:space="preserve">equipo de </w:t>
      </w:r>
      <w:r w:rsidR="00DD40E3">
        <w:rPr>
          <w:rFonts w:ascii="Times New Roman" w:hAnsi="Times New Roman" w:cs="Times New Roman"/>
          <w:sz w:val="24"/>
          <w:szCs w:val="24"/>
          <w:lang w:val="en"/>
        </w:rPr>
        <w:t xml:space="preserve">cumplimiento </w:t>
      </w:r>
      <w:r w:rsidRPr="00DA5D93">
        <w:rPr>
          <w:rFonts w:ascii="Times New Roman" w:hAnsi="Times New Roman" w:cs="Times New Roman"/>
          <w:sz w:val="24"/>
          <w:szCs w:val="24"/>
        </w:rPr>
        <w:t xml:space="preserve">DEBEN firmar una portada</w:t>
      </w:r>
      <w:r w:rsidRPr="32A17FD5" w:rsidR="00DD40E3">
        <w:rPr>
          <w:rFonts w:ascii="Times New Roman" w:hAnsi="Times New Roman" w:cs="Times New Roman"/>
          <w:sz w:val="24"/>
          <w:szCs w:val="24"/>
          <w:lang w:val="en"/>
        </w:rPr>
        <w:t xml:space="preserve">. </w:t>
      </w:r>
      <w:r w:rsidRPr="00DA5D93">
        <w:rPr>
          <w:rFonts w:ascii="Times New Roman" w:hAnsi="Times New Roman" w:cs="Times New Roman"/>
          <w:sz w:val="24"/>
          <w:szCs w:val="24"/>
        </w:rPr>
        <w:t xml:space="preserve">El Presidente y Director Ejecutivo firmará las carátulas </w:t>
      </w:r>
      <w:r w:rsidR="00591E73">
        <w:rPr>
          <w:rFonts w:ascii="Times New Roman" w:hAnsi="Times New Roman" w:cs="Times New Roman"/>
          <w:sz w:val="24"/>
          <w:szCs w:val="24"/>
        </w:rPr>
        <w:t xml:space="preserve">Y los contratos </w:t>
      </w:r>
      <w:r w:rsidRPr="00DA5D93">
        <w:rPr>
          <w:rFonts w:ascii="Times New Roman" w:hAnsi="Times New Roman" w:cs="Times New Roman"/>
          <w:sz w:val="24"/>
          <w:szCs w:val="24"/>
        </w:rPr>
        <w:t xml:space="preserve">que superen la </w:t>
      </w:r>
      <w:r w:rsidRPr="00DA5D93">
        <w:rPr>
          <w:rFonts w:ascii="Times New Roman" w:hAnsi="Times New Roman" w:cs="Times New Roman"/>
          <w:sz w:val="24"/>
          <w:szCs w:val="24"/>
        </w:rPr>
        <w:t xml:space="preserve">autoridad de delegación del Vicepresidente</w:t>
      </w:r>
      <w:r w:rsidR="00094EE0">
        <w:rPr>
          <w:rFonts w:ascii="Times New Roman" w:hAnsi="Times New Roman" w:cs="Times New Roman"/>
          <w:sz w:val="24"/>
          <w:szCs w:val="24"/>
        </w:rPr>
        <w:t xml:space="preserve">, Director de Operaciones, Director Financiero </w:t>
      </w:r>
      <w:r w:rsidRPr="00DA5D93">
        <w:rPr>
          <w:rFonts w:ascii="Times New Roman" w:hAnsi="Times New Roman" w:cs="Times New Roman"/>
          <w:sz w:val="24"/>
          <w:szCs w:val="24"/>
        </w:rPr>
        <w:t xml:space="preserve">o Director de la Oficina de País. Una vez que la portada haya sido firmada por el VP/Director de Operaciones/COP/PD, se enviará </w:t>
      </w:r>
      <w:r w:rsidR="00094EE0">
        <w:rPr>
          <w:rFonts w:ascii="Times New Roman" w:hAnsi="Times New Roman" w:cs="Times New Roman"/>
          <w:sz w:val="24"/>
          <w:szCs w:val="24"/>
        </w:rPr>
        <w:t xml:space="preserve">al Equipo de Contratos a </w:t>
      </w:r>
      <w:hyperlink w:history="1" r:id="rId12">
        <w:r w:rsidRPr="00DA5D93" w:rsidR="00094EE0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contracts@partners.net</w:t>
        </w:r>
      </w:hyperlink>
      <w:r w:rsidRPr="00DA5D93">
        <w:rPr>
          <w:rFonts w:ascii="Times New Roman" w:hAnsi="Times New Roman" w:cs="Times New Roman"/>
          <w:sz w:val="24"/>
          <w:szCs w:val="24"/>
        </w:rPr>
        <w:t xml:space="preserve"> para su revisión, seguimiento y posibles </w:t>
      </w:r>
      <w:r w:rsidRPr="00DA5D93">
        <w:rPr>
          <w:rFonts w:ascii="Times New Roman" w:hAnsi="Times New Roman" w:cs="Times New Roman"/>
          <w:sz w:val="24"/>
          <w:szCs w:val="24"/>
        </w:rPr>
        <w:t xml:space="preserve">requisitos de información de </w:t>
      </w:r>
      <w:r w:rsidR="00E8404E">
        <w:rPr>
          <w:rFonts w:ascii="Times New Roman" w:hAnsi="Times New Roman" w:cs="Times New Roman"/>
          <w:sz w:val="24"/>
          <w:szCs w:val="24"/>
        </w:rPr>
        <w:t xml:space="preserve">la FFATA</w:t>
      </w:r>
      <w:r w:rsidRPr="00DA5D93">
        <w:rPr>
          <w:rFonts w:ascii="Times New Roman" w:hAnsi="Times New Roman" w:cs="Times New Roman"/>
          <w:sz w:val="24"/>
          <w:szCs w:val="24"/>
        </w:rPr>
        <w:t xml:space="preserve">. </w:t>
      </w:r>
      <w:r w:rsidRPr="00DA5D93">
        <w:rPr>
          <w:rFonts w:ascii="Times New Roman" w:hAnsi="Times New Roman" w:cs="Times New Roman"/>
          <w:sz w:val="24"/>
          <w:szCs w:val="24"/>
        </w:rPr>
        <w:t xml:space="preserve">Una vez </w:t>
      </w:r>
      <w:r w:rsidRPr="00DA5D93">
        <w:rPr>
          <w:rFonts w:ascii="Times New Roman" w:hAnsi="Times New Roman" w:cs="Times New Roman"/>
          <w:sz w:val="24"/>
          <w:szCs w:val="24"/>
        </w:rPr>
        <w:t xml:space="preserve">aprobada por el Equipo de Contratos, la portada se enviará al Equipo de Cumplimiento para que revise la documentación de las adquisiciones </w:t>
      </w:r>
      <w:r w:rsidR="00094EE0">
        <w:rPr>
          <w:rFonts w:ascii="Times New Roman" w:hAnsi="Times New Roman" w:cs="Times New Roman"/>
          <w:sz w:val="24"/>
          <w:szCs w:val="24"/>
        </w:rPr>
        <w:t xml:space="preserve">en </w:t>
      </w:r>
      <w:r w:rsidR="00094EE0">
        <w:rPr>
          <w:rFonts w:ascii="Times New Roman" w:hAnsi="Times New Roman" w:cs="Times New Roman"/>
          <w:sz w:val="24"/>
          <w:szCs w:val="24"/>
        </w:rPr>
        <w:t xml:space="preserve">compliance@partners.net. </w:t>
      </w:r>
      <w:r w:rsidRPr="00DA5D93">
        <w:rPr>
          <w:rFonts w:ascii="Times New Roman" w:hAnsi="Times New Roman" w:cs="Times New Roman"/>
          <w:sz w:val="24"/>
          <w:szCs w:val="24"/>
        </w:rPr>
        <w:t xml:space="preserve">Si es necesario, el último paso de la portada será la firma del Presidente y Director Ejecutivo. </w:t>
      </w:r>
      <w:r w:rsidRPr="00DA5D93">
        <w:rPr>
          <w:rFonts w:ascii="Times New Roman" w:hAnsi="Times New Roman" w:cs="Times New Roman"/>
          <w:sz w:val="24"/>
          <w:szCs w:val="24"/>
        </w:rPr>
        <w:t xml:space="preserve">Todo el personal deberá cumplimentar el contrato y la portada directamente en </w:t>
      </w:r>
      <w:hyperlink w:history="1" r:id="rId14">
        <w:r w:rsidRPr="00DA5D93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PandaDoc</w:t>
        </w:r>
      </w:hyperlink>
      <w:r w:rsidR="002C1718">
        <w:rPr>
          <w:rFonts w:ascii="Times New Roman" w:hAnsi="Times New Roman" w:cs="Times New Roman"/>
          <w:sz w:val="24"/>
          <w:szCs w:val="24"/>
        </w:rPr>
        <w:t xml:space="preserve">. </w:t>
      </w:r>
    </w:p>
    <w:p>
      <w:pPr>
        <w:spacing w:before="120" w:after="0"/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32A17FD5">
        <w:rPr>
          <w:rFonts w:ascii="Times New Roman" w:hAnsi="Times New Roman" w:cs="Times New Roman"/>
          <w:sz w:val="24"/>
          <w:szCs w:val="24"/>
          <w:lang w:val="en"/>
        </w:rPr>
        <w:t xml:space="preserve">Cuando la hoja de presentación está firmada por el aprobador </w:t>
      </w:r>
      <w:r w:rsidR="00053136">
        <w:rPr>
          <w:rFonts w:ascii="Times New Roman" w:hAnsi="Times New Roman" w:cs="Times New Roman"/>
          <w:sz w:val="24"/>
          <w:szCs w:val="24"/>
          <w:lang w:val="en"/>
        </w:rPr>
        <w:t xml:space="preserve">de la fuente de financiación</w:t>
      </w:r>
      <w:r w:rsidRPr="32A17FD5">
        <w:rPr>
          <w:rFonts w:ascii="Times New Roman" w:hAnsi="Times New Roman" w:cs="Times New Roman"/>
          <w:sz w:val="24"/>
          <w:szCs w:val="24"/>
          <w:lang w:val="en"/>
        </w:rPr>
        <w:t xml:space="preserve">, su firma sólo da fe de la aprobación del presupuesto </w:t>
      </w:r>
      <w:r w:rsidR="002C1718">
        <w:rPr>
          <w:rFonts w:ascii="Times New Roman" w:hAnsi="Times New Roman" w:cs="Times New Roman"/>
          <w:sz w:val="24"/>
          <w:szCs w:val="24"/>
          <w:lang w:val="en"/>
        </w:rPr>
        <w:t xml:space="preserve">y de la adecuación del coste a la subvención</w:t>
      </w:r>
      <w:r w:rsidRPr="32A17FD5">
        <w:rPr>
          <w:rFonts w:ascii="Times New Roman" w:hAnsi="Times New Roman" w:cs="Times New Roman"/>
          <w:sz w:val="24"/>
          <w:szCs w:val="24"/>
          <w:lang w:val="en"/>
        </w:rPr>
        <w:t xml:space="preserve">. La </w:t>
      </w:r>
      <w:r w:rsidRPr="32A17FD5">
        <w:rPr>
          <w:rFonts w:ascii="Times New Roman" w:hAnsi="Times New Roman" w:cs="Times New Roman"/>
          <w:sz w:val="24"/>
          <w:szCs w:val="24"/>
          <w:lang w:val="en"/>
        </w:rPr>
        <w:t xml:space="preserve">persona que firma el acuerdo es responsable de ese contrato o subvención, no el </w:t>
      </w:r>
      <w:r w:rsidR="00053136">
        <w:rPr>
          <w:rFonts w:ascii="Times New Roman" w:hAnsi="Times New Roman" w:cs="Times New Roman"/>
          <w:sz w:val="24"/>
          <w:szCs w:val="24"/>
          <w:lang w:val="en"/>
        </w:rPr>
        <w:t xml:space="preserve">aprobador de la portada</w:t>
      </w:r>
      <w:r w:rsidRPr="32A17FD5">
        <w:rPr>
          <w:rFonts w:ascii="Times New Roman" w:hAnsi="Times New Roman" w:cs="Times New Roman"/>
          <w:sz w:val="24"/>
          <w:szCs w:val="24"/>
          <w:lang w:val="en"/>
        </w:rPr>
        <w:t xml:space="preserve">.</w:t>
      </w:r>
    </w:p>
    <w:p w:rsidR="00880DA6" w:rsidP="002C1718" w:rsidRDefault="00880DA6" w14:paraId="31884488" w14:textId="77777777">
      <w:pPr>
        <w:spacing w:before="120" w:after="0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>
      <w:pPr>
        <w:pStyle w:val="Heading3"/>
        <w:spacing w:before="0"/>
        <w:jc w:val="both"/>
        <w:rPr>
          <w:rFonts w:eastAsiaTheme="minorEastAsia"/>
          <w:sz w:val="24"/>
          <w:szCs w:val="24"/>
        </w:rPr>
      </w:pPr>
      <w:bookmarkStart w:name="_Toc145439733" w:id="6"/>
      <w:r>
        <w:rPr>
          <w:rFonts w:eastAsiaTheme="minorEastAsia"/>
          <w:sz w:val="24"/>
          <w:szCs w:val="24"/>
        </w:rPr>
        <w:t xml:space="preserve">3</w:t>
      </w:r>
      <w:r w:rsidRPr="000E46E0">
        <w:rPr>
          <w:rFonts w:eastAsiaTheme="minorEastAsia"/>
          <w:sz w:val="24"/>
          <w:szCs w:val="24"/>
        </w:rPr>
        <w:t xml:space="preserve">.</w:t>
      </w:r>
      <w:r>
        <w:rPr>
          <w:rFonts w:eastAsiaTheme="minorEastAsia"/>
          <w:sz w:val="24"/>
          <w:szCs w:val="24"/>
        </w:rPr>
        <w:t xml:space="preserve">3 </w:t>
      </w:r>
      <w:r>
        <w:rPr>
          <w:rFonts w:eastAsiaTheme="minorEastAsia"/>
          <w:sz w:val="24"/>
          <w:szCs w:val="24"/>
        </w:rPr>
        <w:t xml:space="preserve">Autorizaciones de contratación</w:t>
      </w:r>
      <w:bookmarkEnd w:id="6"/>
    </w:p>
    <w:p>
      <w:p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</w:t>
      </w:r>
      <w:r w:rsidR="009A75B2">
        <w:rPr>
          <w:rFonts w:ascii="Times New Roman" w:hAnsi="Times New Roman" w:cs="Times New Roman"/>
          <w:sz w:val="24"/>
          <w:szCs w:val="24"/>
        </w:rPr>
        <w:t xml:space="preserve">las adquisiciones, los formularios de solicitud de compra requieren la autorización técnica </w:t>
      </w:r>
      <w:r w:rsidR="000B4E06">
        <w:rPr>
          <w:rFonts w:ascii="Times New Roman" w:hAnsi="Times New Roman" w:cs="Times New Roman"/>
          <w:sz w:val="24"/>
          <w:szCs w:val="24"/>
        </w:rPr>
        <w:t xml:space="preserve">del </w:t>
      </w:r>
      <w:r w:rsidR="001F2D20">
        <w:rPr>
          <w:rFonts w:ascii="Times New Roman" w:hAnsi="Times New Roman" w:cs="Times New Roman"/>
          <w:sz w:val="24"/>
          <w:szCs w:val="24"/>
        </w:rPr>
        <w:t xml:space="preserve">equipo programático </w:t>
      </w:r>
      <w:r w:rsidR="006C28D1">
        <w:rPr>
          <w:rFonts w:ascii="Times New Roman" w:hAnsi="Times New Roman" w:cs="Times New Roman"/>
          <w:sz w:val="24"/>
          <w:szCs w:val="24"/>
        </w:rPr>
        <w:t xml:space="preserve">sobre la base de la delegación de autoridad indicada anteriormente. En </w:t>
      </w:r>
      <w:r w:rsidR="006C28D1">
        <w:rPr>
          <w:rFonts w:ascii="Times New Roman" w:hAnsi="Times New Roman" w:cs="Times New Roman"/>
          <w:sz w:val="24"/>
          <w:szCs w:val="24"/>
        </w:rPr>
        <w:t xml:space="preserve">el formulario de solicitud de compra, </w:t>
      </w:r>
      <w:r w:rsidRPr="000A391D" w:rsidR="000A391D">
        <w:rPr>
          <w:rFonts w:ascii="Times New Roman" w:hAnsi="Times New Roman" w:cs="Times New Roman"/>
          <w:sz w:val="24"/>
          <w:szCs w:val="24"/>
        </w:rPr>
        <w:t xml:space="preserve">el Director de la Oficina Central/COP/PD es responsable de revisar la solicitud y asegurarse de que el bien o servicio es necesario para el proyecto y de que el valor de adjudicación previsto es adecuado. El </w:t>
      </w:r>
      <w:r w:rsidRPr="000A391D" w:rsidR="000A391D">
        <w:rPr>
          <w:rFonts w:ascii="Times New Roman" w:hAnsi="Times New Roman" w:cs="Times New Roman"/>
          <w:sz w:val="24"/>
          <w:szCs w:val="24"/>
        </w:rPr>
        <w:t xml:space="preserve">Vicepresidente/COO/CFO/Director de la Oficina </w:t>
      </w:r>
      <w:r w:rsidRPr="000A391D" w:rsidR="000A391D">
        <w:rPr>
          <w:rFonts w:ascii="Times New Roman" w:hAnsi="Times New Roman" w:cs="Times New Roman"/>
          <w:sz w:val="24"/>
          <w:szCs w:val="24"/>
        </w:rPr>
        <w:t xml:space="preserve">Nacional </w:t>
      </w:r>
      <w:r w:rsidRPr="000A391D" w:rsidR="000A391D">
        <w:rPr>
          <w:rFonts w:ascii="Times New Roman" w:hAnsi="Times New Roman" w:cs="Times New Roman"/>
          <w:sz w:val="24"/>
          <w:szCs w:val="24"/>
        </w:rPr>
        <w:t xml:space="preserve">y/o el Presidente y CEO de </w:t>
      </w:r>
      <w:r w:rsidRPr="000A391D" w:rsidR="000A391D">
        <w:rPr>
          <w:rFonts w:ascii="Times New Roman" w:hAnsi="Times New Roman" w:cs="Times New Roman"/>
          <w:sz w:val="24"/>
          <w:szCs w:val="24"/>
        </w:rPr>
        <w:t xml:space="preserve">la unidad </w:t>
      </w:r>
      <w:r w:rsidRPr="000A391D" w:rsidR="000A391D">
        <w:rPr>
          <w:rFonts w:ascii="Times New Roman" w:hAnsi="Times New Roman" w:cs="Times New Roman"/>
          <w:sz w:val="24"/>
          <w:szCs w:val="24"/>
        </w:rPr>
        <w:t xml:space="preserve">autorizan las grandes compras que superan el </w:t>
      </w:r>
      <w:r w:rsidRPr="000A391D" w:rsidR="000A391D">
        <w:rPr>
          <w:rFonts w:ascii="Times New Roman" w:hAnsi="Times New Roman" w:cs="Times New Roman"/>
          <w:sz w:val="24"/>
          <w:szCs w:val="24"/>
        </w:rPr>
        <w:t xml:space="preserve">umbral de aprobación del Director de la Oficina </w:t>
      </w:r>
      <w:r w:rsidRPr="000A391D" w:rsidR="000A391D">
        <w:rPr>
          <w:rFonts w:ascii="Times New Roman" w:hAnsi="Times New Roman" w:cs="Times New Roman"/>
          <w:sz w:val="24"/>
          <w:szCs w:val="24"/>
        </w:rPr>
        <w:t xml:space="preserve">Central/COP/PD</w:t>
      </w:r>
      <w:r w:rsidRPr="000A391D" w:rsidR="000A391D">
        <w:rPr>
          <w:rFonts w:ascii="Times New Roman" w:hAnsi="Times New Roman" w:cs="Times New Roman"/>
          <w:sz w:val="24"/>
          <w:szCs w:val="24"/>
        </w:rPr>
        <w:t xml:space="preserve">. El Equipo de Cumplimiento recibirá copia del PRF y realizará comprobaciones aleatorias para detectar posibles problemas (por ejemplo, productos restringidos que puedan necesitar aprobación previa o exenciones, selección de un método de adquisición incorrecto, selección de una fuente incorrecta, etc.).</w:t>
      </w:r>
    </w:p>
    <w:p>
      <w:pPr>
        <w:spacing w:before="120" w:after="0"/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="000D63F7">
        <w:rPr>
          <w:rFonts w:ascii="Times New Roman" w:hAnsi="Times New Roman" w:cs="Times New Roman"/>
          <w:sz w:val="24"/>
          <w:szCs w:val="24"/>
        </w:rPr>
        <w:t xml:space="preserve">Las </w:t>
      </w:r>
      <w:r>
        <w:rPr>
          <w:rFonts w:ascii="Times New Roman" w:hAnsi="Times New Roman" w:cs="Times New Roman"/>
          <w:sz w:val="24"/>
          <w:szCs w:val="24"/>
        </w:rPr>
        <w:t xml:space="preserve">matrices de evaluación</w:t>
      </w:r>
      <w:r w:rsidR="00FA0417">
        <w:rPr>
          <w:rFonts w:ascii="Times New Roman" w:hAnsi="Times New Roman" w:cs="Times New Roman"/>
          <w:sz w:val="24"/>
          <w:szCs w:val="24"/>
        </w:rPr>
        <w:t xml:space="preserve">, los memorandos de negociación y los </w:t>
      </w:r>
      <w:r>
        <w:rPr>
          <w:rFonts w:ascii="Times New Roman" w:hAnsi="Times New Roman" w:cs="Times New Roman"/>
          <w:sz w:val="24"/>
          <w:szCs w:val="24"/>
        </w:rPr>
        <w:t xml:space="preserve">memorandos de selección de fuentes </w:t>
      </w:r>
      <w:r w:rsidR="00F22C77">
        <w:rPr>
          <w:rFonts w:ascii="Times New Roman" w:hAnsi="Times New Roman" w:cs="Times New Roman"/>
          <w:sz w:val="24"/>
          <w:szCs w:val="24"/>
        </w:rPr>
        <w:t xml:space="preserve">deben ir firmados por el Director de la </w:t>
      </w:r>
      <w:r w:rsidRPr="000A391D" w:rsidR="00F22C77">
        <w:rPr>
          <w:rFonts w:ascii="Times New Roman" w:hAnsi="Times New Roman" w:cs="Times New Roman"/>
          <w:sz w:val="24"/>
          <w:szCs w:val="24"/>
        </w:rPr>
        <w:t xml:space="preserve">Oficina Central/COP/PD </w:t>
      </w:r>
      <w:r w:rsidR="00F22C77">
        <w:rPr>
          <w:rFonts w:ascii="Times New Roman" w:hAnsi="Times New Roman" w:cs="Times New Roman"/>
          <w:sz w:val="24"/>
          <w:szCs w:val="24"/>
        </w:rPr>
        <w:t xml:space="preserve">correspondiente en función del </w:t>
      </w:r>
      <w:r w:rsidR="00F22C77">
        <w:rPr>
          <w:rFonts w:ascii="Times New Roman" w:hAnsi="Times New Roman" w:cs="Times New Roman"/>
          <w:sz w:val="24"/>
          <w:szCs w:val="24"/>
        </w:rPr>
        <w:t xml:space="preserve">valor en dólares de la adquisición. Si la adquisición </w:t>
      </w:r>
      <w:r w:rsidR="00F22C77">
        <w:rPr>
          <w:rFonts w:ascii="Times New Roman" w:hAnsi="Times New Roman" w:cs="Times New Roman"/>
          <w:sz w:val="24"/>
          <w:szCs w:val="24"/>
        </w:rPr>
        <w:t xml:space="preserve">excede la </w:t>
      </w:r>
      <w:r w:rsidR="00F22C77">
        <w:rPr>
          <w:rFonts w:ascii="Times New Roman" w:hAnsi="Times New Roman" w:cs="Times New Roman"/>
          <w:sz w:val="24"/>
          <w:szCs w:val="24"/>
        </w:rPr>
        <w:t xml:space="preserve">autoridad </w:t>
      </w:r>
      <w:r w:rsidR="00F22C77">
        <w:rPr>
          <w:rFonts w:ascii="Times New Roman" w:hAnsi="Times New Roman" w:cs="Times New Roman"/>
          <w:sz w:val="24"/>
          <w:szCs w:val="24"/>
        </w:rPr>
        <w:t xml:space="preserve">del Director de la Oficina </w:t>
      </w:r>
      <w:r w:rsidRPr="000A391D" w:rsidR="00F22C77">
        <w:rPr>
          <w:rFonts w:ascii="Times New Roman" w:hAnsi="Times New Roman" w:cs="Times New Roman"/>
          <w:sz w:val="24"/>
          <w:szCs w:val="24"/>
        </w:rPr>
        <w:t xml:space="preserve">Central/COP/PD</w:t>
      </w:r>
      <w:r w:rsidR="00C207D2">
        <w:rPr>
          <w:rFonts w:ascii="Times New Roman" w:hAnsi="Times New Roman" w:cs="Times New Roman"/>
          <w:sz w:val="24"/>
          <w:szCs w:val="24"/>
        </w:rPr>
        <w:t xml:space="preserve">, </w:t>
      </w:r>
      <w:r w:rsidR="00F22C77">
        <w:rPr>
          <w:rFonts w:ascii="Times New Roman" w:hAnsi="Times New Roman" w:cs="Times New Roman"/>
          <w:sz w:val="24"/>
          <w:szCs w:val="24"/>
        </w:rPr>
        <w:t xml:space="preserve">requerirá la aprobación del </w:t>
      </w:r>
      <w:r w:rsidRPr="000A391D" w:rsidR="00F22C77">
        <w:rPr>
          <w:rFonts w:ascii="Times New Roman" w:hAnsi="Times New Roman" w:cs="Times New Roman"/>
          <w:sz w:val="24"/>
          <w:szCs w:val="24"/>
        </w:rPr>
        <w:t xml:space="preserve">Vicepresidente/COO/CFO/Director de la Oficina Nacional y/o del Presidente y Consejero Delegado</w:t>
      </w:r>
      <w:r w:rsidR="00D038CA">
        <w:rPr>
          <w:rFonts w:ascii="Times New Roman" w:hAnsi="Times New Roman" w:cs="Times New Roman"/>
          <w:sz w:val="24"/>
          <w:szCs w:val="24"/>
        </w:rPr>
        <w:t xml:space="preserve">, según proceda. Tenga en cuenta que todos los memorándums de fuente única requieren también la aprobación del Equipo de Cumplimiento. </w:t>
      </w:r>
      <w:r w:rsidR="00C207D2">
        <w:rPr>
          <w:rFonts w:ascii="Times New Roman" w:hAnsi="Times New Roman" w:cs="Times New Roman"/>
          <w:sz w:val="24"/>
          <w:szCs w:val="24"/>
        </w:rPr>
        <w:t xml:space="preserve">Al firmar las </w:t>
      </w:r>
      <w:r w:rsidR="009D14C4">
        <w:rPr>
          <w:rFonts w:ascii="Times New Roman" w:hAnsi="Times New Roman" w:cs="Times New Roman"/>
          <w:sz w:val="24"/>
          <w:szCs w:val="24"/>
        </w:rPr>
        <w:t xml:space="preserve">matrices de evaluación, los memorandos de negociación y los memorandos de selección de proveedores, el responsable de la aprobación certifica que ha revisado el paquete de contratación</w:t>
      </w:r>
      <w:r w:rsidR="0044379C">
        <w:rPr>
          <w:rFonts w:ascii="Times New Roman" w:hAnsi="Times New Roman" w:cs="Times New Roman"/>
          <w:sz w:val="24"/>
          <w:szCs w:val="24"/>
        </w:rPr>
        <w:t xml:space="preserve">, que </w:t>
      </w:r>
      <w:r w:rsidR="00127BF4">
        <w:rPr>
          <w:rFonts w:ascii="Times New Roman" w:hAnsi="Times New Roman" w:cs="Times New Roman"/>
          <w:sz w:val="24"/>
          <w:szCs w:val="24"/>
        </w:rPr>
        <w:t xml:space="preserve">está </w:t>
      </w:r>
      <w:r w:rsidR="0044379C">
        <w:rPr>
          <w:rFonts w:ascii="Times New Roman" w:hAnsi="Times New Roman" w:cs="Times New Roman"/>
          <w:sz w:val="24"/>
          <w:szCs w:val="24"/>
        </w:rPr>
        <w:t xml:space="preserve">correctamente documentado </w:t>
      </w:r>
      <w:r w:rsidR="009D14C4">
        <w:rPr>
          <w:rFonts w:ascii="Times New Roman" w:hAnsi="Times New Roman" w:cs="Times New Roman"/>
          <w:sz w:val="24"/>
          <w:szCs w:val="24"/>
        </w:rPr>
        <w:t xml:space="preserve">y </w:t>
      </w:r>
      <w:r w:rsidR="0044379C">
        <w:rPr>
          <w:rFonts w:ascii="Times New Roman" w:hAnsi="Times New Roman" w:cs="Times New Roman"/>
          <w:sz w:val="24"/>
          <w:szCs w:val="24"/>
        </w:rPr>
        <w:t xml:space="preserve">que </w:t>
      </w:r>
      <w:r w:rsidR="009D14C4">
        <w:rPr>
          <w:rFonts w:ascii="Times New Roman" w:hAnsi="Times New Roman" w:cs="Times New Roman"/>
          <w:sz w:val="24"/>
          <w:szCs w:val="24"/>
        </w:rPr>
        <w:t xml:space="preserve">está de acuerdo con el </w:t>
      </w:r>
      <w:r w:rsidR="00127BF4">
        <w:rPr>
          <w:rFonts w:ascii="Times New Roman" w:hAnsi="Times New Roman" w:cs="Times New Roman"/>
          <w:sz w:val="24"/>
          <w:szCs w:val="24"/>
        </w:rPr>
        <w:t xml:space="preserve">proveedor </w:t>
      </w:r>
      <w:r w:rsidR="009D14C4">
        <w:rPr>
          <w:rFonts w:ascii="Times New Roman" w:hAnsi="Times New Roman" w:cs="Times New Roman"/>
          <w:sz w:val="24"/>
          <w:szCs w:val="24"/>
        </w:rPr>
        <w:t xml:space="preserve">finalmente seleccionado</w:t>
      </w:r>
      <w:r w:rsidR="009D14C4">
        <w:rPr>
          <w:rFonts w:ascii="Times New Roman" w:hAnsi="Times New Roman" w:cs="Times New Roman"/>
          <w:sz w:val="24"/>
          <w:szCs w:val="24"/>
        </w:rPr>
        <w:t xml:space="preserve">. </w:t>
      </w:r>
    </w:p>
    <w:p>
      <w:pPr>
        <w:pStyle w:val="Heading2"/>
        <w:numPr>
          <w:ilvl w:val="0"/>
          <w:numId w:val="11"/>
        </w:numPr>
        <w:jc w:val="both"/>
        <w:rPr>
          <w:rFonts w:eastAsiaTheme="minorEastAsia"/>
        </w:rPr>
      </w:pPr>
      <w:bookmarkStart w:name="_Toc145439734" w:id="7"/>
      <w:r w:rsidR="007A6A37">
        <w:rPr>
          <w:rFonts w:eastAsiaTheme="minorEastAsia"/>
        </w:rPr>
        <w:t xml:space="preserve">Aprobación</w:t>
      </w:r>
      <w:r w:rsidR="0000138F">
        <w:rPr>
          <w:rFonts w:eastAsiaTheme="minorEastAsia"/>
        </w:rPr>
        <w:t xml:space="preserve"> de </w:t>
      </w:r>
      <w:r>
        <w:rPr>
          <w:rFonts w:eastAsiaTheme="minorEastAsia"/>
        </w:rPr>
        <w:lastRenderedPageBreak/>
        <w:t xml:space="preserve">pagos </w:t>
      </w:r>
      <w:bookmarkEnd w:id="7"/>
    </w:p>
    <w:p>
      <w:pPr>
        <w:pStyle w:val="Heading3"/>
        <w:jc w:val="both"/>
        <w:rPr>
          <w:rFonts w:eastAsiaTheme="minorEastAsia"/>
          <w:sz w:val="24"/>
          <w:szCs w:val="24"/>
        </w:rPr>
      </w:pPr>
      <w:bookmarkStart w:name="_Toc145439735" w:id="8"/>
      <w:r>
        <w:rPr>
          <w:rFonts w:eastAsiaTheme="minorEastAsia"/>
          <w:sz w:val="24"/>
          <w:szCs w:val="24"/>
        </w:rPr>
        <w:t xml:space="preserve">4</w:t>
      </w:r>
      <w:r w:rsidRPr="000E46E0">
        <w:rPr>
          <w:rFonts w:eastAsiaTheme="minorEastAsia"/>
          <w:sz w:val="24"/>
          <w:szCs w:val="24"/>
        </w:rPr>
        <w:t xml:space="preserve">.1 </w:t>
      </w:r>
      <w:r>
        <w:rPr>
          <w:rFonts w:eastAsiaTheme="minorEastAsia"/>
          <w:sz w:val="24"/>
          <w:szCs w:val="24"/>
        </w:rPr>
        <w:t xml:space="preserve">Aprobación de pagos </w:t>
      </w:r>
      <w:r w:rsidRPr="000E46E0">
        <w:rPr>
          <w:rFonts w:eastAsiaTheme="minorEastAsia"/>
          <w:sz w:val="24"/>
          <w:szCs w:val="24"/>
        </w:rPr>
        <w:t xml:space="preserve">del Ministerio del Interior </w:t>
      </w:r>
      <w:bookmarkEnd w:id="8"/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32A17FD5">
        <w:rPr>
          <w:rFonts w:ascii="Times New Roman" w:hAnsi="Times New Roman" w:cs="Times New Roman"/>
          <w:sz w:val="24"/>
          <w:szCs w:val="24"/>
          <w:lang w:val="en"/>
        </w:rPr>
        <w:t xml:space="preserve">Cuando se </w:t>
      </w:r>
      <w:r w:rsidRPr="32A17FD5" w:rsidR="00DE4DA8">
        <w:rPr>
          <w:rFonts w:ascii="Times New Roman" w:hAnsi="Times New Roman" w:cs="Times New Roman"/>
          <w:sz w:val="24"/>
          <w:szCs w:val="24"/>
          <w:lang w:val="en"/>
        </w:rPr>
        <w:t xml:space="preserve">presenten pagos en Bill.com, </w:t>
      </w:r>
      <w:r w:rsidRPr="32A17FD5" w:rsidR="001A22C4">
        <w:rPr>
          <w:rFonts w:ascii="Times New Roman" w:hAnsi="Times New Roman" w:cs="Times New Roman"/>
          <w:sz w:val="24"/>
          <w:szCs w:val="24"/>
          <w:lang w:val="en"/>
        </w:rPr>
        <w:t xml:space="preserve">la plataforma </w:t>
      </w:r>
      <w:r w:rsidRPr="32A17FD5" w:rsidR="00427A75">
        <w:rPr>
          <w:rFonts w:ascii="Times New Roman" w:hAnsi="Times New Roman" w:cs="Times New Roman"/>
          <w:sz w:val="24"/>
          <w:szCs w:val="24"/>
          <w:lang w:val="en"/>
        </w:rPr>
        <w:t xml:space="preserve">dirigirá las aprobaciones basándose en </w:t>
      </w:r>
      <w:r w:rsidRPr="32A17FD5" w:rsidR="004F6AEE">
        <w:rPr>
          <w:rFonts w:ascii="Times New Roman" w:hAnsi="Times New Roman" w:cs="Times New Roman"/>
          <w:sz w:val="24"/>
          <w:szCs w:val="24"/>
          <w:lang w:val="en"/>
        </w:rPr>
        <w:t xml:space="preserve">la autorización de </w:t>
      </w:r>
      <w:r w:rsidRPr="32A17FD5" w:rsidR="00330925">
        <w:rPr>
          <w:rFonts w:ascii="Times New Roman" w:hAnsi="Times New Roman" w:cs="Times New Roman"/>
          <w:sz w:val="24"/>
          <w:szCs w:val="24"/>
          <w:lang w:val="en"/>
        </w:rPr>
        <w:t xml:space="preserve">la </w:t>
      </w:r>
      <w:r w:rsidRPr="32A17FD5" w:rsidR="00427A75">
        <w:rPr>
          <w:rFonts w:ascii="Times New Roman" w:hAnsi="Times New Roman" w:cs="Times New Roman"/>
          <w:sz w:val="24"/>
          <w:szCs w:val="24"/>
          <w:lang w:val="en"/>
        </w:rPr>
        <w:t xml:space="preserve">persona que </w:t>
      </w:r>
      <w:r w:rsidRPr="32A17FD5" w:rsidR="001B3706">
        <w:rPr>
          <w:rFonts w:ascii="Times New Roman" w:hAnsi="Times New Roman" w:cs="Times New Roman"/>
          <w:sz w:val="24"/>
          <w:szCs w:val="24"/>
          <w:lang w:val="en"/>
        </w:rPr>
        <w:t xml:space="preserve">los presenta.  Los </w:t>
      </w:r>
      <w:r w:rsidRPr="32A17FD5" w:rsidR="001B3706">
        <w:rPr>
          <w:rFonts w:ascii="Times New Roman" w:hAnsi="Times New Roman" w:cs="Times New Roman"/>
          <w:sz w:val="24"/>
          <w:szCs w:val="24"/>
          <w:lang w:val="en"/>
        </w:rPr>
        <w:t xml:space="preserve">umbrales </w:t>
      </w:r>
      <w:r w:rsidRPr="32A17FD5" w:rsidR="00EE2E91">
        <w:rPr>
          <w:rFonts w:ascii="Times New Roman" w:hAnsi="Times New Roman" w:cs="Times New Roman"/>
          <w:sz w:val="24"/>
          <w:szCs w:val="24"/>
          <w:lang w:val="en"/>
        </w:rPr>
        <w:t xml:space="preserve">indicados anteriormente serán </w:t>
      </w:r>
      <w:r w:rsidRPr="32A17FD5" w:rsidR="001B3706">
        <w:rPr>
          <w:rFonts w:ascii="Times New Roman" w:hAnsi="Times New Roman" w:cs="Times New Roman"/>
          <w:sz w:val="24"/>
          <w:szCs w:val="24"/>
          <w:lang w:val="en"/>
        </w:rPr>
        <w:t xml:space="preserve">las funciones en Bill.com para las aprobaciones de pago </w:t>
      </w:r>
      <w:r w:rsidRPr="32A17FD5">
        <w:rPr>
          <w:rFonts w:ascii="Times New Roman" w:hAnsi="Times New Roman" w:cs="Times New Roman"/>
          <w:sz w:val="24"/>
          <w:szCs w:val="24"/>
          <w:lang w:val="en"/>
        </w:rPr>
        <w:t xml:space="preserve">en nombre del Presidente y Director General en relación con los gastos programáticos. </w:t>
      </w:r>
    </w:p>
    <w:p w:rsidR="00E47F57" w:rsidP="008B386D" w:rsidRDefault="00E47F57" w14:paraId="12FBA304" w14:textId="7777777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>
      <w:pPr>
        <w:pStyle w:val="Heading3"/>
        <w:jc w:val="both"/>
        <w:rPr>
          <w:rFonts w:eastAsiaTheme="minorEastAsia"/>
          <w:sz w:val="24"/>
          <w:szCs w:val="24"/>
        </w:rPr>
      </w:pPr>
      <w:bookmarkStart w:name="_Toc145439736" w:id="9"/>
      <w:r>
        <w:rPr>
          <w:rFonts w:eastAsiaTheme="minorEastAsia"/>
          <w:sz w:val="24"/>
          <w:szCs w:val="24"/>
        </w:rPr>
        <w:t xml:space="preserve">4</w:t>
      </w:r>
      <w:r w:rsidRPr="000E46E0">
        <w:rPr>
          <w:rFonts w:eastAsiaTheme="minorEastAsia"/>
          <w:sz w:val="24"/>
          <w:szCs w:val="24"/>
        </w:rPr>
        <w:t xml:space="preserve">.</w:t>
      </w:r>
      <w:r>
        <w:rPr>
          <w:rFonts w:eastAsiaTheme="minorEastAsia"/>
          <w:sz w:val="24"/>
          <w:szCs w:val="24"/>
        </w:rPr>
        <w:t xml:space="preserve">2 </w:t>
      </w:r>
      <w:r>
        <w:rPr>
          <w:rFonts w:eastAsiaTheme="minorEastAsia"/>
          <w:sz w:val="24"/>
          <w:szCs w:val="24"/>
        </w:rPr>
        <w:t xml:space="preserve">Aprobación de pagos </w:t>
      </w:r>
      <w:r w:rsidRPr="000E46E0">
        <w:rPr>
          <w:rFonts w:eastAsiaTheme="minorEastAsia"/>
          <w:sz w:val="24"/>
          <w:szCs w:val="24"/>
        </w:rPr>
        <w:t xml:space="preserve">de la oficina exterior </w:t>
      </w:r>
      <w:bookmarkEnd w:id="9"/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 xml:space="preserve">Todas las solicitudes de pago de las oficinas exteriores deben </w:t>
      </w:r>
      <w:r w:rsidR="005F3DED">
        <w:rPr>
          <w:rFonts w:ascii="Times New Roman" w:hAnsi="Times New Roman" w:cs="Times New Roman"/>
          <w:sz w:val="24"/>
          <w:szCs w:val="24"/>
          <w:lang w:val="en"/>
        </w:rPr>
        <w:t xml:space="preserve">presentarse en </w:t>
      </w:r>
      <w:hyperlink w:history="1" r:id="rId15">
        <w:r w:rsidRPr="005F3DED" w:rsidR="005F3DED">
          <w:rPr>
            <w:rStyle w:val="Hyperlink"/>
            <w:rFonts w:ascii="Times New Roman" w:hAnsi="Times New Roman" w:cs="Times New Roman"/>
            <w:sz w:val="24"/>
            <w:szCs w:val="24"/>
            <w:lang w:val="en"/>
          </w:rPr>
          <w:t xml:space="preserve">PandaDoc</w:t>
        </w:r>
      </w:hyperlink>
      <w:r w:rsidR="005F3DED">
        <w:rPr>
          <w:rFonts w:ascii="Times New Roman" w:hAnsi="Times New Roman" w:cs="Times New Roman"/>
          <w:sz w:val="24"/>
          <w:szCs w:val="24"/>
          <w:lang w:val="en"/>
        </w:rPr>
        <w:t xml:space="preserve"> mediante el formulario de solicitud de pago. </w:t>
      </w:r>
      <w:r w:rsidR="00033D66">
        <w:rPr>
          <w:rFonts w:ascii="Times New Roman" w:hAnsi="Times New Roman" w:cs="Times New Roman"/>
          <w:sz w:val="24"/>
          <w:szCs w:val="24"/>
          <w:lang w:val="en"/>
        </w:rPr>
        <w:t xml:space="preserve">La </w:t>
      </w:r>
      <w:r w:rsidR="00F336CA">
        <w:rPr>
          <w:rFonts w:ascii="Times New Roman" w:hAnsi="Times New Roman" w:cs="Times New Roman"/>
          <w:sz w:val="24"/>
          <w:szCs w:val="24"/>
          <w:lang w:val="en"/>
        </w:rPr>
        <w:t xml:space="preserve">aprobación programática </w:t>
      </w:r>
      <w:r w:rsidR="00CB1CFC">
        <w:rPr>
          <w:rFonts w:ascii="Times New Roman" w:hAnsi="Times New Roman" w:cs="Times New Roman"/>
          <w:sz w:val="24"/>
          <w:szCs w:val="24"/>
          <w:lang w:val="en"/>
        </w:rPr>
        <w:t xml:space="preserve">será proporcionada por el </w:t>
      </w:r>
      <w:r w:rsidR="00AE2305">
        <w:rPr>
          <w:rFonts w:ascii="Times New Roman" w:hAnsi="Times New Roman" w:cs="Times New Roman"/>
          <w:sz w:val="24"/>
          <w:szCs w:val="24"/>
          <w:lang w:val="en"/>
        </w:rPr>
        <w:t xml:space="preserve">aprobador </w:t>
      </w:r>
      <w:r w:rsidR="00CB1CFC">
        <w:rPr>
          <w:rFonts w:ascii="Times New Roman" w:hAnsi="Times New Roman" w:cs="Times New Roman"/>
          <w:sz w:val="24"/>
          <w:szCs w:val="24"/>
          <w:lang w:val="en"/>
        </w:rPr>
        <w:t xml:space="preserve">apropiado </w:t>
      </w:r>
      <w:r w:rsidR="00CB1CFC">
        <w:rPr>
          <w:rFonts w:ascii="Times New Roman" w:hAnsi="Times New Roman" w:cs="Times New Roman"/>
          <w:sz w:val="24"/>
          <w:szCs w:val="24"/>
          <w:lang w:val="en"/>
        </w:rPr>
        <w:t xml:space="preserve">en base a la delegación anterior. La persona que firma el </w:t>
      </w:r>
      <w:r w:rsidR="009B1817">
        <w:rPr>
          <w:rFonts w:ascii="Times New Roman" w:hAnsi="Times New Roman" w:cs="Times New Roman"/>
          <w:sz w:val="24"/>
          <w:szCs w:val="24"/>
          <w:lang w:val="en"/>
        </w:rPr>
        <w:t xml:space="preserve">formulario de solicitud de pago como aprobador técnico confirma que el coste es admisible y adecuado para el </w:t>
      </w:r>
      <w:r w:rsidR="006A6BC3">
        <w:rPr>
          <w:rFonts w:ascii="Times New Roman" w:hAnsi="Times New Roman" w:cs="Times New Roman"/>
          <w:sz w:val="24"/>
          <w:szCs w:val="24"/>
          <w:lang w:val="en"/>
        </w:rPr>
        <w:t xml:space="preserve">programa y la actividad presupuestaria correcta. La </w:t>
      </w:r>
      <w:r w:rsidR="006A6BC3">
        <w:rPr>
          <w:rFonts w:ascii="Times New Roman" w:hAnsi="Times New Roman" w:cs="Times New Roman"/>
          <w:sz w:val="24"/>
          <w:szCs w:val="24"/>
          <w:lang w:val="en"/>
        </w:rPr>
        <w:t xml:space="preserve">firma de aprobación </w:t>
      </w:r>
      <w:r w:rsidRPr="00AE2305" w:rsidR="00AE2305">
        <w:rPr>
          <w:rFonts w:ascii="Times New Roman" w:hAnsi="Times New Roman" w:cs="Times New Roman"/>
          <w:sz w:val="24"/>
          <w:szCs w:val="24"/>
          <w:lang w:val="en"/>
        </w:rPr>
        <w:t xml:space="preserve">del Director de F&amp;A </w:t>
      </w:r>
      <w:r w:rsidR="006A6BC3">
        <w:rPr>
          <w:rFonts w:ascii="Times New Roman" w:hAnsi="Times New Roman" w:cs="Times New Roman"/>
          <w:sz w:val="24"/>
          <w:szCs w:val="24"/>
          <w:lang w:val="en"/>
        </w:rPr>
        <w:t xml:space="preserve">verifica </w:t>
      </w:r>
      <w:r w:rsidRPr="00AE2305" w:rsidR="00AE2305">
        <w:rPr>
          <w:rFonts w:ascii="Times New Roman" w:hAnsi="Times New Roman" w:cs="Times New Roman"/>
          <w:sz w:val="24"/>
          <w:szCs w:val="24"/>
          <w:lang w:val="en"/>
        </w:rPr>
        <w:t xml:space="preserve">y </w:t>
      </w:r>
      <w:r w:rsidR="006A6BC3">
        <w:rPr>
          <w:rFonts w:ascii="Times New Roman" w:hAnsi="Times New Roman" w:cs="Times New Roman"/>
          <w:sz w:val="24"/>
          <w:szCs w:val="24"/>
          <w:lang w:val="en"/>
        </w:rPr>
        <w:t xml:space="preserve">coteja </w:t>
      </w:r>
      <w:r w:rsidRPr="00AE2305" w:rsidR="00AE2305">
        <w:rPr>
          <w:rFonts w:ascii="Times New Roman" w:hAnsi="Times New Roman" w:cs="Times New Roman"/>
          <w:sz w:val="24"/>
          <w:szCs w:val="24"/>
          <w:lang w:val="en"/>
        </w:rPr>
        <w:t xml:space="preserve">la factura del proveedor, la documentación justificativa, el expediente de contratación y la solicitud de pago firmada</w:t>
      </w:r>
      <w:r w:rsidRPr="32A17FD5" w:rsidR="00E47F57">
        <w:rPr>
          <w:rFonts w:ascii="Times New Roman" w:hAnsi="Times New Roman" w:cs="Times New Roman"/>
          <w:sz w:val="24"/>
          <w:szCs w:val="24"/>
          <w:lang w:val="en"/>
        </w:rPr>
        <w:t xml:space="preserve">. </w:t>
      </w:r>
    </w:p>
    <w:p>
      <w:pPr>
        <w:pStyle w:val="Heading2"/>
        <w:numPr>
          <w:ilvl w:val="0"/>
          <w:numId w:val="11"/>
        </w:numPr>
        <w:jc w:val="both"/>
        <w:rPr>
          <w:rFonts w:eastAsiaTheme="minorEastAsia"/>
        </w:rPr>
      </w:pPr>
      <w:bookmarkStart w:name="_Toc145439737" w:id="10"/>
      <w:r>
        <w:rPr>
          <w:rFonts w:eastAsiaTheme="minorEastAsia"/>
        </w:rPr>
        <w:t xml:space="preserve">Liberación de </w:t>
      </w:r>
      <w:r>
        <w:rPr>
          <w:rFonts w:eastAsiaTheme="minorEastAsia"/>
        </w:rPr>
        <w:t xml:space="preserve">pagos </w:t>
      </w:r>
      <w:r w:rsidR="007B7E1D">
        <w:rPr>
          <w:rFonts w:eastAsiaTheme="minorEastAsia"/>
        </w:rPr>
        <w:t xml:space="preserve">Controles internos </w:t>
      </w:r>
      <w:bookmarkEnd w:id="10"/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Los siguientes controles internos se aplican a todos los pagos efectuados desde nuestras cuentas bancarias o desde cualquier otra plataforma de pago.</w:t>
      </w:r>
    </w:p>
    <w:p>
      <w:pPr>
        <w:pStyle w:val="Heading3"/>
        <w:jc w:val="both"/>
        <w:rPr>
          <w:sz w:val="24"/>
          <w:szCs w:val="24"/>
        </w:rPr>
      </w:pPr>
      <w:bookmarkStart w:name="_Toc145439738" w:id="11"/>
      <w:r w:rsidRPr="00DA5D93">
        <w:rPr>
          <w:rFonts w:eastAsiaTheme="minorEastAsia"/>
          <w:sz w:val="24"/>
          <w:szCs w:val="24"/>
        </w:rPr>
        <w:t xml:space="preserve">5.1 </w:t>
      </w:r>
      <w:r w:rsidR="008D50D4">
        <w:rPr>
          <w:rFonts w:eastAsiaTheme="minorEastAsia"/>
          <w:sz w:val="24"/>
          <w:szCs w:val="24"/>
        </w:rPr>
        <w:t xml:space="preserve">Publicación </w:t>
      </w:r>
      <w:r w:rsidRPr="00DA5D93">
        <w:rPr>
          <w:rFonts w:eastAsiaTheme="minorEastAsia"/>
          <w:sz w:val="24"/>
          <w:szCs w:val="24"/>
        </w:rPr>
        <w:t xml:space="preserve">por el Ministerio del Interior </w:t>
      </w:r>
      <w:r w:rsidR="008D50D4">
        <w:rPr>
          <w:rFonts w:eastAsiaTheme="minorEastAsia"/>
          <w:sz w:val="24"/>
          <w:szCs w:val="24"/>
        </w:rPr>
        <w:t xml:space="preserve">de los </w:t>
      </w:r>
      <w:r w:rsidRPr="00DA5D93">
        <w:rPr>
          <w:rFonts w:eastAsiaTheme="minorEastAsia"/>
          <w:sz w:val="24"/>
          <w:szCs w:val="24"/>
        </w:rPr>
        <w:t xml:space="preserve">controles internos de </w:t>
      </w:r>
      <w:r w:rsidR="00986225">
        <w:rPr>
          <w:rFonts w:eastAsiaTheme="minorEastAsia"/>
          <w:sz w:val="24"/>
          <w:szCs w:val="24"/>
        </w:rPr>
        <w:t xml:space="preserve">los pagos </w:t>
      </w:r>
      <w:bookmarkEnd w:id="11"/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5575C977">
        <w:rPr>
          <w:rFonts w:ascii="Times New Roman" w:hAnsi="Times New Roman" w:cs="Times New Roman"/>
          <w:sz w:val="24"/>
          <w:szCs w:val="24"/>
        </w:rPr>
        <w:t xml:space="preserve">Sólo el </w:t>
      </w:r>
      <w:r w:rsidRPr="5575C977">
        <w:rPr>
          <w:rFonts w:ascii="Times New Roman" w:hAnsi="Times New Roman" w:cs="Times New Roman"/>
          <w:sz w:val="24"/>
          <w:szCs w:val="24"/>
        </w:rPr>
        <w:t xml:space="preserve">Presidente y Director General y el </w:t>
      </w:r>
      <w:r w:rsidRPr="5575C977" w:rsidR="1D65BE0F">
        <w:rPr>
          <w:rFonts w:ascii="Times New Roman" w:hAnsi="Times New Roman" w:cs="Times New Roman"/>
          <w:sz w:val="24"/>
          <w:szCs w:val="24"/>
        </w:rPr>
        <w:t xml:space="preserve">Director Financiero </w:t>
      </w:r>
      <w:r w:rsidRPr="5575C977">
        <w:rPr>
          <w:rFonts w:ascii="Times New Roman" w:hAnsi="Times New Roman" w:cs="Times New Roman"/>
          <w:sz w:val="24"/>
          <w:szCs w:val="24"/>
        </w:rPr>
        <w:t xml:space="preserve">tienen </w:t>
      </w:r>
      <w:r w:rsidR="00BA3521">
        <w:rPr>
          <w:rFonts w:ascii="Times New Roman" w:hAnsi="Times New Roman" w:cs="Times New Roman"/>
          <w:sz w:val="24"/>
          <w:szCs w:val="24"/>
        </w:rPr>
        <w:t xml:space="preserve">capacidad para liberar pagos en </w:t>
      </w:r>
      <w:r w:rsidR="00863D8E">
        <w:rPr>
          <w:rFonts w:ascii="Times New Roman" w:hAnsi="Times New Roman" w:cs="Times New Roman"/>
          <w:sz w:val="24"/>
          <w:szCs w:val="24"/>
        </w:rPr>
        <w:t xml:space="preserve">Bill.com </w:t>
      </w:r>
      <w:r w:rsidR="004560A5">
        <w:rPr>
          <w:rFonts w:ascii="Times New Roman" w:hAnsi="Times New Roman" w:cs="Times New Roman"/>
          <w:sz w:val="24"/>
          <w:szCs w:val="24"/>
        </w:rPr>
        <w:t xml:space="preserve">o en la cuenta bancaria</w:t>
      </w:r>
      <w:r w:rsidR="00863D8E"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pStyle w:val="Heading3"/>
        <w:jc w:val="both"/>
        <w:rPr>
          <w:sz w:val="24"/>
          <w:szCs w:val="24"/>
        </w:rPr>
      </w:pPr>
      <w:bookmarkStart w:name="_Toc145439739" w:id="12"/>
      <w:r w:rsidRPr="000E46E0">
        <w:rPr>
          <w:rFonts w:eastAsiaTheme="minorEastAsia"/>
          <w:sz w:val="24"/>
          <w:szCs w:val="24"/>
        </w:rPr>
        <w:t xml:space="preserve">5.</w:t>
      </w:r>
      <w:r>
        <w:rPr>
          <w:rFonts w:eastAsiaTheme="minorEastAsia"/>
          <w:sz w:val="24"/>
          <w:szCs w:val="24"/>
        </w:rPr>
        <w:t xml:space="preserve">2 </w:t>
      </w:r>
      <w:r w:rsidRPr="000E46E0">
        <w:rPr>
          <w:rFonts w:eastAsiaTheme="minorEastAsia"/>
          <w:sz w:val="24"/>
          <w:szCs w:val="24"/>
        </w:rPr>
        <w:t xml:space="preserve">Controles internos de la </w:t>
      </w:r>
      <w:r w:rsidR="008D50D4">
        <w:rPr>
          <w:rFonts w:eastAsiaTheme="minorEastAsia"/>
          <w:sz w:val="24"/>
          <w:szCs w:val="24"/>
        </w:rPr>
        <w:t xml:space="preserve">liberación de </w:t>
      </w:r>
      <w:r w:rsidR="00986225">
        <w:rPr>
          <w:rFonts w:eastAsiaTheme="minorEastAsia"/>
          <w:sz w:val="24"/>
          <w:szCs w:val="24"/>
        </w:rPr>
        <w:t xml:space="preserve">pagos de </w:t>
      </w:r>
      <w:r w:rsidRPr="000E46E0">
        <w:rPr>
          <w:rFonts w:eastAsiaTheme="minorEastAsia"/>
          <w:sz w:val="24"/>
          <w:szCs w:val="24"/>
        </w:rPr>
        <w:t xml:space="preserve">las oficinas </w:t>
      </w:r>
      <w:r w:rsidR="00300465">
        <w:rPr>
          <w:rFonts w:eastAsiaTheme="minorEastAsia"/>
          <w:sz w:val="24"/>
          <w:szCs w:val="24"/>
        </w:rPr>
        <w:t xml:space="preserve">exteriores </w:t>
      </w:r>
      <w:bookmarkEnd w:id="12"/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5575C977">
        <w:rPr>
          <w:rFonts w:ascii="Times New Roman" w:hAnsi="Times New Roman" w:cs="Times New Roman"/>
          <w:sz w:val="24"/>
          <w:szCs w:val="24"/>
        </w:rPr>
        <w:t xml:space="preserve">Sólo el </w:t>
      </w:r>
      <w:r>
        <w:rPr>
          <w:rFonts w:ascii="Times New Roman" w:hAnsi="Times New Roman" w:cs="Times New Roman"/>
          <w:sz w:val="24"/>
          <w:szCs w:val="24"/>
        </w:rPr>
        <w:t xml:space="preserve">Director Nacional (si procede) </w:t>
      </w:r>
      <w:r w:rsidRPr="5575C977">
        <w:rPr>
          <w:rFonts w:ascii="Times New Roman" w:hAnsi="Times New Roman" w:cs="Times New Roman"/>
          <w:sz w:val="24"/>
          <w:szCs w:val="24"/>
        </w:rPr>
        <w:t xml:space="preserve">y el </w:t>
      </w:r>
      <w:r>
        <w:rPr>
          <w:rFonts w:ascii="Times New Roman" w:hAnsi="Times New Roman" w:cs="Times New Roman"/>
          <w:sz w:val="24"/>
          <w:szCs w:val="24"/>
        </w:rPr>
        <w:t xml:space="preserve">Director Financiero </w:t>
      </w:r>
      <w:r w:rsidRPr="5575C977">
        <w:rPr>
          <w:rFonts w:ascii="Times New Roman" w:hAnsi="Times New Roman" w:cs="Times New Roman"/>
          <w:sz w:val="24"/>
          <w:szCs w:val="24"/>
        </w:rPr>
        <w:t xml:space="preserve">tienen </w:t>
      </w:r>
      <w:r>
        <w:rPr>
          <w:rFonts w:ascii="Times New Roman" w:hAnsi="Times New Roman" w:cs="Times New Roman"/>
          <w:sz w:val="24"/>
          <w:szCs w:val="24"/>
        </w:rPr>
        <w:t xml:space="preserve">capacidad para liberar pagos de las cuentas bancarias locales.</w:t>
      </w:r>
    </w:p>
    <w:p w:rsidR="00A96EE7" w:rsidP="008B386D" w:rsidRDefault="00A96EE7" w14:paraId="28BEE2D2" w14:textId="404353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Pr="00DA5D93" w:rsidR="0009347E" w:rsidRDefault="0009347E" w14:paraId="2D2E25DD" w14:textId="60A7CC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>
      <w:pPr>
        <w:pStyle w:val="Heading2"/>
        <w:jc w:val="both"/>
      </w:pPr>
      <w:bookmarkStart w:name="_Annex_A:_Approval" w:id="13"/>
      <w:bookmarkStart w:name="_Toc145439740" w:id="14"/>
      <w:bookmarkEnd w:id="13"/>
      <w:r>
        <w:rPr>
          <w:rFonts w:eastAsiaTheme="minorEastAsia"/>
        </w:rPr>
        <w:lastRenderedPageBreak/>
        <w:t xml:space="preserve">Anexo A: Matriz de aprobación </w:t>
      </w:r>
      <w:bookmarkEnd w:id="14"/>
    </w:p>
    <w:p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DA5D93">
        <w:rPr>
          <w:rFonts w:eastAsiaTheme="minorEastAsia"/>
          <w:sz w:val="24"/>
          <w:szCs w:val="24"/>
        </w:rPr>
        <w:t xml:space="preserve">Autoridad de aprobación del formulario de solicitud de compra (PRF) </w:t>
      </w: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Todos los PRF </w:t>
      </w:r>
      <w:r w:rsidR="001E1F3E">
        <w:rPr>
          <w:rFonts w:ascii="Times New Roman" w:hAnsi="Times New Roman" w:cs="Times New Roman"/>
          <w:sz w:val="24"/>
          <w:szCs w:val="24"/>
        </w:rPr>
        <w:t xml:space="preserve">para </w:t>
      </w:r>
      <w:r>
        <w:rPr>
          <w:rFonts w:ascii="Times New Roman" w:hAnsi="Times New Roman" w:cs="Times New Roman"/>
          <w:sz w:val="24"/>
          <w:szCs w:val="24"/>
        </w:rPr>
        <w:t xml:space="preserve">aprobación técnica deben seguir el proceso de aprobación que se indica a continuación</w:t>
      </w:r>
      <w:r w:rsidR="008C13D7">
        <w:rPr>
          <w:rFonts w:ascii="Times New Roman" w:hAnsi="Times New Roman" w:cs="Times New Roman"/>
          <w:sz w:val="24"/>
          <w:szCs w:val="24"/>
        </w:rPr>
        <w:t xml:space="preserve">, según </w:t>
      </w:r>
      <w:r>
        <w:rPr>
          <w:rFonts w:ascii="Times New Roman" w:hAnsi="Times New Roman" w:cs="Times New Roman"/>
          <w:sz w:val="24"/>
          <w:szCs w:val="24"/>
        </w:rPr>
        <w:t xml:space="preserve">proceda en función de los cargos que </w:t>
      </w:r>
      <w:r w:rsidR="008C13D7">
        <w:rPr>
          <w:rFonts w:ascii="Times New Roman" w:hAnsi="Times New Roman" w:cs="Times New Roman"/>
          <w:sz w:val="24"/>
          <w:szCs w:val="24"/>
        </w:rPr>
        <w:t xml:space="preserve">se ocupen en el programa/unidad. Si su programa/unidad no tiene un cargo concreto, diríjase a la autoridad de aprobación inmediatamente superior.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5D93">
        <w:rPr>
          <w:rFonts w:ascii="Times New Roman" w:hAnsi="Times New Roman" w:cs="Times New Roman"/>
          <w:sz w:val="24"/>
          <w:szCs w:val="24"/>
        </w:rPr>
        <w:t xml:space="preserve">PRF entre 0 </w:t>
      </w:r>
      <w:r w:rsidR="001D257C">
        <w:rPr>
          <w:rFonts w:ascii="Times New Roman" w:hAnsi="Times New Roman" w:cs="Times New Roman"/>
          <w:sz w:val="24"/>
          <w:szCs w:val="24"/>
        </w:rPr>
        <w:t xml:space="preserve">y </w:t>
      </w:r>
      <w:r w:rsidR="006D7A5E">
        <w:rPr>
          <w:rFonts w:ascii="Times New Roman" w:hAnsi="Times New Roman" w:cs="Times New Roman"/>
          <w:sz w:val="24"/>
          <w:szCs w:val="24"/>
        </w:rPr>
        <w:t xml:space="preserve">5.000 </w:t>
      </w:r>
      <w:r w:rsidRPr="00DA5D93">
        <w:rPr>
          <w:rFonts w:ascii="Times New Roman" w:hAnsi="Times New Roman" w:cs="Times New Roman"/>
          <w:sz w:val="24"/>
          <w:szCs w:val="24"/>
        </w:rPr>
        <w:t xml:space="preserve">USD - Director adjunto de proyecto/Jefe adjunto de partido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5D93">
        <w:rPr>
          <w:rFonts w:ascii="Times New Roman" w:hAnsi="Times New Roman" w:cs="Times New Roman"/>
          <w:sz w:val="24"/>
          <w:szCs w:val="24"/>
        </w:rPr>
        <w:t xml:space="preserve">PRF entre 5</w:t>
      </w:r>
      <w:r w:rsidR="006D7A5E">
        <w:rPr>
          <w:rFonts w:ascii="Times New Roman" w:hAnsi="Times New Roman" w:cs="Times New Roman"/>
          <w:sz w:val="24"/>
          <w:szCs w:val="24"/>
        </w:rPr>
        <w:t xml:space="preserve">.</w:t>
      </w:r>
      <w:r w:rsidR="006D7A5E">
        <w:rPr>
          <w:rFonts w:ascii="Times New Roman" w:hAnsi="Times New Roman" w:cs="Times New Roman"/>
          <w:sz w:val="24"/>
          <w:szCs w:val="24"/>
        </w:rPr>
        <w:t xml:space="preserve">001 </w:t>
      </w:r>
      <w:r w:rsidR="001D257C">
        <w:rPr>
          <w:rFonts w:ascii="Times New Roman" w:hAnsi="Times New Roman" w:cs="Times New Roman"/>
          <w:sz w:val="24"/>
          <w:szCs w:val="24"/>
        </w:rPr>
        <w:t xml:space="preserve">y </w:t>
      </w:r>
      <w:r w:rsidR="006D7A5E">
        <w:rPr>
          <w:rFonts w:ascii="Times New Roman" w:hAnsi="Times New Roman" w:cs="Times New Roman"/>
          <w:sz w:val="24"/>
          <w:szCs w:val="24"/>
        </w:rPr>
        <w:t xml:space="preserve">10.000 </w:t>
      </w:r>
      <w:r w:rsidRPr="00DA5D93">
        <w:rPr>
          <w:rFonts w:ascii="Times New Roman" w:hAnsi="Times New Roman" w:cs="Times New Roman"/>
          <w:sz w:val="24"/>
          <w:szCs w:val="24"/>
        </w:rPr>
        <w:t xml:space="preserve">USD - Director del proyecto/Jefe de partido 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5D93">
        <w:rPr>
          <w:rFonts w:ascii="Times New Roman" w:hAnsi="Times New Roman" w:cs="Times New Roman"/>
          <w:sz w:val="24"/>
          <w:szCs w:val="24"/>
        </w:rPr>
        <w:t xml:space="preserve">PRF entre $10,</w:t>
      </w:r>
      <w:r w:rsidR="006D7A5E">
        <w:rPr>
          <w:rFonts w:ascii="Times New Roman" w:hAnsi="Times New Roman" w:cs="Times New Roman"/>
          <w:sz w:val="24"/>
          <w:szCs w:val="24"/>
        </w:rPr>
        <w:t xml:space="preserve">001 </w:t>
      </w:r>
      <w:r w:rsidRPr="00DA5D93">
        <w:rPr>
          <w:rFonts w:ascii="Times New Roman" w:hAnsi="Times New Roman" w:cs="Times New Roman"/>
          <w:sz w:val="24"/>
          <w:szCs w:val="24"/>
        </w:rPr>
        <w:t xml:space="preserve">- $25</w:t>
      </w:r>
      <w:r w:rsidR="00D172A3">
        <w:rPr>
          <w:rFonts w:ascii="Times New Roman" w:hAnsi="Times New Roman" w:cs="Times New Roman"/>
          <w:sz w:val="24"/>
          <w:szCs w:val="24"/>
        </w:rPr>
        <w:t xml:space="preserve">,000 </w:t>
      </w:r>
      <w:r w:rsidRPr="00DA5D93">
        <w:rPr>
          <w:rFonts w:ascii="Times New Roman" w:hAnsi="Times New Roman" w:cs="Times New Roman"/>
          <w:sz w:val="24"/>
          <w:szCs w:val="24"/>
        </w:rPr>
        <w:t xml:space="preserve">USD </w:t>
      </w:r>
      <w:r w:rsidRPr="00DA5D93" w:rsidR="002D6CFF">
        <w:rPr>
          <w:rFonts w:ascii="Times New Roman" w:hAnsi="Times New Roman" w:cs="Times New Roman"/>
          <w:sz w:val="24"/>
          <w:szCs w:val="24"/>
        </w:rPr>
        <w:t xml:space="preserve">- </w:t>
      </w:r>
      <w:r w:rsidRPr="00DA5D93">
        <w:rPr>
          <w:rFonts w:ascii="Times New Roman" w:hAnsi="Times New Roman" w:cs="Times New Roman"/>
          <w:sz w:val="24"/>
          <w:szCs w:val="24"/>
        </w:rPr>
        <w:t xml:space="preserve">Director </w:t>
      </w:r>
      <w:r w:rsidRPr="00DA5D93" w:rsidR="002D6CFF">
        <w:rPr>
          <w:rFonts w:ascii="Times New Roman" w:hAnsi="Times New Roman" w:cs="Times New Roman"/>
          <w:sz w:val="24"/>
          <w:szCs w:val="24"/>
        </w:rPr>
        <w:t xml:space="preserve">Asociado </w:t>
      </w:r>
      <w:r w:rsidRPr="00DA5D93" w:rsidR="002D6CFF">
        <w:rPr>
          <w:rFonts w:ascii="Times New Roman" w:hAnsi="Times New Roman" w:cs="Times New Roman"/>
          <w:sz w:val="24"/>
          <w:szCs w:val="24"/>
        </w:rPr>
        <w:t xml:space="preserve">en la </w:t>
      </w:r>
      <w:r w:rsidRPr="00DA5D93" w:rsidR="000C4588">
        <w:rPr>
          <w:rFonts w:ascii="Times New Roman" w:hAnsi="Times New Roman" w:cs="Times New Roman"/>
          <w:sz w:val="24"/>
          <w:szCs w:val="24"/>
        </w:rPr>
        <w:t xml:space="preserve">Oficina</w:t>
      </w:r>
      <w:r w:rsidRPr="00DA5D93">
        <w:rPr>
          <w:rFonts w:ascii="Times New Roman" w:hAnsi="Times New Roman" w:cs="Times New Roman"/>
          <w:sz w:val="24"/>
          <w:szCs w:val="24"/>
        </w:rPr>
        <w:t xml:space="preserve"> Central 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5D93">
        <w:rPr>
          <w:rFonts w:ascii="Times New Roman" w:hAnsi="Times New Roman" w:cs="Times New Roman"/>
          <w:sz w:val="24"/>
          <w:szCs w:val="24"/>
        </w:rPr>
        <w:t xml:space="preserve">PRF entre $25,</w:t>
      </w:r>
      <w:r w:rsidR="00D172A3">
        <w:rPr>
          <w:rFonts w:ascii="Times New Roman" w:hAnsi="Times New Roman" w:cs="Times New Roman"/>
          <w:sz w:val="24"/>
          <w:szCs w:val="24"/>
        </w:rPr>
        <w:t xml:space="preserve">001 </w:t>
      </w:r>
      <w:r w:rsidRPr="00DA5D93">
        <w:rPr>
          <w:rFonts w:ascii="Times New Roman" w:hAnsi="Times New Roman" w:cs="Times New Roman"/>
          <w:sz w:val="24"/>
          <w:szCs w:val="24"/>
        </w:rPr>
        <w:t xml:space="preserve">- $80</w:t>
      </w:r>
      <w:r w:rsidR="00D172A3">
        <w:rPr>
          <w:rFonts w:ascii="Times New Roman" w:hAnsi="Times New Roman" w:cs="Times New Roman"/>
          <w:sz w:val="24"/>
          <w:szCs w:val="24"/>
        </w:rPr>
        <w:t xml:space="preserve">,000 </w:t>
      </w:r>
      <w:r w:rsidRPr="00DA5D93">
        <w:rPr>
          <w:rFonts w:ascii="Times New Roman" w:hAnsi="Times New Roman" w:cs="Times New Roman"/>
          <w:sz w:val="24"/>
          <w:szCs w:val="24"/>
        </w:rPr>
        <w:t xml:space="preserve">USD -Director en la </w:t>
      </w:r>
      <w:r w:rsidR="008C13D7">
        <w:rPr>
          <w:rFonts w:ascii="Times New Roman" w:hAnsi="Times New Roman" w:cs="Times New Roman"/>
          <w:sz w:val="24"/>
          <w:szCs w:val="24"/>
        </w:rPr>
        <w:t xml:space="preserve">Oficina</w:t>
      </w:r>
      <w:r w:rsidRPr="00DA5D93">
        <w:rPr>
          <w:rFonts w:ascii="Times New Roman" w:hAnsi="Times New Roman" w:cs="Times New Roman"/>
          <w:sz w:val="24"/>
          <w:szCs w:val="24"/>
        </w:rPr>
        <w:t xml:space="preserve"> Central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5D93">
        <w:rPr>
          <w:rFonts w:ascii="Times New Roman" w:hAnsi="Times New Roman" w:cs="Times New Roman"/>
          <w:sz w:val="24"/>
          <w:szCs w:val="24"/>
        </w:rPr>
        <w:t xml:space="preserve">PRF entre </w:t>
      </w:r>
      <w:r w:rsidRPr="00DA5D93" w:rsidR="00335C9B">
        <w:rPr>
          <w:rFonts w:ascii="Times New Roman" w:hAnsi="Times New Roman" w:cs="Times New Roman"/>
          <w:sz w:val="24"/>
          <w:szCs w:val="24"/>
        </w:rPr>
        <w:t xml:space="preserve">$80</w:t>
      </w:r>
      <w:r w:rsidRPr="00DA5D93">
        <w:rPr>
          <w:rFonts w:ascii="Times New Roman" w:hAnsi="Times New Roman" w:cs="Times New Roman"/>
          <w:sz w:val="24"/>
          <w:szCs w:val="24"/>
        </w:rPr>
        <w:t xml:space="preserve">,</w:t>
      </w:r>
      <w:r w:rsidR="00D172A3">
        <w:rPr>
          <w:rFonts w:ascii="Times New Roman" w:hAnsi="Times New Roman" w:cs="Times New Roman"/>
          <w:sz w:val="24"/>
          <w:szCs w:val="24"/>
        </w:rPr>
        <w:t xml:space="preserve">001 </w:t>
      </w:r>
      <w:r w:rsidRPr="00DA5D93">
        <w:rPr>
          <w:rFonts w:ascii="Times New Roman" w:hAnsi="Times New Roman" w:cs="Times New Roman"/>
          <w:sz w:val="24"/>
          <w:szCs w:val="24"/>
        </w:rPr>
        <w:t xml:space="preserve">- </w:t>
      </w:r>
      <w:r w:rsidR="00D172A3">
        <w:rPr>
          <w:rFonts w:ascii="Times New Roman" w:hAnsi="Times New Roman" w:cs="Times New Roman"/>
          <w:sz w:val="24"/>
          <w:szCs w:val="24"/>
        </w:rPr>
        <w:t xml:space="preserve">$250</w:t>
      </w:r>
      <w:r w:rsidRPr="00DA5D93">
        <w:rPr>
          <w:rFonts w:ascii="Times New Roman" w:hAnsi="Times New Roman" w:cs="Times New Roman"/>
          <w:sz w:val="24"/>
          <w:szCs w:val="24"/>
        </w:rPr>
        <w:t xml:space="preserve">,</w:t>
      </w:r>
      <w:r w:rsidR="00D172A3">
        <w:rPr>
          <w:rFonts w:ascii="Times New Roman" w:hAnsi="Times New Roman" w:cs="Times New Roman"/>
          <w:sz w:val="24"/>
          <w:szCs w:val="24"/>
        </w:rPr>
        <w:t xml:space="preserve">000 </w:t>
      </w:r>
      <w:r w:rsidRPr="00DA5D93">
        <w:rPr>
          <w:rFonts w:ascii="Times New Roman" w:hAnsi="Times New Roman" w:cs="Times New Roman"/>
          <w:sz w:val="24"/>
          <w:szCs w:val="24"/>
        </w:rPr>
        <w:t xml:space="preserve">USD </w:t>
      </w:r>
      <w:r w:rsidRPr="00DA5D93">
        <w:rPr>
          <w:rFonts w:ascii="Times New Roman" w:hAnsi="Times New Roman" w:cs="Times New Roman"/>
          <w:sz w:val="24"/>
          <w:szCs w:val="24"/>
        </w:rPr>
        <w:t xml:space="preserve">-Director</w:t>
      </w:r>
      <w:r w:rsidRPr="00DA5D93">
        <w:rPr>
          <w:rFonts w:ascii="Times New Roman" w:hAnsi="Times New Roman" w:cs="Times New Roman"/>
          <w:sz w:val="24"/>
          <w:szCs w:val="24"/>
        </w:rPr>
        <w:t xml:space="preserve"> Senior </w:t>
      </w:r>
      <w:r w:rsidRPr="00DA5D93">
        <w:rPr>
          <w:rFonts w:ascii="Times New Roman" w:hAnsi="Times New Roman" w:cs="Times New Roman"/>
          <w:sz w:val="24"/>
          <w:szCs w:val="24"/>
        </w:rPr>
        <w:t xml:space="preserve">en la Oficina Central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5D93">
        <w:rPr>
          <w:rFonts w:ascii="Times New Roman" w:hAnsi="Times New Roman" w:cs="Times New Roman"/>
          <w:sz w:val="24"/>
          <w:szCs w:val="24"/>
        </w:rPr>
        <w:t xml:space="preserve">PRF entre </w:t>
      </w:r>
      <w:r w:rsidRPr="00DA5D93" w:rsidR="0070776B">
        <w:rPr>
          <w:rFonts w:ascii="Times New Roman" w:hAnsi="Times New Roman" w:cs="Times New Roman"/>
          <w:sz w:val="24"/>
          <w:szCs w:val="24"/>
        </w:rPr>
        <w:t xml:space="preserve">$250</w:t>
      </w:r>
      <w:r w:rsidRPr="00DA5D93">
        <w:rPr>
          <w:rFonts w:ascii="Times New Roman" w:hAnsi="Times New Roman" w:cs="Times New Roman"/>
          <w:sz w:val="24"/>
          <w:szCs w:val="24"/>
        </w:rPr>
        <w:t xml:space="preserve">,</w:t>
      </w:r>
      <w:r w:rsidR="00D172A3">
        <w:rPr>
          <w:rFonts w:ascii="Times New Roman" w:hAnsi="Times New Roman" w:cs="Times New Roman"/>
          <w:sz w:val="24"/>
          <w:szCs w:val="24"/>
        </w:rPr>
        <w:t xml:space="preserve">001 </w:t>
      </w:r>
      <w:r w:rsidRPr="00DA5D93">
        <w:rPr>
          <w:rFonts w:ascii="Times New Roman" w:hAnsi="Times New Roman" w:cs="Times New Roman"/>
          <w:sz w:val="24"/>
          <w:szCs w:val="24"/>
        </w:rPr>
        <w:t xml:space="preserve">- </w:t>
      </w:r>
      <w:r w:rsidR="00D172A3">
        <w:rPr>
          <w:rFonts w:ascii="Times New Roman" w:hAnsi="Times New Roman" w:cs="Times New Roman"/>
          <w:sz w:val="24"/>
          <w:szCs w:val="24"/>
        </w:rPr>
        <w:t xml:space="preserve">$500</w:t>
      </w:r>
      <w:r w:rsidRPr="00DA5D93">
        <w:rPr>
          <w:rFonts w:ascii="Times New Roman" w:hAnsi="Times New Roman" w:cs="Times New Roman"/>
          <w:sz w:val="24"/>
          <w:szCs w:val="24"/>
        </w:rPr>
        <w:t xml:space="preserve">,</w:t>
      </w:r>
      <w:r w:rsidR="00D172A3">
        <w:rPr>
          <w:rFonts w:ascii="Times New Roman" w:hAnsi="Times New Roman" w:cs="Times New Roman"/>
          <w:sz w:val="24"/>
          <w:szCs w:val="24"/>
        </w:rPr>
        <w:t xml:space="preserve">000 </w:t>
      </w:r>
      <w:r w:rsidRPr="00DA5D93">
        <w:rPr>
          <w:rFonts w:ascii="Times New Roman" w:hAnsi="Times New Roman" w:cs="Times New Roman"/>
          <w:sz w:val="24"/>
          <w:szCs w:val="24"/>
        </w:rPr>
        <w:t xml:space="preserve">USD - </w:t>
      </w:r>
      <w:r w:rsidRPr="00DA5D93" w:rsidR="0070776B">
        <w:rPr>
          <w:rFonts w:ascii="Times New Roman" w:hAnsi="Times New Roman" w:cs="Times New Roman"/>
          <w:sz w:val="24"/>
          <w:szCs w:val="24"/>
        </w:rPr>
        <w:t xml:space="preserve">Vicepresidentes, Director de Operaciones, Director Financiero y Directores Nacionales de México y Colombia.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5D93">
        <w:rPr>
          <w:rFonts w:ascii="Times New Roman" w:hAnsi="Times New Roman" w:cs="Times New Roman"/>
          <w:sz w:val="24"/>
          <w:szCs w:val="24"/>
        </w:rPr>
        <w:t xml:space="preserve">PFR más de 500.</w:t>
      </w:r>
      <w:r w:rsidR="00D172A3">
        <w:rPr>
          <w:rFonts w:ascii="Times New Roman" w:hAnsi="Times New Roman" w:cs="Times New Roman"/>
          <w:sz w:val="24"/>
          <w:szCs w:val="24"/>
        </w:rPr>
        <w:t xml:space="preserve">000 </w:t>
      </w:r>
      <w:r w:rsidRPr="00DA5D93">
        <w:rPr>
          <w:rFonts w:ascii="Times New Roman" w:hAnsi="Times New Roman" w:cs="Times New Roman"/>
          <w:sz w:val="24"/>
          <w:szCs w:val="24"/>
        </w:rPr>
        <w:t xml:space="preserve">USD - Presidente y Director General</w:t>
      </w:r>
    </w:p>
    <w:p w:rsidR="008B0D1C" w:rsidP="008B0D1C" w:rsidRDefault="008B0D1C" w14:paraId="4E7BE2BC" w14:textId="23E300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Memorando de selección de fuentes</w:t>
      </w:r>
      <w:r w:rsidR="00683A80">
        <w:rPr>
          <w:rFonts w:eastAsiaTheme="minorEastAsia"/>
          <w:sz w:val="24"/>
          <w:szCs w:val="24"/>
        </w:rPr>
        <w:t xml:space="preserve">, memorandos de negociación </w:t>
      </w:r>
      <w:r>
        <w:rPr>
          <w:rFonts w:eastAsiaTheme="minorEastAsia"/>
          <w:sz w:val="24"/>
          <w:szCs w:val="24"/>
        </w:rPr>
        <w:t xml:space="preserve">y matrices de evaluación </w:t>
      </w:r>
      <w:r w:rsidRPr="000E46E0" w:rsidR="008B0D1C">
        <w:rPr>
          <w:rFonts w:eastAsiaTheme="minorEastAsia"/>
          <w:sz w:val="24"/>
          <w:szCs w:val="24"/>
        </w:rPr>
        <w:t xml:space="preserve">Autoridad de aprobación </w:t>
      </w: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aprobación de </w:t>
      </w:r>
      <w:r>
        <w:rPr>
          <w:rFonts w:ascii="Times New Roman" w:hAnsi="Times New Roman" w:cs="Times New Roman"/>
          <w:sz w:val="24"/>
          <w:szCs w:val="24"/>
        </w:rPr>
        <w:t xml:space="preserve">todos los </w:t>
      </w:r>
      <w:r w:rsidR="006B5533">
        <w:rPr>
          <w:rFonts w:ascii="Times New Roman" w:hAnsi="Times New Roman" w:cs="Times New Roman"/>
          <w:sz w:val="24"/>
          <w:szCs w:val="24"/>
        </w:rPr>
        <w:t xml:space="preserve">memorandos de selección de fuentes</w:t>
      </w:r>
      <w:r w:rsidR="00683A80">
        <w:rPr>
          <w:rFonts w:ascii="Times New Roman" w:hAnsi="Times New Roman" w:cs="Times New Roman"/>
          <w:sz w:val="24"/>
          <w:szCs w:val="24"/>
        </w:rPr>
        <w:t xml:space="preserve">, memorandos de negociación </w:t>
      </w:r>
      <w:r w:rsidR="006B5533">
        <w:rPr>
          <w:rFonts w:ascii="Times New Roman" w:hAnsi="Times New Roman" w:cs="Times New Roman"/>
          <w:sz w:val="24"/>
          <w:szCs w:val="24"/>
        </w:rPr>
        <w:t xml:space="preserve">y matrices de evaluación </w:t>
      </w:r>
      <w:r>
        <w:rPr>
          <w:rFonts w:ascii="Times New Roman" w:hAnsi="Times New Roman" w:cs="Times New Roman"/>
          <w:sz w:val="24"/>
          <w:szCs w:val="24"/>
        </w:rPr>
        <w:t xml:space="preserve">debe seguir el proceso de aprobación que se indica a continuación, según corresponda, en función de los cargos del programa/unidad. </w:t>
      </w:r>
      <w:r>
        <w:rPr>
          <w:rFonts w:ascii="Times New Roman" w:hAnsi="Times New Roman" w:cs="Times New Roman"/>
          <w:sz w:val="24"/>
          <w:szCs w:val="24"/>
        </w:rPr>
        <w:t xml:space="preserve">Si su programa/unidad no tiene un cargo concreto, pase a la autoridad de aprobación inmediatamente superior. </w:t>
      </w:r>
      <w:r w:rsidRPr="00DA5D93" w:rsidR="006B5533">
        <w:rPr>
          <w:rFonts w:ascii="Times New Roman" w:hAnsi="Times New Roman" w:cs="Times New Roman"/>
          <w:sz w:val="24"/>
          <w:szCs w:val="24"/>
          <w:u w:val="single"/>
        </w:rPr>
        <w:t xml:space="preserve">Tenga en cuenta que los memorandos de fuente única requieren la aprobación del Equipo de Cumplimiento</w:t>
      </w:r>
      <w:r w:rsidRPr="00DA5D93" w:rsidR="000B1F7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</w:p>
    <w:p w:rsidR="000B1F73" w:rsidP="008B0D1C" w:rsidRDefault="000B1F73" w14:paraId="6852B108" w14:textId="7EABF31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A5D9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Para la oficina central y las oficinas exteriores sin POA Director de la Oficina Nacional: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Memos y matrices </w:t>
      </w:r>
      <w:r w:rsidRPr="000E46E0" w:rsidR="008B0D1C">
        <w:rPr>
          <w:rFonts w:ascii="Times New Roman" w:hAnsi="Times New Roman" w:cs="Times New Roman"/>
          <w:sz w:val="24"/>
          <w:szCs w:val="24"/>
        </w:rPr>
        <w:t xml:space="preserve">entre 0 </w:t>
      </w:r>
      <w:r w:rsidR="008B0D1C">
        <w:rPr>
          <w:rFonts w:ascii="Times New Roman" w:hAnsi="Times New Roman" w:cs="Times New Roman"/>
          <w:sz w:val="24"/>
          <w:szCs w:val="24"/>
        </w:rPr>
        <w:t xml:space="preserve">y </w:t>
      </w:r>
      <w:r w:rsidR="008B0D1C">
        <w:rPr>
          <w:rFonts w:ascii="Times New Roman" w:hAnsi="Times New Roman" w:cs="Times New Roman"/>
          <w:sz w:val="24"/>
          <w:szCs w:val="24"/>
        </w:rPr>
        <w:t xml:space="preserve">5.000 </w:t>
      </w:r>
      <w:r w:rsidRPr="000E46E0" w:rsidR="008B0D1C">
        <w:rPr>
          <w:rFonts w:ascii="Times New Roman" w:hAnsi="Times New Roman" w:cs="Times New Roman"/>
          <w:sz w:val="24"/>
          <w:szCs w:val="24"/>
        </w:rPr>
        <w:t xml:space="preserve">USD - Director adjunto de proyecto/Jefe adjunto de partido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Memos y matrices </w:t>
      </w:r>
      <w:r w:rsidRPr="000E46E0" w:rsidR="008B0D1C">
        <w:rPr>
          <w:rFonts w:ascii="Times New Roman" w:hAnsi="Times New Roman" w:cs="Times New Roman"/>
          <w:sz w:val="24"/>
          <w:szCs w:val="24"/>
        </w:rPr>
        <w:t xml:space="preserve">entre 5</w:t>
      </w:r>
      <w:r w:rsidR="008B0D1C">
        <w:rPr>
          <w:rFonts w:ascii="Times New Roman" w:hAnsi="Times New Roman" w:cs="Times New Roman"/>
          <w:sz w:val="24"/>
          <w:szCs w:val="24"/>
        </w:rPr>
        <w:t xml:space="preserve">.</w:t>
      </w:r>
      <w:r w:rsidR="008B0D1C">
        <w:rPr>
          <w:rFonts w:ascii="Times New Roman" w:hAnsi="Times New Roman" w:cs="Times New Roman"/>
          <w:sz w:val="24"/>
          <w:szCs w:val="24"/>
        </w:rPr>
        <w:t xml:space="preserve">001 </w:t>
      </w:r>
      <w:r w:rsidR="008B0D1C">
        <w:rPr>
          <w:rFonts w:ascii="Times New Roman" w:hAnsi="Times New Roman" w:cs="Times New Roman"/>
          <w:sz w:val="24"/>
          <w:szCs w:val="24"/>
        </w:rPr>
        <w:t xml:space="preserve">y </w:t>
      </w:r>
      <w:r w:rsidR="008B0D1C">
        <w:rPr>
          <w:rFonts w:ascii="Times New Roman" w:hAnsi="Times New Roman" w:cs="Times New Roman"/>
          <w:sz w:val="24"/>
          <w:szCs w:val="24"/>
        </w:rPr>
        <w:t xml:space="preserve">10.000 </w:t>
      </w:r>
      <w:r w:rsidRPr="000E46E0" w:rsidR="008B0D1C">
        <w:rPr>
          <w:rFonts w:ascii="Times New Roman" w:hAnsi="Times New Roman" w:cs="Times New Roman"/>
          <w:sz w:val="24"/>
          <w:szCs w:val="24"/>
        </w:rPr>
        <w:t xml:space="preserve">USD - Director de proyecto/Jefe de partido 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Memos y Matrices </w:t>
      </w:r>
      <w:r w:rsidRPr="000E46E0" w:rsidR="008B0D1C">
        <w:rPr>
          <w:rFonts w:ascii="Times New Roman" w:hAnsi="Times New Roman" w:cs="Times New Roman"/>
          <w:sz w:val="24"/>
          <w:szCs w:val="24"/>
        </w:rPr>
        <w:t xml:space="preserve">entre $10,</w:t>
      </w:r>
      <w:r w:rsidR="008B0D1C">
        <w:rPr>
          <w:rFonts w:ascii="Times New Roman" w:hAnsi="Times New Roman" w:cs="Times New Roman"/>
          <w:sz w:val="24"/>
          <w:szCs w:val="24"/>
        </w:rPr>
        <w:t xml:space="preserve">001 </w:t>
      </w:r>
      <w:r w:rsidRPr="000E46E0" w:rsidR="008B0D1C">
        <w:rPr>
          <w:rFonts w:ascii="Times New Roman" w:hAnsi="Times New Roman" w:cs="Times New Roman"/>
          <w:sz w:val="24"/>
          <w:szCs w:val="24"/>
        </w:rPr>
        <w:t xml:space="preserve">- $25</w:t>
      </w:r>
      <w:r w:rsidR="008B0D1C">
        <w:rPr>
          <w:rFonts w:ascii="Times New Roman" w:hAnsi="Times New Roman" w:cs="Times New Roman"/>
          <w:sz w:val="24"/>
          <w:szCs w:val="24"/>
        </w:rPr>
        <w:t xml:space="preserve">,000 </w:t>
      </w:r>
      <w:r w:rsidRPr="000E46E0" w:rsidR="008B0D1C">
        <w:rPr>
          <w:rFonts w:ascii="Times New Roman" w:hAnsi="Times New Roman" w:cs="Times New Roman"/>
          <w:sz w:val="24"/>
          <w:szCs w:val="24"/>
        </w:rPr>
        <w:t xml:space="preserve">USD - Director Asociado en Home Office 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Memos y Matrices </w:t>
      </w:r>
      <w:r w:rsidRPr="000E46E0" w:rsidR="008B0D1C">
        <w:rPr>
          <w:rFonts w:ascii="Times New Roman" w:hAnsi="Times New Roman" w:cs="Times New Roman"/>
          <w:sz w:val="24"/>
          <w:szCs w:val="24"/>
        </w:rPr>
        <w:t xml:space="preserve">entre $25,</w:t>
      </w:r>
      <w:r w:rsidR="008B0D1C">
        <w:rPr>
          <w:rFonts w:ascii="Times New Roman" w:hAnsi="Times New Roman" w:cs="Times New Roman"/>
          <w:sz w:val="24"/>
          <w:szCs w:val="24"/>
        </w:rPr>
        <w:t xml:space="preserve">001 </w:t>
      </w:r>
      <w:r w:rsidRPr="000E46E0" w:rsidR="008B0D1C">
        <w:rPr>
          <w:rFonts w:ascii="Times New Roman" w:hAnsi="Times New Roman" w:cs="Times New Roman"/>
          <w:sz w:val="24"/>
          <w:szCs w:val="24"/>
        </w:rPr>
        <w:t xml:space="preserve">- $80</w:t>
      </w:r>
      <w:r w:rsidR="008B0D1C">
        <w:rPr>
          <w:rFonts w:ascii="Times New Roman" w:hAnsi="Times New Roman" w:cs="Times New Roman"/>
          <w:sz w:val="24"/>
          <w:szCs w:val="24"/>
        </w:rPr>
        <w:t xml:space="preserve">,000 </w:t>
      </w:r>
      <w:r w:rsidRPr="000E46E0" w:rsidR="008B0D1C">
        <w:rPr>
          <w:rFonts w:ascii="Times New Roman" w:hAnsi="Times New Roman" w:cs="Times New Roman"/>
          <w:sz w:val="24"/>
          <w:szCs w:val="24"/>
        </w:rPr>
        <w:t xml:space="preserve">USD -Director en </w:t>
      </w:r>
      <w:r w:rsidR="008B0D1C">
        <w:rPr>
          <w:rFonts w:ascii="Times New Roman" w:hAnsi="Times New Roman" w:cs="Times New Roman"/>
          <w:sz w:val="24"/>
          <w:szCs w:val="24"/>
        </w:rPr>
        <w:t xml:space="preserve">Oficina</w:t>
      </w:r>
      <w:r w:rsidRPr="000E46E0" w:rsidR="008B0D1C">
        <w:rPr>
          <w:rFonts w:ascii="Times New Roman" w:hAnsi="Times New Roman" w:cs="Times New Roman"/>
          <w:sz w:val="24"/>
          <w:szCs w:val="24"/>
        </w:rPr>
        <w:t xml:space="preserve"> Central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Memos y Matrices </w:t>
      </w:r>
      <w:r w:rsidRPr="000E46E0" w:rsidR="008B0D1C">
        <w:rPr>
          <w:rFonts w:ascii="Times New Roman" w:hAnsi="Times New Roman" w:cs="Times New Roman"/>
          <w:sz w:val="24"/>
          <w:szCs w:val="24"/>
        </w:rPr>
        <w:t xml:space="preserve">entre $80,</w:t>
      </w:r>
      <w:r w:rsidR="008B0D1C">
        <w:rPr>
          <w:rFonts w:ascii="Times New Roman" w:hAnsi="Times New Roman" w:cs="Times New Roman"/>
          <w:sz w:val="24"/>
          <w:szCs w:val="24"/>
        </w:rPr>
        <w:t xml:space="preserve">001 </w:t>
      </w:r>
      <w:r w:rsidRPr="000E46E0" w:rsidR="008B0D1C">
        <w:rPr>
          <w:rFonts w:ascii="Times New Roman" w:hAnsi="Times New Roman" w:cs="Times New Roman"/>
          <w:sz w:val="24"/>
          <w:szCs w:val="24"/>
        </w:rPr>
        <w:t xml:space="preserve">- </w:t>
      </w:r>
      <w:r w:rsidR="008B0D1C">
        <w:rPr>
          <w:rFonts w:ascii="Times New Roman" w:hAnsi="Times New Roman" w:cs="Times New Roman"/>
          <w:sz w:val="24"/>
          <w:szCs w:val="24"/>
        </w:rPr>
        <w:t xml:space="preserve">$250</w:t>
      </w:r>
      <w:r w:rsidRPr="000E46E0" w:rsidR="008B0D1C">
        <w:rPr>
          <w:rFonts w:ascii="Times New Roman" w:hAnsi="Times New Roman" w:cs="Times New Roman"/>
          <w:sz w:val="24"/>
          <w:szCs w:val="24"/>
        </w:rPr>
        <w:t xml:space="preserve">,</w:t>
      </w:r>
      <w:r w:rsidR="008B0D1C">
        <w:rPr>
          <w:rFonts w:ascii="Times New Roman" w:hAnsi="Times New Roman" w:cs="Times New Roman"/>
          <w:sz w:val="24"/>
          <w:szCs w:val="24"/>
        </w:rPr>
        <w:t xml:space="preserve">000 </w:t>
      </w:r>
      <w:r w:rsidRPr="000E46E0" w:rsidR="008B0D1C">
        <w:rPr>
          <w:rFonts w:ascii="Times New Roman" w:hAnsi="Times New Roman" w:cs="Times New Roman"/>
          <w:sz w:val="24"/>
          <w:szCs w:val="24"/>
        </w:rPr>
        <w:t xml:space="preserve">USD -Director Senior en Home Office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Memos y Matrices </w:t>
      </w:r>
      <w:r w:rsidRPr="000E46E0" w:rsidR="008B0D1C">
        <w:rPr>
          <w:rFonts w:ascii="Times New Roman" w:hAnsi="Times New Roman" w:cs="Times New Roman"/>
          <w:sz w:val="24"/>
          <w:szCs w:val="24"/>
        </w:rPr>
        <w:t xml:space="preserve">entre $250,</w:t>
      </w:r>
      <w:r w:rsidR="008B0D1C">
        <w:rPr>
          <w:rFonts w:ascii="Times New Roman" w:hAnsi="Times New Roman" w:cs="Times New Roman"/>
          <w:sz w:val="24"/>
          <w:szCs w:val="24"/>
        </w:rPr>
        <w:t xml:space="preserve">001 </w:t>
      </w:r>
      <w:r w:rsidRPr="000E46E0" w:rsidR="008B0D1C">
        <w:rPr>
          <w:rFonts w:ascii="Times New Roman" w:hAnsi="Times New Roman" w:cs="Times New Roman"/>
          <w:sz w:val="24"/>
          <w:szCs w:val="24"/>
        </w:rPr>
        <w:t xml:space="preserve">- </w:t>
      </w:r>
      <w:r w:rsidR="008B0D1C">
        <w:rPr>
          <w:rFonts w:ascii="Times New Roman" w:hAnsi="Times New Roman" w:cs="Times New Roman"/>
          <w:sz w:val="24"/>
          <w:szCs w:val="24"/>
        </w:rPr>
        <w:t xml:space="preserve">$500</w:t>
      </w:r>
      <w:r w:rsidRPr="000E46E0" w:rsidR="008B0D1C">
        <w:rPr>
          <w:rFonts w:ascii="Times New Roman" w:hAnsi="Times New Roman" w:cs="Times New Roman"/>
          <w:sz w:val="24"/>
          <w:szCs w:val="24"/>
        </w:rPr>
        <w:t xml:space="preserve">,</w:t>
      </w:r>
      <w:r w:rsidR="008B0D1C">
        <w:rPr>
          <w:rFonts w:ascii="Times New Roman" w:hAnsi="Times New Roman" w:cs="Times New Roman"/>
          <w:sz w:val="24"/>
          <w:szCs w:val="24"/>
        </w:rPr>
        <w:t xml:space="preserve">000 </w:t>
      </w:r>
      <w:r w:rsidRPr="000E46E0" w:rsidR="008B0D1C">
        <w:rPr>
          <w:rFonts w:ascii="Times New Roman" w:hAnsi="Times New Roman" w:cs="Times New Roman"/>
          <w:sz w:val="24"/>
          <w:szCs w:val="24"/>
        </w:rPr>
        <w:t xml:space="preserve">USD - VPs, COO, </w:t>
      </w:r>
      <w:r w:rsidR="00F21F80">
        <w:rPr>
          <w:rFonts w:ascii="Times New Roman" w:hAnsi="Times New Roman" w:cs="Times New Roman"/>
          <w:sz w:val="24"/>
          <w:szCs w:val="24"/>
        </w:rPr>
        <w:t xml:space="preserve">y </w:t>
      </w:r>
      <w:r w:rsidRPr="000E46E0" w:rsidR="008B0D1C">
        <w:rPr>
          <w:rFonts w:ascii="Times New Roman" w:hAnsi="Times New Roman" w:cs="Times New Roman"/>
          <w:sz w:val="24"/>
          <w:szCs w:val="24"/>
        </w:rPr>
        <w:t xml:space="preserve">CFO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Memos y matrices de </w:t>
      </w:r>
      <w:r w:rsidRPr="000E46E0" w:rsidR="008B0D1C">
        <w:rPr>
          <w:rFonts w:ascii="Times New Roman" w:hAnsi="Times New Roman" w:cs="Times New Roman"/>
          <w:sz w:val="24"/>
          <w:szCs w:val="24"/>
        </w:rPr>
        <w:t xml:space="preserve">más de 500.</w:t>
      </w:r>
      <w:r w:rsidR="008B0D1C">
        <w:rPr>
          <w:rFonts w:ascii="Times New Roman" w:hAnsi="Times New Roman" w:cs="Times New Roman"/>
          <w:sz w:val="24"/>
          <w:szCs w:val="24"/>
        </w:rPr>
        <w:t xml:space="preserve">000 </w:t>
      </w:r>
      <w:r w:rsidRPr="000E46E0" w:rsidR="008B0D1C">
        <w:rPr>
          <w:rFonts w:ascii="Times New Roman" w:hAnsi="Times New Roman" w:cs="Times New Roman"/>
          <w:sz w:val="24"/>
          <w:szCs w:val="24"/>
        </w:rPr>
        <w:t xml:space="preserve">USD - Presidente y Director General</w:t>
      </w:r>
    </w:p>
    <w:p w:rsidR="008B0D1C" w:rsidP="008B0D1C" w:rsidRDefault="008B0D1C" w14:paraId="568AE5D0" w14:textId="494E37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E46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Para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México y Colombia con el </w:t>
      </w:r>
      <w:r w:rsidRPr="000E46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Director de la Oficina Nacional de POA: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Memos y matrices </w:t>
      </w:r>
      <w:r w:rsidRPr="000E46E0">
        <w:rPr>
          <w:rFonts w:ascii="Times New Roman" w:hAnsi="Times New Roman" w:cs="Times New Roman"/>
          <w:sz w:val="24"/>
          <w:szCs w:val="24"/>
        </w:rPr>
        <w:t xml:space="preserve">entre 0 </w:t>
      </w:r>
      <w:r>
        <w:rPr>
          <w:rFonts w:ascii="Times New Roman" w:hAnsi="Times New Roman" w:cs="Times New Roman"/>
          <w:sz w:val="24"/>
          <w:szCs w:val="24"/>
        </w:rPr>
        <w:t xml:space="preserve">y </w:t>
      </w:r>
      <w:r>
        <w:rPr>
          <w:rFonts w:ascii="Times New Roman" w:hAnsi="Times New Roman" w:cs="Times New Roman"/>
          <w:sz w:val="24"/>
          <w:szCs w:val="24"/>
        </w:rPr>
        <w:t xml:space="preserve">5.000 </w:t>
      </w:r>
      <w:r w:rsidRPr="000E46E0">
        <w:rPr>
          <w:rFonts w:ascii="Times New Roman" w:hAnsi="Times New Roman" w:cs="Times New Roman"/>
          <w:sz w:val="24"/>
          <w:szCs w:val="24"/>
        </w:rPr>
        <w:t xml:space="preserve">USD - Director adjunto de proyecto/Jefe adjunto de partido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Memos y matrices </w:t>
      </w:r>
      <w:r w:rsidRPr="000E46E0">
        <w:rPr>
          <w:rFonts w:ascii="Times New Roman" w:hAnsi="Times New Roman" w:cs="Times New Roman"/>
          <w:sz w:val="24"/>
          <w:szCs w:val="24"/>
        </w:rPr>
        <w:t xml:space="preserve">entre 5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001 </w:t>
      </w:r>
      <w:r>
        <w:rPr>
          <w:rFonts w:ascii="Times New Roman" w:hAnsi="Times New Roman" w:cs="Times New Roman"/>
          <w:sz w:val="24"/>
          <w:szCs w:val="24"/>
        </w:rPr>
        <w:t xml:space="preserve">y </w:t>
      </w:r>
      <w:r>
        <w:rPr>
          <w:rFonts w:ascii="Times New Roman" w:hAnsi="Times New Roman" w:cs="Times New Roman"/>
          <w:sz w:val="24"/>
          <w:szCs w:val="24"/>
        </w:rPr>
        <w:t xml:space="preserve">10.000 </w:t>
      </w:r>
      <w:r w:rsidRPr="000E46E0">
        <w:rPr>
          <w:rFonts w:ascii="Times New Roman" w:hAnsi="Times New Roman" w:cs="Times New Roman"/>
          <w:sz w:val="24"/>
          <w:szCs w:val="24"/>
        </w:rPr>
        <w:t xml:space="preserve">USD - Director de proyecto/Jefe de partido 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Memos y Matrices </w:t>
      </w:r>
      <w:r w:rsidRPr="000E46E0">
        <w:rPr>
          <w:rFonts w:ascii="Times New Roman" w:hAnsi="Times New Roman" w:cs="Times New Roman"/>
          <w:sz w:val="24"/>
          <w:szCs w:val="24"/>
        </w:rPr>
        <w:t xml:space="preserve">entre </w:t>
      </w:r>
      <w:r>
        <w:rPr>
          <w:rFonts w:ascii="Times New Roman" w:hAnsi="Times New Roman" w:cs="Times New Roman"/>
          <w:sz w:val="24"/>
          <w:szCs w:val="24"/>
        </w:rPr>
        <w:t xml:space="preserve">$10</w:t>
      </w:r>
      <w:r w:rsidRPr="000E46E0"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001 </w:t>
      </w:r>
      <w:r w:rsidRPr="000E46E0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$500</w:t>
      </w:r>
      <w:r w:rsidRPr="000E46E0"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000 </w:t>
      </w:r>
      <w:r w:rsidRPr="000E46E0">
        <w:rPr>
          <w:rFonts w:ascii="Times New Roman" w:hAnsi="Times New Roman" w:cs="Times New Roman"/>
          <w:sz w:val="24"/>
          <w:szCs w:val="24"/>
        </w:rPr>
        <w:t xml:space="preserve">USD - </w:t>
      </w:r>
      <w:r w:rsidRPr="000E46E0">
        <w:rPr>
          <w:rFonts w:ascii="Times New Roman" w:hAnsi="Times New Roman" w:cs="Times New Roman"/>
          <w:sz w:val="24"/>
          <w:szCs w:val="24"/>
        </w:rPr>
        <w:t xml:space="preserve">Directores Nacionales de </w:t>
      </w:r>
      <w:r w:rsidRPr="000E46E0">
        <w:rPr>
          <w:rFonts w:ascii="Times New Roman" w:hAnsi="Times New Roman" w:cs="Times New Roman"/>
          <w:sz w:val="24"/>
          <w:szCs w:val="24"/>
        </w:rPr>
        <w:t xml:space="preserve">México y Colombia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Memos y matrices de </w:t>
      </w:r>
      <w:r w:rsidRPr="000E46E0">
        <w:rPr>
          <w:rFonts w:ascii="Times New Roman" w:hAnsi="Times New Roman" w:cs="Times New Roman"/>
          <w:sz w:val="24"/>
          <w:szCs w:val="24"/>
        </w:rPr>
        <w:t xml:space="preserve">más de 500.</w:t>
      </w:r>
      <w:r>
        <w:rPr>
          <w:rFonts w:ascii="Times New Roman" w:hAnsi="Times New Roman" w:cs="Times New Roman"/>
          <w:sz w:val="24"/>
          <w:szCs w:val="24"/>
        </w:rPr>
        <w:t xml:space="preserve">000 </w:t>
      </w:r>
      <w:r w:rsidRPr="000E46E0">
        <w:rPr>
          <w:rFonts w:ascii="Times New Roman" w:hAnsi="Times New Roman" w:cs="Times New Roman"/>
          <w:sz w:val="24"/>
          <w:szCs w:val="24"/>
        </w:rPr>
        <w:t xml:space="preserve">USD - Presidente y Director General</w:t>
      </w:r>
    </w:p>
    <w:p w:rsidR="000B1F73" w:rsidP="008B0D1C" w:rsidRDefault="000B1F73" w14:paraId="58C17744" w14:textId="4D0291D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0E46E0">
        <w:rPr>
          <w:rFonts w:eastAsiaTheme="minorEastAsia"/>
          <w:sz w:val="24"/>
          <w:szCs w:val="24"/>
        </w:rPr>
        <w:t xml:space="preserve">Autoridad de aprobación de </w:t>
      </w:r>
      <w:r>
        <w:rPr>
          <w:rFonts w:eastAsiaTheme="minorEastAsia"/>
          <w:sz w:val="24"/>
          <w:szCs w:val="24"/>
        </w:rPr>
        <w:t xml:space="preserve">solicitudes de pago </w:t>
      </w: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Todas las </w:t>
      </w:r>
      <w:r w:rsidR="0070239C">
        <w:rPr>
          <w:rFonts w:ascii="Times New Roman" w:hAnsi="Times New Roman" w:cs="Times New Roman"/>
          <w:sz w:val="24"/>
          <w:szCs w:val="24"/>
        </w:rPr>
        <w:t xml:space="preserve">aprobaciones</w:t>
      </w:r>
      <w:r>
        <w:rPr>
          <w:rFonts w:ascii="Times New Roman" w:hAnsi="Times New Roman" w:cs="Times New Roman"/>
          <w:sz w:val="24"/>
          <w:szCs w:val="24"/>
        </w:rPr>
        <w:t xml:space="preserve"> de solicitudes de pago </w:t>
      </w:r>
      <w:r>
        <w:rPr>
          <w:rFonts w:ascii="Times New Roman" w:hAnsi="Times New Roman" w:cs="Times New Roman"/>
          <w:sz w:val="24"/>
          <w:szCs w:val="24"/>
        </w:rPr>
        <w:t xml:space="preserve">deben seguir el proceso de aprobación que se indica a continuación, según proceda en función de los cargos del programa/unidad. Si su programa/unidad no tiene un cargo concreto, pase a la autoridad de aprobación inmediatamente superior. </w:t>
      </w:r>
    </w:p>
    <w:p w:rsidR="008C5ECE" w:rsidP="008C5ECE" w:rsidRDefault="008C5ECE" w14:paraId="2DEFF93E" w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E46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Para la oficina central y las oficinas exteriores sin POA Director de la Oficina Nacional: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Pagos 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entre 0 </w:t>
      </w:r>
      <w:r w:rsidR="008C5ECE">
        <w:rPr>
          <w:rFonts w:ascii="Times New Roman" w:hAnsi="Times New Roman" w:cs="Times New Roman"/>
          <w:sz w:val="24"/>
          <w:szCs w:val="24"/>
        </w:rPr>
        <w:t xml:space="preserve">y </w:t>
      </w:r>
      <w:r w:rsidR="008C5ECE">
        <w:rPr>
          <w:rFonts w:ascii="Times New Roman" w:hAnsi="Times New Roman" w:cs="Times New Roman"/>
          <w:sz w:val="24"/>
          <w:szCs w:val="24"/>
        </w:rPr>
        <w:t xml:space="preserve">5.000 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USD - Director adjunto del proyecto/Jefe adjunto del partido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Pagos 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entre 5</w:t>
      </w:r>
      <w:r w:rsidR="008C5ECE">
        <w:rPr>
          <w:rFonts w:ascii="Times New Roman" w:hAnsi="Times New Roman" w:cs="Times New Roman"/>
          <w:sz w:val="24"/>
          <w:szCs w:val="24"/>
        </w:rPr>
        <w:t xml:space="preserve">.</w:t>
      </w:r>
      <w:r w:rsidR="008C5ECE">
        <w:rPr>
          <w:rFonts w:ascii="Times New Roman" w:hAnsi="Times New Roman" w:cs="Times New Roman"/>
          <w:sz w:val="24"/>
          <w:szCs w:val="24"/>
        </w:rPr>
        <w:t xml:space="preserve">001 </w:t>
      </w:r>
      <w:r w:rsidR="008C5ECE">
        <w:rPr>
          <w:rFonts w:ascii="Times New Roman" w:hAnsi="Times New Roman" w:cs="Times New Roman"/>
          <w:sz w:val="24"/>
          <w:szCs w:val="24"/>
        </w:rPr>
        <w:t xml:space="preserve">y </w:t>
      </w:r>
      <w:r w:rsidR="008C5ECE">
        <w:rPr>
          <w:rFonts w:ascii="Times New Roman" w:hAnsi="Times New Roman" w:cs="Times New Roman"/>
          <w:sz w:val="24"/>
          <w:szCs w:val="24"/>
        </w:rPr>
        <w:t xml:space="preserve">10.000 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USD - Director del proyecto/Jefe de partido 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Pagos 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entre $10,</w:t>
      </w:r>
      <w:r w:rsidR="008C5ECE">
        <w:rPr>
          <w:rFonts w:ascii="Times New Roman" w:hAnsi="Times New Roman" w:cs="Times New Roman"/>
          <w:sz w:val="24"/>
          <w:szCs w:val="24"/>
        </w:rPr>
        <w:t xml:space="preserve">001 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- $25</w:t>
      </w:r>
      <w:r w:rsidR="008C5ECE">
        <w:rPr>
          <w:rFonts w:ascii="Times New Roman" w:hAnsi="Times New Roman" w:cs="Times New Roman"/>
          <w:sz w:val="24"/>
          <w:szCs w:val="24"/>
        </w:rPr>
        <w:t xml:space="preserve">,000 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USD - Director Asociado en la Oficina Central 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Pagos 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entre $25,</w:t>
      </w:r>
      <w:r w:rsidR="008C5ECE">
        <w:rPr>
          <w:rFonts w:ascii="Times New Roman" w:hAnsi="Times New Roman" w:cs="Times New Roman"/>
          <w:sz w:val="24"/>
          <w:szCs w:val="24"/>
        </w:rPr>
        <w:t xml:space="preserve">001 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- $80</w:t>
      </w:r>
      <w:r w:rsidR="008C5ECE">
        <w:rPr>
          <w:rFonts w:ascii="Times New Roman" w:hAnsi="Times New Roman" w:cs="Times New Roman"/>
          <w:sz w:val="24"/>
          <w:szCs w:val="24"/>
        </w:rPr>
        <w:t xml:space="preserve">,000 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USD -Director en la </w:t>
      </w:r>
      <w:r w:rsidR="008C5ECE">
        <w:rPr>
          <w:rFonts w:ascii="Times New Roman" w:hAnsi="Times New Roman" w:cs="Times New Roman"/>
          <w:sz w:val="24"/>
          <w:szCs w:val="24"/>
        </w:rPr>
        <w:t xml:space="preserve">Oficina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 Central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Pagos 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entre 80.</w:t>
      </w:r>
      <w:r w:rsidR="008C5ECE">
        <w:rPr>
          <w:rFonts w:ascii="Times New Roman" w:hAnsi="Times New Roman" w:cs="Times New Roman"/>
          <w:sz w:val="24"/>
          <w:szCs w:val="24"/>
        </w:rPr>
        <w:t xml:space="preserve">001 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y </w:t>
      </w:r>
      <w:r w:rsidR="008C5ECE">
        <w:rPr>
          <w:rFonts w:ascii="Times New Roman" w:hAnsi="Times New Roman" w:cs="Times New Roman"/>
          <w:sz w:val="24"/>
          <w:szCs w:val="24"/>
        </w:rPr>
        <w:t xml:space="preserve">250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.</w:t>
      </w:r>
      <w:r w:rsidR="008C5ECE">
        <w:rPr>
          <w:rFonts w:ascii="Times New Roman" w:hAnsi="Times New Roman" w:cs="Times New Roman"/>
          <w:sz w:val="24"/>
          <w:szCs w:val="24"/>
        </w:rPr>
        <w:t xml:space="preserve">000 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USD -Director Senior en la Oficina Central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Pagos 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entre 250.</w:t>
      </w:r>
      <w:r w:rsidR="008C5ECE">
        <w:rPr>
          <w:rFonts w:ascii="Times New Roman" w:hAnsi="Times New Roman" w:cs="Times New Roman"/>
          <w:sz w:val="24"/>
          <w:szCs w:val="24"/>
        </w:rPr>
        <w:t xml:space="preserve">001 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y </w:t>
      </w:r>
      <w:r w:rsidR="008C5ECE">
        <w:rPr>
          <w:rFonts w:ascii="Times New Roman" w:hAnsi="Times New Roman" w:cs="Times New Roman"/>
          <w:sz w:val="24"/>
          <w:szCs w:val="24"/>
        </w:rPr>
        <w:t xml:space="preserve">500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.</w:t>
      </w:r>
      <w:r w:rsidR="008C5ECE">
        <w:rPr>
          <w:rFonts w:ascii="Times New Roman" w:hAnsi="Times New Roman" w:cs="Times New Roman"/>
          <w:sz w:val="24"/>
          <w:szCs w:val="24"/>
        </w:rPr>
        <w:t xml:space="preserve">000 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USD - Vicepresidentes, Director de Operaciones </w:t>
      </w:r>
      <w:r w:rsidR="00385F1A">
        <w:rPr>
          <w:rFonts w:ascii="Times New Roman" w:hAnsi="Times New Roman" w:cs="Times New Roman"/>
          <w:sz w:val="24"/>
          <w:szCs w:val="24"/>
        </w:rPr>
        <w:t xml:space="preserve">y 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Director Financiero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Pagos 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superiores a 500.</w:t>
      </w:r>
      <w:r w:rsidR="008C5ECE">
        <w:rPr>
          <w:rFonts w:ascii="Times New Roman" w:hAnsi="Times New Roman" w:cs="Times New Roman"/>
          <w:sz w:val="24"/>
          <w:szCs w:val="24"/>
        </w:rPr>
        <w:t xml:space="preserve">000 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USD - Presidente y Director General</w:t>
      </w:r>
    </w:p>
    <w:p w:rsidR="008C5ECE" w:rsidP="008C5ECE" w:rsidRDefault="008C5ECE" w14:paraId="3A9ED208" w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E46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Para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México y Colombia con el </w:t>
      </w:r>
      <w:r w:rsidRPr="000E46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Director de la Oficina Nacional de POA: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Pagos 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entre 0 </w:t>
      </w:r>
      <w:r w:rsidR="008C5ECE">
        <w:rPr>
          <w:rFonts w:ascii="Times New Roman" w:hAnsi="Times New Roman" w:cs="Times New Roman"/>
          <w:sz w:val="24"/>
          <w:szCs w:val="24"/>
        </w:rPr>
        <w:t xml:space="preserve">y </w:t>
      </w:r>
      <w:r w:rsidR="008C5ECE">
        <w:rPr>
          <w:rFonts w:ascii="Times New Roman" w:hAnsi="Times New Roman" w:cs="Times New Roman"/>
          <w:sz w:val="24"/>
          <w:szCs w:val="24"/>
        </w:rPr>
        <w:t xml:space="preserve">5.000 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USD - Director adjunto del proyecto/Jefe adjunto del partido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Pagos 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entre 5</w:t>
      </w:r>
      <w:r w:rsidR="008C5ECE">
        <w:rPr>
          <w:rFonts w:ascii="Times New Roman" w:hAnsi="Times New Roman" w:cs="Times New Roman"/>
          <w:sz w:val="24"/>
          <w:szCs w:val="24"/>
        </w:rPr>
        <w:t xml:space="preserve">.</w:t>
      </w:r>
      <w:r w:rsidR="008C5ECE">
        <w:rPr>
          <w:rFonts w:ascii="Times New Roman" w:hAnsi="Times New Roman" w:cs="Times New Roman"/>
          <w:sz w:val="24"/>
          <w:szCs w:val="24"/>
        </w:rPr>
        <w:t xml:space="preserve">001 </w:t>
      </w:r>
      <w:r w:rsidR="008C5ECE">
        <w:rPr>
          <w:rFonts w:ascii="Times New Roman" w:hAnsi="Times New Roman" w:cs="Times New Roman"/>
          <w:sz w:val="24"/>
          <w:szCs w:val="24"/>
        </w:rPr>
        <w:t xml:space="preserve">y </w:t>
      </w:r>
      <w:r w:rsidR="008C5ECE">
        <w:rPr>
          <w:rFonts w:ascii="Times New Roman" w:hAnsi="Times New Roman" w:cs="Times New Roman"/>
          <w:sz w:val="24"/>
          <w:szCs w:val="24"/>
        </w:rPr>
        <w:t xml:space="preserve">10.000 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USD - Director del proyecto/Jefe de partido 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Pagos 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entre </w:t>
      </w:r>
      <w:r w:rsidR="008C5ECE">
        <w:rPr>
          <w:rFonts w:ascii="Times New Roman" w:hAnsi="Times New Roman" w:cs="Times New Roman"/>
          <w:sz w:val="24"/>
          <w:szCs w:val="24"/>
        </w:rPr>
        <w:t xml:space="preserve">10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.</w:t>
      </w:r>
      <w:r w:rsidR="008C5ECE">
        <w:rPr>
          <w:rFonts w:ascii="Times New Roman" w:hAnsi="Times New Roman" w:cs="Times New Roman"/>
          <w:sz w:val="24"/>
          <w:szCs w:val="24"/>
        </w:rPr>
        <w:t xml:space="preserve">001 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y </w:t>
      </w:r>
      <w:r w:rsidR="008C5ECE">
        <w:rPr>
          <w:rFonts w:ascii="Times New Roman" w:hAnsi="Times New Roman" w:cs="Times New Roman"/>
          <w:sz w:val="24"/>
          <w:szCs w:val="24"/>
        </w:rPr>
        <w:t xml:space="preserve">500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.</w:t>
      </w:r>
      <w:r w:rsidR="008C5ECE">
        <w:rPr>
          <w:rFonts w:ascii="Times New Roman" w:hAnsi="Times New Roman" w:cs="Times New Roman"/>
          <w:sz w:val="24"/>
          <w:szCs w:val="24"/>
        </w:rPr>
        <w:t xml:space="preserve">000 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USD - 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Directores Nacionales de México y Colombia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Pagos 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superiores a 500.</w:t>
      </w:r>
      <w:r w:rsidR="008C5ECE">
        <w:rPr>
          <w:rFonts w:ascii="Times New Roman" w:hAnsi="Times New Roman" w:cs="Times New Roman"/>
          <w:sz w:val="24"/>
          <w:szCs w:val="24"/>
        </w:rPr>
        <w:t xml:space="preserve">000 </w:t>
      </w:r>
      <w:r w:rsidRPr="000E46E0" w:rsidR="008C5ECE">
        <w:rPr>
          <w:rFonts w:ascii="Times New Roman" w:hAnsi="Times New Roman" w:cs="Times New Roman"/>
          <w:sz w:val="24"/>
          <w:szCs w:val="24"/>
        </w:rPr>
        <w:t xml:space="preserve">USD - Presidente y Director General</w:t>
      </w:r>
    </w:p>
    <w:p w:rsidR="008C5ECE" w:rsidP="008B0D1C" w:rsidRDefault="008C5ECE" w14:paraId="76A2B60E" w14:textId="46B9DFA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Portada del contrato (CS) </w:t>
      </w:r>
      <w:r w:rsidRPr="000E46E0">
        <w:rPr>
          <w:rFonts w:eastAsiaTheme="minorEastAsia"/>
          <w:sz w:val="24"/>
          <w:szCs w:val="24"/>
        </w:rPr>
        <w:t xml:space="preserve">Autoridad de aprobación </w:t>
      </w: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Todas las aprobaciones de carátulas de contratos deben seguir el proceso de aprobación que se indica a continuación, según corresponda, en función de los cargos del programa/unidad. Si su programa/unidad no tiene un cargo concreto, pase a la autoridad de aprobación inmediatamente superior. </w:t>
      </w:r>
    </w:p>
    <w:p w:rsidR="00342366" w:rsidP="00342366" w:rsidRDefault="00342366" w14:paraId="3107BFCD" w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E46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Para la oficina central y las oficinas exteriores sin POA Director de la Oficina Nacional: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 </w:t>
      </w:r>
      <w:r w:rsidRPr="000E46E0">
        <w:rPr>
          <w:rFonts w:ascii="Times New Roman" w:hAnsi="Times New Roman" w:cs="Times New Roman"/>
          <w:sz w:val="24"/>
          <w:szCs w:val="24"/>
        </w:rPr>
        <w:t xml:space="preserve">entre $0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$5,000 </w:t>
      </w:r>
      <w:r w:rsidRPr="000E46E0">
        <w:rPr>
          <w:rFonts w:ascii="Times New Roman" w:hAnsi="Times New Roman" w:cs="Times New Roman"/>
          <w:sz w:val="24"/>
          <w:szCs w:val="24"/>
        </w:rPr>
        <w:t xml:space="preserve">USD - Deputy Project Director/Deputy Chief of Party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 </w:t>
      </w:r>
      <w:r w:rsidRPr="000E46E0">
        <w:rPr>
          <w:rFonts w:ascii="Times New Roman" w:hAnsi="Times New Roman" w:cs="Times New Roman"/>
          <w:sz w:val="24"/>
          <w:szCs w:val="24"/>
        </w:rPr>
        <w:t xml:space="preserve">entre 5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001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10.000 </w:t>
      </w:r>
      <w:r w:rsidRPr="000E46E0">
        <w:rPr>
          <w:rFonts w:ascii="Times New Roman" w:hAnsi="Times New Roman" w:cs="Times New Roman"/>
          <w:sz w:val="24"/>
          <w:szCs w:val="24"/>
        </w:rPr>
        <w:t xml:space="preserve">USD - Director de proyecto/Jefe de partido 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 </w:t>
      </w:r>
      <w:r w:rsidRPr="000E46E0">
        <w:rPr>
          <w:rFonts w:ascii="Times New Roman" w:hAnsi="Times New Roman" w:cs="Times New Roman"/>
          <w:sz w:val="24"/>
          <w:szCs w:val="24"/>
        </w:rPr>
        <w:t xml:space="preserve">entre $10,</w:t>
      </w:r>
      <w:r>
        <w:rPr>
          <w:rFonts w:ascii="Times New Roman" w:hAnsi="Times New Roman" w:cs="Times New Roman"/>
          <w:sz w:val="24"/>
          <w:szCs w:val="24"/>
        </w:rPr>
        <w:t xml:space="preserve">001 </w:t>
      </w:r>
      <w:r w:rsidRPr="000E46E0">
        <w:rPr>
          <w:rFonts w:ascii="Times New Roman" w:hAnsi="Times New Roman" w:cs="Times New Roman"/>
          <w:sz w:val="24"/>
          <w:szCs w:val="24"/>
        </w:rPr>
        <w:t xml:space="preserve">- $25</w:t>
      </w:r>
      <w:r>
        <w:rPr>
          <w:rFonts w:ascii="Times New Roman" w:hAnsi="Times New Roman" w:cs="Times New Roman"/>
          <w:sz w:val="24"/>
          <w:szCs w:val="24"/>
        </w:rPr>
        <w:t xml:space="preserve">,000 </w:t>
      </w:r>
      <w:r w:rsidRPr="000E46E0">
        <w:rPr>
          <w:rFonts w:ascii="Times New Roman" w:hAnsi="Times New Roman" w:cs="Times New Roman"/>
          <w:sz w:val="24"/>
          <w:szCs w:val="24"/>
        </w:rPr>
        <w:t xml:space="preserve">USD - Director Asociado en Home Office 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 </w:t>
      </w:r>
      <w:r w:rsidRPr="000E46E0">
        <w:rPr>
          <w:rFonts w:ascii="Times New Roman" w:hAnsi="Times New Roman" w:cs="Times New Roman"/>
          <w:sz w:val="24"/>
          <w:szCs w:val="24"/>
        </w:rPr>
        <w:t xml:space="preserve">entre $25,</w:t>
      </w:r>
      <w:r>
        <w:rPr>
          <w:rFonts w:ascii="Times New Roman" w:hAnsi="Times New Roman" w:cs="Times New Roman"/>
          <w:sz w:val="24"/>
          <w:szCs w:val="24"/>
        </w:rPr>
        <w:t xml:space="preserve">001 </w:t>
      </w:r>
      <w:r w:rsidRPr="000E46E0">
        <w:rPr>
          <w:rFonts w:ascii="Times New Roman" w:hAnsi="Times New Roman" w:cs="Times New Roman"/>
          <w:sz w:val="24"/>
          <w:szCs w:val="24"/>
        </w:rPr>
        <w:t xml:space="preserve">- $80</w:t>
      </w:r>
      <w:r>
        <w:rPr>
          <w:rFonts w:ascii="Times New Roman" w:hAnsi="Times New Roman" w:cs="Times New Roman"/>
          <w:sz w:val="24"/>
          <w:szCs w:val="24"/>
        </w:rPr>
        <w:t xml:space="preserve">,000 </w:t>
      </w:r>
      <w:r w:rsidRPr="000E46E0">
        <w:rPr>
          <w:rFonts w:ascii="Times New Roman" w:hAnsi="Times New Roman" w:cs="Times New Roman"/>
          <w:sz w:val="24"/>
          <w:szCs w:val="24"/>
        </w:rPr>
        <w:t xml:space="preserve">USD -Director en </w:t>
      </w:r>
      <w:r>
        <w:rPr>
          <w:rFonts w:ascii="Times New Roman" w:hAnsi="Times New Roman" w:cs="Times New Roman"/>
          <w:sz w:val="24"/>
          <w:szCs w:val="24"/>
        </w:rPr>
        <w:t xml:space="preserve">Oficina</w:t>
      </w:r>
      <w:r w:rsidRPr="000E46E0">
        <w:rPr>
          <w:rFonts w:ascii="Times New Roman" w:hAnsi="Times New Roman" w:cs="Times New Roman"/>
          <w:sz w:val="24"/>
          <w:szCs w:val="24"/>
        </w:rPr>
        <w:t xml:space="preserve"> Central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 </w:t>
      </w:r>
      <w:r w:rsidRPr="000E46E0">
        <w:rPr>
          <w:rFonts w:ascii="Times New Roman" w:hAnsi="Times New Roman" w:cs="Times New Roman"/>
          <w:sz w:val="24"/>
          <w:szCs w:val="24"/>
        </w:rPr>
        <w:t xml:space="preserve">entre $80,</w:t>
      </w:r>
      <w:r>
        <w:rPr>
          <w:rFonts w:ascii="Times New Roman" w:hAnsi="Times New Roman" w:cs="Times New Roman"/>
          <w:sz w:val="24"/>
          <w:szCs w:val="24"/>
        </w:rPr>
        <w:t xml:space="preserve">001 </w:t>
      </w:r>
      <w:r w:rsidRPr="000E46E0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$250</w:t>
      </w:r>
      <w:r w:rsidRPr="000E46E0"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000 </w:t>
      </w:r>
      <w:r w:rsidRPr="000E46E0">
        <w:rPr>
          <w:rFonts w:ascii="Times New Roman" w:hAnsi="Times New Roman" w:cs="Times New Roman"/>
          <w:sz w:val="24"/>
          <w:szCs w:val="24"/>
        </w:rPr>
        <w:t xml:space="preserve">USD -Director Senior en Home Office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 </w:t>
      </w:r>
      <w:r w:rsidRPr="000E46E0">
        <w:rPr>
          <w:rFonts w:ascii="Times New Roman" w:hAnsi="Times New Roman" w:cs="Times New Roman"/>
          <w:sz w:val="24"/>
          <w:szCs w:val="24"/>
        </w:rPr>
        <w:t xml:space="preserve">entre $250,</w:t>
      </w:r>
      <w:r>
        <w:rPr>
          <w:rFonts w:ascii="Times New Roman" w:hAnsi="Times New Roman" w:cs="Times New Roman"/>
          <w:sz w:val="24"/>
          <w:szCs w:val="24"/>
        </w:rPr>
        <w:t xml:space="preserve">001 </w:t>
      </w:r>
      <w:r w:rsidRPr="000E46E0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$500</w:t>
      </w:r>
      <w:r w:rsidRPr="000E46E0"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000 </w:t>
      </w:r>
      <w:r w:rsidRPr="000E46E0">
        <w:rPr>
          <w:rFonts w:ascii="Times New Roman" w:hAnsi="Times New Roman" w:cs="Times New Roman"/>
          <w:sz w:val="24"/>
          <w:szCs w:val="24"/>
        </w:rPr>
        <w:t xml:space="preserve">USD - VPs, COO, </w:t>
      </w:r>
      <w:r>
        <w:rPr>
          <w:rFonts w:ascii="Times New Roman" w:hAnsi="Times New Roman" w:cs="Times New Roman"/>
          <w:sz w:val="24"/>
          <w:szCs w:val="24"/>
        </w:rPr>
        <w:t xml:space="preserve">y </w:t>
      </w:r>
      <w:r w:rsidRPr="000E46E0">
        <w:rPr>
          <w:rFonts w:ascii="Times New Roman" w:hAnsi="Times New Roman" w:cs="Times New Roman"/>
          <w:sz w:val="24"/>
          <w:szCs w:val="24"/>
        </w:rPr>
        <w:t xml:space="preserve">CFO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 </w:t>
      </w:r>
      <w:r w:rsidRPr="000E46E0">
        <w:rPr>
          <w:rFonts w:ascii="Times New Roman" w:hAnsi="Times New Roman" w:cs="Times New Roman"/>
          <w:sz w:val="24"/>
          <w:szCs w:val="24"/>
        </w:rPr>
        <w:t xml:space="preserve">más de 500.</w:t>
      </w:r>
      <w:r>
        <w:rPr>
          <w:rFonts w:ascii="Times New Roman" w:hAnsi="Times New Roman" w:cs="Times New Roman"/>
          <w:sz w:val="24"/>
          <w:szCs w:val="24"/>
        </w:rPr>
        <w:t xml:space="preserve">000 </w:t>
      </w:r>
      <w:r w:rsidRPr="000E46E0">
        <w:rPr>
          <w:rFonts w:ascii="Times New Roman" w:hAnsi="Times New Roman" w:cs="Times New Roman"/>
          <w:sz w:val="24"/>
          <w:szCs w:val="24"/>
        </w:rPr>
        <w:t xml:space="preserve">USD - Presidente y Director General</w:t>
      </w:r>
    </w:p>
    <w:p w:rsidR="00342366" w:rsidP="00342366" w:rsidRDefault="00342366" w14:paraId="17738B07" w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E46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Para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México y Colombia con el </w:t>
      </w:r>
      <w:r w:rsidRPr="000E46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Director de la Oficina Nacional de POA: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 </w:t>
      </w:r>
      <w:r w:rsidRPr="000E46E0">
        <w:rPr>
          <w:rFonts w:ascii="Times New Roman" w:hAnsi="Times New Roman" w:cs="Times New Roman"/>
          <w:sz w:val="24"/>
          <w:szCs w:val="24"/>
        </w:rPr>
        <w:t xml:space="preserve">entre $0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$5,000 </w:t>
      </w:r>
      <w:r w:rsidRPr="000E46E0">
        <w:rPr>
          <w:rFonts w:ascii="Times New Roman" w:hAnsi="Times New Roman" w:cs="Times New Roman"/>
          <w:sz w:val="24"/>
          <w:szCs w:val="24"/>
        </w:rPr>
        <w:t xml:space="preserve">USD - Director adjunto de proyecto/Jefe adjunto de partido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 </w:t>
      </w:r>
      <w:r w:rsidRPr="000E46E0">
        <w:rPr>
          <w:rFonts w:ascii="Times New Roman" w:hAnsi="Times New Roman" w:cs="Times New Roman"/>
          <w:sz w:val="24"/>
          <w:szCs w:val="24"/>
        </w:rPr>
        <w:t xml:space="preserve">entre 5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001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10.000 </w:t>
      </w:r>
      <w:r w:rsidRPr="000E46E0">
        <w:rPr>
          <w:rFonts w:ascii="Times New Roman" w:hAnsi="Times New Roman" w:cs="Times New Roman"/>
          <w:sz w:val="24"/>
          <w:szCs w:val="24"/>
        </w:rPr>
        <w:t xml:space="preserve">USD - Director de proyecto/Jefe de partido 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 </w:t>
      </w:r>
      <w:r w:rsidRPr="000E46E0">
        <w:rPr>
          <w:rFonts w:ascii="Times New Roman" w:hAnsi="Times New Roman" w:cs="Times New Roman"/>
          <w:sz w:val="24"/>
          <w:szCs w:val="24"/>
        </w:rPr>
        <w:t xml:space="preserve">entre </w:t>
      </w:r>
      <w:r>
        <w:rPr>
          <w:rFonts w:ascii="Times New Roman" w:hAnsi="Times New Roman" w:cs="Times New Roman"/>
          <w:sz w:val="24"/>
          <w:szCs w:val="24"/>
        </w:rPr>
        <w:t xml:space="preserve">$10</w:t>
      </w:r>
      <w:r w:rsidRPr="000E46E0"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001 </w:t>
      </w:r>
      <w:r w:rsidRPr="000E46E0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$500</w:t>
      </w:r>
      <w:r w:rsidRPr="000E46E0"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000 </w:t>
      </w:r>
      <w:r w:rsidRPr="000E46E0">
        <w:rPr>
          <w:rFonts w:ascii="Times New Roman" w:hAnsi="Times New Roman" w:cs="Times New Roman"/>
          <w:sz w:val="24"/>
          <w:szCs w:val="24"/>
        </w:rPr>
        <w:t xml:space="preserve">USD - </w:t>
      </w:r>
      <w:r w:rsidRPr="000E46E0">
        <w:rPr>
          <w:rFonts w:ascii="Times New Roman" w:hAnsi="Times New Roman" w:cs="Times New Roman"/>
          <w:sz w:val="24"/>
          <w:szCs w:val="24"/>
        </w:rPr>
        <w:t xml:space="preserve">Directores Nacionales de </w:t>
      </w:r>
      <w:r w:rsidRPr="000E46E0">
        <w:rPr>
          <w:rFonts w:ascii="Times New Roman" w:hAnsi="Times New Roman" w:cs="Times New Roman"/>
          <w:sz w:val="24"/>
          <w:szCs w:val="24"/>
        </w:rPr>
        <w:t xml:space="preserve">México y Colombia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 </w:t>
      </w:r>
      <w:r w:rsidRPr="000E46E0">
        <w:rPr>
          <w:rFonts w:ascii="Times New Roman" w:hAnsi="Times New Roman" w:cs="Times New Roman"/>
          <w:sz w:val="24"/>
          <w:szCs w:val="24"/>
        </w:rPr>
        <w:t xml:space="preserve">más de 500.</w:t>
      </w:r>
      <w:r>
        <w:rPr>
          <w:rFonts w:ascii="Times New Roman" w:hAnsi="Times New Roman" w:cs="Times New Roman"/>
          <w:sz w:val="24"/>
          <w:szCs w:val="24"/>
        </w:rPr>
        <w:t xml:space="preserve">000 </w:t>
      </w:r>
      <w:r w:rsidRPr="000E46E0">
        <w:rPr>
          <w:rFonts w:ascii="Times New Roman" w:hAnsi="Times New Roman" w:cs="Times New Roman"/>
          <w:sz w:val="24"/>
          <w:szCs w:val="24"/>
        </w:rPr>
        <w:t xml:space="preserve">USD - Presidente y Director General</w:t>
      </w:r>
    </w:p>
    <w:p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0E46E0">
        <w:rPr>
          <w:rFonts w:eastAsiaTheme="minorEastAsia"/>
          <w:sz w:val="24"/>
          <w:szCs w:val="24"/>
        </w:rPr>
        <w:t xml:space="preserve">Autoridad de aprobación de </w:t>
      </w:r>
      <w:r>
        <w:rPr>
          <w:rFonts w:eastAsiaTheme="minorEastAsia"/>
          <w:sz w:val="24"/>
          <w:szCs w:val="24"/>
        </w:rPr>
        <w:t xml:space="preserve">contratos y subvenciones </w:t>
      </w: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Todas las </w:t>
      </w:r>
      <w:r>
        <w:rPr>
          <w:rFonts w:ascii="Times New Roman" w:hAnsi="Times New Roman" w:cs="Times New Roman"/>
          <w:sz w:val="24"/>
          <w:szCs w:val="24"/>
        </w:rPr>
        <w:t xml:space="preserve">aprobaciones de </w:t>
      </w:r>
      <w:r w:rsidR="00F51D3A">
        <w:rPr>
          <w:rFonts w:ascii="Times New Roman" w:hAnsi="Times New Roman" w:cs="Times New Roman"/>
          <w:sz w:val="24"/>
          <w:szCs w:val="24"/>
        </w:rPr>
        <w:t xml:space="preserve">contratos y subvenciones </w:t>
      </w:r>
      <w:r>
        <w:rPr>
          <w:rFonts w:ascii="Times New Roman" w:hAnsi="Times New Roman" w:cs="Times New Roman"/>
          <w:sz w:val="24"/>
          <w:szCs w:val="24"/>
        </w:rPr>
        <w:t xml:space="preserve">deben seguir el proceso de aprobación que se indica a continuación, según proceda en función de los cargos del programa/unidad. Si su programa/unidad no tiene un cargo en particular, pase a la siguiente autoridad de aprobación más alta. </w:t>
      </w:r>
      <w:r w:rsidR="00AA6EAB">
        <w:rPr>
          <w:rFonts w:ascii="Times New Roman" w:hAnsi="Times New Roman" w:cs="Times New Roman"/>
          <w:sz w:val="24"/>
          <w:szCs w:val="24"/>
        </w:rPr>
        <w:t xml:space="preserve">Tenga en cuenta que para las oficinas de Colombia y México, sólo el Director de la Oficina de País de POA tiene autoridad de aprobación.</w:t>
      </w:r>
    </w:p>
    <w:p w:rsidR="006908EB" w:rsidP="006908EB" w:rsidRDefault="006908EB" w14:paraId="394381AC" w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E46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Para la oficina central y las oficinas exteriores sin POA Director de la Oficina Nacional: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Contrato </w:t>
      </w:r>
      <w:r w:rsidRPr="000E46E0" w:rsidR="006908EB">
        <w:rPr>
          <w:rFonts w:ascii="Times New Roman" w:hAnsi="Times New Roman" w:cs="Times New Roman"/>
          <w:sz w:val="24"/>
          <w:szCs w:val="24"/>
        </w:rPr>
        <w:t xml:space="preserve">entre $0 </w:t>
      </w:r>
      <w:r w:rsidR="006908EB">
        <w:rPr>
          <w:rFonts w:ascii="Times New Roman" w:hAnsi="Times New Roman" w:cs="Times New Roman"/>
          <w:sz w:val="24"/>
          <w:szCs w:val="24"/>
        </w:rPr>
        <w:t xml:space="preserve">- </w:t>
      </w:r>
      <w:r w:rsidR="006908EB">
        <w:rPr>
          <w:rFonts w:ascii="Times New Roman" w:hAnsi="Times New Roman" w:cs="Times New Roman"/>
          <w:sz w:val="24"/>
          <w:szCs w:val="24"/>
        </w:rPr>
        <w:t xml:space="preserve">$5,000 </w:t>
      </w:r>
      <w:r w:rsidRPr="000E46E0" w:rsidR="006908EB">
        <w:rPr>
          <w:rFonts w:ascii="Times New Roman" w:hAnsi="Times New Roman" w:cs="Times New Roman"/>
          <w:sz w:val="24"/>
          <w:szCs w:val="24"/>
        </w:rPr>
        <w:t xml:space="preserve">USD - Deputy Project Director/Deputy Chief of Party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Contrato </w:t>
      </w:r>
      <w:r w:rsidRPr="000E46E0" w:rsidR="006908EB">
        <w:rPr>
          <w:rFonts w:ascii="Times New Roman" w:hAnsi="Times New Roman" w:cs="Times New Roman"/>
          <w:sz w:val="24"/>
          <w:szCs w:val="24"/>
        </w:rPr>
        <w:t xml:space="preserve">entre 5</w:t>
      </w:r>
      <w:r w:rsidR="006908EB">
        <w:rPr>
          <w:rFonts w:ascii="Times New Roman" w:hAnsi="Times New Roman" w:cs="Times New Roman"/>
          <w:sz w:val="24"/>
          <w:szCs w:val="24"/>
        </w:rPr>
        <w:t xml:space="preserve">.</w:t>
      </w:r>
      <w:r w:rsidR="006908EB">
        <w:rPr>
          <w:rFonts w:ascii="Times New Roman" w:hAnsi="Times New Roman" w:cs="Times New Roman"/>
          <w:sz w:val="24"/>
          <w:szCs w:val="24"/>
        </w:rPr>
        <w:t xml:space="preserve">001 </w:t>
      </w:r>
      <w:r w:rsidR="006908EB">
        <w:rPr>
          <w:rFonts w:ascii="Times New Roman" w:hAnsi="Times New Roman" w:cs="Times New Roman"/>
          <w:sz w:val="24"/>
          <w:szCs w:val="24"/>
        </w:rPr>
        <w:t xml:space="preserve">- </w:t>
      </w:r>
      <w:r w:rsidR="006908EB">
        <w:rPr>
          <w:rFonts w:ascii="Times New Roman" w:hAnsi="Times New Roman" w:cs="Times New Roman"/>
          <w:sz w:val="24"/>
          <w:szCs w:val="24"/>
        </w:rPr>
        <w:t xml:space="preserve">10.000 </w:t>
      </w:r>
      <w:r w:rsidRPr="000E46E0" w:rsidR="006908EB">
        <w:rPr>
          <w:rFonts w:ascii="Times New Roman" w:hAnsi="Times New Roman" w:cs="Times New Roman"/>
          <w:sz w:val="24"/>
          <w:szCs w:val="24"/>
        </w:rPr>
        <w:t xml:space="preserve">USD - Director de proyecto/Jefe de partido 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Contrato </w:t>
      </w:r>
      <w:r w:rsidRPr="000E46E0" w:rsidR="006908EB">
        <w:rPr>
          <w:rFonts w:ascii="Times New Roman" w:hAnsi="Times New Roman" w:cs="Times New Roman"/>
          <w:sz w:val="24"/>
          <w:szCs w:val="24"/>
        </w:rPr>
        <w:t xml:space="preserve">entre $10,</w:t>
      </w:r>
      <w:r w:rsidR="006908EB">
        <w:rPr>
          <w:rFonts w:ascii="Times New Roman" w:hAnsi="Times New Roman" w:cs="Times New Roman"/>
          <w:sz w:val="24"/>
          <w:szCs w:val="24"/>
        </w:rPr>
        <w:t xml:space="preserve">001 </w:t>
      </w:r>
      <w:r w:rsidRPr="000E46E0" w:rsidR="006908EB">
        <w:rPr>
          <w:rFonts w:ascii="Times New Roman" w:hAnsi="Times New Roman" w:cs="Times New Roman"/>
          <w:sz w:val="24"/>
          <w:szCs w:val="24"/>
        </w:rPr>
        <w:t xml:space="preserve">- $25</w:t>
      </w:r>
      <w:r w:rsidR="006908EB">
        <w:rPr>
          <w:rFonts w:ascii="Times New Roman" w:hAnsi="Times New Roman" w:cs="Times New Roman"/>
          <w:sz w:val="24"/>
          <w:szCs w:val="24"/>
        </w:rPr>
        <w:t xml:space="preserve">,000 </w:t>
      </w:r>
      <w:r w:rsidRPr="000E46E0" w:rsidR="006908EB">
        <w:rPr>
          <w:rFonts w:ascii="Times New Roman" w:hAnsi="Times New Roman" w:cs="Times New Roman"/>
          <w:sz w:val="24"/>
          <w:szCs w:val="24"/>
        </w:rPr>
        <w:t xml:space="preserve">USD - Director Asociado en la Oficina Central 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Contrato </w:t>
      </w:r>
      <w:r w:rsidRPr="000E46E0" w:rsidR="006908EB">
        <w:rPr>
          <w:rFonts w:ascii="Times New Roman" w:hAnsi="Times New Roman" w:cs="Times New Roman"/>
          <w:sz w:val="24"/>
          <w:szCs w:val="24"/>
        </w:rPr>
        <w:t xml:space="preserve">entre $25,</w:t>
      </w:r>
      <w:r w:rsidR="006908EB">
        <w:rPr>
          <w:rFonts w:ascii="Times New Roman" w:hAnsi="Times New Roman" w:cs="Times New Roman"/>
          <w:sz w:val="24"/>
          <w:szCs w:val="24"/>
        </w:rPr>
        <w:t xml:space="preserve">001 </w:t>
      </w:r>
      <w:r w:rsidRPr="000E46E0" w:rsidR="006908EB">
        <w:rPr>
          <w:rFonts w:ascii="Times New Roman" w:hAnsi="Times New Roman" w:cs="Times New Roman"/>
          <w:sz w:val="24"/>
          <w:szCs w:val="24"/>
        </w:rPr>
        <w:t xml:space="preserve">- $80</w:t>
      </w:r>
      <w:r w:rsidR="006908EB">
        <w:rPr>
          <w:rFonts w:ascii="Times New Roman" w:hAnsi="Times New Roman" w:cs="Times New Roman"/>
          <w:sz w:val="24"/>
          <w:szCs w:val="24"/>
        </w:rPr>
        <w:t xml:space="preserve">,000 </w:t>
      </w:r>
      <w:r w:rsidRPr="000E46E0" w:rsidR="006908EB">
        <w:rPr>
          <w:rFonts w:ascii="Times New Roman" w:hAnsi="Times New Roman" w:cs="Times New Roman"/>
          <w:sz w:val="24"/>
          <w:szCs w:val="24"/>
        </w:rPr>
        <w:t xml:space="preserve">USD -Director en </w:t>
      </w:r>
      <w:r w:rsidR="006908EB">
        <w:rPr>
          <w:rFonts w:ascii="Times New Roman" w:hAnsi="Times New Roman" w:cs="Times New Roman"/>
          <w:sz w:val="24"/>
          <w:szCs w:val="24"/>
        </w:rPr>
        <w:t xml:space="preserve">Oficina</w:t>
      </w:r>
      <w:r w:rsidRPr="000E46E0" w:rsidR="006908EB">
        <w:rPr>
          <w:rFonts w:ascii="Times New Roman" w:hAnsi="Times New Roman" w:cs="Times New Roman"/>
          <w:sz w:val="24"/>
          <w:szCs w:val="24"/>
        </w:rPr>
        <w:t xml:space="preserve"> Central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Contrato </w:t>
      </w:r>
      <w:r w:rsidRPr="000E46E0" w:rsidR="006908EB">
        <w:rPr>
          <w:rFonts w:ascii="Times New Roman" w:hAnsi="Times New Roman" w:cs="Times New Roman"/>
          <w:sz w:val="24"/>
          <w:szCs w:val="24"/>
        </w:rPr>
        <w:t xml:space="preserve">entre $80,</w:t>
      </w:r>
      <w:r w:rsidR="006908EB">
        <w:rPr>
          <w:rFonts w:ascii="Times New Roman" w:hAnsi="Times New Roman" w:cs="Times New Roman"/>
          <w:sz w:val="24"/>
          <w:szCs w:val="24"/>
        </w:rPr>
        <w:t xml:space="preserve">001 </w:t>
      </w:r>
      <w:r w:rsidRPr="000E46E0" w:rsidR="006908EB">
        <w:rPr>
          <w:rFonts w:ascii="Times New Roman" w:hAnsi="Times New Roman" w:cs="Times New Roman"/>
          <w:sz w:val="24"/>
          <w:szCs w:val="24"/>
        </w:rPr>
        <w:t xml:space="preserve">- </w:t>
      </w:r>
      <w:r w:rsidR="006908EB">
        <w:rPr>
          <w:rFonts w:ascii="Times New Roman" w:hAnsi="Times New Roman" w:cs="Times New Roman"/>
          <w:sz w:val="24"/>
          <w:szCs w:val="24"/>
        </w:rPr>
        <w:t xml:space="preserve">$250</w:t>
      </w:r>
      <w:r w:rsidRPr="000E46E0" w:rsidR="006908EB">
        <w:rPr>
          <w:rFonts w:ascii="Times New Roman" w:hAnsi="Times New Roman" w:cs="Times New Roman"/>
          <w:sz w:val="24"/>
          <w:szCs w:val="24"/>
        </w:rPr>
        <w:t xml:space="preserve">,</w:t>
      </w:r>
      <w:r w:rsidR="006908EB">
        <w:rPr>
          <w:rFonts w:ascii="Times New Roman" w:hAnsi="Times New Roman" w:cs="Times New Roman"/>
          <w:sz w:val="24"/>
          <w:szCs w:val="24"/>
        </w:rPr>
        <w:t xml:space="preserve">000 </w:t>
      </w:r>
      <w:r w:rsidRPr="000E46E0" w:rsidR="006908EB">
        <w:rPr>
          <w:rFonts w:ascii="Times New Roman" w:hAnsi="Times New Roman" w:cs="Times New Roman"/>
          <w:sz w:val="24"/>
          <w:szCs w:val="24"/>
        </w:rPr>
        <w:t xml:space="preserve">USD -Director Senior en Home Office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Contratos de </w:t>
      </w:r>
      <w:r w:rsidRPr="000E46E0" w:rsidR="006908EB">
        <w:rPr>
          <w:rFonts w:ascii="Times New Roman" w:hAnsi="Times New Roman" w:cs="Times New Roman"/>
          <w:sz w:val="24"/>
          <w:szCs w:val="24"/>
        </w:rPr>
        <w:t xml:space="preserve">entre 250.</w:t>
      </w:r>
      <w:r w:rsidR="006908EB">
        <w:rPr>
          <w:rFonts w:ascii="Times New Roman" w:hAnsi="Times New Roman" w:cs="Times New Roman"/>
          <w:sz w:val="24"/>
          <w:szCs w:val="24"/>
        </w:rPr>
        <w:t xml:space="preserve">001 </w:t>
      </w:r>
      <w:r w:rsidRPr="000E46E0" w:rsidR="006908EB">
        <w:rPr>
          <w:rFonts w:ascii="Times New Roman" w:hAnsi="Times New Roman" w:cs="Times New Roman"/>
          <w:sz w:val="24"/>
          <w:szCs w:val="24"/>
        </w:rPr>
        <w:t xml:space="preserve">y </w:t>
      </w:r>
      <w:r w:rsidR="006908EB">
        <w:rPr>
          <w:rFonts w:ascii="Times New Roman" w:hAnsi="Times New Roman" w:cs="Times New Roman"/>
          <w:sz w:val="24"/>
          <w:szCs w:val="24"/>
        </w:rPr>
        <w:t xml:space="preserve">500</w:t>
      </w:r>
      <w:r w:rsidRPr="000E46E0" w:rsidR="006908EB">
        <w:rPr>
          <w:rFonts w:ascii="Times New Roman" w:hAnsi="Times New Roman" w:cs="Times New Roman"/>
          <w:sz w:val="24"/>
          <w:szCs w:val="24"/>
        </w:rPr>
        <w:t xml:space="preserve">.</w:t>
      </w:r>
      <w:r w:rsidR="006908EB">
        <w:rPr>
          <w:rFonts w:ascii="Times New Roman" w:hAnsi="Times New Roman" w:cs="Times New Roman"/>
          <w:sz w:val="24"/>
          <w:szCs w:val="24"/>
        </w:rPr>
        <w:t xml:space="preserve">000 </w:t>
      </w:r>
      <w:r w:rsidRPr="000E46E0" w:rsidR="006908EB">
        <w:rPr>
          <w:rFonts w:ascii="Times New Roman" w:hAnsi="Times New Roman" w:cs="Times New Roman"/>
          <w:sz w:val="24"/>
          <w:szCs w:val="24"/>
        </w:rPr>
        <w:t xml:space="preserve">USD - VP, COO </w:t>
      </w:r>
      <w:r w:rsidR="006908EB">
        <w:rPr>
          <w:rFonts w:ascii="Times New Roman" w:hAnsi="Times New Roman" w:cs="Times New Roman"/>
          <w:sz w:val="24"/>
          <w:szCs w:val="24"/>
        </w:rPr>
        <w:t xml:space="preserve">y </w:t>
      </w:r>
      <w:r w:rsidRPr="000E46E0" w:rsidR="006908EB">
        <w:rPr>
          <w:rFonts w:ascii="Times New Roman" w:hAnsi="Times New Roman" w:cs="Times New Roman"/>
          <w:sz w:val="24"/>
          <w:szCs w:val="24"/>
        </w:rPr>
        <w:t xml:space="preserve">CFO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Contrato de </w:t>
      </w:r>
      <w:r w:rsidRPr="000E46E0" w:rsidR="006908EB">
        <w:rPr>
          <w:rFonts w:ascii="Times New Roman" w:hAnsi="Times New Roman" w:cs="Times New Roman"/>
          <w:sz w:val="24"/>
          <w:szCs w:val="24"/>
        </w:rPr>
        <w:t xml:space="preserve">más de 500.</w:t>
      </w:r>
      <w:r w:rsidR="006908EB">
        <w:rPr>
          <w:rFonts w:ascii="Times New Roman" w:hAnsi="Times New Roman" w:cs="Times New Roman"/>
          <w:sz w:val="24"/>
          <w:szCs w:val="24"/>
        </w:rPr>
        <w:t xml:space="preserve">000 </w:t>
      </w:r>
      <w:r w:rsidRPr="000E46E0" w:rsidR="006908EB">
        <w:rPr>
          <w:rFonts w:ascii="Times New Roman" w:hAnsi="Times New Roman" w:cs="Times New Roman"/>
          <w:sz w:val="24"/>
          <w:szCs w:val="24"/>
        </w:rPr>
        <w:t xml:space="preserve">USD - Presidente y Director General</w:t>
      </w:r>
    </w:p>
    <w:p w:rsidR="006908EB" w:rsidP="006908EB" w:rsidRDefault="006908EB" w14:paraId="28E06CCE" w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E46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Para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México y Colombia con el </w:t>
      </w:r>
      <w:r w:rsidRPr="000E46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Director de la Oficina Nacional de POA: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Contrato </w:t>
      </w:r>
      <w:r w:rsidRPr="000E46E0" w:rsidR="006908EB">
        <w:rPr>
          <w:rFonts w:ascii="Times New Roman" w:hAnsi="Times New Roman" w:cs="Times New Roman"/>
          <w:sz w:val="24"/>
          <w:szCs w:val="24"/>
        </w:rPr>
        <w:t xml:space="preserve">entre </w:t>
      </w:r>
      <w:r w:rsidR="006908EB">
        <w:rPr>
          <w:rFonts w:ascii="Times New Roman" w:hAnsi="Times New Roman" w:cs="Times New Roman"/>
          <w:sz w:val="24"/>
          <w:szCs w:val="24"/>
        </w:rPr>
        <w:t xml:space="preserve">$0 </w:t>
      </w:r>
      <w:r w:rsidRPr="000E46E0" w:rsidR="006908EB">
        <w:rPr>
          <w:rFonts w:ascii="Times New Roman" w:hAnsi="Times New Roman" w:cs="Times New Roman"/>
          <w:sz w:val="24"/>
          <w:szCs w:val="24"/>
        </w:rPr>
        <w:t xml:space="preserve">- </w:t>
      </w:r>
      <w:r w:rsidR="006908EB">
        <w:rPr>
          <w:rFonts w:ascii="Times New Roman" w:hAnsi="Times New Roman" w:cs="Times New Roman"/>
          <w:sz w:val="24"/>
          <w:szCs w:val="24"/>
        </w:rPr>
        <w:t xml:space="preserve">$500</w:t>
      </w:r>
      <w:r w:rsidRPr="000E46E0" w:rsidR="006908EB">
        <w:rPr>
          <w:rFonts w:ascii="Times New Roman" w:hAnsi="Times New Roman" w:cs="Times New Roman"/>
          <w:sz w:val="24"/>
          <w:szCs w:val="24"/>
        </w:rPr>
        <w:t xml:space="preserve">,</w:t>
      </w:r>
      <w:r w:rsidR="006908EB">
        <w:rPr>
          <w:rFonts w:ascii="Times New Roman" w:hAnsi="Times New Roman" w:cs="Times New Roman"/>
          <w:sz w:val="24"/>
          <w:szCs w:val="24"/>
        </w:rPr>
        <w:t xml:space="preserve">000 </w:t>
      </w:r>
      <w:r w:rsidRPr="000E46E0" w:rsidR="006908EB">
        <w:rPr>
          <w:rFonts w:ascii="Times New Roman" w:hAnsi="Times New Roman" w:cs="Times New Roman"/>
          <w:sz w:val="24"/>
          <w:szCs w:val="24"/>
        </w:rPr>
        <w:t xml:space="preserve">USD - </w:t>
      </w:r>
      <w:r w:rsidRPr="000E46E0" w:rsidR="006908EB">
        <w:rPr>
          <w:rFonts w:ascii="Times New Roman" w:hAnsi="Times New Roman" w:cs="Times New Roman"/>
          <w:sz w:val="24"/>
          <w:szCs w:val="24"/>
        </w:rPr>
        <w:t xml:space="preserve">Directores Nacionales de </w:t>
      </w:r>
      <w:r w:rsidRPr="000E46E0" w:rsidR="006908EB">
        <w:rPr>
          <w:rFonts w:ascii="Times New Roman" w:hAnsi="Times New Roman" w:cs="Times New Roman"/>
          <w:sz w:val="24"/>
          <w:szCs w:val="24"/>
        </w:rPr>
        <w:t xml:space="preserve">México y Colombia</w:t>
      </w:r>
    </w:p>
    <w:p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Contrato de </w:t>
      </w:r>
      <w:r w:rsidRPr="000E46E0" w:rsidR="006908EB">
        <w:rPr>
          <w:rFonts w:ascii="Times New Roman" w:hAnsi="Times New Roman" w:cs="Times New Roman"/>
          <w:sz w:val="24"/>
          <w:szCs w:val="24"/>
        </w:rPr>
        <w:t xml:space="preserve">más de 500.</w:t>
      </w:r>
      <w:r w:rsidR="006908EB">
        <w:rPr>
          <w:rFonts w:ascii="Times New Roman" w:hAnsi="Times New Roman" w:cs="Times New Roman"/>
          <w:sz w:val="24"/>
          <w:szCs w:val="24"/>
        </w:rPr>
        <w:t xml:space="preserve">000 </w:t>
      </w:r>
      <w:r w:rsidRPr="000E46E0" w:rsidR="006908EB">
        <w:rPr>
          <w:rFonts w:ascii="Times New Roman" w:hAnsi="Times New Roman" w:cs="Times New Roman"/>
          <w:sz w:val="24"/>
          <w:szCs w:val="24"/>
        </w:rPr>
        <w:t xml:space="preserve">USD - Presidente y Director General</w:t>
      </w:r>
    </w:p>
    <w:sectPr w:rsidRPr="00DA5D93" w:rsidR="00342366" w:rsidSect="00DC55EF">
      <w:headerReference w:type="default" r:id="rId16"/>
      <w:footerReference w:type="default" r:id="rId17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A199B" w:rsidP="00EE2BCE" w:rsidRDefault="009A199B" w14:paraId="78D831E4" w14:textId="77777777">
      <w:pPr>
        <w:spacing w:after="0" w:line="240" w:lineRule="auto"/>
      </w:pPr>
      <w:r>
        <w:separator/>
      </w:r>
    </w:p>
  </w:endnote>
  <w:endnote w:type="continuationSeparator" w:id="0">
    <w:p w:rsidR="009A199B" w:rsidP="00EE2BCE" w:rsidRDefault="009A199B" w14:paraId="058A1E98" w14:textId="77777777">
      <w:pPr>
        <w:spacing w:after="0" w:line="240" w:lineRule="auto"/>
      </w:pPr>
      <w:r>
        <w:continuationSeparator/>
      </w:r>
    </w:p>
  </w:endnote>
  <w:endnote w:type="continuationNotice" w:id="1">
    <w:p w:rsidR="009A199B" w:rsidRDefault="009A199B" w14:paraId="701FEE6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61858721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>
        <w:pPr>
          <w:pStyle w:val="Footer"/>
          <w:pBdr>
            <w:top w:val="single" w:color="D9D9D9" w:themeColor="background1" w:themeShade="D9" w:sz="4" w:space="1"/>
          </w:pBdr>
          <w:rPr>
            <w:b/>
            <w:bCs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editId="1AD8AB1E" wp14:anchorId="45C4680E">
              <wp:simplePos x="0" y="0"/>
              <wp:positionH relativeFrom="column">
                <wp:posOffset>1632585</wp:posOffset>
              </wp:positionH>
              <wp:positionV relativeFrom="paragraph">
                <wp:posOffset>68580</wp:posOffset>
              </wp:positionV>
              <wp:extent cx="4352290" cy="283210"/>
              <wp:effectExtent l="0" t="0" r="0" b="2540"/>
              <wp:wrapTight wrapText="bothSides">
                <wp:wrapPolygon edited="0">
                  <wp:start x="0" y="0"/>
                  <wp:lineTo x="0" y="20341"/>
                  <wp:lineTo x="21461" y="20341"/>
                  <wp:lineTo x="21461" y="0"/>
                  <wp:lineTo x="0" y="0"/>
                </wp:wrapPolygon>
              </wp:wrapTight>
              <wp:docPr id="5" name="Picture 5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Picture 5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52290" cy="2832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DC55EF" w:rsidR="00DC55EF">
          <w:rPr>
            <w:b/>
            <w:bCs/>
            <w:noProof/>
          </w:rPr>
          <w:t xml:space="preserve">2</w:t>
        </w:r>
        <w:r>
          <w:rPr>
            <w:b/>
            <w:bCs/>
            <w:noProof/>
          </w:rPr>
          <w:fldChar w:fldCharType="end"/>
        </w:r>
        <w:r>
          <w:rPr>
            <w:color w:val="808080" w:themeColor="background1" w:themeShade="80"/>
            <w:spacing w:val="60"/>
          </w:rPr>
          <w:t xml:space="preserve"> | Página</w:t>
        </w:r>
      </w:p>
    </w:sdtContent>
  </w:sdt>
  <w:p w:rsidR="005A42EC" w:rsidRDefault="005A42EC" w14:paraId="6023479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A199B" w:rsidP="00EE2BCE" w:rsidRDefault="009A199B" w14:paraId="13ACBF07" w14:textId="77777777">
      <w:pPr>
        <w:spacing w:after="0" w:line="240" w:lineRule="auto"/>
      </w:pPr>
      <w:r>
        <w:separator/>
      </w:r>
    </w:p>
  </w:footnote>
  <w:footnote w:type="continuationSeparator" w:id="0">
    <w:p w:rsidR="009A199B" w:rsidP="00EE2BCE" w:rsidRDefault="009A199B" w14:paraId="788FCD33" w14:textId="77777777">
      <w:pPr>
        <w:spacing w:after="0" w:line="240" w:lineRule="auto"/>
      </w:pPr>
      <w:r>
        <w:continuationSeparator/>
      </w:r>
    </w:p>
  </w:footnote>
  <w:footnote w:type="continuationNotice" w:id="1">
    <w:p w:rsidR="009A199B" w:rsidRDefault="009A199B" w14:paraId="445BED7B" w14:textId="77777777">
      <w:pPr>
        <w:spacing w:after="0" w:line="240" w:lineRule="auto"/>
      </w:pP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42EC" w:rsidRDefault="005A42EC" w14:paraId="06CA8525" w14:textId="77777777">
    <w:pPr>
      <w:pStyle w:val="Header"/>
    </w:pPr>
    <w:r>
      <w:rPr>
        <w:noProof/>
      </w:rPr>
      <w:drawing>
        <wp:inline distT="0" distB="0" distL="0" distR="0" wp14:anchorId="35520EE1" wp14:editId="2811966C">
          <wp:extent cx="2614930" cy="584835"/>
          <wp:effectExtent l="0" t="0" r="0" b="5715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5A42EC" w:rsidRDefault="005A42EC" w14:paraId="22627FCF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017E2"/>
    <w:multiLevelType w:val="hybridMultilevel"/>
    <w:tmpl w:val="00EE2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678C5"/>
    <w:multiLevelType w:val="hybridMultilevel"/>
    <w:tmpl w:val="E33620C4"/>
    <w:lvl w:ilvl="0" w:tplc="08E0E83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62706"/>
    <w:multiLevelType w:val="multilevel"/>
    <w:tmpl w:val="6E960D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A4A2C5D"/>
    <w:multiLevelType w:val="multilevel"/>
    <w:tmpl w:val="113811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1C0B0B01"/>
    <w:multiLevelType w:val="hybridMultilevel"/>
    <w:tmpl w:val="BEFA1BE0"/>
    <w:lvl w:ilvl="0" w:tplc="08E0E83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531EB"/>
    <w:multiLevelType w:val="multilevel"/>
    <w:tmpl w:val="A35EBE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EC93792"/>
    <w:multiLevelType w:val="hybridMultilevel"/>
    <w:tmpl w:val="7F520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9A07D3"/>
    <w:multiLevelType w:val="multilevel"/>
    <w:tmpl w:val="113811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24563742"/>
    <w:multiLevelType w:val="multilevel"/>
    <w:tmpl w:val="5DB8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AE43A2"/>
    <w:multiLevelType w:val="multilevel"/>
    <w:tmpl w:val="113811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26247D12"/>
    <w:multiLevelType w:val="multilevel"/>
    <w:tmpl w:val="113811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274A0251"/>
    <w:multiLevelType w:val="multilevel"/>
    <w:tmpl w:val="113811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35A70DC2"/>
    <w:multiLevelType w:val="hybridMultilevel"/>
    <w:tmpl w:val="20469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190028"/>
    <w:multiLevelType w:val="multilevel"/>
    <w:tmpl w:val="113811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418428C6"/>
    <w:multiLevelType w:val="multilevel"/>
    <w:tmpl w:val="CF16FBA2"/>
    <w:lvl w:ilvl="0">
      <w:start w:val="10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42BE2231"/>
    <w:multiLevelType w:val="hybridMultilevel"/>
    <w:tmpl w:val="564ACDCE"/>
    <w:lvl w:ilvl="0" w:tplc="AE86CA8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677986"/>
    <w:multiLevelType w:val="multilevel"/>
    <w:tmpl w:val="BFB4F7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48C614CE"/>
    <w:multiLevelType w:val="multilevel"/>
    <w:tmpl w:val="CF16FBA2"/>
    <w:lvl w:ilvl="0">
      <w:start w:val="1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49602D2A"/>
    <w:multiLevelType w:val="hybridMultilevel"/>
    <w:tmpl w:val="22E4F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0D7906"/>
    <w:multiLevelType w:val="hybridMultilevel"/>
    <w:tmpl w:val="55C6E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F81AB1"/>
    <w:multiLevelType w:val="multilevel"/>
    <w:tmpl w:val="113811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1" w15:restartNumberingAfterBreak="0">
    <w:nsid w:val="555E33B0"/>
    <w:multiLevelType w:val="hybridMultilevel"/>
    <w:tmpl w:val="39D29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BE34A8"/>
    <w:multiLevelType w:val="hybridMultilevel"/>
    <w:tmpl w:val="B45CB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EC52A1"/>
    <w:multiLevelType w:val="hybridMultilevel"/>
    <w:tmpl w:val="854ADB6E"/>
    <w:lvl w:ilvl="0" w:tplc="08E0E83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67243C"/>
    <w:multiLevelType w:val="hybridMultilevel"/>
    <w:tmpl w:val="E424C250"/>
    <w:lvl w:ilvl="0" w:tplc="08E0E83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B34821"/>
    <w:multiLevelType w:val="hybridMultilevel"/>
    <w:tmpl w:val="AAD2B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4E78BB"/>
    <w:multiLevelType w:val="multilevel"/>
    <w:tmpl w:val="113811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7" w15:restartNumberingAfterBreak="0">
    <w:nsid w:val="5C7677E5"/>
    <w:multiLevelType w:val="multilevel"/>
    <w:tmpl w:val="C97E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67705D"/>
    <w:multiLevelType w:val="hybridMultilevel"/>
    <w:tmpl w:val="C0A4D7FA"/>
    <w:lvl w:ilvl="0" w:tplc="5E240764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B70686"/>
    <w:multiLevelType w:val="hybridMultilevel"/>
    <w:tmpl w:val="CBA2B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E771DA"/>
    <w:multiLevelType w:val="multilevel"/>
    <w:tmpl w:val="113811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1" w15:restartNumberingAfterBreak="0">
    <w:nsid w:val="772A6B33"/>
    <w:multiLevelType w:val="hybridMultilevel"/>
    <w:tmpl w:val="A2762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1D7159"/>
    <w:multiLevelType w:val="hybridMultilevel"/>
    <w:tmpl w:val="52284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500640">
    <w:abstractNumId w:val="4"/>
  </w:num>
  <w:num w:numId="2" w16cid:durableId="1413699794">
    <w:abstractNumId w:val="24"/>
  </w:num>
  <w:num w:numId="3" w16cid:durableId="1995259060">
    <w:abstractNumId w:val="32"/>
  </w:num>
  <w:num w:numId="4" w16cid:durableId="58864075">
    <w:abstractNumId w:val="23"/>
  </w:num>
  <w:num w:numId="5" w16cid:durableId="569464196">
    <w:abstractNumId w:val="1"/>
  </w:num>
  <w:num w:numId="6" w16cid:durableId="2129423325">
    <w:abstractNumId w:val="2"/>
  </w:num>
  <w:num w:numId="7" w16cid:durableId="364137106">
    <w:abstractNumId w:val="19"/>
  </w:num>
  <w:num w:numId="8" w16cid:durableId="1878202702">
    <w:abstractNumId w:val="29"/>
  </w:num>
  <w:num w:numId="9" w16cid:durableId="956833806">
    <w:abstractNumId w:val="0"/>
  </w:num>
  <w:num w:numId="10" w16cid:durableId="1663511179">
    <w:abstractNumId w:val="25"/>
  </w:num>
  <w:num w:numId="11" w16cid:durableId="536818216">
    <w:abstractNumId w:val="11"/>
  </w:num>
  <w:num w:numId="12" w16cid:durableId="1466659042">
    <w:abstractNumId w:val="16"/>
  </w:num>
  <w:num w:numId="13" w16cid:durableId="1508716363">
    <w:abstractNumId w:val="14"/>
  </w:num>
  <w:num w:numId="14" w16cid:durableId="168300403">
    <w:abstractNumId w:val="17"/>
  </w:num>
  <w:num w:numId="15" w16cid:durableId="822548796">
    <w:abstractNumId w:val="28"/>
  </w:num>
  <w:num w:numId="16" w16cid:durableId="1627660172">
    <w:abstractNumId w:val="5"/>
  </w:num>
  <w:num w:numId="17" w16cid:durableId="1714842316">
    <w:abstractNumId w:val="18"/>
  </w:num>
  <w:num w:numId="18" w16cid:durableId="141386993">
    <w:abstractNumId w:val="30"/>
  </w:num>
  <w:num w:numId="19" w16cid:durableId="1640111788">
    <w:abstractNumId w:val="12"/>
  </w:num>
  <w:num w:numId="20" w16cid:durableId="551428085">
    <w:abstractNumId w:val="10"/>
  </w:num>
  <w:num w:numId="21" w16cid:durableId="244341855">
    <w:abstractNumId w:val="13"/>
  </w:num>
  <w:num w:numId="22" w16cid:durableId="1317295446">
    <w:abstractNumId w:val="9"/>
  </w:num>
  <w:num w:numId="23" w16cid:durableId="1420180677">
    <w:abstractNumId w:val="21"/>
  </w:num>
  <w:num w:numId="24" w16cid:durableId="1948999576">
    <w:abstractNumId w:val="6"/>
  </w:num>
  <w:num w:numId="25" w16cid:durableId="1961493300">
    <w:abstractNumId w:val="31"/>
  </w:num>
  <w:num w:numId="26" w16cid:durableId="1756392395">
    <w:abstractNumId w:val="8"/>
  </w:num>
  <w:num w:numId="27" w16cid:durableId="2005545708">
    <w:abstractNumId w:val="27"/>
  </w:num>
  <w:num w:numId="28" w16cid:durableId="1078868387">
    <w:abstractNumId w:val="15"/>
  </w:num>
  <w:num w:numId="29" w16cid:durableId="58595375">
    <w:abstractNumId w:val="20"/>
  </w:num>
  <w:num w:numId="30" w16cid:durableId="1865512144">
    <w:abstractNumId w:val="26"/>
  </w:num>
  <w:num w:numId="31" w16cid:durableId="1483279571">
    <w:abstractNumId w:val="7"/>
  </w:num>
  <w:num w:numId="32" w16cid:durableId="821501418">
    <w:abstractNumId w:val="3"/>
  </w:num>
  <w:num w:numId="33" w16cid:durableId="283316189">
    <w:abstractNumId w:val="2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AA"/>
    <w:rsid w:val="0000138F"/>
    <w:rsid w:val="000053EE"/>
    <w:rsid w:val="000062A8"/>
    <w:rsid w:val="000105CF"/>
    <w:rsid w:val="0001609A"/>
    <w:rsid w:val="00016985"/>
    <w:rsid w:val="00017161"/>
    <w:rsid w:val="00021FDB"/>
    <w:rsid w:val="00026816"/>
    <w:rsid w:val="0002688D"/>
    <w:rsid w:val="00027CD6"/>
    <w:rsid w:val="00027DC2"/>
    <w:rsid w:val="00031B30"/>
    <w:rsid w:val="00031EB4"/>
    <w:rsid w:val="00033181"/>
    <w:rsid w:val="00033D66"/>
    <w:rsid w:val="00035EEB"/>
    <w:rsid w:val="00040343"/>
    <w:rsid w:val="00040767"/>
    <w:rsid w:val="00040BE2"/>
    <w:rsid w:val="000475DC"/>
    <w:rsid w:val="00050F47"/>
    <w:rsid w:val="00052DEC"/>
    <w:rsid w:val="00053136"/>
    <w:rsid w:val="00053EB6"/>
    <w:rsid w:val="000545BF"/>
    <w:rsid w:val="000610E0"/>
    <w:rsid w:val="0006238F"/>
    <w:rsid w:val="00063DAD"/>
    <w:rsid w:val="00077472"/>
    <w:rsid w:val="000803FB"/>
    <w:rsid w:val="0008294C"/>
    <w:rsid w:val="00086AD0"/>
    <w:rsid w:val="00092DCA"/>
    <w:rsid w:val="0009347E"/>
    <w:rsid w:val="00094D83"/>
    <w:rsid w:val="00094EE0"/>
    <w:rsid w:val="000960DB"/>
    <w:rsid w:val="000A391D"/>
    <w:rsid w:val="000A4B13"/>
    <w:rsid w:val="000A6851"/>
    <w:rsid w:val="000B1E35"/>
    <w:rsid w:val="000B1F73"/>
    <w:rsid w:val="000B4E06"/>
    <w:rsid w:val="000C4588"/>
    <w:rsid w:val="000C6651"/>
    <w:rsid w:val="000C7770"/>
    <w:rsid w:val="000D34D6"/>
    <w:rsid w:val="000D46DB"/>
    <w:rsid w:val="000D63F7"/>
    <w:rsid w:val="000E32BC"/>
    <w:rsid w:val="000E6560"/>
    <w:rsid w:val="000F1B92"/>
    <w:rsid w:val="000F32E2"/>
    <w:rsid w:val="001007A3"/>
    <w:rsid w:val="0010329A"/>
    <w:rsid w:val="00105FDF"/>
    <w:rsid w:val="0012143B"/>
    <w:rsid w:val="00122B87"/>
    <w:rsid w:val="00125DB0"/>
    <w:rsid w:val="00127BF4"/>
    <w:rsid w:val="001319A1"/>
    <w:rsid w:val="00131B14"/>
    <w:rsid w:val="00133238"/>
    <w:rsid w:val="001359A8"/>
    <w:rsid w:val="00141AC0"/>
    <w:rsid w:val="001440FC"/>
    <w:rsid w:val="00144337"/>
    <w:rsid w:val="00147AFE"/>
    <w:rsid w:val="00151C59"/>
    <w:rsid w:val="001553DA"/>
    <w:rsid w:val="00155713"/>
    <w:rsid w:val="00172C4F"/>
    <w:rsid w:val="00175C76"/>
    <w:rsid w:val="001760E5"/>
    <w:rsid w:val="00176BFD"/>
    <w:rsid w:val="00177726"/>
    <w:rsid w:val="0017780D"/>
    <w:rsid w:val="0018072E"/>
    <w:rsid w:val="00181121"/>
    <w:rsid w:val="0018179D"/>
    <w:rsid w:val="001908A7"/>
    <w:rsid w:val="00192181"/>
    <w:rsid w:val="00195962"/>
    <w:rsid w:val="001A22C4"/>
    <w:rsid w:val="001B21FA"/>
    <w:rsid w:val="001B3706"/>
    <w:rsid w:val="001C1CB6"/>
    <w:rsid w:val="001C46CE"/>
    <w:rsid w:val="001C5112"/>
    <w:rsid w:val="001C51F0"/>
    <w:rsid w:val="001C7B76"/>
    <w:rsid w:val="001D257C"/>
    <w:rsid w:val="001D2F94"/>
    <w:rsid w:val="001D702A"/>
    <w:rsid w:val="001E0549"/>
    <w:rsid w:val="001E1F3E"/>
    <w:rsid w:val="001F2D20"/>
    <w:rsid w:val="001F4F0E"/>
    <w:rsid w:val="001F6CF8"/>
    <w:rsid w:val="00200CB6"/>
    <w:rsid w:val="00203424"/>
    <w:rsid w:val="002036EF"/>
    <w:rsid w:val="0020773E"/>
    <w:rsid w:val="00217BA7"/>
    <w:rsid w:val="0022160D"/>
    <w:rsid w:val="0022763C"/>
    <w:rsid w:val="00230E13"/>
    <w:rsid w:val="0023338E"/>
    <w:rsid w:val="00236719"/>
    <w:rsid w:val="00236C62"/>
    <w:rsid w:val="00241323"/>
    <w:rsid w:val="00245365"/>
    <w:rsid w:val="00247853"/>
    <w:rsid w:val="00250C6F"/>
    <w:rsid w:val="00251529"/>
    <w:rsid w:val="00251EE1"/>
    <w:rsid w:val="00255384"/>
    <w:rsid w:val="00263085"/>
    <w:rsid w:val="00273CB8"/>
    <w:rsid w:val="00273E6D"/>
    <w:rsid w:val="0027665C"/>
    <w:rsid w:val="0028701D"/>
    <w:rsid w:val="0028793D"/>
    <w:rsid w:val="002928E3"/>
    <w:rsid w:val="002A00EA"/>
    <w:rsid w:val="002A1C08"/>
    <w:rsid w:val="002B32DC"/>
    <w:rsid w:val="002C1718"/>
    <w:rsid w:val="002C4F3B"/>
    <w:rsid w:val="002D6CFF"/>
    <w:rsid w:val="002E2BCB"/>
    <w:rsid w:val="002E44CE"/>
    <w:rsid w:val="002F0C2C"/>
    <w:rsid w:val="002F229C"/>
    <w:rsid w:val="002F6442"/>
    <w:rsid w:val="00300465"/>
    <w:rsid w:val="003036D1"/>
    <w:rsid w:val="003064D7"/>
    <w:rsid w:val="00306657"/>
    <w:rsid w:val="00306EBA"/>
    <w:rsid w:val="00310B96"/>
    <w:rsid w:val="00321010"/>
    <w:rsid w:val="00323C20"/>
    <w:rsid w:val="00327058"/>
    <w:rsid w:val="00327F68"/>
    <w:rsid w:val="00330925"/>
    <w:rsid w:val="003342A7"/>
    <w:rsid w:val="00335C9B"/>
    <w:rsid w:val="003360D4"/>
    <w:rsid w:val="0033684E"/>
    <w:rsid w:val="003378DF"/>
    <w:rsid w:val="00340543"/>
    <w:rsid w:val="00342366"/>
    <w:rsid w:val="0034464C"/>
    <w:rsid w:val="0035460F"/>
    <w:rsid w:val="00356FC7"/>
    <w:rsid w:val="003617DB"/>
    <w:rsid w:val="003623BD"/>
    <w:rsid w:val="0036326B"/>
    <w:rsid w:val="003638E3"/>
    <w:rsid w:val="003753B9"/>
    <w:rsid w:val="0037797F"/>
    <w:rsid w:val="003816DB"/>
    <w:rsid w:val="00385F1A"/>
    <w:rsid w:val="003A12C8"/>
    <w:rsid w:val="003B0129"/>
    <w:rsid w:val="003B3286"/>
    <w:rsid w:val="003B6435"/>
    <w:rsid w:val="003B6AA2"/>
    <w:rsid w:val="003C01A6"/>
    <w:rsid w:val="003C382A"/>
    <w:rsid w:val="003C59F6"/>
    <w:rsid w:val="003C6656"/>
    <w:rsid w:val="003D3B94"/>
    <w:rsid w:val="003D4CEB"/>
    <w:rsid w:val="003E26E4"/>
    <w:rsid w:val="003E5F3B"/>
    <w:rsid w:val="003E6281"/>
    <w:rsid w:val="003F7B14"/>
    <w:rsid w:val="00403B53"/>
    <w:rsid w:val="00406554"/>
    <w:rsid w:val="00412843"/>
    <w:rsid w:val="00414ABD"/>
    <w:rsid w:val="004244CC"/>
    <w:rsid w:val="00427A75"/>
    <w:rsid w:val="0043167F"/>
    <w:rsid w:val="00435223"/>
    <w:rsid w:val="004407C2"/>
    <w:rsid w:val="0044379C"/>
    <w:rsid w:val="00443954"/>
    <w:rsid w:val="004501D9"/>
    <w:rsid w:val="004560A5"/>
    <w:rsid w:val="0046247F"/>
    <w:rsid w:val="00462D78"/>
    <w:rsid w:val="00470181"/>
    <w:rsid w:val="004734F1"/>
    <w:rsid w:val="00473CBC"/>
    <w:rsid w:val="00475FF8"/>
    <w:rsid w:val="0049386E"/>
    <w:rsid w:val="00494E38"/>
    <w:rsid w:val="00496CFF"/>
    <w:rsid w:val="00497975"/>
    <w:rsid w:val="00497B40"/>
    <w:rsid w:val="004A0D18"/>
    <w:rsid w:val="004A3DEE"/>
    <w:rsid w:val="004A71F5"/>
    <w:rsid w:val="004B0299"/>
    <w:rsid w:val="004B54EE"/>
    <w:rsid w:val="004B5567"/>
    <w:rsid w:val="004B5A4D"/>
    <w:rsid w:val="004C6060"/>
    <w:rsid w:val="004D031A"/>
    <w:rsid w:val="004D3630"/>
    <w:rsid w:val="004E71C4"/>
    <w:rsid w:val="004E7228"/>
    <w:rsid w:val="004F088D"/>
    <w:rsid w:val="004F633A"/>
    <w:rsid w:val="004F6AEE"/>
    <w:rsid w:val="00500006"/>
    <w:rsid w:val="00501B63"/>
    <w:rsid w:val="005020B8"/>
    <w:rsid w:val="0050344E"/>
    <w:rsid w:val="0050476D"/>
    <w:rsid w:val="00504970"/>
    <w:rsid w:val="005071A5"/>
    <w:rsid w:val="00507EC1"/>
    <w:rsid w:val="00512443"/>
    <w:rsid w:val="00513A8F"/>
    <w:rsid w:val="00515734"/>
    <w:rsid w:val="0052011C"/>
    <w:rsid w:val="00520438"/>
    <w:rsid w:val="00521DD0"/>
    <w:rsid w:val="005249EA"/>
    <w:rsid w:val="0053192D"/>
    <w:rsid w:val="00532BB5"/>
    <w:rsid w:val="0053390C"/>
    <w:rsid w:val="00535875"/>
    <w:rsid w:val="00540A87"/>
    <w:rsid w:val="00546A47"/>
    <w:rsid w:val="00550BB5"/>
    <w:rsid w:val="00555A74"/>
    <w:rsid w:val="00565DA4"/>
    <w:rsid w:val="00565FE0"/>
    <w:rsid w:val="0056659D"/>
    <w:rsid w:val="0056703A"/>
    <w:rsid w:val="00567B58"/>
    <w:rsid w:val="00570213"/>
    <w:rsid w:val="00571F9E"/>
    <w:rsid w:val="0057293D"/>
    <w:rsid w:val="005740AF"/>
    <w:rsid w:val="00581B9D"/>
    <w:rsid w:val="00585EAC"/>
    <w:rsid w:val="00591E73"/>
    <w:rsid w:val="005963B0"/>
    <w:rsid w:val="005A42EC"/>
    <w:rsid w:val="005A56C4"/>
    <w:rsid w:val="005B3757"/>
    <w:rsid w:val="005B4F82"/>
    <w:rsid w:val="005C04E8"/>
    <w:rsid w:val="005C1804"/>
    <w:rsid w:val="005C249A"/>
    <w:rsid w:val="005C288B"/>
    <w:rsid w:val="005C49CD"/>
    <w:rsid w:val="005C4EB5"/>
    <w:rsid w:val="005C733B"/>
    <w:rsid w:val="005C738E"/>
    <w:rsid w:val="005D022E"/>
    <w:rsid w:val="005D2141"/>
    <w:rsid w:val="005D29B7"/>
    <w:rsid w:val="005D7529"/>
    <w:rsid w:val="005E1CEE"/>
    <w:rsid w:val="005E3203"/>
    <w:rsid w:val="005E674C"/>
    <w:rsid w:val="005F2C9C"/>
    <w:rsid w:val="005F3DED"/>
    <w:rsid w:val="005F4597"/>
    <w:rsid w:val="005F466B"/>
    <w:rsid w:val="005F587D"/>
    <w:rsid w:val="00603546"/>
    <w:rsid w:val="00606E12"/>
    <w:rsid w:val="00610AAE"/>
    <w:rsid w:val="006128BE"/>
    <w:rsid w:val="00613357"/>
    <w:rsid w:val="00613C19"/>
    <w:rsid w:val="00615EBE"/>
    <w:rsid w:val="006213FC"/>
    <w:rsid w:val="00623EFE"/>
    <w:rsid w:val="006263AB"/>
    <w:rsid w:val="00627E0B"/>
    <w:rsid w:val="00634AEC"/>
    <w:rsid w:val="00636495"/>
    <w:rsid w:val="00640588"/>
    <w:rsid w:val="006453D8"/>
    <w:rsid w:val="00653CB1"/>
    <w:rsid w:val="006551A7"/>
    <w:rsid w:val="00656801"/>
    <w:rsid w:val="00662EFA"/>
    <w:rsid w:val="0066672A"/>
    <w:rsid w:val="00666836"/>
    <w:rsid w:val="00682304"/>
    <w:rsid w:val="00682ED9"/>
    <w:rsid w:val="00683A80"/>
    <w:rsid w:val="00683C74"/>
    <w:rsid w:val="00686AC2"/>
    <w:rsid w:val="006900CE"/>
    <w:rsid w:val="006908EB"/>
    <w:rsid w:val="006A26CB"/>
    <w:rsid w:val="006A5450"/>
    <w:rsid w:val="006A6BC3"/>
    <w:rsid w:val="006B11D7"/>
    <w:rsid w:val="006B5533"/>
    <w:rsid w:val="006B5A5F"/>
    <w:rsid w:val="006B6EBE"/>
    <w:rsid w:val="006C1287"/>
    <w:rsid w:val="006C1B20"/>
    <w:rsid w:val="006C234F"/>
    <w:rsid w:val="006C28D1"/>
    <w:rsid w:val="006C2B01"/>
    <w:rsid w:val="006C6159"/>
    <w:rsid w:val="006C6DFD"/>
    <w:rsid w:val="006D5FA8"/>
    <w:rsid w:val="006D7A5E"/>
    <w:rsid w:val="006E2440"/>
    <w:rsid w:val="006E7324"/>
    <w:rsid w:val="006F6EF6"/>
    <w:rsid w:val="0070239C"/>
    <w:rsid w:val="007048A7"/>
    <w:rsid w:val="00705FCE"/>
    <w:rsid w:val="00706E48"/>
    <w:rsid w:val="0070776B"/>
    <w:rsid w:val="0070797A"/>
    <w:rsid w:val="00707EE8"/>
    <w:rsid w:val="00723864"/>
    <w:rsid w:val="00726EBD"/>
    <w:rsid w:val="00733D2C"/>
    <w:rsid w:val="00746AD4"/>
    <w:rsid w:val="007477F6"/>
    <w:rsid w:val="00747EE5"/>
    <w:rsid w:val="00747F19"/>
    <w:rsid w:val="00752C9D"/>
    <w:rsid w:val="00753083"/>
    <w:rsid w:val="00754189"/>
    <w:rsid w:val="00774290"/>
    <w:rsid w:val="007856A4"/>
    <w:rsid w:val="007A3865"/>
    <w:rsid w:val="007A61DE"/>
    <w:rsid w:val="007A6A07"/>
    <w:rsid w:val="007A6A37"/>
    <w:rsid w:val="007B3C24"/>
    <w:rsid w:val="007B5CC5"/>
    <w:rsid w:val="007B7E1D"/>
    <w:rsid w:val="007C27D5"/>
    <w:rsid w:val="007C28C8"/>
    <w:rsid w:val="007D1C53"/>
    <w:rsid w:val="007D2CAF"/>
    <w:rsid w:val="007E1A31"/>
    <w:rsid w:val="007E26BC"/>
    <w:rsid w:val="00800007"/>
    <w:rsid w:val="00802174"/>
    <w:rsid w:val="00814A38"/>
    <w:rsid w:val="00821D83"/>
    <w:rsid w:val="0082343D"/>
    <w:rsid w:val="008353F5"/>
    <w:rsid w:val="00836C77"/>
    <w:rsid w:val="00841177"/>
    <w:rsid w:val="00850314"/>
    <w:rsid w:val="0085158C"/>
    <w:rsid w:val="00852973"/>
    <w:rsid w:val="00853EC5"/>
    <w:rsid w:val="00856488"/>
    <w:rsid w:val="00856535"/>
    <w:rsid w:val="008607F7"/>
    <w:rsid w:val="00861B2D"/>
    <w:rsid w:val="00863D8E"/>
    <w:rsid w:val="00865C60"/>
    <w:rsid w:val="0086689D"/>
    <w:rsid w:val="00867E2E"/>
    <w:rsid w:val="00870FE7"/>
    <w:rsid w:val="00880DA6"/>
    <w:rsid w:val="00880EA5"/>
    <w:rsid w:val="008821A3"/>
    <w:rsid w:val="00882525"/>
    <w:rsid w:val="008931F1"/>
    <w:rsid w:val="00896B17"/>
    <w:rsid w:val="00896DEB"/>
    <w:rsid w:val="0089767D"/>
    <w:rsid w:val="008A139A"/>
    <w:rsid w:val="008A5F9C"/>
    <w:rsid w:val="008A751D"/>
    <w:rsid w:val="008B00FF"/>
    <w:rsid w:val="008B0D1C"/>
    <w:rsid w:val="008B26CE"/>
    <w:rsid w:val="008B386D"/>
    <w:rsid w:val="008C13D7"/>
    <w:rsid w:val="008C2AC7"/>
    <w:rsid w:val="008C4C5A"/>
    <w:rsid w:val="008C5ECE"/>
    <w:rsid w:val="008C7611"/>
    <w:rsid w:val="008D272F"/>
    <w:rsid w:val="008D48C4"/>
    <w:rsid w:val="008D50D4"/>
    <w:rsid w:val="008E3E52"/>
    <w:rsid w:val="008E3E70"/>
    <w:rsid w:val="008F3BF4"/>
    <w:rsid w:val="008F6E2B"/>
    <w:rsid w:val="009020D9"/>
    <w:rsid w:val="0091069A"/>
    <w:rsid w:val="00915294"/>
    <w:rsid w:val="00916CB2"/>
    <w:rsid w:val="00916DAA"/>
    <w:rsid w:val="00917D3A"/>
    <w:rsid w:val="009309D7"/>
    <w:rsid w:val="00933903"/>
    <w:rsid w:val="00933DDE"/>
    <w:rsid w:val="00943CCA"/>
    <w:rsid w:val="009457A8"/>
    <w:rsid w:val="009465DC"/>
    <w:rsid w:val="009517CA"/>
    <w:rsid w:val="0095383C"/>
    <w:rsid w:val="00954412"/>
    <w:rsid w:val="00955586"/>
    <w:rsid w:val="009627CA"/>
    <w:rsid w:val="00964392"/>
    <w:rsid w:val="009646A5"/>
    <w:rsid w:val="00964AD9"/>
    <w:rsid w:val="00965EC3"/>
    <w:rsid w:val="009728F1"/>
    <w:rsid w:val="009752DA"/>
    <w:rsid w:val="009803AA"/>
    <w:rsid w:val="009843AF"/>
    <w:rsid w:val="00986225"/>
    <w:rsid w:val="00995543"/>
    <w:rsid w:val="00996CFD"/>
    <w:rsid w:val="009A199B"/>
    <w:rsid w:val="009A4551"/>
    <w:rsid w:val="009A57EB"/>
    <w:rsid w:val="009A6DE4"/>
    <w:rsid w:val="009A75B2"/>
    <w:rsid w:val="009B1817"/>
    <w:rsid w:val="009B4347"/>
    <w:rsid w:val="009B6DC9"/>
    <w:rsid w:val="009C32C0"/>
    <w:rsid w:val="009C623B"/>
    <w:rsid w:val="009D14C4"/>
    <w:rsid w:val="009D17C1"/>
    <w:rsid w:val="009D61CB"/>
    <w:rsid w:val="009D6A72"/>
    <w:rsid w:val="009E2845"/>
    <w:rsid w:val="009E3473"/>
    <w:rsid w:val="009E3564"/>
    <w:rsid w:val="009E53AA"/>
    <w:rsid w:val="009E6D6F"/>
    <w:rsid w:val="00A11C86"/>
    <w:rsid w:val="00A14C5E"/>
    <w:rsid w:val="00A14CEF"/>
    <w:rsid w:val="00A20D96"/>
    <w:rsid w:val="00A24FE8"/>
    <w:rsid w:val="00A2638A"/>
    <w:rsid w:val="00A30982"/>
    <w:rsid w:val="00A35D51"/>
    <w:rsid w:val="00A46B11"/>
    <w:rsid w:val="00A541BF"/>
    <w:rsid w:val="00A650FD"/>
    <w:rsid w:val="00A6799A"/>
    <w:rsid w:val="00A716E9"/>
    <w:rsid w:val="00A74213"/>
    <w:rsid w:val="00A74A5D"/>
    <w:rsid w:val="00A801C8"/>
    <w:rsid w:val="00A80A6D"/>
    <w:rsid w:val="00A83EA8"/>
    <w:rsid w:val="00A870E1"/>
    <w:rsid w:val="00A91BFF"/>
    <w:rsid w:val="00A96EE7"/>
    <w:rsid w:val="00AA1E0A"/>
    <w:rsid w:val="00AA6EAB"/>
    <w:rsid w:val="00AB2440"/>
    <w:rsid w:val="00AB3241"/>
    <w:rsid w:val="00AB4208"/>
    <w:rsid w:val="00AB67A6"/>
    <w:rsid w:val="00AB736B"/>
    <w:rsid w:val="00AC0648"/>
    <w:rsid w:val="00AC6C4E"/>
    <w:rsid w:val="00AE028A"/>
    <w:rsid w:val="00AE2305"/>
    <w:rsid w:val="00B00006"/>
    <w:rsid w:val="00B022D6"/>
    <w:rsid w:val="00B05FAE"/>
    <w:rsid w:val="00B1030E"/>
    <w:rsid w:val="00B17CD4"/>
    <w:rsid w:val="00B23054"/>
    <w:rsid w:val="00B25D8D"/>
    <w:rsid w:val="00B25F88"/>
    <w:rsid w:val="00B400D5"/>
    <w:rsid w:val="00B40A2C"/>
    <w:rsid w:val="00B51024"/>
    <w:rsid w:val="00B523F1"/>
    <w:rsid w:val="00B5554C"/>
    <w:rsid w:val="00B60A95"/>
    <w:rsid w:val="00B77793"/>
    <w:rsid w:val="00B80FE7"/>
    <w:rsid w:val="00B82A71"/>
    <w:rsid w:val="00B82D3A"/>
    <w:rsid w:val="00BA06B6"/>
    <w:rsid w:val="00BA1525"/>
    <w:rsid w:val="00BA34B1"/>
    <w:rsid w:val="00BA3521"/>
    <w:rsid w:val="00BA5260"/>
    <w:rsid w:val="00BA7F99"/>
    <w:rsid w:val="00BB01F6"/>
    <w:rsid w:val="00BB06F6"/>
    <w:rsid w:val="00BB38E9"/>
    <w:rsid w:val="00BB69B4"/>
    <w:rsid w:val="00BB76B7"/>
    <w:rsid w:val="00BC1FB7"/>
    <w:rsid w:val="00BC2908"/>
    <w:rsid w:val="00BD1549"/>
    <w:rsid w:val="00BD1821"/>
    <w:rsid w:val="00BD5F67"/>
    <w:rsid w:val="00BD75BA"/>
    <w:rsid w:val="00BE20F9"/>
    <w:rsid w:val="00BE3E2E"/>
    <w:rsid w:val="00BE46A8"/>
    <w:rsid w:val="00BE65A3"/>
    <w:rsid w:val="00BE7749"/>
    <w:rsid w:val="00BF3E75"/>
    <w:rsid w:val="00BF44F7"/>
    <w:rsid w:val="00BF571B"/>
    <w:rsid w:val="00C12B10"/>
    <w:rsid w:val="00C151F1"/>
    <w:rsid w:val="00C154C9"/>
    <w:rsid w:val="00C15535"/>
    <w:rsid w:val="00C16A70"/>
    <w:rsid w:val="00C207D2"/>
    <w:rsid w:val="00C20CCB"/>
    <w:rsid w:val="00C24899"/>
    <w:rsid w:val="00C26F7C"/>
    <w:rsid w:val="00C353EB"/>
    <w:rsid w:val="00C408C9"/>
    <w:rsid w:val="00C42379"/>
    <w:rsid w:val="00C43F3A"/>
    <w:rsid w:val="00C442E5"/>
    <w:rsid w:val="00C46871"/>
    <w:rsid w:val="00C573C5"/>
    <w:rsid w:val="00C662E5"/>
    <w:rsid w:val="00C710CA"/>
    <w:rsid w:val="00C72205"/>
    <w:rsid w:val="00C83AC6"/>
    <w:rsid w:val="00C8509C"/>
    <w:rsid w:val="00C850EC"/>
    <w:rsid w:val="00C85E08"/>
    <w:rsid w:val="00C87F1A"/>
    <w:rsid w:val="00C91251"/>
    <w:rsid w:val="00C957BE"/>
    <w:rsid w:val="00C95F68"/>
    <w:rsid w:val="00C971FD"/>
    <w:rsid w:val="00CA2964"/>
    <w:rsid w:val="00CA5BF5"/>
    <w:rsid w:val="00CB0480"/>
    <w:rsid w:val="00CB1CFC"/>
    <w:rsid w:val="00CB2F6A"/>
    <w:rsid w:val="00CB5AC9"/>
    <w:rsid w:val="00CC12D2"/>
    <w:rsid w:val="00CC27D9"/>
    <w:rsid w:val="00CC3AF0"/>
    <w:rsid w:val="00CC7DD3"/>
    <w:rsid w:val="00CD7914"/>
    <w:rsid w:val="00CE33AA"/>
    <w:rsid w:val="00CE4307"/>
    <w:rsid w:val="00CE7E61"/>
    <w:rsid w:val="00CF008E"/>
    <w:rsid w:val="00D038CA"/>
    <w:rsid w:val="00D068EC"/>
    <w:rsid w:val="00D06C8F"/>
    <w:rsid w:val="00D12160"/>
    <w:rsid w:val="00D172A3"/>
    <w:rsid w:val="00D33273"/>
    <w:rsid w:val="00D4139A"/>
    <w:rsid w:val="00D43E39"/>
    <w:rsid w:val="00D46EE1"/>
    <w:rsid w:val="00D54111"/>
    <w:rsid w:val="00D6453E"/>
    <w:rsid w:val="00D74727"/>
    <w:rsid w:val="00D80AC6"/>
    <w:rsid w:val="00D81C5A"/>
    <w:rsid w:val="00D84F48"/>
    <w:rsid w:val="00D913EB"/>
    <w:rsid w:val="00D9186E"/>
    <w:rsid w:val="00D9651E"/>
    <w:rsid w:val="00DA0B1D"/>
    <w:rsid w:val="00DA5D93"/>
    <w:rsid w:val="00DB4E50"/>
    <w:rsid w:val="00DB7419"/>
    <w:rsid w:val="00DC55EF"/>
    <w:rsid w:val="00DC5A03"/>
    <w:rsid w:val="00DC798D"/>
    <w:rsid w:val="00DD40E3"/>
    <w:rsid w:val="00DE2EA1"/>
    <w:rsid w:val="00DE4DA8"/>
    <w:rsid w:val="00DE682B"/>
    <w:rsid w:val="00DF264E"/>
    <w:rsid w:val="00DF3DE7"/>
    <w:rsid w:val="00E0181B"/>
    <w:rsid w:val="00E01B49"/>
    <w:rsid w:val="00E052CF"/>
    <w:rsid w:val="00E1615B"/>
    <w:rsid w:val="00E203B3"/>
    <w:rsid w:val="00E23CC4"/>
    <w:rsid w:val="00E31E89"/>
    <w:rsid w:val="00E34EA2"/>
    <w:rsid w:val="00E356F2"/>
    <w:rsid w:val="00E374FB"/>
    <w:rsid w:val="00E40D36"/>
    <w:rsid w:val="00E46EF7"/>
    <w:rsid w:val="00E47F57"/>
    <w:rsid w:val="00E50F2E"/>
    <w:rsid w:val="00E527F9"/>
    <w:rsid w:val="00E53631"/>
    <w:rsid w:val="00E57233"/>
    <w:rsid w:val="00E60E9F"/>
    <w:rsid w:val="00E62D15"/>
    <w:rsid w:val="00E72424"/>
    <w:rsid w:val="00E83061"/>
    <w:rsid w:val="00E8343D"/>
    <w:rsid w:val="00E8404E"/>
    <w:rsid w:val="00E91273"/>
    <w:rsid w:val="00E912EA"/>
    <w:rsid w:val="00E973B2"/>
    <w:rsid w:val="00EA520D"/>
    <w:rsid w:val="00EA5AB4"/>
    <w:rsid w:val="00EB149F"/>
    <w:rsid w:val="00EB51CF"/>
    <w:rsid w:val="00EC6D24"/>
    <w:rsid w:val="00ED0B12"/>
    <w:rsid w:val="00ED410E"/>
    <w:rsid w:val="00EE25A2"/>
    <w:rsid w:val="00EE2BCE"/>
    <w:rsid w:val="00EE2E91"/>
    <w:rsid w:val="00EE3158"/>
    <w:rsid w:val="00EE4D2E"/>
    <w:rsid w:val="00EE7BD5"/>
    <w:rsid w:val="00EF2FE7"/>
    <w:rsid w:val="00F00075"/>
    <w:rsid w:val="00F06942"/>
    <w:rsid w:val="00F11C71"/>
    <w:rsid w:val="00F13B2A"/>
    <w:rsid w:val="00F13E13"/>
    <w:rsid w:val="00F14AF7"/>
    <w:rsid w:val="00F21F80"/>
    <w:rsid w:val="00F22C77"/>
    <w:rsid w:val="00F27009"/>
    <w:rsid w:val="00F336CA"/>
    <w:rsid w:val="00F426F2"/>
    <w:rsid w:val="00F434B8"/>
    <w:rsid w:val="00F4757A"/>
    <w:rsid w:val="00F47F37"/>
    <w:rsid w:val="00F51D3A"/>
    <w:rsid w:val="00F5279C"/>
    <w:rsid w:val="00F565B3"/>
    <w:rsid w:val="00F57159"/>
    <w:rsid w:val="00F60942"/>
    <w:rsid w:val="00F7608B"/>
    <w:rsid w:val="00F844ED"/>
    <w:rsid w:val="00F84E50"/>
    <w:rsid w:val="00F86A25"/>
    <w:rsid w:val="00F8719F"/>
    <w:rsid w:val="00F977F8"/>
    <w:rsid w:val="00FA0417"/>
    <w:rsid w:val="00FA0C78"/>
    <w:rsid w:val="00FA2B4C"/>
    <w:rsid w:val="00FA58C7"/>
    <w:rsid w:val="00FB20FB"/>
    <w:rsid w:val="00FB3117"/>
    <w:rsid w:val="00FC1DF3"/>
    <w:rsid w:val="00FC47D8"/>
    <w:rsid w:val="00FC74EC"/>
    <w:rsid w:val="00FD2EAF"/>
    <w:rsid w:val="00FE290F"/>
    <w:rsid w:val="00FE3352"/>
    <w:rsid w:val="00FE7809"/>
    <w:rsid w:val="00FF4099"/>
    <w:rsid w:val="00FF6E17"/>
    <w:rsid w:val="00FF72F2"/>
    <w:rsid w:val="00FF72F7"/>
    <w:rsid w:val="034F296A"/>
    <w:rsid w:val="04C5EE59"/>
    <w:rsid w:val="05FDDDF2"/>
    <w:rsid w:val="087E2EAD"/>
    <w:rsid w:val="0A54DD68"/>
    <w:rsid w:val="0A75BAF5"/>
    <w:rsid w:val="0C21381B"/>
    <w:rsid w:val="0D76E29D"/>
    <w:rsid w:val="0F1C341B"/>
    <w:rsid w:val="10ADEBE7"/>
    <w:rsid w:val="10FA9D8B"/>
    <w:rsid w:val="120E4676"/>
    <w:rsid w:val="12D4746F"/>
    <w:rsid w:val="132ED25B"/>
    <w:rsid w:val="136998E4"/>
    <w:rsid w:val="13ECAFE6"/>
    <w:rsid w:val="149DD9CA"/>
    <w:rsid w:val="17FE388B"/>
    <w:rsid w:val="1857163D"/>
    <w:rsid w:val="19557ADA"/>
    <w:rsid w:val="199EE7C8"/>
    <w:rsid w:val="1BC2A4ED"/>
    <w:rsid w:val="1C2AAE2C"/>
    <w:rsid w:val="1C691EC4"/>
    <w:rsid w:val="1D22FF7C"/>
    <w:rsid w:val="1D65BE0F"/>
    <w:rsid w:val="1F6515EB"/>
    <w:rsid w:val="21B042DF"/>
    <w:rsid w:val="227D3654"/>
    <w:rsid w:val="24E58DA2"/>
    <w:rsid w:val="265DE19E"/>
    <w:rsid w:val="28E64C30"/>
    <w:rsid w:val="29B176E1"/>
    <w:rsid w:val="2E75A56B"/>
    <w:rsid w:val="2F3418AF"/>
    <w:rsid w:val="31A26DEE"/>
    <w:rsid w:val="32A17FD5"/>
    <w:rsid w:val="3707D06C"/>
    <w:rsid w:val="3731C59D"/>
    <w:rsid w:val="373EC5ED"/>
    <w:rsid w:val="39456782"/>
    <w:rsid w:val="3B39700C"/>
    <w:rsid w:val="3BBDFD88"/>
    <w:rsid w:val="3D307E6A"/>
    <w:rsid w:val="3F965120"/>
    <w:rsid w:val="3FA66387"/>
    <w:rsid w:val="3FB9AE38"/>
    <w:rsid w:val="418D50FA"/>
    <w:rsid w:val="41BF617B"/>
    <w:rsid w:val="41F0C796"/>
    <w:rsid w:val="429875E2"/>
    <w:rsid w:val="44319C02"/>
    <w:rsid w:val="456799BD"/>
    <w:rsid w:val="45CF4C5B"/>
    <w:rsid w:val="47FED643"/>
    <w:rsid w:val="51E98088"/>
    <w:rsid w:val="52862EB6"/>
    <w:rsid w:val="52EC0332"/>
    <w:rsid w:val="53E68945"/>
    <w:rsid w:val="5575C977"/>
    <w:rsid w:val="55C4F2B5"/>
    <w:rsid w:val="56FDA712"/>
    <w:rsid w:val="57B8C420"/>
    <w:rsid w:val="5BD97126"/>
    <w:rsid w:val="5BFA0D13"/>
    <w:rsid w:val="5C79BD1B"/>
    <w:rsid w:val="5FAAADA8"/>
    <w:rsid w:val="5FCE86D3"/>
    <w:rsid w:val="6131F7ED"/>
    <w:rsid w:val="61467E09"/>
    <w:rsid w:val="61ED54A6"/>
    <w:rsid w:val="653F329A"/>
    <w:rsid w:val="6742F36D"/>
    <w:rsid w:val="6BACB633"/>
    <w:rsid w:val="7100C6E8"/>
    <w:rsid w:val="7227BF1E"/>
    <w:rsid w:val="72E63262"/>
    <w:rsid w:val="78D211CD"/>
    <w:rsid w:val="791708BC"/>
    <w:rsid w:val="7B33BC9C"/>
    <w:rsid w:val="7FB98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CA0307"/>
  <w15:docId w15:val="{771A8C25-C397-4895-B64A-4D1E42D08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3A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44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E36C0A" w:themeColor="accent6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44F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E36C0A" w:themeColor="accent6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44F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E36C0A" w:themeColor="accent6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3A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F44F7"/>
    <w:rPr>
      <w:rFonts w:asciiTheme="majorHAnsi" w:eastAsiaTheme="majorEastAsia" w:hAnsiTheme="majorHAnsi" w:cstheme="majorBidi"/>
      <w:b/>
      <w:bCs/>
      <w:color w:val="E36C0A" w:themeColor="accent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F44F7"/>
    <w:rPr>
      <w:rFonts w:asciiTheme="majorHAnsi" w:eastAsiaTheme="majorEastAsia" w:hAnsiTheme="majorHAnsi" w:cstheme="majorBidi"/>
      <w:b/>
      <w:bCs/>
      <w:color w:val="E36C0A" w:themeColor="accent6" w:themeShade="BF"/>
    </w:rPr>
  </w:style>
  <w:style w:type="paragraph" w:styleId="ListParagraph">
    <w:name w:val="List Paragraph"/>
    <w:basedOn w:val="Normal"/>
    <w:uiPriority w:val="34"/>
    <w:qFormat/>
    <w:rsid w:val="00CE33A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E33AA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BF44F7"/>
    <w:rPr>
      <w:rFonts w:asciiTheme="majorHAnsi" w:eastAsiaTheme="majorEastAsia" w:hAnsiTheme="majorHAnsi" w:cstheme="majorBidi"/>
      <w:b/>
      <w:bCs/>
      <w:i/>
      <w:iCs/>
      <w:color w:val="E36C0A" w:themeColor="accent6" w:themeShade="BF"/>
    </w:rPr>
  </w:style>
  <w:style w:type="paragraph" w:styleId="Header">
    <w:name w:val="header"/>
    <w:basedOn w:val="Normal"/>
    <w:link w:val="HeaderChar"/>
    <w:uiPriority w:val="99"/>
    <w:unhideWhenUsed/>
    <w:rsid w:val="00EE2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BCE"/>
  </w:style>
  <w:style w:type="paragraph" w:styleId="Footer">
    <w:name w:val="footer"/>
    <w:basedOn w:val="Normal"/>
    <w:link w:val="FooterChar"/>
    <w:uiPriority w:val="99"/>
    <w:unhideWhenUsed/>
    <w:rsid w:val="00EE2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BCE"/>
  </w:style>
  <w:style w:type="character" w:styleId="FollowedHyperlink">
    <w:name w:val="FollowedHyperlink"/>
    <w:basedOn w:val="DefaultParagraphFont"/>
    <w:uiPriority w:val="99"/>
    <w:semiHidden/>
    <w:unhideWhenUsed/>
    <w:rsid w:val="00F8719F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59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59F6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E60E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0E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0E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0E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0E9F"/>
    <w:rPr>
      <w:b/>
      <w:bCs/>
      <w:sz w:val="20"/>
      <w:szCs w:val="20"/>
    </w:rPr>
  </w:style>
  <w:style w:type="character" w:styleId="HTMLCite">
    <w:name w:val="HTML Cite"/>
    <w:basedOn w:val="DefaultParagraphFont"/>
    <w:uiPriority w:val="99"/>
    <w:semiHidden/>
    <w:unhideWhenUsed/>
    <w:rsid w:val="009646A5"/>
    <w:rPr>
      <w:i/>
      <w:iCs/>
    </w:rPr>
  </w:style>
  <w:style w:type="paragraph" w:customStyle="1" w:styleId="Default">
    <w:name w:val="Default"/>
    <w:rsid w:val="00C850EC"/>
    <w:pPr>
      <w:autoSpaceDE w:val="0"/>
      <w:autoSpaceDN w:val="0"/>
      <w:adjustRightInd w:val="0"/>
      <w:spacing w:after="0" w:line="240" w:lineRule="auto"/>
    </w:pPr>
    <w:rPr>
      <w:rFonts w:ascii="Gill Sans MT" w:hAnsi="Gill Sans MT" w:cs="Gill Sans MT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105CF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0105C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343D"/>
    <w:pPr>
      <w:tabs>
        <w:tab w:val="left" w:pos="660"/>
        <w:tab w:val="right" w:leader="dot" w:pos="9350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105CF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52011C"/>
    <w:pPr>
      <w:spacing w:after="0" w:line="240" w:lineRule="auto"/>
    </w:pPr>
    <w:rPr>
      <w:rFonts w:ascii="Calibri" w:eastAsiaTheme="minorHAnsi" w:hAnsi="Calibri" w:cs="Calibri"/>
    </w:rPr>
  </w:style>
  <w:style w:type="paragraph" w:styleId="Revision">
    <w:name w:val="Revision"/>
    <w:hidden/>
    <w:uiPriority w:val="99"/>
    <w:semiHidden/>
    <w:rsid w:val="00494E38"/>
    <w:pPr>
      <w:spacing w:after="0" w:line="240" w:lineRule="auto"/>
    </w:pPr>
  </w:style>
  <w:style w:type="table" w:styleId="TableGrid">
    <w:name w:val="Table Grid"/>
    <w:basedOn w:val="TableNormal"/>
    <w:uiPriority w:val="59"/>
    <w:rsid w:val="00943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94E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73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340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2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6036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57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compliance@partners.net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contracts@partners.net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yperlink" Target="http://www.pandadoc.com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pandadoc.com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c808d36-874f-4b27-aec2-2fd649817929">
      <UserInfo>
        <DisplayName>SMT</DisplayName>
        <AccountId>1122</AccountId>
        <AccountType/>
      </UserInfo>
      <UserInfo>
        <DisplayName>Danielle Martin</DisplayName>
        <AccountId>32</AccountId>
        <AccountType/>
      </UserInfo>
    </SharedWithUsers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7C71BB-9230-4100-B090-85500E4C2A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DB57D4-F6CB-459C-853A-307E83408F1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42DDDE1-8C75-4748-BF41-92448BECB74D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customXml/itemProps4.xml><?xml version="1.0" encoding="utf-8"?>
<ds:datastoreItem xmlns:ds="http://schemas.openxmlformats.org/officeDocument/2006/customXml" ds:itemID="{B954CD32-F1F5-4A71-B2FD-3B79C73BC5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1227</ap:TotalTime>
  <ap:Pages>8</ap:Pages>
  <ap:Words>1982</ap:Words>
  <ap:Characters>11302</ap:Characters>
  <ap:Application>Microsoft Office Word</ap:Application>
  <ap:DocSecurity>0</ap:DocSecurity>
  <ap:Lines>94</ap:Lines>
  <ap:Paragraphs>26</ap:Paragraphs>
  <ap:ScaleCrop>false</ap:ScaleCrop>
  <ap:Company>Microsoft</ap:Company>
  <ap:LinksUpToDate>false</ap:LinksUpToDate>
  <ap:CharactersWithSpaces>13258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~Danielle~</dc:creator>
  <cp:keywords>, docId:0D7C79E564BF1C14CEF2A2571F4EF488</cp:keywords>
  <cp:lastModifiedBy>Danielle Martin</cp:lastModifiedBy>
  <cp:revision>121</cp:revision>
  <cp:lastPrinted>2023-01-25T17:22:00Z</cp:lastPrinted>
  <dcterms:created xsi:type="dcterms:W3CDTF">2023-01-23T22:06:00Z</dcterms:created>
  <dcterms:modified xsi:type="dcterms:W3CDTF">2023-10-21T00:09:00Z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1102800</vt:r8>
  </property>
  <property fmtid="{D5CDD505-2E9C-101B-9397-08002B2CF9AE}" pid="4" name="MediaServiceImageTags">
    <vt:lpwstr/>
  </property>
</Properties>
</file>