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2278FF" w14:textId="6F83D899" w:rsidR="003915D4" w:rsidRPr="0000088E" w:rsidRDefault="002F74C5" w:rsidP="00C0713B">
      <w:pPr>
        <w:widowControl w:val="0"/>
        <w:tabs>
          <w:tab w:val="left" w:pos="360"/>
        </w:tabs>
        <w:jc w:val="center"/>
        <w:rPr>
          <w:b/>
        </w:rPr>
      </w:pPr>
      <w:r w:rsidRPr="7E0C70A1">
        <w:rPr>
          <w:b/>
          <w:bCs/>
        </w:rPr>
        <w:t>P</w:t>
      </w:r>
      <w:r w:rsidR="008171DE" w:rsidRPr="7E0C70A1">
        <w:rPr>
          <w:b/>
          <w:bCs/>
        </w:rPr>
        <w:t>artners</w:t>
      </w:r>
      <w:r w:rsidR="003915D4" w:rsidRPr="7E0C70A1">
        <w:rPr>
          <w:b/>
          <w:bCs/>
        </w:rPr>
        <w:t xml:space="preserve"> of the Americas</w:t>
      </w:r>
    </w:p>
    <w:p w14:paraId="31E5719E" w14:textId="08097344" w:rsidR="1615A30F" w:rsidRDefault="00AC187F" w:rsidP="7E0C70A1">
      <w:pPr>
        <w:widowControl w:val="0"/>
        <w:tabs>
          <w:tab w:val="left" w:pos="360"/>
        </w:tabs>
        <w:jc w:val="center"/>
        <w:rPr>
          <w:b/>
          <w:bCs/>
          <w:i/>
          <w:iCs/>
        </w:rPr>
      </w:pPr>
      <w:r>
        <w:rPr>
          <w:b/>
          <w:bCs/>
          <w:i/>
          <w:iCs/>
        </w:rPr>
        <w:t xml:space="preserve">XXX Project </w:t>
      </w:r>
      <w:r w:rsidR="1615A30F" w:rsidRPr="7E0C70A1">
        <w:rPr>
          <w:b/>
          <w:bCs/>
          <w:i/>
          <w:iCs/>
        </w:rPr>
        <w:t>Budget 2023</w:t>
      </w:r>
    </w:p>
    <w:p w14:paraId="44227902" w14:textId="7D8D0D77" w:rsidR="00E52ED0" w:rsidRPr="0000088E" w:rsidRDefault="00E52ED0" w:rsidP="00C0713B">
      <w:pPr>
        <w:widowControl w:val="0"/>
        <w:tabs>
          <w:tab w:val="left" w:pos="360"/>
        </w:tabs>
        <w:jc w:val="both"/>
      </w:pPr>
    </w:p>
    <w:p w14:paraId="35811FCD" w14:textId="06AD8B69" w:rsidR="00BF277A" w:rsidRPr="0000088E" w:rsidRDefault="005574DB" w:rsidP="00C0713B">
      <w:pPr>
        <w:widowControl w:val="0"/>
        <w:tabs>
          <w:tab w:val="left" w:pos="360"/>
        </w:tabs>
        <w:jc w:val="both"/>
      </w:pPr>
      <w:r w:rsidRPr="0000088E">
        <w:t>In this section,</w:t>
      </w:r>
      <w:r w:rsidRPr="0000088E" w:rsidDel="0076538F">
        <w:t xml:space="preserve"> </w:t>
      </w:r>
      <w:r w:rsidR="0076538F" w:rsidRPr="0000088E">
        <w:t xml:space="preserve">Partners </w:t>
      </w:r>
      <w:r w:rsidRPr="0000088E">
        <w:t>of the Americas (</w:t>
      </w:r>
      <w:r w:rsidR="002F74C5" w:rsidRPr="0000088E">
        <w:t>POA</w:t>
      </w:r>
      <w:r w:rsidRPr="0000088E">
        <w:t xml:space="preserve">) provides a detailed explanation of the budget line items and the methods used to determine costs associated with implementing the proposed project strategy. </w:t>
      </w:r>
      <w:r w:rsidR="00BF277A" w:rsidRPr="0000088E">
        <w:t xml:space="preserve">POA has established sound financial management and internal control systems ensuring expenditures are allowable and classified in accordance with internationally accepted accounting principles. </w:t>
      </w:r>
      <w:r w:rsidR="002D5AB8">
        <w:t>POA</w:t>
      </w:r>
      <w:r w:rsidR="00BF277A" w:rsidRPr="0000088E">
        <w:t xml:space="preserve"> employ</w:t>
      </w:r>
      <w:r w:rsidR="002D5AB8">
        <w:t>s</w:t>
      </w:r>
      <w:r w:rsidR="00BF277A" w:rsidRPr="0000088E">
        <w:t xml:space="preserve"> a fully automated accounting system and have annual A-133 audits. Our Finance and Administration (F&amp;A) department is staffed with a talented group of professionals with years of experience related to financial administration and reporting. The finance department is made up of a Controller, an Accounts Payable Finance Officer, </w:t>
      </w:r>
      <w:r w:rsidR="00F45271">
        <w:t>two</w:t>
      </w:r>
      <w:r w:rsidR="00BF277A" w:rsidRPr="0000088E">
        <w:t xml:space="preserve"> Field Finance Officer</w:t>
      </w:r>
      <w:r w:rsidR="00F45271">
        <w:t>s</w:t>
      </w:r>
      <w:r w:rsidR="00BF277A" w:rsidRPr="0000088E">
        <w:t xml:space="preserve">, a Budget Analyst, a </w:t>
      </w:r>
      <w:r w:rsidR="0089263B">
        <w:t>Compliance Director</w:t>
      </w:r>
      <w:r w:rsidR="00BF277A" w:rsidRPr="0000088E">
        <w:t xml:space="preserve">, and a Chief Financial Officer (CFO) with over 30 years of experience in the fields of finance and accounting, auditing, managing the financial reporting aspects reporting aspects of US Government (USG) grants and contracts, and has significant experience overseeing cooperative agreements in particular. The F&amp;A team works closely with project staff at POA’s headquarters (HQ) to monitor spending, ensure costs are allowable, and support project staff in country to implement the project in accordance with USG rules and regulations (particularly 2 CFR 200), local laws, as well as POA’s internal policies. Our accountants also review spending with project directors on a monthly basis and assist with oversight of </w:t>
      </w:r>
      <w:r w:rsidR="00066148">
        <w:t>contracts</w:t>
      </w:r>
      <w:r w:rsidR="00BF277A" w:rsidRPr="0000088E">
        <w:t>, end-of-project reporting, and other aspects of project monitoring.</w:t>
      </w:r>
    </w:p>
    <w:p w14:paraId="35ADCE7F" w14:textId="77777777" w:rsidR="00BF277A" w:rsidRPr="0000088E" w:rsidRDefault="00BF277A" w:rsidP="00C0713B">
      <w:pPr>
        <w:widowControl w:val="0"/>
        <w:pBdr>
          <w:bottom w:val="dotted" w:sz="24" w:space="1" w:color="auto"/>
        </w:pBdr>
        <w:tabs>
          <w:tab w:val="left" w:pos="360"/>
        </w:tabs>
        <w:jc w:val="both"/>
      </w:pPr>
    </w:p>
    <w:p w14:paraId="6D26DB00" w14:textId="071A8CDA" w:rsidR="004D5EFC" w:rsidRPr="0000088E" w:rsidRDefault="00BF277A" w:rsidP="00C0713B">
      <w:pPr>
        <w:widowControl w:val="0"/>
        <w:pBdr>
          <w:bottom w:val="dotted" w:sz="24" w:space="1" w:color="auto"/>
        </w:pBdr>
        <w:tabs>
          <w:tab w:val="left" w:pos="360"/>
        </w:tabs>
        <w:jc w:val="both"/>
      </w:pPr>
      <w:r w:rsidRPr="0000088E">
        <w:t>POA uses a robust and cost-effective strategy to determine cost allocation in accordance with USG cost principles, local laws, and internal policies. Our proposed budget for this project was developed by conducting thorough price analyses to identify realistic and fair market values for all projected expenses. Our budget estimates were also calculated based on past experience in implementing effective and cost-efficient USG-funded programs. POA follows US and local labor laws to determine salary and fringe benefit for all employees identified in this proposal. Indirect Costs have been applied in accordance with POA’s cost structure in our NICRA</w:t>
      </w:r>
      <w:r w:rsidR="00C07232" w:rsidRPr="0000088E">
        <w:t xml:space="preserve"> agreement with USAID</w:t>
      </w:r>
      <w:r w:rsidRPr="0000088E">
        <w:t>.</w:t>
      </w:r>
      <w:r w:rsidR="004D5EFC" w:rsidRPr="0000088E">
        <w:t xml:space="preserve"> In preparing the budget, POA has minimized administrative and support costs for managing the project to the extent possible to maximize the funds available for project activities, while still ensuring overall award compliance and capacity building for implementing partners. </w:t>
      </w:r>
      <w:r w:rsidR="00630CF3">
        <w:t>Additionally, POA has leveraged its other</w:t>
      </w:r>
      <w:r w:rsidR="0027178E">
        <w:t xml:space="preserve"> </w:t>
      </w:r>
      <w:r w:rsidR="00630CF3">
        <w:t>programs</w:t>
      </w:r>
      <w:r w:rsidR="0027178E">
        <w:t xml:space="preserve"> </w:t>
      </w:r>
      <w:r w:rsidR="00630CF3">
        <w:t xml:space="preserve">in </w:t>
      </w:r>
      <w:r w:rsidR="00D54068">
        <w:t>Colombia to reduce costs and achieve economies of scale.</w:t>
      </w:r>
    </w:p>
    <w:p w14:paraId="5AE6166E" w14:textId="0F242E6A" w:rsidR="00BF277A" w:rsidRPr="0000088E" w:rsidRDefault="00BF277A" w:rsidP="00C0713B">
      <w:pPr>
        <w:widowControl w:val="0"/>
        <w:pBdr>
          <w:bottom w:val="dotted" w:sz="24" w:space="1" w:color="auto"/>
        </w:pBdr>
        <w:tabs>
          <w:tab w:val="left" w:pos="360"/>
        </w:tabs>
        <w:jc w:val="both"/>
      </w:pPr>
    </w:p>
    <w:p w14:paraId="44227903" w14:textId="13F1C249" w:rsidR="00842DE7" w:rsidRPr="0000088E" w:rsidRDefault="0057187D" w:rsidP="00C0713B">
      <w:pPr>
        <w:widowControl w:val="0"/>
        <w:pBdr>
          <w:bottom w:val="dotted" w:sz="24" w:space="1" w:color="auto"/>
        </w:pBdr>
        <w:tabs>
          <w:tab w:val="left" w:pos="360"/>
        </w:tabs>
        <w:jc w:val="both"/>
      </w:pPr>
      <w:r w:rsidRPr="0000088E">
        <w:t xml:space="preserve">Below please find the budget narrative for </w:t>
      </w:r>
      <w:r w:rsidR="00246D09" w:rsidRPr="00B56ED8">
        <w:t xml:space="preserve">the </w:t>
      </w:r>
      <w:proofErr w:type="spellStart"/>
      <w:r w:rsidR="00AC187F">
        <w:rPr>
          <w:i/>
          <w:iCs/>
        </w:rPr>
        <w:t>xxxxxx</w:t>
      </w:r>
      <w:proofErr w:type="spellEnd"/>
      <w:r w:rsidR="00971A50">
        <w:t xml:space="preserve"> </w:t>
      </w:r>
      <w:r w:rsidRPr="00B56ED8">
        <w:t xml:space="preserve">Program </w:t>
      </w:r>
      <w:r w:rsidR="00C10017" w:rsidRPr="00B56ED8">
        <w:t xml:space="preserve">for </w:t>
      </w:r>
      <w:r w:rsidR="009D0E3C" w:rsidRPr="00B56ED8">
        <w:t>$</w:t>
      </w:r>
      <w:r w:rsidR="00AC187F">
        <w:t>xxx</w:t>
      </w:r>
      <w:r w:rsidR="008D218A" w:rsidRPr="00B56ED8">
        <w:t xml:space="preserve"> and an additional $</w:t>
      </w:r>
      <w:proofErr w:type="spellStart"/>
      <w:r w:rsidR="00AC187F">
        <w:t>xxxx</w:t>
      </w:r>
      <w:proofErr w:type="spellEnd"/>
      <w:r w:rsidR="00D71A1F" w:rsidRPr="00B56ED8">
        <w:t xml:space="preserve"> </w:t>
      </w:r>
      <w:r w:rsidR="00614236" w:rsidRPr="00B56ED8">
        <w:t xml:space="preserve">in </w:t>
      </w:r>
      <w:r w:rsidR="00D71A1F" w:rsidRPr="00B56ED8">
        <w:t>cost share</w:t>
      </w:r>
      <w:r w:rsidR="00614236" w:rsidRPr="00B56ED8">
        <w:t xml:space="preserve"> for a total project of $</w:t>
      </w:r>
      <w:r w:rsidR="00AC187F">
        <w:t>xxx</w:t>
      </w:r>
      <w:r w:rsidR="009D0E3C" w:rsidRPr="00B56ED8">
        <w:t>.</w:t>
      </w:r>
      <w:r w:rsidR="000347BA">
        <w:t xml:space="preserve"> </w:t>
      </w:r>
    </w:p>
    <w:p w14:paraId="44227904" w14:textId="0ED8F0F9" w:rsidR="009D0E3C" w:rsidRPr="0000088E" w:rsidRDefault="009D0E3C" w:rsidP="00C0713B">
      <w:pPr>
        <w:widowControl w:val="0"/>
        <w:pBdr>
          <w:bottom w:val="dotted" w:sz="24" w:space="1" w:color="auto"/>
        </w:pBdr>
        <w:tabs>
          <w:tab w:val="left" w:pos="360"/>
        </w:tabs>
        <w:jc w:val="both"/>
      </w:pPr>
    </w:p>
    <w:p w14:paraId="44227905" w14:textId="77777777" w:rsidR="0057187D" w:rsidRPr="0000088E" w:rsidRDefault="0057187D" w:rsidP="00C0713B">
      <w:pPr>
        <w:widowControl w:val="0"/>
        <w:tabs>
          <w:tab w:val="left" w:pos="360"/>
        </w:tabs>
        <w:jc w:val="both"/>
      </w:pPr>
    </w:p>
    <w:p w14:paraId="44227906" w14:textId="77777777" w:rsidR="0097113A" w:rsidRPr="0000088E" w:rsidRDefault="0097113A" w:rsidP="00C0713B">
      <w:pPr>
        <w:widowControl w:val="0"/>
        <w:tabs>
          <w:tab w:val="left" w:pos="360"/>
        </w:tabs>
        <w:jc w:val="both"/>
        <w:sectPr w:rsidR="0097113A" w:rsidRPr="0000088E" w:rsidSect="00876F8D">
          <w:headerReference w:type="default" r:id="rId11"/>
          <w:footerReference w:type="default" r:id="rId12"/>
          <w:pgSz w:w="12240" w:h="15840"/>
          <w:pgMar w:top="1626" w:right="1440" w:bottom="1440" w:left="1440" w:header="720" w:footer="720" w:gutter="0"/>
          <w:cols w:space="720"/>
          <w:docGrid w:linePitch="360"/>
        </w:sectPr>
      </w:pPr>
    </w:p>
    <w:p w14:paraId="44227908" w14:textId="2A14BCFC" w:rsidR="0057187D" w:rsidRPr="0000088E" w:rsidRDefault="0057187D" w:rsidP="00C0713B">
      <w:pPr>
        <w:widowControl w:val="0"/>
        <w:tabs>
          <w:tab w:val="left" w:pos="360"/>
        </w:tabs>
        <w:jc w:val="both"/>
      </w:pPr>
      <w:r w:rsidRPr="0000088E">
        <w:rPr>
          <w:rStyle w:val="Heading1Char"/>
        </w:rPr>
        <w:t xml:space="preserve">Personnel </w:t>
      </w:r>
      <w:r w:rsidRPr="0000088E">
        <w:rPr>
          <w:i/>
        </w:rPr>
        <w:t>* indicates key personnel</w:t>
      </w:r>
    </w:p>
    <w:p w14:paraId="1CB80E73" w14:textId="77777777" w:rsidR="00AB7356" w:rsidRPr="0000088E" w:rsidRDefault="00AB7356" w:rsidP="00C0713B">
      <w:pPr>
        <w:widowControl w:val="0"/>
        <w:tabs>
          <w:tab w:val="left" w:pos="360"/>
        </w:tabs>
        <w:jc w:val="both"/>
      </w:pPr>
    </w:p>
    <w:p w14:paraId="0EE783B3" w14:textId="27CF4F4C" w:rsidR="000329C5" w:rsidRPr="0000088E" w:rsidRDefault="002F74C5" w:rsidP="00C0713B">
      <w:pPr>
        <w:widowControl w:val="0"/>
        <w:tabs>
          <w:tab w:val="left" w:pos="360"/>
        </w:tabs>
        <w:jc w:val="both"/>
      </w:pPr>
      <w:r w:rsidRPr="0000088E">
        <w:t>POA</w:t>
      </w:r>
      <w:r w:rsidR="00066F51" w:rsidRPr="0000088E">
        <w:t xml:space="preserve"> will follow U.S. and local labor laws for all employees identified in this proposal. Salaries are </w:t>
      </w:r>
      <w:r w:rsidR="00E944B2" w:rsidRPr="0000088E">
        <w:t>based on comparable organizations and projects, information gathered in-country, market analysis,</w:t>
      </w:r>
      <w:r w:rsidR="00AA3591" w:rsidRPr="0000088E">
        <w:t xml:space="preserve"> </w:t>
      </w:r>
      <w:r w:rsidR="00E944B2" w:rsidRPr="0000088E">
        <w:t>and other data</w:t>
      </w:r>
      <w:r w:rsidR="00066F51" w:rsidRPr="0000088E">
        <w:t xml:space="preserve">. Proposed salaries are also consistent with those paid to other personnel engaged in similar work within and outside of </w:t>
      </w:r>
      <w:r w:rsidRPr="0000088E">
        <w:t>POA</w:t>
      </w:r>
      <w:r w:rsidR="00066F51" w:rsidRPr="0000088E">
        <w:t xml:space="preserve">. Level of effort (LOE) budgeted is based on the scope of the program proposed. </w:t>
      </w:r>
      <w:r w:rsidRPr="0000088E">
        <w:t>POA</w:t>
      </w:r>
      <w:r w:rsidR="00066F51" w:rsidRPr="0000088E">
        <w:t xml:space="preserve"> has applied a </w:t>
      </w:r>
      <w:r w:rsidR="00AC187F">
        <w:t>xxx</w:t>
      </w:r>
      <w:r w:rsidR="00066F51" w:rsidRPr="0000088E">
        <w:t xml:space="preserve">% yearly increase to account for </w:t>
      </w:r>
      <w:r w:rsidR="00066F51" w:rsidRPr="0000088E">
        <w:lastRenderedPageBreak/>
        <w:t>inflation</w:t>
      </w:r>
      <w:r w:rsidR="00786324" w:rsidRPr="0000088E">
        <w:t xml:space="preserve"> </w:t>
      </w:r>
      <w:r w:rsidR="00066F51" w:rsidRPr="0000088E">
        <w:t xml:space="preserve">and for merit increases for all </w:t>
      </w:r>
      <w:r w:rsidR="005F7E75" w:rsidRPr="0000088E">
        <w:t>for</w:t>
      </w:r>
      <w:r w:rsidR="001A62EA" w:rsidRPr="0000088E">
        <w:t xml:space="preserve"> staff</w:t>
      </w:r>
      <w:r w:rsidR="00D7345E" w:rsidRPr="0000088E">
        <w:t xml:space="preserve"> </w:t>
      </w:r>
      <w:r w:rsidR="00440CC2" w:rsidRPr="0000088E">
        <w:t xml:space="preserve">which is </w:t>
      </w:r>
      <w:r w:rsidR="00066F51" w:rsidRPr="0000088E">
        <w:t xml:space="preserve">consistent with </w:t>
      </w:r>
      <w:r w:rsidRPr="0000088E">
        <w:t>POA</w:t>
      </w:r>
      <w:r w:rsidR="00066F51" w:rsidRPr="0000088E">
        <w:t xml:space="preserve"> policies. </w:t>
      </w:r>
    </w:p>
    <w:p w14:paraId="4422790C" w14:textId="5E82D7E8" w:rsidR="0055258C" w:rsidRPr="0000088E" w:rsidRDefault="0055258C" w:rsidP="00C0713B">
      <w:pPr>
        <w:widowControl w:val="0"/>
        <w:tabs>
          <w:tab w:val="left" w:pos="360"/>
        </w:tabs>
        <w:jc w:val="both"/>
      </w:pPr>
    </w:p>
    <w:p w14:paraId="4422790D" w14:textId="77777777" w:rsidR="0057187D" w:rsidRPr="0000088E" w:rsidRDefault="0057187D" w:rsidP="00C0713B">
      <w:pPr>
        <w:pStyle w:val="Heading2"/>
        <w:jc w:val="both"/>
        <w:rPr>
          <w:i w:val="0"/>
          <w:color w:val="auto"/>
          <w:sz w:val="24"/>
          <w:szCs w:val="24"/>
        </w:rPr>
      </w:pPr>
      <w:r w:rsidRPr="0000088E">
        <w:rPr>
          <w:i w:val="0"/>
          <w:color w:val="auto"/>
          <w:sz w:val="24"/>
          <w:szCs w:val="24"/>
        </w:rPr>
        <w:t>Headquarters</w:t>
      </w:r>
      <w:r w:rsidR="006769BA" w:rsidRPr="0000088E">
        <w:rPr>
          <w:i w:val="0"/>
          <w:color w:val="auto"/>
          <w:sz w:val="24"/>
          <w:szCs w:val="24"/>
        </w:rPr>
        <w:t xml:space="preserve"> (HQ)</w:t>
      </w:r>
      <w:r w:rsidRPr="0000088E">
        <w:rPr>
          <w:i w:val="0"/>
          <w:color w:val="auto"/>
          <w:sz w:val="24"/>
          <w:szCs w:val="24"/>
        </w:rPr>
        <w:t xml:space="preserve"> Personnel</w:t>
      </w:r>
    </w:p>
    <w:p w14:paraId="7FD73AB6" w14:textId="3AECA067" w:rsidR="007B1627" w:rsidRDefault="007B1627" w:rsidP="00C0713B">
      <w:pPr>
        <w:widowControl w:val="0"/>
        <w:tabs>
          <w:tab w:val="left" w:pos="360"/>
        </w:tabs>
        <w:jc w:val="both"/>
        <w:rPr>
          <w:u w:val="single"/>
        </w:rPr>
      </w:pPr>
    </w:p>
    <w:p w14:paraId="44227911" w14:textId="36E86744" w:rsidR="0057187D" w:rsidRDefault="00D41B13" w:rsidP="00C0713B">
      <w:pPr>
        <w:widowControl w:val="0"/>
        <w:tabs>
          <w:tab w:val="left" w:pos="360"/>
        </w:tabs>
        <w:jc w:val="both"/>
      </w:pPr>
      <w:r w:rsidRPr="0000088E">
        <w:rPr>
          <w:u w:val="single"/>
        </w:rPr>
        <w:t xml:space="preserve">Program </w:t>
      </w:r>
      <w:r w:rsidR="0057187D" w:rsidRPr="0000088E">
        <w:rPr>
          <w:u w:val="single"/>
        </w:rPr>
        <w:t>Director</w:t>
      </w:r>
      <w:r w:rsidR="0057187D" w:rsidRPr="23363FB2">
        <w:rPr>
          <w:u w:val="single"/>
        </w:rPr>
        <w:t>:</w:t>
      </w:r>
      <w:r w:rsidR="0057187D" w:rsidRPr="0000088E">
        <w:t xml:space="preserve"> </w:t>
      </w:r>
      <w:r w:rsidR="00EE4BFF" w:rsidRPr="0000088E">
        <w:t>The</w:t>
      </w:r>
      <w:r w:rsidR="0057187D" w:rsidRPr="0000088E">
        <w:t xml:space="preserve"> </w:t>
      </w:r>
      <w:r w:rsidR="006769BA" w:rsidRPr="0000088E">
        <w:t>HQ</w:t>
      </w:r>
      <w:r w:rsidR="0057187D" w:rsidRPr="0000088E">
        <w:t xml:space="preserve"> </w:t>
      </w:r>
      <w:r w:rsidRPr="0000088E">
        <w:t xml:space="preserve">Program </w:t>
      </w:r>
      <w:r w:rsidR="0057187D" w:rsidRPr="0000088E">
        <w:t>Director with a salary of</w:t>
      </w:r>
      <w:r w:rsidR="003B0D41" w:rsidRPr="0000088E">
        <w:t xml:space="preserve"> $</w:t>
      </w:r>
      <w:r w:rsidR="73798D52">
        <w:t>1</w:t>
      </w:r>
      <w:r w:rsidR="2ED07596">
        <w:t>2</w:t>
      </w:r>
      <w:r w:rsidR="73798D52">
        <w:t>0,000</w:t>
      </w:r>
      <w:r w:rsidR="003B0D41" w:rsidRPr="0000088E">
        <w:t xml:space="preserve"> annually or</w:t>
      </w:r>
      <w:r w:rsidR="0057187D" w:rsidRPr="0000088E">
        <w:t xml:space="preserve"> $</w:t>
      </w:r>
      <w:r w:rsidR="3D13511A">
        <w:t>10</w:t>
      </w:r>
      <w:r w:rsidR="1A8A2CC0">
        <w:t>,00</w:t>
      </w:r>
      <w:r w:rsidR="001B55B7">
        <w:t>0</w:t>
      </w:r>
      <w:r w:rsidR="0057187D">
        <w:t xml:space="preserve">/month will dedicate </w:t>
      </w:r>
      <w:r w:rsidR="3D13511A">
        <w:t>10</w:t>
      </w:r>
      <w:r w:rsidR="0057187D" w:rsidRPr="0000088E">
        <w:t xml:space="preserve">% of their time to managing the program in Year One through </w:t>
      </w:r>
      <w:r w:rsidR="0057187D">
        <w:t>F</w:t>
      </w:r>
      <w:r w:rsidR="6320D964">
        <w:t>our</w:t>
      </w:r>
      <w:r w:rsidR="0057187D">
        <w:t>.</w:t>
      </w:r>
      <w:r w:rsidR="0057187D" w:rsidRPr="0000088E">
        <w:t xml:space="preserve"> This equals $</w:t>
      </w:r>
      <w:r w:rsidR="58E3B03C">
        <w:t>12,000</w:t>
      </w:r>
      <w:r w:rsidR="003F0EF3" w:rsidRPr="0000088E">
        <w:t xml:space="preserve"> </w:t>
      </w:r>
      <w:r w:rsidR="0057187D" w:rsidRPr="0000088E">
        <w:t>in Year One with a</w:t>
      </w:r>
      <w:r w:rsidR="003F0EF3" w:rsidRPr="0000088E">
        <w:t xml:space="preserve"> </w:t>
      </w:r>
      <w:r w:rsidR="53C1ED61">
        <w:t>5</w:t>
      </w:r>
      <w:r w:rsidR="0057187D" w:rsidRPr="0000088E">
        <w:t xml:space="preserve">% increase each additional year. The total will be </w:t>
      </w:r>
      <w:r w:rsidR="0057187D" w:rsidRPr="0000088E">
        <w:rPr>
          <w:b/>
        </w:rPr>
        <w:t>$</w:t>
      </w:r>
      <w:r w:rsidR="513B38F9" w:rsidRPr="7AAD227F">
        <w:rPr>
          <w:b/>
          <w:bCs/>
        </w:rPr>
        <w:t>46,512</w:t>
      </w:r>
      <w:r w:rsidR="0057187D" w:rsidRPr="0000088E">
        <w:rPr>
          <w:b/>
        </w:rPr>
        <w:t xml:space="preserve"> </w:t>
      </w:r>
      <w:r w:rsidR="00FD6218" w:rsidRPr="0000088E">
        <w:t xml:space="preserve">for </w:t>
      </w:r>
      <w:r w:rsidR="27F89611">
        <w:t>4</w:t>
      </w:r>
      <w:r w:rsidR="00073F20">
        <w:t>3.5</w:t>
      </w:r>
      <w:r w:rsidR="00FD6218" w:rsidRPr="0000088E">
        <w:t xml:space="preserve"> months </w:t>
      </w:r>
      <w:r w:rsidR="0057187D" w:rsidRPr="0000088E">
        <w:t>over the life of the project</w:t>
      </w:r>
      <w:r w:rsidR="00AC4E98" w:rsidRPr="0000088E">
        <w:t xml:space="preserve"> (LOP)</w:t>
      </w:r>
      <w:r w:rsidR="0057187D" w:rsidRPr="0000088E">
        <w:t xml:space="preserve">. </w:t>
      </w:r>
      <w:r w:rsidR="00B95AFF">
        <w:t>The Program Director</w:t>
      </w:r>
      <w:r w:rsidR="00B95AFF" w:rsidRPr="0000088E">
        <w:t xml:space="preserve"> is responsible for the backstopping function for the project, directly supervising the </w:t>
      </w:r>
      <w:r w:rsidR="63E9F49D">
        <w:t>Project Director</w:t>
      </w:r>
      <w:r w:rsidR="00B95AFF">
        <w:t>,</w:t>
      </w:r>
      <w:r w:rsidR="00B95AFF" w:rsidRPr="0000088E">
        <w:t xml:space="preserve"> providing daily support to in-country staff, ensuring compliance with </w:t>
      </w:r>
      <w:r w:rsidR="00B95AFF">
        <w:t>US</w:t>
      </w:r>
      <w:r w:rsidR="533CFE3C">
        <w:t>DA</w:t>
      </w:r>
      <w:r w:rsidR="00B95AFF" w:rsidRPr="0000088E">
        <w:t xml:space="preserve"> rules and regulations and POA’s policies, and ensuring proper on-time reporting to </w:t>
      </w:r>
      <w:r w:rsidR="00B95AFF">
        <w:t>U</w:t>
      </w:r>
      <w:r w:rsidR="65435EC0">
        <w:t>SDA</w:t>
      </w:r>
      <w:r w:rsidR="00B95AFF" w:rsidRPr="0000088E">
        <w:t>, among other tasks</w:t>
      </w:r>
      <w:r w:rsidR="004712BF" w:rsidRPr="0000088E">
        <w:t xml:space="preserve">. </w:t>
      </w:r>
    </w:p>
    <w:p w14:paraId="0CCE6882" w14:textId="658BFDAB" w:rsidR="0050025B" w:rsidRDefault="0050025B" w:rsidP="00C0713B">
      <w:pPr>
        <w:widowControl w:val="0"/>
        <w:tabs>
          <w:tab w:val="left" w:pos="360"/>
        </w:tabs>
        <w:jc w:val="both"/>
      </w:pPr>
    </w:p>
    <w:p w14:paraId="1985F2C8" w14:textId="27E79F14" w:rsidR="0050025B" w:rsidRPr="0050025B" w:rsidRDefault="0050025B" w:rsidP="0050025B">
      <w:pPr>
        <w:widowControl w:val="0"/>
        <w:tabs>
          <w:tab w:val="left" w:pos="360"/>
        </w:tabs>
        <w:jc w:val="both"/>
      </w:pPr>
      <w:r w:rsidRPr="0050025B">
        <w:rPr>
          <w:u w:val="single"/>
        </w:rPr>
        <w:t xml:space="preserve">Senior Program Officer: </w:t>
      </w:r>
      <w:r w:rsidRPr="0050025B">
        <w:t>A HQ based Senior Program Officer will assist with program activities for a salary of $</w:t>
      </w:r>
      <w:r w:rsidR="005A3723">
        <w:t>65</w:t>
      </w:r>
      <w:r w:rsidRPr="0050025B">
        <w:t>,00</w:t>
      </w:r>
      <w:r w:rsidR="005A3723">
        <w:t>4</w:t>
      </w:r>
      <w:r w:rsidRPr="0050025B">
        <w:t xml:space="preserve"> annually or $</w:t>
      </w:r>
      <w:r w:rsidR="005A3723">
        <w:t>5</w:t>
      </w:r>
      <w:r w:rsidRPr="0050025B">
        <w:t>,</w:t>
      </w:r>
      <w:r w:rsidR="005A3723">
        <w:t>417</w:t>
      </w:r>
      <w:r w:rsidRPr="0050025B">
        <w:t xml:space="preserve">/month and will dedicate </w:t>
      </w:r>
      <w:r w:rsidR="005A3723">
        <w:t>55</w:t>
      </w:r>
      <w:r w:rsidRPr="0050025B">
        <w:t>% of their time to the program. This equals $</w:t>
      </w:r>
      <w:r w:rsidR="005A3723">
        <w:t>35</w:t>
      </w:r>
      <w:r w:rsidRPr="0050025B">
        <w:t>,</w:t>
      </w:r>
      <w:r w:rsidR="005A3723">
        <w:t>750</w:t>
      </w:r>
      <w:r w:rsidRPr="0050025B">
        <w:t xml:space="preserve"> in Year One, with a </w:t>
      </w:r>
      <w:r w:rsidR="005A3723">
        <w:t>3</w:t>
      </w:r>
      <w:r w:rsidRPr="0050025B">
        <w:t xml:space="preserve">% increase each additional year. The total will be </w:t>
      </w:r>
      <w:r w:rsidRPr="0050025B">
        <w:rPr>
          <w:b/>
          <w:bCs/>
        </w:rPr>
        <w:t>$</w:t>
      </w:r>
      <w:r w:rsidR="005A3723">
        <w:rPr>
          <w:b/>
          <w:bCs/>
        </w:rPr>
        <w:t>138</w:t>
      </w:r>
      <w:r w:rsidRPr="0050025B">
        <w:rPr>
          <w:b/>
          <w:bCs/>
        </w:rPr>
        <w:t>,</w:t>
      </w:r>
      <w:r w:rsidR="005A3723">
        <w:rPr>
          <w:b/>
          <w:bCs/>
        </w:rPr>
        <w:t>568</w:t>
      </w:r>
      <w:r w:rsidRPr="0050025B">
        <w:rPr>
          <w:b/>
          <w:bCs/>
        </w:rPr>
        <w:t xml:space="preserve"> </w:t>
      </w:r>
      <w:r w:rsidRPr="0050025B">
        <w:t xml:space="preserve">for </w:t>
      </w:r>
      <w:r w:rsidR="005A3723">
        <w:t>43.5</w:t>
      </w:r>
      <w:r w:rsidRPr="0050025B">
        <w:t xml:space="preserve"> months over the LOP. The primary role of the Senior Program Officer will be to develop training materials, provide guidance and continued support to field offices and subrecipients. Additionally, the Senior Program Officer will lead the administrative and financial aspects of the day-to-day backstopping, working closely with the Director and Associate Director.</w:t>
      </w:r>
    </w:p>
    <w:p w14:paraId="44227918" w14:textId="77777777" w:rsidR="0057187D" w:rsidRPr="0000088E" w:rsidRDefault="0057187D" w:rsidP="00C0713B">
      <w:pPr>
        <w:widowControl w:val="0"/>
        <w:tabs>
          <w:tab w:val="left" w:pos="360"/>
        </w:tabs>
        <w:jc w:val="both"/>
        <w:rPr>
          <w:b/>
          <w:i/>
        </w:rPr>
      </w:pPr>
    </w:p>
    <w:p w14:paraId="44227919" w14:textId="08609AEE" w:rsidR="0057187D" w:rsidRPr="0000088E" w:rsidRDefault="0057187D" w:rsidP="00C0713B">
      <w:pPr>
        <w:pStyle w:val="Heading2"/>
        <w:jc w:val="both"/>
        <w:rPr>
          <w:i w:val="0"/>
          <w:color w:val="auto"/>
          <w:sz w:val="24"/>
          <w:szCs w:val="24"/>
        </w:rPr>
      </w:pPr>
      <w:r w:rsidRPr="0000088E">
        <w:rPr>
          <w:i w:val="0"/>
          <w:color w:val="auto"/>
          <w:sz w:val="24"/>
          <w:szCs w:val="24"/>
        </w:rPr>
        <w:t>Field</w:t>
      </w:r>
      <w:r w:rsidR="0085552C" w:rsidRPr="0000088E">
        <w:rPr>
          <w:i w:val="0"/>
          <w:color w:val="auto"/>
          <w:sz w:val="24"/>
          <w:szCs w:val="24"/>
        </w:rPr>
        <w:t xml:space="preserve"> Personnel</w:t>
      </w:r>
    </w:p>
    <w:p w14:paraId="793ADA86" w14:textId="77777777" w:rsidR="00E6268F" w:rsidRPr="0000088E" w:rsidRDefault="00E6268F" w:rsidP="00C0713B">
      <w:pPr>
        <w:widowControl w:val="0"/>
        <w:tabs>
          <w:tab w:val="left" w:pos="360"/>
        </w:tabs>
        <w:jc w:val="both"/>
        <w:rPr>
          <w:u w:val="single"/>
        </w:rPr>
      </w:pPr>
    </w:p>
    <w:p w14:paraId="70975BD6" w14:textId="6D2CAD58" w:rsidR="00124892" w:rsidRPr="0000088E" w:rsidRDefault="006A6E2E" w:rsidP="00C0713B">
      <w:pPr>
        <w:widowControl w:val="0"/>
        <w:tabs>
          <w:tab w:val="left" w:pos="360"/>
        </w:tabs>
        <w:jc w:val="both"/>
      </w:pPr>
      <w:r w:rsidRPr="6DC2AA6D">
        <w:rPr>
          <w:u w:val="single"/>
        </w:rPr>
        <w:t xml:space="preserve">Deputy </w:t>
      </w:r>
      <w:r w:rsidR="729DB799" w:rsidRPr="6DC2AA6D">
        <w:rPr>
          <w:u w:val="single"/>
        </w:rPr>
        <w:t>Director</w:t>
      </w:r>
      <w:r w:rsidR="00586BA7">
        <w:rPr>
          <w:u w:val="single"/>
        </w:rPr>
        <w:t>*</w:t>
      </w:r>
      <w:r w:rsidRPr="0000088E">
        <w:t xml:space="preserve">: The Deputy </w:t>
      </w:r>
      <w:r w:rsidR="6894B33E">
        <w:t xml:space="preserve">Director </w:t>
      </w:r>
      <w:r>
        <w:t>will</w:t>
      </w:r>
      <w:r w:rsidRPr="0000088E">
        <w:t xml:space="preserve"> receive a salary of </w:t>
      </w:r>
      <w:r w:rsidR="00710E56" w:rsidRPr="0000088E">
        <w:t>$</w:t>
      </w:r>
      <w:r w:rsidR="59E6D68E">
        <w:t>5</w:t>
      </w:r>
      <w:r w:rsidR="00710E56">
        <w:t>0</w:t>
      </w:r>
      <w:r w:rsidR="00710E56" w:rsidRPr="0000088E">
        <w:t xml:space="preserve">,000 annually or </w:t>
      </w:r>
      <w:r w:rsidRPr="0000088E">
        <w:t>$</w:t>
      </w:r>
      <w:r w:rsidR="0FCD9AB3">
        <w:t>4,167</w:t>
      </w:r>
      <w:r w:rsidR="00710E56" w:rsidRPr="0000088E">
        <w:t>/</w:t>
      </w:r>
      <w:r w:rsidRPr="0000088E">
        <w:t xml:space="preserve">month. </w:t>
      </w:r>
      <w:r>
        <w:t xml:space="preserve">The </w:t>
      </w:r>
      <w:r w:rsidR="0098346C">
        <w:t>D</w:t>
      </w:r>
      <w:r w:rsidR="4D647999">
        <w:t>eputy Director</w:t>
      </w:r>
      <w:r w:rsidR="00D21934">
        <w:t xml:space="preserve"> </w:t>
      </w:r>
      <w:r w:rsidRPr="0000088E">
        <w:t>will dedicate 100% of their time to</w:t>
      </w:r>
      <w:r w:rsidR="00D07E15" w:rsidRPr="0000088E">
        <w:t xml:space="preserve"> </w:t>
      </w:r>
      <w:r w:rsidR="003E0826" w:rsidRPr="0000088E">
        <w:t xml:space="preserve">assist the </w:t>
      </w:r>
      <w:r w:rsidR="2ADF4F26">
        <w:t>Project Director</w:t>
      </w:r>
      <w:r w:rsidR="003E0826" w:rsidRPr="0000088E">
        <w:t xml:space="preserve"> in all operational and management aspects of the project</w:t>
      </w:r>
      <w:r w:rsidR="00172018" w:rsidRPr="0000088E">
        <w:t xml:space="preserve"> </w:t>
      </w:r>
      <w:r w:rsidRPr="0000088E">
        <w:t>for a total of $</w:t>
      </w:r>
      <w:r w:rsidR="6517E8BC">
        <w:t>45,833</w:t>
      </w:r>
      <w:r w:rsidRPr="0000088E">
        <w:t xml:space="preserve"> in Year One with a </w:t>
      </w:r>
      <w:r w:rsidR="12AE22BE">
        <w:t>5</w:t>
      </w:r>
      <w:r w:rsidRPr="0000088E">
        <w:t>% increase each additional year</w:t>
      </w:r>
      <w:r w:rsidR="00DD3983" w:rsidRPr="0000088E">
        <w:t xml:space="preserve">. </w:t>
      </w:r>
      <w:r>
        <w:t xml:space="preserve">The </w:t>
      </w:r>
      <w:r w:rsidR="0098346C">
        <w:t>D</w:t>
      </w:r>
      <w:r w:rsidR="634E8361">
        <w:t xml:space="preserve">eputy Director </w:t>
      </w:r>
      <w:r w:rsidRPr="0000088E">
        <w:t xml:space="preserve">will be hired for </w:t>
      </w:r>
      <w:r w:rsidR="00967B52">
        <w:t>1</w:t>
      </w:r>
      <w:r w:rsidR="13EFE1F2">
        <w:t xml:space="preserve">1 </w:t>
      </w:r>
      <w:r>
        <w:t>months</w:t>
      </w:r>
      <w:r w:rsidRPr="0000088E">
        <w:t xml:space="preserve"> in Year </w:t>
      </w:r>
      <w:bookmarkStart w:id="0" w:name="_Int_RTZCJeVP"/>
      <w:r w:rsidRPr="0000088E">
        <w:t>One</w:t>
      </w:r>
      <w:r w:rsidR="00FE1BC0" w:rsidRPr="0000088E">
        <w:t xml:space="preserve"> </w:t>
      </w:r>
      <w:r w:rsidR="0AEC15E7">
        <w:t>and 12 months</w:t>
      </w:r>
      <w:bookmarkEnd w:id="0"/>
      <w:r w:rsidR="0AEC15E7">
        <w:t xml:space="preserve"> </w:t>
      </w:r>
      <w:r w:rsidR="00951D9B">
        <w:t xml:space="preserve">Year </w:t>
      </w:r>
      <w:r w:rsidR="0AEC15E7">
        <w:t xml:space="preserve">Two through </w:t>
      </w:r>
      <w:r w:rsidR="00951D9B">
        <w:t xml:space="preserve">Year </w:t>
      </w:r>
      <w:r w:rsidR="7F64397F">
        <w:t xml:space="preserve">Three and </w:t>
      </w:r>
      <w:r w:rsidR="29532605">
        <w:t xml:space="preserve">7.5 months </w:t>
      </w:r>
      <w:r w:rsidR="7F64397F">
        <w:t>in Year Four</w:t>
      </w:r>
      <w:r w:rsidR="1EBA7A05">
        <w:t>.</w:t>
      </w:r>
      <w:r w:rsidRPr="0000088E">
        <w:t xml:space="preserve"> The total will be</w:t>
      </w:r>
      <w:r w:rsidR="289B6448">
        <w:t xml:space="preserve"> </w:t>
      </w:r>
      <w:r w:rsidR="58688E45" w:rsidRPr="00C881D5">
        <w:rPr>
          <w:b/>
          <w:bCs/>
        </w:rPr>
        <w:t>$</w:t>
      </w:r>
      <w:r w:rsidR="00F510EC" w:rsidRPr="3FF73CDE">
        <w:rPr>
          <w:b/>
          <w:bCs/>
        </w:rPr>
        <w:t>1</w:t>
      </w:r>
      <w:r w:rsidR="5CCD7E2B" w:rsidRPr="3FF73CDE">
        <w:rPr>
          <w:b/>
          <w:bCs/>
        </w:rPr>
        <w:t>89</w:t>
      </w:r>
      <w:r w:rsidR="17D3FC6B" w:rsidRPr="3FF73CDE">
        <w:rPr>
          <w:b/>
          <w:bCs/>
        </w:rPr>
        <w:t>,</w:t>
      </w:r>
      <w:r w:rsidR="5CCD7E2B" w:rsidRPr="3FF73CDE">
        <w:rPr>
          <w:b/>
          <w:bCs/>
        </w:rPr>
        <w:t>634</w:t>
      </w:r>
      <w:r w:rsidRPr="0000088E">
        <w:rPr>
          <w:b/>
          <w:bCs/>
        </w:rPr>
        <w:t xml:space="preserve"> </w:t>
      </w:r>
      <w:r w:rsidR="02053A7C">
        <w:t>for</w:t>
      </w:r>
      <w:r w:rsidR="007521FF" w:rsidRPr="5521AAEA">
        <w:rPr>
          <w:b/>
        </w:rPr>
        <w:t xml:space="preserve"> </w:t>
      </w:r>
      <w:r w:rsidR="7873C0F1">
        <w:t>42.5</w:t>
      </w:r>
      <w:r w:rsidR="007521FF" w:rsidRPr="4BEFB26D">
        <w:rPr>
          <w:b/>
          <w:bCs/>
        </w:rPr>
        <w:t xml:space="preserve"> </w:t>
      </w:r>
      <w:r w:rsidRPr="0000088E">
        <w:t xml:space="preserve">months over the LOP. </w:t>
      </w:r>
      <w:r>
        <w:t xml:space="preserve">The </w:t>
      </w:r>
      <w:r w:rsidR="0098346C">
        <w:t>D</w:t>
      </w:r>
      <w:r w:rsidR="64DD0A62">
        <w:t xml:space="preserve">eputy Director </w:t>
      </w:r>
      <w:r w:rsidRPr="0000088E">
        <w:t xml:space="preserve">will </w:t>
      </w:r>
      <w:r w:rsidR="00C41781">
        <w:t>be a technical expert</w:t>
      </w:r>
      <w:r w:rsidR="008D0F89">
        <w:t xml:space="preserve"> </w:t>
      </w:r>
      <w:r w:rsidR="001A1DAF">
        <w:t xml:space="preserve">in fertilizer </w:t>
      </w:r>
      <w:r w:rsidR="008D0F89">
        <w:t xml:space="preserve">and </w:t>
      </w:r>
      <w:r w:rsidR="00946C13">
        <w:t>c</w:t>
      </w:r>
      <w:r w:rsidR="00946C13" w:rsidRPr="0000088E">
        <w:rPr>
          <w:rStyle w:val="normaltextrun"/>
          <w:bdr w:val="none" w:sz="0" w:space="0" w:color="auto" w:frame="1"/>
        </w:rPr>
        <w:t xml:space="preserve">oordinate the design of any required assessments, analyses, and evaluations of staff, consultants, and potential </w:t>
      </w:r>
      <w:r w:rsidR="00946C13">
        <w:rPr>
          <w:rStyle w:val="normaltextrun"/>
          <w:bdr w:val="none" w:sz="0" w:space="0" w:color="auto" w:frame="1"/>
        </w:rPr>
        <w:t>contractors</w:t>
      </w:r>
      <w:r w:rsidR="00946C13" w:rsidRPr="0000088E">
        <w:rPr>
          <w:rStyle w:val="normaltextrun"/>
          <w:bdr w:val="none" w:sz="0" w:space="0" w:color="auto" w:frame="1"/>
        </w:rPr>
        <w:t xml:space="preserve">. </w:t>
      </w:r>
      <w:r w:rsidR="00946C13">
        <w:rPr>
          <w:rStyle w:val="normaltextrun"/>
          <w:bdr w:val="none" w:sz="0" w:space="0" w:color="auto" w:frame="1"/>
        </w:rPr>
        <w:t>This position will</w:t>
      </w:r>
      <w:r w:rsidR="003052F7">
        <w:rPr>
          <w:rStyle w:val="normaltextrun"/>
          <w:bdr w:val="none" w:sz="0" w:space="0" w:color="auto" w:frame="1"/>
        </w:rPr>
        <w:t xml:space="preserve"> </w:t>
      </w:r>
      <w:r w:rsidR="005924A3" w:rsidRPr="0000088E">
        <w:t xml:space="preserve">oversee the team, prepare reports and annual operating plans, </w:t>
      </w:r>
      <w:r w:rsidR="00EA4421">
        <w:t xml:space="preserve">and </w:t>
      </w:r>
      <w:r w:rsidR="005924A3" w:rsidRPr="0000088E">
        <w:t>align project initiatives with in-country priorities</w:t>
      </w:r>
      <w:r w:rsidR="00124892" w:rsidRPr="0000088E">
        <w:rPr>
          <w:rStyle w:val="normaltextrun"/>
          <w:bdr w:val="none" w:sz="0" w:space="0" w:color="auto" w:frame="1"/>
        </w:rPr>
        <w:t xml:space="preserve"> and work with headquarters staff on budget compliance and pipeline analyses.</w:t>
      </w:r>
    </w:p>
    <w:p w14:paraId="4596764A" w14:textId="77777777" w:rsidR="00B123B7" w:rsidRDefault="00B123B7" w:rsidP="00135E46">
      <w:pPr>
        <w:widowControl w:val="0"/>
        <w:tabs>
          <w:tab w:val="left" w:pos="360"/>
        </w:tabs>
        <w:jc w:val="both"/>
      </w:pPr>
    </w:p>
    <w:p w14:paraId="0734571E" w14:textId="77777777" w:rsidR="00677653" w:rsidRDefault="002B4CEC" w:rsidP="00677653">
      <w:pPr>
        <w:widowControl w:val="0"/>
        <w:tabs>
          <w:tab w:val="left" w:pos="360"/>
        </w:tabs>
        <w:jc w:val="both"/>
      </w:pPr>
      <w:r w:rsidRPr="002B4CEC">
        <w:rPr>
          <w:u w:val="single"/>
        </w:rPr>
        <w:t>Finance &amp; Admin</w:t>
      </w:r>
      <w:r w:rsidR="00AB206B">
        <w:rPr>
          <w:u w:val="single"/>
        </w:rPr>
        <w:t>istration</w:t>
      </w:r>
      <w:r w:rsidRPr="002B4CEC">
        <w:rPr>
          <w:u w:val="single"/>
        </w:rPr>
        <w:t xml:space="preserve"> Director</w:t>
      </w:r>
      <w:r w:rsidRPr="002B4CEC">
        <w:t xml:space="preserve">: The Finance &amp; Admin Director will </w:t>
      </w:r>
      <w:r w:rsidR="00616B86">
        <w:t>receive</w:t>
      </w:r>
      <w:r w:rsidRPr="002B4CEC">
        <w:t xml:space="preserve"> a salary of $</w:t>
      </w:r>
      <w:r w:rsidR="00FB0148">
        <w:t>45</w:t>
      </w:r>
      <w:r w:rsidRPr="002B4CEC">
        <w:t>,</w:t>
      </w:r>
      <w:r w:rsidR="00FB0148">
        <w:t>0</w:t>
      </w:r>
      <w:r w:rsidRPr="002B4CEC">
        <w:t>00 annually or $</w:t>
      </w:r>
      <w:r w:rsidR="009248EE">
        <w:t>3</w:t>
      </w:r>
      <w:r w:rsidRPr="002B4CEC">
        <w:t>,75</w:t>
      </w:r>
      <w:r w:rsidR="009248EE">
        <w:t>0</w:t>
      </w:r>
      <w:r w:rsidRPr="002B4CEC">
        <w:t>/month</w:t>
      </w:r>
      <w:r w:rsidR="00714055">
        <w:t xml:space="preserve"> and</w:t>
      </w:r>
      <w:r w:rsidRPr="002B4CEC">
        <w:t xml:space="preserve"> dedicate 1</w:t>
      </w:r>
      <w:r w:rsidR="00714055">
        <w:t>5</w:t>
      </w:r>
      <w:r w:rsidRPr="002B4CEC">
        <w:t xml:space="preserve">% of their time and </w:t>
      </w:r>
      <w:r w:rsidRPr="002B4CEC">
        <w:rPr>
          <w:rStyle w:val="normaltextrun"/>
        </w:rPr>
        <w:t>implement financial management systems and controls to ensure compliance, transparency, and effective utilization of resources. S/he will manage</w:t>
      </w:r>
      <w:r w:rsidR="003D66C5">
        <w:rPr>
          <w:rStyle w:val="normaltextrun"/>
        </w:rPr>
        <w:t xml:space="preserve"> the FRC</w:t>
      </w:r>
      <w:r w:rsidRPr="002B4CEC">
        <w:rPr>
          <w:rStyle w:val="apple-converted-space"/>
          <w:rFonts w:eastAsia="Calibri"/>
        </w:rPr>
        <w:t> </w:t>
      </w:r>
      <w:r w:rsidRPr="002B4CEC">
        <w:rPr>
          <w:rStyle w:val="normaltextrun"/>
        </w:rPr>
        <w:t xml:space="preserve">budget and oversee disbursements, reporting, and complying with USG regulations and POA-specific policies and procedures. S/he will also </w:t>
      </w:r>
      <w:r w:rsidRPr="002B4CEC">
        <w:t>conduct internal audits of field office operations and random spot checks as part POA’s fraud prevention and detection system</w:t>
      </w:r>
      <w:r w:rsidRPr="002B4CEC">
        <w:rPr>
          <w:rStyle w:val="normaltextrun"/>
        </w:rPr>
        <w:t>. The total for Year One is</w:t>
      </w:r>
      <w:r w:rsidRPr="002B4CEC">
        <w:t xml:space="preserve"> $</w:t>
      </w:r>
      <w:r w:rsidR="007E339A">
        <w:t>6,188</w:t>
      </w:r>
      <w:r w:rsidRPr="002B4CEC">
        <w:t xml:space="preserve"> with a </w:t>
      </w:r>
      <w:r w:rsidR="007E339A">
        <w:t>5</w:t>
      </w:r>
      <w:r w:rsidRPr="002B4CEC">
        <w:t xml:space="preserve">% increase each additional year. S/he will be hired for </w:t>
      </w:r>
      <w:r w:rsidR="00A511F5">
        <w:t>11</w:t>
      </w:r>
      <w:r w:rsidRPr="002B4CEC">
        <w:t xml:space="preserve"> months </w:t>
      </w:r>
      <w:r w:rsidR="00A511F5">
        <w:t>in</w:t>
      </w:r>
      <w:r w:rsidRPr="002B4CEC">
        <w:t xml:space="preserve"> Year One</w:t>
      </w:r>
      <w:r w:rsidR="00A511F5">
        <w:t xml:space="preserve">, 12 months Year Two and Three and </w:t>
      </w:r>
      <w:r w:rsidR="00920F27">
        <w:t xml:space="preserve">7.5 months in Year Four. </w:t>
      </w:r>
      <w:r w:rsidRPr="002B4CEC">
        <w:t xml:space="preserve">The total will be </w:t>
      </w:r>
      <w:r w:rsidRPr="002B4CEC">
        <w:rPr>
          <w:b/>
          <w:bCs/>
        </w:rPr>
        <w:t>$</w:t>
      </w:r>
      <w:r w:rsidR="00135E46">
        <w:rPr>
          <w:b/>
          <w:bCs/>
        </w:rPr>
        <w:t>25</w:t>
      </w:r>
      <w:r w:rsidRPr="002B4CEC">
        <w:rPr>
          <w:b/>
          <w:bCs/>
        </w:rPr>
        <w:t>,</w:t>
      </w:r>
      <w:r w:rsidR="00052453">
        <w:rPr>
          <w:b/>
          <w:bCs/>
        </w:rPr>
        <w:t>601</w:t>
      </w:r>
      <w:r w:rsidRPr="002B4CEC">
        <w:rPr>
          <w:b/>
          <w:bCs/>
        </w:rPr>
        <w:t xml:space="preserve"> </w:t>
      </w:r>
      <w:r w:rsidRPr="002B4CEC">
        <w:t xml:space="preserve">for </w:t>
      </w:r>
      <w:r w:rsidR="00052453">
        <w:t>42.5</w:t>
      </w:r>
      <w:r w:rsidRPr="002B4CEC">
        <w:t xml:space="preserve"> months over the LOP. </w:t>
      </w:r>
      <w:r w:rsidR="00677653">
        <w:t>For cost savings, this position will be split among other POA projects implemented in Colombia.</w:t>
      </w:r>
    </w:p>
    <w:p w14:paraId="422027DD" w14:textId="77777777" w:rsidR="00B123B7" w:rsidRPr="002B4CEC" w:rsidRDefault="00B123B7" w:rsidP="00135E46">
      <w:pPr>
        <w:widowControl w:val="0"/>
        <w:tabs>
          <w:tab w:val="left" w:pos="360"/>
        </w:tabs>
        <w:jc w:val="both"/>
      </w:pPr>
    </w:p>
    <w:p w14:paraId="0D67E244" w14:textId="1596A2D7" w:rsidR="00B123B7" w:rsidRDefault="00B113F4" w:rsidP="00D16D34">
      <w:pPr>
        <w:widowControl w:val="0"/>
        <w:tabs>
          <w:tab w:val="left" w:pos="360"/>
        </w:tabs>
        <w:jc w:val="both"/>
      </w:pPr>
      <w:r w:rsidRPr="00901E19">
        <w:rPr>
          <w:u w:val="single"/>
        </w:rPr>
        <w:t>Communications Officer</w:t>
      </w:r>
      <w:r w:rsidR="00901E19" w:rsidRPr="00901E19">
        <w:rPr>
          <w:u w:val="single"/>
        </w:rPr>
        <w:t>:</w:t>
      </w:r>
      <w:r w:rsidR="00901E19">
        <w:t xml:space="preserve"> The Communication Officer</w:t>
      </w:r>
      <w:r w:rsidR="00616B86">
        <w:t xml:space="preserve"> will</w:t>
      </w:r>
      <w:r w:rsidR="00616B86" w:rsidRPr="0000088E">
        <w:t xml:space="preserve"> receive a salary of $</w:t>
      </w:r>
      <w:r w:rsidR="00A064FF">
        <w:t>25</w:t>
      </w:r>
      <w:r w:rsidR="00616B86" w:rsidRPr="0000088E">
        <w:t xml:space="preserve">,000 annually </w:t>
      </w:r>
      <w:r w:rsidR="00616B86" w:rsidRPr="0000088E">
        <w:lastRenderedPageBreak/>
        <w:t>or $</w:t>
      </w:r>
      <w:r w:rsidR="00A064FF">
        <w:t>2</w:t>
      </w:r>
      <w:r w:rsidR="00616B86">
        <w:t>,</w:t>
      </w:r>
      <w:r w:rsidR="00A064FF">
        <w:t>083</w:t>
      </w:r>
      <w:r w:rsidR="00616B86" w:rsidRPr="0000088E">
        <w:t xml:space="preserve">/month. </w:t>
      </w:r>
      <w:r w:rsidR="00616B86">
        <w:t xml:space="preserve">The </w:t>
      </w:r>
      <w:r w:rsidR="00A064FF">
        <w:t>Communications Officer</w:t>
      </w:r>
      <w:r w:rsidR="00616B86">
        <w:t xml:space="preserve"> </w:t>
      </w:r>
      <w:r w:rsidR="00616B86" w:rsidRPr="0000088E">
        <w:t>will dedicate 1</w:t>
      </w:r>
      <w:r w:rsidR="00A064FF">
        <w:t>5</w:t>
      </w:r>
      <w:r w:rsidR="00616B86" w:rsidRPr="0000088E">
        <w:t xml:space="preserve">% of their time </w:t>
      </w:r>
      <w:r w:rsidR="00A064FF" w:rsidRPr="00A064FF">
        <w:t xml:space="preserve">to implement the program’s communications strategy. </w:t>
      </w:r>
      <w:r w:rsidR="00436867">
        <w:t>The position</w:t>
      </w:r>
      <w:r w:rsidR="00A064FF" w:rsidRPr="00A064FF">
        <w:t xml:space="preserve"> will support outreach, communications, and partnership development, material design, and event planning</w:t>
      </w:r>
      <w:r w:rsidR="00436867">
        <w:t xml:space="preserve"> for roundtables and the Community of Practice</w:t>
      </w:r>
      <w:r w:rsidR="00A064FF" w:rsidRPr="00A064FF">
        <w:t>.</w:t>
      </w:r>
      <w:r w:rsidR="006476C6">
        <w:t xml:space="preserve"> </w:t>
      </w:r>
      <w:r w:rsidR="00A064FF">
        <w:t>The</w:t>
      </w:r>
      <w:r w:rsidR="00616B86" w:rsidRPr="0000088E">
        <w:t xml:space="preserve"> total</w:t>
      </w:r>
      <w:r w:rsidR="00A064FF">
        <w:t xml:space="preserve"> in Year One is</w:t>
      </w:r>
      <w:r w:rsidR="00616B86" w:rsidRPr="0000088E">
        <w:t xml:space="preserve"> $</w:t>
      </w:r>
      <w:r w:rsidR="00490DFD">
        <w:t>2</w:t>
      </w:r>
      <w:r w:rsidR="00616B86">
        <w:t>,8</w:t>
      </w:r>
      <w:r w:rsidR="00490DFD">
        <w:t>13</w:t>
      </w:r>
      <w:r w:rsidR="00616B86" w:rsidRPr="0000088E">
        <w:t xml:space="preserve"> with a </w:t>
      </w:r>
      <w:r w:rsidR="00616B86">
        <w:t>5</w:t>
      </w:r>
      <w:r w:rsidR="00616B86" w:rsidRPr="0000088E">
        <w:t xml:space="preserve">% increase each additional year. </w:t>
      </w:r>
      <w:r w:rsidR="00436867">
        <w:t xml:space="preserve">S/he </w:t>
      </w:r>
      <w:r w:rsidR="00616B86" w:rsidRPr="0000088E">
        <w:t xml:space="preserve">will be hired for </w:t>
      </w:r>
      <w:r w:rsidR="00490DFD">
        <w:t>9</w:t>
      </w:r>
      <w:r w:rsidR="00616B86">
        <w:t xml:space="preserve"> months</w:t>
      </w:r>
      <w:r w:rsidR="00616B86" w:rsidRPr="0000088E">
        <w:t xml:space="preserve"> in Year One</w:t>
      </w:r>
      <w:r w:rsidR="00490DFD">
        <w:t>,</w:t>
      </w:r>
      <w:r w:rsidR="00616B86">
        <w:t xml:space="preserve">12 months Year Two </w:t>
      </w:r>
      <w:r w:rsidR="0054183A">
        <w:t>and</w:t>
      </w:r>
      <w:r w:rsidR="00616B86">
        <w:t xml:space="preserve"> Three</w:t>
      </w:r>
      <w:r w:rsidR="0054183A">
        <w:t xml:space="preserve">, </w:t>
      </w:r>
      <w:r w:rsidR="00616B86">
        <w:t xml:space="preserve">and </w:t>
      </w:r>
      <w:r w:rsidR="006476C6">
        <w:t>6</w:t>
      </w:r>
      <w:r w:rsidR="00616B86">
        <w:t xml:space="preserve"> months in Year Four.</w:t>
      </w:r>
      <w:r w:rsidR="00616B86" w:rsidRPr="0000088E">
        <w:t xml:space="preserve"> The total will be</w:t>
      </w:r>
      <w:r w:rsidR="00616B86">
        <w:t xml:space="preserve"> </w:t>
      </w:r>
      <w:r w:rsidR="00616B86" w:rsidRPr="00C881D5">
        <w:rPr>
          <w:b/>
          <w:bCs/>
        </w:rPr>
        <w:t>$</w:t>
      </w:r>
      <w:r w:rsidR="006A4A47">
        <w:rPr>
          <w:b/>
          <w:bCs/>
        </w:rPr>
        <w:t>13</w:t>
      </w:r>
      <w:r w:rsidR="00616B86" w:rsidRPr="3FF73CDE">
        <w:rPr>
          <w:b/>
          <w:bCs/>
        </w:rPr>
        <w:t>,</w:t>
      </w:r>
      <w:r w:rsidR="006A4A47">
        <w:rPr>
          <w:b/>
          <w:bCs/>
        </w:rPr>
        <w:t>055</w:t>
      </w:r>
      <w:r w:rsidR="00616B86" w:rsidRPr="0000088E">
        <w:rPr>
          <w:b/>
          <w:bCs/>
        </w:rPr>
        <w:t xml:space="preserve"> </w:t>
      </w:r>
      <w:r w:rsidR="00616B86">
        <w:t>for</w:t>
      </w:r>
      <w:r w:rsidR="00616B86" w:rsidRPr="5521AAEA">
        <w:rPr>
          <w:b/>
        </w:rPr>
        <w:t xml:space="preserve"> </w:t>
      </w:r>
      <w:r w:rsidR="006A4A47">
        <w:t>39</w:t>
      </w:r>
      <w:r w:rsidR="00616B86" w:rsidRPr="4BEFB26D">
        <w:rPr>
          <w:b/>
          <w:bCs/>
        </w:rPr>
        <w:t xml:space="preserve"> </w:t>
      </w:r>
      <w:r w:rsidR="00616B86" w:rsidRPr="0000088E">
        <w:t>months over the LOP.</w:t>
      </w:r>
      <w:r w:rsidR="00677653">
        <w:t xml:space="preserve"> For cost savings, this position will be split among other POA projects implemented in Colombia.</w:t>
      </w:r>
    </w:p>
    <w:p w14:paraId="4A33FA32" w14:textId="77777777" w:rsidR="00D16D34" w:rsidRPr="0000088E" w:rsidRDefault="00D16D34" w:rsidP="00C0713B">
      <w:pPr>
        <w:widowControl w:val="0"/>
        <w:tabs>
          <w:tab w:val="left" w:pos="360"/>
        </w:tabs>
        <w:jc w:val="both"/>
      </w:pPr>
    </w:p>
    <w:p w14:paraId="7163B95A" w14:textId="7C133F38" w:rsidR="00A7262B" w:rsidRPr="0000088E" w:rsidRDefault="00A7262B" w:rsidP="00C0713B">
      <w:pPr>
        <w:widowControl w:val="0"/>
        <w:tabs>
          <w:tab w:val="left" w:pos="360"/>
        </w:tabs>
        <w:jc w:val="both"/>
      </w:pPr>
      <w:r w:rsidRPr="0000088E">
        <w:rPr>
          <w:u w:val="single"/>
        </w:rPr>
        <w:t>Accountant</w:t>
      </w:r>
      <w:r w:rsidRPr="0000088E">
        <w:t>: The Accountant will receive a salary of $</w:t>
      </w:r>
      <w:r w:rsidR="00196611">
        <w:t>2</w:t>
      </w:r>
      <w:r w:rsidR="4CD6F453">
        <w:t>1,000 an</w:t>
      </w:r>
      <w:r>
        <w:t>nually</w:t>
      </w:r>
      <w:r w:rsidRPr="0000088E">
        <w:t xml:space="preserve"> or $1,</w:t>
      </w:r>
      <w:r w:rsidR="7D261294">
        <w:t>750</w:t>
      </w:r>
      <w:r w:rsidRPr="0000088E">
        <w:t>/month.</w:t>
      </w:r>
      <w:r w:rsidR="00A60222">
        <w:t xml:space="preserve"> </w:t>
      </w:r>
      <w:r w:rsidRPr="0000088E">
        <w:t xml:space="preserve">The Accountant will dedicate 100% of their time to provide </w:t>
      </w:r>
      <w:r w:rsidR="00A60222">
        <w:t xml:space="preserve">data entry for the </w:t>
      </w:r>
      <w:r w:rsidRPr="0000088E">
        <w:t>financial and administrative systems</w:t>
      </w:r>
      <w:r w:rsidR="00A60222">
        <w:t>. The total in Year One is $</w:t>
      </w:r>
      <w:r w:rsidR="00F0291D">
        <w:t>15,750</w:t>
      </w:r>
      <w:r w:rsidRPr="0000088E">
        <w:t xml:space="preserve"> in Year One with a </w:t>
      </w:r>
      <w:r w:rsidR="63449305">
        <w:t>5</w:t>
      </w:r>
      <w:r w:rsidRPr="0000088E">
        <w:t>% increase each additional year. S/he will be hired for</w:t>
      </w:r>
      <w:r w:rsidR="001F3477" w:rsidRPr="0000088E">
        <w:t xml:space="preserve"> </w:t>
      </w:r>
      <w:r w:rsidR="00F24963">
        <w:t>9</w:t>
      </w:r>
      <w:r w:rsidRPr="0000088E">
        <w:t xml:space="preserve"> months </w:t>
      </w:r>
      <w:r w:rsidR="006A692F" w:rsidRPr="0000088E">
        <w:t>in</w:t>
      </w:r>
      <w:r w:rsidR="007A51FE" w:rsidRPr="0000088E">
        <w:t xml:space="preserve"> Year One</w:t>
      </w:r>
      <w:r w:rsidR="4E0A5160">
        <w:t>, 12</w:t>
      </w:r>
      <w:r w:rsidR="007A51FE" w:rsidRPr="0000088E">
        <w:t xml:space="preserve"> </w:t>
      </w:r>
      <w:r w:rsidR="4E0A5160">
        <w:t xml:space="preserve">months Year Two </w:t>
      </w:r>
      <w:r w:rsidR="00540D9C">
        <w:t>and</w:t>
      </w:r>
      <w:r w:rsidR="006A692F">
        <w:t xml:space="preserve"> </w:t>
      </w:r>
      <w:r w:rsidR="4E0A5160">
        <w:t>Three,</w:t>
      </w:r>
      <w:r w:rsidR="006A692F">
        <w:t xml:space="preserve"> </w:t>
      </w:r>
      <w:r w:rsidR="007A51FE" w:rsidRPr="0000088E">
        <w:t>and</w:t>
      </w:r>
      <w:r w:rsidR="006A692F" w:rsidRPr="0000088E">
        <w:t xml:space="preserve"> </w:t>
      </w:r>
      <w:r w:rsidR="4E0A5160">
        <w:t>6</w:t>
      </w:r>
      <w:r w:rsidR="006A692F">
        <w:t xml:space="preserve"> </w:t>
      </w:r>
      <w:r w:rsidR="4E0A5160">
        <w:t xml:space="preserve">months Year Four. </w:t>
      </w:r>
      <w:r w:rsidRPr="0000088E">
        <w:t xml:space="preserve">The total will be </w:t>
      </w:r>
      <w:r w:rsidRPr="0000088E">
        <w:rPr>
          <w:b/>
          <w:bCs/>
        </w:rPr>
        <w:t>$</w:t>
      </w:r>
      <w:r w:rsidR="00AD3761">
        <w:rPr>
          <w:b/>
          <w:bCs/>
        </w:rPr>
        <w:t>73</w:t>
      </w:r>
      <w:r w:rsidRPr="0000088E">
        <w:rPr>
          <w:b/>
          <w:bCs/>
        </w:rPr>
        <w:t>,</w:t>
      </w:r>
      <w:r w:rsidR="161CB8D6" w:rsidRPr="255321A3">
        <w:rPr>
          <w:b/>
          <w:bCs/>
        </w:rPr>
        <w:t>108</w:t>
      </w:r>
      <w:r w:rsidRPr="0000088E">
        <w:rPr>
          <w:b/>
          <w:bCs/>
        </w:rPr>
        <w:t xml:space="preserve"> </w:t>
      </w:r>
      <w:r w:rsidRPr="0000088E">
        <w:t xml:space="preserve">for </w:t>
      </w:r>
      <w:r w:rsidR="3578BAD7">
        <w:t>39</w:t>
      </w:r>
      <w:r w:rsidRPr="0000088E">
        <w:t xml:space="preserve"> months over the LOP. </w:t>
      </w:r>
    </w:p>
    <w:p w14:paraId="146EA790" w14:textId="3FA1F9E2" w:rsidR="00DF5114" w:rsidRPr="0000088E" w:rsidRDefault="00DF5114" w:rsidP="00C0713B">
      <w:pPr>
        <w:widowControl w:val="0"/>
        <w:tabs>
          <w:tab w:val="left" w:pos="360"/>
        </w:tabs>
        <w:jc w:val="both"/>
      </w:pPr>
    </w:p>
    <w:p w14:paraId="4E7C9451" w14:textId="77777777" w:rsidR="00677653" w:rsidRDefault="009A4331" w:rsidP="00677653">
      <w:pPr>
        <w:widowControl w:val="0"/>
        <w:tabs>
          <w:tab w:val="left" w:pos="360"/>
        </w:tabs>
        <w:jc w:val="both"/>
      </w:pPr>
      <w:r w:rsidRPr="0000088E">
        <w:rPr>
          <w:u w:val="single"/>
        </w:rPr>
        <w:t>M&amp;E Director</w:t>
      </w:r>
      <w:r w:rsidRPr="0000088E">
        <w:t xml:space="preserve">: The M&amp;E Director will receive a salary of </w:t>
      </w:r>
      <w:r>
        <w:t>$</w:t>
      </w:r>
      <w:r w:rsidR="6542F908">
        <w:t>45</w:t>
      </w:r>
      <w:r>
        <w:t>,</w:t>
      </w:r>
      <w:r w:rsidR="27DC7058">
        <w:t>0</w:t>
      </w:r>
      <w:r>
        <w:t>00</w:t>
      </w:r>
      <w:r w:rsidRPr="0000088E">
        <w:t xml:space="preserve"> annually or </w:t>
      </w:r>
      <w:r>
        <w:t>$</w:t>
      </w:r>
      <w:r w:rsidR="15A65CB4">
        <w:t>3</w:t>
      </w:r>
      <w:r>
        <w:t>,</w:t>
      </w:r>
      <w:r w:rsidR="00E55CBF">
        <w:t>75</w:t>
      </w:r>
      <w:r w:rsidR="06C47275">
        <w:t>0</w:t>
      </w:r>
      <w:r w:rsidRPr="0000088E">
        <w:t xml:space="preserve">/month. The M&amp;E Director will dedicate </w:t>
      </w:r>
      <w:r>
        <w:t>1</w:t>
      </w:r>
      <w:r w:rsidR="25528DA9">
        <w:t>5</w:t>
      </w:r>
      <w:r w:rsidRPr="0000088E">
        <w:t xml:space="preserve">% of their time </w:t>
      </w:r>
      <w:r w:rsidRPr="0000088E">
        <w:rPr>
          <w:rStyle w:val="normaltextrun"/>
        </w:rPr>
        <w:t>to lead the design and management of MEL system, including the MEL Plan, related reporting, and additional surveys and assessments required to monitor project performance. S/he will provide</w:t>
      </w:r>
      <w:r w:rsidRPr="0000088E">
        <w:rPr>
          <w:rStyle w:val="apple-converted-space"/>
          <w:rFonts w:eastAsia="Calibri"/>
        </w:rPr>
        <w:t> </w:t>
      </w:r>
      <w:r w:rsidRPr="0000088E">
        <w:rPr>
          <w:rStyle w:val="normaltextrun"/>
        </w:rPr>
        <w:t>overall M&amp;E guidance and tracking project progress through indicators, outputs, and outcomes</w:t>
      </w:r>
      <w:r w:rsidR="00F1472D">
        <w:rPr>
          <w:rStyle w:val="normaltextrun"/>
        </w:rPr>
        <w:t>.</w:t>
      </w:r>
      <w:r w:rsidR="00F1472D" w:rsidRPr="00F1472D">
        <w:t xml:space="preserve"> </w:t>
      </w:r>
      <w:r w:rsidR="00F1472D">
        <w:t>The total in Year One is $</w:t>
      </w:r>
      <w:r w:rsidR="00F52B88">
        <w:t>6</w:t>
      </w:r>
      <w:r w:rsidR="00F1472D">
        <w:t>,</w:t>
      </w:r>
      <w:r w:rsidR="00F52B88">
        <w:t>188</w:t>
      </w:r>
      <w:r w:rsidR="00F1472D" w:rsidRPr="0000088E">
        <w:t xml:space="preserve"> in Year One with a </w:t>
      </w:r>
      <w:r w:rsidR="00F1472D">
        <w:t>5</w:t>
      </w:r>
      <w:r w:rsidR="00F1472D" w:rsidRPr="0000088E">
        <w:t>% increase each additional year.</w:t>
      </w:r>
      <w:r w:rsidR="00F52B88">
        <w:rPr>
          <w:rStyle w:val="normaltextrun"/>
        </w:rPr>
        <w:t xml:space="preserve"> </w:t>
      </w:r>
      <w:r w:rsidRPr="0000088E">
        <w:t xml:space="preserve">S/he will be hired for </w:t>
      </w:r>
      <w:r>
        <w:t>1</w:t>
      </w:r>
      <w:r w:rsidR="00F52B88">
        <w:t>1</w:t>
      </w:r>
      <w:r w:rsidRPr="0000088E">
        <w:t xml:space="preserve"> months </w:t>
      </w:r>
      <w:r>
        <w:t xml:space="preserve">Year </w:t>
      </w:r>
      <w:r w:rsidRPr="0000088E">
        <w:t>One</w:t>
      </w:r>
      <w:r w:rsidR="7254D4E0">
        <w:t>, 12 months Year Two</w:t>
      </w:r>
      <w:r w:rsidRPr="0000088E">
        <w:t xml:space="preserve"> </w:t>
      </w:r>
      <w:r w:rsidR="00F52B88">
        <w:t>and</w:t>
      </w:r>
      <w:r w:rsidRPr="0000088E">
        <w:t xml:space="preserve"> Year </w:t>
      </w:r>
      <w:bookmarkStart w:id="1" w:name="_Int_bz4Jsd9e"/>
      <w:r w:rsidR="2A2CF0E6">
        <w:t>Three, and 7</w:t>
      </w:r>
      <w:r>
        <w:t>.</w:t>
      </w:r>
      <w:r w:rsidR="2A2CF0E6">
        <w:t>5 months</w:t>
      </w:r>
      <w:bookmarkEnd w:id="1"/>
      <w:r w:rsidR="2A2CF0E6">
        <w:t xml:space="preserve"> Year Four</w:t>
      </w:r>
      <w:r>
        <w:t>.</w:t>
      </w:r>
      <w:r w:rsidRPr="0000088E">
        <w:t xml:space="preserve"> The total will be </w:t>
      </w:r>
      <w:r w:rsidRPr="0000088E">
        <w:rPr>
          <w:b/>
          <w:bCs/>
        </w:rPr>
        <w:t>$</w:t>
      </w:r>
      <w:r w:rsidRPr="0D555EBC">
        <w:rPr>
          <w:b/>
          <w:bCs/>
        </w:rPr>
        <w:t>2</w:t>
      </w:r>
      <w:r w:rsidR="7F00564E" w:rsidRPr="0D555EBC">
        <w:rPr>
          <w:b/>
          <w:bCs/>
        </w:rPr>
        <w:t>5,</w:t>
      </w:r>
      <w:r w:rsidR="00F52B88">
        <w:rPr>
          <w:b/>
          <w:bCs/>
        </w:rPr>
        <w:t>601</w:t>
      </w:r>
      <w:r w:rsidRPr="0000088E">
        <w:rPr>
          <w:b/>
          <w:bCs/>
        </w:rPr>
        <w:t xml:space="preserve"> </w:t>
      </w:r>
      <w:r w:rsidRPr="0000088E">
        <w:t xml:space="preserve">for </w:t>
      </w:r>
      <w:r w:rsidR="00CD12A4">
        <w:t>32</w:t>
      </w:r>
      <w:r w:rsidR="2CF3FC30">
        <w:t>.5</w:t>
      </w:r>
      <w:r w:rsidRPr="0000088E">
        <w:t xml:space="preserve"> months over the LOP. </w:t>
      </w:r>
      <w:r w:rsidR="00677653">
        <w:t>For cost savings, this position will be split among other POA projects implemented in Colombia.</w:t>
      </w:r>
    </w:p>
    <w:p w14:paraId="43FC2380" w14:textId="77777777" w:rsidR="009A4331" w:rsidRPr="0000088E" w:rsidRDefault="009A4331" w:rsidP="00C0713B">
      <w:pPr>
        <w:widowControl w:val="0"/>
        <w:tabs>
          <w:tab w:val="left" w:pos="360"/>
        </w:tabs>
        <w:jc w:val="both"/>
      </w:pPr>
    </w:p>
    <w:p w14:paraId="0F8383DF" w14:textId="4FE0D374" w:rsidR="00CE67F3" w:rsidRDefault="004A4B17" w:rsidP="00C0713B">
      <w:pPr>
        <w:widowControl w:val="0"/>
        <w:tabs>
          <w:tab w:val="left" w:pos="360"/>
        </w:tabs>
        <w:jc w:val="both"/>
      </w:pPr>
      <w:r w:rsidRPr="0000088E">
        <w:rPr>
          <w:u w:val="single"/>
        </w:rPr>
        <w:t xml:space="preserve">M&amp;E </w:t>
      </w:r>
      <w:r w:rsidR="39B6A984" w:rsidRPr="753D5D8D">
        <w:rPr>
          <w:u w:val="single"/>
        </w:rPr>
        <w:t>Assistant</w:t>
      </w:r>
      <w:r w:rsidRPr="0000088E">
        <w:t>: The M&amp;E Manager will receive a salary of $</w:t>
      </w:r>
      <w:r w:rsidR="641A83B8">
        <w:t>20</w:t>
      </w:r>
      <w:r w:rsidRPr="0000088E">
        <w:t>,</w:t>
      </w:r>
      <w:r w:rsidR="007325BC" w:rsidRPr="0000088E">
        <w:t>0</w:t>
      </w:r>
      <w:r w:rsidRPr="0000088E">
        <w:t>00 annually or $</w:t>
      </w:r>
      <w:r w:rsidR="006C49DE">
        <w:t>1</w:t>
      </w:r>
      <w:r w:rsidR="0BF167C5">
        <w:t>,667</w:t>
      </w:r>
      <w:r>
        <w:t>/</w:t>
      </w:r>
      <w:r w:rsidRPr="0000088E">
        <w:t>month. The M&amp;E Manager will dedicate 100% of their time to support the implementation of the monitoring and evaluation plan. This position will coordinate with POA HQ staff to ensure compliance and integrity of MEL activities and data. The position will support the design, development, and application M&amp;E tools, and integrate good practices and expertise of POA in the field.</w:t>
      </w:r>
      <w:r w:rsidR="00F7693E" w:rsidRPr="0000088E">
        <w:t xml:space="preserve"> </w:t>
      </w:r>
      <w:r w:rsidR="00685655">
        <w:t>The total in Year One is $15,000</w:t>
      </w:r>
      <w:r w:rsidR="00685655" w:rsidRPr="0000088E">
        <w:t xml:space="preserve"> in Year One with a </w:t>
      </w:r>
      <w:r w:rsidR="00685655">
        <w:t>5</w:t>
      </w:r>
      <w:r w:rsidR="00685655" w:rsidRPr="0000088E">
        <w:t>% increase each additional year.</w:t>
      </w:r>
      <w:r w:rsidR="00824785">
        <w:t xml:space="preserve"> </w:t>
      </w:r>
      <w:r w:rsidRPr="0000088E">
        <w:t xml:space="preserve">S/he will be hired for </w:t>
      </w:r>
      <w:r w:rsidR="00824785">
        <w:t>9</w:t>
      </w:r>
      <w:r w:rsidR="00DB763F" w:rsidRPr="0000088E">
        <w:t xml:space="preserve"> months in </w:t>
      </w:r>
      <w:r w:rsidR="00467659" w:rsidRPr="0000088E">
        <w:t>Year One</w:t>
      </w:r>
      <w:r w:rsidR="4094692C">
        <w:t>, 12 months Year Two</w:t>
      </w:r>
      <w:r w:rsidR="00467659" w:rsidRPr="0000088E">
        <w:t xml:space="preserve"> </w:t>
      </w:r>
      <w:r w:rsidR="00824785">
        <w:t>and</w:t>
      </w:r>
      <w:r w:rsidR="4094692C">
        <w:t xml:space="preserve"> Year Three, </w:t>
      </w:r>
      <w:r w:rsidR="00467659" w:rsidRPr="0000088E">
        <w:t xml:space="preserve">and </w:t>
      </w:r>
      <w:r w:rsidR="00E336F8">
        <w:t>7</w:t>
      </w:r>
      <w:r w:rsidR="00467659">
        <w:t xml:space="preserve"> </w:t>
      </w:r>
      <w:r w:rsidR="69EA56B2">
        <w:t>months</w:t>
      </w:r>
      <w:r w:rsidR="00467659">
        <w:t xml:space="preserve"> </w:t>
      </w:r>
      <w:r w:rsidR="00DB763F" w:rsidRPr="0000088E">
        <w:t xml:space="preserve">Year </w:t>
      </w:r>
      <w:r>
        <w:t xml:space="preserve">Four. </w:t>
      </w:r>
      <w:r w:rsidRPr="0000088E">
        <w:t xml:space="preserve">The total will be </w:t>
      </w:r>
      <w:r w:rsidRPr="0000088E">
        <w:rPr>
          <w:b/>
          <w:bCs/>
        </w:rPr>
        <w:t>$</w:t>
      </w:r>
      <w:r w:rsidR="00E336F8">
        <w:rPr>
          <w:b/>
          <w:bCs/>
        </w:rPr>
        <w:t>71,556</w:t>
      </w:r>
      <w:r w:rsidRPr="0000088E">
        <w:rPr>
          <w:b/>
          <w:bCs/>
        </w:rPr>
        <w:t xml:space="preserve"> </w:t>
      </w:r>
      <w:r w:rsidRPr="0000088E">
        <w:t xml:space="preserve">for </w:t>
      </w:r>
      <w:r w:rsidR="001C0DB7">
        <w:t>40</w:t>
      </w:r>
      <w:r w:rsidRPr="0000088E">
        <w:t xml:space="preserve"> months over the LOP. </w:t>
      </w:r>
    </w:p>
    <w:p w14:paraId="7AEAD83D" w14:textId="77777777" w:rsidR="00FB38DF" w:rsidRPr="0000088E" w:rsidRDefault="00FB38DF" w:rsidP="00C0713B">
      <w:pPr>
        <w:widowControl w:val="0"/>
        <w:tabs>
          <w:tab w:val="left" w:pos="360"/>
        </w:tabs>
        <w:jc w:val="both"/>
        <w:rPr>
          <w:b/>
          <w:i/>
        </w:rPr>
      </w:pPr>
    </w:p>
    <w:p w14:paraId="24965592" w14:textId="642AA8EA" w:rsidR="00FB38DF" w:rsidRPr="0000088E" w:rsidRDefault="00FB38DF" w:rsidP="00C0713B">
      <w:pPr>
        <w:widowControl w:val="0"/>
        <w:tabs>
          <w:tab w:val="left" w:pos="360"/>
        </w:tabs>
        <w:jc w:val="both"/>
        <w:rPr>
          <w:b/>
          <w:bCs/>
          <w:i/>
          <w:iCs/>
        </w:rPr>
      </w:pPr>
      <w:r w:rsidRPr="19B6368F">
        <w:rPr>
          <w:b/>
          <w:bCs/>
          <w:i/>
          <w:iCs/>
        </w:rPr>
        <w:t xml:space="preserve">Total </w:t>
      </w:r>
      <w:r w:rsidR="0085552C" w:rsidRPr="19B6368F">
        <w:rPr>
          <w:b/>
          <w:bCs/>
          <w:i/>
          <w:iCs/>
        </w:rPr>
        <w:t>Personnel</w:t>
      </w:r>
      <w:r w:rsidRPr="19B6368F">
        <w:rPr>
          <w:b/>
          <w:bCs/>
          <w:i/>
          <w:iCs/>
        </w:rPr>
        <w:t xml:space="preserve"> over the LOP is </w:t>
      </w:r>
      <w:r w:rsidR="00A76F55" w:rsidRPr="19B6368F">
        <w:rPr>
          <w:b/>
          <w:bCs/>
          <w:i/>
          <w:iCs/>
        </w:rPr>
        <w:t>$</w:t>
      </w:r>
      <w:r w:rsidR="0050025B">
        <w:rPr>
          <w:b/>
          <w:bCs/>
          <w:i/>
          <w:iCs/>
        </w:rPr>
        <w:t>XXXX</w:t>
      </w:r>
      <w:r w:rsidRPr="19B6368F">
        <w:rPr>
          <w:b/>
          <w:bCs/>
          <w:i/>
          <w:iCs/>
        </w:rPr>
        <w:t>.</w:t>
      </w:r>
    </w:p>
    <w:p w14:paraId="44227936" w14:textId="77777777" w:rsidR="0057187D" w:rsidRPr="0000088E" w:rsidRDefault="0057187D" w:rsidP="00C0713B">
      <w:pPr>
        <w:widowControl w:val="0"/>
        <w:tabs>
          <w:tab w:val="left" w:pos="360"/>
        </w:tabs>
        <w:jc w:val="both"/>
        <w:rPr>
          <w:b/>
          <w:i/>
        </w:rPr>
      </w:pPr>
    </w:p>
    <w:p w14:paraId="44227937" w14:textId="77777777" w:rsidR="006E53ED" w:rsidRPr="0000088E" w:rsidRDefault="0057187D" w:rsidP="00C0713B">
      <w:pPr>
        <w:pStyle w:val="Heading1"/>
        <w:jc w:val="both"/>
      </w:pPr>
      <w:r w:rsidRPr="0000088E">
        <w:t>Fringe Benefits</w:t>
      </w:r>
    </w:p>
    <w:p w14:paraId="01254EEF" w14:textId="77777777" w:rsidR="00062F34" w:rsidRPr="0000088E" w:rsidRDefault="00062F34" w:rsidP="00C0713B">
      <w:pPr>
        <w:jc w:val="both"/>
      </w:pPr>
    </w:p>
    <w:p w14:paraId="51F1507D" w14:textId="6063AABF" w:rsidR="00062F34" w:rsidRPr="0000088E" w:rsidRDefault="00062F34" w:rsidP="00C0713B">
      <w:pPr>
        <w:jc w:val="both"/>
        <w:rPr>
          <w:b/>
        </w:rPr>
      </w:pPr>
      <w:r w:rsidRPr="0000088E">
        <w:rPr>
          <w:b/>
        </w:rPr>
        <w:t>HQ Fringe Benefits</w:t>
      </w:r>
    </w:p>
    <w:p w14:paraId="751D4C92" w14:textId="77777777" w:rsidR="006E15BB" w:rsidRPr="0000088E" w:rsidRDefault="006E15BB" w:rsidP="00C0713B">
      <w:pPr>
        <w:jc w:val="both"/>
      </w:pPr>
    </w:p>
    <w:p w14:paraId="3B70F79F" w14:textId="44E487C3" w:rsidR="00C523F1" w:rsidRPr="00050988" w:rsidRDefault="0057187D" w:rsidP="00C0713B">
      <w:pPr>
        <w:widowControl w:val="0"/>
        <w:tabs>
          <w:tab w:val="left" w:pos="360"/>
        </w:tabs>
        <w:jc w:val="both"/>
      </w:pPr>
      <w:r w:rsidRPr="0000088E">
        <w:rPr>
          <w:bCs/>
          <w:iCs/>
          <w:u w:val="single"/>
        </w:rPr>
        <w:t>Fringe Benefits –Headquarters:</w:t>
      </w:r>
      <w:r w:rsidRPr="0000088E">
        <w:t xml:space="preserve"> </w:t>
      </w:r>
      <w:r w:rsidR="00AC67D4" w:rsidRPr="0000088E">
        <w:t xml:space="preserve">In accordance with </w:t>
      </w:r>
      <w:r w:rsidR="002F74C5" w:rsidRPr="0000088E">
        <w:t>POA</w:t>
      </w:r>
      <w:r w:rsidR="00AC67D4" w:rsidRPr="0000088E">
        <w:t>’</w:t>
      </w:r>
      <w:r w:rsidR="00EB2C34" w:rsidRPr="0000088E">
        <w:t>s</w:t>
      </w:r>
      <w:r w:rsidR="00AC67D4" w:rsidRPr="0000088E">
        <w:t xml:space="preserve"> personnel policy, </w:t>
      </w:r>
      <w:r w:rsidR="00DD2BA6">
        <w:t>POA</w:t>
      </w:r>
      <w:r w:rsidR="00AC67D4" w:rsidRPr="0000088E">
        <w:t xml:space="preserve"> ha</w:t>
      </w:r>
      <w:r w:rsidR="00DD2BA6">
        <w:t>s</w:t>
      </w:r>
      <w:r w:rsidR="00AC67D4" w:rsidRPr="0000088E">
        <w:t xml:space="preserve"> charged a </w:t>
      </w:r>
      <w:r w:rsidR="00AC67D4">
        <w:t>2</w:t>
      </w:r>
      <w:r w:rsidR="5D219E7E">
        <w:t>3.47</w:t>
      </w:r>
      <w:r w:rsidR="00AC67D4">
        <w:t>%</w:t>
      </w:r>
      <w:r w:rsidR="00AC67D4" w:rsidRPr="0000088E">
        <w:t xml:space="preserve"> fringe rate for </w:t>
      </w:r>
      <w:r w:rsidR="002F74C5" w:rsidRPr="0000088E">
        <w:t>POA</w:t>
      </w:r>
      <w:r w:rsidR="00AC67D4" w:rsidRPr="0000088E">
        <w:t xml:space="preserve"> Headquarters staff</w:t>
      </w:r>
      <w:r w:rsidR="00AC67D4">
        <w:t>.</w:t>
      </w:r>
      <w:r w:rsidR="00AC67D4" w:rsidRPr="0000088E">
        <w:t xml:space="preserve"> Fringe benefits include insurance, mandatory taxes, pension, and other employee benefits.</w:t>
      </w:r>
      <w:r w:rsidRPr="0000088E">
        <w:t xml:space="preserve"> Please see attached NICRA and Fringe Benefit rate j</w:t>
      </w:r>
      <w:r w:rsidRPr="00050988">
        <w:t>ustification. HQ benefits are</w:t>
      </w:r>
      <w:r w:rsidR="00E65E6A" w:rsidRPr="00050988">
        <w:t xml:space="preserve"> </w:t>
      </w:r>
      <w:r w:rsidR="00E65E6A" w:rsidRPr="00050988">
        <w:rPr>
          <w:b/>
          <w:bCs/>
        </w:rPr>
        <w:t>$</w:t>
      </w:r>
      <w:r w:rsidR="009C560B" w:rsidRPr="00050988">
        <w:rPr>
          <w:b/>
          <w:bCs/>
        </w:rPr>
        <w:t>65</w:t>
      </w:r>
      <w:r w:rsidR="00693145" w:rsidRPr="00050988">
        <w:rPr>
          <w:b/>
          <w:bCs/>
        </w:rPr>
        <w:t>,593</w:t>
      </w:r>
      <w:r w:rsidR="2012B43D" w:rsidRPr="00050988">
        <w:rPr>
          <w:b/>
          <w:bCs/>
        </w:rPr>
        <w:t xml:space="preserve"> </w:t>
      </w:r>
      <w:r w:rsidR="00E65E6A" w:rsidRPr="00050988">
        <w:t>for the LOP</w:t>
      </w:r>
      <w:r w:rsidR="004712BF" w:rsidRPr="00050988">
        <w:t xml:space="preserve">. </w:t>
      </w:r>
    </w:p>
    <w:p w14:paraId="11DDA00B" w14:textId="370D2E29" w:rsidR="00050988" w:rsidRDefault="00050988" w:rsidP="00C0713B">
      <w:pPr>
        <w:widowControl w:val="0"/>
        <w:tabs>
          <w:tab w:val="left" w:pos="360"/>
        </w:tabs>
        <w:jc w:val="both"/>
      </w:pPr>
    </w:p>
    <w:p w14:paraId="17002536" w14:textId="5D4A39A0" w:rsidR="00062F34" w:rsidRPr="0000088E" w:rsidRDefault="00062F34" w:rsidP="00C0713B">
      <w:pPr>
        <w:widowControl w:val="0"/>
        <w:tabs>
          <w:tab w:val="left" w:pos="360"/>
        </w:tabs>
        <w:jc w:val="both"/>
        <w:rPr>
          <w:b/>
        </w:rPr>
      </w:pPr>
      <w:r w:rsidRPr="0000088E">
        <w:rPr>
          <w:b/>
        </w:rPr>
        <w:t>Field Fringe Benefits</w:t>
      </w:r>
    </w:p>
    <w:p w14:paraId="584D7156" w14:textId="34292FD9" w:rsidR="00C523F1" w:rsidRPr="0000088E" w:rsidRDefault="00C523F1" w:rsidP="00C0713B">
      <w:pPr>
        <w:pStyle w:val="Heading3"/>
        <w:jc w:val="both"/>
        <w:rPr>
          <w:rFonts w:ascii="Times New Roman" w:hAnsi="Times New Roman"/>
          <w:b w:val="0"/>
          <w:bCs w:val="0"/>
          <w:sz w:val="24"/>
          <w:szCs w:val="24"/>
        </w:rPr>
      </w:pPr>
      <w:r w:rsidRPr="0000088E">
        <w:rPr>
          <w:rFonts w:ascii="Times New Roman" w:hAnsi="Times New Roman"/>
          <w:b w:val="0"/>
          <w:iCs/>
          <w:sz w:val="24"/>
          <w:szCs w:val="24"/>
          <w:u w:val="single"/>
        </w:rPr>
        <w:lastRenderedPageBreak/>
        <w:t>Fringe Benefits CCN – Colombia (above $</w:t>
      </w:r>
      <w:r w:rsidR="63869229" w:rsidRPr="7AE75EC9">
        <w:rPr>
          <w:rFonts w:ascii="Times New Roman" w:hAnsi="Times New Roman"/>
          <w:b w:val="0"/>
          <w:bCs w:val="0"/>
          <w:sz w:val="24"/>
          <w:szCs w:val="24"/>
          <w:u w:val="single"/>
        </w:rPr>
        <w:t>3,100</w:t>
      </w:r>
      <w:r w:rsidRPr="0000088E">
        <w:rPr>
          <w:rFonts w:ascii="Times New Roman" w:hAnsi="Times New Roman"/>
          <w:b w:val="0"/>
          <w:iCs/>
          <w:sz w:val="24"/>
          <w:szCs w:val="24"/>
          <w:u w:val="single"/>
        </w:rPr>
        <w:t xml:space="preserve"> monthly)</w:t>
      </w:r>
      <w:r w:rsidR="000D32CB" w:rsidRPr="0000088E">
        <w:rPr>
          <w:rFonts w:ascii="Times New Roman" w:hAnsi="Times New Roman"/>
          <w:b w:val="0"/>
          <w:iCs/>
          <w:sz w:val="24"/>
          <w:szCs w:val="24"/>
          <w:u w:val="single"/>
        </w:rPr>
        <w:t>:</w:t>
      </w:r>
      <w:r w:rsidR="00C923F6" w:rsidRPr="0000088E">
        <w:rPr>
          <w:rFonts w:ascii="Times New Roman" w:hAnsi="Times New Roman"/>
          <w:b w:val="0"/>
          <w:sz w:val="24"/>
          <w:szCs w:val="24"/>
        </w:rPr>
        <w:t xml:space="preserve"> </w:t>
      </w:r>
      <w:r w:rsidRPr="0000088E">
        <w:rPr>
          <w:rFonts w:ascii="Times New Roman" w:hAnsi="Times New Roman"/>
          <w:b w:val="0"/>
          <w:bCs w:val="0"/>
          <w:sz w:val="24"/>
          <w:szCs w:val="24"/>
        </w:rPr>
        <w:t>Fringe benefits for Cooperating Country Nationals</w:t>
      </w:r>
      <w:r w:rsidR="006E1EE6" w:rsidRPr="0000088E">
        <w:rPr>
          <w:rFonts w:ascii="Times New Roman" w:hAnsi="Times New Roman"/>
          <w:b w:val="0"/>
          <w:bCs w:val="0"/>
          <w:sz w:val="24"/>
          <w:szCs w:val="24"/>
        </w:rPr>
        <w:t xml:space="preserve"> (CCN)</w:t>
      </w:r>
      <w:r w:rsidRPr="0000088E">
        <w:rPr>
          <w:rFonts w:ascii="Times New Roman" w:hAnsi="Times New Roman"/>
          <w:b w:val="0"/>
          <w:bCs w:val="0"/>
          <w:sz w:val="24"/>
          <w:szCs w:val="24"/>
        </w:rPr>
        <w:t xml:space="preserve"> that receive more than </w:t>
      </w:r>
      <w:r w:rsidRPr="00DB5CC4">
        <w:rPr>
          <w:rFonts w:ascii="Times New Roman" w:hAnsi="Times New Roman"/>
          <w:b w:val="0"/>
          <w:sz w:val="24"/>
          <w:szCs w:val="24"/>
        </w:rPr>
        <w:t>10 minimum salaries</w:t>
      </w:r>
      <w:r w:rsidRPr="0000088E">
        <w:rPr>
          <w:rFonts w:ascii="Times New Roman" w:hAnsi="Times New Roman"/>
          <w:b w:val="0"/>
          <w:bCs w:val="0"/>
          <w:sz w:val="24"/>
          <w:szCs w:val="24"/>
        </w:rPr>
        <w:t xml:space="preserve"> in Colombia which </w:t>
      </w:r>
      <w:r w:rsidR="007A69C5" w:rsidRPr="0000088E">
        <w:rPr>
          <w:rFonts w:ascii="Times New Roman" w:hAnsi="Times New Roman"/>
          <w:b w:val="0"/>
          <w:bCs w:val="0"/>
          <w:sz w:val="24"/>
          <w:szCs w:val="24"/>
        </w:rPr>
        <w:t xml:space="preserve">for </w:t>
      </w:r>
      <w:r w:rsidR="007A69C5" w:rsidRPr="00DB5CC4">
        <w:rPr>
          <w:rFonts w:ascii="Times New Roman" w:hAnsi="Times New Roman"/>
          <w:b w:val="0"/>
          <w:sz w:val="24"/>
          <w:szCs w:val="24"/>
        </w:rPr>
        <w:t>202</w:t>
      </w:r>
      <w:r w:rsidR="478FFB28" w:rsidRPr="00DB5CC4">
        <w:rPr>
          <w:rFonts w:ascii="Times New Roman" w:hAnsi="Times New Roman"/>
          <w:b w:val="0"/>
          <w:sz w:val="24"/>
          <w:szCs w:val="24"/>
        </w:rPr>
        <w:t>3</w:t>
      </w:r>
      <w:r w:rsidR="007A69C5" w:rsidRPr="0000088E">
        <w:rPr>
          <w:rFonts w:ascii="Times New Roman" w:hAnsi="Times New Roman"/>
          <w:b w:val="0"/>
          <w:bCs w:val="0"/>
          <w:sz w:val="24"/>
          <w:szCs w:val="24"/>
        </w:rPr>
        <w:t xml:space="preserve"> </w:t>
      </w:r>
      <w:r w:rsidRPr="0000088E">
        <w:rPr>
          <w:rFonts w:ascii="Times New Roman" w:hAnsi="Times New Roman"/>
          <w:b w:val="0"/>
          <w:bCs w:val="0"/>
          <w:sz w:val="24"/>
          <w:szCs w:val="24"/>
        </w:rPr>
        <w:t>is the approximate USD equivalent of $</w:t>
      </w:r>
      <w:r w:rsidR="48B1B7BC" w:rsidRPr="74B719B9">
        <w:rPr>
          <w:rFonts w:ascii="Times New Roman" w:hAnsi="Times New Roman"/>
          <w:b w:val="0"/>
          <w:bCs w:val="0"/>
          <w:sz w:val="24"/>
          <w:szCs w:val="24"/>
        </w:rPr>
        <w:t>3,</w:t>
      </w:r>
      <w:r w:rsidR="48B1B7BC" w:rsidRPr="0F313876">
        <w:rPr>
          <w:rFonts w:ascii="Times New Roman" w:hAnsi="Times New Roman"/>
          <w:b w:val="0"/>
          <w:bCs w:val="0"/>
          <w:sz w:val="24"/>
          <w:szCs w:val="24"/>
        </w:rPr>
        <w:t>1</w:t>
      </w:r>
      <w:r w:rsidR="0092732C" w:rsidRPr="0F313876">
        <w:rPr>
          <w:rFonts w:ascii="Times New Roman" w:hAnsi="Times New Roman"/>
          <w:b w:val="0"/>
          <w:bCs w:val="0"/>
          <w:sz w:val="24"/>
          <w:szCs w:val="24"/>
        </w:rPr>
        <w:t>00</w:t>
      </w:r>
      <w:r w:rsidRPr="0000088E">
        <w:rPr>
          <w:rFonts w:ascii="Times New Roman" w:hAnsi="Times New Roman"/>
          <w:b w:val="0"/>
          <w:bCs w:val="0"/>
          <w:sz w:val="24"/>
          <w:szCs w:val="24"/>
        </w:rPr>
        <w:t>/month, are budgeted at 53.86</w:t>
      </w:r>
      <w:r w:rsidR="00BE6193" w:rsidRPr="0000088E">
        <w:rPr>
          <w:rFonts w:ascii="Times New Roman" w:hAnsi="Times New Roman"/>
          <w:b w:val="0"/>
          <w:bCs w:val="0"/>
          <w:sz w:val="24"/>
          <w:szCs w:val="24"/>
        </w:rPr>
        <w:t>4</w:t>
      </w:r>
      <w:r w:rsidRPr="0000088E">
        <w:rPr>
          <w:rFonts w:ascii="Times New Roman" w:hAnsi="Times New Roman"/>
          <w:b w:val="0"/>
          <w:bCs w:val="0"/>
          <w:sz w:val="24"/>
          <w:szCs w:val="24"/>
        </w:rPr>
        <w:t>% of their total salary and are based on POA’s current practice in-country. This includes the required benefits in Colombia:</w:t>
      </w:r>
    </w:p>
    <w:p w14:paraId="2E01CAD5" w14:textId="77777777" w:rsidR="00C523F1" w:rsidRPr="0000088E" w:rsidRDefault="00C523F1" w:rsidP="00C0713B">
      <w:pPr>
        <w:pStyle w:val="BodyText"/>
        <w:widowControl w:val="0"/>
        <w:numPr>
          <w:ilvl w:val="0"/>
          <w:numId w:val="35"/>
        </w:numPr>
        <w:autoSpaceDE w:val="0"/>
        <w:autoSpaceDN w:val="0"/>
        <w:spacing w:after="0"/>
        <w:jc w:val="both"/>
      </w:pPr>
      <w:r w:rsidRPr="0000088E">
        <w:t>8.33% for severance aid (cesantías) on annual income</w:t>
      </w:r>
    </w:p>
    <w:p w14:paraId="15CF1803" w14:textId="77777777" w:rsidR="00C523F1" w:rsidRPr="0000088E" w:rsidRDefault="00C523F1" w:rsidP="00C0713B">
      <w:pPr>
        <w:pStyle w:val="BodyText"/>
        <w:widowControl w:val="0"/>
        <w:numPr>
          <w:ilvl w:val="0"/>
          <w:numId w:val="35"/>
        </w:numPr>
        <w:autoSpaceDE w:val="0"/>
        <w:autoSpaceDN w:val="0"/>
        <w:spacing w:after="0"/>
        <w:jc w:val="both"/>
      </w:pPr>
      <w:r w:rsidRPr="0000088E">
        <w:t>1% interest on severance aid on annual income</w:t>
      </w:r>
    </w:p>
    <w:p w14:paraId="44D8DB45" w14:textId="77777777" w:rsidR="00C523F1" w:rsidRPr="0000088E" w:rsidRDefault="00C523F1" w:rsidP="00C0713B">
      <w:pPr>
        <w:pStyle w:val="BodyText"/>
        <w:widowControl w:val="0"/>
        <w:numPr>
          <w:ilvl w:val="0"/>
          <w:numId w:val="35"/>
        </w:numPr>
        <w:autoSpaceDE w:val="0"/>
        <w:autoSpaceDN w:val="0"/>
        <w:spacing w:after="0"/>
        <w:jc w:val="both"/>
      </w:pPr>
      <w:r w:rsidRPr="0000088E">
        <w:t>5.66% for vacation (15 days of vacation/265 working days a year) on annual income</w:t>
      </w:r>
    </w:p>
    <w:p w14:paraId="4E60B80A" w14:textId="77777777" w:rsidR="00C523F1" w:rsidRPr="0000088E" w:rsidRDefault="00C523F1" w:rsidP="00C0713B">
      <w:pPr>
        <w:pStyle w:val="BodyText"/>
        <w:widowControl w:val="0"/>
        <w:numPr>
          <w:ilvl w:val="0"/>
          <w:numId w:val="35"/>
        </w:numPr>
        <w:autoSpaceDE w:val="0"/>
        <w:autoSpaceDN w:val="0"/>
        <w:spacing w:after="0"/>
        <w:jc w:val="both"/>
      </w:pPr>
      <w:r w:rsidRPr="0000088E">
        <w:t>8.33% bonus (prima legal de servicios or 13th &amp; 14th month bonus) on annual income</w:t>
      </w:r>
    </w:p>
    <w:p w14:paraId="6F812688" w14:textId="77777777" w:rsidR="00C523F1" w:rsidRPr="0000088E" w:rsidRDefault="00C523F1" w:rsidP="00C0713B">
      <w:pPr>
        <w:pStyle w:val="BodyText"/>
        <w:widowControl w:val="0"/>
        <w:numPr>
          <w:ilvl w:val="0"/>
          <w:numId w:val="35"/>
        </w:numPr>
        <w:autoSpaceDE w:val="0"/>
        <w:autoSpaceDN w:val="0"/>
        <w:spacing w:after="0"/>
        <w:jc w:val="both"/>
      </w:pPr>
      <w:r w:rsidRPr="0000088E">
        <w:t>8.5% health insurance (aporte a salud) on annual income</w:t>
      </w:r>
    </w:p>
    <w:p w14:paraId="48B01383" w14:textId="77777777" w:rsidR="00C523F1" w:rsidRPr="0000088E" w:rsidRDefault="00C523F1" w:rsidP="00C0713B">
      <w:pPr>
        <w:pStyle w:val="BodyText"/>
        <w:widowControl w:val="0"/>
        <w:numPr>
          <w:ilvl w:val="0"/>
          <w:numId w:val="35"/>
        </w:numPr>
        <w:autoSpaceDE w:val="0"/>
        <w:autoSpaceDN w:val="0"/>
        <w:spacing w:after="0"/>
        <w:jc w:val="both"/>
        <w:rPr>
          <w:lang w:val="es-US"/>
        </w:rPr>
      </w:pPr>
      <w:r w:rsidRPr="0000088E">
        <w:rPr>
          <w:lang w:val="es-US"/>
        </w:rPr>
        <w:t>12% pension (aporte a pensión) on annual income</w:t>
      </w:r>
    </w:p>
    <w:p w14:paraId="25E955D8" w14:textId="77777777" w:rsidR="00C523F1" w:rsidRPr="0000088E" w:rsidRDefault="00C523F1" w:rsidP="00C0713B">
      <w:pPr>
        <w:pStyle w:val="BodyText"/>
        <w:widowControl w:val="0"/>
        <w:numPr>
          <w:ilvl w:val="0"/>
          <w:numId w:val="35"/>
        </w:numPr>
        <w:autoSpaceDE w:val="0"/>
        <w:autoSpaceDN w:val="0"/>
        <w:spacing w:after="0"/>
        <w:jc w:val="both"/>
      </w:pPr>
      <w:r w:rsidRPr="0000088E">
        <w:t xml:space="preserve">1.044% workers compensation (Riesgos Laborales - Level II) on annual income </w:t>
      </w:r>
    </w:p>
    <w:p w14:paraId="038EFD5D" w14:textId="77777777" w:rsidR="00C523F1" w:rsidRPr="0000088E" w:rsidRDefault="00C523F1" w:rsidP="00C0713B">
      <w:pPr>
        <w:pStyle w:val="BodyText"/>
        <w:widowControl w:val="0"/>
        <w:numPr>
          <w:ilvl w:val="0"/>
          <w:numId w:val="35"/>
        </w:numPr>
        <w:autoSpaceDE w:val="0"/>
        <w:autoSpaceDN w:val="0"/>
        <w:spacing w:after="0"/>
        <w:jc w:val="both"/>
      </w:pPr>
      <w:r w:rsidRPr="0000088E">
        <w:t>4% Family Welfare Fund (caja de compensación) on annual income</w:t>
      </w:r>
    </w:p>
    <w:p w14:paraId="1F9A8D9D" w14:textId="77777777" w:rsidR="00C523F1" w:rsidRPr="0000088E" w:rsidRDefault="00C523F1" w:rsidP="00C0713B">
      <w:pPr>
        <w:pStyle w:val="BodyText"/>
        <w:widowControl w:val="0"/>
        <w:numPr>
          <w:ilvl w:val="0"/>
          <w:numId w:val="35"/>
        </w:numPr>
        <w:autoSpaceDE w:val="0"/>
        <w:autoSpaceDN w:val="0"/>
        <w:spacing w:after="0"/>
        <w:jc w:val="both"/>
      </w:pPr>
      <w:r w:rsidRPr="0000088E">
        <w:t>3% for the Instituto Colombia Bienestar Familiar (ICBF) on annual income</w:t>
      </w:r>
    </w:p>
    <w:p w14:paraId="073775B0" w14:textId="77777777" w:rsidR="00C523F1" w:rsidRPr="0000088E" w:rsidRDefault="00C523F1" w:rsidP="00C0713B">
      <w:pPr>
        <w:pStyle w:val="BodyText"/>
        <w:widowControl w:val="0"/>
        <w:numPr>
          <w:ilvl w:val="0"/>
          <w:numId w:val="35"/>
        </w:numPr>
        <w:autoSpaceDE w:val="0"/>
        <w:autoSpaceDN w:val="0"/>
        <w:spacing w:after="0"/>
        <w:jc w:val="both"/>
      </w:pPr>
      <w:r w:rsidRPr="0000088E">
        <w:t>2% for the Sistema de Aprendizaje National (SENA) on annual income</w:t>
      </w:r>
    </w:p>
    <w:p w14:paraId="75AA9682" w14:textId="77777777" w:rsidR="00C523F1" w:rsidRPr="0000088E" w:rsidRDefault="00C523F1" w:rsidP="00C0713B">
      <w:pPr>
        <w:pStyle w:val="BodyText"/>
        <w:spacing w:before="10"/>
        <w:jc w:val="both"/>
      </w:pPr>
    </w:p>
    <w:p w14:paraId="4E987B8D" w14:textId="0DE36519" w:rsidR="00507AAA" w:rsidRPr="0000088E" w:rsidRDefault="00C523F1" w:rsidP="0050025B">
      <w:pPr>
        <w:pStyle w:val="BodyText"/>
        <w:jc w:val="both"/>
        <w:rPr>
          <w:b/>
        </w:rPr>
      </w:pPr>
      <w:r w:rsidRPr="0000088E">
        <w:t>Total CCN Colombia Fringe Benefits (above $</w:t>
      </w:r>
      <w:r w:rsidR="528790BD">
        <w:t>3,1</w:t>
      </w:r>
      <w:r w:rsidR="00EA57A3">
        <w:t>00</w:t>
      </w:r>
      <w:r w:rsidRPr="0000088E">
        <w:t xml:space="preserve"> monthly</w:t>
      </w:r>
      <w:r w:rsidR="004D1881" w:rsidRPr="0000088E">
        <w:t xml:space="preserve">) </w:t>
      </w:r>
      <w:r w:rsidR="001F5098" w:rsidRPr="0000088E">
        <w:t xml:space="preserve">in Year One is </w:t>
      </w:r>
      <w:r w:rsidR="007E70EE" w:rsidRPr="0000088E">
        <w:t>$</w:t>
      </w:r>
      <w:r w:rsidR="00A561F0">
        <w:t>49</w:t>
      </w:r>
      <w:r w:rsidR="601BD035">
        <w:t>,0</w:t>
      </w:r>
      <w:r w:rsidR="00A561F0">
        <w:t>27</w:t>
      </w:r>
      <w:r w:rsidR="007E70EE" w:rsidRPr="0000088E">
        <w:t xml:space="preserve"> and a total of</w:t>
      </w:r>
      <w:r w:rsidRPr="0000088E">
        <w:t xml:space="preserve"> </w:t>
      </w:r>
      <w:r w:rsidRPr="0000088E">
        <w:rPr>
          <w:b/>
          <w:bCs/>
        </w:rPr>
        <w:t>$</w:t>
      </w:r>
      <w:r w:rsidR="00CB4B71">
        <w:rPr>
          <w:b/>
          <w:bCs/>
        </w:rPr>
        <w:t>145</w:t>
      </w:r>
      <w:r w:rsidR="6FAE91E6" w:rsidRPr="73C1A9FC">
        <w:rPr>
          <w:b/>
          <w:bCs/>
        </w:rPr>
        <w:t>,</w:t>
      </w:r>
      <w:r w:rsidR="00CB4B71">
        <w:rPr>
          <w:b/>
          <w:bCs/>
        </w:rPr>
        <w:t>799</w:t>
      </w:r>
      <w:r w:rsidR="6FAE91E6" w:rsidRPr="2A535E72">
        <w:rPr>
          <w:b/>
          <w:bCs/>
        </w:rPr>
        <w:t xml:space="preserve"> </w:t>
      </w:r>
      <w:r w:rsidR="007E70EE" w:rsidRPr="0000088E">
        <w:t>over LOP.</w:t>
      </w:r>
    </w:p>
    <w:p w14:paraId="44227941" w14:textId="47381D48" w:rsidR="0057187D" w:rsidRPr="0000088E" w:rsidRDefault="00AC4E98" w:rsidP="00C0713B">
      <w:pPr>
        <w:widowControl w:val="0"/>
        <w:tabs>
          <w:tab w:val="left" w:pos="360"/>
        </w:tabs>
        <w:jc w:val="both"/>
        <w:rPr>
          <w:b/>
          <w:i/>
        </w:rPr>
      </w:pPr>
      <w:r w:rsidRPr="0000088E">
        <w:rPr>
          <w:b/>
          <w:i/>
        </w:rPr>
        <w:t>Total Fringe over the LOP</w:t>
      </w:r>
      <w:r w:rsidR="0057187D" w:rsidRPr="0000088E">
        <w:rPr>
          <w:b/>
          <w:i/>
        </w:rPr>
        <w:t xml:space="preserve"> is </w:t>
      </w:r>
      <w:r w:rsidR="00FB5E5E" w:rsidRPr="0000088E">
        <w:rPr>
          <w:b/>
          <w:i/>
        </w:rPr>
        <w:t>$</w:t>
      </w:r>
      <w:r w:rsidR="0050025B">
        <w:rPr>
          <w:b/>
          <w:bCs/>
          <w:i/>
          <w:iCs/>
        </w:rPr>
        <w:t>XXX</w:t>
      </w:r>
      <w:r w:rsidR="0057187D" w:rsidRPr="0000088E">
        <w:rPr>
          <w:b/>
          <w:i/>
        </w:rPr>
        <w:t>.</w:t>
      </w:r>
    </w:p>
    <w:p w14:paraId="44227942" w14:textId="77777777" w:rsidR="0057187D" w:rsidRPr="0000088E" w:rsidRDefault="0057187D" w:rsidP="00C0713B">
      <w:pPr>
        <w:pStyle w:val="Heading1"/>
        <w:tabs>
          <w:tab w:val="left" w:pos="360"/>
        </w:tabs>
        <w:jc w:val="both"/>
      </w:pPr>
    </w:p>
    <w:p w14:paraId="44227944" w14:textId="5264B202" w:rsidR="006F08DC" w:rsidRPr="0000088E" w:rsidRDefault="0097702B" w:rsidP="00C0713B">
      <w:pPr>
        <w:pStyle w:val="Heading1"/>
        <w:jc w:val="both"/>
      </w:pPr>
      <w:r w:rsidRPr="0000088E">
        <w:t>Travel</w:t>
      </w:r>
    </w:p>
    <w:p w14:paraId="512D4BDB" w14:textId="77777777" w:rsidR="00641917" w:rsidRPr="0000088E" w:rsidRDefault="00641917" w:rsidP="00C0713B">
      <w:pPr>
        <w:widowControl w:val="0"/>
        <w:tabs>
          <w:tab w:val="left" w:pos="360"/>
        </w:tabs>
        <w:jc w:val="both"/>
      </w:pPr>
    </w:p>
    <w:p w14:paraId="7C93C1F0" w14:textId="1C407D4D" w:rsidR="00954F72" w:rsidRPr="0050025B" w:rsidRDefault="00DC3253" w:rsidP="0050025B">
      <w:pPr>
        <w:widowControl w:val="0"/>
        <w:tabs>
          <w:tab w:val="left" w:pos="360"/>
        </w:tabs>
        <w:jc w:val="both"/>
        <w:rPr>
          <w:b/>
          <w:bCs/>
          <w:u w:val="single"/>
        </w:rPr>
      </w:pPr>
      <w:r w:rsidRPr="0000088E">
        <w:rPr>
          <w:b/>
          <w:bCs/>
          <w:u w:val="single"/>
        </w:rPr>
        <w:t>Assumptions:</w:t>
      </w:r>
    </w:p>
    <w:p w14:paraId="17B15022" w14:textId="22787E45" w:rsidR="005242C3" w:rsidRPr="0000088E" w:rsidRDefault="00BE7A4C" w:rsidP="00C0713B">
      <w:pPr>
        <w:pStyle w:val="ListParagraph"/>
        <w:widowControl w:val="0"/>
        <w:numPr>
          <w:ilvl w:val="0"/>
          <w:numId w:val="26"/>
        </w:numPr>
        <w:tabs>
          <w:tab w:val="left" w:pos="360"/>
        </w:tabs>
        <w:jc w:val="both"/>
      </w:pPr>
      <w:r w:rsidRPr="0000088E">
        <w:t xml:space="preserve">Round trip rates are based on coach/economy class airfares </w:t>
      </w:r>
      <w:r w:rsidR="004577BF" w:rsidRPr="0000088E">
        <w:t xml:space="preserve">and compliance with Fly </w:t>
      </w:r>
      <w:r w:rsidR="00A20BA1" w:rsidRPr="0000088E">
        <w:t>America</w:t>
      </w:r>
      <w:r w:rsidR="001C7EF1">
        <w:t xml:space="preserve"> Act</w:t>
      </w:r>
      <w:r w:rsidR="00A20BA1" w:rsidRPr="0000088E">
        <w:t>.</w:t>
      </w:r>
    </w:p>
    <w:p w14:paraId="6325D60C" w14:textId="191A68A0" w:rsidR="009E2F7F" w:rsidRPr="0000088E" w:rsidRDefault="009E2F7F" w:rsidP="00C0713B">
      <w:pPr>
        <w:pStyle w:val="ListParagraph"/>
        <w:widowControl w:val="0"/>
        <w:numPr>
          <w:ilvl w:val="0"/>
          <w:numId w:val="26"/>
        </w:numPr>
        <w:tabs>
          <w:tab w:val="left" w:pos="360"/>
        </w:tabs>
        <w:jc w:val="both"/>
      </w:pPr>
      <w:r w:rsidRPr="0000088E">
        <w:t>Travel costs for domestic in-country travel are budgeted based on local prevailing transportation</w:t>
      </w:r>
      <w:r w:rsidR="00CE3F92" w:rsidRPr="0000088E">
        <w:t xml:space="preserve"> costs in </w:t>
      </w:r>
      <w:r w:rsidR="00A20BA1" w:rsidRPr="0000088E">
        <w:t>Colombia.</w:t>
      </w:r>
    </w:p>
    <w:p w14:paraId="4FD27E5C" w14:textId="2927E0E4" w:rsidR="00E16919" w:rsidRPr="0000088E" w:rsidRDefault="00BE7A4C" w:rsidP="00C0713B">
      <w:pPr>
        <w:pStyle w:val="ListParagraph"/>
        <w:widowControl w:val="0"/>
        <w:numPr>
          <w:ilvl w:val="0"/>
          <w:numId w:val="26"/>
        </w:numPr>
        <w:tabs>
          <w:tab w:val="left" w:pos="360"/>
        </w:tabs>
        <w:jc w:val="both"/>
      </w:pPr>
      <w:r w:rsidRPr="0000088E">
        <w:t xml:space="preserve">Per-diem rates and allowances are in </w:t>
      </w:r>
      <w:r w:rsidR="00B81512" w:rsidRPr="0000088E">
        <w:t>accordance</w:t>
      </w:r>
      <w:r w:rsidRPr="0000088E">
        <w:t xml:space="preserve"> with </w:t>
      </w:r>
      <w:r w:rsidR="002F74C5" w:rsidRPr="0000088E">
        <w:t>POA</w:t>
      </w:r>
      <w:r w:rsidRPr="0000088E">
        <w:t xml:space="preserve"> policies </w:t>
      </w:r>
      <w:r w:rsidR="005242C3" w:rsidRPr="0000088E">
        <w:t>and are based on a</w:t>
      </w:r>
      <w:r w:rsidR="008E037B" w:rsidRPr="0000088E">
        <w:t>n</w:t>
      </w:r>
      <w:r w:rsidR="005242C3" w:rsidRPr="0000088E">
        <w:t xml:space="preserve"> average reduced rate of USG </w:t>
      </w:r>
      <w:r w:rsidR="005D1B40" w:rsidRPr="0000088E">
        <w:t>allowable per-diems</w:t>
      </w:r>
    </w:p>
    <w:p w14:paraId="50707A31" w14:textId="47647F92" w:rsidR="00A85688" w:rsidRPr="0000088E" w:rsidRDefault="00A85688" w:rsidP="00C0713B">
      <w:pPr>
        <w:pStyle w:val="ListParagraph"/>
        <w:widowControl w:val="0"/>
        <w:numPr>
          <w:ilvl w:val="0"/>
          <w:numId w:val="26"/>
        </w:numPr>
        <w:tabs>
          <w:tab w:val="left" w:pos="360"/>
        </w:tabs>
        <w:jc w:val="both"/>
      </w:pPr>
      <w:r w:rsidRPr="0000088E">
        <w:t xml:space="preserve">Lodging </w:t>
      </w:r>
      <w:r w:rsidR="005D1B40" w:rsidRPr="0000088E">
        <w:t xml:space="preserve">rates are based on </w:t>
      </w:r>
      <w:r w:rsidR="008E1DEF" w:rsidRPr="0000088E">
        <w:t xml:space="preserve">hotel quotes, market research and an </w:t>
      </w:r>
      <w:r w:rsidR="005D1B40" w:rsidRPr="0000088E">
        <w:t xml:space="preserve">average reduced rate of </w:t>
      </w:r>
      <w:r w:rsidR="00B81512" w:rsidRPr="0000088E">
        <w:t xml:space="preserve">the </w:t>
      </w:r>
      <w:r w:rsidR="005D1B40" w:rsidRPr="0000088E">
        <w:t xml:space="preserve">USG allowable </w:t>
      </w:r>
      <w:r w:rsidR="00A20BA1" w:rsidRPr="0000088E">
        <w:t>rate.</w:t>
      </w:r>
    </w:p>
    <w:p w14:paraId="0FEC91CA" w14:textId="101EA697" w:rsidR="00D53C31" w:rsidRPr="0000088E" w:rsidRDefault="00B3114C" w:rsidP="00C0713B">
      <w:pPr>
        <w:pStyle w:val="ListParagraph"/>
        <w:widowControl w:val="0"/>
        <w:numPr>
          <w:ilvl w:val="0"/>
          <w:numId w:val="26"/>
        </w:numPr>
        <w:tabs>
          <w:tab w:val="left" w:pos="360"/>
        </w:tabs>
        <w:jc w:val="both"/>
      </w:pPr>
      <w:r w:rsidRPr="0000088E">
        <w:t>Local t</w:t>
      </w:r>
      <w:r w:rsidR="00BE7A4C" w:rsidRPr="0000088E">
        <w:t xml:space="preserve">ransportation includes </w:t>
      </w:r>
      <w:r w:rsidR="008E1DEF" w:rsidRPr="0000088E">
        <w:t xml:space="preserve">domestic airfare, </w:t>
      </w:r>
      <w:r w:rsidR="00BE7A4C" w:rsidRPr="0000088E">
        <w:t xml:space="preserve">transport to and from airports and some local </w:t>
      </w:r>
      <w:r w:rsidR="00A20BA1" w:rsidRPr="0000088E">
        <w:t>transportation.</w:t>
      </w:r>
    </w:p>
    <w:p w14:paraId="36E864BB" w14:textId="0390ECCB" w:rsidR="00D455BD" w:rsidRPr="0000088E" w:rsidRDefault="007E7965" w:rsidP="00C0713B">
      <w:pPr>
        <w:pStyle w:val="ListParagraph"/>
        <w:widowControl w:val="0"/>
        <w:numPr>
          <w:ilvl w:val="0"/>
          <w:numId w:val="26"/>
        </w:numPr>
        <w:tabs>
          <w:tab w:val="left" w:pos="360"/>
        </w:tabs>
        <w:jc w:val="both"/>
      </w:pPr>
      <w:r w:rsidRPr="0000088E">
        <w:t>All travel costs after Year One include</w:t>
      </w:r>
      <w:r w:rsidR="00BE7A4C" w:rsidRPr="0000088E">
        <w:t xml:space="preserve"> </w:t>
      </w:r>
      <w:r w:rsidR="6511DA4D">
        <w:t>2</w:t>
      </w:r>
      <w:r w:rsidR="00BE7A4C" w:rsidRPr="0000088E">
        <w:t>% i</w:t>
      </w:r>
      <w:r w:rsidR="004570C4" w:rsidRPr="0000088E">
        <w:t>ncrease for i</w:t>
      </w:r>
      <w:r w:rsidR="00BE7A4C" w:rsidRPr="0000088E">
        <w:t>nflation</w:t>
      </w:r>
      <w:r w:rsidR="00145A80" w:rsidRPr="0000088E">
        <w:t xml:space="preserve"> for U.S. based goods/services and a </w:t>
      </w:r>
      <w:r w:rsidR="006C24EE" w:rsidRPr="0000088E">
        <w:t>3</w:t>
      </w:r>
      <w:r w:rsidR="00145A80" w:rsidRPr="0000088E">
        <w:t>% increase for inflation for locally purchased goods/services in Colombia</w:t>
      </w:r>
      <w:r w:rsidR="000458C9" w:rsidRPr="0000088E">
        <w:t>.</w:t>
      </w:r>
    </w:p>
    <w:p w14:paraId="21132596" w14:textId="57253E9C" w:rsidR="00D455BD" w:rsidRPr="0000088E" w:rsidRDefault="00D455BD" w:rsidP="00C0713B">
      <w:pPr>
        <w:widowControl w:val="0"/>
        <w:tabs>
          <w:tab w:val="left" w:pos="360"/>
        </w:tabs>
        <w:jc w:val="both"/>
        <w:rPr>
          <w:b/>
        </w:rPr>
      </w:pPr>
    </w:p>
    <w:p w14:paraId="41B6C19C" w14:textId="23E69FFE" w:rsidR="00D85254" w:rsidRPr="0000088E" w:rsidRDefault="00953ACE" w:rsidP="00C0713B">
      <w:pPr>
        <w:widowControl w:val="0"/>
        <w:tabs>
          <w:tab w:val="left" w:pos="360"/>
        </w:tabs>
        <w:jc w:val="both"/>
        <w:rPr>
          <w:b/>
        </w:rPr>
      </w:pPr>
      <w:r w:rsidRPr="0000088E">
        <w:rPr>
          <w:b/>
        </w:rPr>
        <w:t>HQ Travel</w:t>
      </w:r>
    </w:p>
    <w:p w14:paraId="52410457" w14:textId="38EABA57" w:rsidR="00D85254" w:rsidRPr="0000088E" w:rsidRDefault="00953ACE" w:rsidP="00C0713B">
      <w:pPr>
        <w:widowControl w:val="0"/>
        <w:tabs>
          <w:tab w:val="left" w:pos="360"/>
        </w:tabs>
        <w:jc w:val="both"/>
        <w:rPr>
          <w:b/>
          <w:i/>
        </w:rPr>
      </w:pPr>
      <w:r w:rsidRPr="0000088E">
        <w:rPr>
          <w:b/>
          <w:i/>
        </w:rPr>
        <w:t>T.1 Project Management Travel to Field</w:t>
      </w:r>
    </w:p>
    <w:p w14:paraId="2E1349CC" w14:textId="77777777" w:rsidR="003A6D01" w:rsidRPr="0000088E" w:rsidRDefault="003A6D01" w:rsidP="00C0713B">
      <w:pPr>
        <w:widowControl w:val="0"/>
        <w:tabs>
          <w:tab w:val="left" w:pos="360"/>
        </w:tabs>
        <w:jc w:val="both"/>
        <w:rPr>
          <w:b/>
          <w:i/>
          <w:iCs/>
        </w:rPr>
      </w:pPr>
    </w:p>
    <w:p w14:paraId="7E71443F" w14:textId="22AE9673" w:rsidR="00E5131C" w:rsidRPr="0000088E" w:rsidRDefault="00430094" w:rsidP="00C0713B">
      <w:pPr>
        <w:widowControl w:val="0"/>
        <w:tabs>
          <w:tab w:val="left" w:pos="360"/>
        </w:tabs>
        <w:jc w:val="both"/>
        <w:rPr>
          <w:b/>
        </w:rPr>
      </w:pPr>
      <w:r w:rsidRPr="0000088E">
        <w:rPr>
          <w:bCs/>
          <w:iCs/>
          <w:u w:val="single"/>
        </w:rPr>
        <w:t>International Airfare</w:t>
      </w:r>
      <w:r w:rsidR="00D40D50" w:rsidRPr="0000088E">
        <w:rPr>
          <w:bCs/>
          <w:iCs/>
          <w:u w:val="single"/>
        </w:rPr>
        <w:t xml:space="preserve"> to Colombia</w:t>
      </w:r>
      <w:r w:rsidRPr="0000088E">
        <w:rPr>
          <w:bCs/>
          <w:iCs/>
          <w:u w:val="single"/>
        </w:rPr>
        <w:t>:</w:t>
      </w:r>
      <w:r w:rsidRPr="0000088E">
        <w:t xml:space="preserve"> POA HQ staff will plan </w:t>
      </w:r>
      <w:r w:rsidR="00E9478F">
        <w:t>t</w:t>
      </w:r>
      <w:r w:rsidR="733DF210">
        <w:t xml:space="preserve">wo </w:t>
      </w:r>
      <w:r>
        <w:t>trips</w:t>
      </w:r>
      <w:r w:rsidRPr="0000088E">
        <w:t xml:space="preserve">/year for Year </w:t>
      </w:r>
      <w:r w:rsidR="094EA067">
        <w:t>One</w:t>
      </w:r>
      <w:r w:rsidRPr="0000088E">
        <w:t xml:space="preserve"> through Year Four, for program implementation, compliance spot checks and audits, and M&amp;E visits. </w:t>
      </w:r>
      <w:r w:rsidR="71254D3B" w:rsidRPr="0000088E">
        <w:t xml:space="preserve">The proposed number of trips are </w:t>
      </w:r>
      <w:r w:rsidR="2C995767" w:rsidRPr="0000088E">
        <w:t>necessary</w:t>
      </w:r>
      <w:r w:rsidR="71254D3B" w:rsidRPr="0000088E">
        <w:t xml:space="preserve"> to conduct project management (technical and financial </w:t>
      </w:r>
      <w:r w:rsidR="71254D3B" w:rsidRPr="0000088E">
        <w:lastRenderedPageBreak/>
        <w:t>oversight</w:t>
      </w:r>
      <w:r w:rsidR="71254D3B">
        <w:t>)</w:t>
      </w:r>
      <w:r w:rsidR="7D5EE6C4">
        <w:t>.</w:t>
      </w:r>
      <w:r w:rsidR="7D5EE6C4" w:rsidRPr="0000088E">
        <w:t xml:space="preserve"> </w:t>
      </w:r>
      <w:r w:rsidR="1C2E3677" w:rsidRPr="0000088E">
        <w:t>Based on average market price flight cost of $</w:t>
      </w:r>
      <w:r w:rsidR="60D73D94">
        <w:t>800</w:t>
      </w:r>
      <w:r w:rsidR="1C2E3677" w:rsidRPr="0000088E">
        <w:t>/trip</w:t>
      </w:r>
      <w:r w:rsidR="0AE850E8" w:rsidRPr="0000088E">
        <w:t xml:space="preserve">. </w:t>
      </w:r>
      <w:r w:rsidR="00E5131C" w:rsidRPr="0000088E">
        <w:t xml:space="preserve">The LOP for international airfare for </w:t>
      </w:r>
      <w:r w:rsidR="0B31C597">
        <w:t xml:space="preserve">8 </w:t>
      </w:r>
      <w:r w:rsidR="00E5131C">
        <w:t>trips</w:t>
      </w:r>
      <w:r w:rsidR="00E5131C" w:rsidRPr="0000088E">
        <w:t xml:space="preserve"> by POA HQ staff is </w:t>
      </w:r>
      <w:r w:rsidR="00E5131C" w:rsidRPr="0000088E">
        <w:rPr>
          <w:b/>
        </w:rPr>
        <w:t>$</w:t>
      </w:r>
      <w:r w:rsidR="595ED061" w:rsidRPr="165113B2">
        <w:rPr>
          <w:b/>
          <w:bCs/>
        </w:rPr>
        <w:t>6</w:t>
      </w:r>
      <w:r w:rsidR="595ED061" w:rsidRPr="53A6476C">
        <w:rPr>
          <w:b/>
          <w:bCs/>
        </w:rPr>
        <w:t>,595</w:t>
      </w:r>
      <w:r w:rsidR="00E5131C" w:rsidRPr="53A6476C">
        <w:rPr>
          <w:b/>
          <w:bCs/>
        </w:rPr>
        <w:t>.</w:t>
      </w:r>
    </w:p>
    <w:p w14:paraId="288B6146" w14:textId="466386A1" w:rsidR="00303B65" w:rsidRPr="0000088E" w:rsidRDefault="00CE56C0" w:rsidP="00C0713B">
      <w:pPr>
        <w:widowControl w:val="0"/>
        <w:tabs>
          <w:tab w:val="left" w:pos="2340"/>
        </w:tabs>
        <w:jc w:val="both"/>
      </w:pPr>
      <w:r w:rsidRPr="0000088E">
        <w:tab/>
      </w:r>
    </w:p>
    <w:p w14:paraId="27860000" w14:textId="35507121" w:rsidR="00DE3315" w:rsidRPr="0000088E" w:rsidRDefault="00F94C16" w:rsidP="00C0713B">
      <w:pPr>
        <w:widowControl w:val="0"/>
        <w:tabs>
          <w:tab w:val="left" w:pos="360"/>
        </w:tabs>
        <w:jc w:val="both"/>
        <w:rPr>
          <w:b/>
        </w:rPr>
      </w:pPr>
      <w:r w:rsidRPr="0000088E">
        <w:rPr>
          <w:bCs/>
          <w:iCs/>
          <w:u w:val="single"/>
        </w:rPr>
        <w:t>Meals and Incidentals:</w:t>
      </w:r>
      <w:r w:rsidRPr="0000088E">
        <w:t xml:space="preserve"> </w:t>
      </w:r>
      <w:r w:rsidR="002F74C5" w:rsidRPr="0000088E">
        <w:t>POA</w:t>
      </w:r>
      <w:r w:rsidRPr="0000088E">
        <w:t xml:space="preserve"> is budgeting meals and incidentals for </w:t>
      </w:r>
      <w:r w:rsidR="0052689F" w:rsidRPr="0000088E">
        <w:t>ten</w:t>
      </w:r>
      <w:r w:rsidRPr="0000088E">
        <w:t xml:space="preserve"> </w:t>
      </w:r>
      <w:r w:rsidR="00FB7EF2" w:rsidRPr="0000088E">
        <w:t xml:space="preserve">(10) </w:t>
      </w:r>
      <w:r w:rsidRPr="0000088E">
        <w:t>days/per trip</w:t>
      </w:r>
      <w:r w:rsidR="009554C1" w:rsidRPr="0000088E">
        <w:t xml:space="preserve"> </w:t>
      </w:r>
      <w:r w:rsidR="00CF3196" w:rsidRPr="0000088E">
        <w:t>for HQ staff for program implementation, compliance spot checks and audits, and M&amp;E visits</w:t>
      </w:r>
      <w:r w:rsidR="00531E7D" w:rsidRPr="0000088E">
        <w:t>.</w:t>
      </w:r>
      <w:r w:rsidR="009554C1" w:rsidRPr="0000088E">
        <w:t xml:space="preserve"> </w:t>
      </w:r>
      <w:r w:rsidR="00813701">
        <w:t>There will</w:t>
      </w:r>
      <w:r w:rsidR="0059141A">
        <w:t xml:space="preserve"> be</w:t>
      </w:r>
      <w:r w:rsidR="00813701">
        <w:t xml:space="preserve"> </w:t>
      </w:r>
      <w:r w:rsidR="30A0B038">
        <w:t>two</w:t>
      </w:r>
      <w:r w:rsidR="00E27F3F" w:rsidRPr="0000088E">
        <w:t xml:space="preserve"> trips/year for Year </w:t>
      </w:r>
      <w:r w:rsidR="30A0B038">
        <w:t>One</w:t>
      </w:r>
      <w:r w:rsidR="00E27F3F" w:rsidRPr="0000088E">
        <w:t xml:space="preserve"> through Year Four</w:t>
      </w:r>
      <w:r w:rsidR="00DB4A2D" w:rsidRPr="0000088E">
        <w:t xml:space="preserve">, </w:t>
      </w:r>
      <w:r w:rsidR="00813701" w:rsidRPr="0000088E">
        <w:t xml:space="preserve">for a total of </w:t>
      </w:r>
      <w:r w:rsidR="53ADCF50">
        <w:t>8</w:t>
      </w:r>
      <w:r w:rsidR="00813701" w:rsidRPr="0000088E">
        <w:t xml:space="preserve"> trips</w:t>
      </w:r>
      <w:r w:rsidR="25D90D7D">
        <w:t>,</w:t>
      </w:r>
      <w:r w:rsidR="00764853" w:rsidRPr="0000088E">
        <w:t xml:space="preserve"> the </w:t>
      </w:r>
      <w:r w:rsidR="009008AC" w:rsidRPr="0000088E">
        <w:t>equivalent</w:t>
      </w:r>
      <w:r w:rsidR="00764853" w:rsidRPr="0000088E">
        <w:t xml:space="preserve"> of </w:t>
      </w:r>
      <w:r w:rsidR="590115BC">
        <w:t>80</w:t>
      </w:r>
      <w:r w:rsidR="00402F5E" w:rsidRPr="0000088E">
        <w:t xml:space="preserve"> </w:t>
      </w:r>
      <w:r w:rsidR="00764853" w:rsidRPr="0000088E">
        <w:t>days through LOP</w:t>
      </w:r>
      <w:r w:rsidR="00813701" w:rsidRPr="0000088E">
        <w:t xml:space="preserve">. Based on </w:t>
      </w:r>
      <w:r w:rsidR="002F74C5" w:rsidRPr="0000088E">
        <w:t>POA</w:t>
      </w:r>
      <w:r w:rsidR="005D4717" w:rsidRPr="0000088E">
        <w:t xml:space="preserve"> policy it estimates </w:t>
      </w:r>
      <w:r w:rsidR="00815DEE" w:rsidRPr="0000088E">
        <w:t>a</w:t>
      </w:r>
      <w:r w:rsidR="00917100" w:rsidRPr="0000088E">
        <w:t xml:space="preserve">n average </w:t>
      </w:r>
      <w:r w:rsidR="00815DEE" w:rsidRPr="0000088E">
        <w:t>reduced USG rate of $</w:t>
      </w:r>
      <w:r w:rsidR="00E14548" w:rsidRPr="0000088E">
        <w:t>90</w:t>
      </w:r>
      <w:r w:rsidR="00815DEE" w:rsidRPr="0000088E">
        <w:t>/day</w:t>
      </w:r>
      <w:r w:rsidR="004A75BB" w:rsidRPr="0000088E">
        <w:t xml:space="preserve">, for a total of </w:t>
      </w:r>
      <w:r w:rsidR="004A75BB" w:rsidRPr="0000088E">
        <w:rPr>
          <w:b/>
        </w:rPr>
        <w:t>$</w:t>
      </w:r>
      <w:r w:rsidR="3EAF037D" w:rsidRPr="3413C6CC">
        <w:rPr>
          <w:b/>
          <w:bCs/>
        </w:rPr>
        <w:t>7,419</w:t>
      </w:r>
    </w:p>
    <w:p w14:paraId="4D1BA096" w14:textId="77777777" w:rsidR="00DE3315" w:rsidRPr="0000088E" w:rsidRDefault="00DE3315" w:rsidP="00C0713B">
      <w:pPr>
        <w:widowControl w:val="0"/>
        <w:tabs>
          <w:tab w:val="left" w:pos="360"/>
        </w:tabs>
        <w:jc w:val="both"/>
      </w:pPr>
    </w:p>
    <w:p w14:paraId="77DAC471" w14:textId="3B6C81A0" w:rsidR="00CA2346" w:rsidRPr="0000088E" w:rsidRDefault="00303B65" w:rsidP="00C0713B">
      <w:pPr>
        <w:widowControl w:val="0"/>
        <w:tabs>
          <w:tab w:val="left" w:pos="360"/>
        </w:tabs>
        <w:jc w:val="both"/>
      </w:pPr>
      <w:r w:rsidRPr="0000088E">
        <w:rPr>
          <w:bCs/>
          <w:iCs/>
          <w:u w:val="single"/>
        </w:rPr>
        <w:t>Lodging:</w:t>
      </w:r>
      <w:r w:rsidRPr="0000088E">
        <w:t xml:space="preserve"> </w:t>
      </w:r>
      <w:r w:rsidR="002F74C5" w:rsidRPr="0000088E">
        <w:t>POA</w:t>
      </w:r>
      <w:r w:rsidRPr="0000088E">
        <w:t xml:space="preserve"> is budgeting lodging for </w:t>
      </w:r>
      <w:r w:rsidR="00E14548" w:rsidRPr="0000088E">
        <w:t>ten</w:t>
      </w:r>
      <w:r w:rsidR="00FB7EF2" w:rsidRPr="0000088E">
        <w:t xml:space="preserve"> (10)</w:t>
      </w:r>
      <w:r w:rsidRPr="0000088E">
        <w:t xml:space="preserve"> </w:t>
      </w:r>
      <w:r w:rsidR="00241095">
        <w:t>nights</w:t>
      </w:r>
      <w:r w:rsidRPr="0000088E">
        <w:t xml:space="preserve">/per trip </w:t>
      </w:r>
      <w:r w:rsidR="004D5496" w:rsidRPr="0000088E">
        <w:t>for HQ staff for program implementation, compliance spot checks and audits, and M&amp;E visits</w:t>
      </w:r>
      <w:r w:rsidRPr="0000088E">
        <w:t xml:space="preserve">. </w:t>
      </w:r>
      <w:r w:rsidR="3BBB8F61">
        <w:t>There will be two</w:t>
      </w:r>
      <w:r w:rsidR="001064B7" w:rsidRPr="0000088E">
        <w:t xml:space="preserve"> trips/year for Year </w:t>
      </w:r>
      <w:r w:rsidR="3BBB8F61">
        <w:t>One</w:t>
      </w:r>
      <w:r w:rsidR="001064B7" w:rsidRPr="0000088E">
        <w:t xml:space="preserve"> through Year Four</w:t>
      </w:r>
      <w:r w:rsidR="00C13154" w:rsidRPr="0000088E">
        <w:t xml:space="preserve">, </w:t>
      </w:r>
      <w:r w:rsidR="001064B7" w:rsidRPr="0000088E">
        <w:t xml:space="preserve">for a total of </w:t>
      </w:r>
      <w:r w:rsidR="3BBB8F61">
        <w:t>8</w:t>
      </w:r>
      <w:r w:rsidR="001064B7" w:rsidRPr="0000088E">
        <w:t xml:space="preserve"> trips</w:t>
      </w:r>
      <w:r w:rsidR="143C0024">
        <w:t>,</w:t>
      </w:r>
      <w:r w:rsidR="001064B7" w:rsidRPr="0000088E">
        <w:t xml:space="preserve"> the equivalent of </w:t>
      </w:r>
      <w:r w:rsidR="3BBB8F61">
        <w:t>80</w:t>
      </w:r>
      <w:r w:rsidR="001064B7" w:rsidRPr="0000088E">
        <w:t xml:space="preserve"> </w:t>
      </w:r>
      <w:r w:rsidR="00C0750B">
        <w:t>nights</w:t>
      </w:r>
      <w:r w:rsidR="001064B7" w:rsidRPr="0000088E">
        <w:t xml:space="preserve"> through LOP</w:t>
      </w:r>
      <w:r w:rsidR="00702550" w:rsidRPr="0000088E">
        <w:t xml:space="preserve">. </w:t>
      </w:r>
      <w:r w:rsidR="00CA2346" w:rsidRPr="0000088E">
        <w:t xml:space="preserve">Based on secure hotel quotes and </w:t>
      </w:r>
      <w:r w:rsidR="002F74C5" w:rsidRPr="0000088E">
        <w:t>POA</w:t>
      </w:r>
      <w:r w:rsidR="00CA2346" w:rsidRPr="0000088E">
        <w:t xml:space="preserve"> policy it estimates an average reduced USG rate of $120/day, for a total of </w:t>
      </w:r>
      <w:r w:rsidR="0024142B" w:rsidRPr="0000088E">
        <w:rPr>
          <w:b/>
          <w:bCs/>
        </w:rPr>
        <w:t>$</w:t>
      </w:r>
      <w:r w:rsidR="079F0DE7" w:rsidRPr="1E854B9F">
        <w:rPr>
          <w:b/>
          <w:bCs/>
        </w:rPr>
        <w:t>9,892</w:t>
      </w:r>
    </w:p>
    <w:p w14:paraId="510DAEBD" w14:textId="77777777" w:rsidR="00303B65" w:rsidRPr="0000088E" w:rsidRDefault="00303B65" w:rsidP="00C0713B">
      <w:pPr>
        <w:widowControl w:val="0"/>
        <w:tabs>
          <w:tab w:val="left" w:pos="360"/>
        </w:tabs>
        <w:jc w:val="both"/>
      </w:pPr>
    </w:p>
    <w:p w14:paraId="2C96BA02" w14:textId="4C32E39A" w:rsidR="004E07D8" w:rsidRPr="0000088E" w:rsidRDefault="00B3114C" w:rsidP="00C0713B">
      <w:pPr>
        <w:widowControl w:val="0"/>
        <w:tabs>
          <w:tab w:val="left" w:pos="360"/>
        </w:tabs>
        <w:jc w:val="both"/>
      </w:pPr>
      <w:r w:rsidRPr="0000088E">
        <w:rPr>
          <w:bCs/>
          <w:iCs/>
          <w:u w:val="single"/>
        </w:rPr>
        <w:t xml:space="preserve">Local </w:t>
      </w:r>
      <w:r w:rsidR="004E07D8" w:rsidRPr="0000088E">
        <w:rPr>
          <w:bCs/>
          <w:iCs/>
          <w:u w:val="single"/>
        </w:rPr>
        <w:t>Transportation:</w:t>
      </w:r>
      <w:r w:rsidR="004E07D8">
        <w:t xml:space="preserve"> </w:t>
      </w:r>
      <w:r w:rsidR="002F74C5" w:rsidRPr="0000088E">
        <w:t>POA</w:t>
      </w:r>
      <w:r w:rsidR="004E07D8" w:rsidRPr="0000088E">
        <w:t xml:space="preserve"> is budgeting </w:t>
      </w:r>
      <w:r w:rsidR="004F7E98" w:rsidRPr="0000088E">
        <w:t>for</w:t>
      </w:r>
      <w:r w:rsidR="00CA1FC9" w:rsidRPr="0000088E">
        <w:t xml:space="preserve"> </w:t>
      </w:r>
      <w:r w:rsidR="00A55718" w:rsidRPr="0000088E">
        <w:t xml:space="preserve">local domestic flights in-country, </w:t>
      </w:r>
      <w:r w:rsidR="00CA1FC9" w:rsidRPr="0000088E">
        <w:t>transport to and from airports and some local transportation</w:t>
      </w:r>
      <w:r w:rsidRPr="0000088E">
        <w:t xml:space="preserve"> </w:t>
      </w:r>
      <w:r w:rsidR="00CA1FC9" w:rsidRPr="0000088E">
        <w:t xml:space="preserve">at an average </w:t>
      </w:r>
      <w:r w:rsidR="001A1CA6" w:rsidRPr="0000088E">
        <w:t>daily rate</w:t>
      </w:r>
      <w:r w:rsidR="00CA1FC9" w:rsidRPr="0000088E">
        <w:t xml:space="preserve">. </w:t>
      </w:r>
      <w:r w:rsidR="004D61DC" w:rsidRPr="0000088E">
        <w:t>The estimate is $</w:t>
      </w:r>
      <w:r w:rsidR="001A1CA6" w:rsidRPr="0000088E">
        <w:t>25</w:t>
      </w:r>
      <w:r w:rsidR="004E07D8" w:rsidRPr="0000088E">
        <w:t>/</w:t>
      </w:r>
      <w:r w:rsidR="001A1CA6" w:rsidRPr="0000088E">
        <w:t xml:space="preserve">day </w:t>
      </w:r>
      <w:r w:rsidR="004E07D8" w:rsidRPr="0000088E">
        <w:t xml:space="preserve">for HQ staff </w:t>
      </w:r>
      <w:r w:rsidR="001A1CA6">
        <w:t>for</w:t>
      </w:r>
      <w:r w:rsidR="001A1CA6" w:rsidRPr="0000088E">
        <w:t xml:space="preserve"> program implementation, </w:t>
      </w:r>
      <w:r w:rsidR="002F41B8">
        <w:t>c</w:t>
      </w:r>
      <w:r w:rsidR="001A1CA6" w:rsidRPr="0000088E">
        <w:t>ompliance spot checks and audits, and M&amp;E visits</w:t>
      </w:r>
      <w:r w:rsidR="004E07D8" w:rsidRPr="0000088E">
        <w:t xml:space="preserve">. </w:t>
      </w:r>
      <w:r w:rsidR="58A0C1C4">
        <w:t>There will be two</w:t>
      </w:r>
      <w:r w:rsidR="00D0450B" w:rsidRPr="0000088E">
        <w:t xml:space="preserve"> trips/year for Year </w:t>
      </w:r>
      <w:r w:rsidR="58A0C1C4">
        <w:t>One</w:t>
      </w:r>
      <w:r w:rsidR="00D0450B" w:rsidRPr="0000088E">
        <w:t xml:space="preserve"> through Year Four</w:t>
      </w:r>
      <w:r w:rsidR="007A6B7D" w:rsidRPr="0000088E">
        <w:t xml:space="preserve">, </w:t>
      </w:r>
      <w:r w:rsidR="00D0450B" w:rsidRPr="0000088E">
        <w:t xml:space="preserve">for a total of </w:t>
      </w:r>
      <w:r w:rsidR="58A0C1C4">
        <w:t>8</w:t>
      </w:r>
      <w:r w:rsidR="00D0450B" w:rsidRPr="0000088E">
        <w:t xml:space="preserve"> trips the equivalent of </w:t>
      </w:r>
      <w:r w:rsidR="58A0C1C4">
        <w:t>80</w:t>
      </w:r>
      <w:r w:rsidR="00D0450B" w:rsidRPr="0000088E">
        <w:t xml:space="preserve"> days through LOP</w:t>
      </w:r>
      <w:r w:rsidR="004712BF" w:rsidRPr="0000088E">
        <w:t xml:space="preserve">. </w:t>
      </w:r>
      <w:r w:rsidR="000547B8" w:rsidRPr="0000088E">
        <w:t>The total is</w:t>
      </w:r>
      <w:r w:rsidR="004E07D8" w:rsidRPr="0000088E">
        <w:t xml:space="preserve"> </w:t>
      </w:r>
      <w:r w:rsidR="004E07D8" w:rsidRPr="0000088E">
        <w:rPr>
          <w:b/>
        </w:rPr>
        <w:t>$</w:t>
      </w:r>
      <w:r w:rsidR="6989C56F" w:rsidRPr="00610720">
        <w:rPr>
          <w:b/>
          <w:bCs/>
        </w:rPr>
        <w:t>2</w:t>
      </w:r>
      <w:r w:rsidR="6989C56F" w:rsidRPr="73E00B31">
        <w:rPr>
          <w:b/>
          <w:bCs/>
        </w:rPr>
        <w:t>,</w:t>
      </w:r>
      <w:r w:rsidR="6989C56F" w:rsidRPr="3ED60CB2">
        <w:rPr>
          <w:b/>
          <w:bCs/>
        </w:rPr>
        <w:t>061</w:t>
      </w:r>
      <w:r w:rsidR="004E07D8">
        <w:t>.</w:t>
      </w:r>
    </w:p>
    <w:p w14:paraId="4621D6CD" w14:textId="1A9BDA5E" w:rsidR="00F94C16" w:rsidRPr="0000088E" w:rsidRDefault="00F94C16" w:rsidP="00C0713B">
      <w:pPr>
        <w:widowControl w:val="0"/>
        <w:tabs>
          <w:tab w:val="left" w:pos="360"/>
        </w:tabs>
        <w:jc w:val="both"/>
      </w:pPr>
    </w:p>
    <w:p w14:paraId="346DBC43" w14:textId="1D943108" w:rsidR="00C37C90" w:rsidRPr="0050025B" w:rsidRDefault="00A44095" w:rsidP="00C0713B">
      <w:pPr>
        <w:widowControl w:val="0"/>
        <w:tabs>
          <w:tab w:val="left" w:pos="360"/>
        </w:tabs>
        <w:jc w:val="both"/>
      </w:pPr>
      <w:r w:rsidRPr="0000088E">
        <w:rPr>
          <w:bCs/>
          <w:iCs/>
          <w:u w:val="single"/>
        </w:rPr>
        <w:t>Other Travel Related Expenses:</w:t>
      </w:r>
      <w:r w:rsidRPr="0000088E">
        <w:t xml:space="preserve"> </w:t>
      </w:r>
      <w:r w:rsidR="002F74C5" w:rsidRPr="0000088E">
        <w:t>POA</w:t>
      </w:r>
      <w:r w:rsidRPr="0000088E">
        <w:t xml:space="preserve"> is budgeting for </w:t>
      </w:r>
      <w:r w:rsidR="003A6FD4" w:rsidRPr="0000088E">
        <w:t xml:space="preserve">other travel </w:t>
      </w:r>
      <w:r w:rsidR="003A6FD4">
        <w:t>cost</w:t>
      </w:r>
      <w:r w:rsidR="7C7ACC70">
        <w:t>s</w:t>
      </w:r>
      <w:r w:rsidR="003A6FD4" w:rsidRPr="0000088E">
        <w:t xml:space="preserve"> including communication, reproduction, </w:t>
      </w:r>
      <w:r w:rsidR="007F763F" w:rsidRPr="0000088E">
        <w:t xml:space="preserve">bank fees, </w:t>
      </w:r>
      <w:r w:rsidR="00C00FBE" w:rsidRPr="0000088E">
        <w:t xml:space="preserve">visa fees, </w:t>
      </w:r>
      <w:r w:rsidR="007C58FA" w:rsidRPr="0000088E">
        <w:t xml:space="preserve">translation, </w:t>
      </w:r>
      <w:r w:rsidR="00EA502D" w:rsidRPr="0000088E">
        <w:t>and material costs.</w:t>
      </w:r>
      <w:r w:rsidR="0022556A" w:rsidRPr="0000088E">
        <w:t xml:space="preserve"> Based on </w:t>
      </w:r>
      <w:r w:rsidR="002F74C5" w:rsidRPr="0000088E">
        <w:t>POA</w:t>
      </w:r>
      <w:r w:rsidR="0022556A" w:rsidRPr="0000088E">
        <w:t xml:space="preserve"> experience implementing similar programs, it estimated at</w:t>
      </w:r>
      <w:r w:rsidRPr="0000088E">
        <w:t xml:space="preserve"> $50/per trip for </w:t>
      </w:r>
      <w:r w:rsidR="00CF4D14" w:rsidRPr="0000088E">
        <w:t xml:space="preserve">program implementation, capacity building and training, compliance spot checks and audits, and M&amp;E visits. </w:t>
      </w:r>
      <w:r w:rsidR="11733F50">
        <w:t>There will be two</w:t>
      </w:r>
      <w:r w:rsidR="00157498" w:rsidRPr="0000088E">
        <w:t xml:space="preserve"> trips/year for Year </w:t>
      </w:r>
      <w:r w:rsidR="11733F50">
        <w:t>One</w:t>
      </w:r>
      <w:r w:rsidR="00157498" w:rsidRPr="0000088E">
        <w:t xml:space="preserve"> through Year Four, </w:t>
      </w:r>
      <w:r w:rsidR="001B0593" w:rsidRPr="0000088E">
        <w:t xml:space="preserve">for a total of </w:t>
      </w:r>
      <w:r w:rsidR="11733F50">
        <w:t>8 trips</w:t>
      </w:r>
      <w:r w:rsidR="008262CB">
        <w:t>.</w:t>
      </w:r>
      <w:r w:rsidR="008262CB" w:rsidRPr="0000088E">
        <w:t xml:space="preserve"> </w:t>
      </w:r>
      <w:r w:rsidRPr="0000088E">
        <w:t xml:space="preserve">The total is </w:t>
      </w:r>
      <w:r w:rsidRPr="0000088E">
        <w:rPr>
          <w:b/>
        </w:rPr>
        <w:t>$</w:t>
      </w:r>
      <w:r w:rsidR="12B9A739" w:rsidRPr="360BBD40">
        <w:rPr>
          <w:b/>
          <w:bCs/>
        </w:rPr>
        <w:t>412.</w:t>
      </w:r>
    </w:p>
    <w:p w14:paraId="0D404BC5" w14:textId="77777777" w:rsidR="009140C5" w:rsidRPr="0000088E" w:rsidRDefault="009140C5" w:rsidP="00C0713B">
      <w:pPr>
        <w:widowControl w:val="0"/>
        <w:tabs>
          <w:tab w:val="left" w:pos="360"/>
        </w:tabs>
        <w:jc w:val="both"/>
        <w:rPr>
          <w:b/>
          <w:bCs/>
          <w:i/>
          <w:iCs/>
        </w:rPr>
      </w:pPr>
    </w:p>
    <w:p w14:paraId="0FFFF24A" w14:textId="052F44D3" w:rsidR="009140C5" w:rsidRPr="0000088E" w:rsidRDefault="009140C5" w:rsidP="00C0713B">
      <w:pPr>
        <w:widowControl w:val="0"/>
        <w:tabs>
          <w:tab w:val="left" w:pos="360"/>
        </w:tabs>
        <w:jc w:val="both"/>
        <w:rPr>
          <w:b/>
        </w:rPr>
      </w:pPr>
      <w:r w:rsidRPr="0000088E">
        <w:rPr>
          <w:b/>
        </w:rPr>
        <w:t>Field Travel</w:t>
      </w:r>
    </w:p>
    <w:p w14:paraId="40252B9B" w14:textId="77777777" w:rsidR="00792A5A" w:rsidRPr="0000088E" w:rsidRDefault="00792A5A" w:rsidP="00C0713B">
      <w:pPr>
        <w:widowControl w:val="0"/>
        <w:tabs>
          <w:tab w:val="left" w:pos="360"/>
        </w:tabs>
        <w:jc w:val="both"/>
      </w:pPr>
    </w:p>
    <w:p w14:paraId="6476FD28" w14:textId="481E53F9" w:rsidR="004056E5" w:rsidRPr="0000088E" w:rsidRDefault="004056E5" w:rsidP="00C0713B">
      <w:pPr>
        <w:widowControl w:val="0"/>
        <w:tabs>
          <w:tab w:val="left" w:pos="360"/>
        </w:tabs>
        <w:jc w:val="both"/>
        <w:rPr>
          <w:b/>
          <w:i/>
          <w:iCs/>
          <w:u w:val="single"/>
        </w:rPr>
      </w:pPr>
      <w:r w:rsidRPr="0000088E">
        <w:rPr>
          <w:b/>
          <w:i/>
          <w:iCs/>
          <w:u w:val="single"/>
        </w:rPr>
        <w:t>T.</w:t>
      </w:r>
      <w:r w:rsidR="0013151A" w:rsidRPr="0000088E">
        <w:rPr>
          <w:b/>
          <w:i/>
          <w:iCs/>
          <w:u w:val="single"/>
        </w:rPr>
        <w:t>2</w:t>
      </w:r>
      <w:r w:rsidRPr="0000088E">
        <w:rPr>
          <w:b/>
          <w:i/>
          <w:iCs/>
          <w:u w:val="single"/>
        </w:rPr>
        <w:t xml:space="preserve"> Colombia Staff Local Travel for M&amp;E, Training, Mentoring, and Capacity Building</w:t>
      </w:r>
    </w:p>
    <w:p w14:paraId="0AE21BFD" w14:textId="77777777" w:rsidR="00BC5B18" w:rsidRPr="0000088E" w:rsidRDefault="00BC5B18" w:rsidP="00C0713B">
      <w:pPr>
        <w:widowControl w:val="0"/>
        <w:tabs>
          <w:tab w:val="left" w:pos="360"/>
        </w:tabs>
        <w:jc w:val="both"/>
      </w:pPr>
    </w:p>
    <w:p w14:paraId="16898628" w14:textId="5FB6C75A" w:rsidR="00512500" w:rsidRPr="0000088E" w:rsidRDefault="008156CC" w:rsidP="0D39E249">
      <w:pPr>
        <w:widowControl w:val="0"/>
        <w:tabs>
          <w:tab w:val="left" w:pos="360"/>
        </w:tabs>
        <w:spacing w:line="259" w:lineRule="auto"/>
        <w:jc w:val="both"/>
        <w:rPr>
          <w:b/>
        </w:rPr>
      </w:pPr>
      <w:r w:rsidRPr="0000088E">
        <w:rPr>
          <w:bCs/>
          <w:iCs/>
          <w:u w:val="single"/>
        </w:rPr>
        <w:t>Local Transportation:</w:t>
      </w:r>
      <w:r w:rsidRPr="0000088E">
        <w:t xml:space="preserve"> POA is budgeting for local domestic flights in-country, transport to and from airports</w:t>
      </w:r>
      <w:r w:rsidR="00C01BEE" w:rsidRPr="0000088E">
        <w:t xml:space="preserve">, rental car/driver as necessary </w:t>
      </w:r>
      <w:r w:rsidRPr="0000088E">
        <w:t xml:space="preserve">and </w:t>
      </w:r>
      <w:r w:rsidR="00C01BEE" w:rsidRPr="0000088E">
        <w:t>other</w:t>
      </w:r>
      <w:r w:rsidRPr="0000088E">
        <w:t xml:space="preserve"> local transportation at an average </w:t>
      </w:r>
      <w:r w:rsidR="008D1BF3" w:rsidRPr="0000088E">
        <w:t xml:space="preserve">of </w:t>
      </w:r>
      <w:r w:rsidRPr="0000088E">
        <w:t>$</w:t>
      </w:r>
      <w:r w:rsidR="00F20052" w:rsidRPr="0000088E">
        <w:t>2</w:t>
      </w:r>
      <w:r w:rsidR="00C01BEE" w:rsidRPr="0000088E">
        <w:t>50</w:t>
      </w:r>
      <w:r w:rsidRPr="0000088E">
        <w:t>/</w:t>
      </w:r>
      <w:r w:rsidR="00C01BEE" w:rsidRPr="0000088E">
        <w:t>tri</w:t>
      </w:r>
      <w:r w:rsidR="003E3FA5" w:rsidRPr="0000088E">
        <w:t>p based upon prior programmatic experience in Colombia.</w:t>
      </w:r>
      <w:r w:rsidR="00E572C4" w:rsidRPr="0000088E">
        <w:t xml:space="preserve"> </w:t>
      </w:r>
      <w:r w:rsidR="274922C4" w:rsidRPr="0000088E">
        <w:t xml:space="preserve">This local travel is needed </w:t>
      </w:r>
      <w:r w:rsidR="00C0770A" w:rsidRPr="00C0770A">
        <w:t>conduct assessments, provide training</w:t>
      </w:r>
      <w:r w:rsidR="274922C4" w:rsidRPr="0000088E">
        <w:t xml:space="preserve"> and </w:t>
      </w:r>
      <w:r w:rsidR="00C0770A" w:rsidRPr="00C0770A">
        <w:t>technical assistance</w:t>
      </w:r>
      <w:r w:rsidR="2FF3A1BD">
        <w:t>.</w:t>
      </w:r>
      <w:r w:rsidR="274922C4" w:rsidRPr="0000088E">
        <w:t xml:space="preserve"> </w:t>
      </w:r>
      <w:r w:rsidR="2B19B7C6">
        <w:t>POA is planning 9 trips in</w:t>
      </w:r>
      <w:r w:rsidR="7F4BCA58">
        <w:t xml:space="preserve"> </w:t>
      </w:r>
      <w:r w:rsidR="2B19B7C6">
        <w:t>Year One, 12 trips in Year Two</w:t>
      </w:r>
      <w:r w:rsidR="00314CB2">
        <w:t xml:space="preserve"> and Three</w:t>
      </w:r>
      <w:r w:rsidR="2B19B7C6">
        <w:t xml:space="preserve"> and 7 trips in Year Four. </w:t>
      </w:r>
      <w:r w:rsidR="00FC5857">
        <w:t>There are</w:t>
      </w:r>
      <w:r w:rsidR="00663516" w:rsidRPr="0000088E">
        <w:t xml:space="preserve"> </w:t>
      </w:r>
      <w:r w:rsidR="03D9159D">
        <w:t>40</w:t>
      </w:r>
      <w:r w:rsidR="00663516" w:rsidRPr="0000088E">
        <w:t xml:space="preserve"> trips </w:t>
      </w:r>
      <w:r w:rsidR="008E7EF3" w:rsidRPr="0000088E">
        <w:t xml:space="preserve">through LOP </w:t>
      </w:r>
      <w:r w:rsidR="00FC5857">
        <w:t>for a total of</w:t>
      </w:r>
      <w:r w:rsidR="008E7EF3" w:rsidRPr="0000088E">
        <w:t xml:space="preserve"> </w:t>
      </w:r>
      <w:r w:rsidRPr="0000088E">
        <w:rPr>
          <w:b/>
        </w:rPr>
        <w:t>$</w:t>
      </w:r>
      <w:r w:rsidR="3C58BB61" w:rsidRPr="633AF627">
        <w:rPr>
          <w:b/>
          <w:bCs/>
        </w:rPr>
        <w:t>10</w:t>
      </w:r>
      <w:r w:rsidR="3C58BB61" w:rsidRPr="3AAD10EF">
        <w:rPr>
          <w:b/>
          <w:bCs/>
        </w:rPr>
        <w:t>,435.</w:t>
      </w:r>
    </w:p>
    <w:p w14:paraId="25C40DCA" w14:textId="77777777" w:rsidR="004809A0" w:rsidRPr="0000088E" w:rsidRDefault="004809A0" w:rsidP="00C0713B">
      <w:pPr>
        <w:widowControl w:val="0"/>
        <w:tabs>
          <w:tab w:val="left" w:pos="360"/>
        </w:tabs>
        <w:jc w:val="both"/>
      </w:pPr>
    </w:p>
    <w:p w14:paraId="4ED832C3" w14:textId="098CB38D" w:rsidR="00DA60B2" w:rsidRPr="0000088E" w:rsidRDefault="00DA60B2" w:rsidP="00C0713B">
      <w:pPr>
        <w:widowControl w:val="0"/>
        <w:tabs>
          <w:tab w:val="left" w:pos="360"/>
        </w:tabs>
        <w:jc w:val="both"/>
        <w:rPr>
          <w:b/>
        </w:rPr>
      </w:pPr>
      <w:r w:rsidRPr="0000088E">
        <w:rPr>
          <w:bCs/>
          <w:iCs/>
          <w:u w:val="single"/>
        </w:rPr>
        <w:t>Meals and Incidentals:</w:t>
      </w:r>
      <w:r w:rsidRPr="0000088E">
        <w:t xml:space="preserve"> POA is budgeting for </w:t>
      </w:r>
      <w:r w:rsidR="001D4F96" w:rsidRPr="0000088E">
        <w:t>meals and incidentals</w:t>
      </w:r>
      <w:r w:rsidR="00D93DA7" w:rsidRPr="0000088E">
        <w:t xml:space="preserve"> </w:t>
      </w:r>
      <w:r w:rsidRPr="0000088E">
        <w:t>at $</w:t>
      </w:r>
      <w:r w:rsidR="00B17B5E">
        <w:t>80</w:t>
      </w:r>
      <w:r w:rsidRPr="0000088E">
        <w:t>/</w:t>
      </w:r>
      <w:r w:rsidR="005F1342" w:rsidRPr="0000088E">
        <w:t>day based on POA policy and an average reduced USG rate.</w:t>
      </w:r>
      <w:r w:rsidR="007549E6" w:rsidRPr="0000088E">
        <w:t xml:space="preserve"> </w:t>
      </w:r>
      <w:r w:rsidRPr="0000088E">
        <w:t xml:space="preserve">POA estimates that the </w:t>
      </w:r>
      <w:r w:rsidR="60395ED5">
        <w:t>Field Staff</w:t>
      </w:r>
      <w:r w:rsidRPr="0000088E">
        <w:t xml:space="preserve"> will be </w:t>
      </w:r>
      <w:r w:rsidRPr="00EB2208">
        <w:t>traveling</w:t>
      </w:r>
      <w:r w:rsidR="00A1086C" w:rsidRPr="00EB2208">
        <w:t xml:space="preserve"> </w:t>
      </w:r>
      <w:r w:rsidR="001C7B18" w:rsidRPr="00EB2208">
        <w:t xml:space="preserve">to conduct assessments, </w:t>
      </w:r>
      <w:r w:rsidR="00EB2208" w:rsidRPr="00EB2208">
        <w:t>provide</w:t>
      </w:r>
      <w:r w:rsidR="00A1086C" w:rsidRPr="00EB2208">
        <w:t xml:space="preserve"> </w:t>
      </w:r>
      <w:r w:rsidR="00555556" w:rsidRPr="00EB2208">
        <w:t>training</w:t>
      </w:r>
      <w:r w:rsidR="1364B411" w:rsidRPr="00EB2208">
        <w:t xml:space="preserve"> </w:t>
      </w:r>
      <w:r w:rsidR="00A1086C" w:rsidRPr="00EB2208">
        <w:t xml:space="preserve">and </w:t>
      </w:r>
      <w:r w:rsidR="00EB2208" w:rsidRPr="00EB2208">
        <w:t>technical assistance</w:t>
      </w:r>
      <w:r w:rsidR="00A1086C" w:rsidRPr="0000088E">
        <w:t xml:space="preserve"> </w:t>
      </w:r>
      <w:r w:rsidR="00D978E6" w:rsidRPr="0000088E">
        <w:t>for</w:t>
      </w:r>
      <w:r w:rsidRPr="0000088E">
        <w:t xml:space="preserve"> </w:t>
      </w:r>
      <w:r w:rsidR="0DA7CB61">
        <w:t>three</w:t>
      </w:r>
      <w:r w:rsidRPr="0000088E">
        <w:t xml:space="preserve"> days</w:t>
      </w:r>
      <w:r w:rsidR="00D978E6" w:rsidRPr="0000088E">
        <w:t xml:space="preserve">/trip. </w:t>
      </w:r>
      <w:r w:rsidR="003C1ADA" w:rsidRPr="0000088E">
        <w:t xml:space="preserve">There is </w:t>
      </w:r>
      <w:r w:rsidR="00D655E2" w:rsidRPr="0000088E">
        <w:t xml:space="preserve">a total of </w:t>
      </w:r>
      <w:r w:rsidR="39AC049C">
        <w:t xml:space="preserve">40 </w:t>
      </w:r>
      <w:r w:rsidR="00D655E2" w:rsidRPr="0000088E">
        <w:t xml:space="preserve">trips </w:t>
      </w:r>
      <w:r w:rsidR="69709D87">
        <w:t>over the LOP.</w:t>
      </w:r>
      <w:r w:rsidR="004E4E75" w:rsidRPr="0000088E">
        <w:t xml:space="preserve"> </w:t>
      </w:r>
      <w:r w:rsidRPr="0000088E">
        <w:t xml:space="preserve">The total for </w:t>
      </w:r>
      <w:r w:rsidR="58499359">
        <w:t xml:space="preserve">40 </w:t>
      </w:r>
      <w:r>
        <w:t>trips</w:t>
      </w:r>
      <w:r w:rsidR="00DC3D59" w:rsidRPr="0000088E">
        <w:t xml:space="preserve"> of </w:t>
      </w:r>
      <w:r w:rsidR="00C34CD5">
        <w:t>1</w:t>
      </w:r>
      <w:r w:rsidR="0CDA1584">
        <w:t xml:space="preserve">20 </w:t>
      </w:r>
      <w:r w:rsidR="00DC3D59">
        <w:t>days</w:t>
      </w:r>
      <w:r w:rsidR="00DC3D59" w:rsidRPr="0000088E">
        <w:t xml:space="preserve"> through LOP</w:t>
      </w:r>
      <w:r w:rsidRPr="0000088E">
        <w:t xml:space="preserve"> </w:t>
      </w:r>
      <w:r w:rsidR="00C43A5A" w:rsidRPr="0000088E">
        <w:t>for a total of</w:t>
      </w:r>
      <w:r w:rsidRPr="0000088E">
        <w:t xml:space="preserve"> </w:t>
      </w:r>
      <w:r w:rsidRPr="0000088E">
        <w:rPr>
          <w:b/>
        </w:rPr>
        <w:t>$</w:t>
      </w:r>
      <w:r w:rsidR="37701358" w:rsidRPr="0C9C0F01">
        <w:rPr>
          <w:b/>
          <w:bCs/>
        </w:rPr>
        <w:t>10,018.</w:t>
      </w:r>
    </w:p>
    <w:p w14:paraId="753FCE36" w14:textId="77777777" w:rsidR="007C5A64" w:rsidRPr="0000088E" w:rsidRDefault="007C5A64" w:rsidP="00C0713B">
      <w:pPr>
        <w:widowControl w:val="0"/>
        <w:tabs>
          <w:tab w:val="left" w:pos="360"/>
        </w:tabs>
        <w:jc w:val="both"/>
        <w:rPr>
          <w:b/>
          <w:i/>
        </w:rPr>
      </w:pPr>
    </w:p>
    <w:p w14:paraId="6D99D80A" w14:textId="3CE93595" w:rsidR="007C5A64" w:rsidRPr="0000088E" w:rsidRDefault="00C43A5A" w:rsidP="00C0713B">
      <w:pPr>
        <w:widowControl w:val="0"/>
        <w:tabs>
          <w:tab w:val="left" w:pos="360"/>
        </w:tabs>
        <w:jc w:val="both"/>
        <w:rPr>
          <w:b/>
        </w:rPr>
      </w:pPr>
      <w:r w:rsidRPr="0000088E">
        <w:rPr>
          <w:bCs/>
          <w:iCs/>
          <w:u w:val="single"/>
        </w:rPr>
        <w:t>Lodging:</w:t>
      </w:r>
      <w:r w:rsidR="000340B3" w:rsidRPr="0000088E">
        <w:t xml:space="preserve"> </w:t>
      </w:r>
      <w:r w:rsidRPr="0000088E">
        <w:t xml:space="preserve">POA is budgeting for </w:t>
      </w:r>
      <w:r w:rsidR="001D4F96" w:rsidRPr="0000088E">
        <w:t xml:space="preserve">lodging </w:t>
      </w:r>
      <w:r w:rsidRPr="0000088E">
        <w:t xml:space="preserve">at </w:t>
      </w:r>
      <w:r w:rsidRPr="00EB2208">
        <w:t>$</w:t>
      </w:r>
      <w:r w:rsidR="5EDE17AA" w:rsidRPr="00EB2208">
        <w:t>10</w:t>
      </w:r>
      <w:r w:rsidR="00E41C6D">
        <w:t>0</w:t>
      </w:r>
      <w:r w:rsidRPr="00EB2208">
        <w:t>/</w:t>
      </w:r>
      <w:r w:rsidR="00E41C6D">
        <w:t>night</w:t>
      </w:r>
      <w:r w:rsidRPr="0000088E">
        <w:t xml:space="preserve"> </w:t>
      </w:r>
      <w:r w:rsidR="00D93DA7" w:rsidRPr="0000088E">
        <w:t>based on secure hotel quotes</w:t>
      </w:r>
      <w:r w:rsidR="00864A94" w:rsidRPr="0000088E">
        <w:t xml:space="preserve">, </w:t>
      </w:r>
      <w:r w:rsidR="00D93DA7" w:rsidRPr="0000088E">
        <w:t xml:space="preserve">POA </w:t>
      </w:r>
      <w:r w:rsidR="00B73BA9" w:rsidRPr="0000088E">
        <w:t>policy, and</w:t>
      </w:r>
      <w:r w:rsidR="00864A94" w:rsidRPr="0000088E">
        <w:t xml:space="preserve"> an</w:t>
      </w:r>
      <w:r w:rsidR="00D93DA7" w:rsidRPr="0000088E">
        <w:t xml:space="preserve"> average reduced USG rate</w:t>
      </w:r>
      <w:r w:rsidRPr="0000088E">
        <w:t xml:space="preserve">. </w:t>
      </w:r>
      <w:r w:rsidR="00E41C6D" w:rsidRPr="0000088E">
        <w:t xml:space="preserve">POA estimates that the </w:t>
      </w:r>
      <w:r w:rsidR="00E41C6D">
        <w:t>Field Staff</w:t>
      </w:r>
      <w:r w:rsidR="00E41C6D" w:rsidRPr="0000088E">
        <w:t xml:space="preserve"> will be </w:t>
      </w:r>
      <w:r w:rsidR="00E41C6D" w:rsidRPr="00EB2208">
        <w:t xml:space="preserve">traveling to conduct </w:t>
      </w:r>
      <w:r w:rsidR="00E41C6D" w:rsidRPr="00EB2208">
        <w:lastRenderedPageBreak/>
        <w:t>assessments, provide training and technical assistance</w:t>
      </w:r>
      <w:r w:rsidR="00E41C6D" w:rsidRPr="0000088E">
        <w:t xml:space="preserve"> </w:t>
      </w:r>
      <w:r w:rsidRPr="0000088E">
        <w:t xml:space="preserve">for </w:t>
      </w:r>
      <w:r w:rsidR="6063B506">
        <w:t>three</w:t>
      </w:r>
      <w:r w:rsidR="003364A2">
        <w:t xml:space="preserve"> </w:t>
      </w:r>
      <w:r w:rsidR="00E41C6D">
        <w:t>nights</w:t>
      </w:r>
      <w:r w:rsidRPr="0000088E">
        <w:t xml:space="preserve">/trip. </w:t>
      </w:r>
      <w:r w:rsidR="007C7687" w:rsidRPr="0000088E">
        <w:t xml:space="preserve">There </w:t>
      </w:r>
      <w:r w:rsidR="3A4BBFDD">
        <w:t>will be</w:t>
      </w:r>
      <w:r w:rsidR="007C7687" w:rsidRPr="0000088E">
        <w:t xml:space="preserve"> a total of </w:t>
      </w:r>
      <w:r w:rsidR="55F6A4C7">
        <w:t>40</w:t>
      </w:r>
      <w:r w:rsidR="007C7687" w:rsidRPr="0000088E">
        <w:t xml:space="preserve"> trips </w:t>
      </w:r>
      <w:r w:rsidR="55F6A4C7">
        <w:t>over the LOP. The total for 40</w:t>
      </w:r>
      <w:r w:rsidR="007C7687" w:rsidRPr="0000088E">
        <w:t xml:space="preserve"> trips </w:t>
      </w:r>
      <w:r w:rsidR="55F6A4C7">
        <w:t xml:space="preserve">of 120 </w:t>
      </w:r>
      <w:r w:rsidR="00BF7741">
        <w:t>nights</w:t>
      </w:r>
      <w:r w:rsidR="55F6A4C7">
        <w:t xml:space="preserve"> through </w:t>
      </w:r>
      <w:r w:rsidR="00B92A69">
        <w:t xml:space="preserve">LOP for a total of </w:t>
      </w:r>
      <w:r w:rsidR="00B92A69" w:rsidRPr="02843469">
        <w:rPr>
          <w:b/>
          <w:bCs/>
        </w:rPr>
        <w:t>$</w:t>
      </w:r>
      <w:r w:rsidR="0021244D" w:rsidRPr="5202B9AD">
        <w:rPr>
          <w:b/>
          <w:bCs/>
        </w:rPr>
        <w:t>12</w:t>
      </w:r>
      <w:r w:rsidR="1E56ECD1" w:rsidRPr="5202B9AD">
        <w:rPr>
          <w:b/>
          <w:bCs/>
        </w:rPr>
        <w:t>,</w:t>
      </w:r>
      <w:r w:rsidR="1E56ECD1" w:rsidRPr="13BBB020">
        <w:rPr>
          <w:b/>
          <w:bCs/>
        </w:rPr>
        <w:t>522.</w:t>
      </w:r>
    </w:p>
    <w:p w14:paraId="32546355" w14:textId="77777777" w:rsidR="00B73BA9" w:rsidRPr="0000088E" w:rsidRDefault="00B73BA9" w:rsidP="00C0713B">
      <w:pPr>
        <w:widowControl w:val="0"/>
        <w:tabs>
          <w:tab w:val="left" w:pos="360"/>
        </w:tabs>
        <w:jc w:val="both"/>
      </w:pPr>
    </w:p>
    <w:p w14:paraId="6CF339A9" w14:textId="6CEBA31C" w:rsidR="00F0157D" w:rsidRDefault="00B73BA9" w:rsidP="00C0713B">
      <w:pPr>
        <w:widowControl w:val="0"/>
        <w:tabs>
          <w:tab w:val="left" w:pos="360"/>
        </w:tabs>
        <w:jc w:val="both"/>
        <w:rPr>
          <w:b/>
        </w:rPr>
      </w:pPr>
      <w:r w:rsidRPr="0000088E">
        <w:rPr>
          <w:bCs/>
          <w:iCs/>
          <w:u w:val="single"/>
        </w:rPr>
        <w:t>Other Travel Related Expenses:</w:t>
      </w:r>
      <w:r w:rsidRPr="0000088E">
        <w:t xml:space="preserve"> POA is budgeting for other travel cost including communication, reproduction, bank fees, visa fees, translation, and material costs. Based on POA experience implementing similar programs</w:t>
      </w:r>
      <w:r w:rsidR="00334D20" w:rsidRPr="0000088E">
        <w:t xml:space="preserve"> in Colombia</w:t>
      </w:r>
      <w:r w:rsidRPr="0000088E">
        <w:t>, it estimated at $</w:t>
      </w:r>
      <w:r w:rsidR="00334D20" w:rsidRPr="0000088E">
        <w:t>25</w:t>
      </w:r>
      <w:r w:rsidRPr="0000088E">
        <w:t>/trip</w:t>
      </w:r>
      <w:r>
        <w:t>.</w:t>
      </w:r>
      <w:r w:rsidR="00334D20" w:rsidRPr="0000088E">
        <w:t xml:space="preserve"> There will be </w:t>
      </w:r>
      <w:r w:rsidR="176BD229">
        <w:t>40</w:t>
      </w:r>
      <w:r w:rsidRPr="0000088E">
        <w:t xml:space="preserve"> through LOP</w:t>
      </w:r>
      <w:r w:rsidR="00F0157D" w:rsidRPr="0000088E">
        <w:t xml:space="preserve"> for a total of </w:t>
      </w:r>
      <w:r w:rsidRPr="0000088E">
        <w:rPr>
          <w:b/>
        </w:rPr>
        <w:t>$</w:t>
      </w:r>
      <w:r w:rsidR="10BBF8EA" w:rsidRPr="335B474F">
        <w:rPr>
          <w:b/>
          <w:bCs/>
        </w:rPr>
        <w:t>1</w:t>
      </w:r>
      <w:r w:rsidR="00F915C7">
        <w:rPr>
          <w:b/>
          <w:bCs/>
        </w:rPr>
        <w:t>,</w:t>
      </w:r>
      <w:r w:rsidR="10BBF8EA" w:rsidRPr="335B474F">
        <w:rPr>
          <w:b/>
          <w:bCs/>
        </w:rPr>
        <w:t>043.</w:t>
      </w:r>
    </w:p>
    <w:p w14:paraId="26DD5D63" w14:textId="77777777" w:rsidR="0050025B" w:rsidRPr="0050025B" w:rsidRDefault="0050025B" w:rsidP="00C0713B">
      <w:pPr>
        <w:widowControl w:val="0"/>
        <w:tabs>
          <w:tab w:val="left" w:pos="360"/>
        </w:tabs>
        <w:jc w:val="both"/>
        <w:rPr>
          <w:b/>
        </w:rPr>
      </w:pPr>
    </w:p>
    <w:p w14:paraId="44227A42" w14:textId="2B42AB3D" w:rsidR="00BE7A4C" w:rsidRPr="0000088E" w:rsidRDefault="00BE7A4C" w:rsidP="00C0713B">
      <w:pPr>
        <w:widowControl w:val="0"/>
        <w:tabs>
          <w:tab w:val="left" w:pos="360"/>
        </w:tabs>
        <w:jc w:val="both"/>
        <w:rPr>
          <w:b/>
          <w:i/>
        </w:rPr>
      </w:pPr>
      <w:r w:rsidRPr="0000088E">
        <w:rPr>
          <w:b/>
          <w:i/>
        </w:rPr>
        <w:t xml:space="preserve">Total </w:t>
      </w:r>
      <w:r w:rsidR="00815CFB" w:rsidRPr="0000088E">
        <w:rPr>
          <w:b/>
          <w:i/>
        </w:rPr>
        <w:t>travel</w:t>
      </w:r>
      <w:r w:rsidRPr="0000088E">
        <w:rPr>
          <w:b/>
          <w:i/>
        </w:rPr>
        <w:t xml:space="preserve"> over the LOP </w:t>
      </w:r>
      <w:r w:rsidR="00815CFB" w:rsidRPr="0000088E">
        <w:rPr>
          <w:b/>
          <w:i/>
        </w:rPr>
        <w:t>is</w:t>
      </w:r>
      <w:r w:rsidRPr="0000088E">
        <w:rPr>
          <w:b/>
          <w:i/>
        </w:rPr>
        <w:t xml:space="preserve"> $</w:t>
      </w:r>
      <w:r w:rsidR="0050025B">
        <w:rPr>
          <w:b/>
          <w:bCs/>
          <w:i/>
          <w:iCs/>
        </w:rPr>
        <w:t>XXX</w:t>
      </w:r>
      <w:r w:rsidR="77AA0189" w:rsidRPr="50DB0057">
        <w:rPr>
          <w:b/>
          <w:bCs/>
          <w:i/>
          <w:iCs/>
        </w:rPr>
        <w:t xml:space="preserve">. </w:t>
      </w:r>
    </w:p>
    <w:p w14:paraId="44227A66" w14:textId="77777777" w:rsidR="005F18CA" w:rsidRPr="0000088E" w:rsidRDefault="005F18CA" w:rsidP="00C0713B">
      <w:pPr>
        <w:widowControl w:val="0"/>
        <w:tabs>
          <w:tab w:val="left" w:pos="360"/>
        </w:tabs>
        <w:jc w:val="both"/>
      </w:pPr>
    </w:p>
    <w:p w14:paraId="072EB8C5" w14:textId="2C3CD7E9" w:rsidR="00D069D2" w:rsidRPr="0000088E" w:rsidRDefault="0097702B" w:rsidP="00747EB3">
      <w:pPr>
        <w:pStyle w:val="Heading1"/>
        <w:jc w:val="both"/>
      </w:pPr>
      <w:r w:rsidRPr="0000088E">
        <w:t>Supplies</w:t>
      </w:r>
    </w:p>
    <w:p w14:paraId="44227A78" w14:textId="77777777" w:rsidR="00B974B2" w:rsidRPr="0000088E" w:rsidRDefault="00B974B2" w:rsidP="00C0713B">
      <w:pPr>
        <w:widowControl w:val="0"/>
        <w:tabs>
          <w:tab w:val="left" w:pos="360"/>
        </w:tabs>
        <w:jc w:val="both"/>
      </w:pPr>
    </w:p>
    <w:p w14:paraId="5A42D8BF" w14:textId="74452756" w:rsidR="005D586B" w:rsidRPr="0000088E" w:rsidRDefault="00D03DC8" w:rsidP="00C0713B">
      <w:pPr>
        <w:widowControl w:val="0"/>
        <w:tabs>
          <w:tab w:val="left" w:pos="360"/>
        </w:tabs>
        <w:jc w:val="both"/>
        <w:rPr>
          <w:b/>
        </w:rPr>
      </w:pPr>
      <w:r w:rsidRPr="0000088E">
        <w:rPr>
          <w:b/>
        </w:rPr>
        <w:t>HQ Office</w:t>
      </w:r>
      <w:r w:rsidR="005D586B" w:rsidRPr="0000088E">
        <w:rPr>
          <w:b/>
        </w:rPr>
        <w:t xml:space="preserve"> Supplies </w:t>
      </w:r>
    </w:p>
    <w:p w14:paraId="41B37125" w14:textId="77777777" w:rsidR="009140C5" w:rsidRPr="0000088E" w:rsidRDefault="009140C5" w:rsidP="00C0713B">
      <w:pPr>
        <w:widowControl w:val="0"/>
        <w:tabs>
          <w:tab w:val="left" w:pos="360"/>
        </w:tabs>
        <w:jc w:val="both"/>
        <w:rPr>
          <w:b/>
        </w:rPr>
      </w:pPr>
    </w:p>
    <w:p w14:paraId="5D28D9CD" w14:textId="2CC94F1D" w:rsidR="00C6226B" w:rsidRPr="0000088E" w:rsidRDefault="002366E6" w:rsidP="00C0713B">
      <w:pPr>
        <w:widowControl w:val="0"/>
        <w:tabs>
          <w:tab w:val="left" w:pos="360"/>
        </w:tabs>
        <w:jc w:val="both"/>
        <w:rPr>
          <w:b/>
        </w:rPr>
      </w:pPr>
      <w:r w:rsidRPr="0000088E">
        <w:rPr>
          <w:bCs/>
          <w:iCs/>
          <w:u w:val="single"/>
        </w:rPr>
        <w:t>Laptop, Bag, A</w:t>
      </w:r>
      <w:r w:rsidR="00754204" w:rsidRPr="0000088E">
        <w:rPr>
          <w:bCs/>
          <w:iCs/>
          <w:u w:val="single"/>
        </w:rPr>
        <w:t>ccessories</w:t>
      </w:r>
      <w:r w:rsidRPr="0000088E">
        <w:rPr>
          <w:bCs/>
          <w:iCs/>
          <w:u w:val="single"/>
        </w:rPr>
        <w:t xml:space="preserve">: </w:t>
      </w:r>
      <w:r w:rsidR="002F74C5" w:rsidRPr="0000088E">
        <w:t>POA</w:t>
      </w:r>
      <w:r w:rsidR="004F20D2" w:rsidRPr="0000088E">
        <w:t xml:space="preserve"> will purchase </w:t>
      </w:r>
      <w:r w:rsidR="00C337E5">
        <w:t>t</w:t>
      </w:r>
      <w:r w:rsidR="3DBEB533">
        <w:t>wo</w:t>
      </w:r>
      <w:r w:rsidR="004F20D2">
        <w:t xml:space="preserve"> </w:t>
      </w:r>
      <w:r w:rsidR="008C105A">
        <w:t>(</w:t>
      </w:r>
      <w:r w:rsidR="01DA6444">
        <w:t>2</w:t>
      </w:r>
      <w:r w:rsidR="008C105A">
        <w:t>)</w:t>
      </w:r>
      <w:r w:rsidR="008C105A" w:rsidRPr="0000088E">
        <w:t xml:space="preserve"> </w:t>
      </w:r>
      <w:r w:rsidR="004F20D2" w:rsidRPr="0000088E">
        <w:t>laptops for HQ staff at $1,</w:t>
      </w:r>
      <w:r w:rsidR="008C105A">
        <w:t>20</w:t>
      </w:r>
      <w:r w:rsidR="30BC9F9B">
        <w:t>0</w:t>
      </w:r>
      <w:r w:rsidR="00C337E5" w:rsidRPr="0000088E">
        <w:t>/each</w:t>
      </w:r>
      <w:r w:rsidRPr="0000088E">
        <w:t xml:space="preserve"> for </w:t>
      </w:r>
      <w:r w:rsidR="004F20D2" w:rsidRPr="0000088E">
        <w:t xml:space="preserve">a total of </w:t>
      </w:r>
      <w:r w:rsidR="004F20D2" w:rsidRPr="0000088E">
        <w:rPr>
          <w:b/>
        </w:rPr>
        <w:t>$</w:t>
      </w:r>
      <w:r w:rsidR="1D09A157" w:rsidRPr="134CA574">
        <w:rPr>
          <w:b/>
          <w:bCs/>
        </w:rPr>
        <w:t>2,</w:t>
      </w:r>
      <w:r w:rsidR="1D09A157" w:rsidRPr="696C313E">
        <w:rPr>
          <w:b/>
          <w:bCs/>
        </w:rPr>
        <w:t>400</w:t>
      </w:r>
      <w:r w:rsidR="1D09A157" w:rsidRPr="043AE7FC">
        <w:rPr>
          <w:b/>
          <w:bCs/>
        </w:rPr>
        <w:t>.</w:t>
      </w:r>
    </w:p>
    <w:p w14:paraId="4350D101" w14:textId="7CE85A9F" w:rsidR="00431CAA" w:rsidRPr="0000088E" w:rsidRDefault="00431CAA" w:rsidP="00C0713B">
      <w:pPr>
        <w:widowControl w:val="0"/>
        <w:tabs>
          <w:tab w:val="left" w:pos="360"/>
        </w:tabs>
        <w:jc w:val="both"/>
        <w:rPr>
          <w:b/>
        </w:rPr>
      </w:pPr>
    </w:p>
    <w:p w14:paraId="6483C095" w14:textId="136DC604" w:rsidR="00DF311E" w:rsidRPr="0000088E" w:rsidRDefault="3965C80B" w:rsidP="2D7B3B4E">
      <w:pPr>
        <w:widowControl w:val="0"/>
        <w:tabs>
          <w:tab w:val="left" w:pos="360"/>
        </w:tabs>
        <w:spacing w:line="259" w:lineRule="auto"/>
        <w:jc w:val="both"/>
      </w:pPr>
      <w:r w:rsidRPr="0000088E">
        <w:rPr>
          <w:u w:val="single"/>
        </w:rPr>
        <w:t xml:space="preserve">Program Specific </w:t>
      </w:r>
      <w:r w:rsidR="00DF311E" w:rsidRPr="0000088E">
        <w:rPr>
          <w:u w:val="single"/>
        </w:rPr>
        <w:t xml:space="preserve">Office Supplies and </w:t>
      </w:r>
      <w:r w:rsidR="00BF3F81" w:rsidRPr="0000088E">
        <w:rPr>
          <w:u w:val="single"/>
        </w:rPr>
        <w:t>Stationery</w:t>
      </w:r>
      <w:r w:rsidR="00DF311E" w:rsidRPr="0000088E">
        <w:rPr>
          <w:u w:val="single"/>
        </w:rPr>
        <w:t xml:space="preserve"> for HQ:</w:t>
      </w:r>
      <w:r w:rsidR="00DF311E" w:rsidRPr="0000088E">
        <w:t xml:space="preserve"> Based on prior programmatic experience, </w:t>
      </w:r>
      <w:r w:rsidR="002F74C5" w:rsidRPr="0000088E">
        <w:t>POA</w:t>
      </w:r>
      <w:r w:rsidR="00DF311E" w:rsidRPr="0000088E">
        <w:t xml:space="preserve"> estimates the cost</w:t>
      </w:r>
      <w:r w:rsidR="004B546E" w:rsidRPr="0000088E">
        <w:t xml:space="preserve"> of office supplies</w:t>
      </w:r>
      <w:r w:rsidR="003B1848" w:rsidRPr="0000088E">
        <w:t>, stationary and printing</w:t>
      </w:r>
      <w:r w:rsidR="004B546E" w:rsidRPr="0000088E">
        <w:t xml:space="preserve"> specific to workshop</w:t>
      </w:r>
      <w:r w:rsidR="003B1848" w:rsidRPr="0000088E">
        <w:t>s</w:t>
      </w:r>
      <w:r w:rsidR="004B546E" w:rsidRPr="0000088E">
        <w:t>, events, and the project</w:t>
      </w:r>
      <w:r w:rsidR="00DF311E" w:rsidRPr="0000088E">
        <w:t xml:space="preserve"> </w:t>
      </w:r>
      <w:r w:rsidR="003B1848" w:rsidRPr="0000088E">
        <w:t>will be</w:t>
      </w:r>
      <w:r w:rsidR="00DF311E" w:rsidRPr="0000088E">
        <w:t xml:space="preserve"> $</w:t>
      </w:r>
      <w:r w:rsidR="056DD51E">
        <w:t>1</w:t>
      </w:r>
      <w:r w:rsidR="00FC3929">
        <w:t>50</w:t>
      </w:r>
      <w:r w:rsidR="00DF311E" w:rsidRPr="0000088E">
        <w:t>/</w:t>
      </w:r>
      <w:r w:rsidR="00FC3929" w:rsidRPr="0000088E">
        <w:t>month</w:t>
      </w:r>
      <w:r w:rsidR="00584BC1" w:rsidRPr="0000088E">
        <w:t xml:space="preserve"> for </w:t>
      </w:r>
      <w:r w:rsidR="1E581A2F">
        <w:t>4</w:t>
      </w:r>
      <w:r w:rsidR="00A377E4">
        <w:t>3.5</w:t>
      </w:r>
      <w:r w:rsidR="004E4E3F" w:rsidRPr="0000088E">
        <w:t xml:space="preserve"> months</w:t>
      </w:r>
      <w:r w:rsidR="00DF311E" w:rsidRPr="0000088E">
        <w:t xml:space="preserve"> for a total of </w:t>
      </w:r>
      <w:r w:rsidR="00DF311E" w:rsidRPr="0000088E">
        <w:rPr>
          <w:b/>
          <w:bCs/>
        </w:rPr>
        <w:t>$</w:t>
      </w:r>
      <w:r w:rsidR="7DA30652" w:rsidRPr="763BA47E">
        <w:rPr>
          <w:b/>
          <w:bCs/>
        </w:rPr>
        <w:t>6,</w:t>
      </w:r>
      <w:r w:rsidR="7DA30652" w:rsidRPr="314A134E">
        <w:rPr>
          <w:b/>
          <w:bCs/>
        </w:rPr>
        <w:t>703</w:t>
      </w:r>
      <w:r w:rsidR="004E4E3F" w:rsidRPr="0000088E">
        <w:rPr>
          <w:b/>
          <w:bCs/>
        </w:rPr>
        <w:t xml:space="preserve"> </w:t>
      </w:r>
      <w:r w:rsidR="004E4E3F" w:rsidRPr="0000088E">
        <w:t>through LOP.</w:t>
      </w:r>
    </w:p>
    <w:p w14:paraId="2D7FFD1B" w14:textId="77777777" w:rsidR="00DF311E" w:rsidRPr="0000088E" w:rsidRDefault="00DF311E" w:rsidP="00C0713B">
      <w:pPr>
        <w:widowControl w:val="0"/>
        <w:tabs>
          <w:tab w:val="left" w:pos="360"/>
        </w:tabs>
        <w:jc w:val="both"/>
      </w:pPr>
    </w:p>
    <w:p w14:paraId="47244A66" w14:textId="427F8C95" w:rsidR="00C96C22" w:rsidRPr="0000088E" w:rsidRDefault="00C96C22" w:rsidP="00C0713B">
      <w:pPr>
        <w:widowControl w:val="0"/>
        <w:tabs>
          <w:tab w:val="left" w:pos="360"/>
        </w:tabs>
        <w:jc w:val="both"/>
        <w:rPr>
          <w:b/>
          <w:bCs/>
          <w:i/>
          <w:iCs/>
        </w:rPr>
      </w:pPr>
      <w:r w:rsidRPr="0000088E">
        <w:rPr>
          <w:b/>
          <w:bCs/>
          <w:i/>
          <w:iCs/>
        </w:rPr>
        <w:t xml:space="preserve">The LOP total for HQ </w:t>
      </w:r>
      <w:r w:rsidR="005613DC" w:rsidRPr="0000088E">
        <w:rPr>
          <w:b/>
          <w:bCs/>
          <w:i/>
          <w:iCs/>
        </w:rPr>
        <w:t>O</w:t>
      </w:r>
      <w:r w:rsidRPr="0000088E">
        <w:rPr>
          <w:b/>
          <w:bCs/>
          <w:i/>
          <w:iCs/>
        </w:rPr>
        <w:t xml:space="preserve">ffice </w:t>
      </w:r>
      <w:r w:rsidR="005613DC" w:rsidRPr="0000088E">
        <w:rPr>
          <w:b/>
          <w:bCs/>
          <w:i/>
          <w:iCs/>
        </w:rPr>
        <w:t>S</w:t>
      </w:r>
      <w:r w:rsidRPr="0000088E">
        <w:rPr>
          <w:b/>
          <w:bCs/>
          <w:i/>
          <w:iCs/>
        </w:rPr>
        <w:t>upplies is $</w:t>
      </w:r>
      <w:r w:rsidR="09373E35" w:rsidRPr="6CAB59E4">
        <w:rPr>
          <w:b/>
          <w:bCs/>
          <w:i/>
          <w:iCs/>
        </w:rPr>
        <w:t>9</w:t>
      </w:r>
      <w:r w:rsidR="09373E35" w:rsidRPr="24C7B659">
        <w:rPr>
          <w:b/>
          <w:bCs/>
          <w:i/>
          <w:iCs/>
        </w:rPr>
        <w:t>,103</w:t>
      </w:r>
      <w:r w:rsidR="007076C4">
        <w:rPr>
          <w:b/>
          <w:bCs/>
          <w:i/>
          <w:iCs/>
        </w:rPr>
        <w:t>.</w:t>
      </w:r>
    </w:p>
    <w:p w14:paraId="7D2ADEA1" w14:textId="77777777" w:rsidR="009140C5" w:rsidRPr="0000088E" w:rsidRDefault="009140C5" w:rsidP="00C0713B">
      <w:pPr>
        <w:widowControl w:val="0"/>
        <w:tabs>
          <w:tab w:val="left" w:pos="360"/>
        </w:tabs>
        <w:jc w:val="both"/>
        <w:rPr>
          <w:b/>
          <w:bCs/>
          <w:i/>
          <w:iCs/>
        </w:rPr>
      </w:pPr>
    </w:p>
    <w:p w14:paraId="681BC054" w14:textId="4DA7EDF5" w:rsidR="009140C5" w:rsidRPr="0000088E" w:rsidRDefault="009140C5" w:rsidP="00C0713B">
      <w:pPr>
        <w:widowControl w:val="0"/>
        <w:tabs>
          <w:tab w:val="left" w:pos="360"/>
        </w:tabs>
        <w:jc w:val="both"/>
        <w:rPr>
          <w:b/>
        </w:rPr>
      </w:pPr>
      <w:r w:rsidRPr="0000088E">
        <w:rPr>
          <w:b/>
        </w:rPr>
        <w:t xml:space="preserve">Field Office Supplies </w:t>
      </w:r>
    </w:p>
    <w:p w14:paraId="2A476973" w14:textId="06D36B40" w:rsidR="008F7F98" w:rsidRPr="0000088E" w:rsidRDefault="00C96C22" w:rsidP="00C0713B">
      <w:pPr>
        <w:widowControl w:val="0"/>
        <w:tabs>
          <w:tab w:val="left" w:pos="1884"/>
        </w:tabs>
        <w:jc w:val="both"/>
      </w:pPr>
      <w:r w:rsidRPr="0000088E">
        <w:tab/>
      </w:r>
    </w:p>
    <w:p w14:paraId="23F0422D" w14:textId="7E522D69" w:rsidR="008146A1" w:rsidRPr="0000088E" w:rsidRDefault="008146A1" w:rsidP="00C0713B">
      <w:pPr>
        <w:widowControl w:val="0"/>
        <w:tabs>
          <w:tab w:val="left" w:pos="360"/>
        </w:tabs>
        <w:jc w:val="both"/>
        <w:rPr>
          <w:b/>
        </w:rPr>
      </w:pPr>
      <w:r w:rsidRPr="0000088E">
        <w:rPr>
          <w:bCs/>
          <w:iCs/>
          <w:u w:val="single"/>
        </w:rPr>
        <w:t>Laptop</w:t>
      </w:r>
      <w:r w:rsidR="001D59F1" w:rsidRPr="0000088E">
        <w:rPr>
          <w:bCs/>
          <w:iCs/>
          <w:u w:val="single"/>
        </w:rPr>
        <w:t>, Bag, Accessories</w:t>
      </w:r>
      <w:r w:rsidRPr="0000088E">
        <w:rPr>
          <w:bCs/>
          <w:iCs/>
          <w:u w:val="single"/>
        </w:rPr>
        <w:t>:</w:t>
      </w:r>
      <w:r w:rsidRPr="0000088E">
        <w:t xml:space="preserve"> </w:t>
      </w:r>
      <w:r w:rsidR="002F74C5" w:rsidRPr="0000088E">
        <w:t>POA</w:t>
      </w:r>
      <w:r w:rsidRPr="0000088E">
        <w:t xml:space="preserve"> will purchase </w:t>
      </w:r>
      <w:r w:rsidR="79A7FD2C">
        <w:t>9</w:t>
      </w:r>
      <w:r w:rsidR="00C5254E" w:rsidRPr="0000088E">
        <w:t xml:space="preserve"> l</w:t>
      </w:r>
      <w:r w:rsidRPr="0000088E">
        <w:t xml:space="preserve">aptops for </w:t>
      </w:r>
      <w:r w:rsidR="00FF0445" w:rsidRPr="0000088E">
        <w:t xml:space="preserve">each </w:t>
      </w:r>
      <w:r w:rsidR="00833FEC" w:rsidRPr="0000088E">
        <w:t>field</w:t>
      </w:r>
      <w:r w:rsidRPr="0000088E">
        <w:t xml:space="preserve"> staff at $1,</w:t>
      </w:r>
      <w:r w:rsidR="0097588D">
        <w:t>20</w:t>
      </w:r>
      <w:r w:rsidR="629620C7">
        <w:t>0</w:t>
      </w:r>
      <w:r w:rsidRPr="0000088E">
        <w:t xml:space="preserve">/each for a total of </w:t>
      </w:r>
      <w:r w:rsidRPr="0000088E">
        <w:rPr>
          <w:b/>
        </w:rPr>
        <w:t>$</w:t>
      </w:r>
      <w:r w:rsidR="00833FEC" w:rsidRPr="345A780A">
        <w:rPr>
          <w:b/>
          <w:bCs/>
        </w:rPr>
        <w:t>1</w:t>
      </w:r>
      <w:r w:rsidR="6B8C0175" w:rsidRPr="345A780A">
        <w:rPr>
          <w:b/>
          <w:bCs/>
        </w:rPr>
        <w:t>0</w:t>
      </w:r>
      <w:r w:rsidR="6B8C0175" w:rsidRPr="7A70567F">
        <w:rPr>
          <w:b/>
          <w:bCs/>
        </w:rPr>
        <w:t>,</w:t>
      </w:r>
      <w:r w:rsidR="6B8C0175" w:rsidRPr="7E7D3502">
        <w:rPr>
          <w:b/>
          <w:bCs/>
        </w:rPr>
        <w:t>800.</w:t>
      </w:r>
    </w:p>
    <w:p w14:paraId="53278DEA" w14:textId="77777777" w:rsidR="008146A1" w:rsidRDefault="008146A1" w:rsidP="00C0713B">
      <w:pPr>
        <w:widowControl w:val="0"/>
        <w:tabs>
          <w:tab w:val="left" w:pos="360"/>
        </w:tabs>
        <w:jc w:val="both"/>
      </w:pPr>
    </w:p>
    <w:p w14:paraId="51523B18" w14:textId="4508B24E" w:rsidR="00BE4480" w:rsidRPr="0000088E" w:rsidRDefault="00F25844" w:rsidP="00C0713B">
      <w:pPr>
        <w:widowControl w:val="0"/>
        <w:tabs>
          <w:tab w:val="left" w:pos="360"/>
        </w:tabs>
        <w:jc w:val="both"/>
        <w:rPr>
          <w:b/>
        </w:rPr>
      </w:pPr>
      <w:r w:rsidRPr="0000088E">
        <w:rPr>
          <w:bCs/>
          <w:iCs/>
          <w:u w:val="single"/>
        </w:rPr>
        <w:t>Office Furniture (Includes Desk, Chairs, Table, Shelves, &amp; Filing Cabinet</w:t>
      </w:r>
      <w:r w:rsidRPr="322B5E49">
        <w:rPr>
          <w:u w:val="single"/>
        </w:rPr>
        <w:t>)</w:t>
      </w:r>
      <w:r w:rsidR="6903EFC0" w:rsidRPr="322B5E49">
        <w:rPr>
          <w:u w:val="single"/>
        </w:rPr>
        <w:t>:</w:t>
      </w:r>
      <w:r w:rsidR="00BE4480" w:rsidRPr="0000088E">
        <w:t xml:space="preserve"> </w:t>
      </w:r>
      <w:r w:rsidR="002F74C5" w:rsidRPr="0000088E">
        <w:t>POA</w:t>
      </w:r>
      <w:r w:rsidR="00BE4480" w:rsidRPr="0000088E">
        <w:t xml:space="preserve"> will purchase </w:t>
      </w:r>
      <w:r w:rsidR="002C36F0" w:rsidRPr="0000088E">
        <w:t>a set of office furniture which will include</w:t>
      </w:r>
      <w:r w:rsidR="00D003A3" w:rsidRPr="0000088E">
        <w:t xml:space="preserve"> desks, chairs, </w:t>
      </w:r>
      <w:r w:rsidR="00EE0FA6" w:rsidRPr="0000088E">
        <w:t>shelves,</w:t>
      </w:r>
      <w:r w:rsidR="009F18F2" w:rsidRPr="0000088E">
        <w:t xml:space="preserve"> </w:t>
      </w:r>
      <w:r w:rsidR="00E85CF9">
        <w:t xml:space="preserve">and </w:t>
      </w:r>
      <w:r w:rsidR="009F18F2" w:rsidRPr="0000088E">
        <w:t>filing cabinets</w:t>
      </w:r>
      <w:r w:rsidR="00D003A3" w:rsidRPr="0000088E">
        <w:t xml:space="preserve">. Based on market research, </w:t>
      </w:r>
      <w:r w:rsidR="002F74C5" w:rsidRPr="0000088E">
        <w:t>POA</w:t>
      </w:r>
      <w:r w:rsidR="00D003A3" w:rsidRPr="0000088E">
        <w:t xml:space="preserve"> estimates that this </w:t>
      </w:r>
      <w:r w:rsidR="00EE0FA6" w:rsidRPr="0000088E">
        <w:t>will cost</w:t>
      </w:r>
      <w:r w:rsidR="00EE0FA6" w:rsidRPr="3FBDDAF2">
        <w:rPr>
          <w:b/>
        </w:rPr>
        <w:t xml:space="preserve"> $5,000</w:t>
      </w:r>
      <w:r w:rsidR="43152FD6">
        <w:t xml:space="preserve">. </w:t>
      </w:r>
      <w:r w:rsidR="00E85CF9">
        <w:t>This is a reduce</w:t>
      </w:r>
      <w:r w:rsidR="00FD2CC2">
        <w:t>d</w:t>
      </w:r>
      <w:r w:rsidR="00E85CF9">
        <w:t xml:space="preserve"> cost</w:t>
      </w:r>
      <w:r w:rsidR="009578DB">
        <w:t xml:space="preserve">, as POA will utilize some furniture it owns for the project. </w:t>
      </w:r>
    </w:p>
    <w:p w14:paraId="53A62C70" w14:textId="680542FF" w:rsidR="00172539" w:rsidRPr="0000088E" w:rsidRDefault="00172539" w:rsidP="00C0713B">
      <w:pPr>
        <w:widowControl w:val="0"/>
        <w:tabs>
          <w:tab w:val="left" w:pos="360"/>
        </w:tabs>
        <w:jc w:val="both"/>
      </w:pPr>
    </w:p>
    <w:p w14:paraId="452DB194" w14:textId="1903878C" w:rsidR="006129FC" w:rsidRPr="0000088E" w:rsidRDefault="00590256" w:rsidP="00C0713B">
      <w:pPr>
        <w:widowControl w:val="0"/>
        <w:tabs>
          <w:tab w:val="left" w:pos="360"/>
        </w:tabs>
        <w:jc w:val="both"/>
      </w:pPr>
      <w:r w:rsidRPr="0000088E">
        <w:rPr>
          <w:bCs/>
          <w:iCs/>
          <w:u w:val="single"/>
        </w:rPr>
        <w:t>General Office Supplies</w:t>
      </w:r>
      <w:r w:rsidR="1EE728AF" w:rsidRPr="53A27215">
        <w:rPr>
          <w:u w:val="single"/>
        </w:rPr>
        <w:t xml:space="preserve">, </w:t>
      </w:r>
      <w:r w:rsidR="004712BF" w:rsidRPr="53A27215">
        <w:rPr>
          <w:u w:val="single"/>
        </w:rPr>
        <w:t>PPE,</w:t>
      </w:r>
      <w:r w:rsidRPr="0000088E">
        <w:rPr>
          <w:bCs/>
          <w:iCs/>
          <w:u w:val="single"/>
        </w:rPr>
        <w:t xml:space="preserve"> and </w:t>
      </w:r>
      <w:r w:rsidR="00BF3F81" w:rsidRPr="0000088E">
        <w:rPr>
          <w:bCs/>
          <w:iCs/>
          <w:u w:val="single"/>
        </w:rPr>
        <w:t>Stationery</w:t>
      </w:r>
      <w:r w:rsidRPr="0000088E">
        <w:rPr>
          <w:bCs/>
          <w:iCs/>
          <w:u w:val="single"/>
        </w:rPr>
        <w:t xml:space="preserve"> for Field Office:</w:t>
      </w:r>
      <w:r w:rsidRPr="0000088E">
        <w:t xml:space="preserve"> Based on prior programmatic experience, </w:t>
      </w:r>
      <w:r w:rsidR="002F74C5" w:rsidRPr="0000088E">
        <w:t>POA</w:t>
      </w:r>
      <w:r w:rsidRPr="0000088E">
        <w:t xml:space="preserve"> estimates the cost of office supplies,</w:t>
      </w:r>
      <w:r w:rsidR="00FD2CC2">
        <w:t xml:space="preserve"> personal protective equipment (PPE),</w:t>
      </w:r>
      <w:r w:rsidRPr="0000088E">
        <w:t xml:space="preserve"> stationary and printing specific to field office </w:t>
      </w:r>
      <w:r w:rsidR="00396526" w:rsidRPr="0000088E">
        <w:t>for the</w:t>
      </w:r>
      <w:r w:rsidRPr="0000088E">
        <w:t xml:space="preserve"> project will be $</w:t>
      </w:r>
      <w:r w:rsidR="00F11D9E" w:rsidRPr="0000088E">
        <w:t>25</w:t>
      </w:r>
      <w:r w:rsidR="002F5B6F" w:rsidRPr="0000088E">
        <w:t>0</w:t>
      </w:r>
      <w:r w:rsidRPr="0000088E">
        <w:t xml:space="preserve">/month for </w:t>
      </w:r>
      <w:r w:rsidR="001266AB">
        <w:t>39.5</w:t>
      </w:r>
      <w:r w:rsidR="6E353507">
        <w:t xml:space="preserve"> months</w:t>
      </w:r>
      <w:r w:rsidR="009F444A">
        <w:t>.</w:t>
      </w:r>
      <w:r w:rsidR="009F444A" w:rsidRPr="0000088E">
        <w:t xml:space="preserve"> The</w:t>
      </w:r>
      <w:r w:rsidRPr="0000088E">
        <w:t xml:space="preserve"> total </w:t>
      </w:r>
      <w:r w:rsidR="009F444A" w:rsidRPr="0000088E">
        <w:t>is</w:t>
      </w:r>
      <w:r w:rsidRPr="0000088E">
        <w:t xml:space="preserve"> </w:t>
      </w:r>
      <w:r w:rsidRPr="0000088E">
        <w:rPr>
          <w:b/>
        </w:rPr>
        <w:t>$</w:t>
      </w:r>
      <w:r w:rsidR="13B48FCA" w:rsidRPr="1DBAE3A8">
        <w:rPr>
          <w:b/>
          <w:bCs/>
        </w:rPr>
        <w:t>10,322</w:t>
      </w:r>
      <w:r w:rsidRPr="0000088E">
        <w:rPr>
          <w:b/>
        </w:rPr>
        <w:t xml:space="preserve"> </w:t>
      </w:r>
      <w:r w:rsidRPr="0000088E">
        <w:t>through LOP.</w:t>
      </w:r>
    </w:p>
    <w:p w14:paraId="2C4024B7" w14:textId="77777777" w:rsidR="00C043EE" w:rsidRPr="0000088E" w:rsidRDefault="00C043EE" w:rsidP="00C0713B">
      <w:pPr>
        <w:widowControl w:val="0"/>
        <w:tabs>
          <w:tab w:val="left" w:pos="360"/>
        </w:tabs>
        <w:jc w:val="both"/>
      </w:pPr>
    </w:p>
    <w:p w14:paraId="44227A96" w14:textId="03931726" w:rsidR="006C2C81" w:rsidRPr="0000088E" w:rsidRDefault="00493CD9" w:rsidP="00C0713B">
      <w:pPr>
        <w:widowControl w:val="0"/>
        <w:tabs>
          <w:tab w:val="left" w:pos="360"/>
        </w:tabs>
        <w:jc w:val="both"/>
        <w:rPr>
          <w:b/>
          <w:bCs/>
          <w:i/>
          <w:iCs/>
        </w:rPr>
      </w:pPr>
      <w:r w:rsidRPr="0000088E">
        <w:rPr>
          <w:b/>
          <w:bCs/>
          <w:i/>
          <w:iCs/>
        </w:rPr>
        <w:t xml:space="preserve">The total LOP amount for </w:t>
      </w:r>
      <w:r w:rsidR="00341E00" w:rsidRPr="0000088E">
        <w:rPr>
          <w:b/>
          <w:bCs/>
          <w:i/>
          <w:iCs/>
        </w:rPr>
        <w:t>s</w:t>
      </w:r>
      <w:r w:rsidRPr="0000088E">
        <w:rPr>
          <w:b/>
          <w:bCs/>
          <w:i/>
          <w:iCs/>
        </w:rPr>
        <w:t>upplies</w:t>
      </w:r>
      <w:r w:rsidR="0097702B" w:rsidRPr="0000088E">
        <w:rPr>
          <w:b/>
          <w:bCs/>
          <w:i/>
          <w:iCs/>
        </w:rPr>
        <w:t xml:space="preserve"> </w:t>
      </w:r>
      <w:r w:rsidR="0097702B" w:rsidRPr="0000088E">
        <w:rPr>
          <w:b/>
          <w:i/>
        </w:rPr>
        <w:t>is $</w:t>
      </w:r>
      <w:r w:rsidR="0050025B">
        <w:rPr>
          <w:b/>
          <w:bCs/>
          <w:i/>
          <w:iCs/>
        </w:rPr>
        <w:t>XXX</w:t>
      </w:r>
      <w:r w:rsidR="10C6992D" w:rsidRPr="30E9F12C">
        <w:rPr>
          <w:b/>
          <w:bCs/>
          <w:i/>
          <w:iCs/>
        </w:rPr>
        <w:t>.</w:t>
      </w:r>
    </w:p>
    <w:p w14:paraId="44227A98" w14:textId="77777777" w:rsidR="003942D8" w:rsidRPr="0000088E" w:rsidRDefault="003942D8" w:rsidP="00C0713B">
      <w:pPr>
        <w:widowControl w:val="0"/>
        <w:tabs>
          <w:tab w:val="left" w:pos="360"/>
        </w:tabs>
        <w:jc w:val="both"/>
        <w:rPr>
          <w:i/>
        </w:rPr>
      </w:pPr>
    </w:p>
    <w:p w14:paraId="44227A99" w14:textId="77777777" w:rsidR="00D76C26" w:rsidRPr="0000088E" w:rsidRDefault="00D76C26" w:rsidP="00C0713B">
      <w:pPr>
        <w:pStyle w:val="Heading1"/>
        <w:jc w:val="both"/>
      </w:pPr>
      <w:r w:rsidRPr="0000088E">
        <w:t>Contractual</w:t>
      </w:r>
    </w:p>
    <w:p w14:paraId="44227A9A" w14:textId="77777777" w:rsidR="00D76C26" w:rsidRPr="0000088E" w:rsidRDefault="00D76C26" w:rsidP="00C0713B">
      <w:pPr>
        <w:widowControl w:val="0"/>
        <w:tabs>
          <w:tab w:val="left" w:pos="360"/>
        </w:tabs>
        <w:jc w:val="both"/>
      </w:pPr>
    </w:p>
    <w:p w14:paraId="5909D18A" w14:textId="7542F852" w:rsidR="002C27D9" w:rsidRPr="0000088E" w:rsidRDefault="00485586" w:rsidP="00C0713B">
      <w:pPr>
        <w:widowControl w:val="0"/>
        <w:tabs>
          <w:tab w:val="left" w:pos="360"/>
        </w:tabs>
        <w:jc w:val="both"/>
        <w:rPr>
          <w:b/>
        </w:rPr>
      </w:pPr>
      <w:r>
        <w:rPr>
          <w:b/>
        </w:rPr>
        <w:t xml:space="preserve">Contracts </w:t>
      </w:r>
    </w:p>
    <w:p w14:paraId="208DFA42" w14:textId="1BC6138C" w:rsidR="009B2011" w:rsidRPr="0000088E" w:rsidRDefault="009B2011" w:rsidP="00C0713B">
      <w:pPr>
        <w:widowControl w:val="0"/>
        <w:tabs>
          <w:tab w:val="left" w:pos="360"/>
        </w:tabs>
        <w:jc w:val="both"/>
        <w:rPr>
          <w:b/>
        </w:rPr>
      </w:pPr>
    </w:p>
    <w:p w14:paraId="1DC298C7" w14:textId="7096D34A" w:rsidR="007578E4" w:rsidRPr="0050025B" w:rsidRDefault="0050025B" w:rsidP="00C0713B">
      <w:pPr>
        <w:widowControl w:val="0"/>
        <w:tabs>
          <w:tab w:val="left" w:pos="360"/>
        </w:tabs>
        <w:jc w:val="both"/>
      </w:pPr>
      <w:r w:rsidRPr="0050025B">
        <w:rPr>
          <w:iCs/>
          <w:u w:val="single"/>
        </w:rPr>
        <w:t xml:space="preserve">Subrecipient </w:t>
      </w:r>
      <w:proofErr w:type="spellStart"/>
      <w:r w:rsidRPr="0050025B">
        <w:rPr>
          <w:iCs/>
          <w:u w:val="single"/>
        </w:rPr>
        <w:t>Agrosavia</w:t>
      </w:r>
      <w:proofErr w:type="spellEnd"/>
      <w:r w:rsidRPr="0050025B">
        <w:rPr>
          <w:iCs/>
          <w:u w:val="single"/>
        </w:rPr>
        <w:t xml:space="preserve">: </w:t>
      </w:r>
      <w:r w:rsidRPr="0050025B">
        <w:rPr>
          <w:iCs/>
        </w:rPr>
        <w:t xml:space="preserve">POA is budgeting for a subaward to </w:t>
      </w:r>
      <w:proofErr w:type="spellStart"/>
      <w:r w:rsidRPr="0050025B">
        <w:rPr>
          <w:iCs/>
        </w:rPr>
        <w:t>Agrosavia</w:t>
      </w:r>
      <w:proofErr w:type="spellEnd"/>
      <w:r w:rsidRPr="0050025B">
        <w:rPr>
          <w:iCs/>
        </w:rPr>
        <w:t xml:space="preserve">. The award will cover </w:t>
      </w:r>
      <w:r w:rsidRPr="0050025B">
        <w:rPr>
          <w:iCs/>
        </w:rPr>
        <w:lastRenderedPageBreak/>
        <w:t xml:space="preserve">personnel, fringe, travel, equipment, supplies, contractual, and other direct expenses to carry out activities. </w:t>
      </w:r>
      <w:proofErr w:type="spellStart"/>
      <w:r w:rsidRPr="0050025B">
        <w:rPr>
          <w:iCs/>
        </w:rPr>
        <w:t>Agrosavia</w:t>
      </w:r>
      <w:proofErr w:type="spellEnd"/>
      <w:r w:rsidRPr="0050025B">
        <w:rPr>
          <w:iCs/>
        </w:rPr>
        <w:t xml:space="preserve"> will lead the USDA FRC fertilizer and greenhouse gas assessments for target value chains. Expert </w:t>
      </w:r>
      <w:proofErr w:type="spellStart"/>
      <w:r w:rsidRPr="0050025B">
        <w:rPr>
          <w:iCs/>
        </w:rPr>
        <w:t>Agrosavia</w:t>
      </w:r>
      <w:proofErr w:type="spellEnd"/>
      <w:r w:rsidRPr="0050025B">
        <w:rPr>
          <w:iCs/>
        </w:rPr>
        <w:t xml:space="preserve"> staff will coordinate with major agricultural federations and other research centers to complete the assessments. These assessments will require constant monitoring by highly specialized staf</w:t>
      </w:r>
      <w:r w:rsidRPr="0050025B">
        <w:rPr>
          <w:bCs/>
          <w:iCs/>
        </w:rPr>
        <w:t>f. POA estimates the total subaward of</w:t>
      </w:r>
      <w:r w:rsidRPr="0050025B">
        <w:rPr>
          <w:b/>
          <w:bCs/>
          <w:iCs/>
        </w:rPr>
        <w:t xml:space="preserve"> $800,000</w:t>
      </w:r>
      <w:r w:rsidRPr="0050025B">
        <w:rPr>
          <w:bCs/>
          <w:iCs/>
        </w:rPr>
        <w:t>. Please see detailed budget breakdown on page XX</w:t>
      </w:r>
      <w:r w:rsidR="007578E4" w:rsidRPr="0050025B">
        <w:rPr>
          <w:b/>
          <w:bCs/>
        </w:rPr>
        <w:t>.</w:t>
      </w:r>
      <w:r w:rsidR="007578E4" w:rsidRPr="0050025B">
        <w:t xml:space="preserve"> </w:t>
      </w:r>
    </w:p>
    <w:p w14:paraId="5EBC92F5" w14:textId="77777777" w:rsidR="009B2011" w:rsidRPr="0000088E" w:rsidRDefault="009B2011" w:rsidP="00C0713B">
      <w:pPr>
        <w:widowControl w:val="0"/>
        <w:tabs>
          <w:tab w:val="left" w:pos="360"/>
        </w:tabs>
        <w:jc w:val="both"/>
        <w:rPr>
          <w:b/>
        </w:rPr>
      </w:pPr>
    </w:p>
    <w:p w14:paraId="75B8E9A9" w14:textId="3B5CDCF7" w:rsidR="007B3AC1" w:rsidRPr="0000088E" w:rsidRDefault="00FC55BC" w:rsidP="00C0713B">
      <w:pPr>
        <w:widowControl w:val="0"/>
        <w:tabs>
          <w:tab w:val="left" w:pos="360"/>
        </w:tabs>
        <w:jc w:val="both"/>
      </w:pPr>
      <w:r w:rsidRPr="00FC55BC">
        <w:rPr>
          <w:u w:val="single"/>
        </w:rPr>
        <w:t>Contract for Application (PaLaTierra) Development</w:t>
      </w:r>
      <w:r w:rsidR="007B3AC1" w:rsidRPr="0000088E">
        <w:rPr>
          <w:u w:val="single"/>
        </w:rPr>
        <w:t>:</w:t>
      </w:r>
      <w:r w:rsidR="007B3AC1" w:rsidRPr="0000088E">
        <w:t xml:space="preserve"> POA will hire </w:t>
      </w:r>
      <w:r w:rsidR="001D6BAD">
        <w:t>a</w:t>
      </w:r>
      <w:r w:rsidR="007B3AC1" w:rsidRPr="0000088E">
        <w:t xml:space="preserve"> </w:t>
      </w:r>
      <w:r w:rsidR="00FB6055">
        <w:t>contractor to further develop</w:t>
      </w:r>
      <w:r w:rsidR="006F155F">
        <w:t xml:space="preserve"> </w:t>
      </w:r>
      <w:r w:rsidR="00FB6055">
        <w:t>the</w:t>
      </w:r>
      <w:r w:rsidR="002164A6">
        <w:t xml:space="preserve"> </w:t>
      </w:r>
      <w:r w:rsidR="006B3A64">
        <w:t xml:space="preserve">Colombian agriculture app </w:t>
      </w:r>
      <w:r w:rsidR="002164A6" w:rsidRPr="002164A6">
        <w:t>PaLaTierra</w:t>
      </w:r>
      <w:r w:rsidR="002164A6">
        <w:t>.</w:t>
      </w:r>
      <w:r w:rsidR="00E67408">
        <w:t xml:space="preserve"> The contractor will build out and expand the following feature</w:t>
      </w:r>
      <w:r w:rsidR="005F0C23">
        <w:t>s</w:t>
      </w:r>
      <w:r w:rsidR="00E67408">
        <w:t>:</w:t>
      </w:r>
      <w:r w:rsidR="006B3A64">
        <w:t xml:space="preserve"> Digital Library</w:t>
      </w:r>
      <w:r w:rsidR="003F78AF">
        <w:t xml:space="preserve">, </w:t>
      </w:r>
      <w:r w:rsidR="006B3A64">
        <w:t>Peer-to-Peer Sharing</w:t>
      </w:r>
      <w:r w:rsidR="003F78AF">
        <w:t>.</w:t>
      </w:r>
      <w:r w:rsidR="006B3A64">
        <w:t xml:space="preserve"> Product Catalog</w:t>
      </w:r>
      <w:r w:rsidR="003F78AF">
        <w:t xml:space="preserve">, and </w:t>
      </w:r>
      <w:r w:rsidR="006B3A64">
        <w:t>Soil Testing</w:t>
      </w:r>
      <w:r w:rsidR="003F78AF">
        <w:t>. Additionally the contractor</w:t>
      </w:r>
      <w:r w:rsidR="006B3A64">
        <w:t xml:space="preserve"> will integrate the Microbiometer into the app. </w:t>
      </w:r>
      <w:r w:rsidR="003F78AF">
        <w:t xml:space="preserve">Based on previous app build out for prior projects, POA estimates </w:t>
      </w:r>
      <w:r w:rsidR="007B3AC1" w:rsidRPr="0000088E">
        <w:rPr>
          <w:b/>
          <w:bCs/>
        </w:rPr>
        <w:t>$</w:t>
      </w:r>
      <w:r w:rsidR="003F78AF">
        <w:rPr>
          <w:b/>
          <w:bCs/>
        </w:rPr>
        <w:t>40</w:t>
      </w:r>
      <w:r w:rsidR="007B3AC1" w:rsidRPr="0000088E">
        <w:rPr>
          <w:b/>
          <w:bCs/>
        </w:rPr>
        <w:t>,</w:t>
      </w:r>
      <w:r w:rsidR="0070691F" w:rsidRPr="0000088E">
        <w:rPr>
          <w:b/>
          <w:bCs/>
        </w:rPr>
        <w:t>0</w:t>
      </w:r>
      <w:r w:rsidR="003F78AF">
        <w:rPr>
          <w:b/>
          <w:bCs/>
        </w:rPr>
        <w:t>0</w:t>
      </w:r>
      <w:r w:rsidR="0070691F" w:rsidRPr="0000088E">
        <w:rPr>
          <w:b/>
          <w:bCs/>
        </w:rPr>
        <w:t>0</w:t>
      </w:r>
      <w:r w:rsidR="007B3AC1" w:rsidRPr="0000088E">
        <w:t>.</w:t>
      </w:r>
    </w:p>
    <w:p w14:paraId="6F56F319" w14:textId="77777777" w:rsidR="007B3AC1" w:rsidRDefault="007B3AC1" w:rsidP="00C0713B">
      <w:pPr>
        <w:widowControl w:val="0"/>
        <w:tabs>
          <w:tab w:val="left" w:pos="360"/>
        </w:tabs>
        <w:jc w:val="both"/>
        <w:rPr>
          <w:b/>
        </w:rPr>
      </w:pPr>
    </w:p>
    <w:p w14:paraId="179242E9" w14:textId="07E9C2DB" w:rsidR="00EC59CD" w:rsidRPr="00852587" w:rsidRDefault="00CB09C7" w:rsidP="00C0713B">
      <w:pPr>
        <w:widowControl w:val="0"/>
        <w:tabs>
          <w:tab w:val="left" w:pos="360"/>
        </w:tabs>
        <w:jc w:val="both"/>
      </w:pPr>
      <w:r w:rsidRPr="00CB09C7">
        <w:rPr>
          <w:u w:val="single"/>
        </w:rPr>
        <w:t>Contract for Website Development</w:t>
      </w:r>
      <w:r w:rsidR="00852587" w:rsidRPr="0000088E">
        <w:rPr>
          <w:u w:val="single"/>
        </w:rPr>
        <w:t>:</w:t>
      </w:r>
      <w:r w:rsidR="00852587" w:rsidRPr="0000088E">
        <w:t xml:space="preserve"> POA will hire </w:t>
      </w:r>
      <w:r w:rsidR="00852587">
        <w:t>a</w:t>
      </w:r>
      <w:r w:rsidR="00852587" w:rsidRPr="0000088E">
        <w:t xml:space="preserve"> </w:t>
      </w:r>
      <w:r w:rsidR="00852587">
        <w:t xml:space="preserve">contractor </w:t>
      </w:r>
      <w:r>
        <w:t>to</w:t>
      </w:r>
      <w:r w:rsidR="00A114BE">
        <w:t xml:space="preserve"> develop an online platform to facilitate collaboration and communication between the FRC Community of Practice, project beneficiaries, and other key stakeholders. The platform will include a database of research publications, webinars, case studies, manuals on best practices, extension training materials, other educational </w:t>
      </w:r>
      <w:r w:rsidR="004712BF">
        <w:t>resources,</w:t>
      </w:r>
      <w:r>
        <w:t xml:space="preserve"> and</w:t>
      </w:r>
      <w:r w:rsidR="00A114BE">
        <w:t xml:space="preserve"> a forum to crowdsource answers to questions from FRC Community of Practice experts. </w:t>
      </w:r>
      <w:r w:rsidR="00852587">
        <w:t xml:space="preserve">Based on previous </w:t>
      </w:r>
      <w:r>
        <w:t>website development</w:t>
      </w:r>
      <w:r w:rsidR="00852587">
        <w:t xml:space="preserve"> for prior projects, POA estimates </w:t>
      </w:r>
      <w:r w:rsidR="00852587" w:rsidRPr="0000088E">
        <w:rPr>
          <w:b/>
          <w:bCs/>
        </w:rPr>
        <w:t>$</w:t>
      </w:r>
      <w:r w:rsidR="00852587">
        <w:rPr>
          <w:b/>
          <w:bCs/>
        </w:rPr>
        <w:t>20</w:t>
      </w:r>
      <w:r w:rsidR="00852587" w:rsidRPr="0000088E">
        <w:rPr>
          <w:b/>
          <w:bCs/>
        </w:rPr>
        <w:t>,0</w:t>
      </w:r>
      <w:r w:rsidR="00852587">
        <w:rPr>
          <w:b/>
          <w:bCs/>
        </w:rPr>
        <w:t>0</w:t>
      </w:r>
      <w:r w:rsidR="00852587" w:rsidRPr="0000088E">
        <w:rPr>
          <w:b/>
          <w:bCs/>
        </w:rPr>
        <w:t>0</w:t>
      </w:r>
      <w:r w:rsidR="00852587" w:rsidRPr="0000088E">
        <w:t>.</w:t>
      </w:r>
    </w:p>
    <w:p w14:paraId="50D7133C" w14:textId="77777777" w:rsidR="00D47184" w:rsidRPr="0000088E" w:rsidRDefault="00D47184" w:rsidP="00C0713B">
      <w:pPr>
        <w:widowControl w:val="0"/>
        <w:tabs>
          <w:tab w:val="left" w:pos="360"/>
        </w:tabs>
        <w:jc w:val="both"/>
      </w:pPr>
    </w:p>
    <w:p w14:paraId="44227AF9" w14:textId="09AB73D0" w:rsidR="00B974B2" w:rsidRDefault="000D791B" w:rsidP="00C0713B">
      <w:pPr>
        <w:widowControl w:val="0"/>
        <w:tabs>
          <w:tab w:val="left" w:pos="360"/>
        </w:tabs>
        <w:jc w:val="both"/>
        <w:rPr>
          <w:b/>
          <w:bCs/>
          <w:i/>
          <w:iCs/>
        </w:rPr>
      </w:pPr>
      <w:r w:rsidRPr="0000088E">
        <w:rPr>
          <w:b/>
          <w:bCs/>
          <w:i/>
          <w:iCs/>
        </w:rPr>
        <w:t>The LOP total for Cont</w:t>
      </w:r>
      <w:r w:rsidR="00AF2268" w:rsidRPr="0000088E">
        <w:rPr>
          <w:b/>
          <w:bCs/>
          <w:i/>
          <w:iCs/>
        </w:rPr>
        <w:t>ractual is $</w:t>
      </w:r>
      <w:r w:rsidR="0050025B">
        <w:rPr>
          <w:b/>
          <w:bCs/>
          <w:i/>
          <w:iCs/>
        </w:rPr>
        <w:t>XXXX</w:t>
      </w:r>
      <w:r w:rsidR="00D6712C">
        <w:rPr>
          <w:b/>
          <w:bCs/>
          <w:i/>
          <w:iCs/>
        </w:rPr>
        <w:t>, plus an additional $</w:t>
      </w:r>
      <w:r w:rsidR="0050025B">
        <w:rPr>
          <w:b/>
          <w:bCs/>
          <w:i/>
          <w:iCs/>
        </w:rPr>
        <w:t>XXX</w:t>
      </w:r>
      <w:r w:rsidR="004321F0">
        <w:rPr>
          <w:b/>
          <w:bCs/>
          <w:i/>
          <w:iCs/>
        </w:rPr>
        <w:t xml:space="preserve"> in cost share for a total of $</w:t>
      </w:r>
      <w:r w:rsidR="0050025B">
        <w:rPr>
          <w:b/>
          <w:bCs/>
          <w:i/>
          <w:iCs/>
        </w:rPr>
        <w:t>XX</w:t>
      </w:r>
      <w:r w:rsidR="0001033B">
        <w:rPr>
          <w:b/>
          <w:bCs/>
          <w:i/>
          <w:iCs/>
        </w:rPr>
        <w:t>.</w:t>
      </w:r>
    </w:p>
    <w:p w14:paraId="1186AAFD" w14:textId="77777777" w:rsidR="0050025B" w:rsidRPr="006A1A4C" w:rsidRDefault="0050025B" w:rsidP="00C0713B">
      <w:pPr>
        <w:widowControl w:val="0"/>
        <w:tabs>
          <w:tab w:val="left" w:pos="360"/>
        </w:tabs>
        <w:jc w:val="both"/>
        <w:rPr>
          <w:b/>
          <w:i/>
        </w:rPr>
      </w:pPr>
    </w:p>
    <w:p w14:paraId="44227AFA" w14:textId="77777777" w:rsidR="002F2989" w:rsidRPr="00FF2F81" w:rsidRDefault="002F2989" w:rsidP="00C0713B">
      <w:pPr>
        <w:pStyle w:val="Heading1"/>
        <w:jc w:val="both"/>
      </w:pPr>
      <w:r w:rsidRPr="00FF2F81">
        <w:t>Other Direct Costs</w:t>
      </w:r>
    </w:p>
    <w:p w14:paraId="1F437F6B" w14:textId="77777777" w:rsidR="009140C5" w:rsidRPr="00FF2F81" w:rsidRDefault="009140C5" w:rsidP="00C0713B">
      <w:pPr>
        <w:jc w:val="both"/>
      </w:pPr>
    </w:p>
    <w:p w14:paraId="2F4DFCB4" w14:textId="77777777" w:rsidR="003413AF" w:rsidRPr="00FF2F81" w:rsidRDefault="003413AF" w:rsidP="00C0713B">
      <w:pPr>
        <w:widowControl w:val="0"/>
        <w:tabs>
          <w:tab w:val="left" w:pos="360"/>
        </w:tabs>
        <w:jc w:val="both"/>
        <w:rPr>
          <w:b/>
          <w:bCs/>
          <w:u w:val="single"/>
        </w:rPr>
      </w:pPr>
      <w:r w:rsidRPr="00FF2F81">
        <w:rPr>
          <w:b/>
          <w:bCs/>
          <w:u w:val="single"/>
        </w:rPr>
        <w:t>Assumptions:</w:t>
      </w:r>
    </w:p>
    <w:p w14:paraId="715B0F8C" w14:textId="4D7050FD" w:rsidR="003413AF" w:rsidRPr="00FF2F81" w:rsidRDefault="003413AF" w:rsidP="00C0713B">
      <w:pPr>
        <w:pStyle w:val="ListParagraph"/>
        <w:widowControl w:val="0"/>
        <w:numPr>
          <w:ilvl w:val="0"/>
          <w:numId w:val="26"/>
        </w:numPr>
        <w:tabs>
          <w:tab w:val="left" w:pos="360"/>
        </w:tabs>
        <w:jc w:val="both"/>
      </w:pPr>
      <w:r w:rsidRPr="00FF2F81">
        <w:t>All other direct costs are based off prior program operating costs and experience in the field.</w:t>
      </w:r>
    </w:p>
    <w:p w14:paraId="09F1D808" w14:textId="5050B6F1" w:rsidR="0096292D" w:rsidRPr="00FF2F81" w:rsidRDefault="003413AF" w:rsidP="00C0713B">
      <w:pPr>
        <w:pStyle w:val="ListParagraph"/>
        <w:widowControl w:val="0"/>
        <w:numPr>
          <w:ilvl w:val="0"/>
          <w:numId w:val="26"/>
        </w:numPr>
        <w:tabs>
          <w:tab w:val="left" w:pos="360"/>
        </w:tabs>
        <w:jc w:val="both"/>
      </w:pPr>
      <w:r w:rsidRPr="00FF2F81">
        <w:t xml:space="preserve">All </w:t>
      </w:r>
      <w:r w:rsidR="00654BED">
        <w:t>office</w:t>
      </w:r>
      <w:r w:rsidRPr="00FF2F81">
        <w:t xml:space="preserve"> costs after Year One include </w:t>
      </w:r>
      <w:r w:rsidR="00BB421E" w:rsidRPr="00FF2F81">
        <w:t>2</w:t>
      </w:r>
      <w:r w:rsidRPr="00FF2F81">
        <w:t xml:space="preserve">% increase for inflation for U.S. based goods/services </w:t>
      </w:r>
      <w:r w:rsidR="0096292D" w:rsidRPr="00FF2F81">
        <w:t>and a 3% increase for inflation for locally purchased goods/services in Colombia.</w:t>
      </w:r>
    </w:p>
    <w:p w14:paraId="077E2409" w14:textId="77777777" w:rsidR="00327CE7" w:rsidRPr="00FF2F81" w:rsidRDefault="00327CE7" w:rsidP="00C0713B">
      <w:pPr>
        <w:widowControl w:val="0"/>
        <w:tabs>
          <w:tab w:val="left" w:pos="360"/>
        </w:tabs>
        <w:jc w:val="both"/>
      </w:pPr>
    </w:p>
    <w:p w14:paraId="67CCB5A8" w14:textId="5EEE74BB" w:rsidR="00A44AB5" w:rsidRPr="00FF2F81" w:rsidRDefault="00A44AB5" w:rsidP="00C0713B">
      <w:pPr>
        <w:widowControl w:val="0"/>
        <w:tabs>
          <w:tab w:val="left" w:pos="360"/>
        </w:tabs>
        <w:jc w:val="both"/>
        <w:rPr>
          <w:b/>
        </w:rPr>
      </w:pPr>
      <w:r w:rsidRPr="00FF2F81">
        <w:rPr>
          <w:b/>
        </w:rPr>
        <w:t>HQ – Other Direct Costs</w:t>
      </w:r>
    </w:p>
    <w:p w14:paraId="7A41C1FC" w14:textId="77777777" w:rsidR="009140C5" w:rsidRPr="00FF2F81" w:rsidRDefault="009140C5" w:rsidP="00C0713B">
      <w:pPr>
        <w:widowControl w:val="0"/>
        <w:tabs>
          <w:tab w:val="left" w:pos="360"/>
        </w:tabs>
        <w:jc w:val="both"/>
        <w:rPr>
          <w:b/>
          <w:i/>
        </w:rPr>
      </w:pPr>
    </w:p>
    <w:p w14:paraId="43094C4A" w14:textId="2D699A23" w:rsidR="009A67FA" w:rsidRPr="00FF2F81" w:rsidRDefault="00AC0385" w:rsidP="00C0713B">
      <w:pPr>
        <w:widowControl w:val="0"/>
        <w:tabs>
          <w:tab w:val="left" w:pos="360"/>
        </w:tabs>
        <w:jc w:val="both"/>
      </w:pPr>
      <w:r w:rsidRPr="00FF2F81">
        <w:rPr>
          <w:bCs/>
          <w:iCs/>
          <w:u w:val="single"/>
        </w:rPr>
        <w:t>Dues, Licenses &amp; Subscriptions:</w:t>
      </w:r>
      <w:r w:rsidR="0003353C" w:rsidRPr="00FF2F81">
        <w:rPr>
          <w:b/>
          <w:i/>
        </w:rPr>
        <w:t xml:space="preserve"> </w:t>
      </w:r>
      <w:r w:rsidR="00C217DB" w:rsidRPr="00FF2F81">
        <w:t xml:space="preserve">Based on prior program experience, POA </w:t>
      </w:r>
      <w:r w:rsidR="0003353C" w:rsidRPr="00FF2F81">
        <w:t>is budgeting $</w:t>
      </w:r>
      <w:r w:rsidR="00A07338" w:rsidRPr="00FF2F81">
        <w:t>2</w:t>
      </w:r>
      <w:r w:rsidR="009E4FAC" w:rsidRPr="00FF2F81">
        <w:t>50</w:t>
      </w:r>
      <w:r w:rsidR="00056135" w:rsidRPr="00FF2F81">
        <w:t>/</w:t>
      </w:r>
      <w:r w:rsidR="0003353C" w:rsidRPr="00FF2F81">
        <w:t xml:space="preserve">month </w:t>
      </w:r>
      <w:r w:rsidR="00A4583A" w:rsidRPr="00FF2F81">
        <w:t xml:space="preserve">for </w:t>
      </w:r>
      <w:r w:rsidR="00C217DB" w:rsidRPr="00FF2F81">
        <w:t>tools such as Formstack at $1,000/year, Dropbox at $150/year, and Zoom at $500/year</w:t>
      </w:r>
      <w:r w:rsidR="001C3A85" w:rsidRPr="00FF2F81">
        <w:t>,</w:t>
      </w:r>
      <w:r w:rsidR="00C217DB" w:rsidRPr="00FF2F81">
        <w:t xml:space="preserve"> </w:t>
      </w:r>
      <w:r w:rsidR="00DA16A4">
        <w:t xml:space="preserve">$480/year for PandaDoc e-signature, </w:t>
      </w:r>
      <w:r w:rsidR="00C217DB" w:rsidRPr="00FF2F81">
        <w:t>plus others such</w:t>
      </w:r>
      <w:r w:rsidR="0003353C" w:rsidRPr="00FF2F81">
        <w:t xml:space="preserve"> as Expensify subscriptions to manage office </w:t>
      </w:r>
      <w:r w:rsidR="00224338" w:rsidRPr="00FF2F81">
        <w:t>expenses</w:t>
      </w:r>
      <w:r w:rsidR="0003353C" w:rsidRPr="00FF2F81">
        <w:t>,</w:t>
      </w:r>
      <w:r w:rsidR="00336A06" w:rsidRPr="00FF2F81">
        <w:t xml:space="preserve"> Office 365</w:t>
      </w:r>
      <w:r w:rsidR="001C3A85" w:rsidRPr="00FF2F81">
        <w:t xml:space="preserve">, </w:t>
      </w:r>
      <w:r w:rsidR="00336A06" w:rsidRPr="00FF2F81">
        <w:t>Microsoft Teams,</w:t>
      </w:r>
      <w:r w:rsidR="0003353C" w:rsidRPr="00FF2F81">
        <w:t xml:space="preserve"> </w:t>
      </w:r>
      <w:r w:rsidR="00F5152F" w:rsidRPr="00FF2F81">
        <w:t xml:space="preserve">and </w:t>
      </w:r>
      <w:r w:rsidR="0003353C" w:rsidRPr="00FF2F81">
        <w:t xml:space="preserve">data sharing tools such as DropBox or </w:t>
      </w:r>
      <w:r w:rsidR="00DB023B" w:rsidRPr="00FF2F81">
        <w:t>Google Drive</w:t>
      </w:r>
      <w:r w:rsidR="0003353C" w:rsidRPr="00FF2F81">
        <w:t xml:space="preserve"> Pro.</w:t>
      </w:r>
      <w:r w:rsidR="00D4792E" w:rsidRPr="00FF2F81">
        <w:t xml:space="preserve"> The </w:t>
      </w:r>
      <w:r w:rsidR="001B18F0" w:rsidRPr="00FF2F81">
        <w:t xml:space="preserve">estimated total for </w:t>
      </w:r>
      <w:r w:rsidR="003A061A" w:rsidRPr="00FF2F81">
        <w:t>43.5</w:t>
      </w:r>
      <w:r w:rsidR="001A4CD1" w:rsidRPr="00FF2F81">
        <w:t xml:space="preserve"> </w:t>
      </w:r>
      <w:r w:rsidR="001B18F0" w:rsidRPr="00FF2F81">
        <w:t>months is</w:t>
      </w:r>
      <w:r w:rsidR="00567B5C" w:rsidRPr="00FF2F81">
        <w:t xml:space="preserve"> </w:t>
      </w:r>
      <w:r w:rsidR="00567B5C" w:rsidRPr="00FF2F81">
        <w:rPr>
          <w:b/>
        </w:rPr>
        <w:t>$</w:t>
      </w:r>
      <w:r w:rsidR="005B548D" w:rsidRPr="00FF2F81">
        <w:rPr>
          <w:b/>
        </w:rPr>
        <w:t>1</w:t>
      </w:r>
      <w:r w:rsidR="00236FEB" w:rsidRPr="00FF2F81">
        <w:rPr>
          <w:b/>
        </w:rPr>
        <w:t>1</w:t>
      </w:r>
      <w:r w:rsidR="00567B5C" w:rsidRPr="00FF2F81">
        <w:rPr>
          <w:b/>
        </w:rPr>
        <w:t>,</w:t>
      </w:r>
      <w:r w:rsidR="00236FEB" w:rsidRPr="00FF2F81">
        <w:rPr>
          <w:b/>
        </w:rPr>
        <w:t>171</w:t>
      </w:r>
      <w:r w:rsidR="00C077BC" w:rsidRPr="00FF2F81">
        <w:t xml:space="preserve"> </w:t>
      </w:r>
      <w:r w:rsidR="00567B5C" w:rsidRPr="00FF2F81">
        <w:t>through LOP.</w:t>
      </w:r>
      <w:r w:rsidR="00D265BD">
        <w:t xml:space="preserve"> </w:t>
      </w:r>
      <w:r w:rsidR="007D78EF">
        <w:t xml:space="preserve">This is a reduce monthly cost for these platforms, as the </w:t>
      </w:r>
      <w:r w:rsidR="005F16A6">
        <w:t>cost savings will be realized among other POA projects in Colombia.</w:t>
      </w:r>
    </w:p>
    <w:p w14:paraId="727D62B9" w14:textId="77777777" w:rsidR="008459A4" w:rsidRPr="00FF2F81" w:rsidRDefault="008459A4" w:rsidP="00C0713B">
      <w:pPr>
        <w:widowControl w:val="0"/>
        <w:tabs>
          <w:tab w:val="left" w:pos="360"/>
        </w:tabs>
        <w:jc w:val="both"/>
      </w:pPr>
    </w:p>
    <w:p w14:paraId="44227AFF" w14:textId="7AB34D49" w:rsidR="000F4B90" w:rsidRPr="00FF2F81" w:rsidRDefault="00A3368A" w:rsidP="00C0713B">
      <w:pPr>
        <w:widowControl w:val="0"/>
        <w:tabs>
          <w:tab w:val="left" w:pos="360"/>
        </w:tabs>
        <w:jc w:val="both"/>
        <w:rPr>
          <w:b/>
          <w:i/>
        </w:rPr>
      </w:pPr>
      <w:r w:rsidRPr="00FF2F81">
        <w:rPr>
          <w:bCs/>
          <w:iCs/>
          <w:u w:val="single"/>
        </w:rPr>
        <w:t>Meetings/Events</w:t>
      </w:r>
      <w:r w:rsidR="001770C4" w:rsidRPr="00FF2F81">
        <w:rPr>
          <w:bCs/>
          <w:iCs/>
          <w:u w:val="single"/>
        </w:rPr>
        <w:t xml:space="preserve"> - HQ</w:t>
      </w:r>
      <w:r w:rsidR="00567B5C" w:rsidRPr="00FF2F81">
        <w:rPr>
          <w:bCs/>
          <w:iCs/>
          <w:u w:val="single"/>
        </w:rPr>
        <w:t>:</w:t>
      </w:r>
      <w:r w:rsidR="00567B5C" w:rsidRPr="00FF2F81">
        <w:rPr>
          <w:b/>
          <w:i/>
        </w:rPr>
        <w:t xml:space="preserve"> </w:t>
      </w:r>
      <w:r w:rsidR="00DD6DF4" w:rsidRPr="00FF2F81">
        <w:t>POA is budgeting for c</w:t>
      </w:r>
      <w:r w:rsidR="000F4B90" w:rsidRPr="00FF2F81">
        <w:t>osts associated with HQ meetings and events</w:t>
      </w:r>
      <w:r w:rsidR="00351716" w:rsidRPr="00FF2F81">
        <w:t xml:space="preserve"> and transport to </w:t>
      </w:r>
      <w:r w:rsidR="009C5337" w:rsidRPr="00FF2F81">
        <w:t>the meetings/events</w:t>
      </w:r>
      <w:r w:rsidR="000453ED" w:rsidRPr="00FF2F81">
        <w:t>. This cost includes expenses related to</w:t>
      </w:r>
      <w:r w:rsidR="000F4B90" w:rsidRPr="00FF2F81">
        <w:t xml:space="preserve"> attending or hosting </w:t>
      </w:r>
      <w:r w:rsidR="000F4B90" w:rsidRPr="00FF2F81">
        <w:lastRenderedPageBreak/>
        <w:t>meetings to share program information</w:t>
      </w:r>
      <w:r w:rsidR="00C654A3" w:rsidRPr="00FF2F81">
        <w:t>, best practices,</w:t>
      </w:r>
      <w:r w:rsidR="000F4B90" w:rsidRPr="00FF2F81">
        <w:t xml:space="preserve"> and lessons learned</w:t>
      </w:r>
      <w:r w:rsidR="002501BF" w:rsidRPr="00FF2F81">
        <w:t>,</w:t>
      </w:r>
      <w:r w:rsidR="00DD6DF4" w:rsidRPr="00FF2F81">
        <w:t xml:space="preserve"> and attending other meeting</w:t>
      </w:r>
      <w:r w:rsidR="000453ED" w:rsidRPr="00FF2F81">
        <w:t>s</w:t>
      </w:r>
      <w:r w:rsidR="00DD6DF4" w:rsidRPr="00FF2F81">
        <w:t xml:space="preserve"> in DC with </w:t>
      </w:r>
      <w:r w:rsidR="00842D9A">
        <w:t>USDA</w:t>
      </w:r>
      <w:r w:rsidR="00DD6DF4" w:rsidRPr="00FF2F81">
        <w:t xml:space="preserve"> or other stakeholders</w:t>
      </w:r>
      <w:r w:rsidR="000F4B90" w:rsidRPr="00FF2F81">
        <w:t xml:space="preserve">. </w:t>
      </w:r>
      <w:r w:rsidR="002F74C5" w:rsidRPr="00FF2F81">
        <w:t>POA</w:t>
      </w:r>
      <w:r w:rsidR="001770C4" w:rsidRPr="00FF2F81">
        <w:t xml:space="preserve"> is budgeting $</w:t>
      </w:r>
      <w:r w:rsidR="00524B1C" w:rsidRPr="00FF2F81">
        <w:t>1</w:t>
      </w:r>
      <w:r w:rsidR="001770C4" w:rsidRPr="00FF2F81">
        <w:t>,</w:t>
      </w:r>
      <w:r w:rsidR="00003846" w:rsidRPr="00FF2F81">
        <w:t>000</w:t>
      </w:r>
      <w:r w:rsidR="001770C4" w:rsidRPr="00FF2F81">
        <w:t>/year</w:t>
      </w:r>
      <w:r w:rsidR="00093D44" w:rsidRPr="00FF2F81">
        <w:t xml:space="preserve"> </w:t>
      </w:r>
      <w:r w:rsidR="0098554B" w:rsidRPr="00FF2F81">
        <w:t>from Year One through Year Four</w:t>
      </w:r>
      <w:r w:rsidR="000F4B90" w:rsidRPr="00FF2F81">
        <w:t xml:space="preserve"> </w:t>
      </w:r>
      <w:r w:rsidR="001770C4" w:rsidRPr="00FF2F81">
        <w:t>based on prior program experience</w:t>
      </w:r>
      <w:r w:rsidR="000F4B90" w:rsidRPr="00FF2F81">
        <w:t xml:space="preserve">. </w:t>
      </w:r>
      <w:r w:rsidR="001709F4" w:rsidRPr="00FF2F81">
        <w:t>The cost</w:t>
      </w:r>
      <w:r w:rsidR="00840CAC" w:rsidRPr="00FF2F81">
        <w:t xml:space="preserve"> over the LOP </w:t>
      </w:r>
      <w:r w:rsidR="001709F4" w:rsidRPr="00FF2F81">
        <w:t>is</w:t>
      </w:r>
      <w:r w:rsidR="000F4B90" w:rsidRPr="00FF2F81">
        <w:t xml:space="preserve"> </w:t>
      </w:r>
      <w:r w:rsidR="000F4B90" w:rsidRPr="00FF2F81">
        <w:rPr>
          <w:b/>
        </w:rPr>
        <w:t>$</w:t>
      </w:r>
      <w:r w:rsidR="003803B6" w:rsidRPr="00FF2F81">
        <w:rPr>
          <w:b/>
        </w:rPr>
        <w:t>4,122</w:t>
      </w:r>
      <w:r w:rsidR="000F4B90" w:rsidRPr="00FF2F81">
        <w:t>.</w:t>
      </w:r>
    </w:p>
    <w:p w14:paraId="44227B00" w14:textId="77777777" w:rsidR="00A3368A" w:rsidRPr="00FF2F81" w:rsidRDefault="00A3368A" w:rsidP="00C0713B">
      <w:pPr>
        <w:widowControl w:val="0"/>
        <w:tabs>
          <w:tab w:val="left" w:pos="360"/>
        </w:tabs>
        <w:jc w:val="both"/>
        <w:rPr>
          <w:i/>
        </w:rPr>
      </w:pPr>
    </w:p>
    <w:p w14:paraId="736612B5" w14:textId="27116F53" w:rsidR="008A2C9C" w:rsidRPr="00FF2F81" w:rsidRDefault="008A2C9C" w:rsidP="00C0713B">
      <w:pPr>
        <w:widowControl w:val="0"/>
        <w:tabs>
          <w:tab w:val="left" w:pos="360"/>
        </w:tabs>
        <w:jc w:val="both"/>
        <w:rPr>
          <w:b/>
        </w:rPr>
      </w:pPr>
      <w:r w:rsidRPr="00FF2F81">
        <w:rPr>
          <w:b/>
        </w:rPr>
        <w:t>Field Office (FO) – Other Direct Costs</w:t>
      </w:r>
    </w:p>
    <w:p w14:paraId="7BB587C6" w14:textId="77777777" w:rsidR="009140C5" w:rsidRPr="00FF2F81" w:rsidRDefault="009140C5" w:rsidP="00C0713B">
      <w:pPr>
        <w:widowControl w:val="0"/>
        <w:tabs>
          <w:tab w:val="left" w:pos="360"/>
        </w:tabs>
        <w:jc w:val="both"/>
        <w:rPr>
          <w:b/>
        </w:rPr>
      </w:pPr>
    </w:p>
    <w:p w14:paraId="0A31A068" w14:textId="4EB59A8B" w:rsidR="0044129E" w:rsidRPr="00FF2F81" w:rsidRDefault="0044129E" w:rsidP="00C0713B">
      <w:pPr>
        <w:widowControl w:val="0"/>
        <w:tabs>
          <w:tab w:val="left" w:pos="360"/>
        </w:tabs>
        <w:jc w:val="both"/>
      </w:pPr>
      <w:r w:rsidRPr="00FF2F81">
        <w:rPr>
          <w:bCs/>
          <w:iCs/>
          <w:u w:val="single"/>
        </w:rPr>
        <w:t>Dues, Licenses &amp; Subscriptions:</w:t>
      </w:r>
      <w:r w:rsidRPr="00FF2F81">
        <w:rPr>
          <w:b/>
          <w:i/>
        </w:rPr>
        <w:t xml:space="preserve"> </w:t>
      </w:r>
      <w:r w:rsidRPr="00FF2F81">
        <w:t xml:space="preserve">Based </w:t>
      </w:r>
      <w:r w:rsidR="001C58D6" w:rsidRPr="00FF2F81">
        <w:t>on market quotes</w:t>
      </w:r>
      <w:r w:rsidRPr="00FF2F81">
        <w:t>, POA is budgeting $</w:t>
      </w:r>
      <w:r w:rsidR="00497FE4" w:rsidRPr="00FF2F81">
        <w:t>325</w:t>
      </w:r>
      <w:r w:rsidRPr="00FF2F81">
        <w:t xml:space="preserve">/month </w:t>
      </w:r>
      <w:r w:rsidR="00336A06" w:rsidRPr="00FF2F81">
        <w:t>for subscriptions to Microsoft Teams,</w:t>
      </w:r>
      <w:r w:rsidRPr="00FF2F81">
        <w:t xml:space="preserve"> Zoom at $500/year</w:t>
      </w:r>
      <w:r w:rsidR="00336A06" w:rsidRPr="00FF2F81">
        <w:t xml:space="preserve">, </w:t>
      </w:r>
      <w:r w:rsidR="00FD4E60">
        <w:t>PandaDoc</w:t>
      </w:r>
      <w:r w:rsidR="005A7BD1">
        <w:t xml:space="preserve"> at $480</w:t>
      </w:r>
      <w:r w:rsidR="002622F3">
        <w:t xml:space="preserve">/year, </w:t>
      </w:r>
      <w:r w:rsidR="00336A06" w:rsidRPr="00FF2F81">
        <w:t xml:space="preserve">and Replicon for online timekeeping and expense reporting </w:t>
      </w:r>
      <w:r w:rsidR="001E656A" w:rsidRPr="00FF2F81">
        <w:t xml:space="preserve">at </w:t>
      </w:r>
      <w:r w:rsidR="00540437">
        <w:t>$11</w:t>
      </w:r>
      <w:r w:rsidR="001E656A" w:rsidRPr="00FF2F81">
        <w:t xml:space="preserve">/user a month. </w:t>
      </w:r>
      <w:r w:rsidRPr="00FF2F81">
        <w:t xml:space="preserve">The estimated total for </w:t>
      </w:r>
      <w:r w:rsidR="00290279" w:rsidRPr="00FF2F81">
        <w:t>36</w:t>
      </w:r>
      <w:r w:rsidRPr="00FF2F81">
        <w:t xml:space="preserve"> months is </w:t>
      </w:r>
      <w:r w:rsidRPr="00FF2F81">
        <w:rPr>
          <w:b/>
        </w:rPr>
        <w:t>$</w:t>
      </w:r>
      <w:r w:rsidR="00647552" w:rsidRPr="00FF2F81">
        <w:rPr>
          <w:b/>
        </w:rPr>
        <w:t>12</w:t>
      </w:r>
      <w:r w:rsidR="001C58D6" w:rsidRPr="00FF2F81">
        <w:rPr>
          <w:b/>
        </w:rPr>
        <w:t>,</w:t>
      </w:r>
      <w:r w:rsidR="00647552" w:rsidRPr="00FF2F81">
        <w:rPr>
          <w:b/>
        </w:rPr>
        <w:t>145</w:t>
      </w:r>
      <w:r w:rsidRPr="00FF2F81">
        <w:t xml:space="preserve"> through LOP.</w:t>
      </w:r>
    </w:p>
    <w:p w14:paraId="48B727A8" w14:textId="6552B9A5" w:rsidR="00C32B5D" w:rsidRPr="00FF2F81" w:rsidRDefault="00C32B5D" w:rsidP="00C0713B">
      <w:pPr>
        <w:widowControl w:val="0"/>
        <w:tabs>
          <w:tab w:val="left" w:pos="360"/>
        </w:tabs>
        <w:jc w:val="both"/>
        <w:rPr>
          <w:i/>
        </w:rPr>
      </w:pPr>
    </w:p>
    <w:p w14:paraId="36F7069E" w14:textId="75005645" w:rsidR="00D73AD6" w:rsidRPr="00FF2F81" w:rsidRDefault="00D73AD6" w:rsidP="00C0713B">
      <w:pPr>
        <w:widowControl w:val="0"/>
        <w:tabs>
          <w:tab w:val="left" w:pos="360"/>
        </w:tabs>
        <w:jc w:val="both"/>
        <w:rPr>
          <w:i/>
        </w:rPr>
      </w:pPr>
      <w:r w:rsidRPr="00FF2F81">
        <w:rPr>
          <w:bCs/>
          <w:iCs/>
          <w:u w:val="single"/>
        </w:rPr>
        <w:t>Courier Fees/Postage Services:</w:t>
      </w:r>
      <w:r w:rsidRPr="00FF2F81">
        <w:rPr>
          <w:b/>
          <w:i/>
        </w:rPr>
        <w:t xml:space="preserve"> </w:t>
      </w:r>
      <w:r w:rsidR="00D64277" w:rsidRPr="00FF2F81">
        <w:t>Based on prior program experience, P</w:t>
      </w:r>
      <w:r w:rsidR="002F74C5" w:rsidRPr="00FF2F81">
        <w:t>OA</w:t>
      </w:r>
      <w:r w:rsidRPr="00FF2F81">
        <w:t xml:space="preserve"> is budgeting $</w:t>
      </w:r>
      <w:r w:rsidR="00484290" w:rsidRPr="00FF2F81">
        <w:t>25</w:t>
      </w:r>
      <w:r w:rsidRPr="00FF2F81">
        <w:t>/</w:t>
      </w:r>
      <w:r w:rsidR="00C46FE3" w:rsidRPr="00FF2F81">
        <w:t>month</w:t>
      </w:r>
      <w:r w:rsidR="00AD232D" w:rsidRPr="00FF2F81">
        <w:t>. The cost covers</w:t>
      </w:r>
      <w:r w:rsidRPr="00FF2F81">
        <w:t xml:space="preserve"> </w:t>
      </w:r>
      <w:r w:rsidR="0019115E" w:rsidRPr="00FF2F81">
        <w:t>courier fees and postage services</w:t>
      </w:r>
      <w:r w:rsidRPr="00FF2F81">
        <w:t xml:space="preserve"> in country </w:t>
      </w:r>
      <w:r w:rsidR="00F03549" w:rsidRPr="00FF2F81">
        <w:t xml:space="preserve">for project related activities </w:t>
      </w:r>
      <w:r w:rsidR="00AD232D" w:rsidRPr="00FF2F81">
        <w:t>from</w:t>
      </w:r>
      <w:r w:rsidR="003B6DFA" w:rsidRPr="00FF2F81">
        <w:t xml:space="preserve"> Year </w:t>
      </w:r>
      <w:r w:rsidR="00585B71" w:rsidRPr="00FF2F81">
        <w:t xml:space="preserve">One </w:t>
      </w:r>
      <w:r w:rsidR="003B6DFA" w:rsidRPr="00FF2F81">
        <w:t xml:space="preserve">through Year </w:t>
      </w:r>
      <w:r w:rsidR="002915EC" w:rsidRPr="00FF2F81">
        <w:t>Four</w:t>
      </w:r>
      <w:r w:rsidR="00585B71" w:rsidRPr="00FF2F81">
        <w:t xml:space="preserve"> for </w:t>
      </w:r>
      <w:r w:rsidR="00315A25" w:rsidRPr="00FF2F81">
        <w:t>33</w:t>
      </w:r>
      <w:r w:rsidR="00B3306E" w:rsidRPr="00FF2F81">
        <w:t xml:space="preserve"> months</w:t>
      </w:r>
      <w:r w:rsidRPr="00FF2F81">
        <w:t xml:space="preserve">. The LOP total is </w:t>
      </w:r>
      <w:r w:rsidRPr="00FF2F81">
        <w:rPr>
          <w:b/>
        </w:rPr>
        <w:t>$</w:t>
      </w:r>
      <w:r w:rsidR="001E7540" w:rsidRPr="00FF2F81">
        <w:rPr>
          <w:b/>
        </w:rPr>
        <w:t>859</w:t>
      </w:r>
      <w:r w:rsidRPr="00FF2F81">
        <w:rPr>
          <w:b/>
        </w:rPr>
        <w:t>.</w:t>
      </w:r>
    </w:p>
    <w:p w14:paraId="3DC5A8F3" w14:textId="5C629318" w:rsidR="00D73AD6" w:rsidRPr="00FF2F81" w:rsidRDefault="00D73AD6" w:rsidP="00C0713B">
      <w:pPr>
        <w:widowControl w:val="0"/>
        <w:tabs>
          <w:tab w:val="left" w:pos="360"/>
        </w:tabs>
        <w:jc w:val="both"/>
        <w:rPr>
          <w:i/>
        </w:rPr>
      </w:pPr>
    </w:p>
    <w:p w14:paraId="5D365D28" w14:textId="08A49B97" w:rsidR="004A522C" w:rsidRPr="00FF2F81" w:rsidRDefault="00C41C54" w:rsidP="00C0713B">
      <w:pPr>
        <w:widowControl w:val="0"/>
        <w:tabs>
          <w:tab w:val="left" w:pos="360"/>
        </w:tabs>
        <w:jc w:val="both"/>
        <w:rPr>
          <w:i/>
        </w:rPr>
      </w:pPr>
      <w:r w:rsidRPr="00FF2F81">
        <w:rPr>
          <w:bCs/>
          <w:iCs/>
          <w:u w:val="single"/>
        </w:rPr>
        <w:t>Banking &amp; Cash Handling Fees</w:t>
      </w:r>
      <w:r w:rsidR="004A522C" w:rsidRPr="00FF2F81">
        <w:rPr>
          <w:bCs/>
          <w:iCs/>
          <w:u w:val="single"/>
        </w:rPr>
        <w:t>:</w:t>
      </w:r>
      <w:r w:rsidR="004A522C" w:rsidRPr="00FF2F81">
        <w:rPr>
          <w:b/>
          <w:i/>
        </w:rPr>
        <w:t xml:space="preserve"> </w:t>
      </w:r>
      <w:r w:rsidR="007D3BC0" w:rsidRPr="00FF2F81">
        <w:t>Based on fees for current P</w:t>
      </w:r>
      <w:r w:rsidR="002F74C5" w:rsidRPr="00FF2F81">
        <w:t>OA</w:t>
      </w:r>
      <w:r w:rsidR="007D3BC0" w:rsidRPr="00FF2F81">
        <w:t xml:space="preserve"> operations in Colombia, POA</w:t>
      </w:r>
      <w:r w:rsidR="004A522C" w:rsidRPr="00FF2F81">
        <w:t xml:space="preserve"> is budgeting $</w:t>
      </w:r>
      <w:r w:rsidR="009308A7" w:rsidRPr="00FF2F81">
        <w:t>150</w:t>
      </w:r>
      <w:r w:rsidR="004A522C" w:rsidRPr="00FF2F81">
        <w:t xml:space="preserve">/month for </w:t>
      </w:r>
      <w:r w:rsidR="001B4F1C" w:rsidRPr="00FF2F81">
        <w:t>setting up a bank</w:t>
      </w:r>
      <w:r w:rsidR="00CC2D30" w:rsidRPr="00FF2F81">
        <w:t xml:space="preserve"> account</w:t>
      </w:r>
      <w:r w:rsidR="001B4F1C" w:rsidRPr="00FF2F81">
        <w:t xml:space="preserve">, bank fees, </w:t>
      </w:r>
      <w:r w:rsidR="00555556" w:rsidRPr="00FF2F81">
        <w:t>wire,</w:t>
      </w:r>
      <w:r w:rsidR="00772BD2" w:rsidRPr="00FF2F81">
        <w:t xml:space="preserve"> and transfer costs ($</w:t>
      </w:r>
      <w:r w:rsidR="002B376B" w:rsidRPr="00FF2F81">
        <w:t>30</w:t>
      </w:r>
      <w:r w:rsidR="00772BD2" w:rsidRPr="00FF2F81">
        <w:t xml:space="preserve">/wire) </w:t>
      </w:r>
      <w:r w:rsidR="001B4F1C" w:rsidRPr="00FF2F81">
        <w:t>and transaction fees</w:t>
      </w:r>
      <w:r w:rsidR="004A522C" w:rsidRPr="00FF2F81">
        <w:t xml:space="preserve"> in country </w:t>
      </w:r>
      <w:r w:rsidR="00AD232D" w:rsidRPr="00FF2F81">
        <w:t>from</w:t>
      </w:r>
      <w:r w:rsidR="004A522C" w:rsidRPr="00FF2F81">
        <w:t xml:space="preserve"> </w:t>
      </w:r>
      <w:r w:rsidR="002D11B8" w:rsidRPr="00FF2F81">
        <w:t xml:space="preserve">Year One through Year </w:t>
      </w:r>
      <w:r w:rsidR="00786CE5" w:rsidRPr="00FF2F81">
        <w:t>Four</w:t>
      </w:r>
      <w:r w:rsidR="002D11B8" w:rsidRPr="00FF2F81">
        <w:t xml:space="preserve"> for </w:t>
      </w:r>
      <w:r w:rsidR="00156E72" w:rsidRPr="00FF2F81">
        <w:t>36</w:t>
      </w:r>
      <w:r w:rsidR="002D11B8" w:rsidRPr="00FF2F81">
        <w:t xml:space="preserve"> months</w:t>
      </w:r>
      <w:r w:rsidR="004A522C" w:rsidRPr="00FF2F81">
        <w:t xml:space="preserve">. The LOP total is </w:t>
      </w:r>
      <w:r w:rsidR="004A522C" w:rsidRPr="00FF2F81">
        <w:rPr>
          <w:b/>
        </w:rPr>
        <w:t>$</w:t>
      </w:r>
      <w:r w:rsidR="0052496B" w:rsidRPr="00FF2F81">
        <w:rPr>
          <w:b/>
        </w:rPr>
        <w:t>5,605</w:t>
      </w:r>
      <w:r w:rsidR="002D11B8" w:rsidRPr="00FF2F81">
        <w:rPr>
          <w:b/>
        </w:rPr>
        <w:t>.</w:t>
      </w:r>
    </w:p>
    <w:p w14:paraId="09A0A45F" w14:textId="77777777" w:rsidR="004A522C" w:rsidRPr="00FF2F81" w:rsidRDefault="004A522C" w:rsidP="00C0713B">
      <w:pPr>
        <w:widowControl w:val="0"/>
        <w:tabs>
          <w:tab w:val="left" w:pos="360"/>
        </w:tabs>
        <w:jc w:val="both"/>
        <w:rPr>
          <w:i/>
        </w:rPr>
      </w:pPr>
    </w:p>
    <w:p w14:paraId="14D7A3DB" w14:textId="399DD3B7" w:rsidR="00FD0DC5" w:rsidRPr="00FF2F81" w:rsidRDefault="00BB01B9" w:rsidP="00C0713B">
      <w:pPr>
        <w:widowControl w:val="0"/>
        <w:tabs>
          <w:tab w:val="left" w:pos="360"/>
        </w:tabs>
        <w:jc w:val="both"/>
        <w:rPr>
          <w:i/>
        </w:rPr>
      </w:pPr>
      <w:r w:rsidRPr="00FF2F81">
        <w:rPr>
          <w:bCs/>
          <w:iCs/>
          <w:u w:val="single"/>
        </w:rPr>
        <w:t>Procurement/Advertising/Recruitment Fees</w:t>
      </w:r>
      <w:r w:rsidR="00FD0DC5" w:rsidRPr="00FF2F81">
        <w:rPr>
          <w:bCs/>
          <w:iCs/>
          <w:u w:val="single"/>
        </w:rPr>
        <w:t>:</w:t>
      </w:r>
      <w:r w:rsidR="00FD0DC5" w:rsidRPr="00FF2F81">
        <w:rPr>
          <w:b/>
          <w:i/>
        </w:rPr>
        <w:t xml:space="preserve"> </w:t>
      </w:r>
      <w:r w:rsidR="003C456E" w:rsidRPr="00FF2F81">
        <w:t>Based on prior experience in Colombia</w:t>
      </w:r>
      <w:r w:rsidR="0026241B" w:rsidRPr="00FF2F81">
        <w:t>,</w:t>
      </w:r>
      <w:r w:rsidR="003C456E" w:rsidRPr="00FF2F81">
        <w:t xml:space="preserve"> P</w:t>
      </w:r>
      <w:r w:rsidR="002F74C5" w:rsidRPr="00FF2F81">
        <w:t>OA</w:t>
      </w:r>
      <w:r w:rsidR="00FD0DC5" w:rsidRPr="00FF2F81">
        <w:t xml:space="preserve"> is budgeting $</w:t>
      </w:r>
      <w:r w:rsidR="00662C0B" w:rsidRPr="00FF2F81">
        <w:t>5</w:t>
      </w:r>
      <w:r w:rsidR="0013299E" w:rsidRPr="00FF2F81">
        <w:t>00</w:t>
      </w:r>
      <w:r w:rsidR="00FD0DC5" w:rsidRPr="00FF2F81">
        <w:t xml:space="preserve">/year for </w:t>
      </w:r>
      <w:r w:rsidR="0013299E" w:rsidRPr="00FF2F81">
        <w:t xml:space="preserve">costs related to </w:t>
      </w:r>
      <w:r w:rsidR="009C7B7D" w:rsidRPr="00FF2F81">
        <w:t>recruiting</w:t>
      </w:r>
      <w:r w:rsidR="00201132" w:rsidRPr="00FF2F81">
        <w:t>/procuring</w:t>
      </w:r>
      <w:r w:rsidR="009C7B7D" w:rsidRPr="00FF2F81">
        <w:t xml:space="preserve"> </w:t>
      </w:r>
      <w:r w:rsidR="0013299E" w:rsidRPr="00FF2F81">
        <w:t>contract</w:t>
      </w:r>
      <w:r w:rsidR="009C7B7D" w:rsidRPr="00FF2F81">
        <w:t>ors</w:t>
      </w:r>
      <w:r w:rsidR="0013299E" w:rsidRPr="00FF2F81">
        <w:t xml:space="preserve"> and field staff </w:t>
      </w:r>
      <w:r w:rsidR="00FD0DC5" w:rsidRPr="00FF2F81">
        <w:t xml:space="preserve">in country </w:t>
      </w:r>
      <w:r w:rsidR="00F93F76" w:rsidRPr="00FF2F81">
        <w:t>from</w:t>
      </w:r>
      <w:r w:rsidR="0072720C" w:rsidRPr="00FF2F81">
        <w:t xml:space="preserve"> Year One through Year </w:t>
      </w:r>
      <w:r w:rsidR="007C6598" w:rsidRPr="00FF2F81">
        <w:t>Four</w:t>
      </w:r>
      <w:r w:rsidR="00FD0DC5" w:rsidRPr="00FF2F81">
        <w:t xml:space="preserve">. The LOP total is </w:t>
      </w:r>
      <w:r w:rsidR="00FD0DC5" w:rsidRPr="00FF2F81">
        <w:rPr>
          <w:b/>
        </w:rPr>
        <w:t>$</w:t>
      </w:r>
      <w:r w:rsidR="000B7F54" w:rsidRPr="00FF2F81">
        <w:rPr>
          <w:b/>
        </w:rPr>
        <w:t>2</w:t>
      </w:r>
      <w:r w:rsidR="00FD0DC5" w:rsidRPr="00FF2F81">
        <w:rPr>
          <w:b/>
        </w:rPr>
        <w:t>,</w:t>
      </w:r>
      <w:r w:rsidR="008B7141" w:rsidRPr="00FF2F81">
        <w:rPr>
          <w:b/>
        </w:rPr>
        <w:t>092</w:t>
      </w:r>
      <w:r w:rsidR="00FD0DC5" w:rsidRPr="00FF2F81">
        <w:rPr>
          <w:b/>
        </w:rPr>
        <w:t>.</w:t>
      </w:r>
    </w:p>
    <w:p w14:paraId="56D67BA6" w14:textId="41A3C2FC" w:rsidR="00030D60" w:rsidRPr="00FF2F81" w:rsidRDefault="00030D60" w:rsidP="00C0713B">
      <w:pPr>
        <w:widowControl w:val="0"/>
        <w:tabs>
          <w:tab w:val="left" w:pos="360"/>
        </w:tabs>
        <w:jc w:val="both"/>
        <w:rPr>
          <w:b/>
          <w:i/>
        </w:rPr>
      </w:pPr>
    </w:p>
    <w:p w14:paraId="271AD020" w14:textId="6B7C27BE" w:rsidR="00A271C2" w:rsidRPr="00FF2F81" w:rsidRDefault="00A271C2" w:rsidP="00C0713B">
      <w:pPr>
        <w:widowControl w:val="0"/>
        <w:tabs>
          <w:tab w:val="left" w:pos="360"/>
        </w:tabs>
        <w:jc w:val="both"/>
      </w:pPr>
      <w:r w:rsidRPr="00FF2F81">
        <w:rPr>
          <w:bCs/>
          <w:iCs/>
          <w:u w:val="single"/>
        </w:rPr>
        <w:t>Meeting and Events</w:t>
      </w:r>
      <w:r w:rsidR="00995356" w:rsidRPr="00FF2F81">
        <w:rPr>
          <w:bCs/>
          <w:iCs/>
          <w:u w:val="single"/>
        </w:rPr>
        <w:t>:</w:t>
      </w:r>
      <w:r w:rsidR="00995356" w:rsidRPr="00FF2F81">
        <w:t xml:space="preserve"> </w:t>
      </w:r>
      <w:r w:rsidR="007F00D6" w:rsidRPr="00FF2F81">
        <w:t>Based on prior program experience, P</w:t>
      </w:r>
      <w:r w:rsidR="002F74C5" w:rsidRPr="00FF2F81">
        <w:t>OA</w:t>
      </w:r>
      <w:r w:rsidR="00CA48DA" w:rsidRPr="00FF2F81">
        <w:t xml:space="preserve"> is budgeting $</w:t>
      </w:r>
      <w:r w:rsidR="00F70CC5" w:rsidRPr="00FF2F81">
        <w:t>150</w:t>
      </w:r>
      <w:r w:rsidR="00CA48DA" w:rsidRPr="00FF2F81">
        <w:t>/month for</w:t>
      </w:r>
      <w:r w:rsidRPr="00FF2F81">
        <w:t xml:space="preserve"> meetings and events</w:t>
      </w:r>
      <w:r w:rsidR="00CA48DA" w:rsidRPr="00FF2F81">
        <w:t xml:space="preserve"> for both internal staff meetings as well as external stakeholder events with implementing </w:t>
      </w:r>
      <w:r w:rsidR="002F74C5" w:rsidRPr="00FF2F81">
        <w:t>POA</w:t>
      </w:r>
      <w:r w:rsidR="00CA48DA" w:rsidRPr="00FF2F81">
        <w:t xml:space="preserve"> and beneficiaries</w:t>
      </w:r>
      <w:r w:rsidRPr="00FF2F81">
        <w:t>.</w:t>
      </w:r>
      <w:r w:rsidR="00CA48DA" w:rsidRPr="00FF2F81">
        <w:t xml:space="preserve"> This cost is intended to include</w:t>
      </w:r>
      <w:r w:rsidR="00CA012E" w:rsidRPr="00FF2F81">
        <w:t xml:space="preserve"> rental space and materials</w:t>
      </w:r>
      <w:r w:rsidR="00AB4778" w:rsidRPr="00FF2F81">
        <w:t xml:space="preserve"> </w:t>
      </w:r>
      <w:r w:rsidR="00AD270B" w:rsidRPr="00FF2F81">
        <w:t>from</w:t>
      </w:r>
      <w:r w:rsidR="00AB4778" w:rsidRPr="00FF2F81">
        <w:t xml:space="preserve"> </w:t>
      </w:r>
      <w:r w:rsidR="00F74845" w:rsidRPr="00FF2F81">
        <w:t xml:space="preserve">Year One through Year </w:t>
      </w:r>
      <w:r w:rsidR="0015151C" w:rsidRPr="00FF2F81">
        <w:t>Four</w:t>
      </w:r>
      <w:r w:rsidR="00F74845" w:rsidRPr="00FF2F81">
        <w:t xml:space="preserve"> for </w:t>
      </w:r>
      <w:r w:rsidR="00261D09" w:rsidRPr="00FF2F81">
        <w:t>33</w:t>
      </w:r>
      <w:r w:rsidR="00F74845" w:rsidRPr="00FF2F81">
        <w:t xml:space="preserve"> months</w:t>
      </w:r>
      <w:r w:rsidR="00CA012E" w:rsidRPr="00FF2F81">
        <w:t xml:space="preserve">. </w:t>
      </w:r>
      <w:r w:rsidRPr="00FF2F81">
        <w:t xml:space="preserve">The LOP total </w:t>
      </w:r>
      <w:r w:rsidR="00845E9A" w:rsidRPr="00FF2F81">
        <w:t>for field office</w:t>
      </w:r>
      <w:r w:rsidR="001462BF" w:rsidRPr="00FF2F81">
        <w:t xml:space="preserve"> </w:t>
      </w:r>
      <w:r w:rsidRPr="00FF2F81">
        <w:t xml:space="preserve">is </w:t>
      </w:r>
      <w:r w:rsidRPr="00FF2F81">
        <w:rPr>
          <w:b/>
        </w:rPr>
        <w:t>$</w:t>
      </w:r>
      <w:r w:rsidR="00270844" w:rsidRPr="00FF2F81">
        <w:rPr>
          <w:b/>
        </w:rPr>
        <w:t>5,155</w:t>
      </w:r>
      <w:r w:rsidRPr="00FF2F81">
        <w:t>.</w:t>
      </w:r>
      <w:r w:rsidR="00FC7865" w:rsidRPr="00FF2F81">
        <w:t xml:space="preserve"> </w:t>
      </w:r>
    </w:p>
    <w:p w14:paraId="5DEE66D6" w14:textId="5F1B06FB" w:rsidR="0045708E" w:rsidRPr="00FF2F81" w:rsidRDefault="0045708E" w:rsidP="00C0713B">
      <w:pPr>
        <w:widowControl w:val="0"/>
        <w:tabs>
          <w:tab w:val="left" w:pos="360"/>
        </w:tabs>
        <w:jc w:val="both"/>
        <w:rPr>
          <w:i/>
        </w:rPr>
      </w:pPr>
    </w:p>
    <w:p w14:paraId="13DAE70B" w14:textId="2EC0964D" w:rsidR="00AB4778" w:rsidRPr="00FF2F81" w:rsidRDefault="003E522E" w:rsidP="00C0713B">
      <w:pPr>
        <w:widowControl w:val="0"/>
        <w:tabs>
          <w:tab w:val="left" w:pos="360"/>
        </w:tabs>
        <w:jc w:val="both"/>
      </w:pPr>
      <w:r w:rsidRPr="00FF2F81">
        <w:rPr>
          <w:bCs/>
          <w:iCs/>
          <w:u w:val="single"/>
        </w:rPr>
        <w:t>Office Communications (Ex. Phone, Internet, Email)</w:t>
      </w:r>
      <w:r w:rsidR="00590B62">
        <w:rPr>
          <w:bCs/>
          <w:iCs/>
          <w:u w:val="single"/>
        </w:rPr>
        <w:t>:</w:t>
      </w:r>
      <w:r w:rsidR="00AB4778" w:rsidRPr="00FF2F81">
        <w:t xml:space="preserve"> </w:t>
      </w:r>
      <w:r w:rsidR="004F473D" w:rsidRPr="00FF2F81">
        <w:t xml:space="preserve">Based on prior program experience in Colombia, </w:t>
      </w:r>
      <w:r w:rsidR="002F74C5" w:rsidRPr="00FF2F81">
        <w:t>POA</w:t>
      </w:r>
      <w:r w:rsidR="00AB4778" w:rsidRPr="00FF2F81">
        <w:t xml:space="preserve"> is budgeting $</w:t>
      </w:r>
      <w:r w:rsidR="001805B3" w:rsidRPr="00FF2F81">
        <w:t>350</w:t>
      </w:r>
      <w:r w:rsidR="00AB4778" w:rsidRPr="00FF2F81">
        <w:t>/month</w:t>
      </w:r>
      <w:r w:rsidR="0063706C" w:rsidRPr="00FF2F81">
        <w:t xml:space="preserve"> </w:t>
      </w:r>
      <w:r w:rsidR="006D2061" w:rsidRPr="00FF2F81">
        <w:t xml:space="preserve">for </w:t>
      </w:r>
      <w:r w:rsidR="00C42E49" w:rsidRPr="00FF2F81">
        <w:t>communication expenses.</w:t>
      </w:r>
      <w:r w:rsidR="006A546D" w:rsidRPr="00FF2F81">
        <w:t xml:space="preserve"> These expenses are intended to cover </w:t>
      </w:r>
      <w:r w:rsidR="00223E87" w:rsidRPr="00FF2F81">
        <w:t>office</w:t>
      </w:r>
      <w:r w:rsidR="000C5A9A" w:rsidRPr="00FF2F81">
        <w:t xml:space="preserve"> phones</w:t>
      </w:r>
      <w:r w:rsidR="00DA0E35" w:rsidRPr="00FF2F81">
        <w:t>, internet, email</w:t>
      </w:r>
      <w:r w:rsidR="000C5A9A" w:rsidRPr="00FF2F81">
        <w:t>,</w:t>
      </w:r>
      <w:r w:rsidR="006A546D" w:rsidRPr="00FF2F81">
        <w:t xml:space="preserve"> </w:t>
      </w:r>
      <w:r w:rsidR="00290C73" w:rsidRPr="00FF2F81">
        <w:t xml:space="preserve">and </w:t>
      </w:r>
      <w:r w:rsidR="00223E87" w:rsidRPr="00FF2F81">
        <w:t>cell phones with calling and data plans</w:t>
      </w:r>
      <w:r w:rsidR="000C5A9A" w:rsidRPr="00FF2F81">
        <w:t xml:space="preserve"> </w:t>
      </w:r>
      <w:r w:rsidR="006A546D" w:rsidRPr="00FF2F81">
        <w:t>costs</w:t>
      </w:r>
      <w:r w:rsidR="00D908EA" w:rsidRPr="00FF2F81">
        <w:t xml:space="preserve"> </w:t>
      </w:r>
      <w:r w:rsidR="004F473D" w:rsidRPr="00FF2F81">
        <w:t>from</w:t>
      </w:r>
      <w:r w:rsidR="0038726C" w:rsidRPr="00FF2F81">
        <w:t xml:space="preserve"> Year One through Year </w:t>
      </w:r>
      <w:r w:rsidR="008B788E" w:rsidRPr="00FF2F81">
        <w:t>Four</w:t>
      </w:r>
      <w:r w:rsidR="0038726C" w:rsidRPr="00FF2F81">
        <w:t xml:space="preserve"> for </w:t>
      </w:r>
      <w:r w:rsidR="004D4927" w:rsidRPr="00FF2F81">
        <w:t>33</w:t>
      </w:r>
      <w:r w:rsidR="0038726C" w:rsidRPr="00FF2F81">
        <w:t xml:space="preserve"> months</w:t>
      </w:r>
      <w:r w:rsidR="00AB4778" w:rsidRPr="00FF2F81">
        <w:t xml:space="preserve">. The LOP total for field office is </w:t>
      </w:r>
      <w:r w:rsidR="00AB4778" w:rsidRPr="00FF2F81">
        <w:rPr>
          <w:b/>
        </w:rPr>
        <w:t>$</w:t>
      </w:r>
      <w:r w:rsidR="00D20B11" w:rsidRPr="00FF2F81">
        <w:rPr>
          <w:b/>
        </w:rPr>
        <w:t>12,029</w:t>
      </w:r>
      <w:r w:rsidR="00AB4778" w:rsidRPr="00FF2F81">
        <w:t xml:space="preserve">. </w:t>
      </w:r>
    </w:p>
    <w:p w14:paraId="2AE7A613" w14:textId="4FDE570E" w:rsidR="00AB4778" w:rsidRPr="00FF2F81" w:rsidRDefault="00AB4778" w:rsidP="00C0713B">
      <w:pPr>
        <w:widowControl w:val="0"/>
        <w:tabs>
          <w:tab w:val="left" w:pos="360"/>
        </w:tabs>
        <w:jc w:val="both"/>
        <w:rPr>
          <w:i/>
        </w:rPr>
      </w:pPr>
    </w:p>
    <w:p w14:paraId="5F805637" w14:textId="183CE3D0" w:rsidR="00482D1E" w:rsidRDefault="00D908EA" w:rsidP="00C0713B">
      <w:pPr>
        <w:widowControl w:val="0"/>
        <w:tabs>
          <w:tab w:val="left" w:pos="360"/>
        </w:tabs>
        <w:jc w:val="both"/>
        <w:rPr>
          <w:bCs/>
        </w:rPr>
      </w:pPr>
      <w:r w:rsidRPr="00FF2F81">
        <w:rPr>
          <w:bCs/>
          <w:iCs/>
          <w:u w:val="single"/>
        </w:rPr>
        <w:t>Office Rent &amp; Office Maintenance</w:t>
      </w:r>
      <w:r w:rsidR="00365998" w:rsidRPr="00FF2F81">
        <w:rPr>
          <w:bCs/>
          <w:iCs/>
          <w:u w:val="single"/>
        </w:rPr>
        <w:t xml:space="preserve"> &amp; Utilities</w:t>
      </w:r>
      <w:r w:rsidRPr="00FF2F81">
        <w:rPr>
          <w:bCs/>
          <w:iCs/>
          <w:u w:val="single"/>
        </w:rPr>
        <w:t>:</w:t>
      </w:r>
      <w:r w:rsidRPr="00FF2F81">
        <w:t xml:space="preserve"> </w:t>
      </w:r>
      <w:r w:rsidR="00861D15" w:rsidRPr="00FF2F81">
        <w:t xml:space="preserve">Based on provider quotes, </w:t>
      </w:r>
      <w:r w:rsidR="00E10013">
        <w:t xml:space="preserve">coworking </w:t>
      </w:r>
      <w:r w:rsidR="00861D15" w:rsidRPr="00FF2F81">
        <w:t>o</w:t>
      </w:r>
      <w:r w:rsidRPr="00FF2F81">
        <w:t xml:space="preserve">ffice space costs </w:t>
      </w:r>
      <w:r w:rsidR="008E5990" w:rsidRPr="00FF2F81">
        <w:t>in Bogota are estimated</w:t>
      </w:r>
      <w:r w:rsidRPr="00FF2F81">
        <w:t xml:space="preserve"> $</w:t>
      </w:r>
      <w:r w:rsidR="00C551E1" w:rsidRPr="00FF2F81">
        <w:t>750</w:t>
      </w:r>
      <w:r w:rsidRPr="00FF2F81">
        <w:t>/month</w:t>
      </w:r>
      <w:r w:rsidR="00CA7627" w:rsidRPr="00FF2F81">
        <w:t xml:space="preserve"> </w:t>
      </w:r>
      <w:r w:rsidR="00753C17" w:rsidRPr="00FF2F81">
        <w:t xml:space="preserve">from Year One through Year Four </w:t>
      </w:r>
      <w:r w:rsidR="00CA7627" w:rsidRPr="00FF2F81">
        <w:t xml:space="preserve">for a secure space in a </w:t>
      </w:r>
      <w:r w:rsidR="00DA131E" w:rsidRPr="00FF2F81">
        <w:t>safe</w:t>
      </w:r>
      <w:r w:rsidR="00CA7627" w:rsidRPr="00FF2F81">
        <w:t xml:space="preserve"> location</w:t>
      </w:r>
      <w:r w:rsidR="008E5990" w:rsidRPr="00FF2F81">
        <w:t xml:space="preserve"> </w:t>
      </w:r>
      <w:r w:rsidR="0000584E" w:rsidRPr="00FF2F81">
        <w:t>which</w:t>
      </w:r>
      <w:r w:rsidR="008E5990" w:rsidRPr="00FF2F81">
        <w:t xml:space="preserve"> includes security, office maintenance</w:t>
      </w:r>
      <w:r w:rsidR="00975310" w:rsidRPr="00FF2F81">
        <w:t xml:space="preserve">, </w:t>
      </w:r>
      <w:r w:rsidR="008E5990" w:rsidRPr="00FF2F81">
        <w:t>cleaning services</w:t>
      </w:r>
      <w:r w:rsidR="00975310" w:rsidRPr="00FF2F81">
        <w:t>, electricity, water, sewage, and trash service</w:t>
      </w:r>
      <w:r w:rsidR="009E4C75" w:rsidRPr="00FF2F81">
        <w:t>.</w:t>
      </w:r>
      <w:r w:rsidR="004250F3" w:rsidRPr="00FF2F81">
        <w:t xml:space="preserve"> </w:t>
      </w:r>
      <w:r w:rsidR="002F74C5" w:rsidRPr="00FF2F81">
        <w:t>POA</w:t>
      </w:r>
      <w:r w:rsidR="004250F3" w:rsidRPr="00FF2F81">
        <w:t xml:space="preserve"> is budgeting for office space for </w:t>
      </w:r>
      <w:r w:rsidR="00B926E5" w:rsidRPr="00FF2F81">
        <w:t>33</w:t>
      </w:r>
      <w:r w:rsidR="00DA131E" w:rsidRPr="00FF2F81">
        <w:t xml:space="preserve"> </w:t>
      </w:r>
      <w:r w:rsidR="004250F3" w:rsidRPr="00FF2F81">
        <w:t>months</w:t>
      </w:r>
      <w:r w:rsidR="008E5990" w:rsidRPr="00FF2F81">
        <w:t xml:space="preserve"> </w:t>
      </w:r>
      <w:r w:rsidRPr="00FF2F81">
        <w:t xml:space="preserve">for a total </w:t>
      </w:r>
      <w:r w:rsidR="002A49CF" w:rsidRPr="00FF2F81">
        <w:t xml:space="preserve">LOP </w:t>
      </w:r>
      <w:r w:rsidRPr="00FF2F81">
        <w:t xml:space="preserve">cost of </w:t>
      </w:r>
      <w:r w:rsidRPr="00FF2F81">
        <w:rPr>
          <w:b/>
        </w:rPr>
        <w:t>$</w:t>
      </w:r>
      <w:r w:rsidR="009368A8" w:rsidRPr="00FF2F81">
        <w:rPr>
          <w:b/>
        </w:rPr>
        <w:t>25,777</w:t>
      </w:r>
      <w:r w:rsidRPr="00FF2F81">
        <w:rPr>
          <w:b/>
        </w:rPr>
        <w:t>.</w:t>
      </w:r>
      <w:r w:rsidR="000C6DFB">
        <w:rPr>
          <w:bCs/>
        </w:rPr>
        <w:t xml:space="preserve"> POA will utilize a coworking space shared with other project</w:t>
      </w:r>
      <w:r w:rsidR="00F37862">
        <w:rPr>
          <w:bCs/>
        </w:rPr>
        <w:t>s in Colombia to maximize economies of scale,</w:t>
      </w:r>
      <w:r w:rsidR="000C6DFB">
        <w:rPr>
          <w:bCs/>
        </w:rPr>
        <w:t xml:space="preserve"> </w:t>
      </w:r>
      <w:r w:rsidR="001A3613">
        <w:rPr>
          <w:bCs/>
        </w:rPr>
        <w:t>and result in cost savings for USDA.</w:t>
      </w:r>
    </w:p>
    <w:p w14:paraId="13B6B822" w14:textId="77777777" w:rsidR="001A3613" w:rsidRPr="00FF2F81" w:rsidRDefault="001A3613" w:rsidP="00C0713B">
      <w:pPr>
        <w:widowControl w:val="0"/>
        <w:tabs>
          <w:tab w:val="left" w:pos="360"/>
        </w:tabs>
        <w:jc w:val="both"/>
        <w:rPr>
          <w:i/>
        </w:rPr>
      </w:pPr>
    </w:p>
    <w:p w14:paraId="09DCF5E4" w14:textId="34DED633" w:rsidR="001A09B2" w:rsidRPr="00FF2F81" w:rsidRDefault="008C5885" w:rsidP="00C0713B">
      <w:pPr>
        <w:widowControl w:val="0"/>
        <w:tabs>
          <w:tab w:val="left" w:pos="360"/>
        </w:tabs>
        <w:jc w:val="both"/>
      </w:pPr>
      <w:r w:rsidRPr="00FF2F81">
        <w:rPr>
          <w:iCs/>
          <w:u w:val="single"/>
        </w:rPr>
        <w:t>Payroll and Accounting Costs</w:t>
      </w:r>
      <w:r w:rsidR="007D75B6" w:rsidRPr="00FF2F81">
        <w:rPr>
          <w:b/>
          <w:iCs/>
          <w:u w:val="single"/>
        </w:rPr>
        <w:t>:</w:t>
      </w:r>
      <w:r w:rsidR="007D75B6" w:rsidRPr="00FF2F81">
        <w:t xml:space="preserve"> </w:t>
      </w:r>
      <w:r w:rsidR="003E1497" w:rsidRPr="00FF2F81">
        <w:t xml:space="preserve">Based on market quotes </w:t>
      </w:r>
      <w:r w:rsidRPr="00FF2F81">
        <w:t xml:space="preserve">from Back Startup </w:t>
      </w:r>
      <w:r w:rsidR="00A26D3C">
        <w:t>(payroll provider in</w:t>
      </w:r>
      <w:r w:rsidR="003E1497" w:rsidRPr="00FF2F81">
        <w:t xml:space="preserve"> Colombia</w:t>
      </w:r>
      <w:r w:rsidR="00A26D3C">
        <w:t>)</w:t>
      </w:r>
      <w:r w:rsidR="003E1497" w:rsidRPr="00FF2F81">
        <w:t>, POA</w:t>
      </w:r>
      <w:r w:rsidR="007D75B6" w:rsidRPr="00FF2F81">
        <w:t xml:space="preserve"> is estimating </w:t>
      </w:r>
      <w:r w:rsidR="00284727" w:rsidRPr="00FF2F81">
        <w:t>$</w:t>
      </w:r>
      <w:r w:rsidRPr="00FF2F81">
        <w:t>1</w:t>
      </w:r>
      <w:r w:rsidR="00A21F42" w:rsidRPr="00FF2F81">
        <w:t>00</w:t>
      </w:r>
      <w:r w:rsidRPr="00FF2F81">
        <w:t xml:space="preserve">/month </w:t>
      </w:r>
      <w:r w:rsidR="00C15D30" w:rsidRPr="00FF2F81">
        <w:t xml:space="preserve">from Year One through Year Four </w:t>
      </w:r>
      <w:r w:rsidRPr="00FF2F81">
        <w:t>f</w:t>
      </w:r>
      <w:r w:rsidR="00C41704" w:rsidRPr="00FF2F81">
        <w:t>or an external firm to process payroll</w:t>
      </w:r>
      <w:r w:rsidR="00D11A6D" w:rsidRPr="00FF2F81">
        <w:t>, remit tax payments, process benefits, and regis</w:t>
      </w:r>
      <w:r w:rsidR="00CA7A5A" w:rsidRPr="00FF2F81">
        <w:t>ter new staff</w:t>
      </w:r>
      <w:r w:rsidR="00EA6C96" w:rsidRPr="00FF2F81">
        <w:t xml:space="preserve"> in </w:t>
      </w:r>
      <w:r w:rsidR="003B460A" w:rsidRPr="00FF2F81">
        <w:t>the necessary social security platforms. The monthly cost is specific to the employees that work on the</w:t>
      </w:r>
      <w:r w:rsidR="00A45C94">
        <w:t xml:space="preserve"> FRC</w:t>
      </w:r>
      <w:r w:rsidR="003B460A" w:rsidRPr="00FF2F81">
        <w:t xml:space="preserve"> </w:t>
      </w:r>
      <w:r w:rsidR="003B460A" w:rsidRPr="00FF2F81">
        <w:lastRenderedPageBreak/>
        <w:t xml:space="preserve">program. </w:t>
      </w:r>
      <w:r w:rsidR="001A09B2" w:rsidRPr="00FF2F81">
        <w:t xml:space="preserve">POA is budgeting for these payroll and accounting costs for </w:t>
      </w:r>
      <w:r w:rsidR="00021C33" w:rsidRPr="00FF2F81">
        <w:t>36</w:t>
      </w:r>
      <w:r w:rsidR="001A09B2" w:rsidRPr="00FF2F81">
        <w:t xml:space="preserve"> months for a total LOP cost of </w:t>
      </w:r>
      <w:r w:rsidR="001A09B2" w:rsidRPr="00FF2F81">
        <w:rPr>
          <w:b/>
        </w:rPr>
        <w:t>$</w:t>
      </w:r>
      <w:r w:rsidR="00F71AD9" w:rsidRPr="00FF2F81">
        <w:rPr>
          <w:b/>
        </w:rPr>
        <w:t>3,737</w:t>
      </w:r>
      <w:r w:rsidR="001A09B2" w:rsidRPr="00FF2F81">
        <w:rPr>
          <w:b/>
        </w:rPr>
        <w:t>.</w:t>
      </w:r>
      <w:r w:rsidR="008569BC">
        <w:rPr>
          <w:b/>
        </w:rPr>
        <w:t xml:space="preserve"> </w:t>
      </w:r>
      <w:r w:rsidR="008569BC">
        <w:rPr>
          <w:bCs/>
        </w:rPr>
        <w:t xml:space="preserve">The payroll services are shared </w:t>
      </w:r>
      <w:r w:rsidR="001A3613">
        <w:rPr>
          <w:bCs/>
        </w:rPr>
        <w:t xml:space="preserve">with other projects POA has in Colombia, therefore will </w:t>
      </w:r>
      <w:r w:rsidR="008569BC">
        <w:rPr>
          <w:bCs/>
        </w:rPr>
        <w:t xml:space="preserve">maximize economies of scale, </w:t>
      </w:r>
      <w:r w:rsidR="001A3613">
        <w:rPr>
          <w:bCs/>
        </w:rPr>
        <w:t>and result in cost savings for USDA.</w:t>
      </w:r>
    </w:p>
    <w:p w14:paraId="7183CB53" w14:textId="7CD1DBB4" w:rsidR="008C5885" w:rsidRPr="00FF2F81" w:rsidRDefault="008C5885" w:rsidP="00C0713B">
      <w:pPr>
        <w:widowControl w:val="0"/>
        <w:tabs>
          <w:tab w:val="left" w:pos="360"/>
        </w:tabs>
        <w:jc w:val="both"/>
      </w:pPr>
    </w:p>
    <w:p w14:paraId="04AEF2DF" w14:textId="124995E4" w:rsidR="00C32B5D" w:rsidRPr="00FF2F81" w:rsidRDefault="00F03549" w:rsidP="00C0713B">
      <w:pPr>
        <w:widowControl w:val="0"/>
        <w:tabs>
          <w:tab w:val="left" w:pos="360"/>
        </w:tabs>
        <w:jc w:val="both"/>
        <w:rPr>
          <w:b/>
        </w:rPr>
      </w:pPr>
      <w:r w:rsidRPr="00FF2F81">
        <w:rPr>
          <w:bCs/>
          <w:iCs/>
          <w:u w:val="single"/>
        </w:rPr>
        <w:t xml:space="preserve">Legal </w:t>
      </w:r>
      <w:r w:rsidR="000513B5" w:rsidRPr="00FF2F81">
        <w:rPr>
          <w:bCs/>
          <w:iCs/>
          <w:u w:val="single"/>
        </w:rPr>
        <w:t>F</w:t>
      </w:r>
      <w:r w:rsidRPr="00FF2F81">
        <w:rPr>
          <w:bCs/>
          <w:iCs/>
          <w:u w:val="single"/>
        </w:rPr>
        <w:t>ees:</w:t>
      </w:r>
      <w:r w:rsidRPr="00FF2F81">
        <w:rPr>
          <w:bCs/>
          <w:iCs/>
        </w:rPr>
        <w:t xml:space="preserve"> </w:t>
      </w:r>
      <w:r w:rsidR="003E7D25" w:rsidRPr="00FF2F81">
        <w:t>Based on prior experience, P</w:t>
      </w:r>
      <w:r w:rsidR="002F74C5" w:rsidRPr="00FF2F81">
        <w:t>OA</w:t>
      </w:r>
      <w:r w:rsidRPr="00FF2F81">
        <w:t xml:space="preserve"> is estimating </w:t>
      </w:r>
      <w:r w:rsidR="00F506F9" w:rsidRPr="00FF2F81">
        <w:t xml:space="preserve">legal fees and services </w:t>
      </w:r>
      <w:r w:rsidRPr="00FF2F81">
        <w:t>at $</w:t>
      </w:r>
      <w:r w:rsidR="00423A47" w:rsidRPr="00FF2F81">
        <w:t>1</w:t>
      </w:r>
      <w:r w:rsidRPr="00FF2F81">
        <w:t xml:space="preserve">,000/year for </w:t>
      </w:r>
      <w:r w:rsidR="00DF767B" w:rsidRPr="00FF2F81">
        <w:t xml:space="preserve">Year </w:t>
      </w:r>
      <w:r w:rsidR="00791E5C" w:rsidRPr="00FF2F81">
        <w:t xml:space="preserve">One </w:t>
      </w:r>
      <w:r w:rsidR="00DF767B" w:rsidRPr="00FF2F81">
        <w:t xml:space="preserve">through Year </w:t>
      </w:r>
      <w:r w:rsidR="00B94A9C" w:rsidRPr="00FF2F81">
        <w:t>Four</w:t>
      </w:r>
      <w:r w:rsidR="00423A47" w:rsidRPr="00FF2F81">
        <w:t>. Th</w:t>
      </w:r>
      <w:r w:rsidR="004003B9" w:rsidRPr="00FF2F81">
        <w:t xml:space="preserve">e legal fees include costs for legal review of employment contracts, assistance with termination, and other legal guidance that may be needed </w:t>
      </w:r>
      <w:r w:rsidR="00B07046" w:rsidRPr="00FF2F81">
        <w:t>which is specific for the</w:t>
      </w:r>
      <w:r w:rsidR="00E17884">
        <w:t xml:space="preserve"> FRC</w:t>
      </w:r>
      <w:r w:rsidR="00B07046" w:rsidRPr="00FF2F81">
        <w:t xml:space="preserve"> program. The</w:t>
      </w:r>
      <w:r w:rsidRPr="00FF2F81">
        <w:t xml:space="preserve"> </w:t>
      </w:r>
      <w:r w:rsidR="00291348" w:rsidRPr="00FF2F81">
        <w:t xml:space="preserve">LOP </w:t>
      </w:r>
      <w:r w:rsidRPr="00FF2F81">
        <w:t xml:space="preserve">total </w:t>
      </w:r>
      <w:r w:rsidR="008B50C5" w:rsidRPr="00FF2F81">
        <w:t xml:space="preserve">cost </w:t>
      </w:r>
      <w:r w:rsidR="00B07046" w:rsidRPr="00FF2F81">
        <w:t>is</w:t>
      </w:r>
      <w:r w:rsidRPr="00FF2F81">
        <w:t xml:space="preserve"> </w:t>
      </w:r>
      <w:r w:rsidRPr="00FF2F81">
        <w:rPr>
          <w:b/>
        </w:rPr>
        <w:t>$</w:t>
      </w:r>
      <w:r w:rsidR="00E34F0B" w:rsidRPr="00FF2F81">
        <w:rPr>
          <w:b/>
        </w:rPr>
        <w:t>4,184</w:t>
      </w:r>
      <w:r w:rsidRPr="00FF2F81">
        <w:rPr>
          <w:b/>
        </w:rPr>
        <w:t>.</w:t>
      </w:r>
    </w:p>
    <w:p w14:paraId="6012F545" w14:textId="77777777" w:rsidR="00B92AB0" w:rsidRPr="00FF2F81" w:rsidRDefault="00B92AB0" w:rsidP="00C0713B">
      <w:pPr>
        <w:widowControl w:val="0"/>
        <w:tabs>
          <w:tab w:val="left" w:pos="360"/>
        </w:tabs>
        <w:jc w:val="both"/>
        <w:rPr>
          <w:b/>
        </w:rPr>
      </w:pPr>
    </w:p>
    <w:p w14:paraId="0B460D0B" w14:textId="65AD8EDD" w:rsidR="00CB7769" w:rsidRPr="00FF2F81" w:rsidRDefault="00D678AF" w:rsidP="00CB7769">
      <w:pPr>
        <w:widowControl w:val="0"/>
        <w:tabs>
          <w:tab w:val="left" w:pos="360"/>
        </w:tabs>
        <w:jc w:val="both"/>
        <w:rPr>
          <w:b/>
        </w:rPr>
      </w:pPr>
      <w:r w:rsidRPr="00FF2F81">
        <w:rPr>
          <w:b/>
        </w:rPr>
        <w:t>Activities</w:t>
      </w:r>
    </w:p>
    <w:p w14:paraId="510805C0" w14:textId="77777777" w:rsidR="006D2802" w:rsidRPr="00FF2F81" w:rsidRDefault="006D2802" w:rsidP="00CB7769">
      <w:pPr>
        <w:widowControl w:val="0"/>
        <w:tabs>
          <w:tab w:val="left" w:pos="360"/>
        </w:tabs>
        <w:jc w:val="both"/>
        <w:rPr>
          <w:b/>
        </w:rPr>
      </w:pPr>
    </w:p>
    <w:p w14:paraId="1420F0A3" w14:textId="37F5A141" w:rsidR="00E36DFD" w:rsidRPr="00FF2F81" w:rsidRDefault="00E36DFD" w:rsidP="00CB7769">
      <w:pPr>
        <w:widowControl w:val="0"/>
        <w:tabs>
          <w:tab w:val="left" w:pos="360"/>
        </w:tabs>
        <w:jc w:val="both"/>
        <w:rPr>
          <w:u w:val="single"/>
        </w:rPr>
      </w:pPr>
      <w:r w:rsidRPr="00FF2F81">
        <w:rPr>
          <w:u w:val="single"/>
        </w:rPr>
        <w:t>Soil Tests:</w:t>
      </w:r>
      <w:r w:rsidRPr="00FF2F81">
        <w:t xml:space="preserve"> </w:t>
      </w:r>
      <w:r w:rsidR="0019616A" w:rsidRPr="00FF2F81">
        <w:t xml:space="preserve">Based on </w:t>
      </w:r>
      <w:r w:rsidR="00414CC4">
        <w:t>lab</w:t>
      </w:r>
      <w:r w:rsidR="00D12C80" w:rsidRPr="00FF2F81">
        <w:t xml:space="preserve"> quotes</w:t>
      </w:r>
      <w:r w:rsidR="0019616A" w:rsidRPr="00FF2F81">
        <w:t>, POA</w:t>
      </w:r>
      <w:r w:rsidR="00542F8E" w:rsidRPr="00FF2F81">
        <w:t xml:space="preserve"> is estimating </w:t>
      </w:r>
      <w:r w:rsidR="00414CC4" w:rsidRPr="00FF2F81">
        <w:t xml:space="preserve">Microbiometer </w:t>
      </w:r>
      <w:r w:rsidR="00542F8E" w:rsidRPr="00FF2F81">
        <w:t xml:space="preserve">soil tests at </w:t>
      </w:r>
      <w:r w:rsidR="00DF173B" w:rsidRPr="00FF2F81">
        <w:t>$25</w:t>
      </w:r>
      <w:r w:rsidR="006D5EEA" w:rsidRPr="00FF2F81">
        <w:t>/test</w:t>
      </w:r>
      <w:r w:rsidR="00FF6880" w:rsidRPr="00FF2F81">
        <w:t xml:space="preserve">. </w:t>
      </w:r>
      <w:r w:rsidR="00CF2531" w:rsidRPr="00FF2F81">
        <w:t xml:space="preserve">These </w:t>
      </w:r>
      <w:r w:rsidR="00166324" w:rsidRPr="00FF2F81">
        <w:t xml:space="preserve">Microbiometer </w:t>
      </w:r>
      <w:r w:rsidR="00CF2531" w:rsidRPr="00FF2F81">
        <w:t xml:space="preserve">soil tests will </w:t>
      </w:r>
      <w:r w:rsidR="00016B8B" w:rsidRPr="00FF2F81">
        <w:t xml:space="preserve">be </w:t>
      </w:r>
      <w:r w:rsidR="00412AD0" w:rsidRPr="00FF2F81">
        <w:t xml:space="preserve">integrated into </w:t>
      </w:r>
      <w:r w:rsidR="00133DB5" w:rsidRPr="00FF2F81">
        <w:t xml:space="preserve">PaLaTierra’s </w:t>
      </w:r>
      <w:r w:rsidR="00D749E8" w:rsidRPr="00FF2F81">
        <w:t xml:space="preserve">agriculture </w:t>
      </w:r>
      <w:r w:rsidR="00087688" w:rsidRPr="00FF2F81">
        <w:t>smartphone app</w:t>
      </w:r>
      <w:r w:rsidR="00016B8B" w:rsidRPr="00FF2F81">
        <w:t xml:space="preserve">, which will </w:t>
      </w:r>
      <w:r w:rsidR="00E65090" w:rsidRPr="00FF2F81">
        <w:t xml:space="preserve">allow farmers to </w:t>
      </w:r>
      <w:r w:rsidR="0016060C" w:rsidRPr="00FF2F81">
        <w:rPr>
          <w:szCs w:val="23"/>
        </w:rPr>
        <w:t>identify</w:t>
      </w:r>
      <w:r w:rsidR="00016B8B" w:rsidRPr="00FF2F81">
        <w:rPr>
          <w:szCs w:val="23"/>
        </w:rPr>
        <w:t xml:space="preserve"> the level of microbial activity</w:t>
      </w:r>
      <w:r w:rsidR="00777901" w:rsidRPr="00FF2F81">
        <w:rPr>
          <w:szCs w:val="23"/>
        </w:rPr>
        <w:t xml:space="preserve"> in</w:t>
      </w:r>
      <w:r w:rsidR="00016B8B" w:rsidRPr="00FF2F81">
        <w:rPr>
          <w:szCs w:val="23"/>
        </w:rPr>
        <w:t xml:space="preserve"> </w:t>
      </w:r>
      <w:r w:rsidR="00E65090" w:rsidRPr="00FF2F81">
        <w:rPr>
          <w:szCs w:val="23"/>
        </w:rPr>
        <w:t xml:space="preserve">their </w:t>
      </w:r>
      <w:r w:rsidR="00016B8B" w:rsidRPr="00FF2F81">
        <w:rPr>
          <w:szCs w:val="23"/>
        </w:rPr>
        <w:t>soil</w:t>
      </w:r>
      <w:r w:rsidR="00505C35" w:rsidRPr="00FF2F81">
        <w:rPr>
          <w:szCs w:val="23"/>
        </w:rPr>
        <w:t>.</w:t>
      </w:r>
      <w:r w:rsidR="00016B8B" w:rsidRPr="00FF2F81">
        <w:t xml:space="preserve"> </w:t>
      </w:r>
      <w:r w:rsidR="001C5B69" w:rsidRPr="00FF2F81">
        <w:t xml:space="preserve">As </w:t>
      </w:r>
      <w:r w:rsidR="001C5B69" w:rsidRPr="00FF2F81">
        <w:rPr>
          <w:b/>
          <w:bCs/>
        </w:rPr>
        <w:t>cost share</w:t>
      </w:r>
      <w:r w:rsidR="001C5B69" w:rsidRPr="00FF2F81">
        <w:t xml:space="preserve">, </w:t>
      </w:r>
      <w:r w:rsidR="00AF6B65" w:rsidRPr="00FF2F81">
        <w:t xml:space="preserve">POA </w:t>
      </w:r>
      <w:r w:rsidR="002D0A2A" w:rsidRPr="00FF2F81">
        <w:t>will contribute</w:t>
      </w:r>
      <w:r w:rsidR="00AF6B65" w:rsidRPr="00FF2F81">
        <w:t xml:space="preserve"> </w:t>
      </w:r>
      <w:r w:rsidR="00C744A6" w:rsidRPr="00FF2F81">
        <w:t xml:space="preserve">2,500 soil tests for a total LOP cost of </w:t>
      </w:r>
      <w:r w:rsidR="006234D2" w:rsidRPr="00FF2F81">
        <w:rPr>
          <w:b/>
          <w:bCs/>
        </w:rPr>
        <w:t>$62,500.</w:t>
      </w:r>
    </w:p>
    <w:p w14:paraId="661562D9" w14:textId="77777777" w:rsidR="00781521" w:rsidRPr="00FF2F81" w:rsidRDefault="00781521" w:rsidP="00CB7769">
      <w:pPr>
        <w:widowControl w:val="0"/>
        <w:tabs>
          <w:tab w:val="left" w:pos="360"/>
        </w:tabs>
        <w:jc w:val="both"/>
        <w:rPr>
          <w:u w:val="single"/>
        </w:rPr>
      </w:pPr>
    </w:p>
    <w:p w14:paraId="4543A9F3" w14:textId="1B1D5FDD" w:rsidR="00781521" w:rsidRPr="009B22F0" w:rsidRDefault="002D7074" w:rsidP="00CB7769">
      <w:pPr>
        <w:widowControl w:val="0"/>
        <w:tabs>
          <w:tab w:val="left" w:pos="360"/>
        </w:tabs>
        <w:jc w:val="both"/>
      </w:pPr>
      <w:r w:rsidRPr="00FF2F81">
        <w:rPr>
          <w:u w:val="single"/>
        </w:rPr>
        <w:t>Demonstration Plots (includes land, labor, see</w:t>
      </w:r>
      <w:r w:rsidRPr="00F40AEE">
        <w:rPr>
          <w:u w:val="single"/>
        </w:rPr>
        <w:t>ds, tools, &amp; maintenance):</w:t>
      </w:r>
      <w:r w:rsidR="00667F40" w:rsidRPr="00F40AEE">
        <w:t xml:space="preserve"> </w:t>
      </w:r>
      <w:r w:rsidR="00BE7A0F" w:rsidRPr="00F40AEE">
        <w:t xml:space="preserve">Based on prior </w:t>
      </w:r>
      <w:r w:rsidR="00421350" w:rsidRPr="00F40AEE">
        <w:t xml:space="preserve">program </w:t>
      </w:r>
      <w:r w:rsidR="00BE7A0F" w:rsidRPr="00F40AEE">
        <w:t>experience</w:t>
      </w:r>
      <w:r w:rsidR="00FD632D">
        <w:t xml:space="preserve"> under USDA’s </w:t>
      </w:r>
      <w:r w:rsidR="00FD632D" w:rsidRPr="00FF2F81">
        <w:rPr>
          <w:i/>
          <w:iCs/>
        </w:rPr>
        <w:t>Cacao for Development (C4D)</w:t>
      </w:r>
      <w:r w:rsidR="00BE7A0F" w:rsidRPr="00F40AEE">
        <w:t xml:space="preserve">, POA is estimating </w:t>
      </w:r>
      <w:r w:rsidR="005867A9" w:rsidRPr="00F40AEE">
        <w:t>demonstration</w:t>
      </w:r>
      <w:r w:rsidR="00BE7A0F" w:rsidRPr="00F40AEE">
        <w:t xml:space="preserve"> </w:t>
      </w:r>
      <w:r w:rsidR="00494951" w:rsidRPr="00F40AEE">
        <w:t xml:space="preserve">plots </w:t>
      </w:r>
      <w:r w:rsidR="00BE7A0F" w:rsidRPr="00F40AEE">
        <w:t xml:space="preserve">at </w:t>
      </w:r>
      <w:r w:rsidR="00AB3AE9" w:rsidRPr="00F40AEE">
        <w:t>$</w:t>
      </w:r>
      <w:r w:rsidR="00601DA7">
        <w:t>20</w:t>
      </w:r>
      <w:r w:rsidR="00AB3AE9" w:rsidRPr="00F40AEE">
        <w:t>,000</w:t>
      </w:r>
      <w:r w:rsidR="00B56422" w:rsidRPr="00F40AEE">
        <w:t>/plot</w:t>
      </w:r>
      <w:r w:rsidR="009B22F0">
        <w:t xml:space="preserve">. </w:t>
      </w:r>
      <w:r w:rsidR="00601DA7">
        <w:t xml:space="preserve">POA will charge FRC $15,000/plot and POA will contribute $5,000/plot as cost share. </w:t>
      </w:r>
      <w:r w:rsidR="009B22F0">
        <w:t xml:space="preserve">POA will set up one demonstration plot in Year One and 9 plots in Year Two. </w:t>
      </w:r>
      <w:r w:rsidR="001F3667" w:rsidRPr="00F40AEE">
        <w:t xml:space="preserve">This includes costs for land, labor, seeds, tools, and maintenance. </w:t>
      </w:r>
      <w:r w:rsidR="00401A0F" w:rsidRPr="00F40AEE">
        <w:t xml:space="preserve">Demonstration plots will be used as sites to train farmers. </w:t>
      </w:r>
      <w:r w:rsidR="00663A31" w:rsidRPr="00F40AEE">
        <w:t xml:space="preserve">The USDA LOP </w:t>
      </w:r>
      <w:r w:rsidR="00D45F34" w:rsidRPr="00F40AEE">
        <w:t xml:space="preserve">total cost </w:t>
      </w:r>
      <w:r w:rsidR="00E652D7" w:rsidRPr="00F40AEE">
        <w:t xml:space="preserve">is </w:t>
      </w:r>
      <w:r w:rsidR="00A118D4" w:rsidRPr="008217D6">
        <w:rPr>
          <w:b/>
          <w:bCs/>
        </w:rPr>
        <w:t>$</w:t>
      </w:r>
      <w:r w:rsidR="00D27645" w:rsidRPr="008217D6">
        <w:rPr>
          <w:b/>
          <w:bCs/>
        </w:rPr>
        <w:t>150</w:t>
      </w:r>
      <w:r w:rsidR="00A118D4" w:rsidRPr="008217D6">
        <w:rPr>
          <w:b/>
          <w:bCs/>
        </w:rPr>
        <w:t>,000</w:t>
      </w:r>
      <w:r w:rsidR="00A118D4" w:rsidRPr="00F40AEE">
        <w:t xml:space="preserve">. </w:t>
      </w:r>
      <w:r w:rsidR="001E52A8" w:rsidRPr="00F40AEE">
        <w:t xml:space="preserve">As </w:t>
      </w:r>
      <w:r w:rsidR="001E52A8" w:rsidRPr="00F40AEE">
        <w:rPr>
          <w:b/>
          <w:bCs/>
        </w:rPr>
        <w:t>cost share</w:t>
      </w:r>
      <w:r w:rsidR="001E52A8" w:rsidRPr="00F40AEE">
        <w:t xml:space="preserve">, POA will contribute </w:t>
      </w:r>
      <w:r w:rsidR="006C7BBE">
        <w:t>an</w:t>
      </w:r>
      <w:r w:rsidR="008F3CD3" w:rsidRPr="00F40AEE">
        <w:t xml:space="preserve"> LOP total of </w:t>
      </w:r>
      <w:r w:rsidR="00252076" w:rsidRPr="008217D6">
        <w:rPr>
          <w:b/>
          <w:bCs/>
        </w:rPr>
        <w:t>$</w:t>
      </w:r>
      <w:r w:rsidR="00F40AEE" w:rsidRPr="008217D6">
        <w:rPr>
          <w:b/>
          <w:bCs/>
        </w:rPr>
        <w:t>65</w:t>
      </w:r>
      <w:r w:rsidR="00252076" w:rsidRPr="008217D6">
        <w:rPr>
          <w:b/>
          <w:bCs/>
        </w:rPr>
        <w:t>,000</w:t>
      </w:r>
      <w:r w:rsidR="00252076" w:rsidRPr="00F40AEE">
        <w:t xml:space="preserve">. </w:t>
      </w:r>
    </w:p>
    <w:p w14:paraId="4748721C" w14:textId="77777777" w:rsidR="00CB79B1" w:rsidRPr="00FF2F81" w:rsidRDefault="00CB79B1" w:rsidP="00CB7769">
      <w:pPr>
        <w:widowControl w:val="0"/>
        <w:tabs>
          <w:tab w:val="left" w:pos="360"/>
        </w:tabs>
        <w:jc w:val="both"/>
        <w:rPr>
          <w:u w:val="single"/>
        </w:rPr>
      </w:pPr>
    </w:p>
    <w:p w14:paraId="7C4E2906" w14:textId="23306173" w:rsidR="00CB79B1" w:rsidRPr="00FF2F81" w:rsidRDefault="005A7F50" w:rsidP="00CB7769">
      <w:pPr>
        <w:widowControl w:val="0"/>
        <w:tabs>
          <w:tab w:val="left" w:pos="360"/>
        </w:tabs>
        <w:jc w:val="both"/>
        <w:rPr>
          <w:u w:val="single"/>
        </w:rPr>
      </w:pPr>
      <w:r w:rsidRPr="00FF2F81">
        <w:rPr>
          <w:u w:val="single"/>
        </w:rPr>
        <w:t>License and Use of Existing PaLaTierra App:</w:t>
      </w:r>
      <w:r w:rsidR="00CB1220" w:rsidRPr="00FF2F81">
        <w:t xml:space="preserve"> </w:t>
      </w:r>
      <w:r w:rsidR="00055709">
        <w:t xml:space="preserve">POA has coordinated with the developers of the </w:t>
      </w:r>
      <w:r w:rsidR="00055709" w:rsidRPr="00055709">
        <w:t>PaLaTierra</w:t>
      </w:r>
      <w:r w:rsidR="00055709">
        <w:t xml:space="preserve"> App, and they will provide license and use of the existing application</w:t>
      </w:r>
      <w:r w:rsidR="004D2FEC">
        <w:t xml:space="preserve"> to POA</w:t>
      </w:r>
      <w:r w:rsidR="00866D50">
        <w:t>,</w:t>
      </w:r>
      <w:r w:rsidR="004D2FEC">
        <w:t xml:space="preserve"> who will further expand and develop the app. The estimated cost for the license for the app and existing infrastructure is</w:t>
      </w:r>
      <w:r w:rsidR="009A3867">
        <w:t xml:space="preserve"> $20,000 based off vendor quotes. A</w:t>
      </w:r>
      <w:r w:rsidR="005C7C42" w:rsidRPr="00FF2F81">
        <w:t xml:space="preserve">s </w:t>
      </w:r>
      <w:r w:rsidR="005C7C42" w:rsidRPr="00FF2F81">
        <w:rPr>
          <w:b/>
          <w:bCs/>
        </w:rPr>
        <w:t>cost share</w:t>
      </w:r>
      <w:r w:rsidR="005C7C42" w:rsidRPr="00FF2F81">
        <w:t xml:space="preserve"> </w:t>
      </w:r>
      <w:r w:rsidR="009A3867">
        <w:t>POA</w:t>
      </w:r>
      <w:r w:rsidR="00992C8F">
        <w:t xml:space="preserve"> will cover the cost and acquire the use of </w:t>
      </w:r>
      <w:r w:rsidR="000C5345" w:rsidRPr="00FF2F81">
        <w:t>PaLaTierra’s agriculture smartphone app</w:t>
      </w:r>
      <w:r w:rsidR="000E5CE1">
        <w:t xml:space="preserve"> for </w:t>
      </w:r>
      <w:r w:rsidR="00C01BEA" w:rsidRPr="00FF2F81">
        <w:rPr>
          <w:b/>
          <w:bCs/>
        </w:rPr>
        <w:t>$20,000.</w:t>
      </w:r>
    </w:p>
    <w:p w14:paraId="7FB04A8D" w14:textId="77777777" w:rsidR="00AD6B9E" w:rsidRPr="00FF2F81" w:rsidRDefault="00AD6B9E" w:rsidP="00CB7769">
      <w:pPr>
        <w:widowControl w:val="0"/>
        <w:tabs>
          <w:tab w:val="left" w:pos="360"/>
        </w:tabs>
        <w:jc w:val="both"/>
        <w:rPr>
          <w:u w:val="single"/>
        </w:rPr>
      </w:pPr>
    </w:p>
    <w:p w14:paraId="2594DD00" w14:textId="17EAE9A7" w:rsidR="00AD6B9E" w:rsidRPr="00FF2F81" w:rsidRDefault="00F824CE" w:rsidP="00CB7769">
      <w:pPr>
        <w:widowControl w:val="0"/>
        <w:tabs>
          <w:tab w:val="left" w:pos="360"/>
        </w:tabs>
        <w:jc w:val="both"/>
        <w:rPr>
          <w:u w:val="single"/>
        </w:rPr>
      </w:pPr>
      <w:r w:rsidRPr="00FF2F81">
        <w:rPr>
          <w:u w:val="single"/>
        </w:rPr>
        <w:t>Printing of Educational Materials &amp; Resources:</w:t>
      </w:r>
      <w:r w:rsidR="008C4FEB" w:rsidRPr="00FF2F81">
        <w:t xml:space="preserve"> </w:t>
      </w:r>
      <w:r w:rsidR="0025702B" w:rsidRPr="00FF2F81">
        <w:t xml:space="preserve">Based on </w:t>
      </w:r>
      <w:r w:rsidR="00F72ABE" w:rsidRPr="00FF2F81">
        <w:t xml:space="preserve">prior program experience, POA </w:t>
      </w:r>
      <w:r w:rsidR="00086D10" w:rsidRPr="00FF2F81">
        <w:t xml:space="preserve">is budgeting </w:t>
      </w:r>
      <w:r w:rsidR="00FD50BC" w:rsidRPr="00FF2F81">
        <w:t>$1,000/year for Year One and Year Two</w:t>
      </w:r>
      <w:r w:rsidR="001E3D92" w:rsidRPr="00FF2F81">
        <w:t xml:space="preserve"> for printing of </w:t>
      </w:r>
      <w:r w:rsidR="00CE0912">
        <w:t>extension</w:t>
      </w:r>
      <w:r w:rsidR="001E3D92" w:rsidRPr="00FF2F81">
        <w:t xml:space="preserve"> materials and resources</w:t>
      </w:r>
      <w:r w:rsidR="00847507" w:rsidRPr="00FF2F81">
        <w:t xml:space="preserve">, such as </w:t>
      </w:r>
      <w:r w:rsidR="00C70C14" w:rsidRPr="00FF2F81">
        <w:t>best fertilization practice booklets and manuals</w:t>
      </w:r>
      <w:r w:rsidR="0004181A">
        <w:t xml:space="preserve"> to hand out to farmers during trainings</w:t>
      </w:r>
      <w:r w:rsidR="00DB5C61" w:rsidRPr="00FF2F81">
        <w:t xml:space="preserve">. The total LOP cost is </w:t>
      </w:r>
      <w:r w:rsidR="00DB5C61" w:rsidRPr="00FF2F81">
        <w:rPr>
          <w:b/>
          <w:bCs/>
        </w:rPr>
        <w:t>$2,000.</w:t>
      </w:r>
    </w:p>
    <w:p w14:paraId="00A814BC" w14:textId="77777777" w:rsidR="00F824CE" w:rsidRPr="00FF2F81" w:rsidRDefault="00F824CE" w:rsidP="00CB7769">
      <w:pPr>
        <w:widowControl w:val="0"/>
        <w:tabs>
          <w:tab w:val="left" w:pos="360"/>
        </w:tabs>
        <w:jc w:val="both"/>
        <w:rPr>
          <w:u w:val="single"/>
        </w:rPr>
      </w:pPr>
    </w:p>
    <w:p w14:paraId="0EBCCCEB" w14:textId="4AF793CC" w:rsidR="00F824CE" w:rsidRPr="00FF2F81" w:rsidRDefault="00D773B4" w:rsidP="00CB7769">
      <w:pPr>
        <w:widowControl w:val="0"/>
        <w:tabs>
          <w:tab w:val="left" w:pos="360"/>
        </w:tabs>
        <w:jc w:val="both"/>
        <w:rPr>
          <w:u w:val="single"/>
        </w:rPr>
      </w:pPr>
      <w:r w:rsidRPr="00FF2F81">
        <w:rPr>
          <w:u w:val="single"/>
        </w:rPr>
        <w:t>Dissemination of Extension Materials:</w:t>
      </w:r>
      <w:r w:rsidR="00402260" w:rsidRPr="00FF2F81">
        <w:t xml:space="preserve"> Based on prior program experience, POA </w:t>
      </w:r>
      <w:r w:rsidR="00311435" w:rsidRPr="00FF2F81">
        <w:t xml:space="preserve">will contribute </w:t>
      </w:r>
      <w:r w:rsidR="005049A8" w:rsidRPr="00FF2F81">
        <w:t xml:space="preserve">$1,000/year as </w:t>
      </w:r>
      <w:r w:rsidR="005049A8" w:rsidRPr="00FF2F81">
        <w:rPr>
          <w:b/>
          <w:bCs/>
        </w:rPr>
        <w:t>cost share</w:t>
      </w:r>
      <w:r w:rsidR="005049A8" w:rsidRPr="00FF2F81">
        <w:t xml:space="preserve"> for Year One through Year Four</w:t>
      </w:r>
      <w:r w:rsidR="00D258D2" w:rsidRPr="00FF2F81">
        <w:t xml:space="preserve"> </w:t>
      </w:r>
      <w:r w:rsidR="006B1761" w:rsidRPr="00FF2F81">
        <w:t xml:space="preserve">for </w:t>
      </w:r>
      <w:r w:rsidR="00F65648" w:rsidRPr="00FF2F81">
        <w:t>target value chain crop federations to</w:t>
      </w:r>
      <w:r w:rsidR="00D258D2" w:rsidRPr="00FF2F81">
        <w:t xml:space="preserve"> disseminate extension materials</w:t>
      </w:r>
      <w:r w:rsidR="00C267EB" w:rsidRPr="00FF2F81">
        <w:t xml:space="preserve"> </w:t>
      </w:r>
      <w:r w:rsidR="009340A0" w:rsidRPr="00FF2F81">
        <w:t>via</w:t>
      </w:r>
      <w:r w:rsidR="00C267EB" w:rsidRPr="00FF2F81">
        <w:t xml:space="preserve"> campaigns</w:t>
      </w:r>
      <w:r w:rsidR="00D258D2" w:rsidRPr="00FF2F81">
        <w:t xml:space="preserve">. </w:t>
      </w:r>
      <w:r w:rsidR="00933F83" w:rsidRPr="00FF2F81">
        <w:t xml:space="preserve">The total LOP cost is </w:t>
      </w:r>
      <w:r w:rsidR="00933F83" w:rsidRPr="00FF2F81">
        <w:rPr>
          <w:b/>
          <w:bCs/>
        </w:rPr>
        <w:t>$4,000</w:t>
      </w:r>
      <w:r w:rsidR="00721988">
        <w:rPr>
          <w:b/>
          <w:bCs/>
        </w:rPr>
        <w:t xml:space="preserve"> which POA will contribute</w:t>
      </w:r>
      <w:r w:rsidR="00933F83" w:rsidRPr="00FF2F81">
        <w:rPr>
          <w:b/>
          <w:bCs/>
        </w:rPr>
        <w:t>.</w:t>
      </w:r>
    </w:p>
    <w:p w14:paraId="673CB02E" w14:textId="77777777" w:rsidR="00D773B4" w:rsidRPr="00FF2F81" w:rsidRDefault="00D773B4" w:rsidP="00CB7769">
      <w:pPr>
        <w:widowControl w:val="0"/>
        <w:tabs>
          <w:tab w:val="left" w:pos="360"/>
        </w:tabs>
        <w:jc w:val="both"/>
        <w:rPr>
          <w:u w:val="single"/>
        </w:rPr>
      </w:pPr>
    </w:p>
    <w:p w14:paraId="0F9060F0" w14:textId="35B28F8A" w:rsidR="00D773B4" w:rsidRPr="00FF2F81" w:rsidRDefault="00A9518B" w:rsidP="00CB7769">
      <w:pPr>
        <w:widowControl w:val="0"/>
        <w:tabs>
          <w:tab w:val="left" w:pos="360"/>
        </w:tabs>
        <w:jc w:val="both"/>
        <w:rPr>
          <w:u w:val="single"/>
        </w:rPr>
      </w:pPr>
      <w:r w:rsidRPr="00FF2F81">
        <w:rPr>
          <w:u w:val="single"/>
        </w:rPr>
        <w:t>Community of Practice Roundtables:</w:t>
      </w:r>
      <w:r w:rsidR="00BD4BD2" w:rsidRPr="00FF2F81">
        <w:t xml:space="preserve"> </w:t>
      </w:r>
      <w:r w:rsidR="00381AF4" w:rsidRPr="00FF2F81">
        <w:t xml:space="preserve">Based on </w:t>
      </w:r>
      <w:r w:rsidR="00E70B42">
        <w:t>similar</w:t>
      </w:r>
      <w:r w:rsidR="00381AF4" w:rsidRPr="00FF2F81">
        <w:t xml:space="preserve"> program</w:t>
      </w:r>
      <w:r w:rsidR="00E70B42">
        <w:t xml:space="preserve"> costs</w:t>
      </w:r>
      <w:r w:rsidR="00381AF4" w:rsidRPr="00FF2F81">
        <w:t xml:space="preserve">, </w:t>
      </w:r>
      <w:r w:rsidR="002C41E0" w:rsidRPr="00FF2F81">
        <w:t xml:space="preserve">POA is budgeting </w:t>
      </w:r>
      <w:r w:rsidR="00A251EB" w:rsidRPr="00FF2F81">
        <w:t>$250</w:t>
      </w:r>
      <w:r w:rsidR="00251ED1" w:rsidRPr="00FF2F81">
        <w:t>/meeting</w:t>
      </w:r>
      <w:r w:rsidR="00A310F5" w:rsidRPr="00FF2F81">
        <w:t xml:space="preserve"> for </w:t>
      </w:r>
      <w:r w:rsidR="00421A28" w:rsidRPr="00FF2F81">
        <w:t xml:space="preserve">Year One through Year Four. </w:t>
      </w:r>
      <w:r w:rsidR="00060B3A" w:rsidRPr="00FF2F81">
        <w:t>These roundtables will bring together program stakeholders to guide activities, support assessments, validate technologies, disseminate educational resources, present program results, discuss lessons learned, and make any needed adjustments to program implementation.</w:t>
      </w:r>
      <w:r w:rsidR="004B647B" w:rsidRPr="00FF2F81">
        <w:t xml:space="preserve"> </w:t>
      </w:r>
      <w:r w:rsidR="00F1571D" w:rsidRPr="00FF2F81">
        <w:t>Costs include</w:t>
      </w:r>
      <w:r w:rsidR="004B647B" w:rsidRPr="00FF2F81">
        <w:t xml:space="preserve"> venue and equipment rental, snacks and </w:t>
      </w:r>
      <w:r w:rsidR="004B647B" w:rsidRPr="00FF2F81">
        <w:lastRenderedPageBreak/>
        <w:t>refreshments, and meeting materials.</w:t>
      </w:r>
      <w:r w:rsidR="00F1571D" w:rsidRPr="00FF2F81">
        <w:t xml:space="preserve"> </w:t>
      </w:r>
      <w:r w:rsidR="003801D7" w:rsidRPr="00FF2F81">
        <w:t>POA anticipates 12 meetings</w:t>
      </w:r>
      <w:r w:rsidR="008E49D9" w:rsidRPr="00FF2F81">
        <w:t xml:space="preserve"> throughout the LOP, for a total LOP cost of </w:t>
      </w:r>
      <w:r w:rsidR="007754BB" w:rsidRPr="00FF2F81">
        <w:rPr>
          <w:b/>
          <w:bCs/>
        </w:rPr>
        <w:t>$3,000.</w:t>
      </w:r>
      <w:r w:rsidR="00927B23" w:rsidRPr="00FF2F81">
        <w:t xml:space="preserve"> </w:t>
      </w:r>
    </w:p>
    <w:p w14:paraId="670F69FB" w14:textId="77777777" w:rsidR="00BB77C2" w:rsidRPr="00FF2F81" w:rsidRDefault="00BB77C2" w:rsidP="00CB7769">
      <w:pPr>
        <w:widowControl w:val="0"/>
        <w:tabs>
          <w:tab w:val="left" w:pos="360"/>
        </w:tabs>
        <w:jc w:val="both"/>
        <w:rPr>
          <w:u w:val="single"/>
        </w:rPr>
      </w:pPr>
    </w:p>
    <w:p w14:paraId="0A3B9D49" w14:textId="535EE241" w:rsidR="009761FA" w:rsidRPr="00FF2F81" w:rsidRDefault="00BA4EBF" w:rsidP="009761FA">
      <w:pPr>
        <w:widowControl w:val="0"/>
        <w:tabs>
          <w:tab w:val="left" w:pos="360"/>
        </w:tabs>
        <w:jc w:val="both"/>
        <w:rPr>
          <w:u w:val="single"/>
        </w:rPr>
      </w:pPr>
      <w:r w:rsidRPr="00FF2F81">
        <w:rPr>
          <w:u w:val="single"/>
        </w:rPr>
        <w:t>Annual Community of Practice Summit:</w:t>
      </w:r>
      <w:r w:rsidR="009761FA" w:rsidRPr="00FF2F81">
        <w:t xml:space="preserve"> Based on prior program experience, POA is budgeting $</w:t>
      </w:r>
      <w:r w:rsidR="00402CEE" w:rsidRPr="00FF2F81">
        <w:t>40,000</w:t>
      </w:r>
      <w:r w:rsidR="00F01159" w:rsidRPr="00FF2F81">
        <w:t xml:space="preserve"> in</w:t>
      </w:r>
      <w:r w:rsidR="009761FA" w:rsidRPr="00FF2F81">
        <w:t xml:space="preserve"> Year Four</w:t>
      </w:r>
      <w:r w:rsidR="00A66B4E" w:rsidRPr="00FF2F81">
        <w:t xml:space="preserve"> </w:t>
      </w:r>
      <w:r w:rsidR="00900B07" w:rsidRPr="00FF2F81">
        <w:t>to host</w:t>
      </w:r>
      <w:r w:rsidR="00A66B4E" w:rsidRPr="00FF2F81">
        <w:t xml:space="preserve"> a week-long </w:t>
      </w:r>
      <w:r w:rsidR="004B260D" w:rsidRPr="00FF2F81">
        <w:t>Community of Practice Summit</w:t>
      </w:r>
      <w:r w:rsidR="00FA56C7" w:rsidRPr="00FF2F81">
        <w:t xml:space="preserve">. The Summit will </w:t>
      </w:r>
      <w:r w:rsidR="00F01C7B" w:rsidRPr="00FF2F81">
        <w:t>bring together program stakeholders to</w:t>
      </w:r>
      <w:r w:rsidR="00EE6E1C" w:rsidRPr="00FF2F81">
        <w:t xml:space="preserve"> </w:t>
      </w:r>
      <w:r w:rsidR="004712BF" w:rsidRPr="00FF2F81">
        <w:t>highlight</w:t>
      </w:r>
      <w:r w:rsidR="00C9172C" w:rsidRPr="00FF2F81">
        <w:t xml:space="preserve"> program results, successes, lessons learned, widely adopted innovations</w:t>
      </w:r>
      <w:r w:rsidR="00D5621F" w:rsidRPr="00FF2F81">
        <w:t xml:space="preserve">; and to </w:t>
      </w:r>
      <w:r w:rsidR="00886FE4" w:rsidRPr="00FF2F81">
        <w:t xml:space="preserve">build </w:t>
      </w:r>
      <w:r w:rsidR="00A450BC" w:rsidRPr="00FF2F81">
        <w:t xml:space="preserve">relationships </w:t>
      </w:r>
      <w:r w:rsidR="0048454C" w:rsidRPr="00FF2F81">
        <w:t xml:space="preserve">with one another to ensure </w:t>
      </w:r>
      <w:r w:rsidR="00660248" w:rsidRPr="00FF2F81">
        <w:t>future productive collaborations and lasting capacity improvement</w:t>
      </w:r>
      <w:r w:rsidR="009761FA" w:rsidRPr="00FF2F81">
        <w:t xml:space="preserve">. Costs include </w:t>
      </w:r>
      <w:r w:rsidR="00877562">
        <w:t xml:space="preserve">travel, </w:t>
      </w:r>
      <w:r w:rsidR="009761FA" w:rsidRPr="00FF2F81">
        <w:t xml:space="preserve">venue and equipment rental, snacks and refreshments, and meeting materials. </w:t>
      </w:r>
      <w:r w:rsidR="009C27D5" w:rsidRPr="00FF2F81">
        <w:t xml:space="preserve">The </w:t>
      </w:r>
      <w:r w:rsidR="009761FA" w:rsidRPr="00FF2F81">
        <w:t xml:space="preserve">total LOP cost </w:t>
      </w:r>
      <w:r w:rsidR="009C27D5" w:rsidRPr="00FF2F81">
        <w:t>is</w:t>
      </w:r>
      <w:r w:rsidR="009761FA" w:rsidRPr="00FF2F81">
        <w:t xml:space="preserve"> </w:t>
      </w:r>
      <w:r w:rsidR="009761FA" w:rsidRPr="00FF2F81">
        <w:rPr>
          <w:b/>
          <w:bCs/>
        </w:rPr>
        <w:t>$</w:t>
      </w:r>
      <w:r w:rsidR="009C27D5" w:rsidRPr="00FF2F81">
        <w:rPr>
          <w:b/>
          <w:bCs/>
        </w:rPr>
        <w:t>40</w:t>
      </w:r>
      <w:r w:rsidR="009761FA" w:rsidRPr="00FF2F81">
        <w:rPr>
          <w:b/>
          <w:bCs/>
        </w:rPr>
        <w:t>,000.</w:t>
      </w:r>
      <w:r w:rsidR="009761FA" w:rsidRPr="00FF2F81">
        <w:t xml:space="preserve"> </w:t>
      </w:r>
    </w:p>
    <w:p w14:paraId="4A70F054" w14:textId="77777777" w:rsidR="002E55EF" w:rsidRPr="00FF2F81" w:rsidRDefault="002E55EF" w:rsidP="00C0713B">
      <w:pPr>
        <w:widowControl w:val="0"/>
        <w:tabs>
          <w:tab w:val="left" w:pos="360"/>
        </w:tabs>
        <w:jc w:val="both"/>
        <w:rPr>
          <w:b/>
          <w:bCs/>
          <w:i/>
          <w:iCs/>
        </w:rPr>
      </w:pPr>
    </w:p>
    <w:p w14:paraId="1FE29D11" w14:textId="5847DFEA" w:rsidR="002E55EF" w:rsidRPr="00FF2F81" w:rsidRDefault="003D4150" w:rsidP="00C0713B">
      <w:pPr>
        <w:widowControl w:val="0"/>
        <w:tabs>
          <w:tab w:val="left" w:pos="360"/>
        </w:tabs>
        <w:jc w:val="both"/>
        <w:rPr>
          <w:b/>
          <w:bCs/>
          <w:i/>
          <w:iCs/>
        </w:rPr>
      </w:pPr>
      <w:r w:rsidRPr="00FF2F81">
        <w:rPr>
          <w:b/>
          <w:bCs/>
          <w:i/>
          <w:iCs/>
        </w:rPr>
        <w:t>Monitoring, Evaluation, and Collection of Reliable Data</w:t>
      </w:r>
    </w:p>
    <w:p w14:paraId="59EF492A" w14:textId="77777777" w:rsidR="003D4150" w:rsidRPr="00FF2F81" w:rsidRDefault="003D4150" w:rsidP="00C0713B">
      <w:pPr>
        <w:widowControl w:val="0"/>
        <w:tabs>
          <w:tab w:val="left" w:pos="360"/>
        </w:tabs>
        <w:jc w:val="both"/>
        <w:rPr>
          <w:b/>
          <w:bCs/>
          <w:i/>
          <w:iCs/>
        </w:rPr>
      </w:pPr>
    </w:p>
    <w:p w14:paraId="53B57BF9" w14:textId="4C93A7D3" w:rsidR="00B92AB0" w:rsidRPr="00FF2F81" w:rsidRDefault="003D4150" w:rsidP="00C0713B">
      <w:pPr>
        <w:widowControl w:val="0"/>
        <w:tabs>
          <w:tab w:val="left" w:pos="360"/>
        </w:tabs>
        <w:jc w:val="both"/>
      </w:pPr>
      <w:r w:rsidRPr="00FF2F81">
        <w:rPr>
          <w:u w:val="single"/>
        </w:rPr>
        <w:t>M&amp;E Database</w:t>
      </w:r>
      <w:r w:rsidR="00BA2733" w:rsidRPr="00FF2F81">
        <w:rPr>
          <w:u w:val="single"/>
        </w:rPr>
        <w:t xml:space="preserve"> Set-up and Subscription</w:t>
      </w:r>
      <w:r w:rsidR="00B92AB0" w:rsidRPr="00FF2F81">
        <w:rPr>
          <w:u w:val="single"/>
        </w:rPr>
        <w:t>:</w:t>
      </w:r>
      <w:r w:rsidR="00B92AB0" w:rsidRPr="00FF2F81">
        <w:rPr>
          <w:b/>
          <w:bCs/>
          <w:i/>
          <w:iCs/>
        </w:rPr>
        <w:t xml:space="preserve"> </w:t>
      </w:r>
      <w:r w:rsidR="00B92AB0" w:rsidRPr="00FF2F81">
        <w:t xml:space="preserve">The cost for </w:t>
      </w:r>
      <w:r w:rsidR="0083531A" w:rsidRPr="00FF2F81">
        <w:t>set-up of and subscription to</w:t>
      </w:r>
      <w:r w:rsidR="00B92AB0" w:rsidRPr="00FF2F81">
        <w:t xml:space="preserve"> the Salesforce</w:t>
      </w:r>
      <w:r w:rsidR="00601DD9">
        <w:t xml:space="preserve"> or other similar</w:t>
      </w:r>
      <w:r w:rsidR="00B92AB0" w:rsidRPr="00FF2F81">
        <w:t xml:space="preserve"> </w:t>
      </w:r>
      <w:r w:rsidR="00600739" w:rsidRPr="00FF2F81">
        <w:t xml:space="preserve">M&amp;E </w:t>
      </w:r>
      <w:r w:rsidR="00B92AB0" w:rsidRPr="00FF2F81">
        <w:t>database is $3,</w:t>
      </w:r>
      <w:r w:rsidR="00881221" w:rsidRPr="00FF2F81">
        <w:t>5</w:t>
      </w:r>
      <w:r w:rsidR="00B92AB0" w:rsidRPr="00FF2F81">
        <w:t>00/</w:t>
      </w:r>
      <w:r w:rsidR="006D1913" w:rsidRPr="00FF2F81">
        <w:t>year</w:t>
      </w:r>
      <w:r w:rsidR="00B92AB0" w:rsidRPr="00FF2F81">
        <w:t>, based upon POA</w:t>
      </w:r>
      <w:r w:rsidR="00881221" w:rsidRPr="00FF2F81">
        <w:t>’s</w:t>
      </w:r>
      <w:r w:rsidR="00B92AB0" w:rsidRPr="00FF2F81">
        <w:t xml:space="preserve"> license agreement. </w:t>
      </w:r>
      <w:r w:rsidR="00157EEC" w:rsidRPr="00FF2F81">
        <w:t xml:space="preserve">The cost also </w:t>
      </w:r>
      <w:r w:rsidR="00B92AB0" w:rsidRPr="00FF2F81">
        <w:t xml:space="preserve">covers the hosting, maintenance, and add-on components of the database. POA will utilize this </w:t>
      </w:r>
      <w:r w:rsidR="00157EEC" w:rsidRPr="00FF2F81">
        <w:t>database for</w:t>
      </w:r>
      <w:r w:rsidR="00B92AB0" w:rsidRPr="00FF2F81">
        <w:t xml:space="preserve"> Year One through Year </w:t>
      </w:r>
      <w:r w:rsidR="00157EEC" w:rsidRPr="00FF2F81">
        <w:t>Four</w:t>
      </w:r>
      <w:r w:rsidR="00B92AB0" w:rsidRPr="00FF2F81">
        <w:t xml:space="preserve">, for a total of </w:t>
      </w:r>
      <w:r w:rsidR="00B92AB0" w:rsidRPr="00FF2F81">
        <w:rPr>
          <w:b/>
          <w:bCs/>
        </w:rPr>
        <w:t>$1</w:t>
      </w:r>
      <w:r w:rsidR="00F0632F" w:rsidRPr="00FF2F81">
        <w:rPr>
          <w:b/>
          <w:bCs/>
        </w:rPr>
        <w:t>2</w:t>
      </w:r>
      <w:r w:rsidR="00B92AB0" w:rsidRPr="00FF2F81">
        <w:rPr>
          <w:b/>
          <w:bCs/>
        </w:rPr>
        <w:t>,</w:t>
      </w:r>
      <w:r w:rsidR="009C5D57" w:rsidRPr="00FF2F81">
        <w:rPr>
          <w:b/>
          <w:bCs/>
        </w:rPr>
        <w:t>5</w:t>
      </w:r>
      <w:r w:rsidR="00F0632F" w:rsidRPr="00FF2F81">
        <w:rPr>
          <w:b/>
          <w:bCs/>
        </w:rPr>
        <w:t>69</w:t>
      </w:r>
      <w:r w:rsidR="00B92AB0" w:rsidRPr="00FF2F81">
        <w:rPr>
          <w:b/>
          <w:bCs/>
        </w:rPr>
        <w:t xml:space="preserve"> </w:t>
      </w:r>
      <w:r w:rsidR="00B92AB0" w:rsidRPr="00FF2F81">
        <w:t>through</w:t>
      </w:r>
      <w:r w:rsidR="004D166F" w:rsidRPr="00FF2F81">
        <w:t>out</w:t>
      </w:r>
      <w:r w:rsidR="00B92AB0" w:rsidRPr="00FF2F81">
        <w:t xml:space="preserve"> LOP.</w:t>
      </w:r>
    </w:p>
    <w:p w14:paraId="7461EB5A" w14:textId="77777777" w:rsidR="00B92AB0" w:rsidRPr="00FF2F81" w:rsidRDefault="00B92AB0" w:rsidP="00C0713B">
      <w:pPr>
        <w:widowControl w:val="0"/>
        <w:tabs>
          <w:tab w:val="left" w:pos="360"/>
        </w:tabs>
        <w:jc w:val="both"/>
      </w:pPr>
    </w:p>
    <w:p w14:paraId="6CF6E423" w14:textId="1C1492B5" w:rsidR="00111647" w:rsidRPr="00FF2F81" w:rsidRDefault="00111647" w:rsidP="00C0713B">
      <w:pPr>
        <w:jc w:val="both"/>
        <w:textAlignment w:val="baseline"/>
        <w:rPr>
          <w:b/>
          <w:bCs/>
        </w:rPr>
      </w:pPr>
      <w:r w:rsidRPr="00FF2F81">
        <w:rPr>
          <w:u w:val="single"/>
        </w:rPr>
        <w:t>Data Collection Tools:</w:t>
      </w:r>
      <w:r w:rsidRPr="00FF2F81">
        <w:t xml:space="preserve"> POA is budgeting for data collection tools to </w:t>
      </w:r>
      <w:r w:rsidR="004712BF" w:rsidRPr="00FF2F81">
        <w:t>conduct</w:t>
      </w:r>
      <w:r w:rsidRPr="00FF2F81">
        <w:t xml:space="preserve"> the monitoring and evaluation of activities </w:t>
      </w:r>
      <w:r w:rsidR="009B4265" w:rsidRPr="00FF2F81">
        <w:t>for the project</w:t>
      </w:r>
      <w:r w:rsidRPr="00FF2F81">
        <w:t xml:space="preserve">. </w:t>
      </w:r>
      <w:r w:rsidR="009B4265" w:rsidRPr="00FF2F81">
        <w:t>Based on prior experience, POA i</w:t>
      </w:r>
      <w:r w:rsidRPr="00FF2F81">
        <w:t>s budgeting $</w:t>
      </w:r>
      <w:r w:rsidR="009B4265" w:rsidRPr="00FF2F81">
        <w:t>1</w:t>
      </w:r>
      <w:r w:rsidR="0037436A" w:rsidRPr="00FF2F81">
        <w:t>,500</w:t>
      </w:r>
      <w:r w:rsidR="00204A75" w:rsidRPr="00FF2F81">
        <w:t xml:space="preserve"> </w:t>
      </w:r>
      <w:r w:rsidR="00812AE4" w:rsidRPr="00FF2F81">
        <w:t xml:space="preserve">in Year One, for a total </w:t>
      </w:r>
      <w:r w:rsidR="00204A75" w:rsidRPr="00FF2F81">
        <w:t>LOP</w:t>
      </w:r>
      <w:r w:rsidR="00812AE4" w:rsidRPr="00FF2F81">
        <w:t xml:space="preserve"> cost of </w:t>
      </w:r>
      <w:r w:rsidR="00812AE4" w:rsidRPr="00FF2F81">
        <w:rPr>
          <w:b/>
          <w:bCs/>
        </w:rPr>
        <w:t>$1,500</w:t>
      </w:r>
      <w:r w:rsidRPr="00FF2F81">
        <w:rPr>
          <w:b/>
          <w:bCs/>
        </w:rPr>
        <w:t>. </w:t>
      </w:r>
    </w:p>
    <w:p w14:paraId="569B0342" w14:textId="77777777" w:rsidR="00111647" w:rsidRPr="00FF2F81" w:rsidRDefault="00111647" w:rsidP="00C0713B">
      <w:pPr>
        <w:jc w:val="both"/>
        <w:textAlignment w:val="baseline"/>
      </w:pPr>
      <w:r w:rsidRPr="00FF2F81">
        <w:t> </w:t>
      </w:r>
    </w:p>
    <w:p w14:paraId="13D8CE3A" w14:textId="6A71700E" w:rsidR="00111647" w:rsidRPr="00FF2F81" w:rsidRDefault="00111647" w:rsidP="00C0713B">
      <w:pPr>
        <w:jc w:val="both"/>
        <w:textAlignment w:val="baseline"/>
      </w:pPr>
      <w:r w:rsidRPr="00FF2F81">
        <w:rPr>
          <w:u w:val="single"/>
        </w:rPr>
        <w:t>On-going M&amp;E Training Workshops:</w:t>
      </w:r>
      <w:r w:rsidRPr="00FF2F81">
        <w:t> </w:t>
      </w:r>
      <w:r w:rsidR="00FC367C" w:rsidRPr="00FF2F81">
        <w:t>POA</w:t>
      </w:r>
      <w:r w:rsidRPr="00FF2F81">
        <w:t xml:space="preserve"> is budgeting for on-going M&amp;E training workshops to build capacity and reinforce M&amp;E requirements and guidelines within their staff </w:t>
      </w:r>
      <w:r w:rsidR="00FC367C" w:rsidRPr="00FF2F81">
        <w:t xml:space="preserve">and </w:t>
      </w:r>
      <w:r w:rsidR="00661907" w:rsidRPr="00FF2F81">
        <w:t>contractor</w:t>
      </w:r>
      <w:r w:rsidR="00FC367C" w:rsidRPr="00FF2F81">
        <w:t xml:space="preserve">s </w:t>
      </w:r>
      <w:r w:rsidRPr="00FF2F81">
        <w:t xml:space="preserve">for the accurate collection and reporting of data on project activities based on </w:t>
      </w:r>
      <w:r w:rsidR="00842D9A">
        <w:t>USDA</w:t>
      </w:r>
      <w:r w:rsidRPr="00FF2F81">
        <w:t xml:space="preserve"> requirements. </w:t>
      </w:r>
      <w:r w:rsidR="00E479A3" w:rsidRPr="00FF2F81">
        <w:t>POA</w:t>
      </w:r>
      <w:r w:rsidRPr="00FF2F81">
        <w:t> estimates </w:t>
      </w:r>
      <w:r w:rsidR="0064465E">
        <w:t>4</w:t>
      </w:r>
      <w:r w:rsidRPr="00FF2F81">
        <w:t> workshops </w:t>
      </w:r>
      <w:r w:rsidR="004673EC" w:rsidRPr="00FF2F81">
        <w:t xml:space="preserve">for Year One through Year </w:t>
      </w:r>
      <w:r w:rsidR="00323A13">
        <w:t>Three, and 2 workshops in Year Four</w:t>
      </w:r>
      <w:r w:rsidRPr="00FF2F81">
        <w:t xml:space="preserve">. </w:t>
      </w:r>
      <w:r w:rsidR="00E479A3" w:rsidRPr="00FF2F81">
        <w:t>Based on similar program experience</w:t>
      </w:r>
      <w:r w:rsidR="004673EC" w:rsidRPr="00FF2F81">
        <w:t>,</w:t>
      </w:r>
      <w:r w:rsidR="00E479A3" w:rsidRPr="00FF2F81">
        <w:t xml:space="preserve"> POA</w:t>
      </w:r>
      <w:r w:rsidRPr="00FF2F81">
        <w:t> is budgeting is $250/workshop, for a LOP total of </w:t>
      </w:r>
      <w:r w:rsidRPr="00FF2F81">
        <w:rPr>
          <w:b/>
          <w:bCs/>
        </w:rPr>
        <w:t>$</w:t>
      </w:r>
      <w:r w:rsidR="00C624C5">
        <w:rPr>
          <w:b/>
          <w:bCs/>
        </w:rPr>
        <w:t>3,591</w:t>
      </w:r>
      <w:r w:rsidR="007E149C" w:rsidRPr="00FF2F81">
        <w:t>.</w:t>
      </w:r>
    </w:p>
    <w:p w14:paraId="31B419EA" w14:textId="2F0C340F" w:rsidR="00111647" w:rsidRPr="000E0E98" w:rsidRDefault="00111647" w:rsidP="000E0E98">
      <w:pPr>
        <w:jc w:val="both"/>
        <w:textAlignment w:val="baseline"/>
        <w:rPr>
          <w:rStyle w:val="normaltextrun"/>
        </w:rPr>
      </w:pPr>
      <w:r w:rsidRPr="00FF2F81">
        <w:t> </w:t>
      </w:r>
    </w:p>
    <w:p w14:paraId="59EF8771" w14:textId="60E66D31" w:rsidR="00004A06" w:rsidRPr="00FF2F81" w:rsidRDefault="007067A2" w:rsidP="00C0713B">
      <w:pPr>
        <w:widowControl w:val="0"/>
        <w:tabs>
          <w:tab w:val="left" w:pos="360"/>
        </w:tabs>
        <w:jc w:val="both"/>
        <w:rPr>
          <w:b/>
          <w:bCs/>
        </w:rPr>
      </w:pPr>
      <w:r w:rsidRPr="00FF2F81">
        <w:rPr>
          <w:iCs/>
          <w:u w:val="single"/>
        </w:rPr>
        <w:t>Monitoring Guidelines Creation, Translation &amp; Printing:</w:t>
      </w:r>
      <w:r w:rsidRPr="00FF2F81">
        <w:rPr>
          <w:iCs/>
        </w:rPr>
        <w:t xml:space="preserve"> </w:t>
      </w:r>
      <w:r w:rsidR="000D6243" w:rsidRPr="00FF2F81">
        <w:rPr>
          <w:iCs/>
        </w:rPr>
        <w:t xml:space="preserve">POA plans to develop M&amp;E guidelines </w:t>
      </w:r>
      <w:r w:rsidRPr="00FF2F81">
        <w:rPr>
          <w:iCs/>
        </w:rPr>
        <w:t xml:space="preserve">which </w:t>
      </w:r>
      <w:r w:rsidR="000D6243" w:rsidRPr="00FF2F81">
        <w:rPr>
          <w:iCs/>
        </w:rPr>
        <w:t xml:space="preserve">covers creation, translation, and printing and publishing costs. </w:t>
      </w:r>
      <w:r w:rsidR="00E77777" w:rsidRPr="00FF2F81">
        <w:t>Based on prior experience, POA is budgeting $1,</w:t>
      </w:r>
      <w:r w:rsidR="00B64604" w:rsidRPr="00FF2F81">
        <w:t>0</w:t>
      </w:r>
      <w:r w:rsidR="00E77777" w:rsidRPr="00FF2F81">
        <w:t xml:space="preserve">00 in Year One, for a total LOP cost of </w:t>
      </w:r>
      <w:r w:rsidR="00E77777" w:rsidRPr="00FF2F81">
        <w:rPr>
          <w:b/>
          <w:bCs/>
        </w:rPr>
        <w:t>$1,</w:t>
      </w:r>
      <w:r w:rsidR="00410810" w:rsidRPr="00FF2F81">
        <w:rPr>
          <w:b/>
          <w:bCs/>
        </w:rPr>
        <w:t>0</w:t>
      </w:r>
      <w:r w:rsidR="00E77777" w:rsidRPr="00FF2F81">
        <w:rPr>
          <w:b/>
          <w:bCs/>
        </w:rPr>
        <w:t>00. </w:t>
      </w:r>
    </w:p>
    <w:p w14:paraId="37A2D143" w14:textId="77777777" w:rsidR="00E77777" w:rsidRPr="00FF2F81" w:rsidRDefault="00E77777" w:rsidP="00C0713B">
      <w:pPr>
        <w:widowControl w:val="0"/>
        <w:tabs>
          <w:tab w:val="left" w:pos="360"/>
        </w:tabs>
        <w:jc w:val="both"/>
        <w:rPr>
          <w:iCs/>
        </w:rPr>
      </w:pPr>
    </w:p>
    <w:p w14:paraId="14A71295" w14:textId="774565D3" w:rsidR="00004A06" w:rsidRPr="0000088E" w:rsidRDefault="00004A06" w:rsidP="00C0713B">
      <w:pPr>
        <w:widowControl w:val="0"/>
        <w:tabs>
          <w:tab w:val="left" w:pos="360"/>
        </w:tabs>
        <w:jc w:val="both"/>
        <w:rPr>
          <w:iCs/>
        </w:rPr>
      </w:pPr>
      <w:r w:rsidRPr="00FF2F81">
        <w:rPr>
          <w:iCs/>
          <w:u w:val="single"/>
        </w:rPr>
        <w:t>Monitoring Guidelines Staff Training Workshop:</w:t>
      </w:r>
      <w:r w:rsidR="004B10A5" w:rsidRPr="00FF2F81">
        <w:rPr>
          <w:iCs/>
        </w:rPr>
        <w:t xml:space="preserve"> Once the Monitoring Guidelines have been developed, P</w:t>
      </w:r>
      <w:r w:rsidRPr="00FF2F81">
        <w:rPr>
          <w:iCs/>
        </w:rPr>
        <w:t xml:space="preserve">OA plans </w:t>
      </w:r>
      <w:r w:rsidR="004B10A5" w:rsidRPr="00FF2F81">
        <w:rPr>
          <w:iCs/>
        </w:rPr>
        <w:t>provide a training to all staff</w:t>
      </w:r>
      <w:r w:rsidR="00281C74" w:rsidRPr="00FF2F81">
        <w:rPr>
          <w:iCs/>
        </w:rPr>
        <w:t xml:space="preserve"> to review the guidelines. POA is budgeting a workshop</w:t>
      </w:r>
      <w:r w:rsidRPr="00FF2F81">
        <w:rPr>
          <w:iCs/>
        </w:rPr>
        <w:t xml:space="preserve"> which covers </w:t>
      </w:r>
      <w:r w:rsidR="004B10A5" w:rsidRPr="00FF2F81">
        <w:rPr>
          <w:bCs/>
        </w:rPr>
        <w:t>meeting rooms, materials, and catering</w:t>
      </w:r>
      <w:r w:rsidRPr="00FF2F81">
        <w:rPr>
          <w:iCs/>
        </w:rPr>
        <w:t xml:space="preserve">. </w:t>
      </w:r>
      <w:r w:rsidR="004D166F" w:rsidRPr="00FF2F81">
        <w:t>Based on prior experience, POA is budgeting $1,</w:t>
      </w:r>
      <w:r w:rsidR="00B64604" w:rsidRPr="00FF2F81">
        <w:t>0</w:t>
      </w:r>
      <w:r w:rsidR="004D166F" w:rsidRPr="00FF2F81">
        <w:t xml:space="preserve">00 in Year One, for a total LOP cost of </w:t>
      </w:r>
      <w:r w:rsidR="004D166F" w:rsidRPr="00FF2F81">
        <w:rPr>
          <w:b/>
          <w:bCs/>
        </w:rPr>
        <w:t>$1,000.</w:t>
      </w:r>
      <w:r w:rsidR="004D166F" w:rsidRPr="0000088E">
        <w:rPr>
          <w:b/>
          <w:bCs/>
        </w:rPr>
        <w:t> </w:t>
      </w:r>
    </w:p>
    <w:p w14:paraId="4F645619" w14:textId="77777777" w:rsidR="00C32B5D" w:rsidRPr="0000088E" w:rsidRDefault="00C32B5D" w:rsidP="00C0713B">
      <w:pPr>
        <w:widowControl w:val="0"/>
        <w:tabs>
          <w:tab w:val="left" w:pos="360"/>
        </w:tabs>
        <w:jc w:val="both"/>
        <w:rPr>
          <w:b/>
          <w:bCs/>
          <w:i/>
        </w:rPr>
      </w:pPr>
    </w:p>
    <w:p w14:paraId="69845155" w14:textId="0218FD74" w:rsidR="00466287" w:rsidRDefault="00466287" w:rsidP="00C0713B">
      <w:pPr>
        <w:widowControl w:val="0"/>
        <w:tabs>
          <w:tab w:val="left" w:pos="360"/>
        </w:tabs>
        <w:jc w:val="both"/>
        <w:rPr>
          <w:b/>
          <w:bCs/>
          <w:i/>
          <w:iCs/>
        </w:rPr>
      </w:pPr>
      <w:r w:rsidRPr="0000088E">
        <w:rPr>
          <w:b/>
          <w:bCs/>
          <w:i/>
          <w:iCs/>
        </w:rPr>
        <w:t>The LOP total for other direct costs is $</w:t>
      </w:r>
      <w:r w:rsidR="0050025B">
        <w:rPr>
          <w:b/>
          <w:bCs/>
          <w:i/>
          <w:iCs/>
        </w:rPr>
        <w:t>XX</w:t>
      </w:r>
      <w:r>
        <w:rPr>
          <w:b/>
          <w:bCs/>
          <w:i/>
          <w:iCs/>
        </w:rPr>
        <w:t>, with $</w:t>
      </w:r>
      <w:r w:rsidR="0050025B">
        <w:rPr>
          <w:b/>
          <w:bCs/>
          <w:i/>
          <w:iCs/>
        </w:rPr>
        <w:t>XXX</w:t>
      </w:r>
      <w:r>
        <w:rPr>
          <w:b/>
          <w:bCs/>
          <w:i/>
          <w:iCs/>
        </w:rPr>
        <w:t xml:space="preserve"> contributed by </w:t>
      </w:r>
      <w:r w:rsidR="0050025B">
        <w:rPr>
          <w:b/>
          <w:bCs/>
          <w:i/>
          <w:iCs/>
        </w:rPr>
        <w:t>DONOR</w:t>
      </w:r>
      <w:r>
        <w:rPr>
          <w:b/>
          <w:bCs/>
          <w:i/>
          <w:iCs/>
        </w:rPr>
        <w:t xml:space="preserve"> and $</w:t>
      </w:r>
      <w:r w:rsidR="0050025B">
        <w:rPr>
          <w:b/>
          <w:bCs/>
          <w:i/>
          <w:iCs/>
        </w:rPr>
        <w:t>XXX</w:t>
      </w:r>
      <w:r>
        <w:rPr>
          <w:b/>
          <w:bCs/>
          <w:i/>
          <w:iCs/>
        </w:rPr>
        <w:t xml:space="preserve"> contributed as cost share by POA.</w:t>
      </w:r>
    </w:p>
    <w:p w14:paraId="0824046F" w14:textId="77777777" w:rsidR="000D4CCF" w:rsidRPr="0000088E" w:rsidRDefault="000D4CCF" w:rsidP="00C0713B">
      <w:pPr>
        <w:widowControl w:val="0"/>
        <w:tabs>
          <w:tab w:val="left" w:pos="360"/>
        </w:tabs>
        <w:jc w:val="both"/>
        <w:rPr>
          <w:b/>
          <w:bCs/>
          <w:i/>
          <w:iCs/>
        </w:rPr>
      </w:pPr>
    </w:p>
    <w:p w14:paraId="44227B1E" w14:textId="77777777" w:rsidR="002F2989" w:rsidRPr="0000088E" w:rsidRDefault="002F2989" w:rsidP="00C0713B">
      <w:pPr>
        <w:pStyle w:val="Heading1"/>
        <w:jc w:val="both"/>
      </w:pPr>
      <w:r w:rsidRPr="0000088E">
        <w:t xml:space="preserve">Indirect Costs </w:t>
      </w:r>
    </w:p>
    <w:p w14:paraId="44227B1F" w14:textId="77777777" w:rsidR="005F18CA" w:rsidRPr="0000088E" w:rsidRDefault="005F18CA" w:rsidP="00C0713B">
      <w:pPr>
        <w:widowControl w:val="0"/>
        <w:tabs>
          <w:tab w:val="left" w:pos="360"/>
        </w:tabs>
        <w:jc w:val="both"/>
      </w:pPr>
    </w:p>
    <w:p w14:paraId="44227B20" w14:textId="4708E8D7" w:rsidR="002F2989" w:rsidRPr="0000088E" w:rsidRDefault="002F2989" w:rsidP="00C0713B">
      <w:pPr>
        <w:widowControl w:val="0"/>
        <w:tabs>
          <w:tab w:val="left" w:pos="360"/>
        </w:tabs>
        <w:jc w:val="both"/>
      </w:pPr>
      <w:r w:rsidRPr="0000088E">
        <w:t xml:space="preserve">Indirect Costs have been applied in accordance with </w:t>
      </w:r>
      <w:r w:rsidR="002F74C5" w:rsidRPr="0000088E">
        <w:t>POA</w:t>
      </w:r>
      <w:r w:rsidR="00AA4065">
        <w:t>’s</w:t>
      </w:r>
      <w:r w:rsidRPr="0000088E">
        <w:t xml:space="preserve"> cost structure as indicated in our respective NICRA. These documents can be found as an attachment to the cost proposal. A summary of these charges follows:</w:t>
      </w:r>
    </w:p>
    <w:p w14:paraId="44227B21" w14:textId="77777777" w:rsidR="002F2989" w:rsidRPr="0000088E" w:rsidRDefault="002F2989" w:rsidP="00C0713B">
      <w:pPr>
        <w:widowControl w:val="0"/>
        <w:tabs>
          <w:tab w:val="left" w:pos="360"/>
        </w:tabs>
        <w:jc w:val="both"/>
      </w:pPr>
    </w:p>
    <w:tbl>
      <w:tblPr>
        <w:tblW w:w="8168" w:type="dxa"/>
        <w:tblInd w:w="108" w:type="dxa"/>
        <w:tblLayout w:type="fixed"/>
        <w:tblLook w:val="0000" w:firstRow="0" w:lastRow="0" w:firstColumn="0" w:lastColumn="0" w:noHBand="0" w:noVBand="0"/>
      </w:tblPr>
      <w:tblGrid>
        <w:gridCol w:w="2970"/>
        <w:gridCol w:w="1299"/>
        <w:gridCol w:w="1300"/>
        <w:gridCol w:w="1299"/>
        <w:gridCol w:w="1300"/>
      </w:tblGrid>
      <w:tr w:rsidR="0000088E" w:rsidRPr="0000088E" w14:paraId="44227B28" w14:textId="77777777" w:rsidTr="00AA4065">
        <w:trPr>
          <w:trHeight w:val="225"/>
        </w:trPr>
        <w:tc>
          <w:tcPr>
            <w:tcW w:w="2970" w:type="dxa"/>
            <w:tcBorders>
              <w:top w:val="nil"/>
              <w:left w:val="nil"/>
              <w:bottom w:val="nil"/>
              <w:right w:val="nil"/>
            </w:tcBorders>
            <w:shd w:val="clear" w:color="auto" w:fill="auto"/>
            <w:vAlign w:val="bottom"/>
          </w:tcPr>
          <w:p w14:paraId="44227B22" w14:textId="77777777" w:rsidR="005C435E" w:rsidRPr="0000088E" w:rsidRDefault="005C435E" w:rsidP="00C0713B">
            <w:pPr>
              <w:widowControl w:val="0"/>
              <w:tabs>
                <w:tab w:val="left" w:pos="360"/>
              </w:tabs>
              <w:jc w:val="both"/>
              <w:rPr>
                <w:b/>
                <w:bCs/>
                <w:u w:val="single"/>
              </w:rPr>
            </w:pPr>
            <w:r w:rsidRPr="0000088E">
              <w:rPr>
                <w:b/>
                <w:bCs/>
                <w:u w:val="single"/>
              </w:rPr>
              <w:t>Firm</w:t>
            </w:r>
          </w:p>
        </w:tc>
        <w:tc>
          <w:tcPr>
            <w:tcW w:w="1299" w:type="dxa"/>
            <w:tcBorders>
              <w:top w:val="nil"/>
              <w:left w:val="nil"/>
              <w:bottom w:val="nil"/>
              <w:right w:val="nil"/>
            </w:tcBorders>
            <w:shd w:val="clear" w:color="auto" w:fill="auto"/>
            <w:noWrap/>
            <w:vAlign w:val="bottom"/>
          </w:tcPr>
          <w:p w14:paraId="44227B23" w14:textId="77777777" w:rsidR="005C435E" w:rsidRPr="0000088E" w:rsidRDefault="005C435E" w:rsidP="00C0713B">
            <w:pPr>
              <w:widowControl w:val="0"/>
              <w:tabs>
                <w:tab w:val="left" w:pos="360"/>
              </w:tabs>
              <w:jc w:val="both"/>
              <w:rPr>
                <w:u w:val="single"/>
              </w:rPr>
            </w:pPr>
            <w:r w:rsidRPr="0000088E">
              <w:rPr>
                <w:u w:val="single"/>
              </w:rPr>
              <w:t>Year 1</w:t>
            </w:r>
          </w:p>
        </w:tc>
        <w:tc>
          <w:tcPr>
            <w:tcW w:w="1300" w:type="dxa"/>
            <w:tcBorders>
              <w:top w:val="nil"/>
              <w:left w:val="nil"/>
              <w:bottom w:val="nil"/>
              <w:right w:val="nil"/>
            </w:tcBorders>
            <w:shd w:val="clear" w:color="auto" w:fill="auto"/>
            <w:noWrap/>
            <w:vAlign w:val="bottom"/>
          </w:tcPr>
          <w:p w14:paraId="44227B24" w14:textId="77777777" w:rsidR="005C435E" w:rsidRPr="0000088E" w:rsidRDefault="005C435E" w:rsidP="00C0713B">
            <w:pPr>
              <w:widowControl w:val="0"/>
              <w:tabs>
                <w:tab w:val="left" w:pos="360"/>
              </w:tabs>
              <w:jc w:val="both"/>
              <w:rPr>
                <w:u w:val="single"/>
              </w:rPr>
            </w:pPr>
            <w:r w:rsidRPr="0000088E">
              <w:rPr>
                <w:u w:val="single"/>
              </w:rPr>
              <w:t>Year 2</w:t>
            </w:r>
          </w:p>
        </w:tc>
        <w:tc>
          <w:tcPr>
            <w:tcW w:w="1299" w:type="dxa"/>
            <w:tcBorders>
              <w:top w:val="nil"/>
              <w:left w:val="nil"/>
              <w:bottom w:val="nil"/>
              <w:right w:val="nil"/>
            </w:tcBorders>
            <w:shd w:val="clear" w:color="auto" w:fill="auto"/>
            <w:noWrap/>
            <w:vAlign w:val="bottom"/>
          </w:tcPr>
          <w:p w14:paraId="44227B25" w14:textId="77777777" w:rsidR="005C435E" w:rsidRPr="0000088E" w:rsidRDefault="005C435E" w:rsidP="00C0713B">
            <w:pPr>
              <w:widowControl w:val="0"/>
              <w:tabs>
                <w:tab w:val="left" w:pos="360"/>
              </w:tabs>
              <w:jc w:val="both"/>
              <w:rPr>
                <w:u w:val="single"/>
              </w:rPr>
            </w:pPr>
            <w:r w:rsidRPr="0000088E">
              <w:rPr>
                <w:u w:val="single"/>
              </w:rPr>
              <w:t>Year 3</w:t>
            </w:r>
          </w:p>
        </w:tc>
        <w:tc>
          <w:tcPr>
            <w:tcW w:w="1300" w:type="dxa"/>
            <w:tcBorders>
              <w:top w:val="nil"/>
              <w:left w:val="nil"/>
              <w:bottom w:val="nil"/>
              <w:right w:val="nil"/>
            </w:tcBorders>
            <w:shd w:val="clear" w:color="auto" w:fill="auto"/>
            <w:noWrap/>
            <w:vAlign w:val="bottom"/>
          </w:tcPr>
          <w:p w14:paraId="44227B26" w14:textId="77777777" w:rsidR="005C435E" w:rsidRPr="0000088E" w:rsidRDefault="005C435E" w:rsidP="00C0713B">
            <w:pPr>
              <w:widowControl w:val="0"/>
              <w:tabs>
                <w:tab w:val="left" w:pos="360"/>
              </w:tabs>
              <w:jc w:val="both"/>
              <w:rPr>
                <w:u w:val="single"/>
              </w:rPr>
            </w:pPr>
            <w:r w:rsidRPr="0000088E">
              <w:rPr>
                <w:u w:val="single"/>
              </w:rPr>
              <w:t>Year 4</w:t>
            </w:r>
          </w:p>
        </w:tc>
      </w:tr>
      <w:tr w:rsidR="005C435E" w:rsidRPr="0000088E" w14:paraId="44227B2F" w14:textId="77777777" w:rsidTr="00AA4065">
        <w:trPr>
          <w:trHeight w:val="225"/>
        </w:trPr>
        <w:tc>
          <w:tcPr>
            <w:tcW w:w="2970" w:type="dxa"/>
            <w:tcBorders>
              <w:top w:val="nil"/>
              <w:left w:val="nil"/>
              <w:bottom w:val="nil"/>
              <w:right w:val="nil"/>
            </w:tcBorders>
            <w:shd w:val="clear" w:color="auto" w:fill="auto"/>
            <w:vAlign w:val="bottom"/>
          </w:tcPr>
          <w:p w14:paraId="44227B29" w14:textId="57F07AC2" w:rsidR="005C435E" w:rsidRPr="0000088E" w:rsidRDefault="002F74C5" w:rsidP="00C0713B">
            <w:pPr>
              <w:widowControl w:val="0"/>
              <w:tabs>
                <w:tab w:val="left" w:pos="360"/>
              </w:tabs>
              <w:jc w:val="both"/>
              <w:rPr>
                <w:bCs/>
              </w:rPr>
            </w:pPr>
            <w:r w:rsidRPr="0000088E">
              <w:rPr>
                <w:bCs/>
              </w:rPr>
              <w:t>POA</w:t>
            </w:r>
            <w:r w:rsidR="005C435E" w:rsidRPr="0000088E">
              <w:rPr>
                <w:bCs/>
              </w:rPr>
              <w:t xml:space="preserve"> </w:t>
            </w:r>
            <w:r w:rsidR="005C435E" w:rsidRPr="0000088E">
              <w:rPr>
                <w:bCs/>
                <w:i/>
              </w:rPr>
              <w:t>NICRA</w:t>
            </w:r>
            <w:r w:rsidR="005C435E" w:rsidRPr="0000088E">
              <w:rPr>
                <w:bCs/>
              </w:rPr>
              <w:t xml:space="preserve"> </w:t>
            </w:r>
            <w:r w:rsidR="005C435E" w:rsidRPr="0000088E">
              <w:rPr>
                <w:bCs/>
                <w:i/>
              </w:rPr>
              <w:t>(2</w:t>
            </w:r>
            <w:r w:rsidR="00357074" w:rsidRPr="0000088E">
              <w:rPr>
                <w:bCs/>
                <w:i/>
              </w:rPr>
              <w:t>8</w:t>
            </w:r>
            <w:r w:rsidR="005C435E" w:rsidRPr="0000088E">
              <w:rPr>
                <w:bCs/>
                <w:i/>
              </w:rPr>
              <w:t>.</w:t>
            </w:r>
            <w:r w:rsidR="00B70028">
              <w:rPr>
                <w:bCs/>
                <w:i/>
              </w:rPr>
              <w:t>28</w:t>
            </w:r>
            <w:r w:rsidR="005C435E" w:rsidRPr="0000088E">
              <w:rPr>
                <w:bCs/>
                <w:i/>
              </w:rPr>
              <w:t>%)</w:t>
            </w:r>
          </w:p>
        </w:tc>
        <w:tc>
          <w:tcPr>
            <w:tcW w:w="1299" w:type="dxa"/>
            <w:tcBorders>
              <w:top w:val="nil"/>
              <w:left w:val="nil"/>
              <w:bottom w:val="nil"/>
              <w:right w:val="nil"/>
            </w:tcBorders>
            <w:shd w:val="clear" w:color="auto" w:fill="auto"/>
            <w:noWrap/>
            <w:vAlign w:val="bottom"/>
          </w:tcPr>
          <w:p w14:paraId="44227B2A" w14:textId="016FC1C5" w:rsidR="005C435E" w:rsidRPr="0000088E" w:rsidRDefault="007A39CE" w:rsidP="00C0713B">
            <w:pPr>
              <w:widowControl w:val="0"/>
              <w:tabs>
                <w:tab w:val="left" w:pos="360"/>
              </w:tabs>
              <w:jc w:val="both"/>
            </w:pPr>
            <w:r w:rsidRPr="0000088E">
              <w:t>$</w:t>
            </w:r>
            <w:r w:rsidR="001E405F" w:rsidRPr="0000088E">
              <w:t>1</w:t>
            </w:r>
            <w:r w:rsidR="0083441C">
              <w:t>65,</w:t>
            </w:r>
            <w:r w:rsidR="009B127C">
              <w:t>436</w:t>
            </w:r>
          </w:p>
        </w:tc>
        <w:tc>
          <w:tcPr>
            <w:tcW w:w="1300" w:type="dxa"/>
            <w:tcBorders>
              <w:top w:val="nil"/>
              <w:left w:val="nil"/>
              <w:bottom w:val="nil"/>
              <w:right w:val="nil"/>
            </w:tcBorders>
            <w:shd w:val="clear" w:color="auto" w:fill="auto"/>
            <w:noWrap/>
            <w:vAlign w:val="bottom"/>
          </w:tcPr>
          <w:p w14:paraId="44227B2B" w14:textId="521F0011" w:rsidR="005C435E" w:rsidRPr="0000088E" w:rsidRDefault="007A39CE" w:rsidP="00C0713B">
            <w:pPr>
              <w:widowControl w:val="0"/>
              <w:tabs>
                <w:tab w:val="left" w:pos="360"/>
              </w:tabs>
              <w:jc w:val="both"/>
            </w:pPr>
            <w:r w:rsidRPr="0000088E">
              <w:t>$</w:t>
            </w:r>
            <w:r w:rsidR="009F3EA6">
              <w:t>310,</w:t>
            </w:r>
            <w:r w:rsidR="009B127C">
              <w:t>833</w:t>
            </w:r>
          </w:p>
        </w:tc>
        <w:tc>
          <w:tcPr>
            <w:tcW w:w="1299" w:type="dxa"/>
            <w:tcBorders>
              <w:top w:val="nil"/>
              <w:left w:val="nil"/>
              <w:bottom w:val="nil"/>
              <w:right w:val="nil"/>
            </w:tcBorders>
            <w:shd w:val="clear" w:color="auto" w:fill="auto"/>
            <w:noWrap/>
            <w:vAlign w:val="bottom"/>
          </w:tcPr>
          <w:p w14:paraId="44227B2C" w14:textId="62AB13A8" w:rsidR="005C435E" w:rsidRPr="0000088E" w:rsidRDefault="007A39CE" w:rsidP="00C0713B">
            <w:pPr>
              <w:widowControl w:val="0"/>
              <w:tabs>
                <w:tab w:val="left" w:pos="360"/>
              </w:tabs>
              <w:jc w:val="both"/>
            </w:pPr>
            <w:r w:rsidRPr="0000088E">
              <w:t>$</w:t>
            </w:r>
            <w:r w:rsidR="006E66CB">
              <w:t>279</w:t>
            </w:r>
            <w:r w:rsidR="00714266" w:rsidRPr="0000088E">
              <w:t>,</w:t>
            </w:r>
            <w:r w:rsidR="009B127C">
              <w:t>917</w:t>
            </w:r>
          </w:p>
        </w:tc>
        <w:tc>
          <w:tcPr>
            <w:tcW w:w="1300" w:type="dxa"/>
            <w:tcBorders>
              <w:top w:val="nil"/>
              <w:left w:val="nil"/>
              <w:bottom w:val="nil"/>
              <w:right w:val="nil"/>
            </w:tcBorders>
            <w:shd w:val="clear" w:color="auto" w:fill="auto"/>
            <w:noWrap/>
            <w:vAlign w:val="bottom"/>
          </w:tcPr>
          <w:p w14:paraId="44227B2D" w14:textId="19B4959E" w:rsidR="005C435E" w:rsidRPr="0000088E" w:rsidRDefault="00AA4065" w:rsidP="00C0713B">
            <w:pPr>
              <w:widowControl w:val="0"/>
              <w:tabs>
                <w:tab w:val="left" w:pos="360"/>
              </w:tabs>
              <w:jc w:val="both"/>
            </w:pPr>
            <w:r w:rsidRPr="0000088E">
              <w:t>$</w:t>
            </w:r>
            <w:r>
              <w:t>12</w:t>
            </w:r>
            <w:r w:rsidR="004C22BA">
              <w:t>5</w:t>
            </w:r>
            <w:r w:rsidRPr="0000088E">
              <w:t>,</w:t>
            </w:r>
            <w:r w:rsidR="004C22BA">
              <w:t>636</w:t>
            </w:r>
          </w:p>
        </w:tc>
      </w:tr>
    </w:tbl>
    <w:p w14:paraId="7671AEEF" w14:textId="77777777" w:rsidR="00DA4864" w:rsidRPr="0000088E" w:rsidRDefault="00DA4864" w:rsidP="00C0713B">
      <w:pPr>
        <w:widowControl w:val="0"/>
        <w:tabs>
          <w:tab w:val="left" w:pos="360"/>
        </w:tabs>
        <w:jc w:val="both"/>
        <w:rPr>
          <w:i/>
        </w:rPr>
      </w:pPr>
    </w:p>
    <w:p w14:paraId="44227B50" w14:textId="12CD5D64" w:rsidR="005420C7" w:rsidRPr="0000088E" w:rsidRDefault="005420C7" w:rsidP="00C0713B">
      <w:pPr>
        <w:widowControl w:val="0"/>
        <w:tabs>
          <w:tab w:val="left" w:pos="360"/>
        </w:tabs>
        <w:jc w:val="both"/>
        <w:rPr>
          <w:b/>
        </w:rPr>
      </w:pPr>
      <w:r w:rsidRPr="0000088E">
        <w:rPr>
          <w:b/>
        </w:rPr>
        <w:t xml:space="preserve">Total Project Value (budget plus </w:t>
      </w:r>
      <w:r w:rsidR="0000436A">
        <w:rPr>
          <w:b/>
        </w:rPr>
        <w:t>POA cost share</w:t>
      </w:r>
      <w:r w:rsidRPr="0000088E">
        <w:rPr>
          <w:b/>
        </w:rPr>
        <w:t>): $</w:t>
      </w:r>
      <w:r w:rsidR="0050025B">
        <w:rPr>
          <w:b/>
        </w:rPr>
        <w:t>XXX</w:t>
      </w:r>
      <w:r w:rsidR="00E50FA6" w:rsidRPr="0000088E">
        <w:rPr>
          <w:b/>
        </w:rPr>
        <w:t>.</w:t>
      </w:r>
    </w:p>
    <w:p w14:paraId="34D518E6" w14:textId="737176ED" w:rsidR="00D80412" w:rsidRPr="0000088E" w:rsidRDefault="00D80412" w:rsidP="00C0713B">
      <w:pPr>
        <w:jc w:val="both"/>
      </w:pPr>
    </w:p>
    <w:sectPr w:rsidR="00D80412" w:rsidRPr="0000088E" w:rsidSect="00A702A8">
      <w:headerReference w:type="default" r:id="rId13"/>
      <w:footerReference w:type="default" r:id="rId14"/>
      <w:type w:val="continuous"/>
      <w:pgSz w:w="12240" w:h="15840"/>
      <w:pgMar w:top="1626"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5DAEAF" w14:textId="77777777" w:rsidR="005623F8" w:rsidRDefault="005623F8">
      <w:r>
        <w:separator/>
      </w:r>
    </w:p>
    <w:p w14:paraId="7303393A" w14:textId="77777777" w:rsidR="005623F8" w:rsidRDefault="005623F8"/>
  </w:endnote>
  <w:endnote w:type="continuationSeparator" w:id="0">
    <w:p w14:paraId="5D491ADE" w14:textId="77777777" w:rsidR="005623F8" w:rsidRDefault="005623F8">
      <w:r>
        <w:continuationSeparator/>
      </w:r>
    </w:p>
    <w:p w14:paraId="58988E9D" w14:textId="77777777" w:rsidR="005623F8" w:rsidRDefault="005623F8"/>
  </w:endnote>
  <w:endnote w:type="continuationNotice" w:id="1">
    <w:p w14:paraId="01ACF0C2" w14:textId="77777777" w:rsidR="005623F8" w:rsidRDefault="005623F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27B5B" w14:textId="00AA915E" w:rsidR="00577E24" w:rsidRPr="00996B6B" w:rsidRDefault="0050025B" w:rsidP="002F2989">
    <w:pPr>
      <w:pStyle w:val="Footer"/>
      <w:rPr>
        <w:i/>
      </w:rPr>
    </w:pPr>
    <w:r>
      <w:rPr>
        <w:i/>
      </w:rPr>
      <w:t>Sample</w:t>
    </w:r>
    <w:r w:rsidR="00577E24" w:rsidRPr="00996B6B">
      <w:rPr>
        <w:i/>
      </w:rPr>
      <w:t xml:space="preserve"> Budget Notes</w:t>
    </w:r>
    <w:r w:rsidR="00577E24" w:rsidRPr="00996B6B">
      <w:rPr>
        <w:i/>
      </w:rPr>
      <w:tab/>
    </w:r>
    <w:r w:rsidR="00577E24" w:rsidRPr="00996B6B">
      <w:rPr>
        <w:i/>
      </w:rPr>
      <w:tab/>
      <w:t xml:space="preserve">Page </w:t>
    </w:r>
    <w:r w:rsidR="00577E24" w:rsidRPr="00996B6B">
      <w:rPr>
        <w:rStyle w:val="PageNumber"/>
        <w:i/>
      </w:rPr>
      <w:fldChar w:fldCharType="begin"/>
    </w:r>
    <w:r w:rsidR="00577E24" w:rsidRPr="00996B6B">
      <w:rPr>
        <w:rStyle w:val="PageNumber"/>
        <w:i/>
      </w:rPr>
      <w:instrText xml:space="preserve"> PAGE </w:instrText>
    </w:r>
    <w:r w:rsidR="00577E24" w:rsidRPr="00996B6B">
      <w:rPr>
        <w:rStyle w:val="PageNumber"/>
        <w:i/>
      </w:rPr>
      <w:fldChar w:fldCharType="separate"/>
    </w:r>
    <w:r w:rsidR="00577E24" w:rsidRPr="00996B6B">
      <w:rPr>
        <w:rStyle w:val="PageNumber"/>
        <w:i/>
        <w:noProof/>
      </w:rPr>
      <w:t>1</w:t>
    </w:r>
    <w:r w:rsidR="00577E24" w:rsidRPr="00996B6B">
      <w:rPr>
        <w:rStyle w:val="PageNumber"/>
        <w:i/>
      </w:rPr>
      <w:fldChar w:fldCharType="end"/>
    </w:r>
    <w:r w:rsidR="00577E24" w:rsidRPr="00996B6B">
      <w:rPr>
        <w:rStyle w:val="PageNumber"/>
        <w:i/>
      </w:rPr>
      <w:t xml:space="preserve"> of </w:t>
    </w:r>
    <w:r w:rsidR="00577E24" w:rsidRPr="00996B6B">
      <w:rPr>
        <w:rStyle w:val="PageNumber"/>
        <w:i/>
      </w:rPr>
      <w:fldChar w:fldCharType="begin"/>
    </w:r>
    <w:r w:rsidR="00577E24" w:rsidRPr="00996B6B">
      <w:rPr>
        <w:rStyle w:val="PageNumber"/>
        <w:i/>
      </w:rPr>
      <w:instrText xml:space="preserve"> NUMPAGES </w:instrText>
    </w:r>
    <w:r w:rsidR="00577E24" w:rsidRPr="00996B6B">
      <w:rPr>
        <w:rStyle w:val="PageNumber"/>
        <w:i/>
      </w:rPr>
      <w:fldChar w:fldCharType="separate"/>
    </w:r>
    <w:r w:rsidR="00577E24" w:rsidRPr="00996B6B">
      <w:rPr>
        <w:rStyle w:val="PageNumber"/>
        <w:i/>
        <w:noProof/>
      </w:rPr>
      <w:t>14</w:t>
    </w:r>
    <w:r w:rsidR="00577E24" w:rsidRPr="00996B6B">
      <w:rPr>
        <w:rStyle w:val="PageNumber"/>
        <w:i/>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409A9A" w14:textId="7C34A97B" w:rsidR="002C18B5" w:rsidRPr="00764A7A" w:rsidRDefault="00764A7A">
    <w:pPr>
      <w:pStyle w:val="Footer"/>
      <w:jc w:val="right"/>
      <w:rPr>
        <w:i/>
        <w:iCs/>
      </w:rPr>
    </w:pPr>
    <w:r w:rsidRPr="00764A7A">
      <w:rPr>
        <w:i/>
        <w:iCs/>
        <w:szCs w:val="28"/>
      </w:rPr>
      <w:t xml:space="preserve">Partners of the Americas </w:t>
    </w:r>
    <w:r w:rsidR="0050025B">
      <w:rPr>
        <w:i/>
        <w:iCs/>
        <w:szCs w:val="28"/>
      </w:rPr>
      <w:t xml:space="preserve"> Sample </w:t>
    </w:r>
    <w:r w:rsidRPr="00764A7A">
      <w:rPr>
        <w:i/>
        <w:iCs/>
        <w:szCs w:val="28"/>
      </w:rPr>
      <w:t>Budget Narrative</w:t>
    </w:r>
    <w:sdt>
      <w:sdtPr>
        <w:rPr>
          <w:i/>
          <w:iCs/>
        </w:rPr>
        <w:id w:val="2008948782"/>
        <w:docPartObj>
          <w:docPartGallery w:val="Page Numbers (Bottom of Page)"/>
          <w:docPartUnique/>
        </w:docPartObj>
      </w:sdtPr>
      <w:sdtEndPr>
        <w:rPr>
          <w:noProof/>
        </w:rPr>
      </w:sdtEndPr>
      <w:sdtContent>
        <w:r>
          <w:rPr>
            <w:i/>
            <w:iCs/>
          </w:rPr>
          <w:t xml:space="preserve">                        </w:t>
        </w:r>
        <w:r w:rsidR="002C18B5" w:rsidRPr="00764A7A">
          <w:rPr>
            <w:i/>
            <w:iCs/>
          </w:rPr>
          <w:fldChar w:fldCharType="begin"/>
        </w:r>
        <w:r w:rsidR="002C18B5" w:rsidRPr="00764A7A">
          <w:rPr>
            <w:i/>
            <w:iCs/>
          </w:rPr>
          <w:instrText xml:space="preserve"> PAGE   \* MERGEFORMAT </w:instrText>
        </w:r>
        <w:r w:rsidR="002C18B5" w:rsidRPr="00764A7A">
          <w:rPr>
            <w:i/>
            <w:iCs/>
          </w:rPr>
          <w:fldChar w:fldCharType="separate"/>
        </w:r>
        <w:r w:rsidR="002C18B5" w:rsidRPr="00764A7A">
          <w:rPr>
            <w:i/>
            <w:iCs/>
            <w:noProof/>
          </w:rPr>
          <w:t>2</w:t>
        </w:r>
        <w:r w:rsidR="002C18B5" w:rsidRPr="00764A7A">
          <w:rPr>
            <w:i/>
            <w:iCs/>
            <w:noProof/>
          </w:rPr>
          <w:fldChar w:fldCharType="end"/>
        </w:r>
      </w:sdtContent>
    </w:sdt>
  </w:p>
  <w:p w14:paraId="44227B5D" w14:textId="56993986" w:rsidR="00577E24" w:rsidRPr="00996B6B" w:rsidRDefault="00577E24" w:rsidP="002F2989">
    <w:pPr>
      <w:pStyle w:val="Footer"/>
      <w:rPr>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9C0F97" w14:textId="77777777" w:rsidR="005623F8" w:rsidRDefault="005623F8">
      <w:r>
        <w:separator/>
      </w:r>
    </w:p>
    <w:p w14:paraId="660EBB57" w14:textId="77777777" w:rsidR="005623F8" w:rsidRDefault="005623F8"/>
  </w:footnote>
  <w:footnote w:type="continuationSeparator" w:id="0">
    <w:p w14:paraId="5601A11B" w14:textId="77777777" w:rsidR="005623F8" w:rsidRDefault="005623F8">
      <w:r>
        <w:continuationSeparator/>
      </w:r>
    </w:p>
    <w:p w14:paraId="178E67D2" w14:textId="77777777" w:rsidR="005623F8" w:rsidRDefault="005623F8"/>
  </w:footnote>
  <w:footnote w:type="continuationNotice" w:id="1">
    <w:p w14:paraId="044919AB" w14:textId="77777777" w:rsidR="005623F8" w:rsidRDefault="005623F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50035" w14:textId="3555851A" w:rsidR="00B90EF9" w:rsidRDefault="00624696">
    <w:pPr>
      <w:pStyle w:val="Header"/>
    </w:pPr>
    <w:r>
      <w:rPr>
        <w:noProof/>
      </w:rPr>
      <w:drawing>
        <wp:anchor distT="0" distB="0" distL="114300" distR="114300" simplePos="0" relativeHeight="251658240" behindDoc="0" locked="0" layoutInCell="1" allowOverlap="1" wp14:anchorId="271ADDD7" wp14:editId="6CCC2AA3">
          <wp:simplePos x="0" y="0"/>
          <wp:positionH relativeFrom="column">
            <wp:posOffset>0</wp:posOffset>
          </wp:positionH>
          <wp:positionV relativeFrom="paragraph">
            <wp:posOffset>-277318</wp:posOffset>
          </wp:positionV>
          <wp:extent cx="2209800" cy="753110"/>
          <wp:effectExtent l="0" t="0" r="0" b="0"/>
          <wp:wrapSquare wrapText="bothSides"/>
          <wp:docPr id="9" name="Picture 9"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10;&#10;Description automatically generated"/>
                  <pic:cNvPicPr/>
                </pic:nvPicPr>
                <pic:blipFill rotWithShape="1">
                  <a:blip r:embed="rId1">
                    <a:extLst>
                      <a:ext uri="{28A0092B-C50C-407E-A947-70E740481C1C}">
                        <a14:useLocalDpi xmlns:a14="http://schemas.microsoft.com/office/drawing/2010/main" val="0"/>
                      </a:ext>
                    </a:extLst>
                  </a:blip>
                  <a:srcRect r="28962"/>
                  <a:stretch/>
                </pic:blipFill>
                <pic:spPr bwMode="auto">
                  <a:xfrm>
                    <a:off x="0" y="0"/>
                    <a:ext cx="2209800" cy="7531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94998F" w14:textId="677CD8BC" w:rsidR="00801ACB" w:rsidRDefault="00624696">
    <w:pPr>
      <w:pStyle w:val="Header"/>
      <w:rPr>
        <w:b/>
        <w:noProof/>
      </w:rPr>
    </w:pPr>
    <w:r>
      <w:rPr>
        <w:noProof/>
      </w:rPr>
      <w:drawing>
        <wp:anchor distT="0" distB="0" distL="114300" distR="114300" simplePos="0" relativeHeight="251658241" behindDoc="0" locked="0" layoutInCell="1" allowOverlap="1" wp14:anchorId="6DE54DC0" wp14:editId="0E8B190C">
          <wp:simplePos x="0" y="0"/>
          <wp:positionH relativeFrom="column">
            <wp:posOffset>0</wp:posOffset>
          </wp:positionH>
          <wp:positionV relativeFrom="paragraph">
            <wp:posOffset>-292308</wp:posOffset>
          </wp:positionV>
          <wp:extent cx="2209800" cy="753110"/>
          <wp:effectExtent l="0" t="0" r="0" b="0"/>
          <wp:wrapSquare wrapText="bothSides"/>
          <wp:docPr id="8" name="Picture 8"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text&#10;&#10;Description automatically generated"/>
                  <pic:cNvPicPr/>
                </pic:nvPicPr>
                <pic:blipFill rotWithShape="1">
                  <a:blip r:embed="rId1">
                    <a:extLst>
                      <a:ext uri="{28A0092B-C50C-407E-A947-70E740481C1C}">
                        <a14:useLocalDpi xmlns:a14="http://schemas.microsoft.com/office/drawing/2010/main" val="0"/>
                      </a:ext>
                    </a:extLst>
                  </a:blip>
                  <a:srcRect r="28962"/>
                  <a:stretch/>
                </pic:blipFill>
                <pic:spPr bwMode="auto">
                  <a:xfrm>
                    <a:off x="0" y="0"/>
                    <a:ext cx="2209800" cy="7531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2E4E50C" w14:textId="77777777" w:rsidR="006124F8" w:rsidRDefault="006124F8">
    <w:pPr>
      <w:pStyle w:val="Header"/>
    </w:pPr>
  </w:p>
  <w:p w14:paraId="44227B5C" w14:textId="79E13304" w:rsidR="00577E24" w:rsidRDefault="00577E24">
    <w:pPr>
      <w:pStyle w:val="Header"/>
    </w:pPr>
  </w:p>
  <w:p w14:paraId="73815327" w14:textId="77D78962" w:rsidR="00577E24" w:rsidRDefault="00577E24">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bz4Jsd9e" int2:invalidationBookmarkName="" int2:hashCode="FG4JuyoXAZuqOK" int2:id="4nA47Jn4">
      <int2:state int2:value="Rejected" int2:type="AugLoop_Text_Critique"/>
    </int2:bookmark>
    <int2:bookmark int2:bookmarkName="_Int_RTZCJeVP" int2:invalidationBookmarkName="" int2:hashCode="BNhyKUj63xIGvS" int2:id="7nX2gmL4">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A0958"/>
    <w:multiLevelType w:val="hybridMultilevel"/>
    <w:tmpl w:val="6EA2B00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15:restartNumberingAfterBreak="0">
    <w:nsid w:val="03916FA4"/>
    <w:multiLevelType w:val="hybridMultilevel"/>
    <w:tmpl w:val="4BF69F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42F4063"/>
    <w:multiLevelType w:val="hybridMultilevel"/>
    <w:tmpl w:val="B6DE19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465458F"/>
    <w:multiLevelType w:val="hybridMultilevel"/>
    <w:tmpl w:val="A15CC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EF717E"/>
    <w:multiLevelType w:val="hybridMultilevel"/>
    <w:tmpl w:val="A44447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65763CA"/>
    <w:multiLevelType w:val="hybridMultilevel"/>
    <w:tmpl w:val="01AC9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3A6C5E"/>
    <w:multiLevelType w:val="hybridMultilevel"/>
    <w:tmpl w:val="44B8A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F21CCC"/>
    <w:multiLevelType w:val="hybridMultilevel"/>
    <w:tmpl w:val="D1BC97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F9873D7"/>
    <w:multiLevelType w:val="hybridMultilevel"/>
    <w:tmpl w:val="9DA2E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E93E90"/>
    <w:multiLevelType w:val="hybridMultilevel"/>
    <w:tmpl w:val="C3C25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0E0E8B"/>
    <w:multiLevelType w:val="hybridMultilevel"/>
    <w:tmpl w:val="17D25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EA2435"/>
    <w:multiLevelType w:val="hybridMultilevel"/>
    <w:tmpl w:val="72F4766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B04CF4"/>
    <w:multiLevelType w:val="hybridMultilevel"/>
    <w:tmpl w:val="C1B60BAC"/>
    <w:lvl w:ilvl="0" w:tplc="8B7A37D8">
      <w:start w:val="1"/>
      <w:numFmt w:val="lowerLetter"/>
      <w:lvlText w:val="%1."/>
      <w:lvlJc w:val="left"/>
      <w:pPr>
        <w:ind w:left="1440" w:hanging="432"/>
      </w:pPr>
      <w:rPr>
        <w:rFonts w:hint="default"/>
        <w:i w:val="0"/>
      </w:rPr>
    </w:lvl>
    <w:lvl w:ilvl="1" w:tplc="04090019" w:tentative="1">
      <w:start w:val="1"/>
      <w:numFmt w:val="lowerLetter"/>
      <w:lvlText w:val="%2."/>
      <w:lvlJc w:val="left"/>
      <w:pPr>
        <w:ind w:left="2652" w:hanging="360"/>
      </w:pPr>
    </w:lvl>
    <w:lvl w:ilvl="2" w:tplc="0409001B" w:tentative="1">
      <w:start w:val="1"/>
      <w:numFmt w:val="lowerRoman"/>
      <w:lvlText w:val="%3."/>
      <w:lvlJc w:val="right"/>
      <w:pPr>
        <w:ind w:left="3372" w:hanging="180"/>
      </w:pPr>
    </w:lvl>
    <w:lvl w:ilvl="3" w:tplc="0409000F" w:tentative="1">
      <w:start w:val="1"/>
      <w:numFmt w:val="decimal"/>
      <w:lvlText w:val="%4."/>
      <w:lvlJc w:val="left"/>
      <w:pPr>
        <w:ind w:left="4092" w:hanging="360"/>
      </w:pPr>
    </w:lvl>
    <w:lvl w:ilvl="4" w:tplc="04090019" w:tentative="1">
      <w:start w:val="1"/>
      <w:numFmt w:val="lowerLetter"/>
      <w:lvlText w:val="%5."/>
      <w:lvlJc w:val="left"/>
      <w:pPr>
        <w:ind w:left="4812" w:hanging="360"/>
      </w:pPr>
    </w:lvl>
    <w:lvl w:ilvl="5" w:tplc="0409001B" w:tentative="1">
      <w:start w:val="1"/>
      <w:numFmt w:val="lowerRoman"/>
      <w:lvlText w:val="%6."/>
      <w:lvlJc w:val="right"/>
      <w:pPr>
        <w:ind w:left="5532" w:hanging="180"/>
      </w:pPr>
    </w:lvl>
    <w:lvl w:ilvl="6" w:tplc="0409000F" w:tentative="1">
      <w:start w:val="1"/>
      <w:numFmt w:val="decimal"/>
      <w:lvlText w:val="%7."/>
      <w:lvlJc w:val="left"/>
      <w:pPr>
        <w:ind w:left="6252" w:hanging="360"/>
      </w:pPr>
    </w:lvl>
    <w:lvl w:ilvl="7" w:tplc="04090019" w:tentative="1">
      <w:start w:val="1"/>
      <w:numFmt w:val="lowerLetter"/>
      <w:lvlText w:val="%8."/>
      <w:lvlJc w:val="left"/>
      <w:pPr>
        <w:ind w:left="6972" w:hanging="360"/>
      </w:pPr>
    </w:lvl>
    <w:lvl w:ilvl="8" w:tplc="0409001B" w:tentative="1">
      <w:start w:val="1"/>
      <w:numFmt w:val="lowerRoman"/>
      <w:lvlText w:val="%9."/>
      <w:lvlJc w:val="right"/>
      <w:pPr>
        <w:ind w:left="7692" w:hanging="180"/>
      </w:pPr>
    </w:lvl>
  </w:abstractNum>
  <w:abstractNum w:abstractNumId="13" w15:restartNumberingAfterBreak="0">
    <w:nsid w:val="1D8820C7"/>
    <w:multiLevelType w:val="hybridMultilevel"/>
    <w:tmpl w:val="3AC023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FF234E0"/>
    <w:multiLevelType w:val="hybridMultilevel"/>
    <w:tmpl w:val="4D144EDC"/>
    <w:lvl w:ilvl="0" w:tplc="8FE25294">
      <w:start w:val="1"/>
      <w:numFmt w:val="upperRoman"/>
      <w:lvlText w:val="%1."/>
      <w:lvlJc w:val="left"/>
      <w:pPr>
        <w:ind w:left="1170" w:hanging="720"/>
      </w:pPr>
      <w:rPr>
        <w:rFonts w:hint="default"/>
        <w:b w:val="0"/>
        <w:i w:val="0"/>
        <w:color w:val="auto"/>
      </w:rPr>
    </w:lvl>
    <w:lvl w:ilvl="1" w:tplc="AF724052">
      <w:start w:val="1"/>
      <w:numFmt w:val="lowerLetter"/>
      <w:lvlText w:val="%2."/>
      <w:lvlJc w:val="left"/>
      <w:pPr>
        <w:ind w:left="1440" w:hanging="360"/>
      </w:pPr>
      <w:rPr>
        <w:i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D9924DDE">
      <w:start w:val="1"/>
      <w:numFmt w:val="lowerLetter"/>
      <w:lvlText w:val="%5."/>
      <w:lvlJc w:val="left"/>
      <w:pPr>
        <w:ind w:left="1008" w:hanging="504"/>
      </w:pPr>
      <w:rPr>
        <w:rFonts w:hint="default"/>
        <w:b w:val="0"/>
        <w:bCs w:val="0"/>
      </w:r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2922A8"/>
    <w:multiLevelType w:val="hybridMultilevel"/>
    <w:tmpl w:val="79D8EA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D0A040B"/>
    <w:multiLevelType w:val="hybridMultilevel"/>
    <w:tmpl w:val="472002E2"/>
    <w:lvl w:ilvl="0" w:tplc="D4DEC0FA">
      <w:start w:val="1"/>
      <w:numFmt w:val="lowerLetter"/>
      <w:lvlText w:val="%1."/>
      <w:lvlJc w:val="left"/>
      <w:pPr>
        <w:ind w:left="1440" w:hanging="360"/>
      </w:pPr>
      <w:rPr>
        <w:b w:val="0"/>
        <w:bCs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2F6D60"/>
    <w:multiLevelType w:val="hybridMultilevel"/>
    <w:tmpl w:val="F9803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6F134B"/>
    <w:multiLevelType w:val="hybridMultilevel"/>
    <w:tmpl w:val="4F3638C4"/>
    <w:lvl w:ilvl="0" w:tplc="633A35E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0584AB1"/>
    <w:multiLevelType w:val="hybridMultilevel"/>
    <w:tmpl w:val="730E4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CA5B29"/>
    <w:multiLevelType w:val="hybridMultilevel"/>
    <w:tmpl w:val="1AFA60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500D69"/>
    <w:multiLevelType w:val="hybridMultilevel"/>
    <w:tmpl w:val="69CAF5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CDF7469"/>
    <w:multiLevelType w:val="hybridMultilevel"/>
    <w:tmpl w:val="540CCFA8"/>
    <w:lvl w:ilvl="0" w:tplc="AF724052">
      <w:start w:val="1"/>
      <w:numFmt w:val="lowerLetter"/>
      <w:lvlText w:val="%1."/>
      <w:lvlJc w:val="left"/>
      <w:pPr>
        <w:ind w:left="1440" w:hanging="360"/>
      </w:pPr>
      <w:rPr>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E7D1327"/>
    <w:multiLevelType w:val="hybridMultilevel"/>
    <w:tmpl w:val="B84026D0"/>
    <w:lvl w:ilvl="0" w:tplc="AF724052">
      <w:start w:val="1"/>
      <w:numFmt w:val="lowerLetter"/>
      <w:lvlText w:val="%1."/>
      <w:lvlJc w:val="left"/>
      <w:pPr>
        <w:ind w:left="144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EA50CE6"/>
    <w:multiLevelType w:val="hybridMultilevel"/>
    <w:tmpl w:val="17F2031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FAC6D06"/>
    <w:multiLevelType w:val="hybridMultilevel"/>
    <w:tmpl w:val="B89CE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53A7BFE"/>
    <w:multiLevelType w:val="hybridMultilevel"/>
    <w:tmpl w:val="36C23E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546643D"/>
    <w:multiLevelType w:val="hybridMultilevel"/>
    <w:tmpl w:val="836AF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A92181A"/>
    <w:multiLevelType w:val="hybridMultilevel"/>
    <w:tmpl w:val="BA76C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9E3B7A"/>
    <w:multiLevelType w:val="hybridMultilevel"/>
    <w:tmpl w:val="10E47B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7F811EC"/>
    <w:multiLevelType w:val="hybridMultilevel"/>
    <w:tmpl w:val="7DEC3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A734964"/>
    <w:multiLevelType w:val="hybridMultilevel"/>
    <w:tmpl w:val="7486AE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C975784"/>
    <w:multiLevelType w:val="multilevel"/>
    <w:tmpl w:val="8E280B7A"/>
    <w:lvl w:ilvl="0">
      <w:start w:val="1"/>
      <w:numFmt w:val="decimal"/>
      <w:lvlText w:val="%1."/>
      <w:lvlJc w:val="left"/>
      <w:pPr>
        <w:ind w:left="360" w:hanging="360"/>
      </w:pPr>
      <w:rPr>
        <w:rFonts w:hint="default"/>
      </w:rPr>
    </w:lvl>
    <w:lvl w:ilv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3" w15:restartNumberingAfterBreak="0">
    <w:nsid w:val="5D944F6F"/>
    <w:multiLevelType w:val="hybridMultilevel"/>
    <w:tmpl w:val="5C8008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17F0E7F"/>
    <w:multiLevelType w:val="hybridMultilevel"/>
    <w:tmpl w:val="5DDA11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6DD7CD0"/>
    <w:multiLevelType w:val="hybridMultilevel"/>
    <w:tmpl w:val="244267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7E33E54"/>
    <w:multiLevelType w:val="hybridMultilevel"/>
    <w:tmpl w:val="9EDCEF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AB57CE3"/>
    <w:multiLevelType w:val="hybridMultilevel"/>
    <w:tmpl w:val="DDF6E2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EFF6FF9"/>
    <w:multiLevelType w:val="hybridMultilevel"/>
    <w:tmpl w:val="FC749BA8"/>
    <w:lvl w:ilvl="0" w:tplc="AF724052">
      <w:start w:val="1"/>
      <w:numFmt w:val="lowerLetter"/>
      <w:lvlText w:val="%1."/>
      <w:lvlJc w:val="left"/>
      <w:pPr>
        <w:ind w:left="1440" w:hanging="360"/>
      </w:pPr>
      <w:rPr>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0511D5F"/>
    <w:multiLevelType w:val="hybridMultilevel"/>
    <w:tmpl w:val="1BBEC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23F251D"/>
    <w:multiLevelType w:val="hybridMultilevel"/>
    <w:tmpl w:val="1CF66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308436B"/>
    <w:multiLevelType w:val="hybridMultilevel"/>
    <w:tmpl w:val="37AAD2A8"/>
    <w:lvl w:ilvl="0" w:tplc="04090013">
      <w:start w:val="1"/>
      <w:numFmt w:val="upperRoman"/>
      <w:lvlText w:val="%1."/>
      <w:lvlJc w:val="righ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77874BDA"/>
    <w:multiLevelType w:val="hybridMultilevel"/>
    <w:tmpl w:val="7A0242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A6A13E9"/>
    <w:multiLevelType w:val="hybridMultilevel"/>
    <w:tmpl w:val="C4DA7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4663244">
    <w:abstractNumId w:val="35"/>
  </w:num>
  <w:num w:numId="2" w16cid:durableId="1982079355">
    <w:abstractNumId w:val="36"/>
  </w:num>
  <w:num w:numId="3" w16cid:durableId="469828539">
    <w:abstractNumId w:val="1"/>
  </w:num>
  <w:num w:numId="4" w16cid:durableId="398095059">
    <w:abstractNumId w:val="21"/>
  </w:num>
  <w:num w:numId="5" w16cid:durableId="1255675312">
    <w:abstractNumId w:val="31"/>
  </w:num>
  <w:num w:numId="6" w16cid:durableId="426777975">
    <w:abstractNumId w:val="13"/>
  </w:num>
  <w:num w:numId="7" w16cid:durableId="290676879">
    <w:abstractNumId w:val="19"/>
  </w:num>
  <w:num w:numId="8" w16cid:durableId="1802186281">
    <w:abstractNumId w:val="18"/>
  </w:num>
  <w:num w:numId="9" w16cid:durableId="2097631285">
    <w:abstractNumId w:val="4"/>
  </w:num>
  <w:num w:numId="10" w16cid:durableId="808323903">
    <w:abstractNumId w:val="34"/>
  </w:num>
  <w:num w:numId="11" w16cid:durableId="503086579">
    <w:abstractNumId w:val="32"/>
  </w:num>
  <w:num w:numId="12" w16cid:durableId="1441487934">
    <w:abstractNumId w:val="2"/>
  </w:num>
  <w:num w:numId="13" w16cid:durableId="328363348">
    <w:abstractNumId w:val="26"/>
  </w:num>
  <w:num w:numId="14" w16cid:durableId="390929679">
    <w:abstractNumId w:val="25"/>
  </w:num>
  <w:num w:numId="15" w16cid:durableId="6947277">
    <w:abstractNumId w:val="40"/>
  </w:num>
  <w:num w:numId="16" w16cid:durableId="931547039">
    <w:abstractNumId w:val="7"/>
  </w:num>
  <w:num w:numId="17" w16cid:durableId="1346129558">
    <w:abstractNumId w:val="33"/>
  </w:num>
  <w:num w:numId="18" w16cid:durableId="1872955690">
    <w:abstractNumId w:val="37"/>
  </w:num>
  <w:num w:numId="19" w16cid:durableId="1284726513">
    <w:abstractNumId w:val="42"/>
  </w:num>
  <w:num w:numId="20" w16cid:durableId="484974055">
    <w:abstractNumId w:val="27"/>
  </w:num>
  <w:num w:numId="21" w16cid:durableId="2105417876">
    <w:abstractNumId w:val="29"/>
  </w:num>
  <w:num w:numId="22" w16cid:durableId="1219364440">
    <w:abstractNumId w:val="11"/>
  </w:num>
  <w:num w:numId="23" w16cid:durableId="856314141">
    <w:abstractNumId w:val="24"/>
  </w:num>
  <w:num w:numId="24" w16cid:durableId="664629546">
    <w:abstractNumId w:val="15"/>
  </w:num>
  <w:num w:numId="25" w16cid:durableId="346370116">
    <w:abstractNumId w:val="43"/>
  </w:num>
  <w:num w:numId="26" w16cid:durableId="1569460838">
    <w:abstractNumId w:val="39"/>
  </w:num>
  <w:num w:numId="27" w16cid:durableId="771436739">
    <w:abstractNumId w:val="20"/>
  </w:num>
  <w:num w:numId="28" w16cid:durableId="77023035">
    <w:abstractNumId w:val="14"/>
  </w:num>
  <w:num w:numId="29" w16cid:durableId="1921331251">
    <w:abstractNumId w:val="41"/>
  </w:num>
  <w:num w:numId="30" w16cid:durableId="1868903082">
    <w:abstractNumId w:val="12"/>
  </w:num>
  <w:num w:numId="31" w16cid:durableId="1580603805">
    <w:abstractNumId w:val="23"/>
  </w:num>
  <w:num w:numId="32" w16cid:durableId="416249021">
    <w:abstractNumId w:val="16"/>
  </w:num>
  <w:num w:numId="33" w16cid:durableId="2033917498">
    <w:abstractNumId w:val="22"/>
  </w:num>
  <w:num w:numId="34" w16cid:durableId="517231334">
    <w:abstractNumId w:val="38"/>
  </w:num>
  <w:num w:numId="35" w16cid:durableId="1818838303">
    <w:abstractNumId w:val="0"/>
  </w:num>
  <w:num w:numId="36" w16cid:durableId="661932799">
    <w:abstractNumId w:val="8"/>
  </w:num>
  <w:num w:numId="37" w16cid:durableId="90048258">
    <w:abstractNumId w:val="3"/>
  </w:num>
  <w:num w:numId="38" w16cid:durableId="1670208636">
    <w:abstractNumId w:val="17"/>
  </w:num>
  <w:num w:numId="39" w16cid:durableId="481391472">
    <w:abstractNumId w:val="9"/>
  </w:num>
  <w:num w:numId="40" w16cid:durableId="1798987207">
    <w:abstractNumId w:val="30"/>
  </w:num>
  <w:num w:numId="41" w16cid:durableId="568150027">
    <w:abstractNumId w:val="10"/>
  </w:num>
  <w:num w:numId="42" w16cid:durableId="2099281069">
    <w:abstractNumId w:val="6"/>
  </w:num>
  <w:num w:numId="43" w16cid:durableId="478108170">
    <w:abstractNumId w:val="5"/>
  </w:num>
  <w:num w:numId="44" w16cid:durableId="1075325335">
    <w:abstractNumId w:val="2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jQ2sbAwMDIwtzAyMzZR0lEKTi0uzszPAykwrAUAIeWFvywAAAA="/>
  </w:docVars>
  <w:rsids>
    <w:rsidRoot w:val="003915D4"/>
    <w:rsid w:val="00000142"/>
    <w:rsid w:val="00000397"/>
    <w:rsid w:val="00000428"/>
    <w:rsid w:val="00000610"/>
    <w:rsid w:val="000006E5"/>
    <w:rsid w:val="0000088E"/>
    <w:rsid w:val="00000997"/>
    <w:rsid w:val="00000B44"/>
    <w:rsid w:val="00000F8B"/>
    <w:rsid w:val="0000100C"/>
    <w:rsid w:val="0000107A"/>
    <w:rsid w:val="000012CE"/>
    <w:rsid w:val="00001FA6"/>
    <w:rsid w:val="00002306"/>
    <w:rsid w:val="00002DC4"/>
    <w:rsid w:val="00003238"/>
    <w:rsid w:val="000035C4"/>
    <w:rsid w:val="00003846"/>
    <w:rsid w:val="000038CC"/>
    <w:rsid w:val="00003A31"/>
    <w:rsid w:val="00003CF0"/>
    <w:rsid w:val="00004003"/>
    <w:rsid w:val="00004141"/>
    <w:rsid w:val="0000436A"/>
    <w:rsid w:val="00004568"/>
    <w:rsid w:val="0000472D"/>
    <w:rsid w:val="0000480D"/>
    <w:rsid w:val="00004A06"/>
    <w:rsid w:val="00004BC7"/>
    <w:rsid w:val="0000537F"/>
    <w:rsid w:val="0000584E"/>
    <w:rsid w:val="00005A04"/>
    <w:rsid w:val="00005CFF"/>
    <w:rsid w:val="000064A1"/>
    <w:rsid w:val="000065A7"/>
    <w:rsid w:val="00006611"/>
    <w:rsid w:val="000066C0"/>
    <w:rsid w:val="000069A8"/>
    <w:rsid w:val="00006EFD"/>
    <w:rsid w:val="00007403"/>
    <w:rsid w:val="0000750F"/>
    <w:rsid w:val="00007E0B"/>
    <w:rsid w:val="00007F9D"/>
    <w:rsid w:val="000100B3"/>
    <w:rsid w:val="00010120"/>
    <w:rsid w:val="0001033B"/>
    <w:rsid w:val="000104EA"/>
    <w:rsid w:val="000109A4"/>
    <w:rsid w:val="00010D24"/>
    <w:rsid w:val="000113A7"/>
    <w:rsid w:val="0001167E"/>
    <w:rsid w:val="0001190D"/>
    <w:rsid w:val="0001215E"/>
    <w:rsid w:val="000122CA"/>
    <w:rsid w:val="000126C1"/>
    <w:rsid w:val="00012789"/>
    <w:rsid w:val="00012981"/>
    <w:rsid w:val="000129D8"/>
    <w:rsid w:val="00012AF2"/>
    <w:rsid w:val="00012D90"/>
    <w:rsid w:val="00012E08"/>
    <w:rsid w:val="00013425"/>
    <w:rsid w:val="00013522"/>
    <w:rsid w:val="00013541"/>
    <w:rsid w:val="000136B4"/>
    <w:rsid w:val="00013802"/>
    <w:rsid w:val="00013E32"/>
    <w:rsid w:val="000141DE"/>
    <w:rsid w:val="000143D6"/>
    <w:rsid w:val="00014426"/>
    <w:rsid w:val="000144C9"/>
    <w:rsid w:val="0001451D"/>
    <w:rsid w:val="00014619"/>
    <w:rsid w:val="00014940"/>
    <w:rsid w:val="000149D7"/>
    <w:rsid w:val="00014C0B"/>
    <w:rsid w:val="0001503B"/>
    <w:rsid w:val="000150AE"/>
    <w:rsid w:val="000154F7"/>
    <w:rsid w:val="00015662"/>
    <w:rsid w:val="00015852"/>
    <w:rsid w:val="0001585D"/>
    <w:rsid w:val="00015A23"/>
    <w:rsid w:val="00015C05"/>
    <w:rsid w:val="00015C73"/>
    <w:rsid w:val="00015DA0"/>
    <w:rsid w:val="00015DB1"/>
    <w:rsid w:val="00015FA1"/>
    <w:rsid w:val="00015FD7"/>
    <w:rsid w:val="00016698"/>
    <w:rsid w:val="000168EA"/>
    <w:rsid w:val="00016A29"/>
    <w:rsid w:val="00016A5E"/>
    <w:rsid w:val="00016B8B"/>
    <w:rsid w:val="00016C12"/>
    <w:rsid w:val="00017466"/>
    <w:rsid w:val="000175B4"/>
    <w:rsid w:val="0001770B"/>
    <w:rsid w:val="00017729"/>
    <w:rsid w:val="000177D9"/>
    <w:rsid w:val="000178C7"/>
    <w:rsid w:val="0001794B"/>
    <w:rsid w:val="0002013B"/>
    <w:rsid w:val="000202C0"/>
    <w:rsid w:val="00020348"/>
    <w:rsid w:val="0002036C"/>
    <w:rsid w:val="000203B2"/>
    <w:rsid w:val="00020749"/>
    <w:rsid w:val="00020CD8"/>
    <w:rsid w:val="00020CFF"/>
    <w:rsid w:val="00020E77"/>
    <w:rsid w:val="00021060"/>
    <w:rsid w:val="000214C5"/>
    <w:rsid w:val="00021A17"/>
    <w:rsid w:val="00021C33"/>
    <w:rsid w:val="00021D2D"/>
    <w:rsid w:val="0002248A"/>
    <w:rsid w:val="000225F4"/>
    <w:rsid w:val="0002261D"/>
    <w:rsid w:val="0002270C"/>
    <w:rsid w:val="00022B87"/>
    <w:rsid w:val="00022BB2"/>
    <w:rsid w:val="0002317C"/>
    <w:rsid w:val="000231F5"/>
    <w:rsid w:val="00023985"/>
    <w:rsid w:val="00023A4B"/>
    <w:rsid w:val="0002421F"/>
    <w:rsid w:val="00024428"/>
    <w:rsid w:val="000244F4"/>
    <w:rsid w:val="000249F6"/>
    <w:rsid w:val="00024C75"/>
    <w:rsid w:val="0002504F"/>
    <w:rsid w:val="00025377"/>
    <w:rsid w:val="0002541E"/>
    <w:rsid w:val="000254D7"/>
    <w:rsid w:val="000258C0"/>
    <w:rsid w:val="0002599F"/>
    <w:rsid w:val="000262EF"/>
    <w:rsid w:val="000266BF"/>
    <w:rsid w:val="0002675A"/>
    <w:rsid w:val="00026A0E"/>
    <w:rsid w:val="00026C91"/>
    <w:rsid w:val="00026F1F"/>
    <w:rsid w:val="000271F4"/>
    <w:rsid w:val="00027630"/>
    <w:rsid w:val="00027656"/>
    <w:rsid w:val="00027C3C"/>
    <w:rsid w:val="00027D4C"/>
    <w:rsid w:val="00027DB0"/>
    <w:rsid w:val="00027F0A"/>
    <w:rsid w:val="00027F44"/>
    <w:rsid w:val="0003007A"/>
    <w:rsid w:val="000304B3"/>
    <w:rsid w:val="00030771"/>
    <w:rsid w:val="00030975"/>
    <w:rsid w:val="00030C58"/>
    <w:rsid w:val="00030D60"/>
    <w:rsid w:val="00031274"/>
    <w:rsid w:val="0003136B"/>
    <w:rsid w:val="00031610"/>
    <w:rsid w:val="00031FA6"/>
    <w:rsid w:val="0003209F"/>
    <w:rsid w:val="000323CC"/>
    <w:rsid w:val="000323E9"/>
    <w:rsid w:val="000324F0"/>
    <w:rsid w:val="000329C5"/>
    <w:rsid w:val="00032BDC"/>
    <w:rsid w:val="00032D45"/>
    <w:rsid w:val="0003301E"/>
    <w:rsid w:val="00033467"/>
    <w:rsid w:val="0003353C"/>
    <w:rsid w:val="00033B49"/>
    <w:rsid w:val="00033BC3"/>
    <w:rsid w:val="00033FB1"/>
    <w:rsid w:val="00034032"/>
    <w:rsid w:val="000340B3"/>
    <w:rsid w:val="00034540"/>
    <w:rsid w:val="000346C7"/>
    <w:rsid w:val="000347BA"/>
    <w:rsid w:val="00034A93"/>
    <w:rsid w:val="00034D66"/>
    <w:rsid w:val="00034DCC"/>
    <w:rsid w:val="000350E0"/>
    <w:rsid w:val="000356C2"/>
    <w:rsid w:val="00035ACE"/>
    <w:rsid w:val="00035AEC"/>
    <w:rsid w:val="00035F62"/>
    <w:rsid w:val="00035FE7"/>
    <w:rsid w:val="0003602F"/>
    <w:rsid w:val="000361FB"/>
    <w:rsid w:val="000363B0"/>
    <w:rsid w:val="000363D6"/>
    <w:rsid w:val="00036642"/>
    <w:rsid w:val="000366A6"/>
    <w:rsid w:val="000367F4"/>
    <w:rsid w:val="00036A34"/>
    <w:rsid w:val="00036BD7"/>
    <w:rsid w:val="000370D1"/>
    <w:rsid w:val="000378E7"/>
    <w:rsid w:val="00037AC3"/>
    <w:rsid w:val="00037D49"/>
    <w:rsid w:val="0003B1D8"/>
    <w:rsid w:val="0004009D"/>
    <w:rsid w:val="000402AD"/>
    <w:rsid w:val="00040506"/>
    <w:rsid w:val="00040509"/>
    <w:rsid w:val="00040558"/>
    <w:rsid w:val="000405B8"/>
    <w:rsid w:val="0004097A"/>
    <w:rsid w:val="000409F4"/>
    <w:rsid w:val="00040AC0"/>
    <w:rsid w:val="00040CE1"/>
    <w:rsid w:val="0004123E"/>
    <w:rsid w:val="00041676"/>
    <w:rsid w:val="0004181A"/>
    <w:rsid w:val="000419CC"/>
    <w:rsid w:val="00041A96"/>
    <w:rsid w:val="00041D2F"/>
    <w:rsid w:val="000422AE"/>
    <w:rsid w:val="00042814"/>
    <w:rsid w:val="00042E46"/>
    <w:rsid w:val="000433CD"/>
    <w:rsid w:val="00043618"/>
    <w:rsid w:val="0004377A"/>
    <w:rsid w:val="00043C93"/>
    <w:rsid w:val="00043C96"/>
    <w:rsid w:val="00043D6B"/>
    <w:rsid w:val="00044544"/>
    <w:rsid w:val="000445C0"/>
    <w:rsid w:val="000446B7"/>
    <w:rsid w:val="000447CC"/>
    <w:rsid w:val="0004480B"/>
    <w:rsid w:val="00044B35"/>
    <w:rsid w:val="00044EC5"/>
    <w:rsid w:val="00044F47"/>
    <w:rsid w:val="0004500E"/>
    <w:rsid w:val="00045084"/>
    <w:rsid w:val="000451B5"/>
    <w:rsid w:val="00045255"/>
    <w:rsid w:val="000452FE"/>
    <w:rsid w:val="000453ED"/>
    <w:rsid w:val="00045416"/>
    <w:rsid w:val="00045573"/>
    <w:rsid w:val="00045747"/>
    <w:rsid w:val="0004575D"/>
    <w:rsid w:val="000458C9"/>
    <w:rsid w:val="00045C05"/>
    <w:rsid w:val="00045C0B"/>
    <w:rsid w:val="00045FC6"/>
    <w:rsid w:val="000460D4"/>
    <w:rsid w:val="000463E1"/>
    <w:rsid w:val="00046486"/>
    <w:rsid w:val="00046558"/>
    <w:rsid w:val="00046788"/>
    <w:rsid w:val="00046A82"/>
    <w:rsid w:val="00046B46"/>
    <w:rsid w:val="00046D4A"/>
    <w:rsid w:val="000470F6"/>
    <w:rsid w:val="000477B6"/>
    <w:rsid w:val="000477BE"/>
    <w:rsid w:val="00047D6C"/>
    <w:rsid w:val="000500D6"/>
    <w:rsid w:val="00050186"/>
    <w:rsid w:val="00050988"/>
    <w:rsid w:val="000509D4"/>
    <w:rsid w:val="00050C2C"/>
    <w:rsid w:val="00050D3A"/>
    <w:rsid w:val="00050E7C"/>
    <w:rsid w:val="000512B2"/>
    <w:rsid w:val="000513B5"/>
    <w:rsid w:val="00051B01"/>
    <w:rsid w:val="00051CB9"/>
    <w:rsid w:val="00051E68"/>
    <w:rsid w:val="000521DA"/>
    <w:rsid w:val="0005225C"/>
    <w:rsid w:val="00052453"/>
    <w:rsid w:val="00052468"/>
    <w:rsid w:val="00052533"/>
    <w:rsid w:val="00052B63"/>
    <w:rsid w:val="00052E29"/>
    <w:rsid w:val="000530CB"/>
    <w:rsid w:val="000532CB"/>
    <w:rsid w:val="00053339"/>
    <w:rsid w:val="0005339C"/>
    <w:rsid w:val="000541F2"/>
    <w:rsid w:val="00054357"/>
    <w:rsid w:val="000544E8"/>
    <w:rsid w:val="0005455C"/>
    <w:rsid w:val="00054726"/>
    <w:rsid w:val="000547B8"/>
    <w:rsid w:val="00054B29"/>
    <w:rsid w:val="00054CBE"/>
    <w:rsid w:val="000551C5"/>
    <w:rsid w:val="000554A1"/>
    <w:rsid w:val="000554E4"/>
    <w:rsid w:val="00055709"/>
    <w:rsid w:val="0005588D"/>
    <w:rsid w:val="00055AB1"/>
    <w:rsid w:val="00055D4A"/>
    <w:rsid w:val="00055D4B"/>
    <w:rsid w:val="00055EAF"/>
    <w:rsid w:val="00055EF7"/>
    <w:rsid w:val="00055F6D"/>
    <w:rsid w:val="00056117"/>
    <w:rsid w:val="00056135"/>
    <w:rsid w:val="00056410"/>
    <w:rsid w:val="00056653"/>
    <w:rsid w:val="00056829"/>
    <w:rsid w:val="00056A6E"/>
    <w:rsid w:val="00056FDC"/>
    <w:rsid w:val="000570A3"/>
    <w:rsid w:val="00057169"/>
    <w:rsid w:val="00057319"/>
    <w:rsid w:val="000575F9"/>
    <w:rsid w:val="00057A4E"/>
    <w:rsid w:val="00057EEA"/>
    <w:rsid w:val="000600A3"/>
    <w:rsid w:val="00060479"/>
    <w:rsid w:val="0006067C"/>
    <w:rsid w:val="00060744"/>
    <w:rsid w:val="000607D6"/>
    <w:rsid w:val="000609BB"/>
    <w:rsid w:val="00060B3A"/>
    <w:rsid w:val="000611CA"/>
    <w:rsid w:val="00061491"/>
    <w:rsid w:val="000619C0"/>
    <w:rsid w:val="00061A31"/>
    <w:rsid w:val="00061B17"/>
    <w:rsid w:val="00062121"/>
    <w:rsid w:val="000629E4"/>
    <w:rsid w:val="00062ACC"/>
    <w:rsid w:val="00062C42"/>
    <w:rsid w:val="00062D46"/>
    <w:rsid w:val="00062F34"/>
    <w:rsid w:val="00063094"/>
    <w:rsid w:val="000630C2"/>
    <w:rsid w:val="00063199"/>
    <w:rsid w:val="000634D2"/>
    <w:rsid w:val="00063546"/>
    <w:rsid w:val="000639A6"/>
    <w:rsid w:val="00063A72"/>
    <w:rsid w:val="00063FBA"/>
    <w:rsid w:val="00064883"/>
    <w:rsid w:val="000649D4"/>
    <w:rsid w:val="00064AC6"/>
    <w:rsid w:val="00064CEA"/>
    <w:rsid w:val="00064E1F"/>
    <w:rsid w:val="00064FFC"/>
    <w:rsid w:val="00065781"/>
    <w:rsid w:val="0006587D"/>
    <w:rsid w:val="00065DFE"/>
    <w:rsid w:val="00065EC3"/>
    <w:rsid w:val="00065EDF"/>
    <w:rsid w:val="00066077"/>
    <w:rsid w:val="000660BC"/>
    <w:rsid w:val="00066148"/>
    <w:rsid w:val="00066162"/>
    <w:rsid w:val="000665E1"/>
    <w:rsid w:val="000665F0"/>
    <w:rsid w:val="0006661C"/>
    <w:rsid w:val="00066BCA"/>
    <w:rsid w:val="00066F51"/>
    <w:rsid w:val="00066FE3"/>
    <w:rsid w:val="0006712D"/>
    <w:rsid w:val="000673A3"/>
    <w:rsid w:val="000677A7"/>
    <w:rsid w:val="000677AA"/>
    <w:rsid w:val="00067DBE"/>
    <w:rsid w:val="00070012"/>
    <w:rsid w:val="00070529"/>
    <w:rsid w:val="00070998"/>
    <w:rsid w:val="00070A81"/>
    <w:rsid w:val="00070B62"/>
    <w:rsid w:val="00070CA6"/>
    <w:rsid w:val="00070CEA"/>
    <w:rsid w:val="00070F92"/>
    <w:rsid w:val="00071000"/>
    <w:rsid w:val="00071E55"/>
    <w:rsid w:val="00071F6F"/>
    <w:rsid w:val="00072240"/>
    <w:rsid w:val="0007245B"/>
    <w:rsid w:val="00072CB5"/>
    <w:rsid w:val="00072E42"/>
    <w:rsid w:val="00072FC1"/>
    <w:rsid w:val="00073307"/>
    <w:rsid w:val="0007370E"/>
    <w:rsid w:val="00073864"/>
    <w:rsid w:val="00073A07"/>
    <w:rsid w:val="00073E83"/>
    <w:rsid w:val="00073F20"/>
    <w:rsid w:val="00074133"/>
    <w:rsid w:val="000741BE"/>
    <w:rsid w:val="000746EA"/>
    <w:rsid w:val="00074875"/>
    <w:rsid w:val="00074905"/>
    <w:rsid w:val="00074B2C"/>
    <w:rsid w:val="00074C77"/>
    <w:rsid w:val="00074D5B"/>
    <w:rsid w:val="00074F05"/>
    <w:rsid w:val="00075003"/>
    <w:rsid w:val="000751FC"/>
    <w:rsid w:val="000755A5"/>
    <w:rsid w:val="000758DA"/>
    <w:rsid w:val="00076338"/>
    <w:rsid w:val="000768BE"/>
    <w:rsid w:val="00076932"/>
    <w:rsid w:val="00076B0B"/>
    <w:rsid w:val="00076DA8"/>
    <w:rsid w:val="00076F5C"/>
    <w:rsid w:val="00076F67"/>
    <w:rsid w:val="0007721D"/>
    <w:rsid w:val="00077465"/>
    <w:rsid w:val="000778CB"/>
    <w:rsid w:val="00077D75"/>
    <w:rsid w:val="00077EAE"/>
    <w:rsid w:val="00077FA6"/>
    <w:rsid w:val="00080289"/>
    <w:rsid w:val="00080310"/>
    <w:rsid w:val="000806CB"/>
    <w:rsid w:val="00080A82"/>
    <w:rsid w:val="00080E2E"/>
    <w:rsid w:val="00080EFA"/>
    <w:rsid w:val="0008153C"/>
    <w:rsid w:val="00081AED"/>
    <w:rsid w:val="00081C12"/>
    <w:rsid w:val="00081D73"/>
    <w:rsid w:val="00081F4E"/>
    <w:rsid w:val="000822D2"/>
    <w:rsid w:val="0008242A"/>
    <w:rsid w:val="00082474"/>
    <w:rsid w:val="000827DD"/>
    <w:rsid w:val="000827FF"/>
    <w:rsid w:val="00082B63"/>
    <w:rsid w:val="00082F54"/>
    <w:rsid w:val="0008302D"/>
    <w:rsid w:val="0008303B"/>
    <w:rsid w:val="0008347D"/>
    <w:rsid w:val="0008351F"/>
    <w:rsid w:val="00083938"/>
    <w:rsid w:val="000839BB"/>
    <w:rsid w:val="00083D41"/>
    <w:rsid w:val="00083E35"/>
    <w:rsid w:val="00084301"/>
    <w:rsid w:val="000847A2"/>
    <w:rsid w:val="000847DE"/>
    <w:rsid w:val="000849A0"/>
    <w:rsid w:val="000849DA"/>
    <w:rsid w:val="00084D6C"/>
    <w:rsid w:val="00084E75"/>
    <w:rsid w:val="00084F67"/>
    <w:rsid w:val="0008522A"/>
    <w:rsid w:val="000853BA"/>
    <w:rsid w:val="00085558"/>
    <w:rsid w:val="0008624F"/>
    <w:rsid w:val="00086432"/>
    <w:rsid w:val="000865D4"/>
    <w:rsid w:val="00086ABB"/>
    <w:rsid w:val="00086B5C"/>
    <w:rsid w:val="00086D10"/>
    <w:rsid w:val="00086DD9"/>
    <w:rsid w:val="000874D8"/>
    <w:rsid w:val="00087538"/>
    <w:rsid w:val="00087651"/>
    <w:rsid w:val="00087688"/>
    <w:rsid w:val="000876EB"/>
    <w:rsid w:val="000879C8"/>
    <w:rsid w:val="00087D93"/>
    <w:rsid w:val="00087E10"/>
    <w:rsid w:val="00090007"/>
    <w:rsid w:val="0009030B"/>
    <w:rsid w:val="000903C7"/>
    <w:rsid w:val="000904F4"/>
    <w:rsid w:val="0009072B"/>
    <w:rsid w:val="00090C72"/>
    <w:rsid w:val="00090D52"/>
    <w:rsid w:val="00090DAF"/>
    <w:rsid w:val="00090E92"/>
    <w:rsid w:val="0009119A"/>
    <w:rsid w:val="00091231"/>
    <w:rsid w:val="00091333"/>
    <w:rsid w:val="00091345"/>
    <w:rsid w:val="00091432"/>
    <w:rsid w:val="000914B4"/>
    <w:rsid w:val="00091B00"/>
    <w:rsid w:val="00091B63"/>
    <w:rsid w:val="00091C43"/>
    <w:rsid w:val="00091E2E"/>
    <w:rsid w:val="00092020"/>
    <w:rsid w:val="000925AC"/>
    <w:rsid w:val="00093085"/>
    <w:rsid w:val="0009326D"/>
    <w:rsid w:val="00093619"/>
    <w:rsid w:val="00093673"/>
    <w:rsid w:val="00093D44"/>
    <w:rsid w:val="000945FF"/>
    <w:rsid w:val="000946C7"/>
    <w:rsid w:val="0009488F"/>
    <w:rsid w:val="00094ADC"/>
    <w:rsid w:val="00094B18"/>
    <w:rsid w:val="00095058"/>
    <w:rsid w:val="000955C2"/>
    <w:rsid w:val="0009566D"/>
    <w:rsid w:val="00095D98"/>
    <w:rsid w:val="0009624E"/>
    <w:rsid w:val="0009649A"/>
    <w:rsid w:val="0009668C"/>
    <w:rsid w:val="00096A3D"/>
    <w:rsid w:val="00096C72"/>
    <w:rsid w:val="00096DC6"/>
    <w:rsid w:val="00096FCD"/>
    <w:rsid w:val="00097132"/>
    <w:rsid w:val="000971AE"/>
    <w:rsid w:val="00097350"/>
    <w:rsid w:val="000974CC"/>
    <w:rsid w:val="00097B58"/>
    <w:rsid w:val="000A031D"/>
    <w:rsid w:val="000A06C0"/>
    <w:rsid w:val="000A0C90"/>
    <w:rsid w:val="000A0DA2"/>
    <w:rsid w:val="000A1292"/>
    <w:rsid w:val="000A14F2"/>
    <w:rsid w:val="000A1D23"/>
    <w:rsid w:val="000A1EA6"/>
    <w:rsid w:val="000A214B"/>
    <w:rsid w:val="000A26AE"/>
    <w:rsid w:val="000A2C85"/>
    <w:rsid w:val="000A2F49"/>
    <w:rsid w:val="000A358A"/>
    <w:rsid w:val="000A36A9"/>
    <w:rsid w:val="000A3B3D"/>
    <w:rsid w:val="000A3C9A"/>
    <w:rsid w:val="000A3CCE"/>
    <w:rsid w:val="000A3E32"/>
    <w:rsid w:val="000A4068"/>
    <w:rsid w:val="000A438A"/>
    <w:rsid w:val="000A4403"/>
    <w:rsid w:val="000A453C"/>
    <w:rsid w:val="000A46DF"/>
    <w:rsid w:val="000A478D"/>
    <w:rsid w:val="000A47CC"/>
    <w:rsid w:val="000A4C76"/>
    <w:rsid w:val="000A4E1B"/>
    <w:rsid w:val="000A4E92"/>
    <w:rsid w:val="000A4FE9"/>
    <w:rsid w:val="000A5434"/>
    <w:rsid w:val="000A5599"/>
    <w:rsid w:val="000A55CF"/>
    <w:rsid w:val="000A589A"/>
    <w:rsid w:val="000A5ACC"/>
    <w:rsid w:val="000A5CEA"/>
    <w:rsid w:val="000A5D39"/>
    <w:rsid w:val="000A5E87"/>
    <w:rsid w:val="000A62E9"/>
    <w:rsid w:val="000A6392"/>
    <w:rsid w:val="000A687C"/>
    <w:rsid w:val="000A6BA8"/>
    <w:rsid w:val="000A6CD3"/>
    <w:rsid w:val="000A745D"/>
    <w:rsid w:val="000A755C"/>
    <w:rsid w:val="000A77D5"/>
    <w:rsid w:val="000A7964"/>
    <w:rsid w:val="000A7C86"/>
    <w:rsid w:val="000A7EFB"/>
    <w:rsid w:val="000B0196"/>
    <w:rsid w:val="000B01A6"/>
    <w:rsid w:val="000B02A4"/>
    <w:rsid w:val="000B0338"/>
    <w:rsid w:val="000B06A8"/>
    <w:rsid w:val="000B0796"/>
    <w:rsid w:val="000B08F1"/>
    <w:rsid w:val="000B0BCC"/>
    <w:rsid w:val="000B0C38"/>
    <w:rsid w:val="000B0F9D"/>
    <w:rsid w:val="000B105E"/>
    <w:rsid w:val="000B13EF"/>
    <w:rsid w:val="000B1520"/>
    <w:rsid w:val="000B16C3"/>
    <w:rsid w:val="000B1FA6"/>
    <w:rsid w:val="000B23FB"/>
    <w:rsid w:val="000B2544"/>
    <w:rsid w:val="000B27FB"/>
    <w:rsid w:val="000B2A47"/>
    <w:rsid w:val="000B2B6D"/>
    <w:rsid w:val="000B2CF3"/>
    <w:rsid w:val="000B3456"/>
    <w:rsid w:val="000B3946"/>
    <w:rsid w:val="000B3B8B"/>
    <w:rsid w:val="000B3BC3"/>
    <w:rsid w:val="000B3BFF"/>
    <w:rsid w:val="000B425E"/>
    <w:rsid w:val="000B4298"/>
    <w:rsid w:val="000B42E8"/>
    <w:rsid w:val="000B456F"/>
    <w:rsid w:val="000B458F"/>
    <w:rsid w:val="000B4599"/>
    <w:rsid w:val="000B4641"/>
    <w:rsid w:val="000B4646"/>
    <w:rsid w:val="000B4647"/>
    <w:rsid w:val="000B49B6"/>
    <w:rsid w:val="000B4A3D"/>
    <w:rsid w:val="000B4B3B"/>
    <w:rsid w:val="000B4BB4"/>
    <w:rsid w:val="000B4BEA"/>
    <w:rsid w:val="000B4EF1"/>
    <w:rsid w:val="000B59BC"/>
    <w:rsid w:val="000B5BD5"/>
    <w:rsid w:val="000B5DA7"/>
    <w:rsid w:val="000B63C1"/>
    <w:rsid w:val="000B6465"/>
    <w:rsid w:val="000B65B8"/>
    <w:rsid w:val="000B6758"/>
    <w:rsid w:val="000B69BD"/>
    <w:rsid w:val="000B6C89"/>
    <w:rsid w:val="000B6D6B"/>
    <w:rsid w:val="000B7146"/>
    <w:rsid w:val="000B743E"/>
    <w:rsid w:val="000B79D2"/>
    <w:rsid w:val="000B7F54"/>
    <w:rsid w:val="000C07F0"/>
    <w:rsid w:val="000C0D0C"/>
    <w:rsid w:val="000C0EDC"/>
    <w:rsid w:val="000C15D0"/>
    <w:rsid w:val="000C176C"/>
    <w:rsid w:val="000C1790"/>
    <w:rsid w:val="000C1955"/>
    <w:rsid w:val="000C1DAB"/>
    <w:rsid w:val="000C2084"/>
    <w:rsid w:val="000C20B2"/>
    <w:rsid w:val="000C2575"/>
    <w:rsid w:val="000C2AA0"/>
    <w:rsid w:val="000C2E28"/>
    <w:rsid w:val="000C310A"/>
    <w:rsid w:val="000C33FA"/>
    <w:rsid w:val="000C3771"/>
    <w:rsid w:val="000C39C3"/>
    <w:rsid w:val="000C435D"/>
    <w:rsid w:val="000C4436"/>
    <w:rsid w:val="000C446E"/>
    <w:rsid w:val="000C4FEF"/>
    <w:rsid w:val="000C5266"/>
    <w:rsid w:val="000C5345"/>
    <w:rsid w:val="000C5926"/>
    <w:rsid w:val="000C5936"/>
    <w:rsid w:val="000C5A9A"/>
    <w:rsid w:val="000C6122"/>
    <w:rsid w:val="000C61A5"/>
    <w:rsid w:val="000C61D6"/>
    <w:rsid w:val="000C63DB"/>
    <w:rsid w:val="000C6582"/>
    <w:rsid w:val="000C6AEC"/>
    <w:rsid w:val="000C6C62"/>
    <w:rsid w:val="000C6DDD"/>
    <w:rsid w:val="000C6DFB"/>
    <w:rsid w:val="000C6EE6"/>
    <w:rsid w:val="000C7471"/>
    <w:rsid w:val="000D027C"/>
    <w:rsid w:val="000D02EE"/>
    <w:rsid w:val="000D03DB"/>
    <w:rsid w:val="000D08FE"/>
    <w:rsid w:val="000D13C0"/>
    <w:rsid w:val="000D14FC"/>
    <w:rsid w:val="000D18C3"/>
    <w:rsid w:val="000D19EF"/>
    <w:rsid w:val="000D1CF6"/>
    <w:rsid w:val="000D21E6"/>
    <w:rsid w:val="000D231E"/>
    <w:rsid w:val="000D27A8"/>
    <w:rsid w:val="000D2ADC"/>
    <w:rsid w:val="000D2D61"/>
    <w:rsid w:val="000D30CF"/>
    <w:rsid w:val="000D32CB"/>
    <w:rsid w:val="000D3532"/>
    <w:rsid w:val="000D3936"/>
    <w:rsid w:val="000D3A6D"/>
    <w:rsid w:val="000D3F82"/>
    <w:rsid w:val="000D4CCF"/>
    <w:rsid w:val="000D5242"/>
    <w:rsid w:val="000D5735"/>
    <w:rsid w:val="000D5894"/>
    <w:rsid w:val="000D6243"/>
    <w:rsid w:val="000D6274"/>
    <w:rsid w:val="000D6AC1"/>
    <w:rsid w:val="000D6BEA"/>
    <w:rsid w:val="000D6E1D"/>
    <w:rsid w:val="000D6E8E"/>
    <w:rsid w:val="000D734E"/>
    <w:rsid w:val="000D76C9"/>
    <w:rsid w:val="000D7834"/>
    <w:rsid w:val="000D78CD"/>
    <w:rsid w:val="000D78FB"/>
    <w:rsid w:val="000D791B"/>
    <w:rsid w:val="000D7B97"/>
    <w:rsid w:val="000D7E84"/>
    <w:rsid w:val="000E0B59"/>
    <w:rsid w:val="000E0CB4"/>
    <w:rsid w:val="000E0E98"/>
    <w:rsid w:val="000E106F"/>
    <w:rsid w:val="000E1084"/>
    <w:rsid w:val="000E111C"/>
    <w:rsid w:val="000E1171"/>
    <w:rsid w:val="000E16B8"/>
    <w:rsid w:val="000E17CE"/>
    <w:rsid w:val="000E1B17"/>
    <w:rsid w:val="000E1B1C"/>
    <w:rsid w:val="000E1BDD"/>
    <w:rsid w:val="000E1C9F"/>
    <w:rsid w:val="000E1EA8"/>
    <w:rsid w:val="000E2471"/>
    <w:rsid w:val="000E256F"/>
    <w:rsid w:val="000E25CD"/>
    <w:rsid w:val="000E26E8"/>
    <w:rsid w:val="000E277C"/>
    <w:rsid w:val="000E2E4F"/>
    <w:rsid w:val="000E3405"/>
    <w:rsid w:val="000E348B"/>
    <w:rsid w:val="000E37BE"/>
    <w:rsid w:val="000E3859"/>
    <w:rsid w:val="000E388C"/>
    <w:rsid w:val="000E38DB"/>
    <w:rsid w:val="000E38E0"/>
    <w:rsid w:val="000E3C12"/>
    <w:rsid w:val="000E3EFB"/>
    <w:rsid w:val="000E3F0C"/>
    <w:rsid w:val="000E3F7B"/>
    <w:rsid w:val="000E4066"/>
    <w:rsid w:val="000E40A9"/>
    <w:rsid w:val="000E40D8"/>
    <w:rsid w:val="000E4259"/>
    <w:rsid w:val="000E4387"/>
    <w:rsid w:val="000E46D4"/>
    <w:rsid w:val="000E5024"/>
    <w:rsid w:val="000E51BA"/>
    <w:rsid w:val="000E5286"/>
    <w:rsid w:val="000E550E"/>
    <w:rsid w:val="000E5633"/>
    <w:rsid w:val="000E5683"/>
    <w:rsid w:val="000E576F"/>
    <w:rsid w:val="000E58C5"/>
    <w:rsid w:val="000E5CE1"/>
    <w:rsid w:val="000E6756"/>
    <w:rsid w:val="000E6D09"/>
    <w:rsid w:val="000E6F05"/>
    <w:rsid w:val="000E6FEE"/>
    <w:rsid w:val="000E70B1"/>
    <w:rsid w:val="000E71E2"/>
    <w:rsid w:val="000E77FB"/>
    <w:rsid w:val="000E7C1B"/>
    <w:rsid w:val="000F00D1"/>
    <w:rsid w:val="000F00FF"/>
    <w:rsid w:val="000F078E"/>
    <w:rsid w:val="000F0B5D"/>
    <w:rsid w:val="000F0D4A"/>
    <w:rsid w:val="000F1356"/>
    <w:rsid w:val="000F146E"/>
    <w:rsid w:val="000F1578"/>
    <w:rsid w:val="000F1B5D"/>
    <w:rsid w:val="000F1BF9"/>
    <w:rsid w:val="000F1DE9"/>
    <w:rsid w:val="000F2217"/>
    <w:rsid w:val="000F27F3"/>
    <w:rsid w:val="000F2845"/>
    <w:rsid w:val="000F2FCC"/>
    <w:rsid w:val="000F34DA"/>
    <w:rsid w:val="000F351C"/>
    <w:rsid w:val="000F3604"/>
    <w:rsid w:val="000F3673"/>
    <w:rsid w:val="000F3D42"/>
    <w:rsid w:val="000F3D65"/>
    <w:rsid w:val="000F3FAE"/>
    <w:rsid w:val="000F4B90"/>
    <w:rsid w:val="000F4C87"/>
    <w:rsid w:val="000F4E13"/>
    <w:rsid w:val="000F4ED1"/>
    <w:rsid w:val="000F4EEB"/>
    <w:rsid w:val="000F4F7F"/>
    <w:rsid w:val="000F51D8"/>
    <w:rsid w:val="000F530B"/>
    <w:rsid w:val="000F58CA"/>
    <w:rsid w:val="000F5B94"/>
    <w:rsid w:val="000F5E29"/>
    <w:rsid w:val="000F61E7"/>
    <w:rsid w:val="000F68A0"/>
    <w:rsid w:val="000F6917"/>
    <w:rsid w:val="000F69E7"/>
    <w:rsid w:val="000F7149"/>
    <w:rsid w:val="000F7367"/>
    <w:rsid w:val="000F76A1"/>
    <w:rsid w:val="000F77A2"/>
    <w:rsid w:val="000F78C5"/>
    <w:rsid w:val="000F78ED"/>
    <w:rsid w:val="000F79B7"/>
    <w:rsid w:val="000F79CD"/>
    <w:rsid w:val="000F7BB3"/>
    <w:rsid w:val="000F7BEE"/>
    <w:rsid w:val="000F7E49"/>
    <w:rsid w:val="000F7ECB"/>
    <w:rsid w:val="000F7FA8"/>
    <w:rsid w:val="001005D3"/>
    <w:rsid w:val="00100722"/>
    <w:rsid w:val="00100801"/>
    <w:rsid w:val="00100ACC"/>
    <w:rsid w:val="00100B34"/>
    <w:rsid w:val="00100C40"/>
    <w:rsid w:val="00100D43"/>
    <w:rsid w:val="00100DB3"/>
    <w:rsid w:val="0010114D"/>
    <w:rsid w:val="0010117E"/>
    <w:rsid w:val="00101490"/>
    <w:rsid w:val="001016AA"/>
    <w:rsid w:val="00101E3F"/>
    <w:rsid w:val="00101ECA"/>
    <w:rsid w:val="00101EE7"/>
    <w:rsid w:val="00102244"/>
    <w:rsid w:val="00102465"/>
    <w:rsid w:val="00102660"/>
    <w:rsid w:val="0010267A"/>
    <w:rsid w:val="00102A1C"/>
    <w:rsid w:val="00102BBD"/>
    <w:rsid w:val="00102F0E"/>
    <w:rsid w:val="00102F34"/>
    <w:rsid w:val="001034D6"/>
    <w:rsid w:val="001037E7"/>
    <w:rsid w:val="00103B1E"/>
    <w:rsid w:val="0010404B"/>
    <w:rsid w:val="00104C7A"/>
    <w:rsid w:val="00104F69"/>
    <w:rsid w:val="00104F72"/>
    <w:rsid w:val="0010530E"/>
    <w:rsid w:val="001064B7"/>
    <w:rsid w:val="001068A5"/>
    <w:rsid w:val="001068C2"/>
    <w:rsid w:val="00106A6D"/>
    <w:rsid w:val="00106BEA"/>
    <w:rsid w:val="00106FAB"/>
    <w:rsid w:val="0010708D"/>
    <w:rsid w:val="001070B8"/>
    <w:rsid w:val="0010738A"/>
    <w:rsid w:val="00107838"/>
    <w:rsid w:val="00107A87"/>
    <w:rsid w:val="00107BF4"/>
    <w:rsid w:val="00110561"/>
    <w:rsid w:val="00110709"/>
    <w:rsid w:val="00110A78"/>
    <w:rsid w:val="00110A99"/>
    <w:rsid w:val="00110D86"/>
    <w:rsid w:val="00110DCA"/>
    <w:rsid w:val="00111107"/>
    <w:rsid w:val="00111209"/>
    <w:rsid w:val="00111647"/>
    <w:rsid w:val="00111903"/>
    <w:rsid w:val="00111AF6"/>
    <w:rsid w:val="00111F76"/>
    <w:rsid w:val="00111F9A"/>
    <w:rsid w:val="00112017"/>
    <w:rsid w:val="0011228B"/>
    <w:rsid w:val="001124EB"/>
    <w:rsid w:val="0011252C"/>
    <w:rsid w:val="00112605"/>
    <w:rsid w:val="00112817"/>
    <w:rsid w:val="00112B06"/>
    <w:rsid w:val="00113A70"/>
    <w:rsid w:val="00113D85"/>
    <w:rsid w:val="001144FD"/>
    <w:rsid w:val="00114A30"/>
    <w:rsid w:val="00114D05"/>
    <w:rsid w:val="00114FAA"/>
    <w:rsid w:val="00114FCA"/>
    <w:rsid w:val="00115149"/>
    <w:rsid w:val="00115849"/>
    <w:rsid w:val="00115901"/>
    <w:rsid w:val="00115B12"/>
    <w:rsid w:val="00115DB1"/>
    <w:rsid w:val="00116058"/>
    <w:rsid w:val="00116286"/>
    <w:rsid w:val="0011637D"/>
    <w:rsid w:val="0011677B"/>
    <w:rsid w:val="00116A22"/>
    <w:rsid w:val="00116C01"/>
    <w:rsid w:val="00116CD0"/>
    <w:rsid w:val="00116CD3"/>
    <w:rsid w:val="00116F4E"/>
    <w:rsid w:val="00116FF2"/>
    <w:rsid w:val="00116FFC"/>
    <w:rsid w:val="00117154"/>
    <w:rsid w:val="001171E6"/>
    <w:rsid w:val="00117212"/>
    <w:rsid w:val="0011771F"/>
    <w:rsid w:val="00117A53"/>
    <w:rsid w:val="00117B57"/>
    <w:rsid w:val="00117FA9"/>
    <w:rsid w:val="001201B7"/>
    <w:rsid w:val="001201FF"/>
    <w:rsid w:val="0012080D"/>
    <w:rsid w:val="00121101"/>
    <w:rsid w:val="00121122"/>
    <w:rsid w:val="00121322"/>
    <w:rsid w:val="001214C0"/>
    <w:rsid w:val="001217A4"/>
    <w:rsid w:val="00121B09"/>
    <w:rsid w:val="00121DC9"/>
    <w:rsid w:val="00121E46"/>
    <w:rsid w:val="00121FAD"/>
    <w:rsid w:val="00122080"/>
    <w:rsid w:val="001220C4"/>
    <w:rsid w:val="001220CE"/>
    <w:rsid w:val="0012226A"/>
    <w:rsid w:val="001222CB"/>
    <w:rsid w:val="001223F0"/>
    <w:rsid w:val="00122610"/>
    <w:rsid w:val="00122D2F"/>
    <w:rsid w:val="00122E8C"/>
    <w:rsid w:val="0012300B"/>
    <w:rsid w:val="001235B8"/>
    <w:rsid w:val="001237E6"/>
    <w:rsid w:val="00124050"/>
    <w:rsid w:val="00124059"/>
    <w:rsid w:val="001240F7"/>
    <w:rsid w:val="001242EE"/>
    <w:rsid w:val="001246E4"/>
    <w:rsid w:val="0012483F"/>
    <w:rsid w:val="00124892"/>
    <w:rsid w:val="001249B8"/>
    <w:rsid w:val="00124A63"/>
    <w:rsid w:val="00124FBA"/>
    <w:rsid w:val="00125045"/>
    <w:rsid w:val="0012504E"/>
    <w:rsid w:val="00125163"/>
    <w:rsid w:val="00125874"/>
    <w:rsid w:val="00125A65"/>
    <w:rsid w:val="00125B00"/>
    <w:rsid w:val="001266AB"/>
    <w:rsid w:val="001266EE"/>
    <w:rsid w:val="001267C8"/>
    <w:rsid w:val="00126CB9"/>
    <w:rsid w:val="00126EDE"/>
    <w:rsid w:val="00127190"/>
    <w:rsid w:val="0012720A"/>
    <w:rsid w:val="00127355"/>
    <w:rsid w:val="00127632"/>
    <w:rsid w:val="00127CAD"/>
    <w:rsid w:val="00127CDE"/>
    <w:rsid w:val="00127D3D"/>
    <w:rsid w:val="00127E1C"/>
    <w:rsid w:val="0013017F"/>
    <w:rsid w:val="00130A5E"/>
    <w:rsid w:val="001310F6"/>
    <w:rsid w:val="00131434"/>
    <w:rsid w:val="00131461"/>
    <w:rsid w:val="0013151A"/>
    <w:rsid w:val="001319A1"/>
    <w:rsid w:val="00131BBC"/>
    <w:rsid w:val="00131EF0"/>
    <w:rsid w:val="00132253"/>
    <w:rsid w:val="0013232A"/>
    <w:rsid w:val="0013233E"/>
    <w:rsid w:val="0013239A"/>
    <w:rsid w:val="0013261E"/>
    <w:rsid w:val="0013299E"/>
    <w:rsid w:val="00132A45"/>
    <w:rsid w:val="00132EA9"/>
    <w:rsid w:val="0013303E"/>
    <w:rsid w:val="001332BA"/>
    <w:rsid w:val="001335D1"/>
    <w:rsid w:val="001335E6"/>
    <w:rsid w:val="00133686"/>
    <w:rsid w:val="00133714"/>
    <w:rsid w:val="00133AC0"/>
    <w:rsid w:val="00133B83"/>
    <w:rsid w:val="00133CD8"/>
    <w:rsid w:val="00133D4B"/>
    <w:rsid w:val="00133DB5"/>
    <w:rsid w:val="00133E12"/>
    <w:rsid w:val="0013460E"/>
    <w:rsid w:val="0013493D"/>
    <w:rsid w:val="00134A1B"/>
    <w:rsid w:val="00135152"/>
    <w:rsid w:val="001351DA"/>
    <w:rsid w:val="001352A7"/>
    <w:rsid w:val="0013536F"/>
    <w:rsid w:val="00135465"/>
    <w:rsid w:val="0013585E"/>
    <w:rsid w:val="0013587A"/>
    <w:rsid w:val="00135AC8"/>
    <w:rsid w:val="00135B64"/>
    <w:rsid w:val="00135D9B"/>
    <w:rsid w:val="00135E46"/>
    <w:rsid w:val="001363DD"/>
    <w:rsid w:val="0013687C"/>
    <w:rsid w:val="001368AF"/>
    <w:rsid w:val="00136AAB"/>
    <w:rsid w:val="00136B63"/>
    <w:rsid w:val="00136E95"/>
    <w:rsid w:val="00136EDC"/>
    <w:rsid w:val="001370BE"/>
    <w:rsid w:val="001373E5"/>
    <w:rsid w:val="0013758E"/>
    <w:rsid w:val="001376A4"/>
    <w:rsid w:val="00137752"/>
    <w:rsid w:val="00137C54"/>
    <w:rsid w:val="00137F84"/>
    <w:rsid w:val="001403F0"/>
    <w:rsid w:val="0014071C"/>
    <w:rsid w:val="00140E3F"/>
    <w:rsid w:val="00140E66"/>
    <w:rsid w:val="00141206"/>
    <w:rsid w:val="001415BA"/>
    <w:rsid w:val="00142804"/>
    <w:rsid w:val="00142862"/>
    <w:rsid w:val="00142C87"/>
    <w:rsid w:val="00143262"/>
    <w:rsid w:val="00143539"/>
    <w:rsid w:val="001438F4"/>
    <w:rsid w:val="0014396D"/>
    <w:rsid w:val="00143C73"/>
    <w:rsid w:val="00144137"/>
    <w:rsid w:val="001447CF"/>
    <w:rsid w:val="00144A43"/>
    <w:rsid w:val="00144C8F"/>
    <w:rsid w:val="00144D70"/>
    <w:rsid w:val="00144D8A"/>
    <w:rsid w:val="00144F7D"/>
    <w:rsid w:val="001450AB"/>
    <w:rsid w:val="0014596F"/>
    <w:rsid w:val="00145A80"/>
    <w:rsid w:val="00145AB7"/>
    <w:rsid w:val="0014621F"/>
    <w:rsid w:val="001462BF"/>
    <w:rsid w:val="001464EA"/>
    <w:rsid w:val="00146517"/>
    <w:rsid w:val="0014653B"/>
    <w:rsid w:val="0014659D"/>
    <w:rsid w:val="00146680"/>
    <w:rsid w:val="001468F5"/>
    <w:rsid w:val="00146BBE"/>
    <w:rsid w:val="00146DEC"/>
    <w:rsid w:val="00146F7E"/>
    <w:rsid w:val="0014720C"/>
    <w:rsid w:val="0014731D"/>
    <w:rsid w:val="0014737C"/>
    <w:rsid w:val="0014755F"/>
    <w:rsid w:val="00147686"/>
    <w:rsid w:val="00147687"/>
    <w:rsid w:val="0014786F"/>
    <w:rsid w:val="00147C83"/>
    <w:rsid w:val="00147CB7"/>
    <w:rsid w:val="00147DF3"/>
    <w:rsid w:val="00147FA1"/>
    <w:rsid w:val="00150000"/>
    <w:rsid w:val="001505DE"/>
    <w:rsid w:val="00150ACA"/>
    <w:rsid w:val="00150B4D"/>
    <w:rsid w:val="00151292"/>
    <w:rsid w:val="001513A0"/>
    <w:rsid w:val="0015151C"/>
    <w:rsid w:val="00151522"/>
    <w:rsid w:val="00151D20"/>
    <w:rsid w:val="00151D66"/>
    <w:rsid w:val="00152182"/>
    <w:rsid w:val="001521E5"/>
    <w:rsid w:val="001526D4"/>
    <w:rsid w:val="0015272D"/>
    <w:rsid w:val="001527D6"/>
    <w:rsid w:val="0015289B"/>
    <w:rsid w:val="00152B36"/>
    <w:rsid w:val="00153723"/>
    <w:rsid w:val="00153798"/>
    <w:rsid w:val="00153D87"/>
    <w:rsid w:val="0015406B"/>
    <w:rsid w:val="001540BD"/>
    <w:rsid w:val="00154270"/>
    <w:rsid w:val="00154418"/>
    <w:rsid w:val="001545DB"/>
    <w:rsid w:val="001548C6"/>
    <w:rsid w:val="00154F25"/>
    <w:rsid w:val="001553EF"/>
    <w:rsid w:val="001554B7"/>
    <w:rsid w:val="0015622F"/>
    <w:rsid w:val="0015659D"/>
    <w:rsid w:val="00156680"/>
    <w:rsid w:val="00156725"/>
    <w:rsid w:val="00156766"/>
    <w:rsid w:val="001567A0"/>
    <w:rsid w:val="00156812"/>
    <w:rsid w:val="00156927"/>
    <w:rsid w:val="00156BD7"/>
    <w:rsid w:val="00156E72"/>
    <w:rsid w:val="00156F25"/>
    <w:rsid w:val="0015732B"/>
    <w:rsid w:val="00157498"/>
    <w:rsid w:val="00157C98"/>
    <w:rsid w:val="00157DFF"/>
    <w:rsid w:val="00157EEC"/>
    <w:rsid w:val="00157FE6"/>
    <w:rsid w:val="001601FD"/>
    <w:rsid w:val="0016020E"/>
    <w:rsid w:val="0016060C"/>
    <w:rsid w:val="001606B0"/>
    <w:rsid w:val="0016085A"/>
    <w:rsid w:val="00160920"/>
    <w:rsid w:val="00160A08"/>
    <w:rsid w:val="00160E66"/>
    <w:rsid w:val="00160E7A"/>
    <w:rsid w:val="00161199"/>
    <w:rsid w:val="001615C6"/>
    <w:rsid w:val="00161967"/>
    <w:rsid w:val="00161B3F"/>
    <w:rsid w:val="00161B75"/>
    <w:rsid w:val="00161BC6"/>
    <w:rsid w:val="0016203E"/>
    <w:rsid w:val="0016274F"/>
    <w:rsid w:val="00162B0E"/>
    <w:rsid w:val="00162F35"/>
    <w:rsid w:val="00163111"/>
    <w:rsid w:val="0016346E"/>
    <w:rsid w:val="00163473"/>
    <w:rsid w:val="00163613"/>
    <w:rsid w:val="0016375A"/>
    <w:rsid w:val="00163859"/>
    <w:rsid w:val="00163EA7"/>
    <w:rsid w:val="00164291"/>
    <w:rsid w:val="001645D7"/>
    <w:rsid w:val="0016485F"/>
    <w:rsid w:val="001648B5"/>
    <w:rsid w:val="00164AF5"/>
    <w:rsid w:val="00164B7B"/>
    <w:rsid w:val="00164C89"/>
    <w:rsid w:val="00164D86"/>
    <w:rsid w:val="00164F6E"/>
    <w:rsid w:val="00165058"/>
    <w:rsid w:val="001654E6"/>
    <w:rsid w:val="0016577C"/>
    <w:rsid w:val="00165A59"/>
    <w:rsid w:val="00166028"/>
    <w:rsid w:val="001660B5"/>
    <w:rsid w:val="0016628F"/>
    <w:rsid w:val="00166324"/>
    <w:rsid w:val="0016661A"/>
    <w:rsid w:val="00166867"/>
    <w:rsid w:val="001668B9"/>
    <w:rsid w:val="001669DA"/>
    <w:rsid w:val="0016747D"/>
    <w:rsid w:val="001675DE"/>
    <w:rsid w:val="001676DD"/>
    <w:rsid w:val="00167FBE"/>
    <w:rsid w:val="00170108"/>
    <w:rsid w:val="001702B1"/>
    <w:rsid w:val="00170947"/>
    <w:rsid w:val="001709F4"/>
    <w:rsid w:val="00170BF3"/>
    <w:rsid w:val="00171066"/>
    <w:rsid w:val="00171113"/>
    <w:rsid w:val="0017146C"/>
    <w:rsid w:val="00171674"/>
    <w:rsid w:val="001717E5"/>
    <w:rsid w:val="00171839"/>
    <w:rsid w:val="001718EE"/>
    <w:rsid w:val="00171954"/>
    <w:rsid w:val="00171990"/>
    <w:rsid w:val="00171BE1"/>
    <w:rsid w:val="00171E07"/>
    <w:rsid w:val="00172018"/>
    <w:rsid w:val="0017218B"/>
    <w:rsid w:val="00172263"/>
    <w:rsid w:val="00172539"/>
    <w:rsid w:val="00172BA5"/>
    <w:rsid w:val="00172C8D"/>
    <w:rsid w:val="00172DC7"/>
    <w:rsid w:val="00173159"/>
    <w:rsid w:val="00173DE0"/>
    <w:rsid w:val="00174028"/>
    <w:rsid w:val="0017413F"/>
    <w:rsid w:val="0017427B"/>
    <w:rsid w:val="001743E8"/>
    <w:rsid w:val="0017461F"/>
    <w:rsid w:val="001746A5"/>
    <w:rsid w:val="001749DF"/>
    <w:rsid w:val="00174A86"/>
    <w:rsid w:val="00174C04"/>
    <w:rsid w:val="00174F57"/>
    <w:rsid w:val="0017531A"/>
    <w:rsid w:val="00175375"/>
    <w:rsid w:val="00175795"/>
    <w:rsid w:val="00175AF2"/>
    <w:rsid w:val="00175CE2"/>
    <w:rsid w:val="0017637A"/>
    <w:rsid w:val="0017660C"/>
    <w:rsid w:val="00176993"/>
    <w:rsid w:val="00176A76"/>
    <w:rsid w:val="00176E5B"/>
    <w:rsid w:val="001770C4"/>
    <w:rsid w:val="00177221"/>
    <w:rsid w:val="0017754A"/>
    <w:rsid w:val="00177B64"/>
    <w:rsid w:val="00177BD8"/>
    <w:rsid w:val="00177F14"/>
    <w:rsid w:val="001805B3"/>
    <w:rsid w:val="00180B57"/>
    <w:rsid w:val="00180BA0"/>
    <w:rsid w:val="00180CF7"/>
    <w:rsid w:val="00180F18"/>
    <w:rsid w:val="001813C4"/>
    <w:rsid w:val="00181AB2"/>
    <w:rsid w:val="00181AF7"/>
    <w:rsid w:val="00181B8E"/>
    <w:rsid w:val="00181BA1"/>
    <w:rsid w:val="00181D9F"/>
    <w:rsid w:val="00181EF8"/>
    <w:rsid w:val="00182537"/>
    <w:rsid w:val="00182576"/>
    <w:rsid w:val="001827BF"/>
    <w:rsid w:val="0018281A"/>
    <w:rsid w:val="001829E0"/>
    <w:rsid w:val="00182B81"/>
    <w:rsid w:val="0018382E"/>
    <w:rsid w:val="00183A0E"/>
    <w:rsid w:val="00183DFF"/>
    <w:rsid w:val="001841BA"/>
    <w:rsid w:val="001841F2"/>
    <w:rsid w:val="00184382"/>
    <w:rsid w:val="00184951"/>
    <w:rsid w:val="00184993"/>
    <w:rsid w:val="00185485"/>
    <w:rsid w:val="0018562F"/>
    <w:rsid w:val="00185BC9"/>
    <w:rsid w:val="00186339"/>
    <w:rsid w:val="001863C5"/>
    <w:rsid w:val="00186409"/>
    <w:rsid w:val="0018658A"/>
    <w:rsid w:val="001866DE"/>
    <w:rsid w:val="00186883"/>
    <w:rsid w:val="00186AC2"/>
    <w:rsid w:val="00186E68"/>
    <w:rsid w:val="00186E88"/>
    <w:rsid w:val="00186FF4"/>
    <w:rsid w:val="00187193"/>
    <w:rsid w:val="00187276"/>
    <w:rsid w:val="001873B0"/>
    <w:rsid w:val="001874F4"/>
    <w:rsid w:val="001875BD"/>
    <w:rsid w:val="0018763B"/>
    <w:rsid w:val="00187A08"/>
    <w:rsid w:val="0019017D"/>
    <w:rsid w:val="00190334"/>
    <w:rsid w:val="00190436"/>
    <w:rsid w:val="001904E9"/>
    <w:rsid w:val="001908A9"/>
    <w:rsid w:val="001908B8"/>
    <w:rsid w:val="00190B1D"/>
    <w:rsid w:val="00190CF6"/>
    <w:rsid w:val="00190D41"/>
    <w:rsid w:val="00191111"/>
    <w:rsid w:val="0019115E"/>
    <w:rsid w:val="001912D1"/>
    <w:rsid w:val="001914D5"/>
    <w:rsid w:val="00191871"/>
    <w:rsid w:val="00191A0A"/>
    <w:rsid w:val="00191AF8"/>
    <w:rsid w:val="00192536"/>
    <w:rsid w:val="00192742"/>
    <w:rsid w:val="0019281A"/>
    <w:rsid w:val="00192A47"/>
    <w:rsid w:val="00192D06"/>
    <w:rsid w:val="00192DC8"/>
    <w:rsid w:val="00193188"/>
    <w:rsid w:val="00193995"/>
    <w:rsid w:val="00193F39"/>
    <w:rsid w:val="001948A3"/>
    <w:rsid w:val="00194E0E"/>
    <w:rsid w:val="00194EA2"/>
    <w:rsid w:val="001950E9"/>
    <w:rsid w:val="001951CD"/>
    <w:rsid w:val="00195256"/>
    <w:rsid w:val="00195344"/>
    <w:rsid w:val="001954F9"/>
    <w:rsid w:val="00195DCC"/>
    <w:rsid w:val="0019616A"/>
    <w:rsid w:val="00196239"/>
    <w:rsid w:val="00196516"/>
    <w:rsid w:val="00196611"/>
    <w:rsid w:val="00196673"/>
    <w:rsid w:val="001967A1"/>
    <w:rsid w:val="001968DD"/>
    <w:rsid w:val="00196A75"/>
    <w:rsid w:val="00196BD0"/>
    <w:rsid w:val="0019741C"/>
    <w:rsid w:val="0019748A"/>
    <w:rsid w:val="00197587"/>
    <w:rsid w:val="00197CC7"/>
    <w:rsid w:val="00197DF5"/>
    <w:rsid w:val="00197FE6"/>
    <w:rsid w:val="001A08C1"/>
    <w:rsid w:val="001A09B2"/>
    <w:rsid w:val="001A0AF4"/>
    <w:rsid w:val="001A0F7D"/>
    <w:rsid w:val="001A1250"/>
    <w:rsid w:val="001A17BA"/>
    <w:rsid w:val="001A1CA6"/>
    <w:rsid w:val="001A1DAF"/>
    <w:rsid w:val="001A1F9C"/>
    <w:rsid w:val="001A214B"/>
    <w:rsid w:val="001A239B"/>
    <w:rsid w:val="001A23D5"/>
    <w:rsid w:val="001A23EE"/>
    <w:rsid w:val="001A2807"/>
    <w:rsid w:val="001A29C6"/>
    <w:rsid w:val="001A2AB0"/>
    <w:rsid w:val="001A2C40"/>
    <w:rsid w:val="001A2F1C"/>
    <w:rsid w:val="001A3059"/>
    <w:rsid w:val="001A3236"/>
    <w:rsid w:val="001A338D"/>
    <w:rsid w:val="001A3613"/>
    <w:rsid w:val="001A3785"/>
    <w:rsid w:val="001A395E"/>
    <w:rsid w:val="001A3A17"/>
    <w:rsid w:val="001A3A1F"/>
    <w:rsid w:val="001A3C48"/>
    <w:rsid w:val="001A4271"/>
    <w:rsid w:val="001A4C70"/>
    <w:rsid w:val="001A4CD1"/>
    <w:rsid w:val="001A5870"/>
    <w:rsid w:val="001A5C18"/>
    <w:rsid w:val="001A62EA"/>
    <w:rsid w:val="001A673C"/>
    <w:rsid w:val="001A6837"/>
    <w:rsid w:val="001A6992"/>
    <w:rsid w:val="001A69E5"/>
    <w:rsid w:val="001A717D"/>
    <w:rsid w:val="001A7328"/>
    <w:rsid w:val="001A7747"/>
    <w:rsid w:val="001A7792"/>
    <w:rsid w:val="001A7AF9"/>
    <w:rsid w:val="001A7B55"/>
    <w:rsid w:val="001B0075"/>
    <w:rsid w:val="001B030E"/>
    <w:rsid w:val="001B0593"/>
    <w:rsid w:val="001B05A2"/>
    <w:rsid w:val="001B05EC"/>
    <w:rsid w:val="001B094D"/>
    <w:rsid w:val="001B1180"/>
    <w:rsid w:val="001B1485"/>
    <w:rsid w:val="001B14A3"/>
    <w:rsid w:val="001B1662"/>
    <w:rsid w:val="001B1741"/>
    <w:rsid w:val="001B1779"/>
    <w:rsid w:val="001B18F0"/>
    <w:rsid w:val="001B1B99"/>
    <w:rsid w:val="001B1C19"/>
    <w:rsid w:val="001B20C1"/>
    <w:rsid w:val="001B262E"/>
    <w:rsid w:val="001B2D53"/>
    <w:rsid w:val="001B2F46"/>
    <w:rsid w:val="001B345D"/>
    <w:rsid w:val="001B359B"/>
    <w:rsid w:val="001B3A74"/>
    <w:rsid w:val="001B45B5"/>
    <w:rsid w:val="001B4D24"/>
    <w:rsid w:val="001B4DDC"/>
    <w:rsid w:val="001B4E0A"/>
    <w:rsid w:val="001B4F1C"/>
    <w:rsid w:val="001B525A"/>
    <w:rsid w:val="001B52A5"/>
    <w:rsid w:val="001B55B7"/>
    <w:rsid w:val="001B567D"/>
    <w:rsid w:val="001B56C4"/>
    <w:rsid w:val="001B56D6"/>
    <w:rsid w:val="001B5946"/>
    <w:rsid w:val="001B5E50"/>
    <w:rsid w:val="001B62B7"/>
    <w:rsid w:val="001B6618"/>
    <w:rsid w:val="001B6973"/>
    <w:rsid w:val="001B69B0"/>
    <w:rsid w:val="001B6A91"/>
    <w:rsid w:val="001B6ABA"/>
    <w:rsid w:val="001B6D05"/>
    <w:rsid w:val="001B6D93"/>
    <w:rsid w:val="001B701C"/>
    <w:rsid w:val="001B7053"/>
    <w:rsid w:val="001B7213"/>
    <w:rsid w:val="001B7543"/>
    <w:rsid w:val="001B7672"/>
    <w:rsid w:val="001B78EE"/>
    <w:rsid w:val="001B79A5"/>
    <w:rsid w:val="001B79CA"/>
    <w:rsid w:val="001B7CB5"/>
    <w:rsid w:val="001B7CCF"/>
    <w:rsid w:val="001C003C"/>
    <w:rsid w:val="001C01D9"/>
    <w:rsid w:val="001C08F1"/>
    <w:rsid w:val="001C0B01"/>
    <w:rsid w:val="001C0DB7"/>
    <w:rsid w:val="001C0ECA"/>
    <w:rsid w:val="001C1192"/>
    <w:rsid w:val="001C1BD2"/>
    <w:rsid w:val="001C1D81"/>
    <w:rsid w:val="001C220D"/>
    <w:rsid w:val="001C24D7"/>
    <w:rsid w:val="001C29AC"/>
    <w:rsid w:val="001C2A6D"/>
    <w:rsid w:val="001C2BDD"/>
    <w:rsid w:val="001C2DEE"/>
    <w:rsid w:val="001C312E"/>
    <w:rsid w:val="001C321A"/>
    <w:rsid w:val="001C3541"/>
    <w:rsid w:val="001C3598"/>
    <w:rsid w:val="001C35A7"/>
    <w:rsid w:val="001C3A85"/>
    <w:rsid w:val="001C3F14"/>
    <w:rsid w:val="001C40FA"/>
    <w:rsid w:val="001C45D1"/>
    <w:rsid w:val="001C46F2"/>
    <w:rsid w:val="001C4743"/>
    <w:rsid w:val="001C47FB"/>
    <w:rsid w:val="001C48AF"/>
    <w:rsid w:val="001C4A1C"/>
    <w:rsid w:val="001C4CCC"/>
    <w:rsid w:val="001C4F02"/>
    <w:rsid w:val="001C4F58"/>
    <w:rsid w:val="001C5060"/>
    <w:rsid w:val="001C509D"/>
    <w:rsid w:val="001C512C"/>
    <w:rsid w:val="001C53F9"/>
    <w:rsid w:val="001C58D6"/>
    <w:rsid w:val="001C5A0F"/>
    <w:rsid w:val="001C5B69"/>
    <w:rsid w:val="001C5D02"/>
    <w:rsid w:val="001C5FE5"/>
    <w:rsid w:val="001C630C"/>
    <w:rsid w:val="001C6538"/>
    <w:rsid w:val="001C65CA"/>
    <w:rsid w:val="001C6DDC"/>
    <w:rsid w:val="001C6E1D"/>
    <w:rsid w:val="001C6F7F"/>
    <w:rsid w:val="001C70C3"/>
    <w:rsid w:val="001C7624"/>
    <w:rsid w:val="001C79AF"/>
    <w:rsid w:val="001C7A9F"/>
    <w:rsid w:val="001C7B18"/>
    <w:rsid w:val="001C7CED"/>
    <w:rsid w:val="001C7EF1"/>
    <w:rsid w:val="001D00D8"/>
    <w:rsid w:val="001D028D"/>
    <w:rsid w:val="001D051D"/>
    <w:rsid w:val="001D0D04"/>
    <w:rsid w:val="001D0F79"/>
    <w:rsid w:val="001D1296"/>
    <w:rsid w:val="001D12C5"/>
    <w:rsid w:val="001D1971"/>
    <w:rsid w:val="001D1E02"/>
    <w:rsid w:val="001D222B"/>
    <w:rsid w:val="001D23DA"/>
    <w:rsid w:val="001D2597"/>
    <w:rsid w:val="001D2653"/>
    <w:rsid w:val="001D2C98"/>
    <w:rsid w:val="001D2CE8"/>
    <w:rsid w:val="001D315A"/>
    <w:rsid w:val="001D35CC"/>
    <w:rsid w:val="001D37F8"/>
    <w:rsid w:val="001D38DC"/>
    <w:rsid w:val="001D3AAD"/>
    <w:rsid w:val="001D3CA4"/>
    <w:rsid w:val="001D3D3B"/>
    <w:rsid w:val="001D44B2"/>
    <w:rsid w:val="001D4901"/>
    <w:rsid w:val="001D4AAF"/>
    <w:rsid w:val="001D4AF2"/>
    <w:rsid w:val="001D4C17"/>
    <w:rsid w:val="001D4F96"/>
    <w:rsid w:val="001D5650"/>
    <w:rsid w:val="001D5733"/>
    <w:rsid w:val="001D59ED"/>
    <w:rsid w:val="001D59F1"/>
    <w:rsid w:val="001D5C91"/>
    <w:rsid w:val="001D5DED"/>
    <w:rsid w:val="001D63E1"/>
    <w:rsid w:val="001D64B3"/>
    <w:rsid w:val="001D679D"/>
    <w:rsid w:val="001D679F"/>
    <w:rsid w:val="001D6957"/>
    <w:rsid w:val="001D6BAD"/>
    <w:rsid w:val="001D6BF9"/>
    <w:rsid w:val="001D7018"/>
    <w:rsid w:val="001D7153"/>
    <w:rsid w:val="001D7196"/>
    <w:rsid w:val="001D7523"/>
    <w:rsid w:val="001D789D"/>
    <w:rsid w:val="001E031D"/>
    <w:rsid w:val="001E06AE"/>
    <w:rsid w:val="001E0703"/>
    <w:rsid w:val="001E091D"/>
    <w:rsid w:val="001E0A7A"/>
    <w:rsid w:val="001E0BA8"/>
    <w:rsid w:val="001E0EC1"/>
    <w:rsid w:val="001E122B"/>
    <w:rsid w:val="001E135C"/>
    <w:rsid w:val="001E171C"/>
    <w:rsid w:val="001E174D"/>
    <w:rsid w:val="001E1832"/>
    <w:rsid w:val="001E18E6"/>
    <w:rsid w:val="001E244E"/>
    <w:rsid w:val="001E253F"/>
    <w:rsid w:val="001E259E"/>
    <w:rsid w:val="001E28B4"/>
    <w:rsid w:val="001E2AB9"/>
    <w:rsid w:val="001E2C88"/>
    <w:rsid w:val="001E303C"/>
    <w:rsid w:val="001E3127"/>
    <w:rsid w:val="001E3299"/>
    <w:rsid w:val="001E3392"/>
    <w:rsid w:val="001E35A5"/>
    <w:rsid w:val="001E3B7A"/>
    <w:rsid w:val="001E3D92"/>
    <w:rsid w:val="001E3F4A"/>
    <w:rsid w:val="001E4012"/>
    <w:rsid w:val="001E405F"/>
    <w:rsid w:val="001E43D0"/>
    <w:rsid w:val="001E4634"/>
    <w:rsid w:val="001E4F88"/>
    <w:rsid w:val="001E52A8"/>
    <w:rsid w:val="001E53B9"/>
    <w:rsid w:val="001E5519"/>
    <w:rsid w:val="001E5C14"/>
    <w:rsid w:val="001E5CC7"/>
    <w:rsid w:val="001E618E"/>
    <w:rsid w:val="001E6356"/>
    <w:rsid w:val="001E656A"/>
    <w:rsid w:val="001E68D1"/>
    <w:rsid w:val="001E68FC"/>
    <w:rsid w:val="001E6A86"/>
    <w:rsid w:val="001E6EDF"/>
    <w:rsid w:val="001E7540"/>
    <w:rsid w:val="001E7566"/>
    <w:rsid w:val="001E7D8D"/>
    <w:rsid w:val="001F027C"/>
    <w:rsid w:val="001F0466"/>
    <w:rsid w:val="001F04C3"/>
    <w:rsid w:val="001F04E5"/>
    <w:rsid w:val="001F0CD5"/>
    <w:rsid w:val="001F11C7"/>
    <w:rsid w:val="001F156A"/>
    <w:rsid w:val="001F1947"/>
    <w:rsid w:val="001F1B25"/>
    <w:rsid w:val="001F1C99"/>
    <w:rsid w:val="001F2411"/>
    <w:rsid w:val="001F2422"/>
    <w:rsid w:val="001F29B9"/>
    <w:rsid w:val="001F2A77"/>
    <w:rsid w:val="001F2B2D"/>
    <w:rsid w:val="001F2C72"/>
    <w:rsid w:val="001F2CE4"/>
    <w:rsid w:val="001F2E93"/>
    <w:rsid w:val="001F3206"/>
    <w:rsid w:val="001F3385"/>
    <w:rsid w:val="001F3477"/>
    <w:rsid w:val="001F3667"/>
    <w:rsid w:val="001F3949"/>
    <w:rsid w:val="001F3AE4"/>
    <w:rsid w:val="001F3B74"/>
    <w:rsid w:val="001F3D7E"/>
    <w:rsid w:val="001F3DD3"/>
    <w:rsid w:val="001F44A7"/>
    <w:rsid w:val="001F46A8"/>
    <w:rsid w:val="001F4752"/>
    <w:rsid w:val="001F4773"/>
    <w:rsid w:val="001F4A4B"/>
    <w:rsid w:val="001F4C30"/>
    <w:rsid w:val="001F4F5B"/>
    <w:rsid w:val="001F4FBE"/>
    <w:rsid w:val="001F5098"/>
    <w:rsid w:val="001F52F7"/>
    <w:rsid w:val="001F59DC"/>
    <w:rsid w:val="001F6044"/>
    <w:rsid w:val="001F605C"/>
    <w:rsid w:val="001F614A"/>
    <w:rsid w:val="001F6603"/>
    <w:rsid w:val="001F6604"/>
    <w:rsid w:val="001F6FD3"/>
    <w:rsid w:val="001F7520"/>
    <w:rsid w:val="001F7724"/>
    <w:rsid w:val="001F7CBE"/>
    <w:rsid w:val="001F7DDB"/>
    <w:rsid w:val="00200010"/>
    <w:rsid w:val="00200390"/>
    <w:rsid w:val="00200430"/>
    <w:rsid w:val="00200B97"/>
    <w:rsid w:val="00201132"/>
    <w:rsid w:val="002013A4"/>
    <w:rsid w:val="0020170C"/>
    <w:rsid w:val="00201EED"/>
    <w:rsid w:val="002021CB"/>
    <w:rsid w:val="0020222A"/>
    <w:rsid w:val="002023BE"/>
    <w:rsid w:val="002023CF"/>
    <w:rsid w:val="002023E3"/>
    <w:rsid w:val="00202504"/>
    <w:rsid w:val="00202506"/>
    <w:rsid w:val="00202D53"/>
    <w:rsid w:val="00202D9D"/>
    <w:rsid w:val="00203147"/>
    <w:rsid w:val="00203320"/>
    <w:rsid w:val="00203337"/>
    <w:rsid w:val="002033F8"/>
    <w:rsid w:val="00203ABF"/>
    <w:rsid w:val="00203B79"/>
    <w:rsid w:val="002040ED"/>
    <w:rsid w:val="00204320"/>
    <w:rsid w:val="0020453C"/>
    <w:rsid w:val="00204662"/>
    <w:rsid w:val="002047BC"/>
    <w:rsid w:val="002047EA"/>
    <w:rsid w:val="00204878"/>
    <w:rsid w:val="002049F0"/>
    <w:rsid w:val="00204A53"/>
    <w:rsid w:val="00204A75"/>
    <w:rsid w:val="00204DB9"/>
    <w:rsid w:val="00204FE1"/>
    <w:rsid w:val="002052FC"/>
    <w:rsid w:val="0020543A"/>
    <w:rsid w:val="00205F8D"/>
    <w:rsid w:val="00206008"/>
    <w:rsid w:val="002062A1"/>
    <w:rsid w:val="002068D3"/>
    <w:rsid w:val="00206D58"/>
    <w:rsid w:val="00206E86"/>
    <w:rsid w:val="00206F0F"/>
    <w:rsid w:val="002070C9"/>
    <w:rsid w:val="0020716F"/>
    <w:rsid w:val="002072F0"/>
    <w:rsid w:val="002073C5"/>
    <w:rsid w:val="002074A9"/>
    <w:rsid w:val="002076C0"/>
    <w:rsid w:val="002077A0"/>
    <w:rsid w:val="00207D8C"/>
    <w:rsid w:val="00207F2E"/>
    <w:rsid w:val="00207F5E"/>
    <w:rsid w:val="002101F7"/>
    <w:rsid w:val="00210631"/>
    <w:rsid w:val="0021086B"/>
    <w:rsid w:val="00210A5B"/>
    <w:rsid w:val="002112AE"/>
    <w:rsid w:val="0021138E"/>
    <w:rsid w:val="002114D7"/>
    <w:rsid w:val="002118E5"/>
    <w:rsid w:val="00211A1D"/>
    <w:rsid w:val="00211C4E"/>
    <w:rsid w:val="00211E0E"/>
    <w:rsid w:val="00212196"/>
    <w:rsid w:val="002122EB"/>
    <w:rsid w:val="00212382"/>
    <w:rsid w:val="0021244D"/>
    <w:rsid w:val="00212538"/>
    <w:rsid w:val="002126FE"/>
    <w:rsid w:val="0021286C"/>
    <w:rsid w:val="00212AEA"/>
    <w:rsid w:val="00212B60"/>
    <w:rsid w:val="00212C14"/>
    <w:rsid w:val="00213042"/>
    <w:rsid w:val="0021320E"/>
    <w:rsid w:val="00213214"/>
    <w:rsid w:val="002133EB"/>
    <w:rsid w:val="002139D7"/>
    <w:rsid w:val="00213B74"/>
    <w:rsid w:val="00213B81"/>
    <w:rsid w:val="00213C22"/>
    <w:rsid w:val="002141C9"/>
    <w:rsid w:val="00214536"/>
    <w:rsid w:val="00214560"/>
    <w:rsid w:val="002146D4"/>
    <w:rsid w:val="00214DD3"/>
    <w:rsid w:val="00214E29"/>
    <w:rsid w:val="00215386"/>
    <w:rsid w:val="002153C1"/>
    <w:rsid w:val="002154EF"/>
    <w:rsid w:val="0021566E"/>
    <w:rsid w:val="00215918"/>
    <w:rsid w:val="00215A7D"/>
    <w:rsid w:val="00215ABC"/>
    <w:rsid w:val="00215CDE"/>
    <w:rsid w:val="00215E6B"/>
    <w:rsid w:val="00215F28"/>
    <w:rsid w:val="0021608B"/>
    <w:rsid w:val="002162E5"/>
    <w:rsid w:val="0021633E"/>
    <w:rsid w:val="002163AC"/>
    <w:rsid w:val="002164A4"/>
    <w:rsid w:val="002164A6"/>
    <w:rsid w:val="00216C90"/>
    <w:rsid w:val="00216F0F"/>
    <w:rsid w:val="002170DC"/>
    <w:rsid w:val="002170F7"/>
    <w:rsid w:val="00217111"/>
    <w:rsid w:val="002172E8"/>
    <w:rsid w:val="00217361"/>
    <w:rsid w:val="00217F1A"/>
    <w:rsid w:val="00217FBC"/>
    <w:rsid w:val="0022063E"/>
    <w:rsid w:val="00220977"/>
    <w:rsid w:val="00220A3F"/>
    <w:rsid w:val="00220B1E"/>
    <w:rsid w:val="00220C2E"/>
    <w:rsid w:val="00220F15"/>
    <w:rsid w:val="00221102"/>
    <w:rsid w:val="00221186"/>
    <w:rsid w:val="00221295"/>
    <w:rsid w:val="00221316"/>
    <w:rsid w:val="00221B2E"/>
    <w:rsid w:val="0022211B"/>
    <w:rsid w:val="00222341"/>
    <w:rsid w:val="002228A0"/>
    <w:rsid w:val="00222F17"/>
    <w:rsid w:val="00222F1A"/>
    <w:rsid w:val="0022319A"/>
    <w:rsid w:val="002232D9"/>
    <w:rsid w:val="0022352D"/>
    <w:rsid w:val="00223866"/>
    <w:rsid w:val="00223D70"/>
    <w:rsid w:val="00223E16"/>
    <w:rsid w:val="00223E67"/>
    <w:rsid w:val="00223E87"/>
    <w:rsid w:val="00224338"/>
    <w:rsid w:val="00224605"/>
    <w:rsid w:val="00224834"/>
    <w:rsid w:val="0022495F"/>
    <w:rsid w:val="002250A4"/>
    <w:rsid w:val="0022530B"/>
    <w:rsid w:val="00225329"/>
    <w:rsid w:val="0022556A"/>
    <w:rsid w:val="00225E7A"/>
    <w:rsid w:val="00226334"/>
    <w:rsid w:val="002265A2"/>
    <w:rsid w:val="0022688A"/>
    <w:rsid w:val="00226B84"/>
    <w:rsid w:val="00226D0A"/>
    <w:rsid w:val="00226E44"/>
    <w:rsid w:val="00227C64"/>
    <w:rsid w:val="00227DF2"/>
    <w:rsid w:val="0023004B"/>
    <w:rsid w:val="00230207"/>
    <w:rsid w:val="00230293"/>
    <w:rsid w:val="002302D6"/>
    <w:rsid w:val="002305C0"/>
    <w:rsid w:val="002306E8"/>
    <w:rsid w:val="002307B1"/>
    <w:rsid w:val="00230934"/>
    <w:rsid w:val="00230B32"/>
    <w:rsid w:val="002311BB"/>
    <w:rsid w:val="00231B4B"/>
    <w:rsid w:val="00231E05"/>
    <w:rsid w:val="00231E18"/>
    <w:rsid w:val="00231E5A"/>
    <w:rsid w:val="00232030"/>
    <w:rsid w:val="00232127"/>
    <w:rsid w:val="00232340"/>
    <w:rsid w:val="00232644"/>
    <w:rsid w:val="00232EFE"/>
    <w:rsid w:val="0023312E"/>
    <w:rsid w:val="002337E7"/>
    <w:rsid w:val="00233BFA"/>
    <w:rsid w:val="00233D93"/>
    <w:rsid w:val="0023421C"/>
    <w:rsid w:val="002343AF"/>
    <w:rsid w:val="002343C7"/>
    <w:rsid w:val="002343DE"/>
    <w:rsid w:val="00234688"/>
    <w:rsid w:val="00234A06"/>
    <w:rsid w:val="00234AB1"/>
    <w:rsid w:val="00234B98"/>
    <w:rsid w:val="00234F00"/>
    <w:rsid w:val="00235016"/>
    <w:rsid w:val="002350A0"/>
    <w:rsid w:val="00235135"/>
    <w:rsid w:val="002355C1"/>
    <w:rsid w:val="002358E1"/>
    <w:rsid w:val="0023593C"/>
    <w:rsid w:val="00235A10"/>
    <w:rsid w:val="00235C04"/>
    <w:rsid w:val="00235C0E"/>
    <w:rsid w:val="00235C22"/>
    <w:rsid w:val="00235D3A"/>
    <w:rsid w:val="0023601B"/>
    <w:rsid w:val="0023615F"/>
    <w:rsid w:val="002362E4"/>
    <w:rsid w:val="00236516"/>
    <w:rsid w:val="002366C1"/>
    <w:rsid w:val="002366E6"/>
    <w:rsid w:val="00236884"/>
    <w:rsid w:val="002368BF"/>
    <w:rsid w:val="00236C8A"/>
    <w:rsid w:val="00236FA1"/>
    <w:rsid w:val="00236FEB"/>
    <w:rsid w:val="00237293"/>
    <w:rsid w:val="002377C3"/>
    <w:rsid w:val="002378A4"/>
    <w:rsid w:val="00237D66"/>
    <w:rsid w:val="00240300"/>
    <w:rsid w:val="00240302"/>
    <w:rsid w:val="002406F0"/>
    <w:rsid w:val="00240724"/>
    <w:rsid w:val="00240847"/>
    <w:rsid w:val="002409E8"/>
    <w:rsid w:val="00240C10"/>
    <w:rsid w:val="00240F91"/>
    <w:rsid w:val="00241002"/>
    <w:rsid w:val="00241095"/>
    <w:rsid w:val="0024142B"/>
    <w:rsid w:val="002416F4"/>
    <w:rsid w:val="00241721"/>
    <w:rsid w:val="00241AF6"/>
    <w:rsid w:val="00241C9F"/>
    <w:rsid w:val="00241F9C"/>
    <w:rsid w:val="0024228D"/>
    <w:rsid w:val="0024254B"/>
    <w:rsid w:val="0024261E"/>
    <w:rsid w:val="00242819"/>
    <w:rsid w:val="002428F8"/>
    <w:rsid w:val="00243A9D"/>
    <w:rsid w:val="00243F85"/>
    <w:rsid w:val="00244353"/>
    <w:rsid w:val="00244375"/>
    <w:rsid w:val="002443FC"/>
    <w:rsid w:val="002447B6"/>
    <w:rsid w:val="00244820"/>
    <w:rsid w:val="002449F7"/>
    <w:rsid w:val="00244A4C"/>
    <w:rsid w:val="00244A93"/>
    <w:rsid w:val="00244DEA"/>
    <w:rsid w:val="0024501F"/>
    <w:rsid w:val="00245814"/>
    <w:rsid w:val="00245FEF"/>
    <w:rsid w:val="0024607E"/>
    <w:rsid w:val="0024634F"/>
    <w:rsid w:val="00246375"/>
    <w:rsid w:val="00246AA9"/>
    <w:rsid w:val="00246AE0"/>
    <w:rsid w:val="00246CC7"/>
    <w:rsid w:val="00246D09"/>
    <w:rsid w:val="00246ED0"/>
    <w:rsid w:val="00246EF5"/>
    <w:rsid w:val="00246FAF"/>
    <w:rsid w:val="00247003"/>
    <w:rsid w:val="00247263"/>
    <w:rsid w:val="0024749F"/>
    <w:rsid w:val="00247B97"/>
    <w:rsid w:val="00247C09"/>
    <w:rsid w:val="00247EE7"/>
    <w:rsid w:val="002501BF"/>
    <w:rsid w:val="0025029A"/>
    <w:rsid w:val="00250635"/>
    <w:rsid w:val="002507C1"/>
    <w:rsid w:val="00250A42"/>
    <w:rsid w:val="00250A58"/>
    <w:rsid w:val="00250B48"/>
    <w:rsid w:val="00250E90"/>
    <w:rsid w:val="00250E98"/>
    <w:rsid w:val="00250F39"/>
    <w:rsid w:val="002514D6"/>
    <w:rsid w:val="00251510"/>
    <w:rsid w:val="002516F5"/>
    <w:rsid w:val="00251A66"/>
    <w:rsid w:val="00251AA8"/>
    <w:rsid w:val="00251DBC"/>
    <w:rsid w:val="00251E79"/>
    <w:rsid w:val="00251ED1"/>
    <w:rsid w:val="00251F08"/>
    <w:rsid w:val="0025202F"/>
    <w:rsid w:val="00252076"/>
    <w:rsid w:val="00252580"/>
    <w:rsid w:val="00252BE2"/>
    <w:rsid w:val="00253005"/>
    <w:rsid w:val="0025329D"/>
    <w:rsid w:val="00253741"/>
    <w:rsid w:val="00253852"/>
    <w:rsid w:val="00253DF6"/>
    <w:rsid w:val="0025400D"/>
    <w:rsid w:val="002542C2"/>
    <w:rsid w:val="00254B8D"/>
    <w:rsid w:val="00254DAC"/>
    <w:rsid w:val="00254DBB"/>
    <w:rsid w:val="00254E43"/>
    <w:rsid w:val="00255136"/>
    <w:rsid w:val="002555AA"/>
    <w:rsid w:val="00255CB4"/>
    <w:rsid w:val="002561E1"/>
    <w:rsid w:val="0025621B"/>
    <w:rsid w:val="002562BE"/>
    <w:rsid w:val="00256448"/>
    <w:rsid w:val="00256525"/>
    <w:rsid w:val="00256D71"/>
    <w:rsid w:val="00256E1F"/>
    <w:rsid w:val="0025702B"/>
    <w:rsid w:val="002570B8"/>
    <w:rsid w:val="0025730D"/>
    <w:rsid w:val="002575F3"/>
    <w:rsid w:val="002578FA"/>
    <w:rsid w:val="00257F52"/>
    <w:rsid w:val="0026097F"/>
    <w:rsid w:val="00260BBC"/>
    <w:rsid w:val="00260D81"/>
    <w:rsid w:val="00261412"/>
    <w:rsid w:val="00261D09"/>
    <w:rsid w:val="00261F42"/>
    <w:rsid w:val="002622A1"/>
    <w:rsid w:val="002622F3"/>
    <w:rsid w:val="0026239F"/>
    <w:rsid w:val="0026241B"/>
    <w:rsid w:val="00262492"/>
    <w:rsid w:val="002627BD"/>
    <w:rsid w:val="002628AF"/>
    <w:rsid w:val="002629BE"/>
    <w:rsid w:val="00262DA0"/>
    <w:rsid w:val="00263489"/>
    <w:rsid w:val="002634B7"/>
    <w:rsid w:val="002636BB"/>
    <w:rsid w:val="00263CB7"/>
    <w:rsid w:val="00263E46"/>
    <w:rsid w:val="00263F1D"/>
    <w:rsid w:val="00263F2D"/>
    <w:rsid w:val="00264AD4"/>
    <w:rsid w:val="00264B0B"/>
    <w:rsid w:val="00264FC4"/>
    <w:rsid w:val="00265003"/>
    <w:rsid w:val="002650CC"/>
    <w:rsid w:val="002654FE"/>
    <w:rsid w:val="00265F52"/>
    <w:rsid w:val="0026611E"/>
    <w:rsid w:val="002663B7"/>
    <w:rsid w:val="00266414"/>
    <w:rsid w:val="002666E1"/>
    <w:rsid w:val="0026681F"/>
    <w:rsid w:val="0026686E"/>
    <w:rsid w:val="00266916"/>
    <w:rsid w:val="00266ADE"/>
    <w:rsid w:val="00266AED"/>
    <w:rsid w:val="00266C13"/>
    <w:rsid w:val="00266D0A"/>
    <w:rsid w:val="00266DF2"/>
    <w:rsid w:val="00266ECE"/>
    <w:rsid w:val="002670A1"/>
    <w:rsid w:val="0026710D"/>
    <w:rsid w:val="002676A5"/>
    <w:rsid w:val="00267746"/>
    <w:rsid w:val="00267B83"/>
    <w:rsid w:val="002704BC"/>
    <w:rsid w:val="00270844"/>
    <w:rsid w:val="00270CDF"/>
    <w:rsid w:val="00270D43"/>
    <w:rsid w:val="00270D63"/>
    <w:rsid w:val="00270E7E"/>
    <w:rsid w:val="0027108F"/>
    <w:rsid w:val="00271621"/>
    <w:rsid w:val="0027178E"/>
    <w:rsid w:val="00271B84"/>
    <w:rsid w:val="00271C61"/>
    <w:rsid w:val="00271D20"/>
    <w:rsid w:val="002720C6"/>
    <w:rsid w:val="002721A6"/>
    <w:rsid w:val="00272448"/>
    <w:rsid w:val="00272663"/>
    <w:rsid w:val="00272998"/>
    <w:rsid w:val="00272CFE"/>
    <w:rsid w:val="00272E2A"/>
    <w:rsid w:val="0027362D"/>
    <w:rsid w:val="00273736"/>
    <w:rsid w:val="00273859"/>
    <w:rsid w:val="0027395D"/>
    <w:rsid w:val="00273B60"/>
    <w:rsid w:val="00273E7B"/>
    <w:rsid w:val="00274038"/>
    <w:rsid w:val="002744BF"/>
    <w:rsid w:val="00274654"/>
    <w:rsid w:val="0027473C"/>
    <w:rsid w:val="002747DE"/>
    <w:rsid w:val="00274E7C"/>
    <w:rsid w:val="0027510A"/>
    <w:rsid w:val="00275A84"/>
    <w:rsid w:val="00275B1D"/>
    <w:rsid w:val="00276504"/>
    <w:rsid w:val="002766DD"/>
    <w:rsid w:val="002767E8"/>
    <w:rsid w:val="002769EC"/>
    <w:rsid w:val="00276A65"/>
    <w:rsid w:val="00276EFC"/>
    <w:rsid w:val="002774A1"/>
    <w:rsid w:val="00277696"/>
    <w:rsid w:val="00277FF8"/>
    <w:rsid w:val="002801A7"/>
    <w:rsid w:val="002801B1"/>
    <w:rsid w:val="00280702"/>
    <w:rsid w:val="00280CB9"/>
    <w:rsid w:val="00280CBA"/>
    <w:rsid w:val="0028123E"/>
    <w:rsid w:val="0028150C"/>
    <w:rsid w:val="00281A46"/>
    <w:rsid w:val="00281C74"/>
    <w:rsid w:val="00281E46"/>
    <w:rsid w:val="00282771"/>
    <w:rsid w:val="00282BE9"/>
    <w:rsid w:val="00282CE4"/>
    <w:rsid w:val="00283937"/>
    <w:rsid w:val="00283997"/>
    <w:rsid w:val="00283C58"/>
    <w:rsid w:val="00283D69"/>
    <w:rsid w:val="00283E86"/>
    <w:rsid w:val="00283FB1"/>
    <w:rsid w:val="0028438A"/>
    <w:rsid w:val="00284447"/>
    <w:rsid w:val="00284508"/>
    <w:rsid w:val="002846A9"/>
    <w:rsid w:val="00284727"/>
    <w:rsid w:val="00284804"/>
    <w:rsid w:val="002849B9"/>
    <w:rsid w:val="00284B09"/>
    <w:rsid w:val="00284C21"/>
    <w:rsid w:val="00284C2A"/>
    <w:rsid w:val="00285238"/>
    <w:rsid w:val="00285286"/>
    <w:rsid w:val="00285404"/>
    <w:rsid w:val="00285E21"/>
    <w:rsid w:val="00285EEF"/>
    <w:rsid w:val="0028601B"/>
    <w:rsid w:val="0028695A"/>
    <w:rsid w:val="00286A3A"/>
    <w:rsid w:val="00286CEB"/>
    <w:rsid w:val="00286EC6"/>
    <w:rsid w:val="0028736F"/>
    <w:rsid w:val="00287692"/>
    <w:rsid w:val="0028786F"/>
    <w:rsid w:val="00287CB5"/>
    <w:rsid w:val="00287EAD"/>
    <w:rsid w:val="0029022B"/>
    <w:rsid w:val="00290279"/>
    <w:rsid w:val="00290C73"/>
    <w:rsid w:val="00290D9E"/>
    <w:rsid w:val="00291034"/>
    <w:rsid w:val="002911AF"/>
    <w:rsid w:val="00291348"/>
    <w:rsid w:val="002913C1"/>
    <w:rsid w:val="002915EC"/>
    <w:rsid w:val="00291780"/>
    <w:rsid w:val="00291A7F"/>
    <w:rsid w:val="00291D72"/>
    <w:rsid w:val="00292164"/>
    <w:rsid w:val="002925B1"/>
    <w:rsid w:val="002925BC"/>
    <w:rsid w:val="002928B0"/>
    <w:rsid w:val="0029293B"/>
    <w:rsid w:val="00292B26"/>
    <w:rsid w:val="00292B6C"/>
    <w:rsid w:val="00292DED"/>
    <w:rsid w:val="00292DFC"/>
    <w:rsid w:val="00292E6F"/>
    <w:rsid w:val="0029332D"/>
    <w:rsid w:val="0029375D"/>
    <w:rsid w:val="00293A4E"/>
    <w:rsid w:val="00293CAF"/>
    <w:rsid w:val="0029423F"/>
    <w:rsid w:val="00294898"/>
    <w:rsid w:val="0029541C"/>
    <w:rsid w:val="00295D1D"/>
    <w:rsid w:val="0029606E"/>
    <w:rsid w:val="002960CE"/>
    <w:rsid w:val="00296600"/>
    <w:rsid w:val="00296847"/>
    <w:rsid w:val="002968E6"/>
    <w:rsid w:val="00296B60"/>
    <w:rsid w:val="00297571"/>
    <w:rsid w:val="00297761"/>
    <w:rsid w:val="00297A57"/>
    <w:rsid w:val="00297A74"/>
    <w:rsid w:val="00297DEB"/>
    <w:rsid w:val="00297EF9"/>
    <w:rsid w:val="002A005D"/>
    <w:rsid w:val="002A066D"/>
    <w:rsid w:val="002A0FD2"/>
    <w:rsid w:val="002A126A"/>
    <w:rsid w:val="002A14FE"/>
    <w:rsid w:val="002A15DD"/>
    <w:rsid w:val="002A1809"/>
    <w:rsid w:val="002A1A3B"/>
    <w:rsid w:val="002A2EB8"/>
    <w:rsid w:val="002A2F03"/>
    <w:rsid w:val="002A2F0C"/>
    <w:rsid w:val="002A2F1C"/>
    <w:rsid w:val="002A30A8"/>
    <w:rsid w:val="002A30EC"/>
    <w:rsid w:val="002A315A"/>
    <w:rsid w:val="002A3434"/>
    <w:rsid w:val="002A3444"/>
    <w:rsid w:val="002A38F9"/>
    <w:rsid w:val="002A4160"/>
    <w:rsid w:val="002A46B6"/>
    <w:rsid w:val="002A46F5"/>
    <w:rsid w:val="002A495B"/>
    <w:rsid w:val="002A49CF"/>
    <w:rsid w:val="002A4A0D"/>
    <w:rsid w:val="002A4CB8"/>
    <w:rsid w:val="002A4DA7"/>
    <w:rsid w:val="002A4EBE"/>
    <w:rsid w:val="002A4F44"/>
    <w:rsid w:val="002A5123"/>
    <w:rsid w:val="002A5184"/>
    <w:rsid w:val="002A5710"/>
    <w:rsid w:val="002A588C"/>
    <w:rsid w:val="002A6B9F"/>
    <w:rsid w:val="002A6C89"/>
    <w:rsid w:val="002A6F82"/>
    <w:rsid w:val="002A72C3"/>
    <w:rsid w:val="002A74FD"/>
    <w:rsid w:val="002A772D"/>
    <w:rsid w:val="002A7759"/>
    <w:rsid w:val="002A77CF"/>
    <w:rsid w:val="002A79D5"/>
    <w:rsid w:val="002A79DE"/>
    <w:rsid w:val="002A7FA6"/>
    <w:rsid w:val="002B075A"/>
    <w:rsid w:val="002B0820"/>
    <w:rsid w:val="002B0B67"/>
    <w:rsid w:val="002B0F8B"/>
    <w:rsid w:val="002B1207"/>
    <w:rsid w:val="002B1691"/>
    <w:rsid w:val="002B19D3"/>
    <w:rsid w:val="002B1BD9"/>
    <w:rsid w:val="002B1D03"/>
    <w:rsid w:val="002B1F7D"/>
    <w:rsid w:val="002B2057"/>
    <w:rsid w:val="002B207D"/>
    <w:rsid w:val="002B2139"/>
    <w:rsid w:val="002B2245"/>
    <w:rsid w:val="002B2C3C"/>
    <w:rsid w:val="002B3210"/>
    <w:rsid w:val="002B34DF"/>
    <w:rsid w:val="002B376B"/>
    <w:rsid w:val="002B38E4"/>
    <w:rsid w:val="002B400A"/>
    <w:rsid w:val="002B45F4"/>
    <w:rsid w:val="002B48EA"/>
    <w:rsid w:val="002B4A30"/>
    <w:rsid w:val="002B4C5E"/>
    <w:rsid w:val="002B4C7D"/>
    <w:rsid w:val="002B4CEC"/>
    <w:rsid w:val="002B4D88"/>
    <w:rsid w:val="002B4FEB"/>
    <w:rsid w:val="002B55DE"/>
    <w:rsid w:val="002B57D0"/>
    <w:rsid w:val="002B582F"/>
    <w:rsid w:val="002B5ACD"/>
    <w:rsid w:val="002B5AF0"/>
    <w:rsid w:val="002B5C4E"/>
    <w:rsid w:val="002B5FAB"/>
    <w:rsid w:val="002B5FBF"/>
    <w:rsid w:val="002B6534"/>
    <w:rsid w:val="002B659B"/>
    <w:rsid w:val="002B686E"/>
    <w:rsid w:val="002B6B66"/>
    <w:rsid w:val="002B746A"/>
    <w:rsid w:val="002B76AC"/>
    <w:rsid w:val="002B7BEB"/>
    <w:rsid w:val="002B7C35"/>
    <w:rsid w:val="002C0076"/>
    <w:rsid w:val="002C03F8"/>
    <w:rsid w:val="002C063B"/>
    <w:rsid w:val="002C08D2"/>
    <w:rsid w:val="002C0A62"/>
    <w:rsid w:val="002C0C2E"/>
    <w:rsid w:val="002C0EF7"/>
    <w:rsid w:val="002C18B5"/>
    <w:rsid w:val="002C18F5"/>
    <w:rsid w:val="002C19D0"/>
    <w:rsid w:val="002C19EF"/>
    <w:rsid w:val="002C1CE8"/>
    <w:rsid w:val="002C20C6"/>
    <w:rsid w:val="002C21BF"/>
    <w:rsid w:val="002C226F"/>
    <w:rsid w:val="002C27D9"/>
    <w:rsid w:val="002C2F0D"/>
    <w:rsid w:val="002C300D"/>
    <w:rsid w:val="002C36F0"/>
    <w:rsid w:val="002C399A"/>
    <w:rsid w:val="002C3A29"/>
    <w:rsid w:val="002C3AF5"/>
    <w:rsid w:val="002C3C77"/>
    <w:rsid w:val="002C3EC0"/>
    <w:rsid w:val="002C41E0"/>
    <w:rsid w:val="002C4282"/>
    <w:rsid w:val="002C4404"/>
    <w:rsid w:val="002C495C"/>
    <w:rsid w:val="002C4A02"/>
    <w:rsid w:val="002C4C9F"/>
    <w:rsid w:val="002C4D64"/>
    <w:rsid w:val="002C4FBF"/>
    <w:rsid w:val="002C50BC"/>
    <w:rsid w:val="002C53A6"/>
    <w:rsid w:val="002C5906"/>
    <w:rsid w:val="002C5E48"/>
    <w:rsid w:val="002C631B"/>
    <w:rsid w:val="002C6BFC"/>
    <w:rsid w:val="002C6C81"/>
    <w:rsid w:val="002C74C6"/>
    <w:rsid w:val="002C79A0"/>
    <w:rsid w:val="002C7A0B"/>
    <w:rsid w:val="002C7A68"/>
    <w:rsid w:val="002C7D84"/>
    <w:rsid w:val="002C7E57"/>
    <w:rsid w:val="002C7FA5"/>
    <w:rsid w:val="002D0727"/>
    <w:rsid w:val="002D0A2A"/>
    <w:rsid w:val="002D0C89"/>
    <w:rsid w:val="002D0D79"/>
    <w:rsid w:val="002D11B8"/>
    <w:rsid w:val="002D16E7"/>
    <w:rsid w:val="002D1792"/>
    <w:rsid w:val="002D1797"/>
    <w:rsid w:val="002D1C1B"/>
    <w:rsid w:val="002D1E90"/>
    <w:rsid w:val="002D1F7F"/>
    <w:rsid w:val="002D2095"/>
    <w:rsid w:val="002D2214"/>
    <w:rsid w:val="002D244A"/>
    <w:rsid w:val="002D2726"/>
    <w:rsid w:val="002D2894"/>
    <w:rsid w:val="002D2EBE"/>
    <w:rsid w:val="002D3356"/>
    <w:rsid w:val="002D33EF"/>
    <w:rsid w:val="002D3513"/>
    <w:rsid w:val="002D3544"/>
    <w:rsid w:val="002D362B"/>
    <w:rsid w:val="002D378F"/>
    <w:rsid w:val="002D3838"/>
    <w:rsid w:val="002D3D7C"/>
    <w:rsid w:val="002D3D97"/>
    <w:rsid w:val="002D40A5"/>
    <w:rsid w:val="002D4410"/>
    <w:rsid w:val="002D4530"/>
    <w:rsid w:val="002D4A9A"/>
    <w:rsid w:val="002D4D2A"/>
    <w:rsid w:val="002D4EB8"/>
    <w:rsid w:val="002D511D"/>
    <w:rsid w:val="002D5731"/>
    <w:rsid w:val="002D5AB8"/>
    <w:rsid w:val="002D5C6A"/>
    <w:rsid w:val="002D5F4B"/>
    <w:rsid w:val="002D5FC0"/>
    <w:rsid w:val="002D628A"/>
    <w:rsid w:val="002D6690"/>
    <w:rsid w:val="002D6A21"/>
    <w:rsid w:val="002D7053"/>
    <w:rsid w:val="002D7074"/>
    <w:rsid w:val="002D70A0"/>
    <w:rsid w:val="002D722F"/>
    <w:rsid w:val="002D75AA"/>
    <w:rsid w:val="002D776B"/>
    <w:rsid w:val="002D790E"/>
    <w:rsid w:val="002E00A2"/>
    <w:rsid w:val="002E0226"/>
    <w:rsid w:val="002E0459"/>
    <w:rsid w:val="002E06D7"/>
    <w:rsid w:val="002E07E6"/>
    <w:rsid w:val="002E0B50"/>
    <w:rsid w:val="002E0BB4"/>
    <w:rsid w:val="002E0C46"/>
    <w:rsid w:val="002E0D3C"/>
    <w:rsid w:val="002E0DD4"/>
    <w:rsid w:val="002E0F6F"/>
    <w:rsid w:val="002E0F76"/>
    <w:rsid w:val="002E158D"/>
    <w:rsid w:val="002E1B1A"/>
    <w:rsid w:val="002E1CCD"/>
    <w:rsid w:val="002E204A"/>
    <w:rsid w:val="002E2095"/>
    <w:rsid w:val="002E214B"/>
    <w:rsid w:val="002E2248"/>
    <w:rsid w:val="002E25A8"/>
    <w:rsid w:val="002E28F5"/>
    <w:rsid w:val="002E2CAC"/>
    <w:rsid w:val="002E2F7E"/>
    <w:rsid w:val="002E363E"/>
    <w:rsid w:val="002E3A50"/>
    <w:rsid w:val="002E3CC8"/>
    <w:rsid w:val="002E3D6E"/>
    <w:rsid w:val="002E3DCC"/>
    <w:rsid w:val="002E3E07"/>
    <w:rsid w:val="002E4311"/>
    <w:rsid w:val="002E45DB"/>
    <w:rsid w:val="002E479C"/>
    <w:rsid w:val="002E4B1E"/>
    <w:rsid w:val="002E4C35"/>
    <w:rsid w:val="002E4D95"/>
    <w:rsid w:val="002E509D"/>
    <w:rsid w:val="002E5214"/>
    <w:rsid w:val="002E5238"/>
    <w:rsid w:val="002E55EF"/>
    <w:rsid w:val="002E56A7"/>
    <w:rsid w:val="002E5C57"/>
    <w:rsid w:val="002E5D13"/>
    <w:rsid w:val="002E6A4A"/>
    <w:rsid w:val="002E6B3B"/>
    <w:rsid w:val="002E6C17"/>
    <w:rsid w:val="002E7522"/>
    <w:rsid w:val="002E7703"/>
    <w:rsid w:val="002E79B3"/>
    <w:rsid w:val="002E7A69"/>
    <w:rsid w:val="002E7E58"/>
    <w:rsid w:val="002E7FBA"/>
    <w:rsid w:val="002F0216"/>
    <w:rsid w:val="002F0425"/>
    <w:rsid w:val="002F04B3"/>
    <w:rsid w:val="002F04B4"/>
    <w:rsid w:val="002F04C4"/>
    <w:rsid w:val="002F05C0"/>
    <w:rsid w:val="002F06D0"/>
    <w:rsid w:val="002F08C4"/>
    <w:rsid w:val="002F0D2B"/>
    <w:rsid w:val="002F0DDB"/>
    <w:rsid w:val="002F0DE5"/>
    <w:rsid w:val="002F0E93"/>
    <w:rsid w:val="002F11BD"/>
    <w:rsid w:val="002F171A"/>
    <w:rsid w:val="002F1AEE"/>
    <w:rsid w:val="002F1BEC"/>
    <w:rsid w:val="002F231C"/>
    <w:rsid w:val="002F2580"/>
    <w:rsid w:val="002F2989"/>
    <w:rsid w:val="002F2BB0"/>
    <w:rsid w:val="002F3121"/>
    <w:rsid w:val="002F33B6"/>
    <w:rsid w:val="002F382C"/>
    <w:rsid w:val="002F3908"/>
    <w:rsid w:val="002F3C2C"/>
    <w:rsid w:val="002F3CE4"/>
    <w:rsid w:val="002F41B5"/>
    <w:rsid w:val="002F41B8"/>
    <w:rsid w:val="002F4392"/>
    <w:rsid w:val="002F47F9"/>
    <w:rsid w:val="002F4874"/>
    <w:rsid w:val="002F49CA"/>
    <w:rsid w:val="002F4D99"/>
    <w:rsid w:val="002F4DAA"/>
    <w:rsid w:val="002F5B6F"/>
    <w:rsid w:val="002F6570"/>
    <w:rsid w:val="002F67DB"/>
    <w:rsid w:val="002F68BE"/>
    <w:rsid w:val="002F74C5"/>
    <w:rsid w:val="002F7673"/>
    <w:rsid w:val="002F76D9"/>
    <w:rsid w:val="002F7F07"/>
    <w:rsid w:val="00300379"/>
    <w:rsid w:val="0030046F"/>
    <w:rsid w:val="00300AE9"/>
    <w:rsid w:val="00300BC9"/>
    <w:rsid w:val="00300CF6"/>
    <w:rsid w:val="00300F2C"/>
    <w:rsid w:val="00300FA4"/>
    <w:rsid w:val="003010C9"/>
    <w:rsid w:val="00301602"/>
    <w:rsid w:val="003018AB"/>
    <w:rsid w:val="003022B1"/>
    <w:rsid w:val="003024E5"/>
    <w:rsid w:val="00302806"/>
    <w:rsid w:val="00302A7C"/>
    <w:rsid w:val="00303B65"/>
    <w:rsid w:val="00303BF6"/>
    <w:rsid w:val="00303F4A"/>
    <w:rsid w:val="0030446E"/>
    <w:rsid w:val="00304728"/>
    <w:rsid w:val="00304B00"/>
    <w:rsid w:val="00304BAD"/>
    <w:rsid w:val="00304E61"/>
    <w:rsid w:val="00304F34"/>
    <w:rsid w:val="003050A6"/>
    <w:rsid w:val="003052F7"/>
    <w:rsid w:val="0030549A"/>
    <w:rsid w:val="00305537"/>
    <w:rsid w:val="003060C2"/>
    <w:rsid w:val="0030613F"/>
    <w:rsid w:val="003070AE"/>
    <w:rsid w:val="003070D4"/>
    <w:rsid w:val="003072D7"/>
    <w:rsid w:val="0030749F"/>
    <w:rsid w:val="0030773B"/>
    <w:rsid w:val="00307A08"/>
    <w:rsid w:val="00307A8B"/>
    <w:rsid w:val="00310083"/>
    <w:rsid w:val="003100A6"/>
    <w:rsid w:val="003103F5"/>
    <w:rsid w:val="00310D5F"/>
    <w:rsid w:val="00310F7A"/>
    <w:rsid w:val="00311152"/>
    <w:rsid w:val="0031133E"/>
    <w:rsid w:val="00311435"/>
    <w:rsid w:val="0031143D"/>
    <w:rsid w:val="003114B9"/>
    <w:rsid w:val="003118A5"/>
    <w:rsid w:val="00311CAF"/>
    <w:rsid w:val="00311E22"/>
    <w:rsid w:val="00311E68"/>
    <w:rsid w:val="00311F6F"/>
    <w:rsid w:val="00312258"/>
    <w:rsid w:val="00312410"/>
    <w:rsid w:val="0031250C"/>
    <w:rsid w:val="00312F7C"/>
    <w:rsid w:val="0031382D"/>
    <w:rsid w:val="003138FA"/>
    <w:rsid w:val="0031390A"/>
    <w:rsid w:val="00313F69"/>
    <w:rsid w:val="00314109"/>
    <w:rsid w:val="00314363"/>
    <w:rsid w:val="00314CB2"/>
    <w:rsid w:val="00314F88"/>
    <w:rsid w:val="00315657"/>
    <w:rsid w:val="00315A25"/>
    <w:rsid w:val="00315D8F"/>
    <w:rsid w:val="00315E10"/>
    <w:rsid w:val="00315E78"/>
    <w:rsid w:val="00315F77"/>
    <w:rsid w:val="00316331"/>
    <w:rsid w:val="00316533"/>
    <w:rsid w:val="0031661F"/>
    <w:rsid w:val="0031668E"/>
    <w:rsid w:val="00317E66"/>
    <w:rsid w:val="0032001C"/>
    <w:rsid w:val="003200F1"/>
    <w:rsid w:val="0032038D"/>
    <w:rsid w:val="00320539"/>
    <w:rsid w:val="003205B8"/>
    <w:rsid w:val="00320F3A"/>
    <w:rsid w:val="003215F1"/>
    <w:rsid w:val="0032181B"/>
    <w:rsid w:val="00321CA0"/>
    <w:rsid w:val="00321E41"/>
    <w:rsid w:val="003220DF"/>
    <w:rsid w:val="0032221C"/>
    <w:rsid w:val="00322437"/>
    <w:rsid w:val="0032286F"/>
    <w:rsid w:val="00322E11"/>
    <w:rsid w:val="003231DC"/>
    <w:rsid w:val="003232C9"/>
    <w:rsid w:val="00323852"/>
    <w:rsid w:val="003239AA"/>
    <w:rsid w:val="00323A13"/>
    <w:rsid w:val="00323C9F"/>
    <w:rsid w:val="003240BD"/>
    <w:rsid w:val="00324261"/>
    <w:rsid w:val="00324684"/>
    <w:rsid w:val="003247C7"/>
    <w:rsid w:val="0032491A"/>
    <w:rsid w:val="00324AEF"/>
    <w:rsid w:val="00324E38"/>
    <w:rsid w:val="003252A5"/>
    <w:rsid w:val="003253AE"/>
    <w:rsid w:val="00325487"/>
    <w:rsid w:val="0032574C"/>
    <w:rsid w:val="003260BF"/>
    <w:rsid w:val="00326104"/>
    <w:rsid w:val="00326128"/>
    <w:rsid w:val="0032618D"/>
    <w:rsid w:val="00326214"/>
    <w:rsid w:val="003263D0"/>
    <w:rsid w:val="00326AA8"/>
    <w:rsid w:val="00326F2C"/>
    <w:rsid w:val="003272F5"/>
    <w:rsid w:val="0032746D"/>
    <w:rsid w:val="00327505"/>
    <w:rsid w:val="003276EA"/>
    <w:rsid w:val="003278B6"/>
    <w:rsid w:val="00327BCF"/>
    <w:rsid w:val="00327CE7"/>
    <w:rsid w:val="00330790"/>
    <w:rsid w:val="00330B59"/>
    <w:rsid w:val="00330BB8"/>
    <w:rsid w:val="00330F3B"/>
    <w:rsid w:val="003317FF"/>
    <w:rsid w:val="00331A45"/>
    <w:rsid w:val="00331C5C"/>
    <w:rsid w:val="003320EC"/>
    <w:rsid w:val="003327D4"/>
    <w:rsid w:val="003327F6"/>
    <w:rsid w:val="00332933"/>
    <w:rsid w:val="00332D8A"/>
    <w:rsid w:val="00333419"/>
    <w:rsid w:val="0033359D"/>
    <w:rsid w:val="003337A6"/>
    <w:rsid w:val="003338ED"/>
    <w:rsid w:val="00333AEA"/>
    <w:rsid w:val="00333D58"/>
    <w:rsid w:val="00333E0F"/>
    <w:rsid w:val="00333E9C"/>
    <w:rsid w:val="00333F79"/>
    <w:rsid w:val="0033416D"/>
    <w:rsid w:val="00334441"/>
    <w:rsid w:val="003344D9"/>
    <w:rsid w:val="00334D00"/>
    <w:rsid w:val="00334D20"/>
    <w:rsid w:val="00334E47"/>
    <w:rsid w:val="00334FAB"/>
    <w:rsid w:val="003351AE"/>
    <w:rsid w:val="00335402"/>
    <w:rsid w:val="003354D1"/>
    <w:rsid w:val="003359AF"/>
    <w:rsid w:val="00335B09"/>
    <w:rsid w:val="00335CE2"/>
    <w:rsid w:val="00335DAA"/>
    <w:rsid w:val="00335DEF"/>
    <w:rsid w:val="0033611A"/>
    <w:rsid w:val="0033618B"/>
    <w:rsid w:val="003361A2"/>
    <w:rsid w:val="003364A2"/>
    <w:rsid w:val="0033685A"/>
    <w:rsid w:val="0033687A"/>
    <w:rsid w:val="00336A06"/>
    <w:rsid w:val="00336BD2"/>
    <w:rsid w:val="00336F68"/>
    <w:rsid w:val="003372EA"/>
    <w:rsid w:val="00337349"/>
    <w:rsid w:val="003375CF"/>
    <w:rsid w:val="00337615"/>
    <w:rsid w:val="0033784B"/>
    <w:rsid w:val="00337872"/>
    <w:rsid w:val="003379E0"/>
    <w:rsid w:val="003379F1"/>
    <w:rsid w:val="00337E54"/>
    <w:rsid w:val="003400D4"/>
    <w:rsid w:val="00340255"/>
    <w:rsid w:val="00340381"/>
    <w:rsid w:val="00340425"/>
    <w:rsid w:val="003404E1"/>
    <w:rsid w:val="00340560"/>
    <w:rsid w:val="003405AE"/>
    <w:rsid w:val="0034093B"/>
    <w:rsid w:val="00340CB5"/>
    <w:rsid w:val="00340E9A"/>
    <w:rsid w:val="00340FA8"/>
    <w:rsid w:val="003413AF"/>
    <w:rsid w:val="0034140A"/>
    <w:rsid w:val="003414C4"/>
    <w:rsid w:val="00341A2E"/>
    <w:rsid w:val="00341C68"/>
    <w:rsid w:val="00341E00"/>
    <w:rsid w:val="0034201D"/>
    <w:rsid w:val="00342102"/>
    <w:rsid w:val="003421B3"/>
    <w:rsid w:val="0034267F"/>
    <w:rsid w:val="00342A0C"/>
    <w:rsid w:val="00342ACF"/>
    <w:rsid w:val="00342C8B"/>
    <w:rsid w:val="00342D7C"/>
    <w:rsid w:val="00342FAF"/>
    <w:rsid w:val="00343140"/>
    <w:rsid w:val="0034325D"/>
    <w:rsid w:val="00343284"/>
    <w:rsid w:val="00343A67"/>
    <w:rsid w:val="00343AC6"/>
    <w:rsid w:val="00343AD3"/>
    <w:rsid w:val="00343DA7"/>
    <w:rsid w:val="00343DF4"/>
    <w:rsid w:val="00343FD7"/>
    <w:rsid w:val="003448DD"/>
    <w:rsid w:val="00344B4C"/>
    <w:rsid w:val="00344B5F"/>
    <w:rsid w:val="00344CB8"/>
    <w:rsid w:val="00345042"/>
    <w:rsid w:val="003451CB"/>
    <w:rsid w:val="003451CE"/>
    <w:rsid w:val="0034529F"/>
    <w:rsid w:val="00345878"/>
    <w:rsid w:val="00345FF0"/>
    <w:rsid w:val="0034609A"/>
    <w:rsid w:val="00346121"/>
    <w:rsid w:val="0034631F"/>
    <w:rsid w:val="00346520"/>
    <w:rsid w:val="00346945"/>
    <w:rsid w:val="00346C41"/>
    <w:rsid w:val="00346EF2"/>
    <w:rsid w:val="00346F41"/>
    <w:rsid w:val="0034702E"/>
    <w:rsid w:val="00347061"/>
    <w:rsid w:val="003472FF"/>
    <w:rsid w:val="00347437"/>
    <w:rsid w:val="00347563"/>
    <w:rsid w:val="00347924"/>
    <w:rsid w:val="00347B5E"/>
    <w:rsid w:val="00347DBA"/>
    <w:rsid w:val="00347DD7"/>
    <w:rsid w:val="00347FA8"/>
    <w:rsid w:val="003503FC"/>
    <w:rsid w:val="003507B8"/>
    <w:rsid w:val="00350CC8"/>
    <w:rsid w:val="00350E23"/>
    <w:rsid w:val="00350F4B"/>
    <w:rsid w:val="00351716"/>
    <w:rsid w:val="00351A2D"/>
    <w:rsid w:val="00351CE0"/>
    <w:rsid w:val="0035200D"/>
    <w:rsid w:val="00352013"/>
    <w:rsid w:val="00352282"/>
    <w:rsid w:val="003523EC"/>
    <w:rsid w:val="003525D7"/>
    <w:rsid w:val="003525DB"/>
    <w:rsid w:val="003525FC"/>
    <w:rsid w:val="00352A60"/>
    <w:rsid w:val="00352DC2"/>
    <w:rsid w:val="0035318A"/>
    <w:rsid w:val="003536B6"/>
    <w:rsid w:val="003536CB"/>
    <w:rsid w:val="003536E6"/>
    <w:rsid w:val="003538D7"/>
    <w:rsid w:val="00353B62"/>
    <w:rsid w:val="003541E7"/>
    <w:rsid w:val="0035428A"/>
    <w:rsid w:val="0035463A"/>
    <w:rsid w:val="00354664"/>
    <w:rsid w:val="003546D0"/>
    <w:rsid w:val="0035489D"/>
    <w:rsid w:val="00354960"/>
    <w:rsid w:val="00354A47"/>
    <w:rsid w:val="00354AF9"/>
    <w:rsid w:val="0035509A"/>
    <w:rsid w:val="003554A8"/>
    <w:rsid w:val="00355704"/>
    <w:rsid w:val="00355761"/>
    <w:rsid w:val="0035583F"/>
    <w:rsid w:val="00355AE3"/>
    <w:rsid w:val="00355B14"/>
    <w:rsid w:val="00355BDC"/>
    <w:rsid w:val="00355E06"/>
    <w:rsid w:val="00355EBE"/>
    <w:rsid w:val="00355F19"/>
    <w:rsid w:val="00356119"/>
    <w:rsid w:val="003561C4"/>
    <w:rsid w:val="00356537"/>
    <w:rsid w:val="003567EA"/>
    <w:rsid w:val="00356820"/>
    <w:rsid w:val="00356BB2"/>
    <w:rsid w:val="00356F05"/>
    <w:rsid w:val="00357074"/>
    <w:rsid w:val="003570D5"/>
    <w:rsid w:val="0035766D"/>
    <w:rsid w:val="00357929"/>
    <w:rsid w:val="003579DD"/>
    <w:rsid w:val="00357A0E"/>
    <w:rsid w:val="00357B26"/>
    <w:rsid w:val="00357CC0"/>
    <w:rsid w:val="00360878"/>
    <w:rsid w:val="00360A89"/>
    <w:rsid w:val="00361385"/>
    <w:rsid w:val="00361463"/>
    <w:rsid w:val="00361B37"/>
    <w:rsid w:val="00361B71"/>
    <w:rsid w:val="00361DEF"/>
    <w:rsid w:val="00361FE0"/>
    <w:rsid w:val="00362060"/>
    <w:rsid w:val="003629BC"/>
    <w:rsid w:val="003629F5"/>
    <w:rsid w:val="00362A8E"/>
    <w:rsid w:val="00362F25"/>
    <w:rsid w:val="00362FE2"/>
    <w:rsid w:val="003631C2"/>
    <w:rsid w:val="0036374F"/>
    <w:rsid w:val="00363770"/>
    <w:rsid w:val="00363B6C"/>
    <w:rsid w:val="00363BA8"/>
    <w:rsid w:val="00363C1A"/>
    <w:rsid w:val="00363C31"/>
    <w:rsid w:val="003641E9"/>
    <w:rsid w:val="0036435E"/>
    <w:rsid w:val="00364387"/>
    <w:rsid w:val="003643B1"/>
    <w:rsid w:val="003644B4"/>
    <w:rsid w:val="00364C27"/>
    <w:rsid w:val="00364CAC"/>
    <w:rsid w:val="00364D39"/>
    <w:rsid w:val="00364FAC"/>
    <w:rsid w:val="00365262"/>
    <w:rsid w:val="003654AC"/>
    <w:rsid w:val="00365650"/>
    <w:rsid w:val="003656E2"/>
    <w:rsid w:val="00365709"/>
    <w:rsid w:val="00365998"/>
    <w:rsid w:val="003663B7"/>
    <w:rsid w:val="0036658D"/>
    <w:rsid w:val="003665D7"/>
    <w:rsid w:val="00366883"/>
    <w:rsid w:val="00366B50"/>
    <w:rsid w:val="00366BB0"/>
    <w:rsid w:val="0036727A"/>
    <w:rsid w:val="003672C6"/>
    <w:rsid w:val="003674A7"/>
    <w:rsid w:val="00367D08"/>
    <w:rsid w:val="00370698"/>
    <w:rsid w:val="00370782"/>
    <w:rsid w:val="003709A6"/>
    <w:rsid w:val="00370A70"/>
    <w:rsid w:val="00370C48"/>
    <w:rsid w:val="00370E37"/>
    <w:rsid w:val="00370F96"/>
    <w:rsid w:val="00371315"/>
    <w:rsid w:val="00371508"/>
    <w:rsid w:val="0037178A"/>
    <w:rsid w:val="003719C7"/>
    <w:rsid w:val="00371DFF"/>
    <w:rsid w:val="00371F31"/>
    <w:rsid w:val="0037208D"/>
    <w:rsid w:val="00372B75"/>
    <w:rsid w:val="00372C58"/>
    <w:rsid w:val="00372ED5"/>
    <w:rsid w:val="00373157"/>
    <w:rsid w:val="00373391"/>
    <w:rsid w:val="003738D7"/>
    <w:rsid w:val="00373968"/>
    <w:rsid w:val="00373DD6"/>
    <w:rsid w:val="00373F0F"/>
    <w:rsid w:val="003741FE"/>
    <w:rsid w:val="0037436A"/>
    <w:rsid w:val="00374574"/>
    <w:rsid w:val="00374620"/>
    <w:rsid w:val="00374772"/>
    <w:rsid w:val="00374A33"/>
    <w:rsid w:val="00374A77"/>
    <w:rsid w:val="00374C6B"/>
    <w:rsid w:val="00375249"/>
    <w:rsid w:val="00375A1C"/>
    <w:rsid w:val="00375B0B"/>
    <w:rsid w:val="00375D60"/>
    <w:rsid w:val="003762FA"/>
    <w:rsid w:val="0037630F"/>
    <w:rsid w:val="00376690"/>
    <w:rsid w:val="003769CD"/>
    <w:rsid w:val="00376BC3"/>
    <w:rsid w:val="00376DB2"/>
    <w:rsid w:val="00377298"/>
    <w:rsid w:val="00377D34"/>
    <w:rsid w:val="00377F9A"/>
    <w:rsid w:val="0038003D"/>
    <w:rsid w:val="003801D7"/>
    <w:rsid w:val="003803B6"/>
    <w:rsid w:val="003804F8"/>
    <w:rsid w:val="00380690"/>
    <w:rsid w:val="0038085C"/>
    <w:rsid w:val="00380998"/>
    <w:rsid w:val="003809FD"/>
    <w:rsid w:val="00380BF9"/>
    <w:rsid w:val="00380E57"/>
    <w:rsid w:val="00380F9F"/>
    <w:rsid w:val="00381112"/>
    <w:rsid w:val="003811F7"/>
    <w:rsid w:val="003813CC"/>
    <w:rsid w:val="003816BF"/>
    <w:rsid w:val="003819A8"/>
    <w:rsid w:val="00381AF4"/>
    <w:rsid w:val="00381EEB"/>
    <w:rsid w:val="00382161"/>
    <w:rsid w:val="00382E75"/>
    <w:rsid w:val="00382F01"/>
    <w:rsid w:val="00382F53"/>
    <w:rsid w:val="0038319A"/>
    <w:rsid w:val="0038333D"/>
    <w:rsid w:val="003833A6"/>
    <w:rsid w:val="00383472"/>
    <w:rsid w:val="003836CC"/>
    <w:rsid w:val="0038398A"/>
    <w:rsid w:val="00383A28"/>
    <w:rsid w:val="00383AEC"/>
    <w:rsid w:val="00383C59"/>
    <w:rsid w:val="00383E1E"/>
    <w:rsid w:val="00383F92"/>
    <w:rsid w:val="00384A84"/>
    <w:rsid w:val="00384CC9"/>
    <w:rsid w:val="0038628D"/>
    <w:rsid w:val="003862C2"/>
    <w:rsid w:val="00386B3A"/>
    <w:rsid w:val="00386C11"/>
    <w:rsid w:val="00386D9D"/>
    <w:rsid w:val="003870C3"/>
    <w:rsid w:val="00387131"/>
    <w:rsid w:val="0038726C"/>
    <w:rsid w:val="003872D6"/>
    <w:rsid w:val="003879A8"/>
    <w:rsid w:val="00387F64"/>
    <w:rsid w:val="00387FCD"/>
    <w:rsid w:val="00390176"/>
    <w:rsid w:val="003903BB"/>
    <w:rsid w:val="00390678"/>
    <w:rsid w:val="00390BA2"/>
    <w:rsid w:val="00390CD3"/>
    <w:rsid w:val="00390D45"/>
    <w:rsid w:val="00390E75"/>
    <w:rsid w:val="00391076"/>
    <w:rsid w:val="00391103"/>
    <w:rsid w:val="0039142C"/>
    <w:rsid w:val="003915D4"/>
    <w:rsid w:val="0039182C"/>
    <w:rsid w:val="0039185C"/>
    <w:rsid w:val="00392129"/>
    <w:rsid w:val="00392136"/>
    <w:rsid w:val="00392529"/>
    <w:rsid w:val="00392553"/>
    <w:rsid w:val="00392766"/>
    <w:rsid w:val="00392817"/>
    <w:rsid w:val="003928BA"/>
    <w:rsid w:val="00392E12"/>
    <w:rsid w:val="00393445"/>
    <w:rsid w:val="003934DC"/>
    <w:rsid w:val="003939BA"/>
    <w:rsid w:val="00393AD9"/>
    <w:rsid w:val="00393AEC"/>
    <w:rsid w:val="00393F36"/>
    <w:rsid w:val="003940AD"/>
    <w:rsid w:val="003940DD"/>
    <w:rsid w:val="00394105"/>
    <w:rsid w:val="0039428B"/>
    <w:rsid w:val="003942C7"/>
    <w:rsid w:val="003942D8"/>
    <w:rsid w:val="0039487D"/>
    <w:rsid w:val="00394D1C"/>
    <w:rsid w:val="00394D68"/>
    <w:rsid w:val="00394FBB"/>
    <w:rsid w:val="003951D2"/>
    <w:rsid w:val="00395246"/>
    <w:rsid w:val="00395270"/>
    <w:rsid w:val="00395362"/>
    <w:rsid w:val="00395939"/>
    <w:rsid w:val="00395B9F"/>
    <w:rsid w:val="00395C8E"/>
    <w:rsid w:val="00395CB2"/>
    <w:rsid w:val="00395E6B"/>
    <w:rsid w:val="00396262"/>
    <w:rsid w:val="00396526"/>
    <w:rsid w:val="0039688C"/>
    <w:rsid w:val="00396E8C"/>
    <w:rsid w:val="00397251"/>
    <w:rsid w:val="0039735D"/>
    <w:rsid w:val="00397660"/>
    <w:rsid w:val="0039770E"/>
    <w:rsid w:val="003978C9"/>
    <w:rsid w:val="0039794F"/>
    <w:rsid w:val="003A0393"/>
    <w:rsid w:val="003A0578"/>
    <w:rsid w:val="003A061A"/>
    <w:rsid w:val="003A06FD"/>
    <w:rsid w:val="003A0801"/>
    <w:rsid w:val="003A084D"/>
    <w:rsid w:val="003A0912"/>
    <w:rsid w:val="003A0B2D"/>
    <w:rsid w:val="003A1072"/>
    <w:rsid w:val="003A116E"/>
    <w:rsid w:val="003A14BC"/>
    <w:rsid w:val="003A1519"/>
    <w:rsid w:val="003A1541"/>
    <w:rsid w:val="003A15A2"/>
    <w:rsid w:val="003A17B6"/>
    <w:rsid w:val="003A1AE8"/>
    <w:rsid w:val="003A1D3A"/>
    <w:rsid w:val="003A1E92"/>
    <w:rsid w:val="003A200D"/>
    <w:rsid w:val="003A2295"/>
    <w:rsid w:val="003A24B1"/>
    <w:rsid w:val="003A256B"/>
    <w:rsid w:val="003A29BB"/>
    <w:rsid w:val="003A2BD1"/>
    <w:rsid w:val="003A2BE0"/>
    <w:rsid w:val="003A2E02"/>
    <w:rsid w:val="003A2E7A"/>
    <w:rsid w:val="003A2F61"/>
    <w:rsid w:val="003A315D"/>
    <w:rsid w:val="003A323A"/>
    <w:rsid w:val="003A369F"/>
    <w:rsid w:val="003A3AFB"/>
    <w:rsid w:val="003A44B6"/>
    <w:rsid w:val="003A44F2"/>
    <w:rsid w:val="003A473A"/>
    <w:rsid w:val="003A4903"/>
    <w:rsid w:val="003A4909"/>
    <w:rsid w:val="003A4AE2"/>
    <w:rsid w:val="003A4F9F"/>
    <w:rsid w:val="003A56C4"/>
    <w:rsid w:val="003A5E99"/>
    <w:rsid w:val="003A6023"/>
    <w:rsid w:val="003A63F6"/>
    <w:rsid w:val="003A681F"/>
    <w:rsid w:val="003A6D01"/>
    <w:rsid w:val="003A6FD4"/>
    <w:rsid w:val="003A71E5"/>
    <w:rsid w:val="003A746D"/>
    <w:rsid w:val="003A7603"/>
    <w:rsid w:val="003A766F"/>
    <w:rsid w:val="003A7BC6"/>
    <w:rsid w:val="003A7C46"/>
    <w:rsid w:val="003A7EE2"/>
    <w:rsid w:val="003A7FA7"/>
    <w:rsid w:val="003B0155"/>
    <w:rsid w:val="003B08CE"/>
    <w:rsid w:val="003B0BDC"/>
    <w:rsid w:val="003B0D41"/>
    <w:rsid w:val="003B1041"/>
    <w:rsid w:val="003B11E6"/>
    <w:rsid w:val="003B12C4"/>
    <w:rsid w:val="003B148C"/>
    <w:rsid w:val="003B1681"/>
    <w:rsid w:val="003B16BC"/>
    <w:rsid w:val="003B1815"/>
    <w:rsid w:val="003B1848"/>
    <w:rsid w:val="003B2091"/>
    <w:rsid w:val="003B25F8"/>
    <w:rsid w:val="003B2ED9"/>
    <w:rsid w:val="003B30A4"/>
    <w:rsid w:val="003B3390"/>
    <w:rsid w:val="003B346A"/>
    <w:rsid w:val="003B35CE"/>
    <w:rsid w:val="003B3798"/>
    <w:rsid w:val="003B3B91"/>
    <w:rsid w:val="003B3BE1"/>
    <w:rsid w:val="003B3C3B"/>
    <w:rsid w:val="003B3E11"/>
    <w:rsid w:val="003B40AA"/>
    <w:rsid w:val="003B4263"/>
    <w:rsid w:val="003B43A7"/>
    <w:rsid w:val="003B43F4"/>
    <w:rsid w:val="003B450A"/>
    <w:rsid w:val="003B460A"/>
    <w:rsid w:val="003B4995"/>
    <w:rsid w:val="003B4F0B"/>
    <w:rsid w:val="003B5218"/>
    <w:rsid w:val="003B5246"/>
    <w:rsid w:val="003B54BB"/>
    <w:rsid w:val="003B581B"/>
    <w:rsid w:val="003B6544"/>
    <w:rsid w:val="003B6B5C"/>
    <w:rsid w:val="003B6C02"/>
    <w:rsid w:val="003B6DFA"/>
    <w:rsid w:val="003B71FC"/>
    <w:rsid w:val="003B735B"/>
    <w:rsid w:val="003B7417"/>
    <w:rsid w:val="003B7582"/>
    <w:rsid w:val="003B7717"/>
    <w:rsid w:val="003B78D3"/>
    <w:rsid w:val="003B7A0B"/>
    <w:rsid w:val="003B7ABB"/>
    <w:rsid w:val="003B7C86"/>
    <w:rsid w:val="003B7D8F"/>
    <w:rsid w:val="003B7F10"/>
    <w:rsid w:val="003B7FD8"/>
    <w:rsid w:val="003C02DF"/>
    <w:rsid w:val="003C03C8"/>
    <w:rsid w:val="003C067D"/>
    <w:rsid w:val="003C06C1"/>
    <w:rsid w:val="003C07CA"/>
    <w:rsid w:val="003C0E46"/>
    <w:rsid w:val="003C100E"/>
    <w:rsid w:val="003C1140"/>
    <w:rsid w:val="003C1178"/>
    <w:rsid w:val="003C154A"/>
    <w:rsid w:val="003C1570"/>
    <w:rsid w:val="003C164D"/>
    <w:rsid w:val="003C171F"/>
    <w:rsid w:val="003C1807"/>
    <w:rsid w:val="003C18EA"/>
    <w:rsid w:val="003C1ADA"/>
    <w:rsid w:val="003C1C01"/>
    <w:rsid w:val="003C1E28"/>
    <w:rsid w:val="003C1E65"/>
    <w:rsid w:val="003C24AB"/>
    <w:rsid w:val="003C2525"/>
    <w:rsid w:val="003C25B9"/>
    <w:rsid w:val="003C27B9"/>
    <w:rsid w:val="003C2A7F"/>
    <w:rsid w:val="003C2DF9"/>
    <w:rsid w:val="003C3030"/>
    <w:rsid w:val="003C3462"/>
    <w:rsid w:val="003C3A29"/>
    <w:rsid w:val="003C3CFD"/>
    <w:rsid w:val="003C456E"/>
    <w:rsid w:val="003C471D"/>
    <w:rsid w:val="003C4760"/>
    <w:rsid w:val="003C49B4"/>
    <w:rsid w:val="003C4B8F"/>
    <w:rsid w:val="003C516F"/>
    <w:rsid w:val="003C52BE"/>
    <w:rsid w:val="003C561E"/>
    <w:rsid w:val="003C56AE"/>
    <w:rsid w:val="003C5865"/>
    <w:rsid w:val="003C5A68"/>
    <w:rsid w:val="003C5EBD"/>
    <w:rsid w:val="003C5FBF"/>
    <w:rsid w:val="003C5FE5"/>
    <w:rsid w:val="003C60D8"/>
    <w:rsid w:val="003C6193"/>
    <w:rsid w:val="003C6293"/>
    <w:rsid w:val="003C634B"/>
    <w:rsid w:val="003C6361"/>
    <w:rsid w:val="003C6381"/>
    <w:rsid w:val="003C682B"/>
    <w:rsid w:val="003C68B1"/>
    <w:rsid w:val="003C6901"/>
    <w:rsid w:val="003C6A18"/>
    <w:rsid w:val="003C6F4E"/>
    <w:rsid w:val="003C70E9"/>
    <w:rsid w:val="003C7184"/>
    <w:rsid w:val="003C732C"/>
    <w:rsid w:val="003C7345"/>
    <w:rsid w:val="003C78C6"/>
    <w:rsid w:val="003C78D9"/>
    <w:rsid w:val="003C79AA"/>
    <w:rsid w:val="003C7BFB"/>
    <w:rsid w:val="003C7FA8"/>
    <w:rsid w:val="003D002A"/>
    <w:rsid w:val="003D00CB"/>
    <w:rsid w:val="003D0ED9"/>
    <w:rsid w:val="003D1371"/>
    <w:rsid w:val="003D13C4"/>
    <w:rsid w:val="003D13E5"/>
    <w:rsid w:val="003D1473"/>
    <w:rsid w:val="003D16F4"/>
    <w:rsid w:val="003D19FD"/>
    <w:rsid w:val="003D1B96"/>
    <w:rsid w:val="003D213D"/>
    <w:rsid w:val="003D228B"/>
    <w:rsid w:val="003D26E6"/>
    <w:rsid w:val="003D2D94"/>
    <w:rsid w:val="003D2D9D"/>
    <w:rsid w:val="003D2E2C"/>
    <w:rsid w:val="003D309B"/>
    <w:rsid w:val="003D34D2"/>
    <w:rsid w:val="003D3820"/>
    <w:rsid w:val="003D3A63"/>
    <w:rsid w:val="003D3FFC"/>
    <w:rsid w:val="003D4150"/>
    <w:rsid w:val="003D4487"/>
    <w:rsid w:val="003D462B"/>
    <w:rsid w:val="003D4819"/>
    <w:rsid w:val="003D4961"/>
    <w:rsid w:val="003D4B0C"/>
    <w:rsid w:val="003D4B25"/>
    <w:rsid w:val="003D4C5B"/>
    <w:rsid w:val="003D4D22"/>
    <w:rsid w:val="003D4EC1"/>
    <w:rsid w:val="003D5074"/>
    <w:rsid w:val="003D50E9"/>
    <w:rsid w:val="003D521C"/>
    <w:rsid w:val="003D5461"/>
    <w:rsid w:val="003D55EC"/>
    <w:rsid w:val="003D562B"/>
    <w:rsid w:val="003D57CC"/>
    <w:rsid w:val="003D5F32"/>
    <w:rsid w:val="003D5F49"/>
    <w:rsid w:val="003D5FB0"/>
    <w:rsid w:val="003D6055"/>
    <w:rsid w:val="003D66C5"/>
    <w:rsid w:val="003D67F4"/>
    <w:rsid w:val="003D68DE"/>
    <w:rsid w:val="003D6BC0"/>
    <w:rsid w:val="003D6CEF"/>
    <w:rsid w:val="003D7118"/>
    <w:rsid w:val="003D7165"/>
    <w:rsid w:val="003D7650"/>
    <w:rsid w:val="003D77D3"/>
    <w:rsid w:val="003D7850"/>
    <w:rsid w:val="003D7B54"/>
    <w:rsid w:val="003D7C68"/>
    <w:rsid w:val="003D7CC9"/>
    <w:rsid w:val="003E0467"/>
    <w:rsid w:val="003E04F7"/>
    <w:rsid w:val="003E07D6"/>
    <w:rsid w:val="003E0826"/>
    <w:rsid w:val="003E0B75"/>
    <w:rsid w:val="003E0BE0"/>
    <w:rsid w:val="003E1497"/>
    <w:rsid w:val="003E1571"/>
    <w:rsid w:val="003E1829"/>
    <w:rsid w:val="003E19BB"/>
    <w:rsid w:val="003E19C3"/>
    <w:rsid w:val="003E1C5A"/>
    <w:rsid w:val="003E1C63"/>
    <w:rsid w:val="003E20EB"/>
    <w:rsid w:val="003E2173"/>
    <w:rsid w:val="003E21C0"/>
    <w:rsid w:val="003E2518"/>
    <w:rsid w:val="003E2C94"/>
    <w:rsid w:val="003E2EDE"/>
    <w:rsid w:val="003E30A5"/>
    <w:rsid w:val="003E3212"/>
    <w:rsid w:val="003E3364"/>
    <w:rsid w:val="003E3418"/>
    <w:rsid w:val="003E36FA"/>
    <w:rsid w:val="003E3AB4"/>
    <w:rsid w:val="003E3C10"/>
    <w:rsid w:val="003E3FA5"/>
    <w:rsid w:val="003E405D"/>
    <w:rsid w:val="003E415A"/>
    <w:rsid w:val="003E417C"/>
    <w:rsid w:val="003E4268"/>
    <w:rsid w:val="003E4331"/>
    <w:rsid w:val="003E4591"/>
    <w:rsid w:val="003E4D98"/>
    <w:rsid w:val="003E4ED5"/>
    <w:rsid w:val="003E522E"/>
    <w:rsid w:val="003E5507"/>
    <w:rsid w:val="003E56F3"/>
    <w:rsid w:val="003E598B"/>
    <w:rsid w:val="003E5ABB"/>
    <w:rsid w:val="003E60FD"/>
    <w:rsid w:val="003E67AC"/>
    <w:rsid w:val="003E6CA6"/>
    <w:rsid w:val="003E6E47"/>
    <w:rsid w:val="003E6E53"/>
    <w:rsid w:val="003E7238"/>
    <w:rsid w:val="003E72BA"/>
    <w:rsid w:val="003E72E5"/>
    <w:rsid w:val="003E740C"/>
    <w:rsid w:val="003E7BDE"/>
    <w:rsid w:val="003E7D25"/>
    <w:rsid w:val="003E7F7C"/>
    <w:rsid w:val="003F0214"/>
    <w:rsid w:val="003F069A"/>
    <w:rsid w:val="003F06AD"/>
    <w:rsid w:val="003F0729"/>
    <w:rsid w:val="003F0EF3"/>
    <w:rsid w:val="003F11C3"/>
    <w:rsid w:val="003F11CA"/>
    <w:rsid w:val="003F15C3"/>
    <w:rsid w:val="003F1904"/>
    <w:rsid w:val="003F1AA6"/>
    <w:rsid w:val="003F1B03"/>
    <w:rsid w:val="003F1C40"/>
    <w:rsid w:val="003F2222"/>
    <w:rsid w:val="003F2425"/>
    <w:rsid w:val="003F25A9"/>
    <w:rsid w:val="003F25B5"/>
    <w:rsid w:val="003F2A26"/>
    <w:rsid w:val="003F2F79"/>
    <w:rsid w:val="003F3439"/>
    <w:rsid w:val="003F3567"/>
    <w:rsid w:val="003F400E"/>
    <w:rsid w:val="003F40F7"/>
    <w:rsid w:val="003F44AF"/>
    <w:rsid w:val="003F454D"/>
    <w:rsid w:val="003F4B77"/>
    <w:rsid w:val="003F4C1A"/>
    <w:rsid w:val="003F4D93"/>
    <w:rsid w:val="003F4EC8"/>
    <w:rsid w:val="003F52E4"/>
    <w:rsid w:val="003F5354"/>
    <w:rsid w:val="003F56B9"/>
    <w:rsid w:val="003F5741"/>
    <w:rsid w:val="003F5813"/>
    <w:rsid w:val="003F5AF0"/>
    <w:rsid w:val="003F5B11"/>
    <w:rsid w:val="003F5E58"/>
    <w:rsid w:val="003F5F67"/>
    <w:rsid w:val="003F6034"/>
    <w:rsid w:val="003F611E"/>
    <w:rsid w:val="003F6147"/>
    <w:rsid w:val="003F62CB"/>
    <w:rsid w:val="003F6374"/>
    <w:rsid w:val="003F6462"/>
    <w:rsid w:val="003F64EB"/>
    <w:rsid w:val="003F677A"/>
    <w:rsid w:val="003F6792"/>
    <w:rsid w:val="003F69C8"/>
    <w:rsid w:val="003F6F12"/>
    <w:rsid w:val="003F70AB"/>
    <w:rsid w:val="003F70B8"/>
    <w:rsid w:val="003F70F6"/>
    <w:rsid w:val="003F7141"/>
    <w:rsid w:val="003F7150"/>
    <w:rsid w:val="003F7281"/>
    <w:rsid w:val="003F78AF"/>
    <w:rsid w:val="003F79AC"/>
    <w:rsid w:val="003F7A6C"/>
    <w:rsid w:val="003F7EF3"/>
    <w:rsid w:val="00400343"/>
    <w:rsid w:val="004003B9"/>
    <w:rsid w:val="004007B9"/>
    <w:rsid w:val="00400884"/>
    <w:rsid w:val="00400D91"/>
    <w:rsid w:val="0040194F"/>
    <w:rsid w:val="00401A0F"/>
    <w:rsid w:val="00401F15"/>
    <w:rsid w:val="00402260"/>
    <w:rsid w:val="004023FF"/>
    <w:rsid w:val="004027F3"/>
    <w:rsid w:val="004028C8"/>
    <w:rsid w:val="00402964"/>
    <w:rsid w:val="00402CEE"/>
    <w:rsid w:val="00402D39"/>
    <w:rsid w:val="00402F40"/>
    <w:rsid w:val="00402F5E"/>
    <w:rsid w:val="004034F8"/>
    <w:rsid w:val="00403790"/>
    <w:rsid w:val="004038A7"/>
    <w:rsid w:val="00403AB9"/>
    <w:rsid w:val="00403AD1"/>
    <w:rsid w:val="004040AD"/>
    <w:rsid w:val="004042D6"/>
    <w:rsid w:val="0040436B"/>
    <w:rsid w:val="00404858"/>
    <w:rsid w:val="00404A81"/>
    <w:rsid w:val="00405314"/>
    <w:rsid w:val="00405386"/>
    <w:rsid w:val="00405661"/>
    <w:rsid w:val="004056E5"/>
    <w:rsid w:val="00405767"/>
    <w:rsid w:val="00405C1C"/>
    <w:rsid w:val="00405E97"/>
    <w:rsid w:val="00406018"/>
    <w:rsid w:val="004061CE"/>
    <w:rsid w:val="004062B0"/>
    <w:rsid w:val="0040636E"/>
    <w:rsid w:val="004068A4"/>
    <w:rsid w:val="00406C69"/>
    <w:rsid w:val="00407005"/>
    <w:rsid w:val="004074FC"/>
    <w:rsid w:val="0040769E"/>
    <w:rsid w:val="004076CB"/>
    <w:rsid w:val="00407DC4"/>
    <w:rsid w:val="00407DD4"/>
    <w:rsid w:val="00410810"/>
    <w:rsid w:val="00410A77"/>
    <w:rsid w:val="00411455"/>
    <w:rsid w:val="0041165F"/>
    <w:rsid w:val="0041169A"/>
    <w:rsid w:val="00411741"/>
    <w:rsid w:val="004118F3"/>
    <w:rsid w:val="00411A42"/>
    <w:rsid w:val="004120BF"/>
    <w:rsid w:val="0041218F"/>
    <w:rsid w:val="004121FC"/>
    <w:rsid w:val="00412554"/>
    <w:rsid w:val="00412AD0"/>
    <w:rsid w:val="00412F68"/>
    <w:rsid w:val="0041327F"/>
    <w:rsid w:val="0041364B"/>
    <w:rsid w:val="00413835"/>
    <w:rsid w:val="00413BC5"/>
    <w:rsid w:val="00413E49"/>
    <w:rsid w:val="00413FFB"/>
    <w:rsid w:val="00414335"/>
    <w:rsid w:val="00414C2F"/>
    <w:rsid w:val="00414CC4"/>
    <w:rsid w:val="00414D78"/>
    <w:rsid w:val="00414DF3"/>
    <w:rsid w:val="00414FEA"/>
    <w:rsid w:val="0041516C"/>
    <w:rsid w:val="0041536D"/>
    <w:rsid w:val="00415795"/>
    <w:rsid w:val="0041593E"/>
    <w:rsid w:val="00415B25"/>
    <w:rsid w:val="00415B31"/>
    <w:rsid w:val="00415EB8"/>
    <w:rsid w:val="00415FAB"/>
    <w:rsid w:val="00416219"/>
    <w:rsid w:val="00416809"/>
    <w:rsid w:val="00416CA7"/>
    <w:rsid w:val="00416CF2"/>
    <w:rsid w:val="00416F57"/>
    <w:rsid w:val="0041705E"/>
    <w:rsid w:val="00417315"/>
    <w:rsid w:val="00417345"/>
    <w:rsid w:val="004173CE"/>
    <w:rsid w:val="004174F2"/>
    <w:rsid w:val="00417550"/>
    <w:rsid w:val="004176F0"/>
    <w:rsid w:val="0041790A"/>
    <w:rsid w:val="00417AB1"/>
    <w:rsid w:val="00417FE8"/>
    <w:rsid w:val="00420352"/>
    <w:rsid w:val="0042039F"/>
    <w:rsid w:val="004204AE"/>
    <w:rsid w:val="004204C7"/>
    <w:rsid w:val="00420809"/>
    <w:rsid w:val="00420A05"/>
    <w:rsid w:val="00420B07"/>
    <w:rsid w:val="00420D08"/>
    <w:rsid w:val="00420D4C"/>
    <w:rsid w:val="00420D7E"/>
    <w:rsid w:val="00420EAC"/>
    <w:rsid w:val="00421077"/>
    <w:rsid w:val="00421350"/>
    <w:rsid w:val="00421740"/>
    <w:rsid w:val="00421859"/>
    <w:rsid w:val="004218D4"/>
    <w:rsid w:val="00421A28"/>
    <w:rsid w:val="00421A85"/>
    <w:rsid w:val="00421BF9"/>
    <w:rsid w:val="00421E37"/>
    <w:rsid w:val="00421F3A"/>
    <w:rsid w:val="004223B1"/>
    <w:rsid w:val="00422BA7"/>
    <w:rsid w:val="00423411"/>
    <w:rsid w:val="00423A47"/>
    <w:rsid w:val="00423C18"/>
    <w:rsid w:val="00423D5D"/>
    <w:rsid w:val="00423EAE"/>
    <w:rsid w:val="004244A6"/>
    <w:rsid w:val="0042451E"/>
    <w:rsid w:val="004249FF"/>
    <w:rsid w:val="00424ADB"/>
    <w:rsid w:val="00424D33"/>
    <w:rsid w:val="00424F52"/>
    <w:rsid w:val="004250F3"/>
    <w:rsid w:val="00425480"/>
    <w:rsid w:val="00425BB1"/>
    <w:rsid w:val="00425BF6"/>
    <w:rsid w:val="00425C3A"/>
    <w:rsid w:val="00425DD3"/>
    <w:rsid w:val="00425EB3"/>
    <w:rsid w:val="00425F26"/>
    <w:rsid w:val="00426170"/>
    <w:rsid w:val="004262D9"/>
    <w:rsid w:val="004264FF"/>
    <w:rsid w:val="004265D4"/>
    <w:rsid w:val="00430094"/>
    <w:rsid w:val="004300BE"/>
    <w:rsid w:val="00430223"/>
    <w:rsid w:val="004303D5"/>
    <w:rsid w:val="004306A5"/>
    <w:rsid w:val="00430842"/>
    <w:rsid w:val="00430C8F"/>
    <w:rsid w:val="00430E98"/>
    <w:rsid w:val="00430FB5"/>
    <w:rsid w:val="004313E0"/>
    <w:rsid w:val="0043156B"/>
    <w:rsid w:val="004316EB"/>
    <w:rsid w:val="00431A5A"/>
    <w:rsid w:val="00431BC2"/>
    <w:rsid w:val="00431BC6"/>
    <w:rsid w:val="00431CAA"/>
    <w:rsid w:val="004321F0"/>
    <w:rsid w:val="0043246D"/>
    <w:rsid w:val="0043276E"/>
    <w:rsid w:val="004329C5"/>
    <w:rsid w:val="00432BDD"/>
    <w:rsid w:val="00432D3A"/>
    <w:rsid w:val="00432DF4"/>
    <w:rsid w:val="00432E06"/>
    <w:rsid w:val="00432E2E"/>
    <w:rsid w:val="00432FB5"/>
    <w:rsid w:val="00433341"/>
    <w:rsid w:val="004333C6"/>
    <w:rsid w:val="00433427"/>
    <w:rsid w:val="004335E8"/>
    <w:rsid w:val="00433B86"/>
    <w:rsid w:val="00433CED"/>
    <w:rsid w:val="00433CFB"/>
    <w:rsid w:val="004340AB"/>
    <w:rsid w:val="00434685"/>
    <w:rsid w:val="004349D2"/>
    <w:rsid w:val="00434B63"/>
    <w:rsid w:val="00434E5B"/>
    <w:rsid w:val="00435315"/>
    <w:rsid w:val="004354AE"/>
    <w:rsid w:val="004356FD"/>
    <w:rsid w:val="00435C8E"/>
    <w:rsid w:val="004364DF"/>
    <w:rsid w:val="0043655C"/>
    <w:rsid w:val="0043671D"/>
    <w:rsid w:val="00436867"/>
    <w:rsid w:val="0043686A"/>
    <w:rsid w:val="0043686D"/>
    <w:rsid w:val="00436C14"/>
    <w:rsid w:val="00436F80"/>
    <w:rsid w:val="00437387"/>
    <w:rsid w:val="00437CFE"/>
    <w:rsid w:val="00437F62"/>
    <w:rsid w:val="004400A0"/>
    <w:rsid w:val="0044091C"/>
    <w:rsid w:val="00440B1E"/>
    <w:rsid w:val="00440CC2"/>
    <w:rsid w:val="00440DE3"/>
    <w:rsid w:val="00440FFB"/>
    <w:rsid w:val="0044129E"/>
    <w:rsid w:val="00441717"/>
    <w:rsid w:val="00441A4C"/>
    <w:rsid w:val="00441A74"/>
    <w:rsid w:val="00441C13"/>
    <w:rsid w:val="004421FC"/>
    <w:rsid w:val="0044270F"/>
    <w:rsid w:val="004428FB"/>
    <w:rsid w:val="00442904"/>
    <w:rsid w:val="00442CB7"/>
    <w:rsid w:val="00442DB0"/>
    <w:rsid w:val="00442F69"/>
    <w:rsid w:val="0044348F"/>
    <w:rsid w:val="0044358E"/>
    <w:rsid w:val="0044365C"/>
    <w:rsid w:val="0044367E"/>
    <w:rsid w:val="004438C3"/>
    <w:rsid w:val="00443965"/>
    <w:rsid w:val="00443A98"/>
    <w:rsid w:val="00443BD0"/>
    <w:rsid w:val="00443BFC"/>
    <w:rsid w:val="00443C21"/>
    <w:rsid w:val="00443D0B"/>
    <w:rsid w:val="00443F12"/>
    <w:rsid w:val="004441A0"/>
    <w:rsid w:val="004444C3"/>
    <w:rsid w:val="00444B22"/>
    <w:rsid w:val="00444F82"/>
    <w:rsid w:val="004450E6"/>
    <w:rsid w:val="00445307"/>
    <w:rsid w:val="0044546D"/>
    <w:rsid w:val="00445525"/>
    <w:rsid w:val="00445616"/>
    <w:rsid w:val="00445818"/>
    <w:rsid w:val="00445AAB"/>
    <w:rsid w:val="00445E08"/>
    <w:rsid w:val="00446415"/>
    <w:rsid w:val="004465CB"/>
    <w:rsid w:val="004467B8"/>
    <w:rsid w:val="00446BB6"/>
    <w:rsid w:val="00446BBC"/>
    <w:rsid w:val="00446C07"/>
    <w:rsid w:val="00446CE2"/>
    <w:rsid w:val="00447050"/>
    <w:rsid w:val="004472CE"/>
    <w:rsid w:val="00447650"/>
    <w:rsid w:val="00447B10"/>
    <w:rsid w:val="00447E84"/>
    <w:rsid w:val="004500A2"/>
    <w:rsid w:val="0045045C"/>
    <w:rsid w:val="004506C7"/>
    <w:rsid w:val="004506D6"/>
    <w:rsid w:val="0045071B"/>
    <w:rsid w:val="00450720"/>
    <w:rsid w:val="00450902"/>
    <w:rsid w:val="0045093A"/>
    <w:rsid w:val="00450A31"/>
    <w:rsid w:val="00450AE5"/>
    <w:rsid w:val="00450E06"/>
    <w:rsid w:val="0045113F"/>
    <w:rsid w:val="004514B1"/>
    <w:rsid w:val="00451A0E"/>
    <w:rsid w:val="00451A5B"/>
    <w:rsid w:val="00451C2D"/>
    <w:rsid w:val="00451F82"/>
    <w:rsid w:val="004520DB"/>
    <w:rsid w:val="004525EC"/>
    <w:rsid w:val="0045280F"/>
    <w:rsid w:val="00452A85"/>
    <w:rsid w:val="00452EA5"/>
    <w:rsid w:val="0045303F"/>
    <w:rsid w:val="00453460"/>
    <w:rsid w:val="004534EF"/>
    <w:rsid w:val="00453C21"/>
    <w:rsid w:val="00453C5E"/>
    <w:rsid w:val="00453ED2"/>
    <w:rsid w:val="00454194"/>
    <w:rsid w:val="00454400"/>
    <w:rsid w:val="004545FE"/>
    <w:rsid w:val="0045460B"/>
    <w:rsid w:val="0045476D"/>
    <w:rsid w:val="0045478A"/>
    <w:rsid w:val="00454B6C"/>
    <w:rsid w:val="00454D55"/>
    <w:rsid w:val="00454EBD"/>
    <w:rsid w:val="00455161"/>
    <w:rsid w:val="00455773"/>
    <w:rsid w:val="0045588F"/>
    <w:rsid w:val="00456036"/>
    <w:rsid w:val="00456241"/>
    <w:rsid w:val="0045637D"/>
    <w:rsid w:val="0045641D"/>
    <w:rsid w:val="0045666C"/>
    <w:rsid w:val="004568F8"/>
    <w:rsid w:val="00456D50"/>
    <w:rsid w:val="00456E25"/>
    <w:rsid w:val="00457001"/>
    <w:rsid w:val="0045708E"/>
    <w:rsid w:val="004570C4"/>
    <w:rsid w:val="0045727E"/>
    <w:rsid w:val="00457364"/>
    <w:rsid w:val="004573FD"/>
    <w:rsid w:val="00457546"/>
    <w:rsid w:val="00457759"/>
    <w:rsid w:val="004577BF"/>
    <w:rsid w:val="004577D0"/>
    <w:rsid w:val="004577EC"/>
    <w:rsid w:val="004579AE"/>
    <w:rsid w:val="0046014C"/>
    <w:rsid w:val="004603B3"/>
    <w:rsid w:val="004604DF"/>
    <w:rsid w:val="00460EC5"/>
    <w:rsid w:val="00460F75"/>
    <w:rsid w:val="00460F82"/>
    <w:rsid w:val="00461690"/>
    <w:rsid w:val="00461820"/>
    <w:rsid w:val="00461D6C"/>
    <w:rsid w:val="00461DC6"/>
    <w:rsid w:val="00461E16"/>
    <w:rsid w:val="00462386"/>
    <w:rsid w:val="004629D3"/>
    <w:rsid w:val="00462A55"/>
    <w:rsid w:val="00462C37"/>
    <w:rsid w:val="00463166"/>
    <w:rsid w:val="00463542"/>
    <w:rsid w:val="004639AD"/>
    <w:rsid w:val="00463D9D"/>
    <w:rsid w:val="00464390"/>
    <w:rsid w:val="00464F1C"/>
    <w:rsid w:val="00465148"/>
    <w:rsid w:val="00465198"/>
    <w:rsid w:val="00465440"/>
    <w:rsid w:val="00465852"/>
    <w:rsid w:val="00465A29"/>
    <w:rsid w:val="00465FD8"/>
    <w:rsid w:val="00466287"/>
    <w:rsid w:val="0046638C"/>
    <w:rsid w:val="004668BE"/>
    <w:rsid w:val="00466A0D"/>
    <w:rsid w:val="00466AED"/>
    <w:rsid w:val="00466D7B"/>
    <w:rsid w:val="00466E3A"/>
    <w:rsid w:val="00466F7F"/>
    <w:rsid w:val="00467399"/>
    <w:rsid w:val="004673EC"/>
    <w:rsid w:val="004674F3"/>
    <w:rsid w:val="00467659"/>
    <w:rsid w:val="0046771C"/>
    <w:rsid w:val="00467A8D"/>
    <w:rsid w:val="00467D19"/>
    <w:rsid w:val="00467DAE"/>
    <w:rsid w:val="00467DC0"/>
    <w:rsid w:val="0047007F"/>
    <w:rsid w:val="00470177"/>
    <w:rsid w:val="004702B3"/>
    <w:rsid w:val="004704A1"/>
    <w:rsid w:val="004704AF"/>
    <w:rsid w:val="0047062E"/>
    <w:rsid w:val="004707AA"/>
    <w:rsid w:val="004709E6"/>
    <w:rsid w:val="00470A66"/>
    <w:rsid w:val="00470AFC"/>
    <w:rsid w:val="00470B6A"/>
    <w:rsid w:val="00470BA8"/>
    <w:rsid w:val="004710BB"/>
    <w:rsid w:val="0047120C"/>
    <w:rsid w:val="004712BF"/>
    <w:rsid w:val="0047139B"/>
    <w:rsid w:val="0047160B"/>
    <w:rsid w:val="004716BE"/>
    <w:rsid w:val="004716D9"/>
    <w:rsid w:val="0047189F"/>
    <w:rsid w:val="004719B9"/>
    <w:rsid w:val="00471A3F"/>
    <w:rsid w:val="00471BA2"/>
    <w:rsid w:val="00471C1E"/>
    <w:rsid w:val="00471C5B"/>
    <w:rsid w:val="00472804"/>
    <w:rsid w:val="004729A3"/>
    <w:rsid w:val="00472B07"/>
    <w:rsid w:val="00472DC4"/>
    <w:rsid w:val="00473DC6"/>
    <w:rsid w:val="0047430E"/>
    <w:rsid w:val="00474412"/>
    <w:rsid w:val="00474930"/>
    <w:rsid w:val="00474A2E"/>
    <w:rsid w:val="00474E73"/>
    <w:rsid w:val="004750DA"/>
    <w:rsid w:val="0047521A"/>
    <w:rsid w:val="00475230"/>
    <w:rsid w:val="004753BA"/>
    <w:rsid w:val="00475945"/>
    <w:rsid w:val="00475B5B"/>
    <w:rsid w:val="00475CCC"/>
    <w:rsid w:val="00476077"/>
    <w:rsid w:val="0047617C"/>
    <w:rsid w:val="004761F7"/>
    <w:rsid w:val="004765EE"/>
    <w:rsid w:val="00476D93"/>
    <w:rsid w:val="004774EA"/>
    <w:rsid w:val="00477701"/>
    <w:rsid w:val="004777D0"/>
    <w:rsid w:val="00477AF2"/>
    <w:rsid w:val="00477B8B"/>
    <w:rsid w:val="00477D19"/>
    <w:rsid w:val="00477DC2"/>
    <w:rsid w:val="00477FF0"/>
    <w:rsid w:val="00480228"/>
    <w:rsid w:val="004806DF"/>
    <w:rsid w:val="004809A0"/>
    <w:rsid w:val="00480F13"/>
    <w:rsid w:val="00481161"/>
    <w:rsid w:val="004811A8"/>
    <w:rsid w:val="00481354"/>
    <w:rsid w:val="00481731"/>
    <w:rsid w:val="00481926"/>
    <w:rsid w:val="00481CFF"/>
    <w:rsid w:val="00481F62"/>
    <w:rsid w:val="00481FF2"/>
    <w:rsid w:val="004821CE"/>
    <w:rsid w:val="004821E8"/>
    <w:rsid w:val="00482232"/>
    <w:rsid w:val="0048225C"/>
    <w:rsid w:val="004822D5"/>
    <w:rsid w:val="0048243F"/>
    <w:rsid w:val="004824D8"/>
    <w:rsid w:val="004828FD"/>
    <w:rsid w:val="00482C00"/>
    <w:rsid w:val="00482CCF"/>
    <w:rsid w:val="00482D1E"/>
    <w:rsid w:val="00482E04"/>
    <w:rsid w:val="004832FE"/>
    <w:rsid w:val="0048333F"/>
    <w:rsid w:val="004836EB"/>
    <w:rsid w:val="0048371F"/>
    <w:rsid w:val="00483CFD"/>
    <w:rsid w:val="00483DB7"/>
    <w:rsid w:val="00484290"/>
    <w:rsid w:val="00484353"/>
    <w:rsid w:val="00484399"/>
    <w:rsid w:val="0048448B"/>
    <w:rsid w:val="0048454C"/>
    <w:rsid w:val="004845EA"/>
    <w:rsid w:val="0048468A"/>
    <w:rsid w:val="00484788"/>
    <w:rsid w:val="00484B08"/>
    <w:rsid w:val="00484BE8"/>
    <w:rsid w:val="00484DAF"/>
    <w:rsid w:val="004851CE"/>
    <w:rsid w:val="00485354"/>
    <w:rsid w:val="00485586"/>
    <w:rsid w:val="004855AC"/>
    <w:rsid w:val="00485C77"/>
    <w:rsid w:val="00485F33"/>
    <w:rsid w:val="004860E2"/>
    <w:rsid w:val="00486235"/>
    <w:rsid w:val="0048626A"/>
    <w:rsid w:val="004867FC"/>
    <w:rsid w:val="00486882"/>
    <w:rsid w:val="00486998"/>
    <w:rsid w:val="00486B17"/>
    <w:rsid w:val="00486EF0"/>
    <w:rsid w:val="00486F5C"/>
    <w:rsid w:val="00487296"/>
    <w:rsid w:val="00487328"/>
    <w:rsid w:val="00487685"/>
    <w:rsid w:val="0048782E"/>
    <w:rsid w:val="00487908"/>
    <w:rsid w:val="0048795D"/>
    <w:rsid w:val="00487A5B"/>
    <w:rsid w:val="00487AD5"/>
    <w:rsid w:val="00487C11"/>
    <w:rsid w:val="00487E97"/>
    <w:rsid w:val="00487EEB"/>
    <w:rsid w:val="00487F5A"/>
    <w:rsid w:val="00487F7E"/>
    <w:rsid w:val="0049009B"/>
    <w:rsid w:val="00490780"/>
    <w:rsid w:val="00490BB7"/>
    <w:rsid w:val="00490C38"/>
    <w:rsid w:val="00490DFD"/>
    <w:rsid w:val="0049178C"/>
    <w:rsid w:val="00491F92"/>
    <w:rsid w:val="0049204A"/>
    <w:rsid w:val="004920AA"/>
    <w:rsid w:val="004922B7"/>
    <w:rsid w:val="00492329"/>
    <w:rsid w:val="00492A7D"/>
    <w:rsid w:val="00492EA0"/>
    <w:rsid w:val="00493172"/>
    <w:rsid w:val="004932F6"/>
    <w:rsid w:val="004934CD"/>
    <w:rsid w:val="00493644"/>
    <w:rsid w:val="00493C1F"/>
    <w:rsid w:val="00493CD9"/>
    <w:rsid w:val="0049467D"/>
    <w:rsid w:val="0049490A"/>
    <w:rsid w:val="00494951"/>
    <w:rsid w:val="00494D14"/>
    <w:rsid w:val="00494E78"/>
    <w:rsid w:val="00495014"/>
    <w:rsid w:val="004952A8"/>
    <w:rsid w:val="00495554"/>
    <w:rsid w:val="00495FAC"/>
    <w:rsid w:val="004961BA"/>
    <w:rsid w:val="00496296"/>
    <w:rsid w:val="004963C5"/>
    <w:rsid w:val="00496626"/>
    <w:rsid w:val="0049666E"/>
    <w:rsid w:val="0049677D"/>
    <w:rsid w:val="00496A93"/>
    <w:rsid w:val="00496AEC"/>
    <w:rsid w:val="00496B88"/>
    <w:rsid w:val="00496D60"/>
    <w:rsid w:val="00496DB5"/>
    <w:rsid w:val="004971E8"/>
    <w:rsid w:val="0049738D"/>
    <w:rsid w:val="00497BA5"/>
    <w:rsid w:val="00497D71"/>
    <w:rsid w:val="00497FE4"/>
    <w:rsid w:val="004A00D8"/>
    <w:rsid w:val="004A076B"/>
    <w:rsid w:val="004A086C"/>
    <w:rsid w:val="004A0B34"/>
    <w:rsid w:val="004A0C8D"/>
    <w:rsid w:val="004A0E59"/>
    <w:rsid w:val="004A0E7C"/>
    <w:rsid w:val="004A0F00"/>
    <w:rsid w:val="004A109C"/>
    <w:rsid w:val="004A1189"/>
    <w:rsid w:val="004A182A"/>
    <w:rsid w:val="004A196F"/>
    <w:rsid w:val="004A1A3F"/>
    <w:rsid w:val="004A1DB1"/>
    <w:rsid w:val="004A28E7"/>
    <w:rsid w:val="004A2C6F"/>
    <w:rsid w:val="004A2D19"/>
    <w:rsid w:val="004A31EC"/>
    <w:rsid w:val="004A3206"/>
    <w:rsid w:val="004A3645"/>
    <w:rsid w:val="004A39F6"/>
    <w:rsid w:val="004A3FB8"/>
    <w:rsid w:val="004A4463"/>
    <w:rsid w:val="004A4568"/>
    <w:rsid w:val="004A4971"/>
    <w:rsid w:val="004A4B17"/>
    <w:rsid w:val="004A522C"/>
    <w:rsid w:val="004A5414"/>
    <w:rsid w:val="004A54E8"/>
    <w:rsid w:val="004A55A8"/>
    <w:rsid w:val="004A580D"/>
    <w:rsid w:val="004A5BD5"/>
    <w:rsid w:val="004A6070"/>
    <w:rsid w:val="004A60E5"/>
    <w:rsid w:val="004A61B4"/>
    <w:rsid w:val="004A6DD4"/>
    <w:rsid w:val="004A720F"/>
    <w:rsid w:val="004A7214"/>
    <w:rsid w:val="004A75BB"/>
    <w:rsid w:val="004A76F4"/>
    <w:rsid w:val="004A7B49"/>
    <w:rsid w:val="004A7C3E"/>
    <w:rsid w:val="004A7DE4"/>
    <w:rsid w:val="004B000F"/>
    <w:rsid w:val="004B00F1"/>
    <w:rsid w:val="004B0187"/>
    <w:rsid w:val="004B0281"/>
    <w:rsid w:val="004B030C"/>
    <w:rsid w:val="004B0350"/>
    <w:rsid w:val="004B065C"/>
    <w:rsid w:val="004B0B92"/>
    <w:rsid w:val="004B0E01"/>
    <w:rsid w:val="004B101D"/>
    <w:rsid w:val="004B10A5"/>
    <w:rsid w:val="004B12A6"/>
    <w:rsid w:val="004B17ED"/>
    <w:rsid w:val="004B1E0C"/>
    <w:rsid w:val="004B1F3B"/>
    <w:rsid w:val="004B1FCC"/>
    <w:rsid w:val="004B1FE5"/>
    <w:rsid w:val="004B238C"/>
    <w:rsid w:val="004B23EF"/>
    <w:rsid w:val="004B244C"/>
    <w:rsid w:val="004B260D"/>
    <w:rsid w:val="004B31A7"/>
    <w:rsid w:val="004B323C"/>
    <w:rsid w:val="004B331E"/>
    <w:rsid w:val="004B3912"/>
    <w:rsid w:val="004B3A18"/>
    <w:rsid w:val="004B3E82"/>
    <w:rsid w:val="004B420D"/>
    <w:rsid w:val="004B428B"/>
    <w:rsid w:val="004B4882"/>
    <w:rsid w:val="004B48C6"/>
    <w:rsid w:val="004B4A2F"/>
    <w:rsid w:val="004B4ADD"/>
    <w:rsid w:val="004B500F"/>
    <w:rsid w:val="004B526D"/>
    <w:rsid w:val="004B546E"/>
    <w:rsid w:val="004B5537"/>
    <w:rsid w:val="004B57D9"/>
    <w:rsid w:val="004B59A3"/>
    <w:rsid w:val="004B5B3D"/>
    <w:rsid w:val="004B5C4F"/>
    <w:rsid w:val="004B5D7A"/>
    <w:rsid w:val="004B6391"/>
    <w:rsid w:val="004B647B"/>
    <w:rsid w:val="004B66A1"/>
    <w:rsid w:val="004B6925"/>
    <w:rsid w:val="004B6D18"/>
    <w:rsid w:val="004B741B"/>
    <w:rsid w:val="004B75CB"/>
    <w:rsid w:val="004B7614"/>
    <w:rsid w:val="004B7B3E"/>
    <w:rsid w:val="004B7B73"/>
    <w:rsid w:val="004C002D"/>
    <w:rsid w:val="004C00C6"/>
    <w:rsid w:val="004C0262"/>
    <w:rsid w:val="004C03F6"/>
    <w:rsid w:val="004C0679"/>
    <w:rsid w:val="004C088E"/>
    <w:rsid w:val="004C0991"/>
    <w:rsid w:val="004C0A78"/>
    <w:rsid w:val="004C0A99"/>
    <w:rsid w:val="004C0B8B"/>
    <w:rsid w:val="004C0F6D"/>
    <w:rsid w:val="004C13A0"/>
    <w:rsid w:val="004C13CB"/>
    <w:rsid w:val="004C1470"/>
    <w:rsid w:val="004C149E"/>
    <w:rsid w:val="004C17B1"/>
    <w:rsid w:val="004C17BA"/>
    <w:rsid w:val="004C18A6"/>
    <w:rsid w:val="004C1A8B"/>
    <w:rsid w:val="004C1C78"/>
    <w:rsid w:val="004C1E67"/>
    <w:rsid w:val="004C22BA"/>
    <w:rsid w:val="004C2633"/>
    <w:rsid w:val="004C287F"/>
    <w:rsid w:val="004C2882"/>
    <w:rsid w:val="004C331D"/>
    <w:rsid w:val="004C340F"/>
    <w:rsid w:val="004C357B"/>
    <w:rsid w:val="004C3D1C"/>
    <w:rsid w:val="004C3EA5"/>
    <w:rsid w:val="004C3ECE"/>
    <w:rsid w:val="004C405F"/>
    <w:rsid w:val="004C44E8"/>
    <w:rsid w:val="004C479B"/>
    <w:rsid w:val="004C48C1"/>
    <w:rsid w:val="004C4A5D"/>
    <w:rsid w:val="004C5615"/>
    <w:rsid w:val="004C56E8"/>
    <w:rsid w:val="004C579C"/>
    <w:rsid w:val="004C57A0"/>
    <w:rsid w:val="004C5B56"/>
    <w:rsid w:val="004C5B95"/>
    <w:rsid w:val="004C5DB8"/>
    <w:rsid w:val="004C5E2E"/>
    <w:rsid w:val="004C5E42"/>
    <w:rsid w:val="004C5E72"/>
    <w:rsid w:val="004C60BA"/>
    <w:rsid w:val="004C62A2"/>
    <w:rsid w:val="004C6694"/>
    <w:rsid w:val="004C66AB"/>
    <w:rsid w:val="004C6917"/>
    <w:rsid w:val="004C6D65"/>
    <w:rsid w:val="004C6DB9"/>
    <w:rsid w:val="004C6F75"/>
    <w:rsid w:val="004C7654"/>
    <w:rsid w:val="004C77A2"/>
    <w:rsid w:val="004D032B"/>
    <w:rsid w:val="004D03E5"/>
    <w:rsid w:val="004D0AE9"/>
    <w:rsid w:val="004D0BDA"/>
    <w:rsid w:val="004D0F8E"/>
    <w:rsid w:val="004D166F"/>
    <w:rsid w:val="004D1881"/>
    <w:rsid w:val="004D18A2"/>
    <w:rsid w:val="004D18ED"/>
    <w:rsid w:val="004D1A78"/>
    <w:rsid w:val="004D1AA8"/>
    <w:rsid w:val="004D1CFF"/>
    <w:rsid w:val="004D25E8"/>
    <w:rsid w:val="004D28EC"/>
    <w:rsid w:val="004D2AC7"/>
    <w:rsid w:val="004D2FEC"/>
    <w:rsid w:val="004D32CE"/>
    <w:rsid w:val="004D3340"/>
    <w:rsid w:val="004D33B0"/>
    <w:rsid w:val="004D3461"/>
    <w:rsid w:val="004D3619"/>
    <w:rsid w:val="004D36CD"/>
    <w:rsid w:val="004D38DF"/>
    <w:rsid w:val="004D3955"/>
    <w:rsid w:val="004D3C89"/>
    <w:rsid w:val="004D3F5E"/>
    <w:rsid w:val="004D48DB"/>
    <w:rsid w:val="004D4927"/>
    <w:rsid w:val="004D4DB3"/>
    <w:rsid w:val="004D4F65"/>
    <w:rsid w:val="004D50BD"/>
    <w:rsid w:val="004D52F6"/>
    <w:rsid w:val="004D5496"/>
    <w:rsid w:val="004D5526"/>
    <w:rsid w:val="004D5A78"/>
    <w:rsid w:val="004D5EFC"/>
    <w:rsid w:val="004D6042"/>
    <w:rsid w:val="004D61DC"/>
    <w:rsid w:val="004D64FD"/>
    <w:rsid w:val="004D6684"/>
    <w:rsid w:val="004D6687"/>
    <w:rsid w:val="004D6A20"/>
    <w:rsid w:val="004D6A54"/>
    <w:rsid w:val="004D6ADF"/>
    <w:rsid w:val="004D6C14"/>
    <w:rsid w:val="004D6E95"/>
    <w:rsid w:val="004D7053"/>
    <w:rsid w:val="004D7320"/>
    <w:rsid w:val="004D74AD"/>
    <w:rsid w:val="004D7582"/>
    <w:rsid w:val="004D7761"/>
    <w:rsid w:val="004E01E4"/>
    <w:rsid w:val="004E0334"/>
    <w:rsid w:val="004E0564"/>
    <w:rsid w:val="004E07D8"/>
    <w:rsid w:val="004E08B4"/>
    <w:rsid w:val="004E0966"/>
    <w:rsid w:val="004E0A54"/>
    <w:rsid w:val="004E0EF6"/>
    <w:rsid w:val="004E10DB"/>
    <w:rsid w:val="004E16DF"/>
    <w:rsid w:val="004E1988"/>
    <w:rsid w:val="004E1BC8"/>
    <w:rsid w:val="004E1EE3"/>
    <w:rsid w:val="004E2234"/>
    <w:rsid w:val="004E228A"/>
    <w:rsid w:val="004E27E6"/>
    <w:rsid w:val="004E2A8B"/>
    <w:rsid w:val="004E31A9"/>
    <w:rsid w:val="004E322D"/>
    <w:rsid w:val="004E35F1"/>
    <w:rsid w:val="004E3756"/>
    <w:rsid w:val="004E399E"/>
    <w:rsid w:val="004E3BF7"/>
    <w:rsid w:val="004E3CC2"/>
    <w:rsid w:val="004E3D4A"/>
    <w:rsid w:val="004E3E6F"/>
    <w:rsid w:val="004E43DB"/>
    <w:rsid w:val="004E4760"/>
    <w:rsid w:val="004E4B54"/>
    <w:rsid w:val="004E4E3F"/>
    <w:rsid w:val="004E4E75"/>
    <w:rsid w:val="004E4EB1"/>
    <w:rsid w:val="004E5329"/>
    <w:rsid w:val="004E535D"/>
    <w:rsid w:val="004E55DA"/>
    <w:rsid w:val="004E5604"/>
    <w:rsid w:val="004E57BF"/>
    <w:rsid w:val="004E5B39"/>
    <w:rsid w:val="004E5C0D"/>
    <w:rsid w:val="004E5F41"/>
    <w:rsid w:val="004E5F82"/>
    <w:rsid w:val="004E645A"/>
    <w:rsid w:val="004E648C"/>
    <w:rsid w:val="004E66D9"/>
    <w:rsid w:val="004E6988"/>
    <w:rsid w:val="004E6BC4"/>
    <w:rsid w:val="004E6C53"/>
    <w:rsid w:val="004E6D16"/>
    <w:rsid w:val="004E6E08"/>
    <w:rsid w:val="004E70E1"/>
    <w:rsid w:val="004E7365"/>
    <w:rsid w:val="004E7377"/>
    <w:rsid w:val="004E7751"/>
    <w:rsid w:val="004E7C98"/>
    <w:rsid w:val="004E7CD1"/>
    <w:rsid w:val="004E7DEE"/>
    <w:rsid w:val="004E7FE8"/>
    <w:rsid w:val="004F00A5"/>
    <w:rsid w:val="004F01BA"/>
    <w:rsid w:val="004F034D"/>
    <w:rsid w:val="004F06A0"/>
    <w:rsid w:val="004F088E"/>
    <w:rsid w:val="004F09CA"/>
    <w:rsid w:val="004F0BCB"/>
    <w:rsid w:val="004F0E25"/>
    <w:rsid w:val="004F0E48"/>
    <w:rsid w:val="004F0EF2"/>
    <w:rsid w:val="004F10DE"/>
    <w:rsid w:val="004F1A2D"/>
    <w:rsid w:val="004F2032"/>
    <w:rsid w:val="004F20D2"/>
    <w:rsid w:val="004F211E"/>
    <w:rsid w:val="004F2346"/>
    <w:rsid w:val="004F2422"/>
    <w:rsid w:val="004F2C71"/>
    <w:rsid w:val="004F2DBA"/>
    <w:rsid w:val="004F2EE9"/>
    <w:rsid w:val="004F397D"/>
    <w:rsid w:val="004F3C67"/>
    <w:rsid w:val="004F3F01"/>
    <w:rsid w:val="004F4034"/>
    <w:rsid w:val="004F448D"/>
    <w:rsid w:val="004F4539"/>
    <w:rsid w:val="004F4566"/>
    <w:rsid w:val="004F45C6"/>
    <w:rsid w:val="004F4739"/>
    <w:rsid w:val="004F473D"/>
    <w:rsid w:val="004F4950"/>
    <w:rsid w:val="004F4A1E"/>
    <w:rsid w:val="004F4A28"/>
    <w:rsid w:val="004F4F75"/>
    <w:rsid w:val="004F4FC9"/>
    <w:rsid w:val="004F5163"/>
    <w:rsid w:val="004F52BE"/>
    <w:rsid w:val="004F549B"/>
    <w:rsid w:val="004F557E"/>
    <w:rsid w:val="004F569E"/>
    <w:rsid w:val="004F5DF6"/>
    <w:rsid w:val="004F5F32"/>
    <w:rsid w:val="004F6099"/>
    <w:rsid w:val="004F615A"/>
    <w:rsid w:val="004F61A8"/>
    <w:rsid w:val="004F63EE"/>
    <w:rsid w:val="004F6591"/>
    <w:rsid w:val="004F65D1"/>
    <w:rsid w:val="004F660F"/>
    <w:rsid w:val="004F68AB"/>
    <w:rsid w:val="004F68F2"/>
    <w:rsid w:val="004F6CDD"/>
    <w:rsid w:val="004F6EF8"/>
    <w:rsid w:val="004F7419"/>
    <w:rsid w:val="004F7491"/>
    <w:rsid w:val="004F7530"/>
    <w:rsid w:val="004F758A"/>
    <w:rsid w:val="004F765F"/>
    <w:rsid w:val="004F77F4"/>
    <w:rsid w:val="004F7C13"/>
    <w:rsid w:val="004F7E98"/>
    <w:rsid w:val="0050014B"/>
    <w:rsid w:val="0050025B"/>
    <w:rsid w:val="00500B61"/>
    <w:rsid w:val="00500DD5"/>
    <w:rsid w:val="00500E66"/>
    <w:rsid w:val="00501267"/>
    <w:rsid w:val="005015A5"/>
    <w:rsid w:val="00501610"/>
    <w:rsid w:val="00501A1F"/>
    <w:rsid w:val="00501B0B"/>
    <w:rsid w:val="00501C5F"/>
    <w:rsid w:val="00501DB8"/>
    <w:rsid w:val="00501ED2"/>
    <w:rsid w:val="00501FAF"/>
    <w:rsid w:val="00502321"/>
    <w:rsid w:val="0050234B"/>
    <w:rsid w:val="00502352"/>
    <w:rsid w:val="0050250E"/>
    <w:rsid w:val="005026AA"/>
    <w:rsid w:val="00502832"/>
    <w:rsid w:val="005028F7"/>
    <w:rsid w:val="00502BCE"/>
    <w:rsid w:val="00502E82"/>
    <w:rsid w:val="00502EEC"/>
    <w:rsid w:val="00503401"/>
    <w:rsid w:val="005034B6"/>
    <w:rsid w:val="0050399D"/>
    <w:rsid w:val="00503C0E"/>
    <w:rsid w:val="0050405D"/>
    <w:rsid w:val="005042F3"/>
    <w:rsid w:val="005042F8"/>
    <w:rsid w:val="0050441E"/>
    <w:rsid w:val="00504970"/>
    <w:rsid w:val="005049A8"/>
    <w:rsid w:val="005052E4"/>
    <w:rsid w:val="005059B6"/>
    <w:rsid w:val="00505C35"/>
    <w:rsid w:val="005064A5"/>
    <w:rsid w:val="005065DF"/>
    <w:rsid w:val="00506679"/>
    <w:rsid w:val="005069B9"/>
    <w:rsid w:val="00506DC6"/>
    <w:rsid w:val="00507011"/>
    <w:rsid w:val="0050714D"/>
    <w:rsid w:val="0050750A"/>
    <w:rsid w:val="005079AB"/>
    <w:rsid w:val="00507AAA"/>
    <w:rsid w:val="00507AB7"/>
    <w:rsid w:val="00507F49"/>
    <w:rsid w:val="00507F65"/>
    <w:rsid w:val="005109AD"/>
    <w:rsid w:val="00510A0C"/>
    <w:rsid w:val="005110BD"/>
    <w:rsid w:val="005111DC"/>
    <w:rsid w:val="005112E6"/>
    <w:rsid w:val="00511687"/>
    <w:rsid w:val="0051174E"/>
    <w:rsid w:val="0051187F"/>
    <w:rsid w:val="00511A52"/>
    <w:rsid w:val="005120B5"/>
    <w:rsid w:val="00512500"/>
    <w:rsid w:val="00512848"/>
    <w:rsid w:val="005128FC"/>
    <w:rsid w:val="00512A42"/>
    <w:rsid w:val="00512EE5"/>
    <w:rsid w:val="00512FB1"/>
    <w:rsid w:val="00512FD6"/>
    <w:rsid w:val="0051321D"/>
    <w:rsid w:val="00513415"/>
    <w:rsid w:val="0051391C"/>
    <w:rsid w:val="00514172"/>
    <w:rsid w:val="00514966"/>
    <w:rsid w:val="00514A29"/>
    <w:rsid w:val="00514D2D"/>
    <w:rsid w:val="00515849"/>
    <w:rsid w:val="00515C1E"/>
    <w:rsid w:val="005161A4"/>
    <w:rsid w:val="0051625F"/>
    <w:rsid w:val="005162D0"/>
    <w:rsid w:val="00516406"/>
    <w:rsid w:val="00516436"/>
    <w:rsid w:val="0051662E"/>
    <w:rsid w:val="0051669C"/>
    <w:rsid w:val="00516828"/>
    <w:rsid w:val="00516F90"/>
    <w:rsid w:val="005177D5"/>
    <w:rsid w:val="0051796E"/>
    <w:rsid w:val="00517988"/>
    <w:rsid w:val="00517BCC"/>
    <w:rsid w:val="00517C84"/>
    <w:rsid w:val="0052082E"/>
    <w:rsid w:val="00520B06"/>
    <w:rsid w:val="00520BC3"/>
    <w:rsid w:val="00520E35"/>
    <w:rsid w:val="005215C6"/>
    <w:rsid w:val="00521964"/>
    <w:rsid w:val="00521975"/>
    <w:rsid w:val="00521A82"/>
    <w:rsid w:val="00521EC5"/>
    <w:rsid w:val="00521F24"/>
    <w:rsid w:val="0052214D"/>
    <w:rsid w:val="00522239"/>
    <w:rsid w:val="005223B6"/>
    <w:rsid w:val="005224D2"/>
    <w:rsid w:val="005229AC"/>
    <w:rsid w:val="00522B1C"/>
    <w:rsid w:val="00522F0A"/>
    <w:rsid w:val="0052302B"/>
    <w:rsid w:val="005231EF"/>
    <w:rsid w:val="005233A9"/>
    <w:rsid w:val="005236F3"/>
    <w:rsid w:val="00523A23"/>
    <w:rsid w:val="00523BA5"/>
    <w:rsid w:val="00523CAC"/>
    <w:rsid w:val="00523F27"/>
    <w:rsid w:val="00523FAE"/>
    <w:rsid w:val="00524229"/>
    <w:rsid w:val="005242C3"/>
    <w:rsid w:val="00524486"/>
    <w:rsid w:val="00524766"/>
    <w:rsid w:val="0052496B"/>
    <w:rsid w:val="00524A18"/>
    <w:rsid w:val="00524B1C"/>
    <w:rsid w:val="005253C7"/>
    <w:rsid w:val="00525F88"/>
    <w:rsid w:val="00526281"/>
    <w:rsid w:val="0052643D"/>
    <w:rsid w:val="0052689F"/>
    <w:rsid w:val="00526955"/>
    <w:rsid w:val="00527306"/>
    <w:rsid w:val="005273E1"/>
    <w:rsid w:val="00527B08"/>
    <w:rsid w:val="00527B4A"/>
    <w:rsid w:val="00527BAE"/>
    <w:rsid w:val="00527E77"/>
    <w:rsid w:val="00527FCE"/>
    <w:rsid w:val="005307CB"/>
    <w:rsid w:val="00530856"/>
    <w:rsid w:val="00530A22"/>
    <w:rsid w:val="00530A28"/>
    <w:rsid w:val="00530E96"/>
    <w:rsid w:val="00530EF9"/>
    <w:rsid w:val="00530F0F"/>
    <w:rsid w:val="005310EB"/>
    <w:rsid w:val="00531398"/>
    <w:rsid w:val="005314DD"/>
    <w:rsid w:val="00531544"/>
    <w:rsid w:val="005316B5"/>
    <w:rsid w:val="00531853"/>
    <w:rsid w:val="0053198E"/>
    <w:rsid w:val="00531E7D"/>
    <w:rsid w:val="00531FCB"/>
    <w:rsid w:val="005320A2"/>
    <w:rsid w:val="005320FD"/>
    <w:rsid w:val="00532148"/>
    <w:rsid w:val="00532C81"/>
    <w:rsid w:val="00532D33"/>
    <w:rsid w:val="00533615"/>
    <w:rsid w:val="00533701"/>
    <w:rsid w:val="00533781"/>
    <w:rsid w:val="00533834"/>
    <w:rsid w:val="00533A25"/>
    <w:rsid w:val="00533A31"/>
    <w:rsid w:val="00533CE2"/>
    <w:rsid w:val="00533DD8"/>
    <w:rsid w:val="005346F7"/>
    <w:rsid w:val="005347F9"/>
    <w:rsid w:val="0053483B"/>
    <w:rsid w:val="005349F8"/>
    <w:rsid w:val="00534C66"/>
    <w:rsid w:val="00534D21"/>
    <w:rsid w:val="00534D80"/>
    <w:rsid w:val="00534E05"/>
    <w:rsid w:val="00534E6D"/>
    <w:rsid w:val="00534F62"/>
    <w:rsid w:val="005351C3"/>
    <w:rsid w:val="005353D9"/>
    <w:rsid w:val="005356BF"/>
    <w:rsid w:val="00535898"/>
    <w:rsid w:val="00535DAD"/>
    <w:rsid w:val="00535DC2"/>
    <w:rsid w:val="00536054"/>
    <w:rsid w:val="0053624E"/>
    <w:rsid w:val="00536B7E"/>
    <w:rsid w:val="00536D26"/>
    <w:rsid w:val="00536E79"/>
    <w:rsid w:val="005370A3"/>
    <w:rsid w:val="005370E2"/>
    <w:rsid w:val="00537628"/>
    <w:rsid w:val="00537A8F"/>
    <w:rsid w:val="00537D39"/>
    <w:rsid w:val="00540332"/>
    <w:rsid w:val="00540378"/>
    <w:rsid w:val="00540437"/>
    <w:rsid w:val="005406C7"/>
    <w:rsid w:val="00540905"/>
    <w:rsid w:val="005409F0"/>
    <w:rsid w:val="00540D9C"/>
    <w:rsid w:val="00540E3E"/>
    <w:rsid w:val="00540E6D"/>
    <w:rsid w:val="00540F21"/>
    <w:rsid w:val="00541074"/>
    <w:rsid w:val="005414EF"/>
    <w:rsid w:val="005414FA"/>
    <w:rsid w:val="00541615"/>
    <w:rsid w:val="0054164C"/>
    <w:rsid w:val="0054183A"/>
    <w:rsid w:val="00541842"/>
    <w:rsid w:val="00541CC8"/>
    <w:rsid w:val="005420C7"/>
    <w:rsid w:val="0054215A"/>
    <w:rsid w:val="00542286"/>
    <w:rsid w:val="00542374"/>
    <w:rsid w:val="0054296A"/>
    <w:rsid w:val="00542B54"/>
    <w:rsid w:val="00542F8E"/>
    <w:rsid w:val="005430E9"/>
    <w:rsid w:val="005439A0"/>
    <w:rsid w:val="00543B6B"/>
    <w:rsid w:val="00543E27"/>
    <w:rsid w:val="00543EBB"/>
    <w:rsid w:val="00544161"/>
    <w:rsid w:val="0054420B"/>
    <w:rsid w:val="0054468F"/>
    <w:rsid w:val="005446FF"/>
    <w:rsid w:val="005449FD"/>
    <w:rsid w:val="00544DFA"/>
    <w:rsid w:val="00545334"/>
    <w:rsid w:val="00545516"/>
    <w:rsid w:val="0054595B"/>
    <w:rsid w:val="00545B44"/>
    <w:rsid w:val="00545C29"/>
    <w:rsid w:val="00545E3D"/>
    <w:rsid w:val="00545EF1"/>
    <w:rsid w:val="00545F82"/>
    <w:rsid w:val="00546160"/>
    <w:rsid w:val="0054624B"/>
    <w:rsid w:val="005463DC"/>
    <w:rsid w:val="005465C4"/>
    <w:rsid w:val="0054684D"/>
    <w:rsid w:val="00546BBD"/>
    <w:rsid w:val="00546EAD"/>
    <w:rsid w:val="005471D6"/>
    <w:rsid w:val="00547691"/>
    <w:rsid w:val="00547801"/>
    <w:rsid w:val="00547AB7"/>
    <w:rsid w:val="00550142"/>
    <w:rsid w:val="005508B9"/>
    <w:rsid w:val="00550AB4"/>
    <w:rsid w:val="00550C74"/>
    <w:rsid w:val="0055134C"/>
    <w:rsid w:val="00551A49"/>
    <w:rsid w:val="00551BDD"/>
    <w:rsid w:val="00551BF7"/>
    <w:rsid w:val="00551C92"/>
    <w:rsid w:val="00551C9A"/>
    <w:rsid w:val="00551CE1"/>
    <w:rsid w:val="00551D9B"/>
    <w:rsid w:val="00552471"/>
    <w:rsid w:val="00552578"/>
    <w:rsid w:val="0055258C"/>
    <w:rsid w:val="005528BB"/>
    <w:rsid w:val="00552A35"/>
    <w:rsid w:val="00552B39"/>
    <w:rsid w:val="00553152"/>
    <w:rsid w:val="00553221"/>
    <w:rsid w:val="00553446"/>
    <w:rsid w:val="005534D4"/>
    <w:rsid w:val="005535D0"/>
    <w:rsid w:val="0055398D"/>
    <w:rsid w:val="005539C6"/>
    <w:rsid w:val="00553F9A"/>
    <w:rsid w:val="00553FC6"/>
    <w:rsid w:val="005542B0"/>
    <w:rsid w:val="0055454C"/>
    <w:rsid w:val="00554633"/>
    <w:rsid w:val="005547CA"/>
    <w:rsid w:val="005549BF"/>
    <w:rsid w:val="00554BA0"/>
    <w:rsid w:val="00554F4A"/>
    <w:rsid w:val="005554D8"/>
    <w:rsid w:val="00555556"/>
    <w:rsid w:val="0055570D"/>
    <w:rsid w:val="005557AE"/>
    <w:rsid w:val="00555AE1"/>
    <w:rsid w:val="00555CFE"/>
    <w:rsid w:val="00555D91"/>
    <w:rsid w:val="00555DBC"/>
    <w:rsid w:val="00556272"/>
    <w:rsid w:val="005562A2"/>
    <w:rsid w:val="00556361"/>
    <w:rsid w:val="0055650C"/>
    <w:rsid w:val="00556D05"/>
    <w:rsid w:val="005574DB"/>
    <w:rsid w:val="005577A8"/>
    <w:rsid w:val="0055787B"/>
    <w:rsid w:val="0055798D"/>
    <w:rsid w:val="00557EB7"/>
    <w:rsid w:val="0056041C"/>
    <w:rsid w:val="005607D6"/>
    <w:rsid w:val="0056089E"/>
    <w:rsid w:val="00560E04"/>
    <w:rsid w:val="00560FEE"/>
    <w:rsid w:val="0056105A"/>
    <w:rsid w:val="005613DC"/>
    <w:rsid w:val="00561A77"/>
    <w:rsid w:val="005623F8"/>
    <w:rsid w:val="00562487"/>
    <w:rsid w:val="00562D5E"/>
    <w:rsid w:val="00562FDB"/>
    <w:rsid w:val="005636FE"/>
    <w:rsid w:val="00563991"/>
    <w:rsid w:val="005639D2"/>
    <w:rsid w:val="00563EF7"/>
    <w:rsid w:val="005642AA"/>
    <w:rsid w:val="005648C9"/>
    <w:rsid w:val="00564E1F"/>
    <w:rsid w:val="00564F0C"/>
    <w:rsid w:val="0056518B"/>
    <w:rsid w:val="0056537D"/>
    <w:rsid w:val="00565720"/>
    <w:rsid w:val="005657B7"/>
    <w:rsid w:val="00565827"/>
    <w:rsid w:val="0056583D"/>
    <w:rsid w:val="00565A02"/>
    <w:rsid w:val="00565AB1"/>
    <w:rsid w:val="00565B64"/>
    <w:rsid w:val="00565C09"/>
    <w:rsid w:val="00565C48"/>
    <w:rsid w:val="00566213"/>
    <w:rsid w:val="005662F4"/>
    <w:rsid w:val="005667A4"/>
    <w:rsid w:val="005668D9"/>
    <w:rsid w:val="00566933"/>
    <w:rsid w:val="00566C06"/>
    <w:rsid w:val="0056713E"/>
    <w:rsid w:val="005672FB"/>
    <w:rsid w:val="00567976"/>
    <w:rsid w:val="00567B5C"/>
    <w:rsid w:val="00567E71"/>
    <w:rsid w:val="00567F0C"/>
    <w:rsid w:val="00570117"/>
    <w:rsid w:val="00570BC4"/>
    <w:rsid w:val="00570CAD"/>
    <w:rsid w:val="0057133E"/>
    <w:rsid w:val="00571375"/>
    <w:rsid w:val="005714B6"/>
    <w:rsid w:val="00571755"/>
    <w:rsid w:val="0057187D"/>
    <w:rsid w:val="00571A74"/>
    <w:rsid w:val="00571E27"/>
    <w:rsid w:val="005721EB"/>
    <w:rsid w:val="005725FF"/>
    <w:rsid w:val="005727E4"/>
    <w:rsid w:val="00572C1F"/>
    <w:rsid w:val="00572DC1"/>
    <w:rsid w:val="00572DEF"/>
    <w:rsid w:val="00572F84"/>
    <w:rsid w:val="005733CA"/>
    <w:rsid w:val="00573AAC"/>
    <w:rsid w:val="00573B63"/>
    <w:rsid w:val="00573EBF"/>
    <w:rsid w:val="00573EF7"/>
    <w:rsid w:val="005742B2"/>
    <w:rsid w:val="00574A38"/>
    <w:rsid w:val="00574F89"/>
    <w:rsid w:val="00574FF2"/>
    <w:rsid w:val="00575219"/>
    <w:rsid w:val="00575317"/>
    <w:rsid w:val="005756E0"/>
    <w:rsid w:val="00575B69"/>
    <w:rsid w:val="00575BC9"/>
    <w:rsid w:val="00576644"/>
    <w:rsid w:val="0057671A"/>
    <w:rsid w:val="0057688F"/>
    <w:rsid w:val="00576AA0"/>
    <w:rsid w:val="00576CDC"/>
    <w:rsid w:val="00576D78"/>
    <w:rsid w:val="00576E9E"/>
    <w:rsid w:val="0057740B"/>
    <w:rsid w:val="005777B9"/>
    <w:rsid w:val="00577934"/>
    <w:rsid w:val="00577E24"/>
    <w:rsid w:val="005803CE"/>
    <w:rsid w:val="00580F8A"/>
    <w:rsid w:val="00581181"/>
    <w:rsid w:val="00581881"/>
    <w:rsid w:val="00581D71"/>
    <w:rsid w:val="00581D87"/>
    <w:rsid w:val="00582604"/>
    <w:rsid w:val="00582A04"/>
    <w:rsid w:val="00582DE9"/>
    <w:rsid w:val="00583039"/>
    <w:rsid w:val="00583461"/>
    <w:rsid w:val="005837E9"/>
    <w:rsid w:val="0058389E"/>
    <w:rsid w:val="005839EB"/>
    <w:rsid w:val="00583B3B"/>
    <w:rsid w:val="00584354"/>
    <w:rsid w:val="0058472F"/>
    <w:rsid w:val="005849ED"/>
    <w:rsid w:val="00584BC1"/>
    <w:rsid w:val="00584E5E"/>
    <w:rsid w:val="00585B71"/>
    <w:rsid w:val="00585DF4"/>
    <w:rsid w:val="00586033"/>
    <w:rsid w:val="00586290"/>
    <w:rsid w:val="0058650C"/>
    <w:rsid w:val="00586586"/>
    <w:rsid w:val="00586763"/>
    <w:rsid w:val="005867A9"/>
    <w:rsid w:val="005869B4"/>
    <w:rsid w:val="00586BA7"/>
    <w:rsid w:val="005870EF"/>
    <w:rsid w:val="00587214"/>
    <w:rsid w:val="00587251"/>
    <w:rsid w:val="005872B7"/>
    <w:rsid w:val="005872BA"/>
    <w:rsid w:val="00587789"/>
    <w:rsid w:val="005879A6"/>
    <w:rsid w:val="00587B7D"/>
    <w:rsid w:val="00587EA6"/>
    <w:rsid w:val="00587FBE"/>
    <w:rsid w:val="00590053"/>
    <w:rsid w:val="005901E1"/>
    <w:rsid w:val="00590256"/>
    <w:rsid w:val="00590752"/>
    <w:rsid w:val="00590766"/>
    <w:rsid w:val="005909FA"/>
    <w:rsid w:val="00590B62"/>
    <w:rsid w:val="00590C2B"/>
    <w:rsid w:val="00590E7F"/>
    <w:rsid w:val="00590EA9"/>
    <w:rsid w:val="0059141A"/>
    <w:rsid w:val="005914B5"/>
    <w:rsid w:val="005915FE"/>
    <w:rsid w:val="00591B58"/>
    <w:rsid w:val="00591EC4"/>
    <w:rsid w:val="005924A3"/>
    <w:rsid w:val="00592577"/>
    <w:rsid w:val="005926F2"/>
    <w:rsid w:val="00592D34"/>
    <w:rsid w:val="00592F29"/>
    <w:rsid w:val="005935B9"/>
    <w:rsid w:val="00593C5E"/>
    <w:rsid w:val="005940AC"/>
    <w:rsid w:val="0059423D"/>
    <w:rsid w:val="00594308"/>
    <w:rsid w:val="00594741"/>
    <w:rsid w:val="005948CE"/>
    <w:rsid w:val="00594D0A"/>
    <w:rsid w:val="00594DDC"/>
    <w:rsid w:val="00594E12"/>
    <w:rsid w:val="00594FE8"/>
    <w:rsid w:val="00595063"/>
    <w:rsid w:val="005953B3"/>
    <w:rsid w:val="005956DF"/>
    <w:rsid w:val="0059579F"/>
    <w:rsid w:val="00595842"/>
    <w:rsid w:val="005959ED"/>
    <w:rsid w:val="00595AC2"/>
    <w:rsid w:val="00596235"/>
    <w:rsid w:val="0059672C"/>
    <w:rsid w:val="00596A16"/>
    <w:rsid w:val="00596AF2"/>
    <w:rsid w:val="00596DF9"/>
    <w:rsid w:val="00597178"/>
    <w:rsid w:val="005979C9"/>
    <w:rsid w:val="00597A4F"/>
    <w:rsid w:val="00597BDD"/>
    <w:rsid w:val="005A0502"/>
    <w:rsid w:val="005A07C0"/>
    <w:rsid w:val="005A0E85"/>
    <w:rsid w:val="005A0F0E"/>
    <w:rsid w:val="005A1049"/>
    <w:rsid w:val="005A1476"/>
    <w:rsid w:val="005A1534"/>
    <w:rsid w:val="005A1535"/>
    <w:rsid w:val="005A1EB7"/>
    <w:rsid w:val="005A24CE"/>
    <w:rsid w:val="005A26B8"/>
    <w:rsid w:val="005A290B"/>
    <w:rsid w:val="005A2DAB"/>
    <w:rsid w:val="005A2FA6"/>
    <w:rsid w:val="005A3506"/>
    <w:rsid w:val="005A3723"/>
    <w:rsid w:val="005A3ACD"/>
    <w:rsid w:val="005A3B25"/>
    <w:rsid w:val="005A3C46"/>
    <w:rsid w:val="005A3E05"/>
    <w:rsid w:val="005A44DC"/>
    <w:rsid w:val="005A46C7"/>
    <w:rsid w:val="005A47E2"/>
    <w:rsid w:val="005A4AD0"/>
    <w:rsid w:val="005A4CB3"/>
    <w:rsid w:val="005A4D06"/>
    <w:rsid w:val="005A5136"/>
    <w:rsid w:val="005A517C"/>
    <w:rsid w:val="005A5619"/>
    <w:rsid w:val="005A5A03"/>
    <w:rsid w:val="005A5F99"/>
    <w:rsid w:val="005A5FA9"/>
    <w:rsid w:val="005A6030"/>
    <w:rsid w:val="005A61BB"/>
    <w:rsid w:val="005A6258"/>
    <w:rsid w:val="005A63FD"/>
    <w:rsid w:val="005A6502"/>
    <w:rsid w:val="005A6A14"/>
    <w:rsid w:val="005A6A99"/>
    <w:rsid w:val="005A6AAD"/>
    <w:rsid w:val="005A6DA5"/>
    <w:rsid w:val="005A7000"/>
    <w:rsid w:val="005A7423"/>
    <w:rsid w:val="005A7528"/>
    <w:rsid w:val="005A7579"/>
    <w:rsid w:val="005A7741"/>
    <w:rsid w:val="005A784F"/>
    <w:rsid w:val="005A7BD1"/>
    <w:rsid w:val="005A7D96"/>
    <w:rsid w:val="005A7E4C"/>
    <w:rsid w:val="005A7F50"/>
    <w:rsid w:val="005B0106"/>
    <w:rsid w:val="005B0527"/>
    <w:rsid w:val="005B0626"/>
    <w:rsid w:val="005B0738"/>
    <w:rsid w:val="005B0C99"/>
    <w:rsid w:val="005B0F2C"/>
    <w:rsid w:val="005B1137"/>
    <w:rsid w:val="005B1267"/>
    <w:rsid w:val="005B14ED"/>
    <w:rsid w:val="005B18FE"/>
    <w:rsid w:val="005B1C71"/>
    <w:rsid w:val="005B1FE0"/>
    <w:rsid w:val="005B2013"/>
    <w:rsid w:val="005B2263"/>
    <w:rsid w:val="005B2272"/>
    <w:rsid w:val="005B2646"/>
    <w:rsid w:val="005B265E"/>
    <w:rsid w:val="005B2663"/>
    <w:rsid w:val="005B26AF"/>
    <w:rsid w:val="005B273F"/>
    <w:rsid w:val="005B27D2"/>
    <w:rsid w:val="005B2B61"/>
    <w:rsid w:val="005B2CE5"/>
    <w:rsid w:val="005B2F8E"/>
    <w:rsid w:val="005B2FF4"/>
    <w:rsid w:val="005B3062"/>
    <w:rsid w:val="005B356C"/>
    <w:rsid w:val="005B371C"/>
    <w:rsid w:val="005B3B8B"/>
    <w:rsid w:val="005B3EF2"/>
    <w:rsid w:val="005B40F9"/>
    <w:rsid w:val="005B41B2"/>
    <w:rsid w:val="005B44D6"/>
    <w:rsid w:val="005B4928"/>
    <w:rsid w:val="005B4B20"/>
    <w:rsid w:val="005B4C2A"/>
    <w:rsid w:val="005B4E1D"/>
    <w:rsid w:val="005B4EAA"/>
    <w:rsid w:val="005B52EE"/>
    <w:rsid w:val="005B5483"/>
    <w:rsid w:val="005B548D"/>
    <w:rsid w:val="005B5648"/>
    <w:rsid w:val="005B564B"/>
    <w:rsid w:val="005B56BF"/>
    <w:rsid w:val="005B5713"/>
    <w:rsid w:val="005B5BE1"/>
    <w:rsid w:val="005B6221"/>
    <w:rsid w:val="005B6282"/>
    <w:rsid w:val="005B641C"/>
    <w:rsid w:val="005B655F"/>
    <w:rsid w:val="005B6908"/>
    <w:rsid w:val="005B6B21"/>
    <w:rsid w:val="005B6DD5"/>
    <w:rsid w:val="005B6FB5"/>
    <w:rsid w:val="005B7449"/>
    <w:rsid w:val="005B772A"/>
    <w:rsid w:val="005B786A"/>
    <w:rsid w:val="005C035A"/>
    <w:rsid w:val="005C0542"/>
    <w:rsid w:val="005C0A37"/>
    <w:rsid w:val="005C0E56"/>
    <w:rsid w:val="005C0F62"/>
    <w:rsid w:val="005C106E"/>
    <w:rsid w:val="005C1093"/>
    <w:rsid w:val="005C14BE"/>
    <w:rsid w:val="005C1561"/>
    <w:rsid w:val="005C1839"/>
    <w:rsid w:val="005C187D"/>
    <w:rsid w:val="005C2055"/>
    <w:rsid w:val="005C20D4"/>
    <w:rsid w:val="005C2A9A"/>
    <w:rsid w:val="005C2AA9"/>
    <w:rsid w:val="005C2B10"/>
    <w:rsid w:val="005C2BC3"/>
    <w:rsid w:val="005C2DBB"/>
    <w:rsid w:val="005C2E95"/>
    <w:rsid w:val="005C312A"/>
    <w:rsid w:val="005C389E"/>
    <w:rsid w:val="005C3EED"/>
    <w:rsid w:val="005C41E1"/>
    <w:rsid w:val="005C435E"/>
    <w:rsid w:val="005C4437"/>
    <w:rsid w:val="005C4573"/>
    <w:rsid w:val="005C49F5"/>
    <w:rsid w:val="005C4BE1"/>
    <w:rsid w:val="005C4F36"/>
    <w:rsid w:val="005C4F5C"/>
    <w:rsid w:val="005C50ED"/>
    <w:rsid w:val="005C5168"/>
    <w:rsid w:val="005C5234"/>
    <w:rsid w:val="005C5283"/>
    <w:rsid w:val="005C5B68"/>
    <w:rsid w:val="005C615F"/>
    <w:rsid w:val="005C6208"/>
    <w:rsid w:val="005C64BF"/>
    <w:rsid w:val="005C64EE"/>
    <w:rsid w:val="005C6EFA"/>
    <w:rsid w:val="005C6F54"/>
    <w:rsid w:val="005C6FC8"/>
    <w:rsid w:val="005C7231"/>
    <w:rsid w:val="005C72C3"/>
    <w:rsid w:val="005C72E2"/>
    <w:rsid w:val="005C741D"/>
    <w:rsid w:val="005C7549"/>
    <w:rsid w:val="005C7A21"/>
    <w:rsid w:val="005C7A63"/>
    <w:rsid w:val="005C7B0B"/>
    <w:rsid w:val="005C7C42"/>
    <w:rsid w:val="005C7E24"/>
    <w:rsid w:val="005D0489"/>
    <w:rsid w:val="005D074F"/>
    <w:rsid w:val="005D0809"/>
    <w:rsid w:val="005D084A"/>
    <w:rsid w:val="005D0A08"/>
    <w:rsid w:val="005D0C0A"/>
    <w:rsid w:val="005D0D4B"/>
    <w:rsid w:val="005D0F00"/>
    <w:rsid w:val="005D1466"/>
    <w:rsid w:val="005D14E3"/>
    <w:rsid w:val="005D159F"/>
    <w:rsid w:val="005D15F4"/>
    <w:rsid w:val="005D170C"/>
    <w:rsid w:val="005D1B40"/>
    <w:rsid w:val="005D1B8B"/>
    <w:rsid w:val="005D1CB6"/>
    <w:rsid w:val="005D1CF5"/>
    <w:rsid w:val="005D216A"/>
    <w:rsid w:val="005D2323"/>
    <w:rsid w:val="005D2A15"/>
    <w:rsid w:val="005D2AA9"/>
    <w:rsid w:val="005D2B3E"/>
    <w:rsid w:val="005D2CD2"/>
    <w:rsid w:val="005D37DF"/>
    <w:rsid w:val="005D396F"/>
    <w:rsid w:val="005D3B7C"/>
    <w:rsid w:val="005D402C"/>
    <w:rsid w:val="005D40FD"/>
    <w:rsid w:val="005D4152"/>
    <w:rsid w:val="005D4717"/>
    <w:rsid w:val="005D477E"/>
    <w:rsid w:val="005D4A89"/>
    <w:rsid w:val="005D4C6D"/>
    <w:rsid w:val="005D4DAD"/>
    <w:rsid w:val="005D51B2"/>
    <w:rsid w:val="005D54E8"/>
    <w:rsid w:val="005D586B"/>
    <w:rsid w:val="005D5CDA"/>
    <w:rsid w:val="005D61D6"/>
    <w:rsid w:val="005D620E"/>
    <w:rsid w:val="005D62E0"/>
    <w:rsid w:val="005D65FE"/>
    <w:rsid w:val="005D6705"/>
    <w:rsid w:val="005D6759"/>
    <w:rsid w:val="005D690D"/>
    <w:rsid w:val="005D691B"/>
    <w:rsid w:val="005D6951"/>
    <w:rsid w:val="005D6A86"/>
    <w:rsid w:val="005D6AF3"/>
    <w:rsid w:val="005D6BD9"/>
    <w:rsid w:val="005D6C80"/>
    <w:rsid w:val="005D6DB1"/>
    <w:rsid w:val="005D701F"/>
    <w:rsid w:val="005D75C4"/>
    <w:rsid w:val="005D7798"/>
    <w:rsid w:val="005D793B"/>
    <w:rsid w:val="005D7A2D"/>
    <w:rsid w:val="005D7A97"/>
    <w:rsid w:val="005D7AD7"/>
    <w:rsid w:val="005E0376"/>
    <w:rsid w:val="005E03A9"/>
    <w:rsid w:val="005E0481"/>
    <w:rsid w:val="005E07BB"/>
    <w:rsid w:val="005E09C2"/>
    <w:rsid w:val="005E0D8E"/>
    <w:rsid w:val="005E1107"/>
    <w:rsid w:val="005E113B"/>
    <w:rsid w:val="005E134D"/>
    <w:rsid w:val="005E1566"/>
    <w:rsid w:val="005E1B18"/>
    <w:rsid w:val="005E1C09"/>
    <w:rsid w:val="005E1EB7"/>
    <w:rsid w:val="005E214A"/>
    <w:rsid w:val="005E2223"/>
    <w:rsid w:val="005E2504"/>
    <w:rsid w:val="005E25F8"/>
    <w:rsid w:val="005E27D1"/>
    <w:rsid w:val="005E2917"/>
    <w:rsid w:val="005E2D5B"/>
    <w:rsid w:val="005E30D5"/>
    <w:rsid w:val="005E357A"/>
    <w:rsid w:val="005E3860"/>
    <w:rsid w:val="005E39AF"/>
    <w:rsid w:val="005E3BE8"/>
    <w:rsid w:val="005E3CFD"/>
    <w:rsid w:val="005E3D0F"/>
    <w:rsid w:val="005E3EA1"/>
    <w:rsid w:val="005E430D"/>
    <w:rsid w:val="005E4533"/>
    <w:rsid w:val="005E455F"/>
    <w:rsid w:val="005E4619"/>
    <w:rsid w:val="005E4805"/>
    <w:rsid w:val="005E48BE"/>
    <w:rsid w:val="005E4981"/>
    <w:rsid w:val="005E4D84"/>
    <w:rsid w:val="005E546D"/>
    <w:rsid w:val="005E555F"/>
    <w:rsid w:val="005E589B"/>
    <w:rsid w:val="005E5934"/>
    <w:rsid w:val="005E5E6C"/>
    <w:rsid w:val="005E5FF5"/>
    <w:rsid w:val="005E6AD1"/>
    <w:rsid w:val="005E6AED"/>
    <w:rsid w:val="005E6B1D"/>
    <w:rsid w:val="005E7155"/>
    <w:rsid w:val="005E72E3"/>
    <w:rsid w:val="005E742A"/>
    <w:rsid w:val="005E7452"/>
    <w:rsid w:val="005E74CE"/>
    <w:rsid w:val="005E7887"/>
    <w:rsid w:val="005E78A0"/>
    <w:rsid w:val="005E79D9"/>
    <w:rsid w:val="005E7CBA"/>
    <w:rsid w:val="005E7CD0"/>
    <w:rsid w:val="005F029D"/>
    <w:rsid w:val="005F0549"/>
    <w:rsid w:val="005F0774"/>
    <w:rsid w:val="005F098C"/>
    <w:rsid w:val="005F0C23"/>
    <w:rsid w:val="005F1342"/>
    <w:rsid w:val="005F148D"/>
    <w:rsid w:val="005F14EC"/>
    <w:rsid w:val="005F16A6"/>
    <w:rsid w:val="005F1716"/>
    <w:rsid w:val="005F1840"/>
    <w:rsid w:val="005F18CA"/>
    <w:rsid w:val="005F2041"/>
    <w:rsid w:val="005F250D"/>
    <w:rsid w:val="005F2873"/>
    <w:rsid w:val="005F28A7"/>
    <w:rsid w:val="005F2AF1"/>
    <w:rsid w:val="005F2BBD"/>
    <w:rsid w:val="005F31B0"/>
    <w:rsid w:val="005F32DC"/>
    <w:rsid w:val="005F34CD"/>
    <w:rsid w:val="005F362D"/>
    <w:rsid w:val="005F3673"/>
    <w:rsid w:val="005F3A50"/>
    <w:rsid w:val="005F3A9E"/>
    <w:rsid w:val="005F3EB6"/>
    <w:rsid w:val="005F431F"/>
    <w:rsid w:val="005F440F"/>
    <w:rsid w:val="005F45E0"/>
    <w:rsid w:val="005F465B"/>
    <w:rsid w:val="005F4BEE"/>
    <w:rsid w:val="005F50ED"/>
    <w:rsid w:val="005F5229"/>
    <w:rsid w:val="005F5AB7"/>
    <w:rsid w:val="005F5C0C"/>
    <w:rsid w:val="005F5C4E"/>
    <w:rsid w:val="005F5DE6"/>
    <w:rsid w:val="005F5E79"/>
    <w:rsid w:val="005F608B"/>
    <w:rsid w:val="005F636F"/>
    <w:rsid w:val="005F649D"/>
    <w:rsid w:val="005F67DB"/>
    <w:rsid w:val="005F67EF"/>
    <w:rsid w:val="005F681A"/>
    <w:rsid w:val="005F704E"/>
    <w:rsid w:val="005F719F"/>
    <w:rsid w:val="005F7312"/>
    <w:rsid w:val="005F7870"/>
    <w:rsid w:val="005F7DBB"/>
    <w:rsid w:val="005F7E6E"/>
    <w:rsid w:val="005F7E75"/>
    <w:rsid w:val="005F7E99"/>
    <w:rsid w:val="005F7EF1"/>
    <w:rsid w:val="00600101"/>
    <w:rsid w:val="0060033C"/>
    <w:rsid w:val="00600455"/>
    <w:rsid w:val="0060048A"/>
    <w:rsid w:val="00600524"/>
    <w:rsid w:val="00600739"/>
    <w:rsid w:val="00600769"/>
    <w:rsid w:val="00601292"/>
    <w:rsid w:val="00601657"/>
    <w:rsid w:val="0060171E"/>
    <w:rsid w:val="00601DA7"/>
    <w:rsid w:val="00601DA9"/>
    <w:rsid w:val="00601DD9"/>
    <w:rsid w:val="00601F59"/>
    <w:rsid w:val="0060241B"/>
    <w:rsid w:val="0060251F"/>
    <w:rsid w:val="006026A5"/>
    <w:rsid w:val="006027C3"/>
    <w:rsid w:val="00602A89"/>
    <w:rsid w:val="006039DD"/>
    <w:rsid w:val="00603F07"/>
    <w:rsid w:val="00603F39"/>
    <w:rsid w:val="006041E9"/>
    <w:rsid w:val="006045FC"/>
    <w:rsid w:val="0060488B"/>
    <w:rsid w:val="00604D1D"/>
    <w:rsid w:val="00604D99"/>
    <w:rsid w:val="00605434"/>
    <w:rsid w:val="0060584D"/>
    <w:rsid w:val="00605C79"/>
    <w:rsid w:val="006060F7"/>
    <w:rsid w:val="006062A6"/>
    <w:rsid w:val="00606A13"/>
    <w:rsid w:val="00606B91"/>
    <w:rsid w:val="00606EB6"/>
    <w:rsid w:val="00606FD4"/>
    <w:rsid w:val="006072BA"/>
    <w:rsid w:val="0060740A"/>
    <w:rsid w:val="00607474"/>
    <w:rsid w:val="006075FF"/>
    <w:rsid w:val="0060761C"/>
    <w:rsid w:val="0060770A"/>
    <w:rsid w:val="00607B20"/>
    <w:rsid w:val="00607C9E"/>
    <w:rsid w:val="00607E6B"/>
    <w:rsid w:val="00607EF6"/>
    <w:rsid w:val="006101D6"/>
    <w:rsid w:val="006104C5"/>
    <w:rsid w:val="00610673"/>
    <w:rsid w:val="00610720"/>
    <w:rsid w:val="00610779"/>
    <w:rsid w:val="006107BB"/>
    <w:rsid w:val="00610F6A"/>
    <w:rsid w:val="00611211"/>
    <w:rsid w:val="006112FA"/>
    <w:rsid w:val="00611524"/>
    <w:rsid w:val="0061162E"/>
    <w:rsid w:val="006118CC"/>
    <w:rsid w:val="0061197A"/>
    <w:rsid w:val="00611DB1"/>
    <w:rsid w:val="00611DC1"/>
    <w:rsid w:val="006120DE"/>
    <w:rsid w:val="00612178"/>
    <w:rsid w:val="006121B9"/>
    <w:rsid w:val="006124F8"/>
    <w:rsid w:val="00612683"/>
    <w:rsid w:val="006127DC"/>
    <w:rsid w:val="00612822"/>
    <w:rsid w:val="006129FC"/>
    <w:rsid w:val="00612CDC"/>
    <w:rsid w:val="00612D5A"/>
    <w:rsid w:val="00612F91"/>
    <w:rsid w:val="0061328A"/>
    <w:rsid w:val="006134A7"/>
    <w:rsid w:val="0061358A"/>
    <w:rsid w:val="0061359E"/>
    <w:rsid w:val="00614236"/>
    <w:rsid w:val="00614427"/>
    <w:rsid w:val="006146DA"/>
    <w:rsid w:val="0061478D"/>
    <w:rsid w:val="006149D3"/>
    <w:rsid w:val="00614A41"/>
    <w:rsid w:val="00614A4D"/>
    <w:rsid w:val="00614B28"/>
    <w:rsid w:val="00614E16"/>
    <w:rsid w:val="00614E2A"/>
    <w:rsid w:val="00614FD0"/>
    <w:rsid w:val="00615703"/>
    <w:rsid w:val="00615781"/>
    <w:rsid w:val="00615DE7"/>
    <w:rsid w:val="00615EF9"/>
    <w:rsid w:val="0061646E"/>
    <w:rsid w:val="0061671E"/>
    <w:rsid w:val="0061678C"/>
    <w:rsid w:val="00616B86"/>
    <w:rsid w:val="00616EC2"/>
    <w:rsid w:val="00616FEA"/>
    <w:rsid w:val="0061704C"/>
    <w:rsid w:val="00617821"/>
    <w:rsid w:val="0062034B"/>
    <w:rsid w:val="0062049D"/>
    <w:rsid w:val="006205DE"/>
    <w:rsid w:val="00620A0D"/>
    <w:rsid w:val="00620C1B"/>
    <w:rsid w:val="00620F4D"/>
    <w:rsid w:val="0062138D"/>
    <w:rsid w:val="006214A8"/>
    <w:rsid w:val="00621F83"/>
    <w:rsid w:val="00621FFE"/>
    <w:rsid w:val="00622149"/>
    <w:rsid w:val="00622401"/>
    <w:rsid w:val="00622BF5"/>
    <w:rsid w:val="00622C9B"/>
    <w:rsid w:val="00622D30"/>
    <w:rsid w:val="00622EFE"/>
    <w:rsid w:val="00622F21"/>
    <w:rsid w:val="00622F5B"/>
    <w:rsid w:val="006231DB"/>
    <w:rsid w:val="00623453"/>
    <w:rsid w:val="006234D2"/>
    <w:rsid w:val="006238DC"/>
    <w:rsid w:val="0062391E"/>
    <w:rsid w:val="00623E9D"/>
    <w:rsid w:val="00623F86"/>
    <w:rsid w:val="00624053"/>
    <w:rsid w:val="006240DB"/>
    <w:rsid w:val="006242C0"/>
    <w:rsid w:val="00624696"/>
    <w:rsid w:val="00624754"/>
    <w:rsid w:val="006248D6"/>
    <w:rsid w:val="00624EAE"/>
    <w:rsid w:val="006251BB"/>
    <w:rsid w:val="00625224"/>
    <w:rsid w:val="006253DB"/>
    <w:rsid w:val="006255C5"/>
    <w:rsid w:val="006259A5"/>
    <w:rsid w:val="00626173"/>
    <w:rsid w:val="0062628B"/>
    <w:rsid w:val="0062661E"/>
    <w:rsid w:val="00626862"/>
    <w:rsid w:val="00626AF0"/>
    <w:rsid w:val="00626B5A"/>
    <w:rsid w:val="00626C26"/>
    <w:rsid w:val="00626E67"/>
    <w:rsid w:val="00627097"/>
    <w:rsid w:val="00627372"/>
    <w:rsid w:val="00627A02"/>
    <w:rsid w:val="00627D4A"/>
    <w:rsid w:val="00627EF0"/>
    <w:rsid w:val="00627F6F"/>
    <w:rsid w:val="0063017E"/>
    <w:rsid w:val="006302D0"/>
    <w:rsid w:val="00630C39"/>
    <w:rsid w:val="00630CF3"/>
    <w:rsid w:val="00630FDC"/>
    <w:rsid w:val="00631058"/>
    <w:rsid w:val="006311A2"/>
    <w:rsid w:val="00631528"/>
    <w:rsid w:val="00631991"/>
    <w:rsid w:val="00631CB2"/>
    <w:rsid w:val="00631D4A"/>
    <w:rsid w:val="00631E26"/>
    <w:rsid w:val="00631F81"/>
    <w:rsid w:val="00632528"/>
    <w:rsid w:val="006325B9"/>
    <w:rsid w:val="0063298D"/>
    <w:rsid w:val="00632A9A"/>
    <w:rsid w:val="00632B0B"/>
    <w:rsid w:val="00632E33"/>
    <w:rsid w:val="00632E5C"/>
    <w:rsid w:val="00633069"/>
    <w:rsid w:val="00633420"/>
    <w:rsid w:val="006334A0"/>
    <w:rsid w:val="00633715"/>
    <w:rsid w:val="00633A8A"/>
    <w:rsid w:val="00633BD5"/>
    <w:rsid w:val="00633CEB"/>
    <w:rsid w:val="00633D1B"/>
    <w:rsid w:val="00634151"/>
    <w:rsid w:val="0063462F"/>
    <w:rsid w:val="00634738"/>
    <w:rsid w:val="00634B00"/>
    <w:rsid w:val="00635032"/>
    <w:rsid w:val="006351A2"/>
    <w:rsid w:val="006352C2"/>
    <w:rsid w:val="006352F1"/>
    <w:rsid w:val="00635A28"/>
    <w:rsid w:val="00635E39"/>
    <w:rsid w:val="00636284"/>
    <w:rsid w:val="006367AD"/>
    <w:rsid w:val="00636A3A"/>
    <w:rsid w:val="00636D07"/>
    <w:rsid w:val="0063706C"/>
    <w:rsid w:val="006370DB"/>
    <w:rsid w:val="00637380"/>
    <w:rsid w:val="00637482"/>
    <w:rsid w:val="006375E3"/>
    <w:rsid w:val="0063773A"/>
    <w:rsid w:val="006379FB"/>
    <w:rsid w:val="00637C78"/>
    <w:rsid w:val="00637FF8"/>
    <w:rsid w:val="0064048A"/>
    <w:rsid w:val="006404FF"/>
    <w:rsid w:val="006405B4"/>
    <w:rsid w:val="00640770"/>
    <w:rsid w:val="006408A1"/>
    <w:rsid w:val="00640AAF"/>
    <w:rsid w:val="006410F5"/>
    <w:rsid w:val="006413B5"/>
    <w:rsid w:val="00641419"/>
    <w:rsid w:val="0064146A"/>
    <w:rsid w:val="00641783"/>
    <w:rsid w:val="00641917"/>
    <w:rsid w:val="00642510"/>
    <w:rsid w:val="00642793"/>
    <w:rsid w:val="006427F6"/>
    <w:rsid w:val="00642BE1"/>
    <w:rsid w:val="00642CCA"/>
    <w:rsid w:val="00642CE0"/>
    <w:rsid w:val="00642DA1"/>
    <w:rsid w:val="006431FF"/>
    <w:rsid w:val="00643274"/>
    <w:rsid w:val="00643615"/>
    <w:rsid w:val="00643915"/>
    <w:rsid w:val="00643B94"/>
    <w:rsid w:val="00643CF1"/>
    <w:rsid w:val="00643F3A"/>
    <w:rsid w:val="00643F57"/>
    <w:rsid w:val="0064465E"/>
    <w:rsid w:val="00644B10"/>
    <w:rsid w:val="00644D7D"/>
    <w:rsid w:val="0064505B"/>
    <w:rsid w:val="00645342"/>
    <w:rsid w:val="006453E7"/>
    <w:rsid w:val="006455A6"/>
    <w:rsid w:val="00645DE5"/>
    <w:rsid w:val="00646151"/>
    <w:rsid w:val="006462ED"/>
    <w:rsid w:val="00646501"/>
    <w:rsid w:val="00646C86"/>
    <w:rsid w:val="006470EC"/>
    <w:rsid w:val="006470FF"/>
    <w:rsid w:val="006471B8"/>
    <w:rsid w:val="006473CB"/>
    <w:rsid w:val="006473F8"/>
    <w:rsid w:val="00647552"/>
    <w:rsid w:val="00647618"/>
    <w:rsid w:val="006476C6"/>
    <w:rsid w:val="0064798D"/>
    <w:rsid w:val="00647C1D"/>
    <w:rsid w:val="006501FF"/>
    <w:rsid w:val="00650848"/>
    <w:rsid w:val="00650958"/>
    <w:rsid w:val="00650AEC"/>
    <w:rsid w:val="00650DD0"/>
    <w:rsid w:val="00650E27"/>
    <w:rsid w:val="006510B5"/>
    <w:rsid w:val="00651F71"/>
    <w:rsid w:val="006525A5"/>
    <w:rsid w:val="00652653"/>
    <w:rsid w:val="006532EE"/>
    <w:rsid w:val="00653323"/>
    <w:rsid w:val="006534AF"/>
    <w:rsid w:val="0065466C"/>
    <w:rsid w:val="00654BED"/>
    <w:rsid w:val="00654CC9"/>
    <w:rsid w:val="00654DAC"/>
    <w:rsid w:val="00654FD5"/>
    <w:rsid w:val="006556FE"/>
    <w:rsid w:val="00655922"/>
    <w:rsid w:val="00655990"/>
    <w:rsid w:val="00655D90"/>
    <w:rsid w:val="00655E58"/>
    <w:rsid w:val="00655F50"/>
    <w:rsid w:val="0065621A"/>
    <w:rsid w:val="0065684C"/>
    <w:rsid w:val="00656A78"/>
    <w:rsid w:val="00656ACA"/>
    <w:rsid w:val="00657296"/>
    <w:rsid w:val="00657770"/>
    <w:rsid w:val="0065793A"/>
    <w:rsid w:val="00657EF3"/>
    <w:rsid w:val="00660248"/>
    <w:rsid w:val="0066059D"/>
    <w:rsid w:val="006606F6"/>
    <w:rsid w:val="00660946"/>
    <w:rsid w:val="00660A3A"/>
    <w:rsid w:val="00660E61"/>
    <w:rsid w:val="006612C1"/>
    <w:rsid w:val="006618C6"/>
    <w:rsid w:val="00661907"/>
    <w:rsid w:val="00661B6F"/>
    <w:rsid w:val="0066253E"/>
    <w:rsid w:val="0066295D"/>
    <w:rsid w:val="00662C0B"/>
    <w:rsid w:val="00662DE0"/>
    <w:rsid w:val="00663043"/>
    <w:rsid w:val="00663362"/>
    <w:rsid w:val="00663418"/>
    <w:rsid w:val="00663516"/>
    <w:rsid w:val="00663951"/>
    <w:rsid w:val="00663A31"/>
    <w:rsid w:val="00663D43"/>
    <w:rsid w:val="00664219"/>
    <w:rsid w:val="00664277"/>
    <w:rsid w:val="006643C6"/>
    <w:rsid w:val="00664690"/>
    <w:rsid w:val="006646DE"/>
    <w:rsid w:val="00664AAB"/>
    <w:rsid w:val="00664D55"/>
    <w:rsid w:val="00665024"/>
    <w:rsid w:val="006650B8"/>
    <w:rsid w:val="00665193"/>
    <w:rsid w:val="00665342"/>
    <w:rsid w:val="0066535A"/>
    <w:rsid w:val="006654C5"/>
    <w:rsid w:val="006654CC"/>
    <w:rsid w:val="00665805"/>
    <w:rsid w:val="00665877"/>
    <w:rsid w:val="00665C76"/>
    <w:rsid w:val="00665F90"/>
    <w:rsid w:val="0066630B"/>
    <w:rsid w:val="0066641A"/>
    <w:rsid w:val="00666668"/>
    <w:rsid w:val="0066688D"/>
    <w:rsid w:val="00666FD0"/>
    <w:rsid w:val="00667029"/>
    <w:rsid w:val="00667228"/>
    <w:rsid w:val="00667242"/>
    <w:rsid w:val="00667282"/>
    <w:rsid w:val="00667292"/>
    <w:rsid w:val="006674F0"/>
    <w:rsid w:val="006679B6"/>
    <w:rsid w:val="00667ADB"/>
    <w:rsid w:val="00667F40"/>
    <w:rsid w:val="00670543"/>
    <w:rsid w:val="00670675"/>
    <w:rsid w:val="00670706"/>
    <w:rsid w:val="00670E6C"/>
    <w:rsid w:val="00670EFC"/>
    <w:rsid w:val="0067124D"/>
    <w:rsid w:val="00671768"/>
    <w:rsid w:val="0067184B"/>
    <w:rsid w:val="00671A90"/>
    <w:rsid w:val="00671D91"/>
    <w:rsid w:val="00671DB1"/>
    <w:rsid w:val="00671DEB"/>
    <w:rsid w:val="00671DF6"/>
    <w:rsid w:val="00671FEA"/>
    <w:rsid w:val="0067225E"/>
    <w:rsid w:val="0067229E"/>
    <w:rsid w:val="00672412"/>
    <w:rsid w:val="00672481"/>
    <w:rsid w:val="006724AC"/>
    <w:rsid w:val="0067269F"/>
    <w:rsid w:val="0067274A"/>
    <w:rsid w:val="00672830"/>
    <w:rsid w:val="006728B0"/>
    <w:rsid w:val="00672AD5"/>
    <w:rsid w:val="006734B8"/>
    <w:rsid w:val="006736F0"/>
    <w:rsid w:val="00673F35"/>
    <w:rsid w:val="0067401A"/>
    <w:rsid w:val="0067439C"/>
    <w:rsid w:val="0067457D"/>
    <w:rsid w:val="0067494A"/>
    <w:rsid w:val="00674CF9"/>
    <w:rsid w:val="00674FA5"/>
    <w:rsid w:val="00675251"/>
    <w:rsid w:val="00675405"/>
    <w:rsid w:val="006755EE"/>
    <w:rsid w:val="00675974"/>
    <w:rsid w:val="00675A51"/>
    <w:rsid w:val="006763ED"/>
    <w:rsid w:val="006765DC"/>
    <w:rsid w:val="006766FD"/>
    <w:rsid w:val="0067685F"/>
    <w:rsid w:val="006769BA"/>
    <w:rsid w:val="00676A7B"/>
    <w:rsid w:val="00676FB3"/>
    <w:rsid w:val="00677356"/>
    <w:rsid w:val="00677500"/>
    <w:rsid w:val="00677653"/>
    <w:rsid w:val="00677A3E"/>
    <w:rsid w:val="00677B94"/>
    <w:rsid w:val="00677BA1"/>
    <w:rsid w:val="00677C39"/>
    <w:rsid w:val="00677CF9"/>
    <w:rsid w:val="00677CFC"/>
    <w:rsid w:val="00680225"/>
    <w:rsid w:val="0068066C"/>
    <w:rsid w:val="00680B71"/>
    <w:rsid w:val="00681103"/>
    <w:rsid w:val="00681244"/>
    <w:rsid w:val="00681815"/>
    <w:rsid w:val="00681A18"/>
    <w:rsid w:val="00681DD2"/>
    <w:rsid w:val="00681F0A"/>
    <w:rsid w:val="00681FD5"/>
    <w:rsid w:val="006826A7"/>
    <w:rsid w:val="00682887"/>
    <w:rsid w:val="00682936"/>
    <w:rsid w:val="00682951"/>
    <w:rsid w:val="00682D72"/>
    <w:rsid w:val="00682E07"/>
    <w:rsid w:val="006836F0"/>
    <w:rsid w:val="006839A2"/>
    <w:rsid w:val="00683CCA"/>
    <w:rsid w:val="00683F05"/>
    <w:rsid w:val="00684453"/>
    <w:rsid w:val="006844FB"/>
    <w:rsid w:val="00684892"/>
    <w:rsid w:val="00684D88"/>
    <w:rsid w:val="00684E6B"/>
    <w:rsid w:val="00685022"/>
    <w:rsid w:val="0068510B"/>
    <w:rsid w:val="006851BF"/>
    <w:rsid w:val="00685258"/>
    <w:rsid w:val="00685338"/>
    <w:rsid w:val="00685515"/>
    <w:rsid w:val="00685655"/>
    <w:rsid w:val="006856D1"/>
    <w:rsid w:val="00685965"/>
    <w:rsid w:val="00685A26"/>
    <w:rsid w:val="00685BA0"/>
    <w:rsid w:val="00685C17"/>
    <w:rsid w:val="00685D67"/>
    <w:rsid w:val="00685EC5"/>
    <w:rsid w:val="00686013"/>
    <w:rsid w:val="006863EB"/>
    <w:rsid w:val="00686CEA"/>
    <w:rsid w:val="006871C5"/>
    <w:rsid w:val="0068723B"/>
    <w:rsid w:val="006873DD"/>
    <w:rsid w:val="00687590"/>
    <w:rsid w:val="00687AD0"/>
    <w:rsid w:val="00687E03"/>
    <w:rsid w:val="00687F91"/>
    <w:rsid w:val="00690048"/>
    <w:rsid w:val="00690470"/>
    <w:rsid w:val="00690B7D"/>
    <w:rsid w:val="00690E5F"/>
    <w:rsid w:val="00691170"/>
    <w:rsid w:val="006914CC"/>
    <w:rsid w:val="006915EB"/>
    <w:rsid w:val="00691A00"/>
    <w:rsid w:val="00691CB6"/>
    <w:rsid w:val="00691EC0"/>
    <w:rsid w:val="00692316"/>
    <w:rsid w:val="00692335"/>
    <w:rsid w:val="0069268E"/>
    <w:rsid w:val="00692811"/>
    <w:rsid w:val="00692E42"/>
    <w:rsid w:val="00693077"/>
    <w:rsid w:val="00693145"/>
    <w:rsid w:val="0069320B"/>
    <w:rsid w:val="0069341E"/>
    <w:rsid w:val="00693660"/>
    <w:rsid w:val="00693684"/>
    <w:rsid w:val="00693EDC"/>
    <w:rsid w:val="006940E0"/>
    <w:rsid w:val="006940F0"/>
    <w:rsid w:val="00694240"/>
    <w:rsid w:val="006945AC"/>
    <w:rsid w:val="00694607"/>
    <w:rsid w:val="006946DA"/>
    <w:rsid w:val="00694713"/>
    <w:rsid w:val="006951B7"/>
    <w:rsid w:val="00695572"/>
    <w:rsid w:val="00695602"/>
    <w:rsid w:val="00695864"/>
    <w:rsid w:val="00696049"/>
    <w:rsid w:val="006962DD"/>
    <w:rsid w:val="0069658F"/>
    <w:rsid w:val="00696C56"/>
    <w:rsid w:val="00696C91"/>
    <w:rsid w:val="00696C94"/>
    <w:rsid w:val="006970A9"/>
    <w:rsid w:val="0069719A"/>
    <w:rsid w:val="006979AA"/>
    <w:rsid w:val="00697A40"/>
    <w:rsid w:val="00697DB8"/>
    <w:rsid w:val="00697DD2"/>
    <w:rsid w:val="006A00BB"/>
    <w:rsid w:val="006A035F"/>
    <w:rsid w:val="006A0717"/>
    <w:rsid w:val="006A0D31"/>
    <w:rsid w:val="006A0E09"/>
    <w:rsid w:val="006A0E3D"/>
    <w:rsid w:val="006A0EEB"/>
    <w:rsid w:val="006A11F6"/>
    <w:rsid w:val="006A142A"/>
    <w:rsid w:val="006A14B4"/>
    <w:rsid w:val="006A178B"/>
    <w:rsid w:val="006A1850"/>
    <w:rsid w:val="006A18A7"/>
    <w:rsid w:val="006A1952"/>
    <w:rsid w:val="006A1A4C"/>
    <w:rsid w:val="006A1CA3"/>
    <w:rsid w:val="006A1D2B"/>
    <w:rsid w:val="006A2B65"/>
    <w:rsid w:val="006A2F6A"/>
    <w:rsid w:val="006A3376"/>
    <w:rsid w:val="006A3804"/>
    <w:rsid w:val="006A3902"/>
    <w:rsid w:val="006A3904"/>
    <w:rsid w:val="006A455B"/>
    <w:rsid w:val="006A45E2"/>
    <w:rsid w:val="006A4A47"/>
    <w:rsid w:val="006A4AF3"/>
    <w:rsid w:val="006A4F38"/>
    <w:rsid w:val="006A546D"/>
    <w:rsid w:val="006A549F"/>
    <w:rsid w:val="006A55D4"/>
    <w:rsid w:val="006A5706"/>
    <w:rsid w:val="006A57B9"/>
    <w:rsid w:val="006A57F5"/>
    <w:rsid w:val="006A5B2C"/>
    <w:rsid w:val="006A5E67"/>
    <w:rsid w:val="006A5EB5"/>
    <w:rsid w:val="006A610C"/>
    <w:rsid w:val="006A667B"/>
    <w:rsid w:val="006A668B"/>
    <w:rsid w:val="006A673B"/>
    <w:rsid w:val="006A692F"/>
    <w:rsid w:val="006A696B"/>
    <w:rsid w:val="006A6D3C"/>
    <w:rsid w:val="006A6D6C"/>
    <w:rsid w:val="006A6E2E"/>
    <w:rsid w:val="006A7038"/>
    <w:rsid w:val="006A751E"/>
    <w:rsid w:val="006A772B"/>
    <w:rsid w:val="006A7A09"/>
    <w:rsid w:val="006A7A48"/>
    <w:rsid w:val="006A7C73"/>
    <w:rsid w:val="006A7D85"/>
    <w:rsid w:val="006A7FAE"/>
    <w:rsid w:val="006B00B4"/>
    <w:rsid w:val="006B00BD"/>
    <w:rsid w:val="006B04B4"/>
    <w:rsid w:val="006B08CE"/>
    <w:rsid w:val="006B1206"/>
    <w:rsid w:val="006B1279"/>
    <w:rsid w:val="006B13E3"/>
    <w:rsid w:val="006B145F"/>
    <w:rsid w:val="006B1548"/>
    <w:rsid w:val="006B15D8"/>
    <w:rsid w:val="006B1724"/>
    <w:rsid w:val="006B1761"/>
    <w:rsid w:val="006B1F72"/>
    <w:rsid w:val="006B2557"/>
    <w:rsid w:val="006B25D2"/>
    <w:rsid w:val="006B27BF"/>
    <w:rsid w:val="006B28ED"/>
    <w:rsid w:val="006B2AA8"/>
    <w:rsid w:val="006B3100"/>
    <w:rsid w:val="006B33E5"/>
    <w:rsid w:val="006B34C5"/>
    <w:rsid w:val="006B3674"/>
    <w:rsid w:val="006B36D4"/>
    <w:rsid w:val="006B3825"/>
    <w:rsid w:val="006B3A53"/>
    <w:rsid w:val="006B3A64"/>
    <w:rsid w:val="006B442D"/>
    <w:rsid w:val="006B47FF"/>
    <w:rsid w:val="006B4986"/>
    <w:rsid w:val="006B498D"/>
    <w:rsid w:val="006B4F08"/>
    <w:rsid w:val="006B514E"/>
    <w:rsid w:val="006B54D8"/>
    <w:rsid w:val="006B5EA4"/>
    <w:rsid w:val="006B5EE4"/>
    <w:rsid w:val="006B60F7"/>
    <w:rsid w:val="006B663E"/>
    <w:rsid w:val="006B6817"/>
    <w:rsid w:val="006B69FD"/>
    <w:rsid w:val="006B6EE8"/>
    <w:rsid w:val="006B71DC"/>
    <w:rsid w:val="006B7255"/>
    <w:rsid w:val="006B72BC"/>
    <w:rsid w:val="006B73EB"/>
    <w:rsid w:val="006B754E"/>
    <w:rsid w:val="006B75F1"/>
    <w:rsid w:val="006B78BB"/>
    <w:rsid w:val="006B7B39"/>
    <w:rsid w:val="006B7B78"/>
    <w:rsid w:val="006B7D58"/>
    <w:rsid w:val="006B7E38"/>
    <w:rsid w:val="006C039B"/>
    <w:rsid w:val="006C0EEF"/>
    <w:rsid w:val="006C0F94"/>
    <w:rsid w:val="006C1222"/>
    <w:rsid w:val="006C15AD"/>
    <w:rsid w:val="006C15AF"/>
    <w:rsid w:val="006C18C8"/>
    <w:rsid w:val="006C1FE6"/>
    <w:rsid w:val="006C240C"/>
    <w:rsid w:val="006C24EE"/>
    <w:rsid w:val="006C2694"/>
    <w:rsid w:val="006C26B8"/>
    <w:rsid w:val="006C2AAE"/>
    <w:rsid w:val="006C2B44"/>
    <w:rsid w:val="006C2C81"/>
    <w:rsid w:val="006C30C3"/>
    <w:rsid w:val="006C3260"/>
    <w:rsid w:val="006C3496"/>
    <w:rsid w:val="006C34A9"/>
    <w:rsid w:val="006C386F"/>
    <w:rsid w:val="006C3D4D"/>
    <w:rsid w:val="006C3FD5"/>
    <w:rsid w:val="006C448D"/>
    <w:rsid w:val="006C476D"/>
    <w:rsid w:val="006C49DE"/>
    <w:rsid w:val="006C4F40"/>
    <w:rsid w:val="006C4F44"/>
    <w:rsid w:val="006C5041"/>
    <w:rsid w:val="006C576F"/>
    <w:rsid w:val="006C5D89"/>
    <w:rsid w:val="006C5F1B"/>
    <w:rsid w:val="006C6396"/>
    <w:rsid w:val="006C669F"/>
    <w:rsid w:val="006C66C0"/>
    <w:rsid w:val="006C6848"/>
    <w:rsid w:val="006C6921"/>
    <w:rsid w:val="006C6984"/>
    <w:rsid w:val="006C6AC9"/>
    <w:rsid w:val="006C6DDA"/>
    <w:rsid w:val="006C743D"/>
    <w:rsid w:val="006C75FA"/>
    <w:rsid w:val="006C786D"/>
    <w:rsid w:val="006C78C8"/>
    <w:rsid w:val="006C7A5D"/>
    <w:rsid w:val="006C7BBE"/>
    <w:rsid w:val="006C7BE8"/>
    <w:rsid w:val="006C7BEB"/>
    <w:rsid w:val="006C7EC8"/>
    <w:rsid w:val="006C7F01"/>
    <w:rsid w:val="006D0DA4"/>
    <w:rsid w:val="006D131F"/>
    <w:rsid w:val="006D1913"/>
    <w:rsid w:val="006D1C4E"/>
    <w:rsid w:val="006D1FA3"/>
    <w:rsid w:val="006D2061"/>
    <w:rsid w:val="006D2109"/>
    <w:rsid w:val="006D2455"/>
    <w:rsid w:val="006D251E"/>
    <w:rsid w:val="006D2802"/>
    <w:rsid w:val="006D2BF6"/>
    <w:rsid w:val="006D2C55"/>
    <w:rsid w:val="006D2D2E"/>
    <w:rsid w:val="006D3CAD"/>
    <w:rsid w:val="006D4153"/>
    <w:rsid w:val="006D4493"/>
    <w:rsid w:val="006D44D6"/>
    <w:rsid w:val="006D46A3"/>
    <w:rsid w:val="006D4B83"/>
    <w:rsid w:val="006D4CD0"/>
    <w:rsid w:val="006D5172"/>
    <w:rsid w:val="006D5576"/>
    <w:rsid w:val="006D5786"/>
    <w:rsid w:val="006D59F5"/>
    <w:rsid w:val="006D5EEA"/>
    <w:rsid w:val="006D626F"/>
    <w:rsid w:val="006D6A40"/>
    <w:rsid w:val="006D6C15"/>
    <w:rsid w:val="006D6DE0"/>
    <w:rsid w:val="006D70BC"/>
    <w:rsid w:val="006D7167"/>
    <w:rsid w:val="006D71B7"/>
    <w:rsid w:val="006D791B"/>
    <w:rsid w:val="006D79B1"/>
    <w:rsid w:val="006E010D"/>
    <w:rsid w:val="006E04E7"/>
    <w:rsid w:val="006E08B5"/>
    <w:rsid w:val="006E0968"/>
    <w:rsid w:val="006E09E2"/>
    <w:rsid w:val="006E0ABA"/>
    <w:rsid w:val="006E0DDF"/>
    <w:rsid w:val="006E0E4A"/>
    <w:rsid w:val="006E0E71"/>
    <w:rsid w:val="006E10E9"/>
    <w:rsid w:val="006E1186"/>
    <w:rsid w:val="006E15BB"/>
    <w:rsid w:val="006E18EC"/>
    <w:rsid w:val="006E19B3"/>
    <w:rsid w:val="006E1A1A"/>
    <w:rsid w:val="006E1C1B"/>
    <w:rsid w:val="006E1EE6"/>
    <w:rsid w:val="006E224E"/>
    <w:rsid w:val="006E24AD"/>
    <w:rsid w:val="006E25B8"/>
    <w:rsid w:val="006E280A"/>
    <w:rsid w:val="006E2838"/>
    <w:rsid w:val="006E285E"/>
    <w:rsid w:val="006E2B0B"/>
    <w:rsid w:val="006E2CDE"/>
    <w:rsid w:val="006E2DA3"/>
    <w:rsid w:val="006E2F63"/>
    <w:rsid w:val="006E33B1"/>
    <w:rsid w:val="006E3C06"/>
    <w:rsid w:val="006E3E64"/>
    <w:rsid w:val="006E413B"/>
    <w:rsid w:val="006E46E2"/>
    <w:rsid w:val="006E4991"/>
    <w:rsid w:val="006E4BEA"/>
    <w:rsid w:val="006E4CFE"/>
    <w:rsid w:val="006E4F4B"/>
    <w:rsid w:val="006E4F4E"/>
    <w:rsid w:val="006E5336"/>
    <w:rsid w:val="006E53ED"/>
    <w:rsid w:val="006E587E"/>
    <w:rsid w:val="006E595D"/>
    <w:rsid w:val="006E5AFD"/>
    <w:rsid w:val="006E5DF4"/>
    <w:rsid w:val="006E5EAB"/>
    <w:rsid w:val="006E66CB"/>
    <w:rsid w:val="006E67E7"/>
    <w:rsid w:val="006E6B4C"/>
    <w:rsid w:val="006E6DCC"/>
    <w:rsid w:val="006E6FB5"/>
    <w:rsid w:val="006E70F6"/>
    <w:rsid w:val="006E742C"/>
    <w:rsid w:val="006E757C"/>
    <w:rsid w:val="006E7A12"/>
    <w:rsid w:val="006E7C85"/>
    <w:rsid w:val="006F0167"/>
    <w:rsid w:val="006F025F"/>
    <w:rsid w:val="006F062A"/>
    <w:rsid w:val="006F073A"/>
    <w:rsid w:val="006F08DC"/>
    <w:rsid w:val="006F155F"/>
    <w:rsid w:val="006F1899"/>
    <w:rsid w:val="006F1ADE"/>
    <w:rsid w:val="006F237E"/>
    <w:rsid w:val="006F2557"/>
    <w:rsid w:val="006F2699"/>
    <w:rsid w:val="006F2AC6"/>
    <w:rsid w:val="006F2F6E"/>
    <w:rsid w:val="006F3211"/>
    <w:rsid w:val="006F3333"/>
    <w:rsid w:val="006F376A"/>
    <w:rsid w:val="006F3918"/>
    <w:rsid w:val="006F395D"/>
    <w:rsid w:val="006F3A68"/>
    <w:rsid w:val="006F3E9F"/>
    <w:rsid w:val="006F4101"/>
    <w:rsid w:val="006F4458"/>
    <w:rsid w:val="006F44E5"/>
    <w:rsid w:val="006F4616"/>
    <w:rsid w:val="006F4BEF"/>
    <w:rsid w:val="006F5536"/>
    <w:rsid w:val="006F5D15"/>
    <w:rsid w:val="006F5FE7"/>
    <w:rsid w:val="006F6333"/>
    <w:rsid w:val="006F63D8"/>
    <w:rsid w:val="006F6503"/>
    <w:rsid w:val="006F6552"/>
    <w:rsid w:val="006F66F1"/>
    <w:rsid w:val="006F67D6"/>
    <w:rsid w:val="006F749A"/>
    <w:rsid w:val="006F78C4"/>
    <w:rsid w:val="006F7A27"/>
    <w:rsid w:val="006F7B15"/>
    <w:rsid w:val="0070007A"/>
    <w:rsid w:val="0070074E"/>
    <w:rsid w:val="007009F6"/>
    <w:rsid w:val="00700A4F"/>
    <w:rsid w:val="00701055"/>
    <w:rsid w:val="0070144B"/>
    <w:rsid w:val="00701691"/>
    <w:rsid w:val="007016DB"/>
    <w:rsid w:val="00701C35"/>
    <w:rsid w:val="00701CD5"/>
    <w:rsid w:val="00702190"/>
    <w:rsid w:val="00702550"/>
    <w:rsid w:val="007025C5"/>
    <w:rsid w:val="00702A68"/>
    <w:rsid w:val="00702C33"/>
    <w:rsid w:val="00703AFC"/>
    <w:rsid w:val="00703B00"/>
    <w:rsid w:val="00703C76"/>
    <w:rsid w:val="00703E23"/>
    <w:rsid w:val="00703E85"/>
    <w:rsid w:val="00703FD0"/>
    <w:rsid w:val="00703FE3"/>
    <w:rsid w:val="007042C6"/>
    <w:rsid w:val="007042E9"/>
    <w:rsid w:val="0070471C"/>
    <w:rsid w:val="00704732"/>
    <w:rsid w:val="00704CCE"/>
    <w:rsid w:val="00704DD6"/>
    <w:rsid w:val="00704DEF"/>
    <w:rsid w:val="0070529E"/>
    <w:rsid w:val="00705368"/>
    <w:rsid w:val="00705A6E"/>
    <w:rsid w:val="00705CE4"/>
    <w:rsid w:val="00706150"/>
    <w:rsid w:val="0070652B"/>
    <w:rsid w:val="00706722"/>
    <w:rsid w:val="007067A2"/>
    <w:rsid w:val="007067D6"/>
    <w:rsid w:val="0070691F"/>
    <w:rsid w:val="0070692E"/>
    <w:rsid w:val="00706A1E"/>
    <w:rsid w:val="00706C82"/>
    <w:rsid w:val="00706D96"/>
    <w:rsid w:val="00706EBE"/>
    <w:rsid w:val="00707069"/>
    <w:rsid w:val="007070A0"/>
    <w:rsid w:val="0070710B"/>
    <w:rsid w:val="007076C4"/>
    <w:rsid w:val="00707AD1"/>
    <w:rsid w:val="00707D47"/>
    <w:rsid w:val="00707E07"/>
    <w:rsid w:val="00707EEE"/>
    <w:rsid w:val="00707FD3"/>
    <w:rsid w:val="00707FE7"/>
    <w:rsid w:val="00710ACD"/>
    <w:rsid w:val="00710E56"/>
    <w:rsid w:val="007111E3"/>
    <w:rsid w:val="007117EE"/>
    <w:rsid w:val="007118D3"/>
    <w:rsid w:val="00711CA5"/>
    <w:rsid w:val="00711D79"/>
    <w:rsid w:val="00711D7A"/>
    <w:rsid w:val="00711ECD"/>
    <w:rsid w:val="00712095"/>
    <w:rsid w:val="0071270D"/>
    <w:rsid w:val="00712B2B"/>
    <w:rsid w:val="00712EAA"/>
    <w:rsid w:val="00713307"/>
    <w:rsid w:val="007139BB"/>
    <w:rsid w:val="00713FFF"/>
    <w:rsid w:val="00714055"/>
    <w:rsid w:val="00714266"/>
    <w:rsid w:val="0071459E"/>
    <w:rsid w:val="0071488D"/>
    <w:rsid w:val="007148C1"/>
    <w:rsid w:val="00714A67"/>
    <w:rsid w:val="00714B55"/>
    <w:rsid w:val="00714BDB"/>
    <w:rsid w:val="00714E44"/>
    <w:rsid w:val="00715298"/>
    <w:rsid w:val="007152AB"/>
    <w:rsid w:val="007153A1"/>
    <w:rsid w:val="00715507"/>
    <w:rsid w:val="00715522"/>
    <w:rsid w:val="00715E47"/>
    <w:rsid w:val="0071608A"/>
    <w:rsid w:val="00716384"/>
    <w:rsid w:val="007168AB"/>
    <w:rsid w:val="00716A42"/>
    <w:rsid w:val="00716D53"/>
    <w:rsid w:val="00716E56"/>
    <w:rsid w:val="007170C6"/>
    <w:rsid w:val="007173B1"/>
    <w:rsid w:val="0071741E"/>
    <w:rsid w:val="007177D0"/>
    <w:rsid w:val="00717A5D"/>
    <w:rsid w:val="00717E3A"/>
    <w:rsid w:val="00717EA6"/>
    <w:rsid w:val="00717FF6"/>
    <w:rsid w:val="00720311"/>
    <w:rsid w:val="00720480"/>
    <w:rsid w:val="00720508"/>
    <w:rsid w:val="007205EA"/>
    <w:rsid w:val="00720964"/>
    <w:rsid w:val="0072096A"/>
    <w:rsid w:val="00720C9E"/>
    <w:rsid w:val="00720E03"/>
    <w:rsid w:val="00720F1D"/>
    <w:rsid w:val="007210AB"/>
    <w:rsid w:val="0072144D"/>
    <w:rsid w:val="00721988"/>
    <w:rsid w:val="00721BDB"/>
    <w:rsid w:val="00721F2E"/>
    <w:rsid w:val="007224DF"/>
    <w:rsid w:val="007229A2"/>
    <w:rsid w:val="00722A97"/>
    <w:rsid w:val="00722C96"/>
    <w:rsid w:val="00722D1C"/>
    <w:rsid w:val="00722DDE"/>
    <w:rsid w:val="0072324C"/>
    <w:rsid w:val="00723281"/>
    <w:rsid w:val="0072330D"/>
    <w:rsid w:val="007236AD"/>
    <w:rsid w:val="00723D84"/>
    <w:rsid w:val="0072409E"/>
    <w:rsid w:val="00724ABB"/>
    <w:rsid w:val="00725065"/>
    <w:rsid w:val="007251F0"/>
    <w:rsid w:val="00725296"/>
    <w:rsid w:val="00725649"/>
    <w:rsid w:val="0072579B"/>
    <w:rsid w:val="00725832"/>
    <w:rsid w:val="00725BA1"/>
    <w:rsid w:val="00725BEE"/>
    <w:rsid w:val="00725C39"/>
    <w:rsid w:val="00725F5D"/>
    <w:rsid w:val="007261F9"/>
    <w:rsid w:val="0072667F"/>
    <w:rsid w:val="00726796"/>
    <w:rsid w:val="007269A2"/>
    <w:rsid w:val="00726B14"/>
    <w:rsid w:val="00726ED4"/>
    <w:rsid w:val="0072720C"/>
    <w:rsid w:val="0072722D"/>
    <w:rsid w:val="0072737C"/>
    <w:rsid w:val="00727420"/>
    <w:rsid w:val="007277FD"/>
    <w:rsid w:val="00727AEA"/>
    <w:rsid w:val="00727BE2"/>
    <w:rsid w:val="00727BFA"/>
    <w:rsid w:val="00727D20"/>
    <w:rsid w:val="00727DC1"/>
    <w:rsid w:val="00727EBF"/>
    <w:rsid w:val="00730065"/>
    <w:rsid w:val="00730967"/>
    <w:rsid w:val="00730ADC"/>
    <w:rsid w:val="00730E92"/>
    <w:rsid w:val="007314CA"/>
    <w:rsid w:val="007316EA"/>
    <w:rsid w:val="007319A9"/>
    <w:rsid w:val="007319CC"/>
    <w:rsid w:val="00731B16"/>
    <w:rsid w:val="007325BC"/>
    <w:rsid w:val="0073285E"/>
    <w:rsid w:val="0073334C"/>
    <w:rsid w:val="007333AF"/>
    <w:rsid w:val="00733441"/>
    <w:rsid w:val="007334E1"/>
    <w:rsid w:val="007339D0"/>
    <w:rsid w:val="007339E2"/>
    <w:rsid w:val="00733B5D"/>
    <w:rsid w:val="00733BA4"/>
    <w:rsid w:val="00733EA1"/>
    <w:rsid w:val="0073421F"/>
    <w:rsid w:val="0073452F"/>
    <w:rsid w:val="00734835"/>
    <w:rsid w:val="007357CF"/>
    <w:rsid w:val="007359E8"/>
    <w:rsid w:val="00735C50"/>
    <w:rsid w:val="00735D6A"/>
    <w:rsid w:val="00735EBD"/>
    <w:rsid w:val="00735EE1"/>
    <w:rsid w:val="00736480"/>
    <w:rsid w:val="00736703"/>
    <w:rsid w:val="00736D3E"/>
    <w:rsid w:val="00736D59"/>
    <w:rsid w:val="0073704D"/>
    <w:rsid w:val="007376DD"/>
    <w:rsid w:val="007378F4"/>
    <w:rsid w:val="00737F69"/>
    <w:rsid w:val="00737FA7"/>
    <w:rsid w:val="007400DC"/>
    <w:rsid w:val="00740D56"/>
    <w:rsid w:val="00740F44"/>
    <w:rsid w:val="00740FBD"/>
    <w:rsid w:val="0074107B"/>
    <w:rsid w:val="007415A0"/>
    <w:rsid w:val="007417D3"/>
    <w:rsid w:val="00741877"/>
    <w:rsid w:val="007419FB"/>
    <w:rsid w:val="00741CD6"/>
    <w:rsid w:val="00741E97"/>
    <w:rsid w:val="00741FA1"/>
    <w:rsid w:val="0074206F"/>
    <w:rsid w:val="00742268"/>
    <w:rsid w:val="007424AF"/>
    <w:rsid w:val="00742BA7"/>
    <w:rsid w:val="00742D5D"/>
    <w:rsid w:val="00742D82"/>
    <w:rsid w:val="00743A56"/>
    <w:rsid w:val="00743B3C"/>
    <w:rsid w:val="00743B5E"/>
    <w:rsid w:val="00743C70"/>
    <w:rsid w:val="00743FF0"/>
    <w:rsid w:val="00744070"/>
    <w:rsid w:val="007442E8"/>
    <w:rsid w:val="007444FC"/>
    <w:rsid w:val="007447AB"/>
    <w:rsid w:val="0074487F"/>
    <w:rsid w:val="00744D12"/>
    <w:rsid w:val="00744DDC"/>
    <w:rsid w:val="00744F15"/>
    <w:rsid w:val="0074595E"/>
    <w:rsid w:val="00745A80"/>
    <w:rsid w:val="00746463"/>
    <w:rsid w:val="0074647F"/>
    <w:rsid w:val="00746506"/>
    <w:rsid w:val="007466BC"/>
    <w:rsid w:val="00746BB4"/>
    <w:rsid w:val="00746E79"/>
    <w:rsid w:val="00746F86"/>
    <w:rsid w:val="00746FD0"/>
    <w:rsid w:val="007471AA"/>
    <w:rsid w:val="0074759F"/>
    <w:rsid w:val="0074769B"/>
    <w:rsid w:val="00747712"/>
    <w:rsid w:val="00747732"/>
    <w:rsid w:val="007478FE"/>
    <w:rsid w:val="007479A0"/>
    <w:rsid w:val="00747BA9"/>
    <w:rsid w:val="00747DE4"/>
    <w:rsid w:val="00747EB3"/>
    <w:rsid w:val="00750022"/>
    <w:rsid w:val="00750583"/>
    <w:rsid w:val="00750803"/>
    <w:rsid w:val="00750BCB"/>
    <w:rsid w:val="007514D4"/>
    <w:rsid w:val="007515C4"/>
    <w:rsid w:val="00751BEF"/>
    <w:rsid w:val="00751BF2"/>
    <w:rsid w:val="00751D3F"/>
    <w:rsid w:val="00751E35"/>
    <w:rsid w:val="00751F3A"/>
    <w:rsid w:val="00751FCE"/>
    <w:rsid w:val="00751FDF"/>
    <w:rsid w:val="007521FF"/>
    <w:rsid w:val="007522FE"/>
    <w:rsid w:val="0075348F"/>
    <w:rsid w:val="00753493"/>
    <w:rsid w:val="0075370F"/>
    <w:rsid w:val="00753AB2"/>
    <w:rsid w:val="00753B07"/>
    <w:rsid w:val="00753B32"/>
    <w:rsid w:val="00753C17"/>
    <w:rsid w:val="00753C66"/>
    <w:rsid w:val="00754193"/>
    <w:rsid w:val="00754204"/>
    <w:rsid w:val="00754600"/>
    <w:rsid w:val="00754694"/>
    <w:rsid w:val="007549E6"/>
    <w:rsid w:val="00754BDC"/>
    <w:rsid w:val="00754C26"/>
    <w:rsid w:val="00754E95"/>
    <w:rsid w:val="00754ED1"/>
    <w:rsid w:val="00754F4C"/>
    <w:rsid w:val="00754FD1"/>
    <w:rsid w:val="007550E0"/>
    <w:rsid w:val="0075535C"/>
    <w:rsid w:val="0075536F"/>
    <w:rsid w:val="00755530"/>
    <w:rsid w:val="00755F87"/>
    <w:rsid w:val="00756209"/>
    <w:rsid w:val="00756612"/>
    <w:rsid w:val="007567AA"/>
    <w:rsid w:val="00756A20"/>
    <w:rsid w:val="00756B6E"/>
    <w:rsid w:val="00756CF6"/>
    <w:rsid w:val="0075731E"/>
    <w:rsid w:val="007575EC"/>
    <w:rsid w:val="007578E4"/>
    <w:rsid w:val="007579C6"/>
    <w:rsid w:val="0076012F"/>
    <w:rsid w:val="00760395"/>
    <w:rsid w:val="00760506"/>
    <w:rsid w:val="00760591"/>
    <w:rsid w:val="00760596"/>
    <w:rsid w:val="007605CD"/>
    <w:rsid w:val="00760989"/>
    <w:rsid w:val="00760D2E"/>
    <w:rsid w:val="00760DC1"/>
    <w:rsid w:val="0076117D"/>
    <w:rsid w:val="007611F9"/>
    <w:rsid w:val="00761599"/>
    <w:rsid w:val="0076164A"/>
    <w:rsid w:val="00761666"/>
    <w:rsid w:val="00761743"/>
    <w:rsid w:val="0076228F"/>
    <w:rsid w:val="007622E1"/>
    <w:rsid w:val="00762408"/>
    <w:rsid w:val="007624C1"/>
    <w:rsid w:val="00762560"/>
    <w:rsid w:val="007628DF"/>
    <w:rsid w:val="007629A3"/>
    <w:rsid w:val="00762BAA"/>
    <w:rsid w:val="00762E59"/>
    <w:rsid w:val="00762E78"/>
    <w:rsid w:val="0076361F"/>
    <w:rsid w:val="007636C6"/>
    <w:rsid w:val="007636D2"/>
    <w:rsid w:val="007637B2"/>
    <w:rsid w:val="0076394A"/>
    <w:rsid w:val="00763C5D"/>
    <w:rsid w:val="00763D92"/>
    <w:rsid w:val="00763FE4"/>
    <w:rsid w:val="00764449"/>
    <w:rsid w:val="007646D1"/>
    <w:rsid w:val="00764853"/>
    <w:rsid w:val="00764A7A"/>
    <w:rsid w:val="00764C67"/>
    <w:rsid w:val="00764C8A"/>
    <w:rsid w:val="00764CFF"/>
    <w:rsid w:val="00764DE2"/>
    <w:rsid w:val="007650FB"/>
    <w:rsid w:val="00765336"/>
    <w:rsid w:val="0076538F"/>
    <w:rsid w:val="00765C6D"/>
    <w:rsid w:val="00765DF8"/>
    <w:rsid w:val="0076648E"/>
    <w:rsid w:val="0076661C"/>
    <w:rsid w:val="00766D85"/>
    <w:rsid w:val="00766E3E"/>
    <w:rsid w:val="00766EB6"/>
    <w:rsid w:val="00767096"/>
    <w:rsid w:val="0076756E"/>
    <w:rsid w:val="0076757C"/>
    <w:rsid w:val="0076782D"/>
    <w:rsid w:val="00767B7C"/>
    <w:rsid w:val="007700A2"/>
    <w:rsid w:val="00770294"/>
    <w:rsid w:val="0077035B"/>
    <w:rsid w:val="007708F6"/>
    <w:rsid w:val="00770954"/>
    <w:rsid w:val="00770A2E"/>
    <w:rsid w:val="00770CA8"/>
    <w:rsid w:val="00770F21"/>
    <w:rsid w:val="007718E7"/>
    <w:rsid w:val="00771CBA"/>
    <w:rsid w:val="00771D88"/>
    <w:rsid w:val="00771EB6"/>
    <w:rsid w:val="00771F4A"/>
    <w:rsid w:val="00772233"/>
    <w:rsid w:val="00772261"/>
    <w:rsid w:val="00772BD2"/>
    <w:rsid w:val="00772D23"/>
    <w:rsid w:val="00772F59"/>
    <w:rsid w:val="00772FE9"/>
    <w:rsid w:val="00773259"/>
    <w:rsid w:val="007734B3"/>
    <w:rsid w:val="00773A0B"/>
    <w:rsid w:val="00773A60"/>
    <w:rsid w:val="00773CDE"/>
    <w:rsid w:val="00773CF2"/>
    <w:rsid w:val="00773CF7"/>
    <w:rsid w:val="0077412D"/>
    <w:rsid w:val="00774166"/>
    <w:rsid w:val="00774190"/>
    <w:rsid w:val="00774395"/>
    <w:rsid w:val="00774396"/>
    <w:rsid w:val="007748CE"/>
    <w:rsid w:val="00774D22"/>
    <w:rsid w:val="00774ED7"/>
    <w:rsid w:val="007754BB"/>
    <w:rsid w:val="0077563C"/>
    <w:rsid w:val="00775AE0"/>
    <w:rsid w:val="00775D12"/>
    <w:rsid w:val="00775D1A"/>
    <w:rsid w:val="007766D5"/>
    <w:rsid w:val="007768D6"/>
    <w:rsid w:val="00776BE5"/>
    <w:rsid w:val="00776E8C"/>
    <w:rsid w:val="00776ED0"/>
    <w:rsid w:val="0077701F"/>
    <w:rsid w:val="00777188"/>
    <w:rsid w:val="00777566"/>
    <w:rsid w:val="00777894"/>
    <w:rsid w:val="00777901"/>
    <w:rsid w:val="00777CD2"/>
    <w:rsid w:val="00777D8D"/>
    <w:rsid w:val="00777E09"/>
    <w:rsid w:val="00777E91"/>
    <w:rsid w:val="00777F43"/>
    <w:rsid w:val="00780088"/>
    <w:rsid w:val="0078016F"/>
    <w:rsid w:val="007801EC"/>
    <w:rsid w:val="00780226"/>
    <w:rsid w:val="007803FF"/>
    <w:rsid w:val="00780B0D"/>
    <w:rsid w:val="00780B98"/>
    <w:rsid w:val="00781184"/>
    <w:rsid w:val="00781521"/>
    <w:rsid w:val="00781C22"/>
    <w:rsid w:val="00782281"/>
    <w:rsid w:val="007829D4"/>
    <w:rsid w:val="00782C6C"/>
    <w:rsid w:val="00782D07"/>
    <w:rsid w:val="00782D51"/>
    <w:rsid w:val="00783481"/>
    <w:rsid w:val="00783499"/>
    <w:rsid w:val="00783674"/>
    <w:rsid w:val="00783B0F"/>
    <w:rsid w:val="00783BAB"/>
    <w:rsid w:val="00783C43"/>
    <w:rsid w:val="00783CF6"/>
    <w:rsid w:val="00783FD3"/>
    <w:rsid w:val="007841CE"/>
    <w:rsid w:val="00784220"/>
    <w:rsid w:val="007843AC"/>
    <w:rsid w:val="00784590"/>
    <w:rsid w:val="007845E4"/>
    <w:rsid w:val="00784D81"/>
    <w:rsid w:val="00784EFE"/>
    <w:rsid w:val="0078515B"/>
    <w:rsid w:val="00785527"/>
    <w:rsid w:val="0078552A"/>
    <w:rsid w:val="00785574"/>
    <w:rsid w:val="00785979"/>
    <w:rsid w:val="00785D69"/>
    <w:rsid w:val="0078616E"/>
    <w:rsid w:val="0078618D"/>
    <w:rsid w:val="00786324"/>
    <w:rsid w:val="00786393"/>
    <w:rsid w:val="00786C8B"/>
    <w:rsid w:val="00786CE5"/>
    <w:rsid w:val="00786EC9"/>
    <w:rsid w:val="00786F50"/>
    <w:rsid w:val="007871D6"/>
    <w:rsid w:val="00787490"/>
    <w:rsid w:val="007877A6"/>
    <w:rsid w:val="0078794B"/>
    <w:rsid w:val="00787A74"/>
    <w:rsid w:val="00787C04"/>
    <w:rsid w:val="00787D3C"/>
    <w:rsid w:val="00787DF8"/>
    <w:rsid w:val="0079011B"/>
    <w:rsid w:val="0079015C"/>
    <w:rsid w:val="00790570"/>
    <w:rsid w:val="00790ACC"/>
    <w:rsid w:val="00790CB1"/>
    <w:rsid w:val="00791022"/>
    <w:rsid w:val="007912EF"/>
    <w:rsid w:val="0079144B"/>
    <w:rsid w:val="00791580"/>
    <w:rsid w:val="0079189C"/>
    <w:rsid w:val="00791B13"/>
    <w:rsid w:val="00791D9B"/>
    <w:rsid w:val="00791E5C"/>
    <w:rsid w:val="00791F3E"/>
    <w:rsid w:val="00791FDA"/>
    <w:rsid w:val="007921A8"/>
    <w:rsid w:val="007923C6"/>
    <w:rsid w:val="0079263E"/>
    <w:rsid w:val="00792A5A"/>
    <w:rsid w:val="00792AA9"/>
    <w:rsid w:val="00792EAE"/>
    <w:rsid w:val="007931B9"/>
    <w:rsid w:val="00793502"/>
    <w:rsid w:val="00793508"/>
    <w:rsid w:val="00793559"/>
    <w:rsid w:val="00793DE7"/>
    <w:rsid w:val="00793FEC"/>
    <w:rsid w:val="0079411F"/>
    <w:rsid w:val="0079446E"/>
    <w:rsid w:val="00794611"/>
    <w:rsid w:val="00794889"/>
    <w:rsid w:val="007949AB"/>
    <w:rsid w:val="00795728"/>
    <w:rsid w:val="00795B88"/>
    <w:rsid w:val="00795D41"/>
    <w:rsid w:val="00795E12"/>
    <w:rsid w:val="00795F4B"/>
    <w:rsid w:val="00796290"/>
    <w:rsid w:val="00796695"/>
    <w:rsid w:val="00796811"/>
    <w:rsid w:val="00796BA0"/>
    <w:rsid w:val="00796D8D"/>
    <w:rsid w:val="00796E38"/>
    <w:rsid w:val="0079726C"/>
    <w:rsid w:val="0079734E"/>
    <w:rsid w:val="00797396"/>
    <w:rsid w:val="007974E6"/>
    <w:rsid w:val="00797787"/>
    <w:rsid w:val="007978FB"/>
    <w:rsid w:val="00797AC2"/>
    <w:rsid w:val="00797D86"/>
    <w:rsid w:val="00797FD8"/>
    <w:rsid w:val="007A072B"/>
    <w:rsid w:val="007A0BBD"/>
    <w:rsid w:val="007A0BE1"/>
    <w:rsid w:val="007A0F35"/>
    <w:rsid w:val="007A10CA"/>
    <w:rsid w:val="007A12A7"/>
    <w:rsid w:val="007A1484"/>
    <w:rsid w:val="007A17D7"/>
    <w:rsid w:val="007A18F5"/>
    <w:rsid w:val="007A2585"/>
    <w:rsid w:val="007A2A7D"/>
    <w:rsid w:val="007A2C15"/>
    <w:rsid w:val="007A31FB"/>
    <w:rsid w:val="007A3284"/>
    <w:rsid w:val="007A385E"/>
    <w:rsid w:val="007A39CE"/>
    <w:rsid w:val="007A3E55"/>
    <w:rsid w:val="007A4094"/>
    <w:rsid w:val="007A42A8"/>
    <w:rsid w:val="007A4919"/>
    <w:rsid w:val="007A4F04"/>
    <w:rsid w:val="007A51FE"/>
    <w:rsid w:val="007A53EE"/>
    <w:rsid w:val="007A5AF7"/>
    <w:rsid w:val="007A5EE5"/>
    <w:rsid w:val="007A5F1F"/>
    <w:rsid w:val="007A6126"/>
    <w:rsid w:val="007A61D8"/>
    <w:rsid w:val="007A690C"/>
    <w:rsid w:val="007A6945"/>
    <w:rsid w:val="007A69C5"/>
    <w:rsid w:val="007A6A0F"/>
    <w:rsid w:val="007A6B7D"/>
    <w:rsid w:val="007A73D7"/>
    <w:rsid w:val="007A775C"/>
    <w:rsid w:val="007A7F23"/>
    <w:rsid w:val="007B00E9"/>
    <w:rsid w:val="007B0228"/>
    <w:rsid w:val="007B058C"/>
    <w:rsid w:val="007B05B3"/>
    <w:rsid w:val="007B071F"/>
    <w:rsid w:val="007B073E"/>
    <w:rsid w:val="007B0CC9"/>
    <w:rsid w:val="007B0D39"/>
    <w:rsid w:val="007B0F8C"/>
    <w:rsid w:val="007B107A"/>
    <w:rsid w:val="007B12D5"/>
    <w:rsid w:val="007B1627"/>
    <w:rsid w:val="007B169A"/>
    <w:rsid w:val="007B17FD"/>
    <w:rsid w:val="007B192F"/>
    <w:rsid w:val="007B1CED"/>
    <w:rsid w:val="007B24A9"/>
    <w:rsid w:val="007B2668"/>
    <w:rsid w:val="007B28DC"/>
    <w:rsid w:val="007B295A"/>
    <w:rsid w:val="007B2BBF"/>
    <w:rsid w:val="007B2E5E"/>
    <w:rsid w:val="007B38BD"/>
    <w:rsid w:val="007B3AC1"/>
    <w:rsid w:val="007B3AF4"/>
    <w:rsid w:val="007B3B7A"/>
    <w:rsid w:val="007B3C05"/>
    <w:rsid w:val="007B421D"/>
    <w:rsid w:val="007B42BE"/>
    <w:rsid w:val="007B4417"/>
    <w:rsid w:val="007B44EF"/>
    <w:rsid w:val="007B4C78"/>
    <w:rsid w:val="007B4E5A"/>
    <w:rsid w:val="007B4F7C"/>
    <w:rsid w:val="007B534C"/>
    <w:rsid w:val="007B5808"/>
    <w:rsid w:val="007B5CB6"/>
    <w:rsid w:val="007B645B"/>
    <w:rsid w:val="007B64C5"/>
    <w:rsid w:val="007B6672"/>
    <w:rsid w:val="007B67EA"/>
    <w:rsid w:val="007B686B"/>
    <w:rsid w:val="007B70E8"/>
    <w:rsid w:val="007B7134"/>
    <w:rsid w:val="007B72A0"/>
    <w:rsid w:val="007B72D1"/>
    <w:rsid w:val="007B7DD5"/>
    <w:rsid w:val="007B7EFC"/>
    <w:rsid w:val="007C0029"/>
    <w:rsid w:val="007C0136"/>
    <w:rsid w:val="007C0A1C"/>
    <w:rsid w:val="007C0CA4"/>
    <w:rsid w:val="007C0CDE"/>
    <w:rsid w:val="007C0EB3"/>
    <w:rsid w:val="007C113F"/>
    <w:rsid w:val="007C124D"/>
    <w:rsid w:val="007C1409"/>
    <w:rsid w:val="007C167E"/>
    <w:rsid w:val="007C19DE"/>
    <w:rsid w:val="007C1BE1"/>
    <w:rsid w:val="007C1EDE"/>
    <w:rsid w:val="007C2042"/>
    <w:rsid w:val="007C23B0"/>
    <w:rsid w:val="007C2701"/>
    <w:rsid w:val="007C2733"/>
    <w:rsid w:val="007C2BA4"/>
    <w:rsid w:val="007C2BFE"/>
    <w:rsid w:val="007C308A"/>
    <w:rsid w:val="007C330D"/>
    <w:rsid w:val="007C3660"/>
    <w:rsid w:val="007C38E7"/>
    <w:rsid w:val="007C3D8C"/>
    <w:rsid w:val="007C3F3F"/>
    <w:rsid w:val="007C4187"/>
    <w:rsid w:val="007C4229"/>
    <w:rsid w:val="007C4BD6"/>
    <w:rsid w:val="007C4CA3"/>
    <w:rsid w:val="007C4F2A"/>
    <w:rsid w:val="007C4FAE"/>
    <w:rsid w:val="007C526B"/>
    <w:rsid w:val="007C52EE"/>
    <w:rsid w:val="007C538D"/>
    <w:rsid w:val="007C58FA"/>
    <w:rsid w:val="007C5A64"/>
    <w:rsid w:val="007C5BC8"/>
    <w:rsid w:val="007C5CA1"/>
    <w:rsid w:val="007C5D8C"/>
    <w:rsid w:val="007C6598"/>
    <w:rsid w:val="007C6612"/>
    <w:rsid w:val="007C69E8"/>
    <w:rsid w:val="007C6CB6"/>
    <w:rsid w:val="007C6CB7"/>
    <w:rsid w:val="007C6F89"/>
    <w:rsid w:val="007C70AF"/>
    <w:rsid w:val="007C73A7"/>
    <w:rsid w:val="007C7687"/>
    <w:rsid w:val="007C7845"/>
    <w:rsid w:val="007C7E8E"/>
    <w:rsid w:val="007D0129"/>
    <w:rsid w:val="007D0C32"/>
    <w:rsid w:val="007D0C47"/>
    <w:rsid w:val="007D109A"/>
    <w:rsid w:val="007D1125"/>
    <w:rsid w:val="007D18C9"/>
    <w:rsid w:val="007D1C39"/>
    <w:rsid w:val="007D1C45"/>
    <w:rsid w:val="007D21DC"/>
    <w:rsid w:val="007D23A8"/>
    <w:rsid w:val="007D2899"/>
    <w:rsid w:val="007D2946"/>
    <w:rsid w:val="007D2A09"/>
    <w:rsid w:val="007D2E3F"/>
    <w:rsid w:val="007D2EAE"/>
    <w:rsid w:val="007D2F89"/>
    <w:rsid w:val="007D3B53"/>
    <w:rsid w:val="007D3BC0"/>
    <w:rsid w:val="007D3E2A"/>
    <w:rsid w:val="007D4437"/>
    <w:rsid w:val="007D4452"/>
    <w:rsid w:val="007D45C3"/>
    <w:rsid w:val="007D462F"/>
    <w:rsid w:val="007D4725"/>
    <w:rsid w:val="007D4A04"/>
    <w:rsid w:val="007D4CF5"/>
    <w:rsid w:val="007D4F9C"/>
    <w:rsid w:val="007D5269"/>
    <w:rsid w:val="007D5426"/>
    <w:rsid w:val="007D562F"/>
    <w:rsid w:val="007D587D"/>
    <w:rsid w:val="007D5E6F"/>
    <w:rsid w:val="007D620F"/>
    <w:rsid w:val="007D62A7"/>
    <w:rsid w:val="007D6365"/>
    <w:rsid w:val="007D647F"/>
    <w:rsid w:val="007D675D"/>
    <w:rsid w:val="007D6836"/>
    <w:rsid w:val="007D68F9"/>
    <w:rsid w:val="007D6976"/>
    <w:rsid w:val="007D6D32"/>
    <w:rsid w:val="007D6D70"/>
    <w:rsid w:val="007D6EB5"/>
    <w:rsid w:val="007D6F9E"/>
    <w:rsid w:val="007D7040"/>
    <w:rsid w:val="007D70F2"/>
    <w:rsid w:val="007D7202"/>
    <w:rsid w:val="007D7530"/>
    <w:rsid w:val="007D75B6"/>
    <w:rsid w:val="007D76A0"/>
    <w:rsid w:val="007D78EF"/>
    <w:rsid w:val="007D7995"/>
    <w:rsid w:val="007D7E60"/>
    <w:rsid w:val="007E016E"/>
    <w:rsid w:val="007E01CF"/>
    <w:rsid w:val="007E036D"/>
    <w:rsid w:val="007E07B5"/>
    <w:rsid w:val="007E0838"/>
    <w:rsid w:val="007E08DB"/>
    <w:rsid w:val="007E0970"/>
    <w:rsid w:val="007E0A39"/>
    <w:rsid w:val="007E0A83"/>
    <w:rsid w:val="007E0CAD"/>
    <w:rsid w:val="007E0E0F"/>
    <w:rsid w:val="007E1071"/>
    <w:rsid w:val="007E1307"/>
    <w:rsid w:val="007E138D"/>
    <w:rsid w:val="007E149C"/>
    <w:rsid w:val="007E14BA"/>
    <w:rsid w:val="007E1989"/>
    <w:rsid w:val="007E1D67"/>
    <w:rsid w:val="007E2271"/>
    <w:rsid w:val="007E248E"/>
    <w:rsid w:val="007E2768"/>
    <w:rsid w:val="007E27D5"/>
    <w:rsid w:val="007E32E7"/>
    <w:rsid w:val="007E32F4"/>
    <w:rsid w:val="007E339A"/>
    <w:rsid w:val="007E36E4"/>
    <w:rsid w:val="007E3766"/>
    <w:rsid w:val="007E3A25"/>
    <w:rsid w:val="007E3AB4"/>
    <w:rsid w:val="007E3EC7"/>
    <w:rsid w:val="007E3F72"/>
    <w:rsid w:val="007E408B"/>
    <w:rsid w:val="007E4175"/>
    <w:rsid w:val="007E4239"/>
    <w:rsid w:val="007E4549"/>
    <w:rsid w:val="007E462D"/>
    <w:rsid w:val="007E47AE"/>
    <w:rsid w:val="007E48AC"/>
    <w:rsid w:val="007E48D4"/>
    <w:rsid w:val="007E4950"/>
    <w:rsid w:val="007E5058"/>
    <w:rsid w:val="007E583C"/>
    <w:rsid w:val="007E587F"/>
    <w:rsid w:val="007E589B"/>
    <w:rsid w:val="007E5C24"/>
    <w:rsid w:val="007E5C4F"/>
    <w:rsid w:val="007E5DD7"/>
    <w:rsid w:val="007E5ECA"/>
    <w:rsid w:val="007E63F8"/>
    <w:rsid w:val="007E640A"/>
    <w:rsid w:val="007E64A6"/>
    <w:rsid w:val="007E657B"/>
    <w:rsid w:val="007E6DCA"/>
    <w:rsid w:val="007E7060"/>
    <w:rsid w:val="007E70EE"/>
    <w:rsid w:val="007E7314"/>
    <w:rsid w:val="007E7775"/>
    <w:rsid w:val="007E78F6"/>
    <w:rsid w:val="007E7965"/>
    <w:rsid w:val="007E7BBB"/>
    <w:rsid w:val="007F0020"/>
    <w:rsid w:val="007F00D6"/>
    <w:rsid w:val="007F0264"/>
    <w:rsid w:val="007F026B"/>
    <w:rsid w:val="007F043E"/>
    <w:rsid w:val="007F074F"/>
    <w:rsid w:val="007F0C40"/>
    <w:rsid w:val="007F14BE"/>
    <w:rsid w:val="007F19F6"/>
    <w:rsid w:val="007F1B9B"/>
    <w:rsid w:val="007F1BDE"/>
    <w:rsid w:val="007F20A5"/>
    <w:rsid w:val="007F243D"/>
    <w:rsid w:val="007F24D7"/>
    <w:rsid w:val="007F2515"/>
    <w:rsid w:val="007F25F2"/>
    <w:rsid w:val="007F2AAD"/>
    <w:rsid w:val="007F3661"/>
    <w:rsid w:val="007F3CB2"/>
    <w:rsid w:val="007F3F0A"/>
    <w:rsid w:val="007F41A2"/>
    <w:rsid w:val="007F41CA"/>
    <w:rsid w:val="007F4629"/>
    <w:rsid w:val="007F4653"/>
    <w:rsid w:val="007F469A"/>
    <w:rsid w:val="007F46EC"/>
    <w:rsid w:val="007F4EB6"/>
    <w:rsid w:val="007F4FA6"/>
    <w:rsid w:val="007F5920"/>
    <w:rsid w:val="007F5E52"/>
    <w:rsid w:val="007F6349"/>
    <w:rsid w:val="007F6567"/>
    <w:rsid w:val="007F6583"/>
    <w:rsid w:val="007F6ADC"/>
    <w:rsid w:val="007F6BDD"/>
    <w:rsid w:val="007F6FDD"/>
    <w:rsid w:val="007F763F"/>
    <w:rsid w:val="007F7897"/>
    <w:rsid w:val="007F7B7B"/>
    <w:rsid w:val="007F7BB1"/>
    <w:rsid w:val="008002C0"/>
    <w:rsid w:val="0080038E"/>
    <w:rsid w:val="00800C5C"/>
    <w:rsid w:val="00800D5E"/>
    <w:rsid w:val="00800F98"/>
    <w:rsid w:val="00801092"/>
    <w:rsid w:val="0080117F"/>
    <w:rsid w:val="008011EC"/>
    <w:rsid w:val="008013DD"/>
    <w:rsid w:val="00801853"/>
    <w:rsid w:val="0080188B"/>
    <w:rsid w:val="008019A0"/>
    <w:rsid w:val="00801ACB"/>
    <w:rsid w:val="00801AE1"/>
    <w:rsid w:val="00801B6D"/>
    <w:rsid w:val="00801D49"/>
    <w:rsid w:val="00801E76"/>
    <w:rsid w:val="00802012"/>
    <w:rsid w:val="008021C8"/>
    <w:rsid w:val="00802375"/>
    <w:rsid w:val="0080291D"/>
    <w:rsid w:val="008029AA"/>
    <w:rsid w:val="00802B3D"/>
    <w:rsid w:val="00802CDD"/>
    <w:rsid w:val="0080301A"/>
    <w:rsid w:val="00803362"/>
    <w:rsid w:val="00803554"/>
    <w:rsid w:val="0080392C"/>
    <w:rsid w:val="00803ED7"/>
    <w:rsid w:val="00805031"/>
    <w:rsid w:val="00805074"/>
    <w:rsid w:val="008050A8"/>
    <w:rsid w:val="008050B1"/>
    <w:rsid w:val="008055DD"/>
    <w:rsid w:val="00805D5E"/>
    <w:rsid w:val="00805F47"/>
    <w:rsid w:val="00806102"/>
    <w:rsid w:val="008064CC"/>
    <w:rsid w:val="00806689"/>
    <w:rsid w:val="00806A61"/>
    <w:rsid w:val="00806E01"/>
    <w:rsid w:val="008072CD"/>
    <w:rsid w:val="0080737A"/>
    <w:rsid w:val="00807887"/>
    <w:rsid w:val="00810154"/>
    <w:rsid w:val="008101C2"/>
    <w:rsid w:val="008106C4"/>
    <w:rsid w:val="00810965"/>
    <w:rsid w:val="00810DE2"/>
    <w:rsid w:val="008111F5"/>
    <w:rsid w:val="0081173D"/>
    <w:rsid w:val="00811828"/>
    <w:rsid w:val="00811AFB"/>
    <w:rsid w:val="00811D8C"/>
    <w:rsid w:val="00812027"/>
    <w:rsid w:val="008124D4"/>
    <w:rsid w:val="00812577"/>
    <w:rsid w:val="008128EE"/>
    <w:rsid w:val="00812A1A"/>
    <w:rsid w:val="00812A2E"/>
    <w:rsid w:val="00812A5F"/>
    <w:rsid w:val="00812AE4"/>
    <w:rsid w:val="00812CBD"/>
    <w:rsid w:val="00813632"/>
    <w:rsid w:val="00813701"/>
    <w:rsid w:val="00813861"/>
    <w:rsid w:val="00813A2C"/>
    <w:rsid w:val="00814033"/>
    <w:rsid w:val="00814340"/>
    <w:rsid w:val="008146A1"/>
    <w:rsid w:val="00814B98"/>
    <w:rsid w:val="00814EAC"/>
    <w:rsid w:val="0081516F"/>
    <w:rsid w:val="008151B8"/>
    <w:rsid w:val="00815577"/>
    <w:rsid w:val="008155C1"/>
    <w:rsid w:val="008156CC"/>
    <w:rsid w:val="00815AD0"/>
    <w:rsid w:val="00815CFB"/>
    <w:rsid w:val="00815DEE"/>
    <w:rsid w:val="00815F9E"/>
    <w:rsid w:val="008163C6"/>
    <w:rsid w:val="00816601"/>
    <w:rsid w:val="00816932"/>
    <w:rsid w:val="00816AC7"/>
    <w:rsid w:val="008171DE"/>
    <w:rsid w:val="0081724D"/>
    <w:rsid w:val="00817458"/>
    <w:rsid w:val="00817704"/>
    <w:rsid w:val="00817897"/>
    <w:rsid w:val="00820267"/>
    <w:rsid w:val="008205BC"/>
    <w:rsid w:val="00820736"/>
    <w:rsid w:val="00820802"/>
    <w:rsid w:val="00820A28"/>
    <w:rsid w:val="00820C8A"/>
    <w:rsid w:val="00820DB7"/>
    <w:rsid w:val="008210B0"/>
    <w:rsid w:val="00821196"/>
    <w:rsid w:val="008217D6"/>
    <w:rsid w:val="008218E9"/>
    <w:rsid w:val="00821E2D"/>
    <w:rsid w:val="00821EA3"/>
    <w:rsid w:val="00821ECA"/>
    <w:rsid w:val="008220A2"/>
    <w:rsid w:val="00822C8D"/>
    <w:rsid w:val="00822E54"/>
    <w:rsid w:val="00823156"/>
    <w:rsid w:val="0082339D"/>
    <w:rsid w:val="008234EB"/>
    <w:rsid w:val="008234F8"/>
    <w:rsid w:val="008239CB"/>
    <w:rsid w:val="008239E3"/>
    <w:rsid w:val="00823A7E"/>
    <w:rsid w:val="00823A9F"/>
    <w:rsid w:val="00823B98"/>
    <w:rsid w:val="00823BCE"/>
    <w:rsid w:val="00823EB5"/>
    <w:rsid w:val="00823F9F"/>
    <w:rsid w:val="00823FD5"/>
    <w:rsid w:val="00824785"/>
    <w:rsid w:val="00824A43"/>
    <w:rsid w:val="00824B78"/>
    <w:rsid w:val="00824E8E"/>
    <w:rsid w:val="0082512C"/>
    <w:rsid w:val="00825301"/>
    <w:rsid w:val="0082555D"/>
    <w:rsid w:val="0082566C"/>
    <w:rsid w:val="0082572A"/>
    <w:rsid w:val="00825E75"/>
    <w:rsid w:val="00825F8C"/>
    <w:rsid w:val="008260F1"/>
    <w:rsid w:val="008262CB"/>
    <w:rsid w:val="0082684A"/>
    <w:rsid w:val="008268AC"/>
    <w:rsid w:val="00826BF4"/>
    <w:rsid w:val="00827359"/>
    <w:rsid w:val="008274F9"/>
    <w:rsid w:val="0082787A"/>
    <w:rsid w:val="00827B9D"/>
    <w:rsid w:val="00827BF1"/>
    <w:rsid w:val="00827F2C"/>
    <w:rsid w:val="008302B4"/>
    <w:rsid w:val="008303B5"/>
    <w:rsid w:val="008303DA"/>
    <w:rsid w:val="00830650"/>
    <w:rsid w:val="008309AB"/>
    <w:rsid w:val="00830AD8"/>
    <w:rsid w:val="00830BCD"/>
    <w:rsid w:val="00830E3B"/>
    <w:rsid w:val="0083106C"/>
    <w:rsid w:val="00831313"/>
    <w:rsid w:val="00831351"/>
    <w:rsid w:val="00831375"/>
    <w:rsid w:val="00831717"/>
    <w:rsid w:val="00831FF4"/>
    <w:rsid w:val="00832588"/>
    <w:rsid w:val="00832733"/>
    <w:rsid w:val="00833198"/>
    <w:rsid w:val="00833309"/>
    <w:rsid w:val="0083332A"/>
    <w:rsid w:val="008336AA"/>
    <w:rsid w:val="008336D8"/>
    <w:rsid w:val="0083371C"/>
    <w:rsid w:val="00833F32"/>
    <w:rsid w:val="00833FEC"/>
    <w:rsid w:val="0083441C"/>
    <w:rsid w:val="00834453"/>
    <w:rsid w:val="0083483D"/>
    <w:rsid w:val="00834D0B"/>
    <w:rsid w:val="00834E2E"/>
    <w:rsid w:val="00834E68"/>
    <w:rsid w:val="00834FAE"/>
    <w:rsid w:val="0083531A"/>
    <w:rsid w:val="008357C5"/>
    <w:rsid w:val="0083591C"/>
    <w:rsid w:val="00835FD2"/>
    <w:rsid w:val="00836369"/>
    <w:rsid w:val="0083641C"/>
    <w:rsid w:val="008364E2"/>
    <w:rsid w:val="008364F6"/>
    <w:rsid w:val="00836B6F"/>
    <w:rsid w:val="00836BF2"/>
    <w:rsid w:val="00837213"/>
    <w:rsid w:val="00837388"/>
    <w:rsid w:val="00837472"/>
    <w:rsid w:val="00837474"/>
    <w:rsid w:val="0083756A"/>
    <w:rsid w:val="0083763D"/>
    <w:rsid w:val="00840267"/>
    <w:rsid w:val="00840368"/>
    <w:rsid w:val="00840A08"/>
    <w:rsid w:val="00840A30"/>
    <w:rsid w:val="00840CAC"/>
    <w:rsid w:val="00840F32"/>
    <w:rsid w:val="00841137"/>
    <w:rsid w:val="008411D3"/>
    <w:rsid w:val="008411F2"/>
    <w:rsid w:val="00841A52"/>
    <w:rsid w:val="00841BA8"/>
    <w:rsid w:val="0084238F"/>
    <w:rsid w:val="0084239B"/>
    <w:rsid w:val="0084244D"/>
    <w:rsid w:val="00842A03"/>
    <w:rsid w:val="00842AD2"/>
    <w:rsid w:val="00842D9A"/>
    <w:rsid w:val="00842DE7"/>
    <w:rsid w:val="0084392C"/>
    <w:rsid w:val="00843BDE"/>
    <w:rsid w:val="00843F8C"/>
    <w:rsid w:val="008442AA"/>
    <w:rsid w:val="008443C9"/>
    <w:rsid w:val="008449DF"/>
    <w:rsid w:val="00844CBF"/>
    <w:rsid w:val="00845052"/>
    <w:rsid w:val="00845103"/>
    <w:rsid w:val="0084544E"/>
    <w:rsid w:val="0084562A"/>
    <w:rsid w:val="0084566A"/>
    <w:rsid w:val="008459A4"/>
    <w:rsid w:val="00845B0E"/>
    <w:rsid w:val="00845C79"/>
    <w:rsid w:val="00845D84"/>
    <w:rsid w:val="00845E9A"/>
    <w:rsid w:val="00845F3E"/>
    <w:rsid w:val="00846080"/>
    <w:rsid w:val="0084613B"/>
    <w:rsid w:val="00846524"/>
    <w:rsid w:val="00846653"/>
    <w:rsid w:val="008467B9"/>
    <w:rsid w:val="008468B0"/>
    <w:rsid w:val="00846C95"/>
    <w:rsid w:val="00846CCF"/>
    <w:rsid w:val="00846E55"/>
    <w:rsid w:val="00847048"/>
    <w:rsid w:val="00847507"/>
    <w:rsid w:val="00847731"/>
    <w:rsid w:val="008477D0"/>
    <w:rsid w:val="00847CCE"/>
    <w:rsid w:val="00847D28"/>
    <w:rsid w:val="00847DBC"/>
    <w:rsid w:val="00847E06"/>
    <w:rsid w:val="008500B9"/>
    <w:rsid w:val="008500EA"/>
    <w:rsid w:val="008500EC"/>
    <w:rsid w:val="0085089A"/>
    <w:rsid w:val="00850A10"/>
    <w:rsid w:val="00850A29"/>
    <w:rsid w:val="00850E5C"/>
    <w:rsid w:val="008515E8"/>
    <w:rsid w:val="00851625"/>
    <w:rsid w:val="00851887"/>
    <w:rsid w:val="008519A5"/>
    <w:rsid w:val="00852159"/>
    <w:rsid w:val="00852484"/>
    <w:rsid w:val="00852587"/>
    <w:rsid w:val="00852768"/>
    <w:rsid w:val="008527AF"/>
    <w:rsid w:val="0085294F"/>
    <w:rsid w:val="00852C64"/>
    <w:rsid w:val="00853136"/>
    <w:rsid w:val="00853965"/>
    <w:rsid w:val="00853B3A"/>
    <w:rsid w:val="00853E15"/>
    <w:rsid w:val="00853EE6"/>
    <w:rsid w:val="00853F80"/>
    <w:rsid w:val="00854148"/>
    <w:rsid w:val="00854A72"/>
    <w:rsid w:val="00854BF1"/>
    <w:rsid w:val="00854E95"/>
    <w:rsid w:val="00854F05"/>
    <w:rsid w:val="00855178"/>
    <w:rsid w:val="008552BC"/>
    <w:rsid w:val="0085549F"/>
    <w:rsid w:val="0085552C"/>
    <w:rsid w:val="00855773"/>
    <w:rsid w:val="00855B8A"/>
    <w:rsid w:val="00855C16"/>
    <w:rsid w:val="00855CB9"/>
    <w:rsid w:val="00855E3F"/>
    <w:rsid w:val="00855E7E"/>
    <w:rsid w:val="00855FAF"/>
    <w:rsid w:val="00855FF7"/>
    <w:rsid w:val="008569BC"/>
    <w:rsid w:val="00856B04"/>
    <w:rsid w:val="00856E1C"/>
    <w:rsid w:val="00857061"/>
    <w:rsid w:val="00857116"/>
    <w:rsid w:val="0085712C"/>
    <w:rsid w:val="00857382"/>
    <w:rsid w:val="0085753A"/>
    <w:rsid w:val="0085798E"/>
    <w:rsid w:val="00857C6D"/>
    <w:rsid w:val="00857F06"/>
    <w:rsid w:val="00857F22"/>
    <w:rsid w:val="00857F34"/>
    <w:rsid w:val="00860472"/>
    <w:rsid w:val="00860A1A"/>
    <w:rsid w:val="00860B09"/>
    <w:rsid w:val="00860DE3"/>
    <w:rsid w:val="00860FA6"/>
    <w:rsid w:val="008611E5"/>
    <w:rsid w:val="0086147B"/>
    <w:rsid w:val="008614F0"/>
    <w:rsid w:val="00861508"/>
    <w:rsid w:val="0086151C"/>
    <w:rsid w:val="00861945"/>
    <w:rsid w:val="00861C49"/>
    <w:rsid w:val="00861D15"/>
    <w:rsid w:val="00861D86"/>
    <w:rsid w:val="00861D95"/>
    <w:rsid w:val="00861F75"/>
    <w:rsid w:val="00862072"/>
    <w:rsid w:val="008621F0"/>
    <w:rsid w:val="00862213"/>
    <w:rsid w:val="00862D5B"/>
    <w:rsid w:val="00863073"/>
    <w:rsid w:val="008630FE"/>
    <w:rsid w:val="008632CB"/>
    <w:rsid w:val="0086356B"/>
    <w:rsid w:val="00863C90"/>
    <w:rsid w:val="00863F1A"/>
    <w:rsid w:val="00863F30"/>
    <w:rsid w:val="00863FBE"/>
    <w:rsid w:val="00864017"/>
    <w:rsid w:val="00864242"/>
    <w:rsid w:val="00864766"/>
    <w:rsid w:val="0086482C"/>
    <w:rsid w:val="00864935"/>
    <w:rsid w:val="00864A94"/>
    <w:rsid w:val="00864CAD"/>
    <w:rsid w:val="008655C4"/>
    <w:rsid w:val="008657C7"/>
    <w:rsid w:val="00865972"/>
    <w:rsid w:val="00866013"/>
    <w:rsid w:val="008660F2"/>
    <w:rsid w:val="008661C2"/>
    <w:rsid w:val="008662AE"/>
    <w:rsid w:val="008665FB"/>
    <w:rsid w:val="00866D50"/>
    <w:rsid w:val="00866E0F"/>
    <w:rsid w:val="00866F1C"/>
    <w:rsid w:val="0086706D"/>
    <w:rsid w:val="00867306"/>
    <w:rsid w:val="0086772E"/>
    <w:rsid w:val="00867D6E"/>
    <w:rsid w:val="00867ECA"/>
    <w:rsid w:val="00870202"/>
    <w:rsid w:val="0087058C"/>
    <w:rsid w:val="008708FD"/>
    <w:rsid w:val="00870979"/>
    <w:rsid w:val="00871198"/>
    <w:rsid w:val="0087163B"/>
    <w:rsid w:val="0087180F"/>
    <w:rsid w:val="008718DA"/>
    <w:rsid w:val="00871950"/>
    <w:rsid w:val="00871BBB"/>
    <w:rsid w:val="00871F81"/>
    <w:rsid w:val="00872024"/>
    <w:rsid w:val="00872089"/>
    <w:rsid w:val="008721C0"/>
    <w:rsid w:val="0087220E"/>
    <w:rsid w:val="00872506"/>
    <w:rsid w:val="00872658"/>
    <w:rsid w:val="00872762"/>
    <w:rsid w:val="00872766"/>
    <w:rsid w:val="00872980"/>
    <w:rsid w:val="00872A81"/>
    <w:rsid w:val="00873141"/>
    <w:rsid w:val="008731F4"/>
    <w:rsid w:val="008734FF"/>
    <w:rsid w:val="00873733"/>
    <w:rsid w:val="00873AC6"/>
    <w:rsid w:val="00874124"/>
    <w:rsid w:val="008748E5"/>
    <w:rsid w:val="00874A78"/>
    <w:rsid w:val="00874C0B"/>
    <w:rsid w:val="00874C36"/>
    <w:rsid w:val="00874F13"/>
    <w:rsid w:val="008751F4"/>
    <w:rsid w:val="008751FB"/>
    <w:rsid w:val="0087532D"/>
    <w:rsid w:val="008753F7"/>
    <w:rsid w:val="008753FF"/>
    <w:rsid w:val="00875438"/>
    <w:rsid w:val="0087561B"/>
    <w:rsid w:val="00875C7F"/>
    <w:rsid w:val="00875D9A"/>
    <w:rsid w:val="00876329"/>
    <w:rsid w:val="00876521"/>
    <w:rsid w:val="00876588"/>
    <w:rsid w:val="008766B6"/>
    <w:rsid w:val="00876A6C"/>
    <w:rsid w:val="00876B7A"/>
    <w:rsid w:val="00876F2E"/>
    <w:rsid w:val="00876F8D"/>
    <w:rsid w:val="00877125"/>
    <w:rsid w:val="00877562"/>
    <w:rsid w:val="0087761C"/>
    <w:rsid w:val="00877A16"/>
    <w:rsid w:val="00877A37"/>
    <w:rsid w:val="00877C1C"/>
    <w:rsid w:val="00877C23"/>
    <w:rsid w:val="00877D6F"/>
    <w:rsid w:val="00877D81"/>
    <w:rsid w:val="00877F21"/>
    <w:rsid w:val="00880161"/>
    <w:rsid w:val="00880306"/>
    <w:rsid w:val="00880660"/>
    <w:rsid w:val="00880760"/>
    <w:rsid w:val="00880789"/>
    <w:rsid w:val="00880916"/>
    <w:rsid w:val="00880BD6"/>
    <w:rsid w:val="00880DBE"/>
    <w:rsid w:val="00881074"/>
    <w:rsid w:val="00881221"/>
    <w:rsid w:val="00881303"/>
    <w:rsid w:val="00881609"/>
    <w:rsid w:val="0088180E"/>
    <w:rsid w:val="00881850"/>
    <w:rsid w:val="008818E6"/>
    <w:rsid w:val="00881A26"/>
    <w:rsid w:val="00881B7C"/>
    <w:rsid w:val="00881C86"/>
    <w:rsid w:val="00882224"/>
    <w:rsid w:val="008822D4"/>
    <w:rsid w:val="008825F8"/>
    <w:rsid w:val="00882757"/>
    <w:rsid w:val="008827C9"/>
    <w:rsid w:val="00882A33"/>
    <w:rsid w:val="00882CA2"/>
    <w:rsid w:val="00883082"/>
    <w:rsid w:val="008835D3"/>
    <w:rsid w:val="00883744"/>
    <w:rsid w:val="00883934"/>
    <w:rsid w:val="00883D97"/>
    <w:rsid w:val="0088439C"/>
    <w:rsid w:val="008843E6"/>
    <w:rsid w:val="008844FF"/>
    <w:rsid w:val="0088453B"/>
    <w:rsid w:val="0088498A"/>
    <w:rsid w:val="00884F47"/>
    <w:rsid w:val="00885179"/>
    <w:rsid w:val="00885272"/>
    <w:rsid w:val="0088534B"/>
    <w:rsid w:val="008855FA"/>
    <w:rsid w:val="00885BF8"/>
    <w:rsid w:val="00885C90"/>
    <w:rsid w:val="00885E54"/>
    <w:rsid w:val="00885FEA"/>
    <w:rsid w:val="00886131"/>
    <w:rsid w:val="00886578"/>
    <w:rsid w:val="00886A16"/>
    <w:rsid w:val="00886C02"/>
    <w:rsid w:val="00886CAB"/>
    <w:rsid w:val="00886CD9"/>
    <w:rsid w:val="00886FE4"/>
    <w:rsid w:val="00887116"/>
    <w:rsid w:val="008871E0"/>
    <w:rsid w:val="008875B2"/>
    <w:rsid w:val="00887F28"/>
    <w:rsid w:val="008903FD"/>
    <w:rsid w:val="00890592"/>
    <w:rsid w:val="00890A6C"/>
    <w:rsid w:val="00890B8A"/>
    <w:rsid w:val="00890C74"/>
    <w:rsid w:val="008914AB"/>
    <w:rsid w:val="00891F4F"/>
    <w:rsid w:val="008922D2"/>
    <w:rsid w:val="00892405"/>
    <w:rsid w:val="0089240F"/>
    <w:rsid w:val="0089263B"/>
    <w:rsid w:val="00892A08"/>
    <w:rsid w:val="00892D29"/>
    <w:rsid w:val="0089348F"/>
    <w:rsid w:val="00893496"/>
    <w:rsid w:val="008935E3"/>
    <w:rsid w:val="00894325"/>
    <w:rsid w:val="0089434D"/>
    <w:rsid w:val="00894A2A"/>
    <w:rsid w:val="00894B8F"/>
    <w:rsid w:val="00894D1E"/>
    <w:rsid w:val="00894EC9"/>
    <w:rsid w:val="00895112"/>
    <w:rsid w:val="00895181"/>
    <w:rsid w:val="008959E7"/>
    <w:rsid w:val="00895A7D"/>
    <w:rsid w:val="00895DF9"/>
    <w:rsid w:val="00895F12"/>
    <w:rsid w:val="00895F73"/>
    <w:rsid w:val="00896164"/>
    <w:rsid w:val="00896235"/>
    <w:rsid w:val="00896456"/>
    <w:rsid w:val="00896903"/>
    <w:rsid w:val="0089696F"/>
    <w:rsid w:val="00897104"/>
    <w:rsid w:val="008973F5"/>
    <w:rsid w:val="008976BA"/>
    <w:rsid w:val="008976E3"/>
    <w:rsid w:val="0089779C"/>
    <w:rsid w:val="0089793E"/>
    <w:rsid w:val="00897B3C"/>
    <w:rsid w:val="008A03D9"/>
    <w:rsid w:val="008A08F2"/>
    <w:rsid w:val="008A0EF4"/>
    <w:rsid w:val="008A0FE6"/>
    <w:rsid w:val="008A185E"/>
    <w:rsid w:val="008A1C43"/>
    <w:rsid w:val="008A1F90"/>
    <w:rsid w:val="008A2076"/>
    <w:rsid w:val="008A21A1"/>
    <w:rsid w:val="008A251C"/>
    <w:rsid w:val="008A25D6"/>
    <w:rsid w:val="008A271A"/>
    <w:rsid w:val="008A2A4F"/>
    <w:rsid w:val="008A2B61"/>
    <w:rsid w:val="008A2C75"/>
    <w:rsid w:val="008A2C9C"/>
    <w:rsid w:val="008A2E97"/>
    <w:rsid w:val="008A2F48"/>
    <w:rsid w:val="008A314A"/>
    <w:rsid w:val="008A32E0"/>
    <w:rsid w:val="008A3E54"/>
    <w:rsid w:val="008A4299"/>
    <w:rsid w:val="008A431B"/>
    <w:rsid w:val="008A452F"/>
    <w:rsid w:val="008A45B8"/>
    <w:rsid w:val="008A45B9"/>
    <w:rsid w:val="008A4841"/>
    <w:rsid w:val="008A4964"/>
    <w:rsid w:val="008A4B82"/>
    <w:rsid w:val="008A4C55"/>
    <w:rsid w:val="008A526D"/>
    <w:rsid w:val="008A5936"/>
    <w:rsid w:val="008A5BE2"/>
    <w:rsid w:val="008A5E78"/>
    <w:rsid w:val="008A60D3"/>
    <w:rsid w:val="008A63AE"/>
    <w:rsid w:val="008A6422"/>
    <w:rsid w:val="008A66DE"/>
    <w:rsid w:val="008A6891"/>
    <w:rsid w:val="008A6A06"/>
    <w:rsid w:val="008A6B3B"/>
    <w:rsid w:val="008A6B50"/>
    <w:rsid w:val="008A6EB1"/>
    <w:rsid w:val="008A6ED0"/>
    <w:rsid w:val="008A6FB4"/>
    <w:rsid w:val="008A71B5"/>
    <w:rsid w:val="008A7443"/>
    <w:rsid w:val="008A77A2"/>
    <w:rsid w:val="008A7B5C"/>
    <w:rsid w:val="008A7CDE"/>
    <w:rsid w:val="008A7D19"/>
    <w:rsid w:val="008A7D66"/>
    <w:rsid w:val="008A7DB5"/>
    <w:rsid w:val="008B03C1"/>
    <w:rsid w:val="008B08D3"/>
    <w:rsid w:val="008B10D7"/>
    <w:rsid w:val="008B1210"/>
    <w:rsid w:val="008B150A"/>
    <w:rsid w:val="008B157F"/>
    <w:rsid w:val="008B1607"/>
    <w:rsid w:val="008B16B7"/>
    <w:rsid w:val="008B1C4D"/>
    <w:rsid w:val="008B1E0F"/>
    <w:rsid w:val="008B1E92"/>
    <w:rsid w:val="008B2452"/>
    <w:rsid w:val="008B2476"/>
    <w:rsid w:val="008B2497"/>
    <w:rsid w:val="008B252C"/>
    <w:rsid w:val="008B2701"/>
    <w:rsid w:val="008B271A"/>
    <w:rsid w:val="008B277B"/>
    <w:rsid w:val="008B314A"/>
    <w:rsid w:val="008B37B1"/>
    <w:rsid w:val="008B39E9"/>
    <w:rsid w:val="008B3F10"/>
    <w:rsid w:val="008B4179"/>
    <w:rsid w:val="008B4264"/>
    <w:rsid w:val="008B4390"/>
    <w:rsid w:val="008B4564"/>
    <w:rsid w:val="008B50C5"/>
    <w:rsid w:val="008B50F4"/>
    <w:rsid w:val="008B5503"/>
    <w:rsid w:val="008B5BFF"/>
    <w:rsid w:val="008B65DC"/>
    <w:rsid w:val="008B661C"/>
    <w:rsid w:val="008B6B96"/>
    <w:rsid w:val="008B6EA7"/>
    <w:rsid w:val="008B6EC5"/>
    <w:rsid w:val="008B70D8"/>
    <w:rsid w:val="008B7141"/>
    <w:rsid w:val="008B7798"/>
    <w:rsid w:val="008B7887"/>
    <w:rsid w:val="008B788E"/>
    <w:rsid w:val="008B7B8F"/>
    <w:rsid w:val="008C014F"/>
    <w:rsid w:val="008C0596"/>
    <w:rsid w:val="008C06FF"/>
    <w:rsid w:val="008C0938"/>
    <w:rsid w:val="008C0E9E"/>
    <w:rsid w:val="008C0EF2"/>
    <w:rsid w:val="008C0F8F"/>
    <w:rsid w:val="008C105A"/>
    <w:rsid w:val="008C14B9"/>
    <w:rsid w:val="008C15EB"/>
    <w:rsid w:val="008C16C9"/>
    <w:rsid w:val="008C1B84"/>
    <w:rsid w:val="008C22BD"/>
    <w:rsid w:val="008C2637"/>
    <w:rsid w:val="008C2658"/>
    <w:rsid w:val="008C283B"/>
    <w:rsid w:val="008C2CA1"/>
    <w:rsid w:val="008C2F1F"/>
    <w:rsid w:val="008C3572"/>
    <w:rsid w:val="008C398D"/>
    <w:rsid w:val="008C3ECE"/>
    <w:rsid w:val="008C4273"/>
    <w:rsid w:val="008C4388"/>
    <w:rsid w:val="008C46FA"/>
    <w:rsid w:val="008C488F"/>
    <w:rsid w:val="008C4940"/>
    <w:rsid w:val="008C4EBD"/>
    <w:rsid w:val="008C4FEB"/>
    <w:rsid w:val="008C52F6"/>
    <w:rsid w:val="008C550E"/>
    <w:rsid w:val="008C5885"/>
    <w:rsid w:val="008C5898"/>
    <w:rsid w:val="008C59F4"/>
    <w:rsid w:val="008C5C2E"/>
    <w:rsid w:val="008C62B7"/>
    <w:rsid w:val="008C651A"/>
    <w:rsid w:val="008C677B"/>
    <w:rsid w:val="008C6ACF"/>
    <w:rsid w:val="008C6BC4"/>
    <w:rsid w:val="008C76B7"/>
    <w:rsid w:val="008C77E5"/>
    <w:rsid w:val="008C7C27"/>
    <w:rsid w:val="008C7F22"/>
    <w:rsid w:val="008C7F9C"/>
    <w:rsid w:val="008D0500"/>
    <w:rsid w:val="008D0723"/>
    <w:rsid w:val="008D0995"/>
    <w:rsid w:val="008D0A64"/>
    <w:rsid w:val="008D0BE3"/>
    <w:rsid w:val="008D0C4A"/>
    <w:rsid w:val="008D0C84"/>
    <w:rsid w:val="008D0E2E"/>
    <w:rsid w:val="008D0F89"/>
    <w:rsid w:val="008D1283"/>
    <w:rsid w:val="008D1354"/>
    <w:rsid w:val="008D1BF3"/>
    <w:rsid w:val="008D218A"/>
    <w:rsid w:val="008D24D8"/>
    <w:rsid w:val="008D272D"/>
    <w:rsid w:val="008D2857"/>
    <w:rsid w:val="008D2871"/>
    <w:rsid w:val="008D2B79"/>
    <w:rsid w:val="008D2E12"/>
    <w:rsid w:val="008D2FF4"/>
    <w:rsid w:val="008D31C8"/>
    <w:rsid w:val="008D374E"/>
    <w:rsid w:val="008D375E"/>
    <w:rsid w:val="008D3808"/>
    <w:rsid w:val="008D38D7"/>
    <w:rsid w:val="008D411C"/>
    <w:rsid w:val="008D420A"/>
    <w:rsid w:val="008D4379"/>
    <w:rsid w:val="008D45C7"/>
    <w:rsid w:val="008D4631"/>
    <w:rsid w:val="008D465F"/>
    <w:rsid w:val="008D4779"/>
    <w:rsid w:val="008D4939"/>
    <w:rsid w:val="008D4D61"/>
    <w:rsid w:val="008D4DA2"/>
    <w:rsid w:val="008D4FAC"/>
    <w:rsid w:val="008D50F4"/>
    <w:rsid w:val="008D5465"/>
    <w:rsid w:val="008D5542"/>
    <w:rsid w:val="008D57AB"/>
    <w:rsid w:val="008D588B"/>
    <w:rsid w:val="008D596E"/>
    <w:rsid w:val="008D5A79"/>
    <w:rsid w:val="008D5AFA"/>
    <w:rsid w:val="008D5B3D"/>
    <w:rsid w:val="008D5D08"/>
    <w:rsid w:val="008D60AA"/>
    <w:rsid w:val="008D61EE"/>
    <w:rsid w:val="008D6802"/>
    <w:rsid w:val="008D6F6D"/>
    <w:rsid w:val="008D76FF"/>
    <w:rsid w:val="008D7BC4"/>
    <w:rsid w:val="008D7CCB"/>
    <w:rsid w:val="008E037B"/>
    <w:rsid w:val="008E03BF"/>
    <w:rsid w:val="008E0747"/>
    <w:rsid w:val="008E0795"/>
    <w:rsid w:val="008E0A4F"/>
    <w:rsid w:val="008E0AE0"/>
    <w:rsid w:val="008E0C2F"/>
    <w:rsid w:val="008E0F15"/>
    <w:rsid w:val="008E0F52"/>
    <w:rsid w:val="008E10EE"/>
    <w:rsid w:val="008E1120"/>
    <w:rsid w:val="008E124A"/>
    <w:rsid w:val="008E184E"/>
    <w:rsid w:val="008E1854"/>
    <w:rsid w:val="008E1A4D"/>
    <w:rsid w:val="008E1DEF"/>
    <w:rsid w:val="008E22C6"/>
    <w:rsid w:val="008E230E"/>
    <w:rsid w:val="008E231F"/>
    <w:rsid w:val="008E237F"/>
    <w:rsid w:val="008E2452"/>
    <w:rsid w:val="008E2589"/>
    <w:rsid w:val="008E2820"/>
    <w:rsid w:val="008E2951"/>
    <w:rsid w:val="008E29FA"/>
    <w:rsid w:val="008E2AED"/>
    <w:rsid w:val="008E3966"/>
    <w:rsid w:val="008E3D7F"/>
    <w:rsid w:val="008E3DC9"/>
    <w:rsid w:val="008E3EEF"/>
    <w:rsid w:val="008E44C0"/>
    <w:rsid w:val="008E470E"/>
    <w:rsid w:val="008E49D9"/>
    <w:rsid w:val="008E4C1B"/>
    <w:rsid w:val="008E4E6C"/>
    <w:rsid w:val="008E4EF7"/>
    <w:rsid w:val="008E4F8A"/>
    <w:rsid w:val="008E4FAA"/>
    <w:rsid w:val="008E5165"/>
    <w:rsid w:val="008E528A"/>
    <w:rsid w:val="008E575E"/>
    <w:rsid w:val="008E587C"/>
    <w:rsid w:val="008E5990"/>
    <w:rsid w:val="008E5A88"/>
    <w:rsid w:val="008E5BFC"/>
    <w:rsid w:val="008E5D10"/>
    <w:rsid w:val="008E5DCC"/>
    <w:rsid w:val="008E5DED"/>
    <w:rsid w:val="008E6104"/>
    <w:rsid w:val="008E6250"/>
    <w:rsid w:val="008E6433"/>
    <w:rsid w:val="008E64AC"/>
    <w:rsid w:val="008E6981"/>
    <w:rsid w:val="008E6B91"/>
    <w:rsid w:val="008E6DE2"/>
    <w:rsid w:val="008E732D"/>
    <w:rsid w:val="008E74A6"/>
    <w:rsid w:val="008E7638"/>
    <w:rsid w:val="008E7645"/>
    <w:rsid w:val="008E764F"/>
    <w:rsid w:val="008E76C4"/>
    <w:rsid w:val="008E7EF3"/>
    <w:rsid w:val="008F01C8"/>
    <w:rsid w:val="008F04CC"/>
    <w:rsid w:val="008F04D2"/>
    <w:rsid w:val="008F0567"/>
    <w:rsid w:val="008F0698"/>
    <w:rsid w:val="008F07FF"/>
    <w:rsid w:val="008F0A16"/>
    <w:rsid w:val="008F0B84"/>
    <w:rsid w:val="008F0CC7"/>
    <w:rsid w:val="008F0DEC"/>
    <w:rsid w:val="008F0E72"/>
    <w:rsid w:val="008F1135"/>
    <w:rsid w:val="008F1240"/>
    <w:rsid w:val="008F1474"/>
    <w:rsid w:val="008F1885"/>
    <w:rsid w:val="008F1B0E"/>
    <w:rsid w:val="008F1B4A"/>
    <w:rsid w:val="008F1FE8"/>
    <w:rsid w:val="008F1FF0"/>
    <w:rsid w:val="008F2178"/>
    <w:rsid w:val="008F22A1"/>
    <w:rsid w:val="008F22F8"/>
    <w:rsid w:val="008F244E"/>
    <w:rsid w:val="008F2469"/>
    <w:rsid w:val="008F24FA"/>
    <w:rsid w:val="008F27F1"/>
    <w:rsid w:val="008F27F6"/>
    <w:rsid w:val="008F2ABB"/>
    <w:rsid w:val="008F2C79"/>
    <w:rsid w:val="008F3140"/>
    <w:rsid w:val="008F369C"/>
    <w:rsid w:val="008F392D"/>
    <w:rsid w:val="008F3A9A"/>
    <w:rsid w:val="008F3CD3"/>
    <w:rsid w:val="008F40CD"/>
    <w:rsid w:val="008F40FB"/>
    <w:rsid w:val="008F4BDF"/>
    <w:rsid w:val="008F5017"/>
    <w:rsid w:val="008F5827"/>
    <w:rsid w:val="008F59AC"/>
    <w:rsid w:val="008F6376"/>
    <w:rsid w:val="008F6437"/>
    <w:rsid w:val="008F65B3"/>
    <w:rsid w:val="008F68CD"/>
    <w:rsid w:val="008F69CE"/>
    <w:rsid w:val="008F6BB4"/>
    <w:rsid w:val="008F6F46"/>
    <w:rsid w:val="008F6F47"/>
    <w:rsid w:val="008F6F5F"/>
    <w:rsid w:val="008F70AB"/>
    <w:rsid w:val="008F7237"/>
    <w:rsid w:val="008F7327"/>
    <w:rsid w:val="008F758B"/>
    <w:rsid w:val="008F760D"/>
    <w:rsid w:val="008F774B"/>
    <w:rsid w:val="008F7A35"/>
    <w:rsid w:val="008F7F98"/>
    <w:rsid w:val="009000BE"/>
    <w:rsid w:val="0090012D"/>
    <w:rsid w:val="009001AF"/>
    <w:rsid w:val="00900259"/>
    <w:rsid w:val="009004BE"/>
    <w:rsid w:val="0090066F"/>
    <w:rsid w:val="00900768"/>
    <w:rsid w:val="009007DE"/>
    <w:rsid w:val="009008AC"/>
    <w:rsid w:val="009008B8"/>
    <w:rsid w:val="00900B07"/>
    <w:rsid w:val="00900D16"/>
    <w:rsid w:val="009010B8"/>
    <w:rsid w:val="009010D3"/>
    <w:rsid w:val="009011CD"/>
    <w:rsid w:val="00901C07"/>
    <w:rsid w:val="00901D8A"/>
    <w:rsid w:val="00901E19"/>
    <w:rsid w:val="00902018"/>
    <w:rsid w:val="00902460"/>
    <w:rsid w:val="009024C1"/>
    <w:rsid w:val="009024DC"/>
    <w:rsid w:val="00902541"/>
    <w:rsid w:val="00903331"/>
    <w:rsid w:val="00903544"/>
    <w:rsid w:val="00903A50"/>
    <w:rsid w:val="00903B2C"/>
    <w:rsid w:val="00903DB8"/>
    <w:rsid w:val="0090417F"/>
    <w:rsid w:val="00904240"/>
    <w:rsid w:val="009044C2"/>
    <w:rsid w:val="00904A82"/>
    <w:rsid w:val="00904AAB"/>
    <w:rsid w:val="0090568C"/>
    <w:rsid w:val="0090576A"/>
    <w:rsid w:val="00905A82"/>
    <w:rsid w:val="009062B3"/>
    <w:rsid w:val="00906CD9"/>
    <w:rsid w:val="009074E5"/>
    <w:rsid w:val="00907520"/>
    <w:rsid w:val="0090778E"/>
    <w:rsid w:val="00907A0B"/>
    <w:rsid w:val="00907AFA"/>
    <w:rsid w:val="00907D75"/>
    <w:rsid w:val="00907D89"/>
    <w:rsid w:val="00910041"/>
    <w:rsid w:val="009104EF"/>
    <w:rsid w:val="009106DE"/>
    <w:rsid w:val="0091087F"/>
    <w:rsid w:val="009108DE"/>
    <w:rsid w:val="00910973"/>
    <w:rsid w:val="00910BD4"/>
    <w:rsid w:val="00911602"/>
    <w:rsid w:val="00911618"/>
    <w:rsid w:val="0091178B"/>
    <w:rsid w:val="00911BA3"/>
    <w:rsid w:val="00911DE2"/>
    <w:rsid w:val="009123F6"/>
    <w:rsid w:val="00912433"/>
    <w:rsid w:val="0091254A"/>
    <w:rsid w:val="00912634"/>
    <w:rsid w:val="00912A51"/>
    <w:rsid w:val="00913220"/>
    <w:rsid w:val="00913482"/>
    <w:rsid w:val="00913976"/>
    <w:rsid w:val="00913B9E"/>
    <w:rsid w:val="00913D44"/>
    <w:rsid w:val="00913DDB"/>
    <w:rsid w:val="00913EDB"/>
    <w:rsid w:val="00913F49"/>
    <w:rsid w:val="009140C5"/>
    <w:rsid w:val="00914115"/>
    <w:rsid w:val="009141D5"/>
    <w:rsid w:val="00914710"/>
    <w:rsid w:val="009148B0"/>
    <w:rsid w:val="0091498D"/>
    <w:rsid w:val="00914B0C"/>
    <w:rsid w:val="00914C85"/>
    <w:rsid w:val="00914E29"/>
    <w:rsid w:val="00915023"/>
    <w:rsid w:val="00915279"/>
    <w:rsid w:val="00915691"/>
    <w:rsid w:val="0091577E"/>
    <w:rsid w:val="009158A8"/>
    <w:rsid w:val="009159DE"/>
    <w:rsid w:val="00915B74"/>
    <w:rsid w:val="00915C7D"/>
    <w:rsid w:val="0091666E"/>
    <w:rsid w:val="009166D2"/>
    <w:rsid w:val="0091682C"/>
    <w:rsid w:val="00916913"/>
    <w:rsid w:val="00916CC0"/>
    <w:rsid w:val="00917100"/>
    <w:rsid w:val="009171A2"/>
    <w:rsid w:val="009175EE"/>
    <w:rsid w:val="00917636"/>
    <w:rsid w:val="009177D4"/>
    <w:rsid w:val="009178F7"/>
    <w:rsid w:val="00917CF6"/>
    <w:rsid w:val="00917F63"/>
    <w:rsid w:val="00917F6C"/>
    <w:rsid w:val="009203F4"/>
    <w:rsid w:val="009204F3"/>
    <w:rsid w:val="00920F27"/>
    <w:rsid w:val="009211BE"/>
    <w:rsid w:val="00921846"/>
    <w:rsid w:val="00921B59"/>
    <w:rsid w:val="00921E57"/>
    <w:rsid w:val="00921E7C"/>
    <w:rsid w:val="009221F0"/>
    <w:rsid w:val="0092244A"/>
    <w:rsid w:val="00922919"/>
    <w:rsid w:val="009229AE"/>
    <w:rsid w:val="00923243"/>
    <w:rsid w:val="009232CE"/>
    <w:rsid w:val="00923894"/>
    <w:rsid w:val="009242CB"/>
    <w:rsid w:val="00924309"/>
    <w:rsid w:val="0092438E"/>
    <w:rsid w:val="009248EE"/>
    <w:rsid w:val="0092499B"/>
    <w:rsid w:val="00924A76"/>
    <w:rsid w:val="00924E5B"/>
    <w:rsid w:val="0092514B"/>
    <w:rsid w:val="0092529D"/>
    <w:rsid w:val="009254BF"/>
    <w:rsid w:val="00925BE8"/>
    <w:rsid w:val="0092617A"/>
    <w:rsid w:val="00926E28"/>
    <w:rsid w:val="0092732C"/>
    <w:rsid w:val="00927387"/>
    <w:rsid w:val="0092763C"/>
    <w:rsid w:val="00927B23"/>
    <w:rsid w:val="00927C31"/>
    <w:rsid w:val="00927C64"/>
    <w:rsid w:val="00930264"/>
    <w:rsid w:val="009308A7"/>
    <w:rsid w:val="00930BDF"/>
    <w:rsid w:val="00930C14"/>
    <w:rsid w:val="00930E2D"/>
    <w:rsid w:val="00930E6A"/>
    <w:rsid w:val="009315E4"/>
    <w:rsid w:val="0093182E"/>
    <w:rsid w:val="00931B33"/>
    <w:rsid w:val="00931C62"/>
    <w:rsid w:val="0093218F"/>
    <w:rsid w:val="009321B4"/>
    <w:rsid w:val="009322C6"/>
    <w:rsid w:val="00932A09"/>
    <w:rsid w:val="00932A83"/>
    <w:rsid w:val="00932F36"/>
    <w:rsid w:val="009332A5"/>
    <w:rsid w:val="0093341B"/>
    <w:rsid w:val="0093343F"/>
    <w:rsid w:val="009335A4"/>
    <w:rsid w:val="009335EE"/>
    <w:rsid w:val="0093371B"/>
    <w:rsid w:val="009338E0"/>
    <w:rsid w:val="00933ABE"/>
    <w:rsid w:val="00933C2C"/>
    <w:rsid w:val="00933D5A"/>
    <w:rsid w:val="00933F83"/>
    <w:rsid w:val="009340A0"/>
    <w:rsid w:val="0093412F"/>
    <w:rsid w:val="00934184"/>
    <w:rsid w:val="00934490"/>
    <w:rsid w:val="009346AD"/>
    <w:rsid w:val="00934C39"/>
    <w:rsid w:val="00934DC6"/>
    <w:rsid w:val="00934F73"/>
    <w:rsid w:val="00935457"/>
    <w:rsid w:val="00935866"/>
    <w:rsid w:val="00935BEC"/>
    <w:rsid w:val="00935CD0"/>
    <w:rsid w:val="00935D8E"/>
    <w:rsid w:val="00935F1A"/>
    <w:rsid w:val="0093614D"/>
    <w:rsid w:val="009363F2"/>
    <w:rsid w:val="00936497"/>
    <w:rsid w:val="0093655A"/>
    <w:rsid w:val="00936661"/>
    <w:rsid w:val="00936739"/>
    <w:rsid w:val="0093675B"/>
    <w:rsid w:val="009368A8"/>
    <w:rsid w:val="00936A53"/>
    <w:rsid w:val="00936B0C"/>
    <w:rsid w:val="00936B8F"/>
    <w:rsid w:val="00936E94"/>
    <w:rsid w:val="00937029"/>
    <w:rsid w:val="00937571"/>
    <w:rsid w:val="00937A28"/>
    <w:rsid w:val="00937B34"/>
    <w:rsid w:val="00937E36"/>
    <w:rsid w:val="00937E41"/>
    <w:rsid w:val="00937E52"/>
    <w:rsid w:val="00940242"/>
    <w:rsid w:val="0094067D"/>
    <w:rsid w:val="00940B9C"/>
    <w:rsid w:val="00940C5A"/>
    <w:rsid w:val="00940D24"/>
    <w:rsid w:val="00941170"/>
    <w:rsid w:val="009412A1"/>
    <w:rsid w:val="00941535"/>
    <w:rsid w:val="00941BF4"/>
    <w:rsid w:val="00941D9F"/>
    <w:rsid w:val="009420FA"/>
    <w:rsid w:val="00942539"/>
    <w:rsid w:val="00942640"/>
    <w:rsid w:val="009427D2"/>
    <w:rsid w:val="00942925"/>
    <w:rsid w:val="00942B34"/>
    <w:rsid w:val="00942DF2"/>
    <w:rsid w:val="0094335B"/>
    <w:rsid w:val="00943876"/>
    <w:rsid w:val="00943A82"/>
    <w:rsid w:val="00943DCA"/>
    <w:rsid w:val="00943E9B"/>
    <w:rsid w:val="00943F87"/>
    <w:rsid w:val="00944063"/>
    <w:rsid w:val="009441F8"/>
    <w:rsid w:val="009444D7"/>
    <w:rsid w:val="009449EA"/>
    <w:rsid w:val="00944B51"/>
    <w:rsid w:val="00944CCD"/>
    <w:rsid w:val="009450C3"/>
    <w:rsid w:val="00945204"/>
    <w:rsid w:val="00945599"/>
    <w:rsid w:val="00945ADA"/>
    <w:rsid w:val="00945B16"/>
    <w:rsid w:val="00945BB5"/>
    <w:rsid w:val="00945C93"/>
    <w:rsid w:val="00945F04"/>
    <w:rsid w:val="00945F26"/>
    <w:rsid w:val="00945FE3"/>
    <w:rsid w:val="0094631B"/>
    <w:rsid w:val="009463FE"/>
    <w:rsid w:val="00946873"/>
    <w:rsid w:val="00946C13"/>
    <w:rsid w:val="00947240"/>
    <w:rsid w:val="00947291"/>
    <w:rsid w:val="0094731F"/>
    <w:rsid w:val="00947AA6"/>
    <w:rsid w:val="00947D79"/>
    <w:rsid w:val="00950599"/>
    <w:rsid w:val="009505E1"/>
    <w:rsid w:val="00950775"/>
    <w:rsid w:val="009507CC"/>
    <w:rsid w:val="00950A67"/>
    <w:rsid w:val="00950D99"/>
    <w:rsid w:val="00950DDF"/>
    <w:rsid w:val="00950EE1"/>
    <w:rsid w:val="00950F99"/>
    <w:rsid w:val="009519CC"/>
    <w:rsid w:val="00951BFF"/>
    <w:rsid w:val="00951CAE"/>
    <w:rsid w:val="00951D61"/>
    <w:rsid w:val="00951D9B"/>
    <w:rsid w:val="00951EF0"/>
    <w:rsid w:val="00952154"/>
    <w:rsid w:val="00952692"/>
    <w:rsid w:val="00952E17"/>
    <w:rsid w:val="009534F7"/>
    <w:rsid w:val="00953942"/>
    <w:rsid w:val="00953ACE"/>
    <w:rsid w:val="00953B21"/>
    <w:rsid w:val="00953BCA"/>
    <w:rsid w:val="00953D22"/>
    <w:rsid w:val="00954135"/>
    <w:rsid w:val="009547F3"/>
    <w:rsid w:val="00954DB5"/>
    <w:rsid w:val="00954E38"/>
    <w:rsid w:val="00954F72"/>
    <w:rsid w:val="00954F88"/>
    <w:rsid w:val="00955287"/>
    <w:rsid w:val="00955465"/>
    <w:rsid w:val="009554C1"/>
    <w:rsid w:val="009558D3"/>
    <w:rsid w:val="00955B58"/>
    <w:rsid w:val="00955C61"/>
    <w:rsid w:val="009564E8"/>
    <w:rsid w:val="009565A5"/>
    <w:rsid w:val="00956748"/>
    <w:rsid w:val="00956909"/>
    <w:rsid w:val="00956A1D"/>
    <w:rsid w:val="0095753A"/>
    <w:rsid w:val="00957689"/>
    <w:rsid w:val="009578DB"/>
    <w:rsid w:val="00957932"/>
    <w:rsid w:val="00957E84"/>
    <w:rsid w:val="00957F92"/>
    <w:rsid w:val="00960546"/>
    <w:rsid w:val="00960B60"/>
    <w:rsid w:val="00960D02"/>
    <w:rsid w:val="00961244"/>
    <w:rsid w:val="0096140B"/>
    <w:rsid w:val="009616DF"/>
    <w:rsid w:val="0096172F"/>
    <w:rsid w:val="0096190D"/>
    <w:rsid w:val="009619E8"/>
    <w:rsid w:val="00961BE6"/>
    <w:rsid w:val="00961C8D"/>
    <w:rsid w:val="00961F92"/>
    <w:rsid w:val="0096208E"/>
    <w:rsid w:val="0096292D"/>
    <w:rsid w:val="009629D1"/>
    <w:rsid w:val="00962A23"/>
    <w:rsid w:val="00962DD3"/>
    <w:rsid w:val="00962E02"/>
    <w:rsid w:val="00962F6E"/>
    <w:rsid w:val="00963174"/>
    <w:rsid w:val="0096326F"/>
    <w:rsid w:val="00963569"/>
    <w:rsid w:val="0096361B"/>
    <w:rsid w:val="0096377A"/>
    <w:rsid w:val="00963AAB"/>
    <w:rsid w:val="0096408A"/>
    <w:rsid w:val="009646F7"/>
    <w:rsid w:val="0096478B"/>
    <w:rsid w:val="009648B9"/>
    <w:rsid w:val="0096498C"/>
    <w:rsid w:val="00964C1A"/>
    <w:rsid w:val="00964E7B"/>
    <w:rsid w:val="009650DB"/>
    <w:rsid w:val="0096515D"/>
    <w:rsid w:val="009655D8"/>
    <w:rsid w:val="0096600F"/>
    <w:rsid w:val="00966023"/>
    <w:rsid w:val="009660A3"/>
    <w:rsid w:val="009663C6"/>
    <w:rsid w:val="0096652D"/>
    <w:rsid w:val="00966550"/>
    <w:rsid w:val="0096668F"/>
    <w:rsid w:val="0096693B"/>
    <w:rsid w:val="00966A6D"/>
    <w:rsid w:val="00966CD8"/>
    <w:rsid w:val="00967597"/>
    <w:rsid w:val="00967AD8"/>
    <w:rsid w:val="00967B52"/>
    <w:rsid w:val="0097003D"/>
    <w:rsid w:val="0097023B"/>
    <w:rsid w:val="00970240"/>
    <w:rsid w:val="009703A9"/>
    <w:rsid w:val="00970D03"/>
    <w:rsid w:val="00970D0E"/>
    <w:rsid w:val="00971090"/>
    <w:rsid w:val="0097113A"/>
    <w:rsid w:val="0097126F"/>
    <w:rsid w:val="0097134E"/>
    <w:rsid w:val="0097163F"/>
    <w:rsid w:val="00971964"/>
    <w:rsid w:val="00971A50"/>
    <w:rsid w:val="00971DB1"/>
    <w:rsid w:val="00971E8B"/>
    <w:rsid w:val="0097242C"/>
    <w:rsid w:val="00972489"/>
    <w:rsid w:val="009724AA"/>
    <w:rsid w:val="00972A45"/>
    <w:rsid w:val="00972E0F"/>
    <w:rsid w:val="00972E52"/>
    <w:rsid w:val="00972FC6"/>
    <w:rsid w:val="00973675"/>
    <w:rsid w:val="009737DC"/>
    <w:rsid w:val="009739AF"/>
    <w:rsid w:val="009739F6"/>
    <w:rsid w:val="00973B24"/>
    <w:rsid w:val="00973BF0"/>
    <w:rsid w:val="00973CFF"/>
    <w:rsid w:val="00973F3C"/>
    <w:rsid w:val="00974158"/>
    <w:rsid w:val="00974461"/>
    <w:rsid w:val="009746F3"/>
    <w:rsid w:val="00974916"/>
    <w:rsid w:val="00975310"/>
    <w:rsid w:val="0097546D"/>
    <w:rsid w:val="009756C3"/>
    <w:rsid w:val="0097588D"/>
    <w:rsid w:val="009761FA"/>
    <w:rsid w:val="0097666D"/>
    <w:rsid w:val="0097694F"/>
    <w:rsid w:val="00976C5F"/>
    <w:rsid w:val="0097702B"/>
    <w:rsid w:val="0097715C"/>
    <w:rsid w:val="00977310"/>
    <w:rsid w:val="0097733D"/>
    <w:rsid w:val="00977967"/>
    <w:rsid w:val="009779CD"/>
    <w:rsid w:val="00977ABB"/>
    <w:rsid w:val="00980097"/>
    <w:rsid w:val="00980A7D"/>
    <w:rsid w:val="00980AAC"/>
    <w:rsid w:val="00981059"/>
    <w:rsid w:val="00981763"/>
    <w:rsid w:val="00981929"/>
    <w:rsid w:val="00981A36"/>
    <w:rsid w:val="00981A9E"/>
    <w:rsid w:val="00981C2E"/>
    <w:rsid w:val="00981D48"/>
    <w:rsid w:val="009820DC"/>
    <w:rsid w:val="00982765"/>
    <w:rsid w:val="00982C89"/>
    <w:rsid w:val="009832D0"/>
    <w:rsid w:val="0098338F"/>
    <w:rsid w:val="0098346C"/>
    <w:rsid w:val="00983930"/>
    <w:rsid w:val="009839C9"/>
    <w:rsid w:val="00983CF4"/>
    <w:rsid w:val="00983DC0"/>
    <w:rsid w:val="00984122"/>
    <w:rsid w:val="009845A8"/>
    <w:rsid w:val="00984878"/>
    <w:rsid w:val="00984A6F"/>
    <w:rsid w:val="00984D2D"/>
    <w:rsid w:val="00984EAC"/>
    <w:rsid w:val="0098524C"/>
    <w:rsid w:val="009852B1"/>
    <w:rsid w:val="009854B1"/>
    <w:rsid w:val="00985506"/>
    <w:rsid w:val="00985514"/>
    <w:rsid w:val="0098554B"/>
    <w:rsid w:val="009856FE"/>
    <w:rsid w:val="00985A4B"/>
    <w:rsid w:val="00986096"/>
    <w:rsid w:val="00986155"/>
    <w:rsid w:val="00986816"/>
    <w:rsid w:val="0098682C"/>
    <w:rsid w:val="00986CBF"/>
    <w:rsid w:val="00986DB4"/>
    <w:rsid w:val="009870FF"/>
    <w:rsid w:val="009871CE"/>
    <w:rsid w:val="009872EB"/>
    <w:rsid w:val="0098731C"/>
    <w:rsid w:val="00987601"/>
    <w:rsid w:val="009878F4"/>
    <w:rsid w:val="00987A0B"/>
    <w:rsid w:val="00987A6B"/>
    <w:rsid w:val="00987B3F"/>
    <w:rsid w:val="00987D9C"/>
    <w:rsid w:val="00987DAE"/>
    <w:rsid w:val="009900A0"/>
    <w:rsid w:val="009903BC"/>
    <w:rsid w:val="00990418"/>
    <w:rsid w:val="00990551"/>
    <w:rsid w:val="0099078F"/>
    <w:rsid w:val="00990836"/>
    <w:rsid w:val="00990943"/>
    <w:rsid w:val="009909CF"/>
    <w:rsid w:val="00990ADB"/>
    <w:rsid w:val="00990F69"/>
    <w:rsid w:val="009913CD"/>
    <w:rsid w:val="009915C9"/>
    <w:rsid w:val="009918F9"/>
    <w:rsid w:val="00991EB3"/>
    <w:rsid w:val="00992196"/>
    <w:rsid w:val="00992344"/>
    <w:rsid w:val="009924C0"/>
    <w:rsid w:val="009925BA"/>
    <w:rsid w:val="00992784"/>
    <w:rsid w:val="00992A02"/>
    <w:rsid w:val="00992BB5"/>
    <w:rsid w:val="00992C8F"/>
    <w:rsid w:val="00992D05"/>
    <w:rsid w:val="00992D50"/>
    <w:rsid w:val="00992DA2"/>
    <w:rsid w:val="00992E06"/>
    <w:rsid w:val="00992EE3"/>
    <w:rsid w:val="00992F4E"/>
    <w:rsid w:val="00993A10"/>
    <w:rsid w:val="00993D59"/>
    <w:rsid w:val="009941B3"/>
    <w:rsid w:val="009944D2"/>
    <w:rsid w:val="009949DF"/>
    <w:rsid w:val="00994B05"/>
    <w:rsid w:val="00994B1F"/>
    <w:rsid w:val="00994E4A"/>
    <w:rsid w:val="009950E9"/>
    <w:rsid w:val="00995107"/>
    <w:rsid w:val="00995158"/>
    <w:rsid w:val="0099520B"/>
    <w:rsid w:val="009952B0"/>
    <w:rsid w:val="00995356"/>
    <w:rsid w:val="00995479"/>
    <w:rsid w:val="009954A4"/>
    <w:rsid w:val="00995B00"/>
    <w:rsid w:val="00995BFF"/>
    <w:rsid w:val="00995F3A"/>
    <w:rsid w:val="00996105"/>
    <w:rsid w:val="00996462"/>
    <w:rsid w:val="00996B45"/>
    <w:rsid w:val="00996B58"/>
    <w:rsid w:val="00996B6B"/>
    <w:rsid w:val="00996CCE"/>
    <w:rsid w:val="00996E54"/>
    <w:rsid w:val="00996F6E"/>
    <w:rsid w:val="0099719B"/>
    <w:rsid w:val="0099724C"/>
    <w:rsid w:val="00997834"/>
    <w:rsid w:val="00997CA4"/>
    <w:rsid w:val="00997E46"/>
    <w:rsid w:val="009A0120"/>
    <w:rsid w:val="009A02D7"/>
    <w:rsid w:val="009A0564"/>
    <w:rsid w:val="009A071D"/>
    <w:rsid w:val="009A0A59"/>
    <w:rsid w:val="009A0D9B"/>
    <w:rsid w:val="009A1672"/>
    <w:rsid w:val="009A197E"/>
    <w:rsid w:val="009A1A22"/>
    <w:rsid w:val="009A1AFB"/>
    <w:rsid w:val="009A1B34"/>
    <w:rsid w:val="009A1DAC"/>
    <w:rsid w:val="009A1E12"/>
    <w:rsid w:val="009A1E20"/>
    <w:rsid w:val="009A1E24"/>
    <w:rsid w:val="009A2DFE"/>
    <w:rsid w:val="009A2F32"/>
    <w:rsid w:val="009A2F33"/>
    <w:rsid w:val="009A30F6"/>
    <w:rsid w:val="009A3169"/>
    <w:rsid w:val="009A3234"/>
    <w:rsid w:val="009A3331"/>
    <w:rsid w:val="009A33E4"/>
    <w:rsid w:val="009A3542"/>
    <w:rsid w:val="009A3867"/>
    <w:rsid w:val="009A38ED"/>
    <w:rsid w:val="009A39C1"/>
    <w:rsid w:val="009A3ED0"/>
    <w:rsid w:val="009A415E"/>
    <w:rsid w:val="009A4331"/>
    <w:rsid w:val="009A4787"/>
    <w:rsid w:val="009A47C1"/>
    <w:rsid w:val="009A4AD1"/>
    <w:rsid w:val="009A4C2A"/>
    <w:rsid w:val="009A4D59"/>
    <w:rsid w:val="009A4F60"/>
    <w:rsid w:val="009A4F80"/>
    <w:rsid w:val="009A4FF7"/>
    <w:rsid w:val="009A5022"/>
    <w:rsid w:val="009A5349"/>
    <w:rsid w:val="009A588A"/>
    <w:rsid w:val="009A5928"/>
    <w:rsid w:val="009A59A5"/>
    <w:rsid w:val="009A5DB7"/>
    <w:rsid w:val="009A639B"/>
    <w:rsid w:val="009A64CA"/>
    <w:rsid w:val="009A6500"/>
    <w:rsid w:val="009A67A1"/>
    <w:rsid w:val="009A67FA"/>
    <w:rsid w:val="009A6B83"/>
    <w:rsid w:val="009A6B85"/>
    <w:rsid w:val="009A6D7C"/>
    <w:rsid w:val="009A6EA6"/>
    <w:rsid w:val="009A6F12"/>
    <w:rsid w:val="009A71DB"/>
    <w:rsid w:val="009A747C"/>
    <w:rsid w:val="009A76F3"/>
    <w:rsid w:val="009A7998"/>
    <w:rsid w:val="009B0313"/>
    <w:rsid w:val="009B04B0"/>
    <w:rsid w:val="009B0736"/>
    <w:rsid w:val="009B0743"/>
    <w:rsid w:val="009B0E28"/>
    <w:rsid w:val="009B0F4E"/>
    <w:rsid w:val="009B1219"/>
    <w:rsid w:val="009B127C"/>
    <w:rsid w:val="009B13C5"/>
    <w:rsid w:val="009B1455"/>
    <w:rsid w:val="009B18A2"/>
    <w:rsid w:val="009B2011"/>
    <w:rsid w:val="009B22F0"/>
    <w:rsid w:val="009B2361"/>
    <w:rsid w:val="009B238C"/>
    <w:rsid w:val="009B28B8"/>
    <w:rsid w:val="009B28C8"/>
    <w:rsid w:val="009B28E7"/>
    <w:rsid w:val="009B2CC0"/>
    <w:rsid w:val="009B2D05"/>
    <w:rsid w:val="009B2F3B"/>
    <w:rsid w:val="009B3050"/>
    <w:rsid w:val="009B33EC"/>
    <w:rsid w:val="009B36A3"/>
    <w:rsid w:val="009B3BF2"/>
    <w:rsid w:val="009B4075"/>
    <w:rsid w:val="009B4199"/>
    <w:rsid w:val="009B4265"/>
    <w:rsid w:val="009B43DD"/>
    <w:rsid w:val="009B44E0"/>
    <w:rsid w:val="009B44E1"/>
    <w:rsid w:val="009B4A5C"/>
    <w:rsid w:val="009B4D8A"/>
    <w:rsid w:val="009B523C"/>
    <w:rsid w:val="009B52A2"/>
    <w:rsid w:val="009B5349"/>
    <w:rsid w:val="009B556B"/>
    <w:rsid w:val="009B55EC"/>
    <w:rsid w:val="009B56B6"/>
    <w:rsid w:val="009B5830"/>
    <w:rsid w:val="009B5EE7"/>
    <w:rsid w:val="009B5FC9"/>
    <w:rsid w:val="009B60FA"/>
    <w:rsid w:val="009B61CE"/>
    <w:rsid w:val="009B6689"/>
    <w:rsid w:val="009B687D"/>
    <w:rsid w:val="009B69D1"/>
    <w:rsid w:val="009B6CA1"/>
    <w:rsid w:val="009B6CCE"/>
    <w:rsid w:val="009B6EBE"/>
    <w:rsid w:val="009B6F96"/>
    <w:rsid w:val="009B722A"/>
    <w:rsid w:val="009B75A3"/>
    <w:rsid w:val="009B76C4"/>
    <w:rsid w:val="009B7FDD"/>
    <w:rsid w:val="009C004B"/>
    <w:rsid w:val="009C0B58"/>
    <w:rsid w:val="009C0BC6"/>
    <w:rsid w:val="009C0E1C"/>
    <w:rsid w:val="009C0E25"/>
    <w:rsid w:val="009C0E34"/>
    <w:rsid w:val="009C1134"/>
    <w:rsid w:val="009C1221"/>
    <w:rsid w:val="009C13CE"/>
    <w:rsid w:val="009C15FC"/>
    <w:rsid w:val="009C1841"/>
    <w:rsid w:val="009C18A6"/>
    <w:rsid w:val="009C1DE8"/>
    <w:rsid w:val="009C1E86"/>
    <w:rsid w:val="009C21C0"/>
    <w:rsid w:val="009C221F"/>
    <w:rsid w:val="009C2268"/>
    <w:rsid w:val="009C228C"/>
    <w:rsid w:val="009C27D5"/>
    <w:rsid w:val="009C2FB8"/>
    <w:rsid w:val="009C31D1"/>
    <w:rsid w:val="009C329B"/>
    <w:rsid w:val="009C353B"/>
    <w:rsid w:val="009C35C3"/>
    <w:rsid w:val="009C3EFB"/>
    <w:rsid w:val="009C414B"/>
    <w:rsid w:val="009C4294"/>
    <w:rsid w:val="009C42B3"/>
    <w:rsid w:val="009C42D3"/>
    <w:rsid w:val="009C47DD"/>
    <w:rsid w:val="009C4B58"/>
    <w:rsid w:val="009C4BF1"/>
    <w:rsid w:val="009C4EF3"/>
    <w:rsid w:val="009C50A0"/>
    <w:rsid w:val="009C51DF"/>
    <w:rsid w:val="009C5217"/>
    <w:rsid w:val="009C5220"/>
    <w:rsid w:val="009C5337"/>
    <w:rsid w:val="009C538B"/>
    <w:rsid w:val="009C560B"/>
    <w:rsid w:val="009C5AED"/>
    <w:rsid w:val="009C5B9F"/>
    <w:rsid w:val="009C5BD7"/>
    <w:rsid w:val="009C5CA2"/>
    <w:rsid w:val="009C5D57"/>
    <w:rsid w:val="009C617D"/>
    <w:rsid w:val="009C62CA"/>
    <w:rsid w:val="009C658E"/>
    <w:rsid w:val="009C6684"/>
    <w:rsid w:val="009C6F1A"/>
    <w:rsid w:val="009C72F0"/>
    <w:rsid w:val="009C76B6"/>
    <w:rsid w:val="009C77E0"/>
    <w:rsid w:val="009C7928"/>
    <w:rsid w:val="009C798B"/>
    <w:rsid w:val="009C79BB"/>
    <w:rsid w:val="009C7B69"/>
    <w:rsid w:val="009C7B7D"/>
    <w:rsid w:val="009C7F14"/>
    <w:rsid w:val="009C7F9D"/>
    <w:rsid w:val="009D00F1"/>
    <w:rsid w:val="009D01C8"/>
    <w:rsid w:val="009D0CAB"/>
    <w:rsid w:val="009D0E3C"/>
    <w:rsid w:val="009D0E4B"/>
    <w:rsid w:val="009D1024"/>
    <w:rsid w:val="009D1189"/>
    <w:rsid w:val="009D1395"/>
    <w:rsid w:val="009D1465"/>
    <w:rsid w:val="009D14E0"/>
    <w:rsid w:val="009D1717"/>
    <w:rsid w:val="009D1883"/>
    <w:rsid w:val="009D1E66"/>
    <w:rsid w:val="009D2503"/>
    <w:rsid w:val="009D258B"/>
    <w:rsid w:val="009D2C53"/>
    <w:rsid w:val="009D2CB1"/>
    <w:rsid w:val="009D2FF3"/>
    <w:rsid w:val="009D3202"/>
    <w:rsid w:val="009D32BA"/>
    <w:rsid w:val="009D33E9"/>
    <w:rsid w:val="009D35A2"/>
    <w:rsid w:val="009D3F03"/>
    <w:rsid w:val="009D4083"/>
    <w:rsid w:val="009D4E6B"/>
    <w:rsid w:val="009D502F"/>
    <w:rsid w:val="009D5196"/>
    <w:rsid w:val="009D5403"/>
    <w:rsid w:val="009D5412"/>
    <w:rsid w:val="009D54E5"/>
    <w:rsid w:val="009D550F"/>
    <w:rsid w:val="009D59FD"/>
    <w:rsid w:val="009D5DB3"/>
    <w:rsid w:val="009D6053"/>
    <w:rsid w:val="009D60B8"/>
    <w:rsid w:val="009D6396"/>
    <w:rsid w:val="009D6A4D"/>
    <w:rsid w:val="009D6BB9"/>
    <w:rsid w:val="009D7288"/>
    <w:rsid w:val="009D7582"/>
    <w:rsid w:val="009D7699"/>
    <w:rsid w:val="009D7859"/>
    <w:rsid w:val="009D7A1E"/>
    <w:rsid w:val="009D7BF6"/>
    <w:rsid w:val="009E00C9"/>
    <w:rsid w:val="009E03C8"/>
    <w:rsid w:val="009E054F"/>
    <w:rsid w:val="009E0A48"/>
    <w:rsid w:val="009E0E0E"/>
    <w:rsid w:val="009E0E44"/>
    <w:rsid w:val="009E12AA"/>
    <w:rsid w:val="009E14AD"/>
    <w:rsid w:val="009E17A3"/>
    <w:rsid w:val="009E1A22"/>
    <w:rsid w:val="009E1C5F"/>
    <w:rsid w:val="009E1E8B"/>
    <w:rsid w:val="009E1FE3"/>
    <w:rsid w:val="009E2010"/>
    <w:rsid w:val="009E2144"/>
    <w:rsid w:val="009E21C0"/>
    <w:rsid w:val="009E21DF"/>
    <w:rsid w:val="009E2683"/>
    <w:rsid w:val="009E2F39"/>
    <w:rsid w:val="009E2F7F"/>
    <w:rsid w:val="009E3318"/>
    <w:rsid w:val="009E34EB"/>
    <w:rsid w:val="009E3588"/>
    <w:rsid w:val="009E37A6"/>
    <w:rsid w:val="009E3808"/>
    <w:rsid w:val="009E38B5"/>
    <w:rsid w:val="009E3D05"/>
    <w:rsid w:val="009E3EDC"/>
    <w:rsid w:val="009E41D6"/>
    <w:rsid w:val="009E4570"/>
    <w:rsid w:val="009E4C75"/>
    <w:rsid w:val="009E4D3F"/>
    <w:rsid w:val="009E4DEB"/>
    <w:rsid w:val="009E4EC8"/>
    <w:rsid w:val="009E4FAC"/>
    <w:rsid w:val="009E5104"/>
    <w:rsid w:val="009E5269"/>
    <w:rsid w:val="009E5480"/>
    <w:rsid w:val="009E594D"/>
    <w:rsid w:val="009E5DFC"/>
    <w:rsid w:val="009E5F2A"/>
    <w:rsid w:val="009E628D"/>
    <w:rsid w:val="009E6705"/>
    <w:rsid w:val="009E676E"/>
    <w:rsid w:val="009E6802"/>
    <w:rsid w:val="009E680D"/>
    <w:rsid w:val="009E687B"/>
    <w:rsid w:val="009E6A4A"/>
    <w:rsid w:val="009E6F03"/>
    <w:rsid w:val="009E70E0"/>
    <w:rsid w:val="009E7211"/>
    <w:rsid w:val="009E7382"/>
    <w:rsid w:val="009E7747"/>
    <w:rsid w:val="009E7874"/>
    <w:rsid w:val="009E7B08"/>
    <w:rsid w:val="009E7BE4"/>
    <w:rsid w:val="009E7C8A"/>
    <w:rsid w:val="009E7D1B"/>
    <w:rsid w:val="009E7DDB"/>
    <w:rsid w:val="009E7DEB"/>
    <w:rsid w:val="009E7FB7"/>
    <w:rsid w:val="009F0275"/>
    <w:rsid w:val="009F0AC9"/>
    <w:rsid w:val="009F0AEB"/>
    <w:rsid w:val="009F0FE9"/>
    <w:rsid w:val="009F139E"/>
    <w:rsid w:val="009F1602"/>
    <w:rsid w:val="009F16D3"/>
    <w:rsid w:val="009F1707"/>
    <w:rsid w:val="009F18F2"/>
    <w:rsid w:val="009F1D3D"/>
    <w:rsid w:val="009F1DA3"/>
    <w:rsid w:val="009F2E21"/>
    <w:rsid w:val="009F2ED3"/>
    <w:rsid w:val="009F3024"/>
    <w:rsid w:val="009F3AC8"/>
    <w:rsid w:val="009F3B21"/>
    <w:rsid w:val="009F3C15"/>
    <w:rsid w:val="009F3EA6"/>
    <w:rsid w:val="009F42AE"/>
    <w:rsid w:val="009F444A"/>
    <w:rsid w:val="009F4643"/>
    <w:rsid w:val="009F4877"/>
    <w:rsid w:val="009F4BDD"/>
    <w:rsid w:val="009F4CAC"/>
    <w:rsid w:val="009F4DDE"/>
    <w:rsid w:val="009F4DFE"/>
    <w:rsid w:val="009F500E"/>
    <w:rsid w:val="009F54DE"/>
    <w:rsid w:val="009F6586"/>
    <w:rsid w:val="009F67C0"/>
    <w:rsid w:val="009F69D0"/>
    <w:rsid w:val="009F6BE7"/>
    <w:rsid w:val="009F6F35"/>
    <w:rsid w:val="009F7418"/>
    <w:rsid w:val="009F7425"/>
    <w:rsid w:val="009F778A"/>
    <w:rsid w:val="009F7BA7"/>
    <w:rsid w:val="00A000E8"/>
    <w:rsid w:val="00A00240"/>
    <w:rsid w:val="00A0043C"/>
    <w:rsid w:val="00A004E4"/>
    <w:rsid w:val="00A006D7"/>
    <w:rsid w:val="00A0075E"/>
    <w:rsid w:val="00A00C9B"/>
    <w:rsid w:val="00A00CA2"/>
    <w:rsid w:val="00A00F96"/>
    <w:rsid w:val="00A010AB"/>
    <w:rsid w:val="00A010E0"/>
    <w:rsid w:val="00A01774"/>
    <w:rsid w:val="00A018EE"/>
    <w:rsid w:val="00A01A30"/>
    <w:rsid w:val="00A01CC5"/>
    <w:rsid w:val="00A020EC"/>
    <w:rsid w:val="00A0246A"/>
    <w:rsid w:val="00A025FA"/>
    <w:rsid w:val="00A026C3"/>
    <w:rsid w:val="00A027DC"/>
    <w:rsid w:val="00A02A59"/>
    <w:rsid w:val="00A02C89"/>
    <w:rsid w:val="00A031B0"/>
    <w:rsid w:val="00A03436"/>
    <w:rsid w:val="00A03652"/>
    <w:rsid w:val="00A0373A"/>
    <w:rsid w:val="00A03F30"/>
    <w:rsid w:val="00A04153"/>
    <w:rsid w:val="00A0426A"/>
    <w:rsid w:val="00A046CB"/>
    <w:rsid w:val="00A046F4"/>
    <w:rsid w:val="00A0491B"/>
    <w:rsid w:val="00A052E3"/>
    <w:rsid w:val="00A05507"/>
    <w:rsid w:val="00A057F9"/>
    <w:rsid w:val="00A05A91"/>
    <w:rsid w:val="00A05C4F"/>
    <w:rsid w:val="00A05CD8"/>
    <w:rsid w:val="00A05E5A"/>
    <w:rsid w:val="00A06175"/>
    <w:rsid w:val="00A064B7"/>
    <w:rsid w:val="00A064FF"/>
    <w:rsid w:val="00A06505"/>
    <w:rsid w:val="00A06730"/>
    <w:rsid w:val="00A06790"/>
    <w:rsid w:val="00A06BB6"/>
    <w:rsid w:val="00A06EFE"/>
    <w:rsid w:val="00A070BD"/>
    <w:rsid w:val="00A07133"/>
    <w:rsid w:val="00A07338"/>
    <w:rsid w:val="00A07420"/>
    <w:rsid w:val="00A0748B"/>
    <w:rsid w:val="00A07651"/>
    <w:rsid w:val="00A07717"/>
    <w:rsid w:val="00A0776A"/>
    <w:rsid w:val="00A07797"/>
    <w:rsid w:val="00A07C17"/>
    <w:rsid w:val="00A1037B"/>
    <w:rsid w:val="00A1052C"/>
    <w:rsid w:val="00A105A5"/>
    <w:rsid w:val="00A10733"/>
    <w:rsid w:val="00A1086C"/>
    <w:rsid w:val="00A10DF3"/>
    <w:rsid w:val="00A1122D"/>
    <w:rsid w:val="00A11271"/>
    <w:rsid w:val="00A1138C"/>
    <w:rsid w:val="00A114BE"/>
    <w:rsid w:val="00A115FE"/>
    <w:rsid w:val="00A118A5"/>
    <w:rsid w:val="00A118D4"/>
    <w:rsid w:val="00A11B9C"/>
    <w:rsid w:val="00A11E51"/>
    <w:rsid w:val="00A11F4B"/>
    <w:rsid w:val="00A12094"/>
    <w:rsid w:val="00A12539"/>
    <w:rsid w:val="00A12948"/>
    <w:rsid w:val="00A12BB3"/>
    <w:rsid w:val="00A12ED3"/>
    <w:rsid w:val="00A130BD"/>
    <w:rsid w:val="00A134CD"/>
    <w:rsid w:val="00A136EA"/>
    <w:rsid w:val="00A13811"/>
    <w:rsid w:val="00A139CC"/>
    <w:rsid w:val="00A13EDD"/>
    <w:rsid w:val="00A13FBE"/>
    <w:rsid w:val="00A14422"/>
    <w:rsid w:val="00A14568"/>
    <w:rsid w:val="00A1461D"/>
    <w:rsid w:val="00A14766"/>
    <w:rsid w:val="00A147A5"/>
    <w:rsid w:val="00A14959"/>
    <w:rsid w:val="00A14D9F"/>
    <w:rsid w:val="00A14DF9"/>
    <w:rsid w:val="00A14EFA"/>
    <w:rsid w:val="00A1502E"/>
    <w:rsid w:val="00A15196"/>
    <w:rsid w:val="00A152E2"/>
    <w:rsid w:val="00A154DF"/>
    <w:rsid w:val="00A155E5"/>
    <w:rsid w:val="00A15B4F"/>
    <w:rsid w:val="00A15E2E"/>
    <w:rsid w:val="00A15F5C"/>
    <w:rsid w:val="00A162CC"/>
    <w:rsid w:val="00A165A0"/>
    <w:rsid w:val="00A16B52"/>
    <w:rsid w:val="00A17156"/>
    <w:rsid w:val="00A171BA"/>
    <w:rsid w:val="00A173E6"/>
    <w:rsid w:val="00A17755"/>
    <w:rsid w:val="00A17827"/>
    <w:rsid w:val="00A17983"/>
    <w:rsid w:val="00A20358"/>
    <w:rsid w:val="00A20BA1"/>
    <w:rsid w:val="00A20C4E"/>
    <w:rsid w:val="00A20E92"/>
    <w:rsid w:val="00A20E93"/>
    <w:rsid w:val="00A20F86"/>
    <w:rsid w:val="00A21224"/>
    <w:rsid w:val="00A212C7"/>
    <w:rsid w:val="00A212F2"/>
    <w:rsid w:val="00A214A0"/>
    <w:rsid w:val="00A21634"/>
    <w:rsid w:val="00A21E39"/>
    <w:rsid w:val="00A21F42"/>
    <w:rsid w:val="00A2218A"/>
    <w:rsid w:val="00A22858"/>
    <w:rsid w:val="00A22919"/>
    <w:rsid w:val="00A229CC"/>
    <w:rsid w:val="00A22D66"/>
    <w:rsid w:val="00A23069"/>
    <w:rsid w:val="00A238FC"/>
    <w:rsid w:val="00A23C5A"/>
    <w:rsid w:val="00A23CF6"/>
    <w:rsid w:val="00A23EDB"/>
    <w:rsid w:val="00A23EE2"/>
    <w:rsid w:val="00A24646"/>
    <w:rsid w:val="00A24A5A"/>
    <w:rsid w:val="00A24BB4"/>
    <w:rsid w:val="00A24C3A"/>
    <w:rsid w:val="00A24C6F"/>
    <w:rsid w:val="00A24DE6"/>
    <w:rsid w:val="00A24E9C"/>
    <w:rsid w:val="00A24FF3"/>
    <w:rsid w:val="00A250B2"/>
    <w:rsid w:val="00A251EB"/>
    <w:rsid w:val="00A25BCF"/>
    <w:rsid w:val="00A25EEE"/>
    <w:rsid w:val="00A2677E"/>
    <w:rsid w:val="00A26D15"/>
    <w:rsid w:val="00A26D3C"/>
    <w:rsid w:val="00A26E0C"/>
    <w:rsid w:val="00A26F9A"/>
    <w:rsid w:val="00A2710E"/>
    <w:rsid w:val="00A27158"/>
    <w:rsid w:val="00A271C2"/>
    <w:rsid w:val="00A2728A"/>
    <w:rsid w:val="00A273C1"/>
    <w:rsid w:val="00A2740D"/>
    <w:rsid w:val="00A27581"/>
    <w:rsid w:val="00A2771F"/>
    <w:rsid w:val="00A27821"/>
    <w:rsid w:val="00A27824"/>
    <w:rsid w:val="00A279CE"/>
    <w:rsid w:val="00A27AC7"/>
    <w:rsid w:val="00A27B4A"/>
    <w:rsid w:val="00A27FC6"/>
    <w:rsid w:val="00A300C6"/>
    <w:rsid w:val="00A3017C"/>
    <w:rsid w:val="00A301CB"/>
    <w:rsid w:val="00A30644"/>
    <w:rsid w:val="00A30689"/>
    <w:rsid w:val="00A30BC9"/>
    <w:rsid w:val="00A30BE1"/>
    <w:rsid w:val="00A31024"/>
    <w:rsid w:val="00A310F5"/>
    <w:rsid w:val="00A315B5"/>
    <w:rsid w:val="00A316D2"/>
    <w:rsid w:val="00A318F7"/>
    <w:rsid w:val="00A31C3A"/>
    <w:rsid w:val="00A31DB1"/>
    <w:rsid w:val="00A31FBB"/>
    <w:rsid w:val="00A32230"/>
    <w:rsid w:val="00A323FD"/>
    <w:rsid w:val="00A3291C"/>
    <w:rsid w:val="00A32B98"/>
    <w:rsid w:val="00A32EA4"/>
    <w:rsid w:val="00A3361C"/>
    <w:rsid w:val="00A3368A"/>
    <w:rsid w:val="00A33DD8"/>
    <w:rsid w:val="00A33E37"/>
    <w:rsid w:val="00A34204"/>
    <w:rsid w:val="00A344B2"/>
    <w:rsid w:val="00A35285"/>
    <w:rsid w:val="00A3545C"/>
    <w:rsid w:val="00A3556B"/>
    <w:rsid w:val="00A3578A"/>
    <w:rsid w:val="00A360A3"/>
    <w:rsid w:val="00A3629D"/>
    <w:rsid w:val="00A367B2"/>
    <w:rsid w:val="00A367FF"/>
    <w:rsid w:val="00A36C49"/>
    <w:rsid w:val="00A36C4C"/>
    <w:rsid w:val="00A36D9B"/>
    <w:rsid w:val="00A3701C"/>
    <w:rsid w:val="00A3708E"/>
    <w:rsid w:val="00A3711D"/>
    <w:rsid w:val="00A37461"/>
    <w:rsid w:val="00A374AB"/>
    <w:rsid w:val="00A37636"/>
    <w:rsid w:val="00A377E4"/>
    <w:rsid w:val="00A37BA1"/>
    <w:rsid w:val="00A37BD9"/>
    <w:rsid w:val="00A37C19"/>
    <w:rsid w:val="00A37E68"/>
    <w:rsid w:val="00A37EC9"/>
    <w:rsid w:val="00A40596"/>
    <w:rsid w:val="00A411D2"/>
    <w:rsid w:val="00A41A17"/>
    <w:rsid w:val="00A41F93"/>
    <w:rsid w:val="00A420A2"/>
    <w:rsid w:val="00A423F7"/>
    <w:rsid w:val="00A424A5"/>
    <w:rsid w:val="00A425DA"/>
    <w:rsid w:val="00A4273D"/>
    <w:rsid w:val="00A42C2D"/>
    <w:rsid w:val="00A42FD8"/>
    <w:rsid w:val="00A430E2"/>
    <w:rsid w:val="00A43B4E"/>
    <w:rsid w:val="00A43BBD"/>
    <w:rsid w:val="00A43DD9"/>
    <w:rsid w:val="00A43FE1"/>
    <w:rsid w:val="00A44095"/>
    <w:rsid w:val="00A4418A"/>
    <w:rsid w:val="00A445EE"/>
    <w:rsid w:val="00A446A5"/>
    <w:rsid w:val="00A4473D"/>
    <w:rsid w:val="00A44AB5"/>
    <w:rsid w:val="00A44B30"/>
    <w:rsid w:val="00A44C3D"/>
    <w:rsid w:val="00A450BC"/>
    <w:rsid w:val="00A451F6"/>
    <w:rsid w:val="00A452C2"/>
    <w:rsid w:val="00A4583A"/>
    <w:rsid w:val="00A45A5C"/>
    <w:rsid w:val="00A45AA2"/>
    <w:rsid w:val="00A45B61"/>
    <w:rsid w:val="00A45C94"/>
    <w:rsid w:val="00A45E55"/>
    <w:rsid w:val="00A46202"/>
    <w:rsid w:val="00A46303"/>
    <w:rsid w:val="00A46400"/>
    <w:rsid w:val="00A464E0"/>
    <w:rsid w:val="00A46E0B"/>
    <w:rsid w:val="00A46E44"/>
    <w:rsid w:val="00A47114"/>
    <w:rsid w:val="00A47526"/>
    <w:rsid w:val="00A4795A"/>
    <w:rsid w:val="00A47BF7"/>
    <w:rsid w:val="00A500C7"/>
    <w:rsid w:val="00A50112"/>
    <w:rsid w:val="00A50542"/>
    <w:rsid w:val="00A50830"/>
    <w:rsid w:val="00A50A87"/>
    <w:rsid w:val="00A50ACC"/>
    <w:rsid w:val="00A50EDB"/>
    <w:rsid w:val="00A51047"/>
    <w:rsid w:val="00A510B2"/>
    <w:rsid w:val="00A51195"/>
    <w:rsid w:val="00A511F5"/>
    <w:rsid w:val="00A513DF"/>
    <w:rsid w:val="00A51834"/>
    <w:rsid w:val="00A51B0C"/>
    <w:rsid w:val="00A5255F"/>
    <w:rsid w:val="00A5291B"/>
    <w:rsid w:val="00A52E0E"/>
    <w:rsid w:val="00A534D1"/>
    <w:rsid w:val="00A5356D"/>
    <w:rsid w:val="00A5357F"/>
    <w:rsid w:val="00A5365E"/>
    <w:rsid w:val="00A53A6F"/>
    <w:rsid w:val="00A53BBD"/>
    <w:rsid w:val="00A53FD0"/>
    <w:rsid w:val="00A546F2"/>
    <w:rsid w:val="00A54C4C"/>
    <w:rsid w:val="00A54EC4"/>
    <w:rsid w:val="00A55718"/>
    <w:rsid w:val="00A5592A"/>
    <w:rsid w:val="00A55995"/>
    <w:rsid w:val="00A55D98"/>
    <w:rsid w:val="00A55F99"/>
    <w:rsid w:val="00A55FB3"/>
    <w:rsid w:val="00A561F0"/>
    <w:rsid w:val="00A5666D"/>
    <w:rsid w:val="00A56C90"/>
    <w:rsid w:val="00A56F62"/>
    <w:rsid w:val="00A56F92"/>
    <w:rsid w:val="00A570D7"/>
    <w:rsid w:val="00A572CE"/>
    <w:rsid w:val="00A572D9"/>
    <w:rsid w:val="00A5734A"/>
    <w:rsid w:val="00A57364"/>
    <w:rsid w:val="00A573A0"/>
    <w:rsid w:val="00A57A6B"/>
    <w:rsid w:val="00A57C37"/>
    <w:rsid w:val="00A57EA9"/>
    <w:rsid w:val="00A60222"/>
    <w:rsid w:val="00A60522"/>
    <w:rsid w:val="00A605D8"/>
    <w:rsid w:val="00A606D9"/>
    <w:rsid w:val="00A607C0"/>
    <w:rsid w:val="00A60C23"/>
    <w:rsid w:val="00A60CE3"/>
    <w:rsid w:val="00A60E36"/>
    <w:rsid w:val="00A60F77"/>
    <w:rsid w:val="00A6121B"/>
    <w:rsid w:val="00A61552"/>
    <w:rsid w:val="00A61635"/>
    <w:rsid w:val="00A616F5"/>
    <w:rsid w:val="00A61862"/>
    <w:rsid w:val="00A61AD2"/>
    <w:rsid w:val="00A61D0A"/>
    <w:rsid w:val="00A6213B"/>
    <w:rsid w:val="00A6253C"/>
    <w:rsid w:val="00A6282C"/>
    <w:rsid w:val="00A628D3"/>
    <w:rsid w:val="00A62AC2"/>
    <w:rsid w:val="00A62BE4"/>
    <w:rsid w:val="00A62EF5"/>
    <w:rsid w:val="00A63121"/>
    <w:rsid w:val="00A633F9"/>
    <w:rsid w:val="00A636B6"/>
    <w:rsid w:val="00A6397C"/>
    <w:rsid w:val="00A63991"/>
    <w:rsid w:val="00A63E90"/>
    <w:rsid w:val="00A64088"/>
    <w:rsid w:val="00A64140"/>
    <w:rsid w:val="00A6416D"/>
    <w:rsid w:val="00A64185"/>
    <w:rsid w:val="00A644A4"/>
    <w:rsid w:val="00A64F31"/>
    <w:rsid w:val="00A653D0"/>
    <w:rsid w:val="00A65477"/>
    <w:rsid w:val="00A658C0"/>
    <w:rsid w:val="00A659A5"/>
    <w:rsid w:val="00A66138"/>
    <w:rsid w:val="00A66186"/>
    <w:rsid w:val="00A666D3"/>
    <w:rsid w:val="00A6683D"/>
    <w:rsid w:val="00A668AD"/>
    <w:rsid w:val="00A668AF"/>
    <w:rsid w:val="00A66A50"/>
    <w:rsid w:val="00A66B4E"/>
    <w:rsid w:val="00A66CBA"/>
    <w:rsid w:val="00A66CF6"/>
    <w:rsid w:val="00A66EEF"/>
    <w:rsid w:val="00A6701A"/>
    <w:rsid w:val="00A67228"/>
    <w:rsid w:val="00A673FC"/>
    <w:rsid w:val="00A6753B"/>
    <w:rsid w:val="00A67B4D"/>
    <w:rsid w:val="00A67BA2"/>
    <w:rsid w:val="00A70139"/>
    <w:rsid w:val="00A702A8"/>
    <w:rsid w:val="00A70374"/>
    <w:rsid w:val="00A703F7"/>
    <w:rsid w:val="00A70444"/>
    <w:rsid w:val="00A7055A"/>
    <w:rsid w:val="00A70645"/>
    <w:rsid w:val="00A7083F"/>
    <w:rsid w:val="00A70930"/>
    <w:rsid w:val="00A70946"/>
    <w:rsid w:val="00A709EF"/>
    <w:rsid w:val="00A70B8B"/>
    <w:rsid w:val="00A70C80"/>
    <w:rsid w:val="00A70FCF"/>
    <w:rsid w:val="00A7122B"/>
    <w:rsid w:val="00A713FF"/>
    <w:rsid w:val="00A717C9"/>
    <w:rsid w:val="00A71A00"/>
    <w:rsid w:val="00A71A96"/>
    <w:rsid w:val="00A71F52"/>
    <w:rsid w:val="00A721F9"/>
    <w:rsid w:val="00A72489"/>
    <w:rsid w:val="00A724A7"/>
    <w:rsid w:val="00A7262B"/>
    <w:rsid w:val="00A72CB8"/>
    <w:rsid w:val="00A73893"/>
    <w:rsid w:val="00A73CB9"/>
    <w:rsid w:val="00A73E85"/>
    <w:rsid w:val="00A73FA1"/>
    <w:rsid w:val="00A745B7"/>
    <w:rsid w:val="00A74860"/>
    <w:rsid w:val="00A749FB"/>
    <w:rsid w:val="00A74C08"/>
    <w:rsid w:val="00A74D38"/>
    <w:rsid w:val="00A74E40"/>
    <w:rsid w:val="00A751B5"/>
    <w:rsid w:val="00A75447"/>
    <w:rsid w:val="00A754E5"/>
    <w:rsid w:val="00A75C7C"/>
    <w:rsid w:val="00A75E4C"/>
    <w:rsid w:val="00A76045"/>
    <w:rsid w:val="00A76163"/>
    <w:rsid w:val="00A76261"/>
    <w:rsid w:val="00A7666C"/>
    <w:rsid w:val="00A767CF"/>
    <w:rsid w:val="00A768F8"/>
    <w:rsid w:val="00A76924"/>
    <w:rsid w:val="00A76B76"/>
    <w:rsid w:val="00A76CFF"/>
    <w:rsid w:val="00A76D38"/>
    <w:rsid w:val="00A76EF6"/>
    <w:rsid w:val="00A76F55"/>
    <w:rsid w:val="00A778D0"/>
    <w:rsid w:val="00A77C90"/>
    <w:rsid w:val="00A77DFC"/>
    <w:rsid w:val="00A77FCF"/>
    <w:rsid w:val="00A785CE"/>
    <w:rsid w:val="00A807BC"/>
    <w:rsid w:val="00A80C6B"/>
    <w:rsid w:val="00A80C74"/>
    <w:rsid w:val="00A80CA3"/>
    <w:rsid w:val="00A80CDE"/>
    <w:rsid w:val="00A80E31"/>
    <w:rsid w:val="00A80EA8"/>
    <w:rsid w:val="00A81059"/>
    <w:rsid w:val="00A8123E"/>
    <w:rsid w:val="00A81770"/>
    <w:rsid w:val="00A818ED"/>
    <w:rsid w:val="00A81A9A"/>
    <w:rsid w:val="00A81F5E"/>
    <w:rsid w:val="00A81FE1"/>
    <w:rsid w:val="00A82096"/>
    <w:rsid w:val="00A82338"/>
    <w:rsid w:val="00A82375"/>
    <w:rsid w:val="00A824F7"/>
    <w:rsid w:val="00A82507"/>
    <w:rsid w:val="00A82864"/>
    <w:rsid w:val="00A828D5"/>
    <w:rsid w:val="00A82D03"/>
    <w:rsid w:val="00A82FB1"/>
    <w:rsid w:val="00A83221"/>
    <w:rsid w:val="00A83D07"/>
    <w:rsid w:val="00A83F69"/>
    <w:rsid w:val="00A84346"/>
    <w:rsid w:val="00A8448A"/>
    <w:rsid w:val="00A84566"/>
    <w:rsid w:val="00A846BD"/>
    <w:rsid w:val="00A8474F"/>
    <w:rsid w:val="00A847E5"/>
    <w:rsid w:val="00A84984"/>
    <w:rsid w:val="00A849DB"/>
    <w:rsid w:val="00A84BCB"/>
    <w:rsid w:val="00A84C79"/>
    <w:rsid w:val="00A84E7D"/>
    <w:rsid w:val="00A84FC2"/>
    <w:rsid w:val="00A84FD0"/>
    <w:rsid w:val="00A8504B"/>
    <w:rsid w:val="00A851C1"/>
    <w:rsid w:val="00A85688"/>
    <w:rsid w:val="00A856D2"/>
    <w:rsid w:val="00A85844"/>
    <w:rsid w:val="00A85A59"/>
    <w:rsid w:val="00A85B63"/>
    <w:rsid w:val="00A85B69"/>
    <w:rsid w:val="00A85CD3"/>
    <w:rsid w:val="00A862F3"/>
    <w:rsid w:val="00A8642C"/>
    <w:rsid w:val="00A86442"/>
    <w:rsid w:val="00A86653"/>
    <w:rsid w:val="00A86868"/>
    <w:rsid w:val="00A8686D"/>
    <w:rsid w:val="00A86BC1"/>
    <w:rsid w:val="00A86C85"/>
    <w:rsid w:val="00A870DC"/>
    <w:rsid w:val="00A87164"/>
    <w:rsid w:val="00A871AA"/>
    <w:rsid w:val="00A87246"/>
    <w:rsid w:val="00A872A9"/>
    <w:rsid w:val="00A8738F"/>
    <w:rsid w:val="00A87465"/>
    <w:rsid w:val="00A8746B"/>
    <w:rsid w:val="00A875D5"/>
    <w:rsid w:val="00A877E9"/>
    <w:rsid w:val="00A87999"/>
    <w:rsid w:val="00A87A28"/>
    <w:rsid w:val="00A87B22"/>
    <w:rsid w:val="00A87B27"/>
    <w:rsid w:val="00A87C17"/>
    <w:rsid w:val="00A87E7A"/>
    <w:rsid w:val="00A87EA8"/>
    <w:rsid w:val="00A90226"/>
    <w:rsid w:val="00A902BD"/>
    <w:rsid w:val="00A90680"/>
    <w:rsid w:val="00A9083F"/>
    <w:rsid w:val="00A90C38"/>
    <w:rsid w:val="00A90CD7"/>
    <w:rsid w:val="00A90E2B"/>
    <w:rsid w:val="00A90F63"/>
    <w:rsid w:val="00A90F64"/>
    <w:rsid w:val="00A9100A"/>
    <w:rsid w:val="00A913AC"/>
    <w:rsid w:val="00A91FF4"/>
    <w:rsid w:val="00A920A9"/>
    <w:rsid w:val="00A92800"/>
    <w:rsid w:val="00A929E1"/>
    <w:rsid w:val="00A92C62"/>
    <w:rsid w:val="00A92CA9"/>
    <w:rsid w:val="00A93641"/>
    <w:rsid w:val="00A93792"/>
    <w:rsid w:val="00A937B3"/>
    <w:rsid w:val="00A937C3"/>
    <w:rsid w:val="00A93A67"/>
    <w:rsid w:val="00A93AA6"/>
    <w:rsid w:val="00A93C2B"/>
    <w:rsid w:val="00A93EAB"/>
    <w:rsid w:val="00A93FAF"/>
    <w:rsid w:val="00A944F8"/>
    <w:rsid w:val="00A949CC"/>
    <w:rsid w:val="00A94E7E"/>
    <w:rsid w:val="00A9518B"/>
    <w:rsid w:val="00A951B2"/>
    <w:rsid w:val="00A956E2"/>
    <w:rsid w:val="00A95AB3"/>
    <w:rsid w:val="00A95E23"/>
    <w:rsid w:val="00A95F1D"/>
    <w:rsid w:val="00A96141"/>
    <w:rsid w:val="00A961C7"/>
    <w:rsid w:val="00A962EB"/>
    <w:rsid w:val="00A9632F"/>
    <w:rsid w:val="00A968AB"/>
    <w:rsid w:val="00A96977"/>
    <w:rsid w:val="00A969C1"/>
    <w:rsid w:val="00A969FF"/>
    <w:rsid w:val="00A96B95"/>
    <w:rsid w:val="00A97005"/>
    <w:rsid w:val="00A970E3"/>
    <w:rsid w:val="00A978E0"/>
    <w:rsid w:val="00A97A76"/>
    <w:rsid w:val="00A97AD9"/>
    <w:rsid w:val="00A97B1D"/>
    <w:rsid w:val="00A97BF1"/>
    <w:rsid w:val="00A97C8C"/>
    <w:rsid w:val="00A97C8E"/>
    <w:rsid w:val="00A97F3A"/>
    <w:rsid w:val="00A97F94"/>
    <w:rsid w:val="00AA00CD"/>
    <w:rsid w:val="00AA02D9"/>
    <w:rsid w:val="00AA05B7"/>
    <w:rsid w:val="00AA07C7"/>
    <w:rsid w:val="00AA086A"/>
    <w:rsid w:val="00AA0893"/>
    <w:rsid w:val="00AA0898"/>
    <w:rsid w:val="00AA0C52"/>
    <w:rsid w:val="00AA1352"/>
    <w:rsid w:val="00AA150D"/>
    <w:rsid w:val="00AA1C1E"/>
    <w:rsid w:val="00AA1D4B"/>
    <w:rsid w:val="00AA1D92"/>
    <w:rsid w:val="00AA23BE"/>
    <w:rsid w:val="00AA271A"/>
    <w:rsid w:val="00AA29D8"/>
    <w:rsid w:val="00AA2B46"/>
    <w:rsid w:val="00AA308E"/>
    <w:rsid w:val="00AA33AB"/>
    <w:rsid w:val="00AA3591"/>
    <w:rsid w:val="00AA368C"/>
    <w:rsid w:val="00AA3D45"/>
    <w:rsid w:val="00AA3EEA"/>
    <w:rsid w:val="00AA4065"/>
    <w:rsid w:val="00AA40C7"/>
    <w:rsid w:val="00AA448B"/>
    <w:rsid w:val="00AA4510"/>
    <w:rsid w:val="00AA483D"/>
    <w:rsid w:val="00AA517B"/>
    <w:rsid w:val="00AA52E4"/>
    <w:rsid w:val="00AA5B4F"/>
    <w:rsid w:val="00AA5CC9"/>
    <w:rsid w:val="00AA5E14"/>
    <w:rsid w:val="00AA6876"/>
    <w:rsid w:val="00AA68B9"/>
    <w:rsid w:val="00AA6B25"/>
    <w:rsid w:val="00AA6F0B"/>
    <w:rsid w:val="00AA70B2"/>
    <w:rsid w:val="00AA73FD"/>
    <w:rsid w:val="00AA74B2"/>
    <w:rsid w:val="00AA75E9"/>
    <w:rsid w:val="00AA77A0"/>
    <w:rsid w:val="00AA7AEF"/>
    <w:rsid w:val="00AA7B05"/>
    <w:rsid w:val="00AA7C16"/>
    <w:rsid w:val="00AB0005"/>
    <w:rsid w:val="00AB05F4"/>
    <w:rsid w:val="00AB0931"/>
    <w:rsid w:val="00AB0D40"/>
    <w:rsid w:val="00AB115B"/>
    <w:rsid w:val="00AB1378"/>
    <w:rsid w:val="00AB1D9A"/>
    <w:rsid w:val="00AB1E36"/>
    <w:rsid w:val="00AB206B"/>
    <w:rsid w:val="00AB2103"/>
    <w:rsid w:val="00AB2165"/>
    <w:rsid w:val="00AB221D"/>
    <w:rsid w:val="00AB2411"/>
    <w:rsid w:val="00AB2596"/>
    <w:rsid w:val="00AB29F5"/>
    <w:rsid w:val="00AB3155"/>
    <w:rsid w:val="00AB3934"/>
    <w:rsid w:val="00AB393F"/>
    <w:rsid w:val="00AB3963"/>
    <w:rsid w:val="00AB3AE9"/>
    <w:rsid w:val="00AB3B00"/>
    <w:rsid w:val="00AB3EBE"/>
    <w:rsid w:val="00AB4037"/>
    <w:rsid w:val="00AB416D"/>
    <w:rsid w:val="00AB41DD"/>
    <w:rsid w:val="00AB4483"/>
    <w:rsid w:val="00AB4778"/>
    <w:rsid w:val="00AB485F"/>
    <w:rsid w:val="00AB4A0E"/>
    <w:rsid w:val="00AB4C6D"/>
    <w:rsid w:val="00AB5171"/>
    <w:rsid w:val="00AB53BE"/>
    <w:rsid w:val="00AB56AA"/>
    <w:rsid w:val="00AB5F03"/>
    <w:rsid w:val="00AB5F84"/>
    <w:rsid w:val="00AB60C7"/>
    <w:rsid w:val="00AB619B"/>
    <w:rsid w:val="00AB6FEB"/>
    <w:rsid w:val="00AB717E"/>
    <w:rsid w:val="00AB7304"/>
    <w:rsid w:val="00AB7356"/>
    <w:rsid w:val="00AB7596"/>
    <w:rsid w:val="00AB7D4D"/>
    <w:rsid w:val="00AC0385"/>
    <w:rsid w:val="00AC06CF"/>
    <w:rsid w:val="00AC08B3"/>
    <w:rsid w:val="00AC0937"/>
    <w:rsid w:val="00AC09B9"/>
    <w:rsid w:val="00AC0A79"/>
    <w:rsid w:val="00AC0B0D"/>
    <w:rsid w:val="00AC0EA9"/>
    <w:rsid w:val="00AC15FB"/>
    <w:rsid w:val="00AC162A"/>
    <w:rsid w:val="00AC1872"/>
    <w:rsid w:val="00AC187F"/>
    <w:rsid w:val="00AC199F"/>
    <w:rsid w:val="00AC1C68"/>
    <w:rsid w:val="00AC1DD2"/>
    <w:rsid w:val="00AC228A"/>
    <w:rsid w:val="00AC2711"/>
    <w:rsid w:val="00AC2A96"/>
    <w:rsid w:val="00AC2AF9"/>
    <w:rsid w:val="00AC31CB"/>
    <w:rsid w:val="00AC395A"/>
    <w:rsid w:val="00AC4258"/>
    <w:rsid w:val="00AC4286"/>
    <w:rsid w:val="00AC4660"/>
    <w:rsid w:val="00AC4666"/>
    <w:rsid w:val="00AC47EB"/>
    <w:rsid w:val="00AC480A"/>
    <w:rsid w:val="00AC48BC"/>
    <w:rsid w:val="00AC4E98"/>
    <w:rsid w:val="00AC53EA"/>
    <w:rsid w:val="00AC5407"/>
    <w:rsid w:val="00AC5552"/>
    <w:rsid w:val="00AC57DF"/>
    <w:rsid w:val="00AC5874"/>
    <w:rsid w:val="00AC5920"/>
    <w:rsid w:val="00AC5C63"/>
    <w:rsid w:val="00AC5E0E"/>
    <w:rsid w:val="00AC5F0E"/>
    <w:rsid w:val="00AC61E6"/>
    <w:rsid w:val="00AC67D4"/>
    <w:rsid w:val="00AC69E5"/>
    <w:rsid w:val="00AC6D80"/>
    <w:rsid w:val="00AC6F53"/>
    <w:rsid w:val="00AC738A"/>
    <w:rsid w:val="00AC78A1"/>
    <w:rsid w:val="00AC7986"/>
    <w:rsid w:val="00AC7C04"/>
    <w:rsid w:val="00AC7CB7"/>
    <w:rsid w:val="00AC7D5F"/>
    <w:rsid w:val="00AD0897"/>
    <w:rsid w:val="00AD0BB1"/>
    <w:rsid w:val="00AD0C19"/>
    <w:rsid w:val="00AD0C29"/>
    <w:rsid w:val="00AD0CB1"/>
    <w:rsid w:val="00AD0E54"/>
    <w:rsid w:val="00AD1461"/>
    <w:rsid w:val="00AD1902"/>
    <w:rsid w:val="00AD194D"/>
    <w:rsid w:val="00AD1AB7"/>
    <w:rsid w:val="00AD1B2F"/>
    <w:rsid w:val="00AD1E23"/>
    <w:rsid w:val="00AD2104"/>
    <w:rsid w:val="00AD2126"/>
    <w:rsid w:val="00AD232D"/>
    <w:rsid w:val="00AD24E3"/>
    <w:rsid w:val="00AD270B"/>
    <w:rsid w:val="00AD2858"/>
    <w:rsid w:val="00AD2B95"/>
    <w:rsid w:val="00AD2ED9"/>
    <w:rsid w:val="00AD3068"/>
    <w:rsid w:val="00AD31D8"/>
    <w:rsid w:val="00AD3761"/>
    <w:rsid w:val="00AD378C"/>
    <w:rsid w:val="00AD3959"/>
    <w:rsid w:val="00AD3DD9"/>
    <w:rsid w:val="00AD413B"/>
    <w:rsid w:val="00AD4248"/>
    <w:rsid w:val="00AD4323"/>
    <w:rsid w:val="00AD4553"/>
    <w:rsid w:val="00AD4760"/>
    <w:rsid w:val="00AD47EC"/>
    <w:rsid w:val="00AD4D86"/>
    <w:rsid w:val="00AD5549"/>
    <w:rsid w:val="00AD5579"/>
    <w:rsid w:val="00AD5668"/>
    <w:rsid w:val="00AD5790"/>
    <w:rsid w:val="00AD59D3"/>
    <w:rsid w:val="00AD5A1E"/>
    <w:rsid w:val="00AD5BC3"/>
    <w:rsid w:val="00AD5DAA"/>
    <w:rsid w:val="00AD6067"/>
    <w:rsid w:val="00AD609F"/>
    <w:rsid w:val="00AD6131"/>
    <w:rsid w:val="00AD6291"/>
    <w:rsid w:val="00AD6378"/>
    <w:rsid w:val="00AD6425"/>
    <w:rsid w:val="00AD65DF"/>
    <w:rsid w:val="00AD6853"/>
    <w:rsid w:val="00AD68C8"/>
    <w:rsid w:val="00AD6B9E"/>
    <w:rsid w:val="00AD6DA6"/>
    <w:rsid w:val="00AD6ED4"/>
    <w:rsid w:val="00AD70C0"/>
    <w:rsid w:val="00AD7C05"/>
    <w:rsid w:val="00AD7CD7"/>
    <w:rsid w:val="00AE0000"/>
    <w:rsid w:val="00AE0469"/>
    <w:rsid w:val="00AE0603"/>
    <w:rsid w:val="00AE13A8"/>
    <w:rsid w:val="00AE1516"/>
    <w:rsid w:val="00AE175D"/>
    <w:rsid w:val="00AE1DC3"/>
    <w:rsid w:val="00AE1EB4"/>
    <w:rsid w:val="00AE21C7"/>
    <w:rsid w:val="00AE225E"/>
    <w:rsid w:val="00AE2513"/>
    <w:rsid w:val="00AE2769"/>
    <w:rsid w:val="00AE27E2"/>
    <w:rsid w:val="00AE2DE3"/>
    <w:rsid w:val="00AE2F11"/>
    <w:rsid w:val="00AE31C7"/>
    <w:rsid w:val="00AE327F"/>
    <w:rsid w:val="00AE390A"/>
    <w:rsid w:val="00AE3B39"/>
    <w:rsid w:val="00AE3BD8"/>
    <w:rsid w:val="00AE3EFA"/>
    <w:rsid w:val="00AE4357"/>
    <w:rsid w:val="00AE4385"/>
    <w:rsid w:val="00AE44E3"/>
    <w:rsid w:val="00AE46BD"/>
    <w:rsid w:val="00AE4733"/>
    <w:rsid w:val="00AE476D"/>
    <w:rsid w:val="00AE4873"/>
    <w:rsid w:val="00AE50F0"/>
    <w:rsid w:val="00AE5424"/>
    <w:rsid w:val="00AE5AD4"/>
    <w:rsid w:val="00AE5DA6"/>
    <w:rsid w:val="00AE5DBB"/>
    <w:rsid w:val="00AE5DF9"/>
    <w:rsid w:val="00AE64D2"/>
    <w:rsid w:val="00AE6D1E"/>
    <w:rsid w:val="00AE6DD3"/>
    <w:rsid w:val="00AE721B"/>
    <w:rsid w:val="00AE72E3"/>
    <w:rsid w:val="00AE7491"/>
    <w:rsid w:val="00AE773E"/>
    <w:rsid w:val="00AE785F"/>
    <w:rsid w:val="00AE7A30"/>
    <w:rsid w:val="00AE7ED2"/>
    <w:rsid w:val="00AF0410"/>
    <w:rsid w:val="00AF06B1"/>
    <w:rsid w:val="00AF0A6E"/>
    <w:rsid w:val="00AF0FCC"/>
    <w:rsid w:val="00AF1176"/>
    <w:rsid w:val="00AF144F"/>
    <w:rsid w:val="00AF14E5"/>
    <w:rsid w:val="00AF1AF3"/>
    <w:rsid w:val="00AF1D2F"/>
    <w:rsid w:val="00AF2102"/>
    <w:rsid w:val="00AF2178"/>
    <w:rsid w:val="00AF2268"/>
    <w:rsid w:val="00AF276B"/>
    <w:rsid w:val="00AF34A6"/>
    <w:rsid w:val="00AF34D7"/>
    <w:rsid w:val="00AF382F"/>
    <w:rsid w:val="00AF3881"/>
    <w:rsid w:val="00AF396C"/>
    <w:rsid w:val="00AF3B97"/>
    <w:rsid w:val="00AF3C7E"/>
    <w:rsid w:val="00AF3FDF"/>
    <w:rsid w:val="00AF4448"/>
    <w:rsid w:val="00AF46EF"/>
    <w:rsid w:val="00AF4955"/>
    <w:rsid w:val="00AF4F31"/>
    <w:rsid w:val="00AF5126"/>
    <w:rsid w:val="00AF55B4"/>
    <w:rsid w:val="00AF5629"/>
    <w:rsid w:val="00AF593F"/>
    <w:rsid w:val="00AF5E98"/>
    <w:rsid w:val="00AF5E9C"/>
    <w:rsid w:val="00AF63CD"/>
    <w:rsid w:val="00AF66DD"/>
    <w:rsid w:val="00AF6B65"/>
    <w:rsid w:val="00AF6F17"/>
    <w:rsid w:val="00AF702F"/>
    <w:rsid w:val="00AF7339"/>
    <w:rsid w:val="00AF7800"/>
    <w:rsid w:val="00AF7A26"/>
    <w:rsid w:val="00AF7BD5"/>
    <w:rsid w:val="00AF7C38"/>
    <w:rsid w:val="00B005BC"/>
    <w:rsid w:val="00B007EF"/>
    <w:rsid w:val="00B008F1"/>
    <w:rsid w:val="00B009E7"/>
    <w:rsid w:val="00B00AA6"/>
    <w:rsid w:val="00B00ADA"/>
    <w:rsid w:val="00B00BE6"/>
    <w:rsid w:val="00B00C5F"/>
    <w:rsid w:val="00B00D99"/>
    <w:rsid w:val="00B00DE7"/>
    <w:rsid w:val="00B011A4"/>
    <w:rsid w:val="00B012F7"/>
    <w:rsid w:val="00B014EB"/>
    <w:rsid w:val="00B01961"/>
    <w:rsid w:val="00B01CF6"/>
    <w:rsid w:val="00B01DC6"/>
    <w:rsid w:val="00B01E90"/>
    <w:rsid w:val="00B02047"/>
    <w:rsid w:val="00B022DC"/>
    <w:rsid w:val="00B0260F"/>
    <w:rsid w:val="00B0262F"/>
    <w:rsid w:val="00B0268E"/>
    <w:rsid w:val="00B026A4"/>
    <w:rsid w:val="00B0274E"/>
    <w:rsid w:val="00B02782"/>
    <w:rsid w:val="00B02AEA"/>
    <w:rsid w:val="00B02D6F"/>
    <w:rsid w:val="00B02EBA"/>
    <w:rsid w:val="00B031EE"/>
    <w:rsid w:val="00B03C5C"/>
    <w:rsid w:val="00B0437B"/>
    <w:rsid w:val="00B04710"/>
    <w:rsid w:val="00B04716"/>
    <w:rsid w:val="00B04718"/>
    <w:rsid w:val="00B04A74"/>
    <w:rsid w:val="00B04CAF"/>
    <w:rsid w:val="00B04CC7"/>
    <w:rsid w:val="00B04F90"/>
    <w:rsid w:val="00B0511E"/>
    <w:rsid w:val="00B056C6"/>
    <w:rsid w:val="00B059D7"/>
    <w:rsid w:val="00B05B6C"/>
    <w:rsid w:val="00B05C9D"/>
    <w:rsid w:val="00B05F00"/>
    <w:rsid w:val="00B06110"/>
    <w:rsid w:val="00B0618B"/>
    <w:rsid w:val="00B06230"/>
    <w:rsid w:val="00B06592"/>
    <w:rsid w:val="00B06A34"/>
    <w:rsid w:val="00B06B15"/>
    <w:rsid w:val="00B06B34"/>
    <w:rsid w:val="00B06D52"/>
    <w:rsid w:val="00B06D89"/>
    <w:rsid w:val="00B07046"/>
    <w:rsid w:val="00B0710D"/>
    <w:rsid w:val="00B0718D"/>
    <w:rsid w:val="00B07340"/>
    <w:rsid w:val="00B07783"/>
    <w:rsid w:val="00B07F72"/>
    <w:rsid w:val="00B10116"/>
    <w:rsid w:val="00B10533"/>
    <w:rsid w:val="00B105D5"/>
    <w:rsid w:val="00B10F9E"/>
    <w:rsid w:val="00B11232"/>
    <w:rsid w:val="00B1136E"/>
    <w:rsid w:val="00B113F4"/>
    <w:rsid w:val="00B11536"/>
    <w:rsid w:val="00B11657"/>
    <w:rsid w:val="00B117EF"/>
    <w:rsid w:val="00B11BDE"/>
    <w:rsid w:val="00B11DE2"/>
    <w:rsid w:val="00B11FA1"/>
    <w:rsid w:val="00B122B7"/>
    <w:rsid w:val="00B12347"/>
    <w:rsid w:val="00B123B7"/>
    <w:rsid w:val="00B12B45"/>
    <w:rsid w:val="00B12F9A"/>
    <w:rsid w:val="00B12FA3"/>
    <w:rsid w:val="00B12FB6"/>
    <w:rsid w:val="00B1301C"/>
    <w:rsid w:val="00B135E5"/>
    <w:rsid w:val="00B13631"/>
    <w:rsid w:val="00B138DE"/>
    <w:rsid w:val="00B13AE9"/>
    <w:rsid w:val="00B13F58"/>
    <w:rsid w:val="00B145EA"/>
    <w:rsid w:val="00B14682"/>
    <w:rsid w:val="00B14829"/>
    <w:rsid w:val="00B14B55"/>
    <w:rsid w:val="00B14DF1"/>
    <w:rsid w:val="00B14E52"/>
    <w:rsid w:val="00B14FAD"/>
    <w:rsid w:val="00B14FE5"/>
    <w:rsid w:val="00B15C0A"/>
    <w:rsid w:val="00B161F9"/>
    <w:rsid w:val="00B162DD"/>
    <w:rsid w:val="00B164D2"/>
    <w:rsid w:val="00B16C5A"/>
    <w:rsid w:val="00B171B7"/>
    <w:rsid w:val="00B17287"/>
    <w:rsid w:val="00B1729C"/>
    <w:rsid w:val="00B17463"/>
    <w:rsid w:val="00B17B0D"/>
    <w:rsid w:val="00B17B5E"/>
    <w:rsid w:val="00B2021A"/>
    <w:rsid w:val="00B20353"/>
    <w:rsid w:val="00B20AA2"/>
    <w:rsid w:val="00B20EFF"/>
    <w:rsid w:val="00B20F71"/>
    <w:rsid w:val="00B2142B"/>
    <w:rsid w:val="00B224D5"/>
    <w:rsid w:val="00B22A68"/>
    <w:rsid w:val="00B22D0B"/>
    <w:rsid w:val="00B2328A"/>
    <w:rsid w:val="00B23329"/>
    <w:rsid w:val="00B23548"/>
    <w:rsid w:val="00B2358B"/>
    <w:rsid w:val="00B235CE"/>
    <w:rsid w:val="00B23B51"/>
    <w:rsid w:val="00B24070"/>
    <w:rsid w:val="00B2442A"/>
    <w:rsid w:val="00B2451E"/>
    <w:rsid w:val="00B24904"/>
    <w:rsid w:val="00B24EC4"/>
    <w:rsid w:val="00B2513F"/>
    <w:rsid w:val="00B254A1"/>
    <w:rsid w:val="00B259A6"/>
    <w:rsid w:val="00B26785"/>
    <w:rsid w:val="00B26B43"/>
    <w:rsid w:val="00B26BD6"/>
    <w:rsid w:val="00B26CCD"/>
    <w:rsid w:val="00B26D81"/>
    <w:rsid w:val="00B26F8D"/>
    <w:rsid w:val="00B26FC6"/>
    <w:rsid w:val="00B270FB"/>
    <w:rsid w:val="00B276AE"/>
    <w:rsid w:val="00B279F8"/>
    <w:rsid w:val="00B3067B"/>
    <w:rsid w:val="00B3069A"/>
    <w:rsid w:val="00B3092A"/>
    <w:rsid w:val="00B30CA8"/>
    <w:rsid w:val="00B30CAD"/>
    <w:rsid w:val="00B30DCE"/>
    <w:rsid w:val="00B3114C"/>
    <w:rsid w:val="00B316DD"/>
    <w:rsid w:val="00B31A8A"/>
    <w:rsid w:val="00B31B90"/>
    <w:rsid w:val="00B3217F"/>
    <w:rsid w:val="00B32467"/>
    <w:rsid w:val="00B3263F"/>
    <w:rsid w:val="00B32B84"/>
    <w:rsid w:val="00B32C35"/>
    <w:rsid w:val="00B32DC2"/>
    <w:rsid w:val="00B32EE2"/>
    <w:rsid w:val="00B32FD5"/>
    <w:rsid w:val="00B3306E"/>
    <w:rsid w:val="00B33277"/>
    <w:rsid w:val="00B333BF"/>
    <w:rsid w:val="00B3342B"/>
    <w:rsid w:val="00B33E6A"/>
    <w:rsid w:val="00B3447E"/>
    <w:rsid w:val="00B346BB"/>
    <w:rsid w:val="00B34713"/>
    <w:rsid w:val="00B3474A"/>
    <w:rsid w:val="00B347C0"/>
    <w:rsid w:val="00B354E8"/>
    <w:rsid w:val="00B35787"/>
    <w:rsid w:val="00B35B05"/>
    <w:rsid w:val="00B3662D"/>
    <w:rsid w:val="00B3683D"/>
    <w:rsid w:val="00B36C08"/>
    <w:rsid w:val="00B376C7"/>
    <w:rsid w:val="00B37947"/>
    <w:rsid w:val="00B37B36"/>
    <w:rsid w:val="00B37B6C"/>
    <w:rsid w:val="00B37D73"/>
    <w:rsid w:val="00B37E91"/>
    <w:rsid w:val="00B40FEB"/>
    <w:rsid w:val="00B411B8"/>
    <w:rsid w:val="00B41378"/>
    <w:rsid w:val="00B414C5"/>
    <w:rsid w:val="00B4170C"/>
    <w:rsid w:val="00B42129"/>
    <w:rsid w:val="00B42266"/>
    <w:rsid w:val="00B4299F"/>
    <w:rsid w:val="00B42D87"/>
    <w:rsid w:val="00B4304C"/>
    <w:rsid w:val="00B431CB"/>
    <w:rsid w:val="00B4323B"/>
    <w:rsid w:val="00B433FD"/>
    <w:rsid w:val="00B4369C"/>
    <w:rsid w:val="00B436A6"/>
    <w:rsid w:val="00B43C8A"/>
    <w:rsid w:val="00B43D4E"/>
    <w:rsid w:val="00B4445A"/>
    <w:rsid w:val="00B445F2"/>
    <w:rsid w:val="00B44A0B"/>
    <w:rsid w:val="00B44AB2"/>
    <w:rsid w:val="00B44C73"/>
    <w:rsid w:val="00B44CFE"/>
    <w:rsid w:val="00B44DCB"/>
    <w:rsid w:val="00B4529D"/>
    <w:rsid w:val="00B453BE"/>
    <w:rsid w:val="00B4545B"/>
    <w:rsid w:val="00B4547C"/>
    <w:rsid w:val="00B4561A"/>
    <w:rsid w:val="00B45A7B"/>
    <w:rsid w:val="00B46156"/>
    <w:rsid w:val="00B463A2"/>
    <w:rsid w:val="00B4671B"/>
    <w:rsid w:val="00B470FE"/>
    <w:rsid w:val="00B47999"/>
    <w:rsid w:val="00B5022A"/>
    <w:rsid w:val="00B5048E"/>
    <w:rsid w:val="00B50846"/>
    <w:rsid w:val="00B50A90"/>
    <w:rsid w:val="00B50B46"/>
    <w:rsid w:val="00B51222"/>
    <w:rsid w:val="00B512C8"/>
    <w:rsid w:val="00B51EB8"/>
    <w:rsid w:val="00B5318E"/>
    <w:rsid w:val="00B532C3"/>
    <w:rsid w:val="00B53434"/>
    <w:rsid w:val="00B5347A"/>
    <w:rsid w:val="00B538F5"/>
    <w:rsid w:val="00B54165"/>
    <w:rsid w:val="00B54180"/>
    <w:rsid w:val="00B5427B"/>
    <w:rsid w:val="00B545AE"/>
    <w:rsid w:val="00B546D5"/>
    <w:rsid w:val="00B54C51"/>
    <w:rsid w:val="00B54EA0"/>
    <w:rsid w:val="00B553CC"/>
    <w:rsid w:val="00B5550B"/>
    <w:rsid w:val="00B5558D"/>
    <w:rsid w:val="00B555E2"/>
    <w:rsid w:val="00B557E1"/>
    <w:rsid w:val="00B55E2B"/>
    <w:rsid w:val="00B5623F"/>
    <w:rsid w:val="00B56422"/>
    <w:rsid w:val="00B56A68"/>
    <w:rsid w:val="00B56ED8"/>
    <w:rsid w:val="00B56FA8"/>
    <w:rsid w:val="00B570FE"/>
    <w:rsid w:val="00B57A80"/>
    <w:rsid w:val="00B57DAD"/>
    <w:rsid w:val="00B57FF2"/>
    <w:rsid w:val="00B60592"/>
    <w:rsid w:val="00B60BB5"/>
    <w:rsid w:val="00B6106B"/>
    <w:rsid w:val="00B610BD"/>
    <w:rsid w:val="00B611BD"/>
    <w:rsid w:val="00B612B8"/>
    <w:rsid w:val="00B61B48"/>
    <w:rsid w:val="00B61CD9"/>
    <w:rsid w:val="00B61D9D"/>
    <w:rsid w:val="00B620FC"/>
    <w:rsid w:val="00B629B3"/>
    <w:rsid w:val="00B629F6"/>
    <w:rsid w:val="00B62C55"/>
    <w:rsid w:val="00B632A4"/>
    <w:rsid w:val="00B63451"/>
    <w:rsid w:val="00B63EAD"/>
    <w:rsid w:val="00B6401B"/>
    <w:rsid w:val="00B64036"/>
    <w:rsid w:val="00B640BF"/>
    <w:rsid w:val="00B641E4"/>
    <w:rsid w:val="00B642F2"/>
    <w:rsid w:val="00B643ED"/>
    <w:rsid w:val="00B64604"/>
    <w:rsid w:val="00B6492B"/>
    <w:rsid w:val="00B64BBE"/>
    <w:rsid w:val="00B64DE3"/>
    <w:rsid w:val="00B64EBD"/>
    <w:rsid w:val="00B653BB"/>
    <w:rsid w:val="00B656C2"/>
    <w:rsid w:val="00B65801"/>
    <w:rsid w:val="00B6594D"/>
    <w:rsid w:val="00B65CA3"/>
    <w:rsid w:val="00B6610C"/>
    <w:rsid w:val="00B66305"/>
    <w:rsid w:val="00B66512"/>
    <w:rsid w:val="00B66805"/>
    <w:rsid w:val="00B66ED9"/>
    <w:rsid w:val="00B66F56"/>
    <w:rsid w:val="00B671EF"/>
    <w:rsid w:val="00B67566"/>
    <w:rsid w:val="00B67D93"/>
    <w:rsid w:val="00B67F3E"/>
    <w:rsid w:val="00B70028"/>
    <w:rsid w:val="00B7050B"/>
    <w:rsid w:val="00B70794"/>
    <w:rsid w:val="00B70A9B"/>
    <w:rsid w:val="00B71025"/>
    <w:rsid w:val="00B710CF"/>
    <w:rsid w:val="00B711AF"/>
    <w:rsid w:val="00B714E4"/>
    <w:rsid w:val="00B7159C"/>
    <w:rsid w:val="00B71A78"/>
    <w:rsid w:val="00B71D8A"/>
    <w:rsid w:val="00B725F6"/>
    <w:rsid w:val="00B72815"/>
    <w:rsid w:val="00B72C5B"/>
    <w:rsid w:val="00B7318D"/>
    <w:rsid w:val="00B73404"/>
    <w:rsid w:val="00B7349D"/>
    <w:rsid w:val="00B738BB"/>
    <w:rsid w:val="00B73BA9"/>
    <w:rsid w:val="00B73DF5"/>
    <w:rsid w:val="00B73E14"/>
    <w:rsid w:val="00B74323"/>
    <w:rsid w:val="00B7448C"/>
    <w:rsid w:val="00B747CE"/>
    <w:rsid w:val="00B7491E"/>
    <w:rsid w:val="00B74985"/>
    <w:rsid w:val="00B75241"/>
    <w:rsid w:val="00B75790"/>
    <w:rsid w:val="00B75928"/>
    <w:rsid w:val="00B75967"/>
    <w:rsid w:val="00B7596A"/>
    <w:rsid w:val="00B75A12"/>
    <w:rsid w:val="00B75EF0"/>
    <w:rsid w:val="00B75F3D"/>
    <w:rsid w:val="00B760CA"/>
    <w:rsid w:val="00B76327"/>
    <w:rsid w:val="00B763F1"/>
    <w:rsid w:val="00B7640B"/>
    <w:rsid w:val="00B764AE"/>
    <w:rsid w:val="00B76750"/>
    <w:rsid w:val="00B76C52"/>
    <w:rsid w:val="00B77558"/>
    <w:rsid w:val="00B777CA"/>
    <w:rsid w:val="00B77827"/>
    <w:rsid w:val="00B77A4D"/>
    <w:rsid w:val="00B77CA3"/>
    <w:rsid w:val="00B77DD3"/>
    <w:rsid w:val="00B77EEA"/>
    <w:rsid w:val="00B80034"/>
    <w:rsid w:val="00B80175"/>
    <w:rsid w:val="00B80707"/>
    <w:rsid w:val="00B80B9E"/>
    <w:rsid w:val="00B81419"/>
    <w:rsid w:val="00B814DF"/>
    <w:rsid w:val="00B81512"/>
    <w:rsid w:val="00B81CF1"/>
    <w:rsid w:val="00B81F69"/>
    <w:rsid w:val="00B82290"/>
    <w:rsid w:val="00B8242C"/>
    <w:rsid w:val="00B8263F"/>
    <w:rsid w:val="00B826CC"/>
    <w:rsid w:val="00B82AAE"/>
    <w:rsid w:val="00B82B65"/>
    <w:rsid w:val="00B82C21"/>
    <w:rsid w:val="00B82DA5"/>
    <w:rsid w:val="00B82DF1"/>
    <w:rsid w:val="00B82F2C"/>
    <w:rsid w:val="00B8300D"/>
    <w:rsid w:val="00B830B9"/>
    <w:rsid w:val="00B831DD"/>
    <w:rsid w:val="00B8346E"/>
    <w:rsid w:val="00B837CD"/>
    <w:rsid w:val="00B841B3"/>
    <w:rsid w:val="00B844F0"/>
    <w:rsid w:val="00B845A7"/>
    <w:rsid w:val="00B8478D"/>
    <w:rsid w:val="00B8494C"/>
    <w:rsid w:val="00B84C5C"/>
    <w:rsid w:val="00B84D49"/>
    <w:rsid w:val="00B8504D"/>
    <w:rsid w:val="00B85456"/>
    <w:rsid w:val="00B8547C"/>
    <w:rsid w:val="00B85717"/>
    <w:rsid w:val="00B86081"/>
    <w:rsid w:val="00B86089"/>
    <w:rsid w:val="00B86C01"/>
    <w:rsid w:val="00B8700A"/>
    <w:rsid w:val="00B875A8"/>
    <w:rsid w:val="00B87637"/>
    <w:rsid w:val="00B87698"/>
    <w:rsid w:val="00B877C0"/>
    <w:rsid w:val="00B87A28"/>
    <w:rsid w:val="00B87B29"/>
    <w:rsid w:val="00B87E53"/>
    <w:rsid w:val="00B90102"/>
    <w:rsid w:val="00B90142"/>
    <w:rsid w:val="00B905A5"/>
    <w:rsid w:val="00B90686"/>
    <w:rsid w:val="00B9072B"/>
    <w:rsid w:val="00B9082C"/>
    <w:rsid w:val="00B90947"/>
    <w:rsid w:val="00B90EF9"/>
    <w:rsid w:val="00B90F07"/>
    <w:rsid w:val="00B9119F"/>
    <w:rsid w:val="00B913C4"/>
    <w:rsid w:val="00B914C7"/>
    <w:rsid w:val="00B91571"/>
    <w:rsid w:val="00B919BB"/>
    <w:rsid w:val="00B919BF"/>
    <w:rsid w:val="00B91B9E"/>
    <w:rsid w:val="00B926E5"/>
    <w:rsid w:val="00B9298D"/>
    <w:rsid w:val="00B929F2"/>
    <w:rsid w:val="00B92A69"/>
    <w:rsid w:val="00B92AB0"/>
    <w:rsid w:val="00B92EE1"/>
    <w:rsid w:val="00B92F2E"/>
    <w:rsid w:val="00B9329F"/>
    <w:rsid w:val="00B93619"/>
    <w:rsid w:val="00B93646"/>
    <w:rsid w:val="00B9373E"/>
    <w:rsid w:val="00B937C3"/>
    <w:rsid w:val="00B93815"/>
    <w:rsid w:val="00B93858"/>
    <w:rsid w:val="00B939A1"/>
    <w:rsid w:val="00B93FCA"/>
    <w:rsid w:val="00B94389"/>
    <w:rsid w:val="00B947D8"/>
    <w:rsid w:val="00B947F3"/>
    <w:rsid w:val="00B94A13"/>
    <w:rsid w:val="00B94A9C"/>
    <w:rsid w:val="00B94FA2"/>
    <w:rsid w:val="00B95288"/>
    <w:rsid w:val="00B956D7"/>
    <w:rsid w:val="00B957E5"/>
    <w:rsid w:val="00B95835"/>
    <w:rsid w:val="00B95855"/>
    <w:rsid w:val="00B958B1"/>
    <w:rsid w:val="00B95927"/>
    <w:rsid w:val="00B959F0"/>
    <w:rsid w:val="00B95AFF"/>
    <w:rsid w:val="00B95BB4"/>
    <w:rsid w:val="00B95F24"/>
    <w:rsid w:val="00B95F3E"/>
    <w:rsid w:val="00B96120"/>
    <w:rsid w:val="00B965BD"/>
    <w:rsid w:val="00B9666F"/>
    <w:rsid w:val="00B96695"/>
    <w:rsid w:val="00B9686B"/>
    <w:rsid w:val="00B968A2"/>
    <w:rsid w:val="00B96C93"/>
    <w:rsid w:val="00B96F11"/>
    <w:rsid w:val="00B974B2"/>
    <w:rsid w:val="00B975BF"/>
    <w:rsid w:val="00B97634"/>
    <w:rsid w:val="00B97F0B"/>
    <w:rsid w:val="00BA0003"/>
    <w:rsid w:val="00BA0585"/>
    <w:rsid w:val="00BA06A0"/>
    <w:rsid w:val="00BA0938"/>
    <w:rsid w:val="00BA0C2D"/>
    <w:rsid w:val="00BA0D66"/>
    <w:rsid w:val="00BA108E"/>
    <w:rsid w:val="00BA118D"/>
    <w:rsid w:val="00BA1462"/>
    <w:rsid w:val="00BA1907"/>
    <w:rsid w:val="00BA1B10"/>
    <w:rsid w:val="00BA1F9E"/>
    <w:rsid w:val="00BA20D6"/>
    <w:rsid w:val="00BA23EB"/>
    <w:rsid w:val="00BA24A9"/>
    <w:rsid w:val="00BA2733"/>
    <w:rsid w:val="00BA2CAC"/>
    <w:rsid w:val="00BA2F15"/>
    <w:rsid w:val="00BA3088"/>
    <w:rsid w:val="00BA38AB"/>
    <w:rsid w:val="00BA39A4"/>
    <w:rsid w:val="00BA3A15"/>
    <w:rsid w:val="00BA3C53"/>
    <w:rsid w:val="00BA4454"/>
    <w:rsid w:val="00BA47AC"/>
    <w:rsid w:val="00BA4EBF"/>
    <w:rsid w:val="00BA4F81"/>
    <w:rsid w:val="00BA5206"/>
    <w:rsid w:val="00BA53C2"/>
    <w:rsid w:val="00BA56CB"/>
    <w:rsid w:val="00BA5E25"/>
    <w:rsid w:val="00BA6100"/>
    <w:rsid w:val="00BA6477"/>
    <w:rsid w:val="00BA650B"/>
    <w:rsid w:val="00BA6535"/>
    <w:rsid w:val="00BA6635"/>
    <w:rsid w:val="00BA6C09"/>
    <w:rsid w:val="00BA6C58"/>
    <w:rsid w:val="00BA7489"/>
    <w:rsid w:val="00BA78D4"/>
    <w:rsid w:val="00BA794C"/>
    <w:rsid w:val="00BA7B26"/>
    <w:rsid w:val="00BA7BBB"/>
    <w:rsid w:val="00BB0090"/>
    <w:rsid w:val="00BB01B9"/>
    <w:rsid w:val="00BB0567"/>
    <w:rsid w:val="00BB0C28"/>
    <w:rsid w:val="00BB0C90"/>
    <w:rsid w:val="00BB0D1C"/>
    <w:rsid w:val="00BB0FFF"/>
    <w:rsid w:val="00BB14AB"/>
    <w:rsid w:val="00BB1772"/>
    <w:rsid w:val="00BB1A25"/>
    <w:rsid w:val="00BB21E7"/>
    <w:rsid w:val="00BB22CC"/>
    <w:rsid w:val="00BB2382"/>
    <w:rsid w:val="00BB2745"/>
    <w:rsid w:val="00BB2A0D"/>
    <w:rsid w:val="00BB2A14"/>
    <w:rsid w:val="00BB2B79"/>
    <w:rsid w:val="00BB326B"/>
    <w:rsid w:val="00BB421E"/>
    <w:rsid w:val="00BB467D"/>
    <w:rsid w:val="00BB46BF"/>
    <w:rsid w:val="00BB485A"/>
    <w:rsid w:val="00BB4BBB"/>
    <w:rsid w:val="00BB4D1E"/>
    <w:rsid w:val="00BB5561"/>
    <w:rsid w:val="00BB57C4"/>
    <w:rsid w:val="00BB60D0"/>
    <w:rsid w:val="00BB67C1"/>
    <w:rsid w:val="00BB683C"/>
    <w:rsid w:val="00BB6BCB"/>
    <w:rsid w:val="00BB6D4A"/>
    <w:rsid w:val="00BB6D5B"/>
    <w:rsid w:val="00BB6DC3"/>
    <w:rsid w:val="00BB6DC5"/>
    <w:rsid w:val="00BB6F8B"/>
    <w:rsid w:val="00BB6FE0"/>
    <w:rsid w:val="00BB7457"/>
    <w:rsid w:val="00BB7462"/>
    <w:rsid w:val="00BB7594"/>
    <w:rsid w:val="00BB77C2"/>
    <w:rsid w:val="00BB794A"/>
    <w:rsid w:val="00BB7A24"/>
    <w:rsid w:val="00BB7BF8"/>
    <w:rsid w:val="00BB7C22"/>
    <w:rsid w:val="00BB7E20"/>
    <w:rsid w:val="00BB7E5E"/>
    <w:rsid w:val="00BC0006"/>
    <w:rsid w:val="00BC0026"/>
    <w:rsid w:val="00BC041F"/>
    <w:rsid w:val="00BC0FD6"/>
    <w:rsid w:val="00BC101D"/>
    <w:rsid w:val="00BC14D7"/>
    <w:rsid w:val="00BC18EB"/>
    <w:rsid w:val="00BC1BB2"/>
    <w:rsid w:val="00BC1DD7"/>
    <w:rsid w:val="00BC2146"/>
    <w:rsid w:val="00BC24E8"/>
    <w:rsid w:val="00BC2807"/>
    <w:rsid w:val="00BC28C9"/>
    <w:rsid w:val="00BC31BD"/>
    <w:rsid w:val="00BC3402"/>
    <w:rsid w:val="00BC3437"/>
    <w:rsid w:val="00BC38C7"/>
    <w:rsid w:val="00BC3C89"/>
    <w:rsid w:val="00BC406C"/>
    <w:rsid w:val="00BC40B9"/>
    <w:rsid w:val="00BC4123"/>
    <w:rsid w:val="00BC413C"/>
    <w:rsid w:val="00BC4193"/>
    <w:rsid w:val="00BC44DB"/>
    <w:rsid w:val="00BC48D5"/>
    <w:rsid w:val="00BC4AF7"/>
    <w:rsid w:val="00BC4EC0"/>
    <w:rsid w:val="00BC50ED"/>
    <w:rsid w:val="00BC51A2"/>
    <w:rsid w:val="00BC51D4"/>
    <w:rsid w:val="00BC526C"/>
    <w:rsid w:val="00BC5379"/>
    <w:rsid w:val="00BC545C"/>
    <w:rsid w:val="00BC559B"/>
    <w:rsid w:val="00BC5684"/>
    <w:rsid w:val="00BC5896"/>
    <w:rsid w:val="00BC5B18"/>
    <w:rsid w:val="00BC5C78"/>
    <w:rsid w:val="00BC5F01"/>
    <w:rsid w:val="00BC6077"/>
    <w:rsid w:val="00BC60E3"/>
    <w:rsid w:val="00BC616D"/>
    <w:rsid w:val="00BC62AF"/>
    <w:rsid w:val="00BC64C5"/>
    <w:rsid w:val="00BC68C4"/>
    <w:rsid w:val="00BC6A5D"/>
    <w:rsid w:val="00BC6B26"/>
    <w:rsid w:val="00BC6D84"/>
    <w:rsid w:val="00BC6EAB"/>
    <w:rsid w:val="00BC70EB"/>
    <w:rsid w:val="00BC7267"/>
    <w:rsid w:val="00BC7287"/>
    <w:rsid w:val="00BC7A58"/>
    <w:rsid w:val="00BC7DF3"/>
    <w:rsid w:val="00BC7E60"/>
    <w:rsid w:val="00BC7EBD"/>
    <w:rsid w:val="00BD01EE"/>
    <w:rsid w:val="00BD01F5"/>
    <w:rsid w:val="00BD0813"/>
    <w:rsid w:val="00BD0870"/>
    <w:rsid w:val="00BD0972"/>
    <w:rsid w:val="00BD0DA5"/>
    <w:rsid w:val="00BD0EE4"/>
    <w:rsid w:val="00BD104C"/>
    <w:rsid w:val="00BD1060"/>
    <w:rsid w:val="00BD139F"/>
    <w:rsid w:val="00BD1566"/>
    <w:rsid w:val="00BD17C0"/>
    <w:rsid w:val="00BD1967"/>
    <w:rsid w:val="00BD1FC7"/>
    <w:rsid w:val="00BD20F5"/>
    <w:rsid w:val="00BD21D3"/>
    <w:rsid w:val="00BD2313"/>
    <w:rsid w:val="00BD24C3"/>
    <w:rsid w:val="00BD2868"/>
    <w:rsid w:val="00BD2910"/>
    <w:rsid w:val="00BD29FF"/>
    <w:rsid w:val="00BD2C95"/>
    <w:rsid w:val="00BD2CE9"/>
    <w:rsid w:val="00BD2DB2"/>
    <w:rsid w:val="00BD361A"/>
    <w:rsid w:val="00BD3E34"/>
    <w:rsid w:val="00BD401F"/>
    <w:rsid w:val="00BD408B"/>
    <w:rsid w:val="00BD40EC"/>
    <w:rsid w:val="00BD44FC"/>
    <w:rsid w:val="00BD4806"/>
    <w:rsid w:val="00BD4A14"/>
    <w:rsid w:val="00BD4BD2"/>
    <w:rsid w:val="00BD4F5E"/>
    <w:rsid w:val="00BD5136"/>
    <w:rsid w:val="00BD588F"/>
    <w:rsid w:val="00BD59AA"/>
    <w:rsid w:val="00BD59CC"/>
    <w:rsid w:val="00BD59FC"/>
    <w:rsid w:val="00BD5A31"/>
    <w:rsid w:val="00BD5C53"/>
    <w:rsid w:val="00BD64F2"/>
    <w:rsid w:val="00BD6634"/>
    <w:rsid w:val="00BD6BF4"/>
    <w:rsid w:val="00BD6D12"/>
    <w:rsid w:val="00BD6EB3"/>
    <w:rsid w:val="00BD761E"/>
    <w:rsid w:val="00BD785F"/>
    <w:rsid w:val="00BD791F"/>
    <w:rsid w:val="00BD7AFF"/>
    <w:rsid w:val="00BD7C40"/>
    <w:rsid w:val="00BD7DCF"/>
    <w:rsid w:val="00BD7E6F"/>
    <w:rsid w:val="00BE044B"/>
    <w:rsid w:val="00BE07B8"/>
    <w:rsid w:val="00BE0DB4"/>
    <w:rsid w:val="00BE0EDE"/>
    <w:rsid w:val="00BE1432"/>
    <w:rsid w:val="00BE1580"/>
    <w:rsid w:val="00BE1754"/>
    <w:rsid w:val="00BE1EE9"/>
    <w:rsid w:val="00BE2073"/>
    <w:rsid w:val="00BE244C"/>
    <w:rsid w:val="00BE250F"/>
    <w:rsid w:val="00BE2C8D"/>
    <w:rsid w:val="00BE2CB1"/>
    <w:rsid w:val="00BE2FEB"/>
    <w:rsid w:val="00BE2FEC"/>
    <w:rsid w:val="00BE33BE"/>
    <w:rsid w:val="00BE35FA"/>
    <w:rsid w:val="00BE3632"/>
    <w:rsid w:val="00BE3E6E"/>
    <w:rsid w:val="00BE4319"/>
    <w:rsid w:val="00BE4480"/>
    <w:rsid w:val="00BE4662"/>
    <w:rsid w:val="00BE4846"/>
    <w:rsid w:val="00BE4C1D"/>
    <w:rsid w:val="00BE50D0"/>
    <w:rsid w:val="00BE5226"/>
    <w:rsid w:val="00BE5615"/>
    <w:rsid w:val="00BE5A70"/>
    <w:rsid w:val="00BE6193"/>
    <w:rsid w:val="00BE6240"/>
    <w:rsid w:val="00BE6309"/>
    <w:rsid w:val="00BE64E8"/>
    <w:rsid w:val="00BE67A7"/>
    <w:rsid w:val="00BE69FC"/>
    <w:rsid w:val="00BE6FDF"/>
    <w:rsid w:val="00BE7347"/>
    <w:rsid w:val="00BE76F8"/>
    <w:rsid w:val="00BE7A0F"/>
    <w:rsid w:val="00BE7A4C"/>
    <w:rsid w:val="00BE7D23"/>
    <w:rsid w:val="00BE7E6A"/>
    <w:rsid w:val="00BF0F50"/>
    <w:rsid w:val="00BF10A2"/>
    <w:rsid w:val="00BF164F"/>
    <w:rsid w:val="00BF1738"/>
    <w:rsid w:val="00BF1759"/>
    <w:rsid w:val="00BF1799"/>
    <w:rsid w:val="00BF181F"/>
    <w:rsid w:val="00BF1928"/>
    <w:rsid w:val="00BF1AFA"/>
    <w:rsid w:val="00BF1B62"/>
    <w:rsid w:val="00BF1D1D"/>
    <w:rsid w:val="00BF1D38"/>
    <w:rsid w:val="00BF225E"/>
    <w:rsid w:val="00BF22AC"/>
    <w:rsid w:val="00BF277A"/>
    <w:rsid w:val="00BF2B64"/>
    <w:rsid w:val="00BF2C58"/>
    <w:rsid w:val="00BF34A7"/>
    <w:rsid w:val="00BF37D3"/>
    <w:rsid w:val="00BF3F81"/>
    <w:rsid w:val="00BF42CE"/>
    <w:rsid w:val="00BF46AE"/>
    <w:rsid w:val="00BF4944"/>
    <w:rsid w:val="00BF4A80"/>
    <w:rsid w:val="00BF4B01"/>
    <w:rsid w:val="00BF4D81"/>
    <w:rsid w:val="00BF545B"/>
    <w:rsid w:val="00BF5AFE"/>
    <w:rsid w:val="00BF5B59"/>
    <w:rsid w:val="00BF5B92"/>
    <w:rsid w:val="00BF5D6B"/>
    <w:rsid w:val="00BF60EC"/>
    <w:rsid w:val="00BF6678"/>
    <w:rsid w:val="00BF6690"/>
    <w:rsid w:val="00BF681D"/>
    <w:rsid w:val="00BF68BD"/>
    <w:rsid w:val="00BF6912"/>
    <w:rsid w:val="00BF6A82"/>
    <w:rsid w:val="00BF6D5C"/>
    <w:rsid w:val="00BF7106"/>
    <w:rsid w:val="00BF721B"/>
    <w:rsid w:val="00BF7741"/>
    <w:rsid w:val="00BF79F2"/>
    <w:rsid w:val="00BF7DAF"/>
    <w:rsid w:val="00BF7E35"/>
    <w:rsid w:val="00BF7FC8"/>
    <w:rsid w:val="00C00000"/>
    <w:rsid w:val="00C0024C"/>
    <w:rsid w:val="00C00413"/>
    <w:rsid w:val="00C0065A"/>
    <w:rsid w:val="00C008F3"/>
    <w:rsid w:val="00C008FA"/>
    <w:rsid w:val="00C00916"/>
    <w:rsid w:val="00C00A22"/>
    <w:rsid w:val="00C00B90"/>
    <w:rsid w:val="00C00C2B"/>
    <w:rsid w:val="00C00E8F"/>
    <w:rsid w:val="00C00FBE"/>
    <w:rsid w:val="00C010AB"/>
    <w:rsid w:val="00C010DC"/>
    <w:rsid w:val="00C013E7"/>
    <w:rsid w:val="00C01899"/>
    <w:rsid w:val="00C01AA2"/>
    <w:rsid w:val="00C01BEA"/>
    <w:rsid w:val="00C01BEE"/>
    <w:rsid w:val="00C01C37"/>
    <w:rsid w:val="00C01E9E"/>
    <w:rsid w:val="00C0211B"/>
    <w:rsid w:val="00C02562"/>
    <w:rsid w:val="00C02955"/>
    <w:rsid w:val="00C02971"/>
    <w:rsid w:val="00C02D17"/>
    <w:rsid w:val="00C02D74"/>
    <w:rsid w:val="00C034DA"/>
    <w:rsid w:val="00C03561"/>
    <w:rsid w:val="00C0357A"/>
    <w:rsid w:val="00C0363F"/>
    <w:rsid w:val="00C03854"/>
    <w:rsid w:val="00C041B1"/>
    <w:rsid w:val="00C043EE"/>
    <w:rsid w:val="00C0450D"/>
    <w:rsid w:val="00C0476F"/>
    <w:rsid w:val="00C047EF"/>
    <w:rsid w:val="00C04B3A"/>
    <w:rsid w:val="00C04C30"/>
    <w:rsid w:val="00C04CDB"/>
    <w:rsid w:val="00C04D89"/>
    <w:rsid w:val="00C04DCD"/>
    <w:rsid w:val="00C051E5"/>
    <w:rsid w:val="00C05A15"/>
    <w:rsid w:val="00C05CD3"/>
    <w:rsid w:val="00C05D42"/>
    <w:rsid w:val="00C06194"/>
    <w:rsid w:val="00C062BE"/>
    <w:rsid w:val="00C06325"/>
    <w:rsid w:val="00C067B0"/>
    <w:rsid w:val="00C06906"/>
    <w:rsid w:val="00C06D54"/>
    <w:rsid w:val="00C06FF4"/>
    <w:rsid w:val="00C0713B"/>
    <w:rsid w:val="00C07232"/>
    <w:rsid w:val="00C074B0"/>
    <w:rsid w:val="00C0750B"/>
    <w:rsid w:val="00C0770A"/>
    <w:rsid w:val="00C07710"/>
    <w:rsid w:val="00C07766"/>
    <w:rsid w:val="00C077BC"/>
    <w:rsid w:val="00C07F21"/>
    <w:rsid w:val="00C10017"/>
    <w:rsid w:val="00C106F6"/>
    <w:rsid w:val="00C10E0B"/>
    <w:rsid w:val="00C113EE"/>
    <w:rsid w:val="00C11426"/>
    <w:rsid w:val="00C1145F"/>
    <w:rsid w:val="00C116E0"/>
    <w:rsid w:val="00C11A41"/>
    <w:rsid w:val="00C11D12"/>
    <w:rsid w:val="00C11FB6"/>
    <w:rsid w:val="00C12040"/>
    <w:rsid w:val="00C123FF"/>
    <w:rsid w:val="00C12425"/>
    <w:rsid w:val="00C127A1"/>
    <w:rsid w:val="00C1283E"/>
    <w:rsid w:val="00C12D61"/>
    <w:rsid w:val="00C12FD2"/>
    <w:rsid w:val="00C130DE"/>
    <w:rsid w:val="00C13154"/>
    <w:rsid w:val="00C13507"/>
    <w:rsid w:val="00C13921"/>
    <w:rsid w:val="00C13A67"/>
    <w:rsid w:val="00C13B5C"/>
    <w:rsid w:val="00C13B98"/>
    <w:rsid w:val="00C13D45"/>
    <w:rsid w:val="00C13D5F"/>
    <w:rsid w:val="00C13D85"/>
    <w:rsid w:val="00C13FE5"/>
    <w:rsid w:val="00C142A7"/>
    <w:rsid w:val="00C146C2"/>
    <w:rsid w:val="00C1495D"/>
    <w:rsid w:val="00C14AE5"/>
    <w:rsid w:val="00C14B21"/>
    <w:rsid w:val="00C14F5C"/>
    <w:rsid w:val="00C150C8"/>
    <w:rsid w:val="00C152D9"/>
    <w:rsid w:val="00C1530F"/>
    <w:rsid w:val="00C15594"/>
    <w:rsid w:val="00C155A3"/>
    <w:rsid w:val="00C155B2"/>
    <w:rsid w:val="00C155DF"/>
    <w:rsid w:val="00C15814"/>
    <w:rsid w:val="00C158A6"/>
    <w:rsid w:val="00C15C91"/>
    <w:rsid w:val="00C15D30"/>
    <w:rsid w:val="00C1606C"/>
    <w:rsid w:val="00C1609D"/>
    <w:rsid w:val="00C167B7"/>
    <w:rsid w:val="00C16C60"/>
    <w:rsid w:val="00C16EA2"/>
    <w:rsid w:val="00C1724D"/>
    <w:rsid w:val="00C1739F"/>
    <w:rsid w:val="00C17440"/>
    <w:rsid w:val="00C17488"/>
    <w:rsid w:val="00C17538"/>
    <w:rsid w:val="00C1775B"/>
    <w:rsid w:val="00C178FF"/>
    <w:rsid w:val="00C179F4"/>
    <w:rsid w:val="00C17CE7"/>
    <w:rsid w:val="00C17D5F"/>
    <w:rsid w:val="00C203DE"/>
    <w:rsid w:val="00C20FE1"/>
    <w:rsid w:val="00C217DB"/>
    <w:rsid w:val="00C21A3F"/>
    <w:rsid w:val="00C21DC0"/>
    <w:rsid w:val="00C21DD8"/>
    <w:rsid w:val="00C2236B"/>
    <w:rsid w:val="00C2247A"/>
    <w:rsid w:val="00C22794"/>
    <w:rsid w:val="00C22C61"/>
    <w:rsid w:val="00C22E36"/>
    <w:rsid w:val="00C22EBA"/>
    <w:rsid w:val="00C22F5D"/>
    <w:rsid w:val="00C23AD3"/>
    <w:rsid w:val="00C23F85"/>
    <w:rsid w:val="00C24063"/>
    <w:rsid w:val="00C240C0"/>
    <w:rsid w:val="00C24578"/>
    <w:rsid w:val="00C250B7"/>
    <w:rsid w:val="00C252A6"/>
    <w:rsid w:val="00C25354"/>
    <w:rsid w:val="00C25766"/>
    <w:rsid w:val="00C259F5"/>
    <w:rsid w:val="00C25CFC"/>
    <w:rsid w:val="00C25E86"/>
    <w:rsid w:val="00C25F76"/>
    <w:rsid w:val="00C2630D"/>
    <w:rsid w:val="00C2645D"/>
    <w:rsid w:val="00C266FD"/>
    <w:rsid w:val="00C26722"/>
    <w:rsid w:val="00C267EB"/>
    <w:rsid w:val="00C26891"/>
    <w:rsid w:val="00C26A58"/>
    <w:rsid w:val="00C26A6B"/>
    <w:rsid w:val="00C26B27"/>
    <w:rsid w:val="00C26F7F"/>
    <w:rsid w:val="00C270A4"/>
    <w:rsid w:val="00C273AB"/>
    <w:rsid w:val="00C273EB"/>
    <w:rsid w:val="00C274D6"/>
    <w:rsid w:val="00C2787A"/>
    <w:rsid w:val="00C27880"/>
    <w:rsid w:val="00C278A9"/>
    <w:rsid w:val="00C27A19"/>
    <w:rsid w:val="00C27E1E"/>
    <w:rsid w:val="00C304B8"/>
    <w:rsid w:val="00C3064E"/>
    <w:rsid w:val="00C306B3"/>
    <w:rsid w:val="00C30ED3"/>
    <w:rsid w:val="00C31120"/>
    <w:rsid w:val="00C31382"/>
    <w:rsid w:val="00C313BA"/>
    <w:rsid w:val="00C3165E"/>
    <w:rsid w:val="00C32261"/>
    <w:rsid w:val="00C32691"/>
    <w:rsid w:val="00C32B5D"/>
    <w:rsid w:val="00C330CE"/>
    <w:rsid w:val="00C332C0"/>
    <w:rsid w:val="00C337E5"/>
    <w:rsid w:val="00C338F9"/>
    <w:rsid w:val="00C33A99"/>
    <w:rsid w:val="00C33BFE"/>
    <w:rsid w:val="00C33DB2"/>
    <w:rsid w:val="00C33DD3"/>
    <w:rsid w:val="00C33DFB"/>
    <w:rsid w:val="00C34127"/>
    <w:rsid w:val="00C34431"/>
    <w:rsid w:val="00C3446C"/>
    <w:rsid w:val="00C34631"/>
    <w:rsid w:val="00C3468C"/>
    <w:rsid w:val="00C347D2"/>
    <w:rsid w:val="00C3491E"/>
    <w:rsid w:val="00C349B9"/>
    <w:rsid w:val="00C34B21"/>
    <w:rsid w:val="00C34CD5"/>
    <w:rsid w:val="00C34DB8"/>
    <w:rsid w:val="00C34E10"/>
    <w:rsid w:val="00C3516D"/>
    <w:rsid w:val="00C35176"/>
    <w:rsid w:val="00C35A52"/>
    <w:rsid w:val="00C35B8B"/>
    <w:rsid w:val="00C35D00"/>
    <w:rsid w:val="00C36037"/>
    <w:rsid w:val="00C361D5"/>
    <w:rsid w:val="00C36268"/>
    <w:rsid w:val="00C3629E"/>
    <w:rsid w:val="00C36A2B"/>
    <w:rsid w:val="00C37112"/>
    <w:rsid w:val="00C377A3"/>
    <w:rsid w:val="00C377B4"/>
    <w:rsid w:val="00C3782F"/>
    <w:rsid w:val="00C3795D"/>
    <w:rsid w:val="00C37BF1"/>
    <w:rsid w:val="00C37C90"/>
    <w:rsid w:val="00C37C9A"/>
    <w:rsid w:val="00C37CED"/>
    <w:rsid w:val="00C37E3B"/>
    <w:rsid w:val="00C3E5D7"/>
    <w:rsid w:val="00C40050"/>
    <w:rsid w:val="00C40221"/>
    <w:rsid w:val="00C409D9"/>
    <w:rsid w:val="00C40AE6"/>
    <w:rsid w:val="00C40AF0"/>
    <w:rsid w:val="00C40E3D"/>
    <w:rsid w:val="00C41161"/>
    <w:rsid w:val="00C41196"/>
    <w:rsid w:val="00C41704"/>
    <w:rsid w:val="00C41781"/>
    <w:rsid w:val="00C41C54"/>
    <w:rsid w:val="00C41EA7"/>
    <w:rsid w:val="00C41FDF"/>
    <w:rsid w:val="00C422EE"/>
    <w:rsid w:val="00C42529"/>
    <w:rsid w:val="00C42855"/>
    <w:rsid w:val="00C42E16"/>
    <w:rsid w:val="00C42E49"/>
    <w:rsid w:val="00C430D3"/>
    <w:rsid w:val="00C4326A"/>
    <w:rsid w:val="00C438B9"/>
    <w:rsid w:val="00C43A3A"/>
    <w:rsid w:val="00C43A5A"/>
    <w:rsid w:val="00C43AC7"/>
    <w:rsid w:val="00C4415B"/>
    <w:rsid w:val="00C44193"/>
    <w:rsid w:val="00C444AF"/>
    <w:rsid w:val="00C444E8"/>
    <w:rsid w:val="00C44A58"/>
    <w:rsid w:val="00C44C11"/>
    <w:rsid w:val="00C44C7E"/>
    <w:rsid w:val="00C450CC"/>
    <w:rsid w:val="00C451C0"/>
    <w:rsid w:val="00C451D7"/>
    <w:rsid w:val="00C45208"/>
    <w:rsid w:val="00C45273"/>
    <w:rsid w:val="00C453EB"/>
    <w:rsid w:val="00C4540D"/>
    <w:rsid w:val="00C45535"/>
    <w:rsid w:val="00C45594"/>
    <w:rsid w:val="00C45748"/>
    <w:rsid w:val="00C4614D"/>
    <w:rsid w:val="00C4634C"/>
    <w:rsid w:val="00C4635B"/>
    <w:rsid w:val="00C46889"/>
    <w:rsid w:val="00C469FD"/>
    <w:rsid w:val="00C46B72"/>
    <w:rsid w:val="00C46FE3"/>
    <w:rsid w:val="00C473C1"/>
    <w:rsid w:val="00C47710"/>
    <w:rsid w:val="00C47730"/>
    <w:rsid w:val="00C47911"/>
    <w:rsid w:val="00C479C7"/>
    <w:rsid w:val="00C47D83"/>
    <w:rsid w:val="00C47DBB"/>
    <w:rsid w:val="00C47DE4"/>
    <w:rsid w:val="00C47E79"/>
    <w:rsid w:val="00C502A6"/>
    <w:rsid w:val="00C50962"/>
    <w:rsid w:val="00C50EBA"/>
    <w:rsid w:val="00C5114B"/>
    <w:rsid w:val="00C51324"/>
    <w:rsid w:val="00C51F03"/>
    <w:rsid w:val="00C523F1"/>
    <w:rsid w:val="00C5254E"/>
    <w:rsid w:val="00C5260A"/>
    <w:rsid w:val="00C5294C"/>
    <w:rsid w:val="00C52A91"/>
    <w:rsid w:val="00C52B2C"/>
    <w:rsid w:val="00C52CDF"/>
    <w:rsid w:val="00C52CFD"/>
    <w:rsid w:val="00C534F3"/>
    <w:rsid w:val="00C5357E"/>
    <w:rsid w:val="00C539D1"/>
    <w:rsid w:val="00C53ABD"/>
    <w:rsid w:val="00C53D61"/>
    <w:rsid w:val="00C53F8C"/>
    <w:rsid w:val="00C5421B"/>
    <w:rsid w:val="00C5423F"/>
    <w:rsid w:val="00C5462E"/>
    <w:rsid w:val="00C546CF"/>
    <w:rsid w:val="00C54EB2"/>
    <w:rsid w:val="00C54F35"/>
    <w:rsid w:val="00C550C7"/>
    <w:rsid w:val="00C551E1"/>
    <w:rsid w:val="00C5579E"/>
    <w:rsid w:val="00C557A0"/>
    <w:rsid w:val="00C559F0"/>
    <w:rsid w:val="00C55B35"/>
    <w:rsid w:val="00C55CE0"/>
    <w:rsid w:val="00C55D3E"/>
    <w:rsid w:val="00C55DAF"/>
    <w:rsid w:val="00C55DC8"/>
    <w:rsid w:val="00C55E30"/>
    <w:rsid w:val="00C55F26"/>
    <w:rsid w:val="00C55F52"/>
    <w:rsid w:val="00C56043"/>
    <w:rsid w:val="00C56288"/>
    <w:rsid w:val="00C56452"/>
    <w:rsid w:val="00C5678E"/>
    <w:rsid w:val="00C56A37"/>
    <w:rsid w:val="00C56D0C"/>
    <w:rsid w:val="00C56D78"/>
    <w:rsid w:val="00C56F11"/>
    <w:rsid w:val="00C56F17"/>
    <w:rsid w:val="00C571F6"/>
    <w:rsid w:val="00C57230"/>
    <w:rsid w:val="00C576A9"/>
    <w:rsid w:val="00C576F6"/>
    <w:rsid w:val="00C577EC"/>
    <w:rsid w:val="00C57E48"/>
    <w:rsid w:val="00C57E78"/>
    <w:rsid w:val="00C604E1"/>
    <w:rsid w:val="00C6060F"/>
    <w:rsid w:val="00C60828"/>
    <w:rsid w:val="00C60DF1"/>
    <w:rsid w:val="00C60EF1"/>
    <w:rsid w:val="00C60F42"/>
    <w:rsid w:val="00C61685"/>
    <w:rsid w:val="00C6174F"/>
    <w:rsid w:val="00C61B15"/>
    <w:rsid w:val="00C61CBE"/>
    <w:rsid w:val="00C61D52"/>
    <w:rsid w:val="00C61F6B"/>
    <w:rsid w:val="00C6216B"/>
    <w:rsid w:val="00C6217E"/>
    <w:rsid w:val="00C6226B"/>
    <w:rsid w:val="00C62346"/>
    <w:rsid w:val="00C624C5"/>
    <w:rsid w:val="00C62720"/>
    <w:rsid w:val="00C62E3B"/>
    <w:rsid w:val="00C6418A"/>
    <w:rsid w:val="00C6428C"/>
    <w:rsid w:val="00C642DD"/>
    <w:rsid w:val="00C643E8"/>
    <w:rsid w:val="00C64520"/>
    <w:rsid w:val="00C646EF"/>
    <w:rsid w:val="00C6475C"/>
    <w:rsid w:val="00C64B44"/>
    <w:rsid w:val="00C64BF3"/>
    <w:rsid w:val="00C65191"/>
    <w:rsid w:val="00C654A3"/>
    <w:rsid w:val="00C657C2"/>
    <w:rsid w:val="00C65B10"/>
    <w:rsid w:val="00C65C8F"/>
    <w:rsid w:val="00C65EE4"/>
    <w:rsid w:val="00C66046"/>
    <w:rsid w:val="00C6612E"/>
    <w:rsid w:val="00C66B52"/>
    <w:rsid w:val="00C66B89"/>
    <w:rsid w:val="00C670BD"/>
    <w:rsid w:val="00C6734F"/>
    <w:rsid w:val="00C6799C"/>
    <w:rsid w:val="00C67A6D"/>
    <w:rsid w:val="00C67C44"/>
    <w:rsid w:val="00C7013D"/>
    <w:rsid w:val="00C70C14"/>
    <w:rsid w:val="00C70C46"/>
    <w:rsid w:val="00C71147"/>
    <w:rsid w:val="00C71488"/>
    <w:rsid w:val="00C714EA"/>
    <w:rsid w:val="00C71894"/>
    <w:rsid w:val="00C71AF5"/>
    <w:rsid w:val="00C71B2F"/>
    <w:rsid w:val="00C71E73"/>
    <w:rsid w:val="00C720EA"/>
    <w:rsid w:val="00C723EB"/>
    <w:rsid w:val="00C7286F"/>
    <w:rsid w:val="00C72A35"/>
    <w:rsid w:val="00C72C34"/>
    <w:rsid w:val="00C7344E"/>
    <w:rsid w:val="00C7376B"/>
    <w:rsid w:val="00C73A2B"/>
    <w:rsid w:val="00C73DF2"/>
    <w:rsid w:val="00C74413"/>
    <w:rsid w:val="00C744A6"/>
    <w:rsid w:val="00C7466F"/>
    <w:rsid w:val="00C74731"/>
    <w:rsid w:val="00C74AD9"/>
    <w:rsid w:val="00C75288"/>
    <w:rsid w:val="00C753B9"/>
    <w:rsid w:val="00C75E70"/>
    <w:rsid w:val="00C75F62"/>
    <w:rsid w:val="00C76358"/>
    <w:rsid w:val="00C7674E"/>
    <w:rsid w:val="00C76852"/>
    <w:rsid w:val="00C768DA"/>
    <w:rsid w:val="00C7692D"/>
    <w:rsid w:val="00C76B02"/>
    <w:rsid w:val="00C772D3"/>
    <w:rsid w:val="00C772D7"/>
    <w:rsid w:val="00C77405"/>
    <w:rsid w:val="00C778C9"/>
    <w:rsid w:val="00C77908"/>
    <w:rsid w:val="00C77BA8"/>
    <w:rsid w:val="00C77DDA"/>
    <w:rsid w:val="00C77F36"/>
    <w:rsid w:val="00C807B3"/>
    <w:rsid w:val="00C8092F"/>
    <w:rsid w:val="00C80C5F"/>
    <w:rsid w:val="00C80CD8"/>
    <w:rsid w:val="00C80D02"/>
    <w:rsid w:val="00C810B1"/>
    <w:rsid w:val="00C8117F"/>
    <w:rsid w:val="00C81215"/>
    <w:rsid w:val="00C8141E"/>
    <w:rsid w:val="00C814B9"/>
    <w:rsid w:val="00C81510"/>
    <w:rsid w:val="00C81533"/>
    <w:rsid w:val="00C81658"/>
    <w:rsid w:val="00C81D00"/>
    <w:rsid w:val="00C81FF7"/>
    <w:rsid w:val="00C8227C"/>
    <w:rsid w:val="00C82302"/>
    <w:rsid w:val="00C82383"/>
    <w:rsid w:val="00C82A98"/>
    <w:rsid w:val="00C82C60"/>
    <w:rsid w:val="00C82D6F"/>
    <w:rsid w:val="00C83083"/>
    <w:rsid w:val="00C83136"/>
    <w:rsid w:val="00C833AB"/>
    <w:rsid w:val="00C83564"/>
    <w:rsid w:val="00C835C4"/>
    <w:rsid w:val="00C83C43"/>
    <w:rsid w:val="00C840F4"/>
    <w:rsid w:val="00C84553"/>
    <w:rsid w:val="00C849C6"/>
    <w:rsid w:val="00C84BB5"/>
    <w:rsid w:val="00C84E2B"/>
    <w:rsid w:val="00C85168"/>
    <w:rsid w:val="00C8533D"/>
    <w:rsid w:val="00C858F6"/>
    <w:rsid w:val="00C85F80"/>
    <w:rsid w:val="00C85FD4"/>
    <w:rsid w:val="00C8623B"/>
    <w:rsid w:val="00C86363"/>
    <w:rsid w:val="00C8644E"/>
    <w:rsid w:val="00C8645E"/>
    <w:rsid w:val="00C86717"/>
    <w:rsid w:val="00C86B3E"/>
    <w:rsid w:val="00C86CF1"/>
    <w:rsid w:val="00C86DDA"/>
    <w:rsid w:val="00C872F6"/>
    <w:rsid w:val="00C8745E"/>
    <w:rsid w:val="00C8774F"/>
    <w:rsid w:val="00C87C0D"/>
    <w:rsid w:val="00C881D5"/>
    <w:rsid w:val="00C90012"/>
    <w:rsid w:val="00C90147"/>
    <w:rsid w:val="00C90238"/>
    <w:rsid w:val="00C90655"/>
    <w:rsid w:val="00C909D9"/>
    <w:rsid w:val="00C90EE8"/>
    <w:rsid w:val="00C910CF"/>
    <w:rsid w:val="00C91228"/>
    <w:rsid w:val="00C9141D"/>
    <w:rsid w:val="00C9172C"/>
    <w:rsid w:val="00C91A23"/>
    <w:rsid w:val="00C91F78"/>
    <w:rsid w:val="00C921F9"/>
    <w:rsid w:val="00C923F6"/>
    <w:rsid w:val="00C925A7"/>
    <w:rsid w:val="00C925B5"/>
    <w:rsid w:val="00C92774"/>
    <w:rsid w:val="00C92DFD"/>
    <w:rsid w:val="00C93223"/>
    <w:rsid w:val="00C9349A"/>
    <w:rsid w:val="00C93758"/>
    <w:rsid w:val="00C93855"/>
    <w:rsid w:val="00C9398F"/>
    <w:rsid w:val="00C93A76"/>
    <w:rsid w:val="00C93DF5"/>
    <w:rsid w:val="00C93F01"/>
    <w:rsid w:val="00C94B9A"/>
    <w:rsid w:val="00C94E2C"/>
    <w:rsid w:val="00C94F15"/>
    <w:rsid w:val="00C9501B"/>
    <w:rsid w:val="00C95416"/>
    <w:rsid w:val="00C95575"/>
    <w:rsid w:val="00C95CC8"/>
    <w:rsid w:val="00C961C1"/>
    <w:rsid w:val="00C96C22"/>
    <w:rsid w:val="00C96C90"/>
    <w:rsid w:val="00C96D86"/>
    <w:rsid w:val="00C972E4"/>
    <w:rsid w:val="00CA012E"/>
    <w:rsid w:val="00CA024B"/>
    <w:rsid w:val="00CA03C1"/>
    <w:rsid w:val="00CA04D8"/>
    <w:rsid w:val="00CA05CC"/>
    <w:rsid w:val="00CA07A4"/>
    <w:rsid w:val="00CA0BF5"/>
    <w:rsid w:val="00CA0E31"/>
    <w:rsid w:val="00CA10F5"/>
    <w:rsid w:val="00CA114D"/>
    <w:rsid w:val="00CA1233"/>
    <w:rsid w:val="00CA16CE"/>
    <w:rsid w:val="00CA1733"/>
    <w:rsid w:val="00CA1802"/>
    <w:rsid w:val="00CA19F2"/>
    <w:rsid w:val="00CA1FC9"/>
    <w:rsid w:val="00CA226E"/>
    <w:rsid w:val="00CA2319"/>
    <w:rsid w:val="00CA2346"/>
    <w:rsid w:val="00CA26DE"/>
    <w:rsid w:val="00CA2707"/>
    <w:rsid w:val="00CA2A74"/>
    <w:rsid w:val="00CA37A8"/>
    <w:rsid w:val="00CA3808"/>
    <w:rsid w:val="00CA3A8B"/>
    <w:rsid w:val="00CA40AC"/>
    <w:rsid w:val="00CA411F"/>
    <w:rsid w:val="00CA48DA"/>
    <w:rsid w:val="00CA4E4D"/>
    <w:rsid w:val="00CA508E"/>
    <w:rsid w:val="00CA50AF"/>
    <w:rsid w:val="00CA511C"/>
    <w:rsid w:val="00CA55CE"/>
    <w:rsid w:val="00CA5723"/>
    <w:rsid w:val="00CA6067"/>
    <w:rsid w:val="00CA6338"/>
    <w:rsid w:val="00CA6442"/>
    <w:rsid w:val="00CA6675"/>
    <w:rsid w:val="00CA67DE"/>
    <w:rsid w:val="00CA6B63"/>
    <w:rsid w:val="00CA70E5"/>
    <w:rsid w:val="00CA751E"/>
    <w:rsid w:val="00CA7606"/>
    <w:rsid w:val="00CA7627"/>
    <w:rsid w:val="00CA794C"/>
    <w:rsid w:val="00CA7971"/>
    <w:rsid w:val="00CA7983"/>
    <w:rsid w:val="00CA7A5A"/>
    <w:rsid w:val="00CA7D58"/>
    <w:rsid w:val="00CB09A8"/>
    <w:rsid w:val="00CB09C7"/>
    <w:rsid w:val="00CB1220"/>
    <w:rsid w:val="00CB13DE"/>
    <w:rsid w:val="00CB187E"/>
    <w:rsid w:val="00CB1C25"/>
    <w:rsid w:val="00CB1C69"/>
    <w:rsid w:val="00CB2587"/>
    <w:rsid w:val="00CB25C2"/>
    <w:rsid w:val="00CB270F"/>
    <w:rsid w:val="00CB2BDB"/>
    <w:rsid w:val="00CB2DBE"/>
    <w:rsid w:val="00CB3033"/>
    <w:rsid w:val="00CB333F"/>
    <w:rsid w:val="00CB33DE"/>
    <w:rsid w:val="00CB3478"/>
    <w:rsid w:val="00CB3852"/>
    <w:rsid w:val="00CB39F3"/>
    <w:rsid w:val="00CB3C57"/>
    <w:rsid w:val="00CB3CA8"/>
    <w:rsid w:val="00CB3FF7"/>
    <w:rsid w:val="00CB4260"/>
    <w:rsid w:val="00CB43C5"/>
    <w:rsid w:val="00CB4419"/>
    <w:rsid w:val="00CB444F"/>
    <w:rsid w:val="00CB4B71"/>
    <w:rsid w:val="00CB4FD9"/>
    <w:rsid w:val="00CB53E2"/>
    <w:rsid w:val="00CB5416"/>
    <w:rsid w:val="00CB5648"/>
    <w:rsid w:val="00CB58B3"/>
    <w:rsid w:val="00CB5A0E"/>
    <w:rsid w:val="00CB5B02"/>
    <w:rsid w:val="00CB5B49"/>
    <w:rsid w:val="00CB600D"/>
    <w:rsid w:val="00CB6019"/>
    <w:rsid w:val="00CB6101"/>
    <w:rsid w:val="00CB61D5"/>
    <w:rsid w:val="00CB630F"/>
    <w:rsid w:val="00CB6664"/>
    <w:rsid w:val="00CB66D9"/>
    <w:rsid w:val="00CB67D0"/>
    <w:rsid w:val="00CB695D"/>
    <w:rsid w:val="00CB7073"/>
    <w:rsid w:val="00CB707D"/>
    <w:rsid w:val="00CB72A2"/>
    <w:rsid w:val="00CB72B2"/>
    <w:rsid w:val="00CB7769"/>
    <w:rsid w:val="00CB77D0"/>
    <w:rsid w:val="00CB79B1"/>
    <w:rsid w:val="00CB7B5B"/>
    <w:rsid w:val="00CB7C37"/>
    <w:rsid w:val="00CC0012"/>
    <w:rsid w:val="00CC0018"/>
    <w:rsid w:val="00CC09DB"/>
    <w:rsid w:val="00CC0B94"/>
    <w:rsid w:val="00CC0FA6"/>
    <w:rsid w:val="00CC1021"/>
    <w:rsid w:val="00CC115B"/>
    <w:rsid w:val="00CC13BA"/>
    <w:rsid w:val="00CC13E1"/>
    <w:rsid w:val="00CC16F0"/>
    <w:rsid w:val="00CC26B3"/>
    <w:rsid w:val="00CC26D2"/>
    <w:rsid w:val="00CC286C"/>
    <w:rsid w:val="00CC2901"/>
    <w:rsid w:val="00CC2936"/>
    <w:rsid w:val="00CC2D30"/>
    <w:rsid w:val="00CC2DA9"/>
    <w:rsid w:val="00CC3093"/>
    <w:rsid w:val="00CC3365"/>
    <w:rsid w:val="00CC347D"/>
    <w:rsid w:val="00CC39E5"/>
    <w:rsid w:val="00CC3AF7"/>
    <w:rsid w:val="00CC3BDD"/>
    <w:rsid w:val="00CC3F61"/>
    <w:rsid w:val="00CC43B7"/>
    <w:rsid w:val="00CC48B9"/>
    <w:rsid w:val="00CC48E5"/>
    <w:rsid w:val="00CC4CC8"/>
    <w:rsid w:val="00CC5098"/>
    <w:rsid w:val="00CC54CF"/>
    <w:rsid w:val="00CC5616"/>
    <w:rsid w:val="00CC56E3"/>
    <w:rsid w:val="00CC5AF6"/>
    <w:rsid w:val="00CC5FF0"/>
    <w:rsid w:val="00CC6079"/>
    <w:rsid w:val="00CC614F"/>
    <w:rsid w:val="00CC61B2"/>
    <w:rsid w:val="00CC6749"/>
    <w:rsid w:val="00CC6955"/>
    <w:rsid w:val="00CC6B7A"/>
    <w:rsid w:val="00CC6B7C"/>
    <w:rsid w:val="00CC6D1E"/>
    <w:rsid w:val="00CC6DD7"/>
    <w:rsid w:val="00CC6E54"/>
    <w:rsid w:val="00CC6EB6"/>
    <w:rsid w:val="00CC6ED3"/>
    <w:rsid w:val="00CC7198"/>
    <w:rsid w:val="00CC726A"/>
    <w:rsid w:val="00CC7464"/>
    <w:rsid w:val="00CC76FC"/>
    <w:rsid w:val="00CC7878"/>
    <w:rsid w:val="00CC7940"/>
    <w:rsid w:val="00CC7A76"/>
    <w:rsid w:val="00CC7E75"/>
    <w:rsid w:val="00CD0A75"/>
    <w:rsid w:val="00CD0B05"/>
    <w:rsid w:val="00CD0BD3"/>
    <w:rsid w:val="00CD0C4A"/>
    <w:rsid w:val="00CD0DEB"/>
    <w:rsid w:val="00CD0F0D"/>
    <w:rsid w:val="00CD107E"/>
    <w:rsid w:val="00CD1275"/>
    <w:rsid w:val="00CD12A4"/>
    <w:rsid w:val="00CD15AC"/>
    <w:rsid w:val="00CD1E9F"/>
    <w:rsid w:val="00CD20D1"/>
    <w:rsid w:val="00CD239F"/>
    <w:rsid w:val="00CD246C"/>
    <w:rsid w:val="00CD2741"/>
    <w:rsid w:val="00CD27AB"/>
    <w:rsid w:val="00CD3485"/>
    <w:rsid w:val="00CD349E"/>
    <w:rsid w:val="00CD3CCB"/>
    <w:rsid w:val="00CD45C0"/>
    <w:rsid w:val="00CD46B3"/>
    <w:rsid w:val="00CD4700"/>
    <w:rsid w:val="00CD48DD"/>
    <w:rsid w:val="00CD49B6"/>
    <w:rsid w:val="00CD4C6D"/>
    <w:rsid w:val="00CD51A6"/>
    <w:rsid w:val="00CD580A"/>
    <w:rsid w:val="00CD6029"/>
    <w:rsid w:val="00CD62AE"/>
    <w:rsid w:val="00CD65A1"/>
    <w:rsid w:val="00CD6D7C"/>
    <w:rsid w:val="00CD6E21"/>
    <w:rsid w:val="00CD6F4A"/>
    <w:rsid w:val="00CD707C"/>
    <w:rsid w:val="00CD748B"/>
    <w:rsid w:val="00CD7911"/>
    <w:rsid w:val="00CD7A89"/>
    <w:rsid w:val="00CD7D55"/>
    <w:rsid w:val="00CD7ED9"/>
    <w:rsid w:val="00CE005A"/>
    <w:rsid w:val="00CE0278"/>
    <w:rsid w:val="00CE068B"/>
    <w:rsid w:val="00CE0912"/>
    <w:rsid w:val="00CE093E"/>
    <w:rsid w:val="00CE0BCF"/>
    <w:rsid w:val="00CE0D08"/>
    <w:rsid w:val="00CE0D7A"/>
    <w:rsid w:val="00CE0E79"/>
    <w:rsid w:val="00CE164E"/>
    <w:rsid w:val="00CE167D"/>
    <w:rsid w:val="00CE182F"/>
    <w:rsid w:val="00CE2363"/>
    <w:rsid w:val="00CE2BD5"/>
    <w:rsid w:val="00CE2C53"/>
    <w:rsid w:val="00CE2F4F"/>
    <w:rsid w:val="00CE3028"/>
    <w:rsid w:val="00CE3037"/>
    <w:rsid w:val="00CE3440"/>
    <w:rsid w:val="00CE3967"/>
    <w:rsid w:val="00CE3E0C"/>
    <w:rsid w:val="00CE3F13"/>
    <w:rsid w:val="00CE3F92"/>
    <w:rsid w:val="00CE464F"/>
    <w:rsid w:val="00CE474D"/>
    <w:rsid w:val="00CE508E"/>
    <w:rsid w:val="00CE50EA"/>
    <w:rsid w:val="00CE551C"/>
    <w:rsid w:val="00CE553E"/>
    <w:rsid w:val="00CE5556"/>
    <w:rsid w:val="00CE56C0"/>
    <w:rsid w:val="00CE56D6"/>
    <w:rsid w:val="00CE57E5"/>
    <w:rsid w:val="00CE5A5D"/>
    <w:rsid w:val="00CE5F24"/>
    <w:rsid w:val="00CE612E"/>
    <w:rsid w:val="00CE64CF"/>
    <w:rsid w:val="00CE64FC"/>
    <w:rsid w:val="00CE6605"/>
    <w:rsid w:val="00CE6615"/>
    <w:rsid w:val="00CE66F5"/>
    <w:rsid w:val="00CE67F3"/>
    <w:rsid w:val="00CE67FD"/>
    <w:rsid w:val="00CE6893"/>
    <w:rsid w:val="00CE6C17"/>
    <w:rsid w:val="00CE6C34"/>
    <w:rsid w:val="00CE6CED"/>
    <w:rsid w:val="00CE6DBF"/>
    <w:rsid w:val="00CE6F02"/>
    <w:rsid w:val="00CE6F07"/>
    <w:rsid w:val="00CE6F92"/>
    <w:rsid w:val="00CE728F"/>
    <w:rsid w:val="00CE7375"/>
    <w:rsid w:val="00CE73DC"/>
    <w:rsid w:val="00CE747D"/>
    <w:rsid w:val="00CE7482"/>
    <w:rsid w:val="00CE7501"/>
    <w:rsid w:val="00CE77DE"/>
    <w:rsid w:val="00CE7B2D"/>
    <w:rsid w:val="00CE7C14"/>
    <w:rsid w:val="00CF006A"/>
    <w:rsid w:val="00CF07FE"/>
    <w:rsid w:val="00CF0935"/>
    <w:rsid w:val="00CF0D75"/>
    <w:rsid w:val="00CF0F5A"/>
    <w:rsid w:val="00CF0FC8"/>
    <w:rsid w:val="00CF100C"/>
    <w:rsid w:val="00CF1031"/>
    <w:rsid w:val="00CF1142"/>
    <w:rsid w:val="00CF1445"/>
    <w:rsid w:val="00CF1C23"/>
    <w:rsid w:val="00CF1E4F"/>
    <w:rsid w:val="00CF20F5"/>
    <w:rsid w:val="00CF2162"/>
    <w:rsid w:val="00CF21B0"/>
    <w:rsid w:val="00CF221E"/>
    <w:rsid w:val="00CF2531"/>
    <w:rsid w:val="00CF25D2"/>
    <w:rsid w:val="00CF2994"/>
    <w:rsid w:val="00CF2C8A"/>
    <w:rsid w:val="00CF30E7"/>
    <w:rsid w:val="00CF3196"/>
    <w:rsid w:val="00CF333F"/>
    <w:rsid w:val="00CF33F5"/>
    <w:rsid w:val="00CF38B1"/>
    <w:rsid w:val="00CF39F4"/>
    <w:rsid w:val="00CF40BF"/>
    <w:rsid w:val="00CF42E2"/>
    <w:rsid w:val="00CF45A5"/>
    <w:rsid w:val="00CF487B"/>
    <w:rsid w:val="00CF4D14"/>
    <w:rsid w:val="00CF4F30"/>
    <w:rsid w:val="00CF5665"/>
    <w:rsid w:val="00CF5C0B"/>
    <w:rsid w:val="00CF5D66"/>
    <w:rsid w:val="00CF5F5D"/>
    <w:rsid w:val="00CF6018"/>
    <w:rsid w:val="00CF6280"/>
    <w:rsid w:val="00CF62E5"/>
    <w:rsid w:val="00CF654A"/>
    <w:rsid w:val="00CF6BE0"/>
    <w:rsid w:val="00CF6F7A"/>
    <w:rsid w:val="00CF721A"/>
    <w:rsid w:val="00CF744D"/>
    <w:rsid w:val="00CF76D9"/>
    <w:rsid w:val="00CF7CC7"/>
    <w:rsid w:val="00D003A3"/>
    <w:rsid w:val="00D0044D"/>
    <w:rsid w:val="00D00788"/>
    <w:rsid w:val="00D0097B"/>
    <w:rsid w:val="00D00E10"/>
    <w:rsid w:val="00D010D4"/>
    <w:rsid w:val="00D01358"/>
    <w:rsid w:val="00D016B6"/>
    <w:rsid w:val="00D01872"/>
    <w:rsid w:val="00D0195D"/>
    <w:rsid w:val="00D01A3C"/>
    <w:rsid w:val="00D01AD3"/>
    <w:rsid w:val="00D01AD9"/>
    <w:rsid w:val="00D01C32"/>
    <w:rsid w:val="00D01E3C"/>
    <w:rsid w:val="00D024C1"/>
    <w:rsid w:val="00D028BF"/>
    <w:rsid w:val="00D0298E"/>
    <w:rsid w:val="00D033D3"/>
    <w:rsid w:val="00D03438"/>
    <w:rsid w:val="00D034DF"/>
    <w:rsid w:val="00D034F1"/>
    <w:rsid w:val="00D039E9"/>
    <w:rsid w:val="00D03BA5"/>
    <w:rsid w:val="00D03C47"/>
    <w:rsid w:val="00D03DC8"/>
    <w:rsid w:val="00D042ED"/>
    <w:rsid w:val="00D0450B"/>
    <w:rsid w:val="00D04C68"/>
    <w:rsid w:val="00D04C72"/>
    <w:rsid w:val="00D050CB"/>
    <w:rsid w:val="00D0510E"/>
    <w:rsid w:val="00D0596A"/>
    <w:rsid w:val="00D05FC9"/>
    <w:rsid w:val="00D06003"/>
    <w:rsid w:val="00D0611E"/>
    <w:rsid w:val="00D0614C"/>
    <w:rsid w:val="00D06183"/>
    <w:rsid w:val="00D0642C"/>
    <w:rsid w:val="00D064AC"/>
    <w:rsid w:val="00D064D5"/>
    <w:rsid w:val="00D0660B"/>
    <w:rsid w:val="00D0689F"/>
    <w:rsid w:val="00D069D2"/>
    <w:rsid w:val="00D06CFC"/>
    <w:rsid w:val="00D073A1"/>
    <w:rsid w:val="00D07469"/>
    <w:rsid w:val="00D079D4"/>
    <w:rsid w:val="00D07A8E"/>
    <w:rsid w:val="00D07AEB"/>
    <w:rsid w:val="00D07E15"/>
    <w:rsid w:val="00D07E6B"/>
    <w:rsid w:val="00D1061A"/>
    <w:rsid w:val="00D108A4"/>
    <w:rsid w:val="00D10FDD"/>
    <w:rsid w:val="00D111E3"/>
    <w:rsid w:val="00D11604"/>
    <w:rsid w:val="00D1181C"/>
    <w:rsid w:val="00D11A6D"/>
    <w:rsid w:val="00D11AA6"/>
    <w:rsid w:val="00D11C39"/>
    <w:rsid w:val="00D11CBE"/>
    <w:rsid w:val="00D11CE0"/>
    <w:rsid w:val="00D11EF7"/>
    <w:rsid w:val="00D121A4"/>
    <w:rsid w:val="00D12279"/>
    <w:rsid w:val="00D12761"/>
    <w:rsid w:val="00D12892"/>
    <w:rsid w:val="00D129ED"/>
    <w:rsid w:val="00D12B8B"/>
    <w:rsid w:val="00D12C80"/>
    <w:rsid w:val="00D12D67"/>
    <w:rsid w:val="00D12D88"/>
    <w:rsid w:val="00D12FA6"/>
    <w:rsid w:val="00D12FF0"/>
    <w:rsid w:val="00D135AE"/>
    <w:rsid w:val="00D135C5"/>
    <w:rsid w:val="00D136B8"/>
    <w:rsid w:val="00D13883"/>
    <w:rsid w:val="00D138E7"/>
    <w:rsid w:val="00D13E3A"/>
    <w:rsid w:val="00D14066"/>
    <w:rsid w:val="00D146E4"/>
    <w:rsid w:val="00D150E6"/>
    <w:rsid w:val="00D15620"/>
    <w:rsid w:val="00D1562C"/>
    <w:rsid w:val="00D15BD0"/>
    <w:rsid w:val="00D15EB4"/>
    <w:rsid w:val="00D15EDF"/>
    <w:rsid w:val="00D1613C"/>
    <w:rsid w:val="00D16250"/>
    <w:rsid w:val="00D1662D"/>
    <w:rsid w:val="00D16829"/>
    <w:rsid w:val="00D16C39"/>
    <w:rsid w:val="00D16D34"/>
    <w:rsid w:val="00D16DD0"/>
    <w:rsid w:val="00D16FC7"/>
    <w:rsid w:val="00D179CB"/>
    <w:rsid w:val="00D17C52"/>
    <w:rsid w:val="00D20132"/>
    <w:rsid w:val="00D20156"/>
    <w:rsid w:val="00D20A28"/>
    <w:rsid w:val="00D20B11"/>
    <w:rsid w:val="00D20B51"/>
    <w:rsid w:val="00D20C92"/>
    <w:rsid w:val="00D20CFB"/>
    <w:rsid w:val="00D20D52"/>
    <w:rsid w:val="00D20E4A"/>
    <w:rsid w:val="00D210A5"/>
    <w:rsid w:val="00D214EF"/>
    <w:rsid w:val="00D216C8"/>
    <w:rsid w:val="00D21862"/>
    <w:rsid w:val="00D218E4"/>
    <w:rsid w:val="00D21934"/>
    <w:rsid w:val="00D21BFE"/>
    <w:rsid w:val="00D21D72"/>
    <w:rsid w:val="00D22498"/>
    <w:rsid w:val="00D22707"/>
    <w:rsid w:val="00D227B6"/>
    <w:rsid w:val="00D227F4"/>
    <w:rsid w:val="00D22AF4"/>
    <w:rsid w:val="00D22B27"/>
    <w:rsid w:val="00D22B92"/>
    <w:rsid w:val="00D22D1C"/>
    <w:rsid w:val="00D22DDF"/>
    <w:rsid w:val="00D23158"/>
    <w:rsid w:val="00D23400"/>
    <w:rsid w:val="00D23981"/>
    <w:rsid w:val="00D23AAB"/>
    <w:rsid w:val="00D23B28"/>
    <w:rsid w:val="00D24225"/>
    <w:rsid w:val="00D24239"/>
    <w:rsid w:val="00D244DF"/>
    <w:rsid w:val="00D24542"/>
    <w:rsid w:val="00D24670"/>
    <w:rsid w:val="00D24772"/>
    <w:rsid w:val="00D24C39"/>
    <w:rsid w:val="00D24DC6"/>
    <w:rsid w:val="00D2509E"/>
    <w:rsid w:val="00D25126"/>
    <w:rsid w:val="00D25405"/>
    <w:rsid w:val="00D2547A"/>
    <w:rsid w:val="00D25735"/>
    <w:rsid w:val="00D258D2"/>
    <w:rsid w:val="00D25A4A"/>
    <w:rsid w:val="00D26353"/>
    <w:rsid w:val="00D265BD"/>
    <w:rsid w:val="00D26852"/>
    <w:rsid w:val="00D26862"/>
    <w:rsid w:val="00D2689C"/>
    <w:rsid w:val="00D268BD"/>
    <w:rsid w:val="00D26A5B"/>
    <w:rsid w:val="00D26A77"/>
    <w:rsid w:val="00D26B63"/>
    <w:rsid w:val="00D26E91"/>
    <w:rsid w:val="00D27029"/>
    <w:rsid w:val="00D271C0"/>
    <w:rsid w:val="00D2741D"/>
    <w:rsid w:val="00D27645"/>
    <w:rsid w:val="00D278B9"/>
    <w:rsid w:val="00D27B92"/>
    <w:rsid w:val="00D300AF"/>
    <w:rsid w:val="00D30799"/>
    <w:rsid w:val="00D30A71"/>
    <w:rsid w:val="00D30B3A"/>
    <w:rsid w:val="00D30F3C"/>
    <w:rsid w:val="00D30F5E"/>
    <w:rsid w:val="00D310E1"/>
    <w:rsid w:val="00D314C5"/>
    <w:rsid w:val="00D31808"/>
    <w:rsid w:val="00D32141"/>
    <w:rsid w:val="00D32394"/>
    <w:rsid w:val="00D330B8"/>
    <w:rsid w:val="00D33294"/>
    <w:rsid w:val="00D334A4"/>
    <w:rsid w:val="00D336BC"/>
    <w:rsid w:val="00D336CA"/>
    <w:rsid w:val="00D3392E"/>
    <w:rsid w:val="00D33B28"/>
    <w:rsid w:val="00D33BAB"/>
    <w:rsid w:val="00D33D87"/>
    <w:rsid w:val="00D33E74"/>
    <w:rsid w:val="00D34164"/>
    <w:rsid w:val="00D341F2"/>
    <w:rsid w:val="00D3441B"/>
    <w:rsid w:val="00D34541"/>
    <w:rsid w:val="00D34B4B"/>
    <w:rsid w:val="00D34C2F"/>
    <w:rsid w:val="00D34E8C"/>
    <w:rsid w:val="00D35500"/>
    <w:rsid w:val="00D35BD3"/>
    <w:rsid w:val="00D35F49"/>
    <w:rsid w:val="00D35F78"/>
    <w:rsid w:val="00D369DE"/>
    <w:rsid w:val="00D36A2A"/>
    <w:rsid w:val="00D36C57"/>
    <w:rsid w:val="00D36D04"/>
    <w:rsid w:val="00D36EE0"/>
    <w:rsid w:val="00D37021"/>
    <w:rsid w:val="00D370AE"/>
    <w:rsid w:val="00D371BD"/>
    <w:rsid w:val="00D373EA"/>
    <w:rsid w:val="00D37740"/>
    <w:rsid w:val="00D37A77"/>
    <w:rsid w:val="00D37CD3"/>
    <w:rsid w:val="00D40142"/>
    <w:rsid w:val="00D40158"/>
    <w:rsid w:val="00D401DE"/>
    <w:rsid w:val="00D403EB"/>
    <w:rsid w:val="00D40842"/>
    <w:rsid w:val="00D40945"/>
    <w:rsid w:val="00D40ACA"/>
    <w:rsid w:val="00D40D01"/>
    <w:rsid w:val="00D40D50"/>
    <w:rsid w:val="00D40EE3"/>
    <w:rsid w:val="00D4101D"/>
    <w:rsid w:val="00D41B13"/>
    <w:rsid w:val="00D41B5F"/>
    <w:rsid w:val="00D41BAA"/>
    <w:rsid w:val="00D4209A"/>
    <w:rsid w:val="00D42325"/>
    <w:rsid w:val="00D425C1"/>
    <w:rsid w:val="00D427AD"/>
    <w:rsid w:val="00D4281A"/>
    <w:rsid w:val="00D42B91"/>
    <w:rsid w:val="00D42BF5"/>
    <w:rsid w:val="00D432C7"/>
    <w:rsid w:val="00D43390"/>
    <w:rsid w:val="00D433CA"/>
    <w:rsid w:val="00D435BB"/>
    <w:rsid w:val="00D438DF"/>
    <w:rsid w:val="00D43906"/>
    <w:rsid w:val="00D43C9A"/>
    <w:rsid w:val="00D442DC"/>
    <w:rsid w:val="00D44F66"/>
    <w:rsid w:val="00D45265"/>
    <w:rsid w:val="00D455BD"/>
    <w:rsid w:val="00D45661"/>
    <w:rsid w:val="00D456D8"/>
    <w:rsid w:val="00D45956"/>
    <w:rsid w:val="00D45C16"/>
    <w:rsid w:val="00D45E8D"/>
    <w:rsid w:val="00D45F34"/>
    <w:rsid w:val="00D4659C"/>
    <w:rsid w:val="00D4662F"/>
    <w:rsid w:val="00D466C7"/>
    <w:rsid w:val="00D467F9"/>
    <w:rsid w:val="00D4706A"/>
    <w:rsid w:val="00D47184"/>
    <w:rsid w:val="00D473E4"/>
    <w:rsid w:val="00D47503"/>
    <w:rsid w:val="00D47818"/>
    <w:rsid w:val="00D47858"/>
    <w:rsid w:val="00D4792E"/>
    <w:rsid w:val="00D47BBF"/>
    <w:rsid w:val="00D47C72"/>
    <w:rsid w:val="00D47F9B"/>
    <w:rsid w:val="00D505CE"/>
    <w:rsid w:val="00D5072E"/>
    <w:rsid w:val="00D5085B"/>
    <w:rsid w:val="00D508D0"/>
    <w:rsid w:val="00D50E7D"/>
    <w:rsid w:val="00D511E4"/>
    <w:rsid w:val="00D51370"/>
    <w:rsid w:val="00D51680"/>
    <w:rsid w:val="00D517C6"/>
    <w:rsid w:val="00D519BC"/>
    <w:rsid w:val="00D51BF9"/>
    <w:rsid w:val="00D51D4F"/>
    <w:rsid w:val="00D527A8"/>
    <w:rsid w:val="00D5282C"/>
    <w:rsid w:val="00D52E2E"/>
    <w:rsid w:val="00D52E37"/>
    <w:rsid w:val="00D52FD9"/>
    <w:rsid w:val="00D532B8"/>
    <w:rsid w:val="00D53325"/>
    <w:rsid w:val="00D53634"/>
    <w:rsid w:val="00D53686"/>
    <w:rsid w:val="00D537B6"/>
    <w:rsid w:val="00D53C31"/>
    <w:rsid w:val="00D53EB8"/>
    <w:rsid w:val="00D54068"/>
    <w:rsid w:val="00D54BAF"/>
    <w:rsid w:val="00D54ECE"/>
    <w:rsid w:val="00D551E8"/>
    <w:rsid w:val="00D55382"/>
    <w:rsid w:val="00D55708"/>
    <w:rsid w:val="00D55B53"/>
    <w:rsid w:val="00D55BC2"/>
    <w:rsid w:val="00D55BFD"/>
    <w:rsid w:val="00D55ED0"/>
    <w:rsid w:val="00D55F08"/>
    <w:rsid w:val="00D5621F"/>
    <w:rsid w:val="00D5632E"/>
    <w:rsid w:val="00D564B0"/>
    <w:rsid w:val="00D564D4"/>
    <w:rsid w:val="00D56744"/>
    <w:rsid w:val="00D567C4"/>
    <w:rsid w:val="00D57401"/>
    <w:rsid w:val="00D5745B"/>
    <w:rsid w:val="00D577AC"/>
    <w:rsid w:val="00D57E39"/>
    <w:rsid w:val="00D6051B"/>
    <w:rsid w:val="00D60576"/>
    <w:rsid w:val="00D607D3"/>
    <w:rsid w:val="00D6084E"/>
    <w:rsid w:val="00D60FAF"/>
    <w:rsid w:val="00D61481"/>
    <w:rsid w:val="00D61796"/>
    <w:rsid w:val="00D617B8"/>
    <w:rsid w:val="00D61940"/>
    <w:rsid w:val="00D619E8"/>
    <w:rsid w:val="00D61A1F"/>
    <w:rsid w:val="00D61A92"/>
    <w:rsid w:val="00D61ED1"/>
    <w:rsid w:val="00D62431"/>
    <w:rsid w:val="00D62538"/>
    <w:rsid w:val="00D625DF"/>
    <w:rsid w:val="00D6286E"/>
    <w:rsid w:val="00D62AF5"/>
    <w:rsid w:val="00D62BBD"/>
    <w:rsid w:val="00D62BFE"/>
    <w:rsid w:val="00D62D47"/>
    <w:rsid w:val="00D62D65"/>
    <w:rsid w:val="00D62EF1"/>
    <w:rsid w:val="00D63301"/>
    <w:rsid w:val="00D6346A"/>
    <w:rsid w:val="00D635AF"/>
    <w:rsid w:val="00D6380C"/>
    <w:rsid w:val="00D639AF"/>
    <w:rsid w:val="00D63A65"/>
    <w:rsid w:val="00D63D45"/>
    <w:rsid w:val="00D63E09"/>
    <w:rsid w:val="00D63E60"/>
    <w:rsid w:val="00D6419C"/>
    <w:rsid w:val="00D64277"/>
    <w:rsid w:val="00D642ED"/>
    <w:rsid w:val="00D64746"/>
    <w:rsid w:val="00D64ADB"/>
    <w:rsid w:val="00D64F0A"/>
    <w:rsid w:val="00D64F15"/>
    <w:rsid w:val="00D64F8E"/>
    <w:rsid w:val="00D6529A"/>
    <w:rsid w:val="00D65331"/>
    <w:rsid w:val="00D655E2"/>
    <w:rsid w:val="00D65C5E"/>
    <w:rsid w:val="00D65EFF"/>
    <w:rsid w:val="00D65FF2"/>
    <w:rsid w:val="00D661A5"/>
    <w:rsid w:val="00D66A85"/>
    <w:rsid w:val="00D66BB7"/>
    <w:rsid w:val="00D66D5D"/>
    <w:rsid w:val="00D6712C"/>
    <w:rsid w:val="00D6741E"/>
    <w:rsid w:val="00D67729"/>
    <w:rsid w:val="00D678AF"/>
    <w:rsid w:val="00D67B02"/>
    <w:rsid w:val="00D67F5F"/>
    <w:rsid w:val="00D67F77"/>
    <w:rsid w:val="00D7018C"/>
    <w:rsid w:val="00D7057B"/>
    <w:rsid w:val="00D705EC"/>
    <w:rsid w:val="00D707B8"/>
    <w:rsid w:val="00D70AC6"/>
    <w:rsid w:val="00D70DD0"/>
    <w:rsid w:val="00D7106F"/>
    <w:rsid w:val="00D711C1"/>
    <w:rsid w:val="00D713F8"/>
    <w:rsid w:val="00D71425"/>
    <w:rsid w:val="00D71987"/>
    <w:rsid w:val="00D719A6"/>
    <w:rsid w:val="00D71A1F"/>
    <w:rsid w:val="00D71A3E"/>
    <w:rsid w:val="00D71ACD"/>
    <w:rsid w:val="00D71C83"/>
    <w:rsid w:val="00D71D4A"/>
    <w:rsid w:val="00D71F73"/>
    <w:rsid w:val="00D720EE"/>
    <w:rsid w:val="00D7219D"/>
    <w:rsid w:val="00D7273E"/>
    <w:rsid w:val="00D72988"/>
    <w:rsid w:val="00D729C9"/>
    <w:rsid w:val="00D7338E"/>
    <w:rsid w:val="00D7345E"/>
    <w:rsid w:val="00D7381C"/>
    <w:rsid w:val="00D7389F"/>
    <w:rsid w:val="00D7399A"/>
    <w:rsid w:val="00D73A29"/>
    <w:rsid w:val="00D73AD6"/>
    <w:rsid w:val="00D73B10"/>
    <w:rsid w:val="00D749E8"/>
    <w:rsid w:val="00D75106"/>
    <w:rsid w:val="00D75138"/>
    <w:rsid w:val="00D75A31"/>
    <w:rsid w:val="00D75A5F"/>
    <w:rsid w:val="00D75B69"/>
    <w:rsid w:val="00D75D2A"/>
    <w:rsid w:val="00D7607B"/>
    <w:rsid w:val="00D760C1"/>
    <w:rsid w:val="00D7623A"/>
    <w:rsid w:val="00D7675D"/>
    <w:rsid w:val="00D7697C"/>
    <w:rsid w:val="00D769B4"/>
    <w:rsid w:val="00D76BE1"/>
    <w:rsid w:val="00D76C26"/>
    <w:rsid w:val="00D7720B"/>
    <w:rsid w:val="00D773B4"/>
    <w:rsid w:val="00D773F5"/>
    <w:rsid w:val="00D776B8"/>
    <w:rsid w:val="00D77BD7"/>
    <w:rsid w:val="00D800BE"/>
    <w:rsid w:val="00D8016D"/>
    <w:rsid w:val="00D80412"/>
    <w:rsid w:val="00D8060F"/>
    <w:rsid w:val="00D80652"/>
    <w:rsid w:val="00D806E3"/>
    <w:rsid w:val="00D807F2"/>
    <w:rsid w:val="00D808E0"/>
    <w:rsid w:val="00D80B5F"/>
    <w:rsid w:val="00D80C19"/>
    <w:rsid w:val="00D80EA6"/>
    <w:rsid w:val="00D81068"/>
    <w:rsid w:val="00D81861"/>
    <w:rsid w:val="00D819AF"/>
    <w:rsid w:val="00D819CF"/>
    <w:rsid w:val="00D81A4E"/>
    <w:rsid w:val="00D81C95"/>
    <w:rsid w:val="00D81D30"/>
    <w:rsid w:val="00D81E69"/>
    <w:rsid w:val="00D8208A"/>
    <w:rsid w:val="00D82584"/>
    <w:rsid w:val="00D825D6"/>
    <w:rsid w:val="00D826A5"/>
    <w:rsid w:val="00D82713"/>
    <w:rsid w:val="00D82D8E"/>
    <w:rsid w:val="00D831FF"/>
    <w:rsid w:val="00D833E9"/>
    <w:rsid w:val="00D83948"/>
    <w:rsid w:val="00D8398B"/>
    <w:rsid w:val="00D83C61"/>
    <w:rsid w:val="00D83CAA"/>
    <w:rsid w:val="00D83E57"/>
    <w:rsid w:val="00D83EF1"/>
    <w:rsid w:val="00D8427D"/>
    <w:rsid w:val="00D8434F"/>
    <w:rsid w:val="00D84367"/>
    <w:rsid w:val="00D848F2"/>
    <w:rsid w:val="00D849E7"/>
    <w:rsid w:val="00D84B8D"/>
    <w:rsid w:val="00D84F14"/>
    <w:rsid w:val="00D85164"/>
    <w:rsid w:val="00D85254"/>
    <w:rsid w:val="00D852C6"/>
    <w:rsid w:val="00D853E1"/>
    <w:rsid w:val="00D85484"/>
    <w:rsid w:val="00D8578C"/>
    <w:rsid w:val="00D859D5"/>
    <w:rsid w:val="00D85D3C"/>
    <w:rsid w:val="00D86140"/>
    <w:rsid w:val="00D861C4"/>
    <w:rsid w:val="00D86CAA"/>
    <w:rsid w:val="00D87367"/>
    <w:rsid w:val="00D87668"/>
    <w:rsid w:val="00D87B85"/>
    <w:rsid w:val="00D87BF9"/>
    <w:rsid w:val="00D87CC3"/>
    <w:rsid w:val="00D89914"/>
    <w:rsid w:val="00D90093"/>
    <w:rsid w:val="00D90618"/>
    <w:rsid w:val="00D906DE"/>
    <w:rsid w:val="00D908A5"/>
    <w:rsid w:val="00D908EA"/>
    <w:rsid w:val="00D90B4C"/>
    <w:rsid w:val="00D90C5E"/>
    <w:rsid w:val="00D90DF5"/>
    <w:rsid w:val="00D90EB5"/>
    <w:rsid w:val="00D91383"/>
    <w:rsid w:val="00D915EB"/>
    <w:rsid w:val="00D91886"/>
    <w:rsid w:val="00D91A27"/>
    <w:rsid w:val="00D91A3B"/>
    <w:rsid w:val="00D91B14"/>
    <w:rsid w:val="00D91E23"/>
    <w:rsid w:val="00D920C9"/>
    <w:rsid w:val="00D9253D"/>
    <w:rsid w:val="00D92A24"/>
    <w:rsid w:val="00D92D49"/>
    <w:rsid w:val="00D92E48"/>
    <w:rsid w:val="00D930B7"/>
    <w:rsid w:val="00D932B5"/>
    <w:rsid w:val="00D93595"/>
    <w:rsid w:val="00D939D2"/>
    <w:rsid w:val="00D93A7E"/>
    <w:rsid w:val="00D93B1C"/>
    <w:rsid w:val="00D93DA7"/>
    <w:rsid w:val="00D93F59"/>
    <w:rsid w:val="00D9420D"/>
    <w:rsid w:val="00D94660"/>
    <w:rsid w:val="00D94923"/>
    <w:rsid w:val="00D94C61"/>
    <w:rsid w:val="00D94E0C"/>
    <w:rsid w:val="00D95461"/>
    <w:rsid w:val="00D95730"/>
    <w:rsid w:val="00D95964"/>
    <w:rsid w:val="00D959D2"/>
    <w:rsid w:val="00D95A6B"/>
    <w:rsid w:val="00D95EF6"/>
    <w:rsid w:val="00D96170"/>
    <w:rsid w:val="00D96541"/>
    <w:rsid w:val="00D96E71"/>
    <w:rsid w:val="00D9717E"/>
    <w:rsid w:val="00D97180"/>
    <w:rsid w:val="00D9749A"/>
    <w:rsid w:val="00D977B6"/>
    <w:rsid w:val="00D978E6"/>
    <w:rsid w:val="00D979AB"/>
    <w:rsid w:val="00D979D0"/>
    <w:rsid w:val="00D979D7"/>
    <w:rsid w:val="00D97A5A"/>
    <w:rsid w:val="00D97C83"/>
    <w:rsid w:val="00D97F9C"/>
    <w:rsid w:val="00DA08A8"/>
    <w:rsid w:val="00DA0A5A"/>
    <w:rsid w:val="00DA0B96"/>
    <w:rsid w:val="00DA0BF5"/>
    <w:rsid w:val="00DA0E35"/>
    <w:rsid w:val="00DA0FFC"/>
    <w:rsid w:val="00DA12EE"/>
    <w:rsid w:val="00DA131E"/>
    <w:rsid w:val="00DA133E"/>
    <w:rsid w:val="00DA15D3"/>
    <w:rsid w:val="00DA1614"/>
    <w:rsid w:val="00DA16A4"/>
    <w:rsid w:val="00DA1EEF"/>
    <w:rsid w:val="00DA237A"/>
    <w:rsid w:val="00DA2A5D"/>
    <w:rsid w:val="00DA2A97"/>
    <w:rsid w:val="00DA2C90"/>
    <w:rsid w:val="00DA310F"/>
    <w:rsid w:val="00DA3154"/>
    <w:rsid w:val="00DA32DB"/>
    <w:rsid w:val="00DA3393"/>
    <w:rsid w:val="00DA37E6"/>
    <w:rsid w:val="00DA39A7"/>
    <w:rsid w:val="00DA3C3E"/>
    <w:rsid w:val="00DA449D"/>
    <w:rsid w:val="00DA4864"/>
    <w:rsid w:val="00DA4BA1"/>
    <w:rsid w:val="00DA51F9"/>
    <w:rsid w:val="00DA5843"/>
    <w:rsid w:val="00DA5859"/>
    <w:rsid w:val="00DA596F"/>
    <w:rsid w:val="00DA5B25"/>
    <w:rsid w:val="00DA5E08"/>
    <w:rsid w:val="00DA60B2"/>
    <w:rsid w:val="00DA621B"/>
    <w:rsid w:val="00DA6732"/>
    <w:rsid w:val="00DA6E2F"/>
    <w:rsid w:val="00DA7102"/>
    <w:rsid w:val="00DA75BC"/>
    <w:rsid w:val="00DA76EF"/>
    <w:rsid w:val="00DA7801"/>
    <w:rsid w:val="00DA7B44"/>
    <w:rsid w:val="00DA7D23"/>
    <w:rsid w:val="00DA7D43"/>
    <w:rsid w:val="00DA7F04"/>
    <w:rsid w:val="00DB023B"/>
    <w:rsid w:val="00DB0286"/>
    <w:rsid w:val="00DB079F"/>
    <w:rsid w:val="00DB098B"/>
    <w:rsid w:val="00DB0AB9"/>
    <w:rsid w:val="00DB0C1D"/>
    <w:rsid w:val="00DB0FD7"/>
    <w:rsid w:val="00DB10D2"/>
    <w:rsid w:val="00DB13FF"/>
    <w:rsid w:val="00DB159D"/>
    <w:rsid w:val="00DB19AD"/>
    <w:rsid w:val="00DB1A4C"/>
    <w:rsid w:val="00DB1E30"/>
    <w:rsid w:val="00DB21AB"/>
    <w:rsid w:val="00DB230D"/>
    <w:rsid w:val="00DB2660"/>
    <w:rsid w:val="00DB2671"/>
    <w:rsid w:val="00DB2794"/>
    <w:rsid w:val="00DB2833"/>
    <w:rsid w:val="00DB28B4"/>
    <w:rsid w:val="00DB2AC4"/>
    <w:rsid w:val="00DB2B55"/>
    <w:rsid w:val="00DB2FA4"/>
    <w:rsid w:val="00DB324E"/>
    <w:rsid w:val="00DB325B"/>
    <w:rsid w:val="00DB3396"/>
    <w:rsid w:val="00DB34A6"/>
    <w:rsid w:val="00DB353E"/>
    <w:rsid w:val="00DB35A5"/>
    <w:rsid w:val="00DB396A"/>
    <w:rsid w:val="00DB3B33"/>
    <w:rsid w:val="00DB3FC6"/>
    <w:rsid w:val="00DB4156"/>
    <w:rsid w:val="00DB42A8"/>
    <w:rsid w:val="00DB44FA"/>
    <w:rsid w:val="00DB49C8"/>
    <w:rsid w:val="00DB4A2D"/>
    <w:rsid w:val="00DB4C72"/>
    <w:rsid w:val="00DB4F45"/>
    <w:rsid w:val="00DB540A"/>
    <w:rsid w:val="00DB572F"/>
    <w:rsid w:val="00DB5748"/>
    <w:rsid w:val="00DB5910"/>
    <w:rsid w:val="00DB5A8E"/>
    <w:rsid w:val="00DB5B0C"/>
    <w:rsid w:val="00DB5C61"/>
    <w:rsid w:val="00DB5CB0"/>
    <w:rsid w:val="00DB5CC4"/>
    <w:rsid w:val="00DB6747"/>
    <w:rsid w:val="00DB6971"/>
    <w:rsid w:val="00DB6BF4"/>
    <w:rsid w:val="00DB6F9F"/>
    <w:rsid w:val="00DB70B1"/>
    <w:rsid w:val="00DB7638"/>
    <w:rsid w:val="00DB763F"/>
    <w:rsid w:val="00DB7810"/>
    <w:rsid w:val="00DB7AA4"/>
    <w:rsid w:val="00DC000D"/>
    <w:rsid w:val="00DC0074"/>
    <w:rsid w:val="00DC0093"/>
    <w:rsid w:val="00DC02DA"/>
    <w:rsid w:val="00DC0A4E"/>
    <w:rsid w:val="00DC113F"/>
    <w:rsid w:val="00DC1357"/>
    <w:rsid w:val="00DC1398"/>
    <w:rsid w:val="00DC1925"/>
    <w:rsid w:val="00DC1930"/>
    <w:rsid w:val="00DC215C"/>
    <w:rsid w:val="00DC2270"/>
    <w:rsid w:val="00DC22E0"/>
    <w:rsid w:val="00DC255C"/>
    <w:rsid w:val="00DC25BF"/>
    <w:rsid w:val="00DC2B58"/>
    <w:rsid w:val="00DC2F43"/>
    <w:rsid w:val="00DC30D0"/>
    <w:rsid w:val="00DC319E"/>
    <w:rsid w:val="00DC3253"/>
    <w:rsid w:val="00DC328E"/>
    <w:rsid w:val="00DC3363"/>
    <w:rsid w:val="00DC33FC"/>
    <w:rsid w:val="00DC3810"/>
    <w:rsid w:val="00DC3BB0"/>
    <w:rsid w:val="00DC3C7E"/>
    <w:rsid w:val="00DC3CA9"/>
    <w:rsid w:val="00DC3D59"/>
    <w:rsid w:val="00DC3F73"/>
    <w:rsid w:val="00DC4196"/>
    <w:rsid w:val="00DC46F6"/>
    <w:rsid w:val="00DC4C8C"/>
    <w:rsid w:val="00DC4EFC"/>
    <w:rsid w:val="00DC4F95"/>
    <w:rsid w:val="00DC51D9"/>
    <w:rsid w:val="00DC52A3"/>
    <w:rsid w:val="00DC570F"/>
    <w:rsid w:val="00DC57CF"/>
    <w:rsid w:val="00DC59F5"/>
    <w:rsid w:val="00DC5F95"/>
    <w:rsid w:val="00DC5FB7"/>
    <w:rsid w:val="00DC642B"/>
    <w:rsid w:val="00DC6895"/>
    <w:rsid w:val="00DC68E0"/>
    <w:rsid w:val="00DC6A39"/>
    <w:rsid w:val="00DC6F84"/>
    <w:rsid w:val="00DC72A6"/>
    <w:rsid w:val="00DC746E"/>
    <w:rsid w:val="00DC779D"/>
    <w:rsid w:val="00DD0007"/>
    <w:rsid w:val="00DD0099"/>
    <w:rsid w:val="00DD01A3"/>
    <w:rsid w:val="00DD0207"/>
    <w:rsid w:val="00DD04D8"/>
    <w:rsid w:val="00DD0556"/>
    <w:rsid w:val="00DD0586"/>
    <w:rsid w:val="00DD06EC"/>
    <w:rsid w:val="00DD0C88"/>
    <w:rsid w:val="00DD0D0E"/>
    <w:rsid w:val="00DD1833"/>
    <w:rsid w:val="00DD18F3"/>
    <w:rsid w:val="00DD1B44"/>
    <w:rsid w:val="00DD1BCE"/>
    <w:rsid w:val="00DD1F96"/>
    <w:rsid w:val="00DD2356"/>
    <w:rsid w:val="00DD2BA6"/>
    <w:rsid w:val="00DD2EC8"/>
    <w:rsid w:val="00DD3547"/>
    <w:rsid w:val="00DD3914"/>
    <w:rsid w:val="00DD3982"/>
    <w:rsid w:val="00DD3983"/>
    <w:rsid w:val="00DD3E7A"/>
    <w:rsid w:val="00DD4129"/>
    <w:rsid w:val="00DD48C0"/>
    <w:rsid w:val="00DD4960"/>
    <w:rsid w:val="00DD49C0"/>
    <w:rsid w:val="00DD4BFB"/>
    <w:rsid w:val="00DD50A7"/>
    <w:rsid w:val="00DD56ED"/>
    <w:rsid w:val="00DD5928"/>
    <w:rsid w:val="00DD5C1F"/>
    <w:rsid w:val="00DD5D56"/>
    <w:rsid w:val="00DD5F2B"/>
    <w:rsid w:val="00DD609D"/>
    <w:rsid w:val="00DD6214"/>
    <w:rsid w:val="00DD68F2"/>
    <w:rsid w:val="00DD6BFE"/>
    <w:rsid w:val="00DD6C05"/>
    <w:rsid w:val="00DD6DF4"/>
    <w:rsid w:val="00DD6FAA"/>
    <w:rsid w:val="00DD7406"/>
    <w:rsid w:val="00DD7CE9"/>
    <w:rsid w:val="00DD7E36"/>
    <w:rsid w:val="00DE0920"/>
    <w:rsid w:val="00DE0924"/>
    <w:rsid w:val="00DE0A66"/>
    <w:rsid w:val="00DE0AFE"/>
    <w:rsid w:val="00DE0CCC"/>
    <w:rsid w:val="00DE11E5"/>
    <w:rsid w:val="00DE12DB"/>
    <w:rsid w:val="00DE130B"/>
    <w:rsid w:val="00DE1342"/>
    <w:rsid w:val="00DE13A9"/>
    <w:rsid w:val="00DE1B62"/>
    <w:rsid w:val="00DE1C59"/>
    <w:rsid w:val="00DE2525"/>
    <w:rsid w:val="00DE29E1"/>
    <w:rsid w:val="00DE2F6B"/>
    <w:rsid w:val="00DE3315"/>
    <w:rsid w:val="00DE3465"/>
    <w:rsid w:val="00DE34F4"/>
    <w:rsid w:val="00DE373B"/>
    <w:rsid w:val="00DE37B1"/>
    <w:rsid w:val="00DE37C9"/>
    <w:rsid w:val="00DE384C"/>
    <w:rsid w:val="00DE3854"/>
    <w:rsid w:val="00DE3AAF"/>
    <w:rsid w:val="00DE3D42"/>
    <w:rsid w:val="00DE3E10"/>
    <w:rsid w:val="00DE42DB"/>
    <w:rsid w:val="00DE46BA"/>
    <w:rsid w:val="00DE482C"/>
    <w:rsid w:val="00DE4967"/>
    <w:rsid w:val="00DE4BCC"/>
    <w:rsid w:val="00DE4BE4"/>
    <w:rsid w:val="00DE5F7F"/>
    <w:rsid w:val="00DE60C9"/>
    <w:rsid w:val="00DE617A"/>
    <w:rsid w:val="00DE6391"/>
    <w:rsid w:val="00DE6B02"/>
    <w:rsid w:val="00DE6D64"/>
    <w:rsid w:val="00DE6F9B"/>
    <w:rsid w:val="00DE705C"/>
    <w:rsid w:val="00DE77F7"/>
    <w:rsid w:val="00DE7BAD"/>
    <w:rsid w:val="00DE7DC9"/>
    <w:rsid w:val="00DF076A"/>
    <w:rsid w:val="00DF094F"/>
    <w:rsid w:val="00DF099B"/>
    <w:rsid w:val="00DF0A61"/>
    <w:rsid w:val="00DF0C97"/>
    <w:rsid w:val="00DF0CD9"/>
    <w:rsid w:val="00DF0FC2"/>
    <w:rsid w:val="00DF114D"/>
    <w:rsid w:val="00DF12B7"/>
    <w:rsid w:val="00DF1326"/>
    <w:rsid w:val="00DF1409"/>
    <w:rsid w:val="00DF16FB"/>
    <w:rsid w:val="00DF173B"/>
    <w:rsid w:val="00DF18E8"/>
    <w:rsid w:val="00DF1C8B"/>
    <w:rsid w:val="00DF215A"/>
    <w:rsid w:val="00DF222F"/>
    <w:rsid w:val="00DF264C"/>
    <w:rsid w:val="00DF27ED"/>
    <w:rsid w:val="00DF297C"/>
    <w:rsid w:val="00DF29BF"/>
    <w:rsid w:val="00DF2A0D"/>
    <w:rsid w:val="00DF2C19"/>
    <w:rsid w:val="00DF2F4E"/>
    <w:rsid w:val="00DF311E"/>
    <w:rsid w:val="00DF378C"/>
    <w:rsid w:val="00DF448D"/>
    <w:rsid w:val="00DF44A0"/>
    <w:rsid w:val="00DF45FB"/>
    <w:rsid w:val="00DF4B9B"/>
    <w:rsid w:val="00DF4F63"/>
    <w:rsid w:val="00DF5114"/>
    <w:rsid w:val="00DF567B"/>
    <w:rsid w:val="00DF59B0"/>
    <w:rsid w:val="00DF5AA7"/>
    <w:rsid w:val="00DF5DB0"/>
    <w:rsid w:val="00DF5F16"/>
    <w:rsid w:val="00DF5FCA"/>
    <w:rsid w:val="00DF6324"/>
    <w:rsid w:val="00DF6362"/>
    <w:rsid w:val="00DF652E"/>
    <w:rsid w:val="00DF6592"/>
    <w:rsid w:val="00DF6686"/>
    <w:rsid w:val="00DF66FE"/>
    <w:rsid w:val="00DF6918"/>
    <w:rsid w:val="00DF6B53"/>
    <w:rsid w:val="00DF6D6E"/>
    <w:rsid w:val="00DF7413"/>
    <w:rsid w:val="00DF767B"/>
    <w:rsid w:val="00DF7ECD"/>
    <w:rsid w:val="00E00882"/>
    <w:rsid w:val="00E00893"/>
    <w:rsid w:val="00E00B56"/>
    <w:rsid w:val="00E00B66"/>
    <w:rsid w:val="00E00FDC"/>
    <w:rsid w:val="00E01038"/>
    <w:rsid w:val="00E015EC"/>
    <w:rsid w:val="00E0170B"/>
    <w:rsid w:val="00E01711"/>
    <w:rsid w:val="00E01882"/>
    <w:rsid w:val="00E021DB"/>
    <w:rsid w:val="00E02462"/>
    <w:rsid w:val="00E02545"/>
    <w:rsid w:val="00E027B0"/>
    <w:rsid w:val="00E028AF"/>
    <w:rsid w:val="00E0297A"/>
    <w:rsid w:val="00E02EB1"/>
    <w:rsid w:val="00E03352"/>
    <w:rsid w:val="00E0349C"/>
    <w:rsid w:val="00E0370F"/>
    <w:rsid w:val="00E03D31"/>
    <w:rsid w:val="00E03EFB"/>
    <w:rsid w:val="00E03FF4"/>
    <w:rsid w:val="00E0400E"/>
    <w:rsid w:val="00E04613"/>
    <w:rsid w:val="00E046E2"/>
    <w:rsid w:val="00E04815"/>
    <w:rsid w:val="00E048D3"/>
    <w:rsid w:val="00E04996"/>
    <w:rsid w:val="00E04AAF"/>
    <w:rsid w:val="00E0574A"/>
    <w:rsid w:val="00E0584A"/>
    <w:rsid w:val="00E0596D"/>
    <w:rsid w:val="00E05FDC"/>
    <w:rsid w:val="00E065ED"/>
    <w:rsid w:val="00E06605"/>
    <w:rsid w:val="00E066A1"/>
    <w:rsid w:val="00E0675C"/>
    <w:rsid w:val="00E0711B"/>
    <w:rsid w:val="00E075FB"/>
    <w:rsid w:val="00E079A8"/>
    <w:rsid w:val="00E07A40"/>
    <w:rsid w:val="00E07C51"/>
    <w:rsid w:val="00E07D24"/>
    <w:rsid w:val="00E07E35"/>
    <w:rsid w:val="00E10013"/>
    <w:rsid w:val="00E1020B"/>
    <w:rsid w:val="00E106D8"/>
    <w:rsid w:val="00E108A7"/>
    <w:rsid w:val="00E10CCF"/>
    <w:rsid w:val="00E10D0A"/>
    <w:rsid w:val="00E110A6"/>
    <w:rsid w:val="00E11455"/>
    <w:rsid w:val="00E1151B"/>
    <w:rsid w:val="00E1161E"/>
    <w:rsid w:val="00E119E7"/>
    <w:rsid w:val="00E11A83"/>
    <w:rsid w:val="00E11E11"/>
    <w:rsid w:val="00E11E90"/>
    <w:rsid w:val="00E120E8"/>
    <w:rsid w:val="00E1214E"/>
    <w:rsid w:val="00E126B0"/>
    <w:rsid w:val="00E1270E"/>
    <w:rsid w:val="00E12826"/>
    <w:rsid w:val="00E12846"/>
    <w:rsid w:val="00E12B07"/>
    <w:rsid w:val="00E12D23"/>
    <w:rsid w:val="00E13397"/>
    <w:rsid w:val="00E13947"/>
    <w:rsid w:val="00E142A9"/>
    <w:rsid w:val="00E143BC"/>
    <w:rsid w:val="00E14403"/>
    <w:rsid w:val="00E14507"/>
    <w:rsid w:val="00E14518"/>
    <w:rsid w:val="00E14548"/>
    <w:rsid w:val="00E1458A"/>
    <w:rsid w:val="00E14659"/>
    <w:rsid w:val="00E149B7"/>
    <w:rsid w:val="00E149F7"/>
    <w:rsid w:val="00E14A42"/>
    <w:rsid w:val="00E14AFD"/>
    <w:rsid w:val="00E14B04"/>
    <w:rsid w:val="00E14BAB"/>
    <w:rsid w:val="00E150A8"/>
    <w:rsid w:val="00E1523A"/>
    <w:rsid w:val="00E1533E"/>
    <w:rsid w:val="00E15AD3"/>
    <w:rsid w:val="00E15B72"/>
    <w:rsid w:val="00E15F6C"/>
    <w:rsid w:val="00E16050"/>
    <w:rsid w:val="00E16350"/>
    <w:rsid w:val="00E16647"/>
    <w:rsid w:val="00E168BB"/>
    <w:rsid w:val="00E16919"/>
    <w:rsid w:val="00E16ECC"/>
    <w:rsid w:val="00E176B1"/>
    <w:rsid w:val="00E17884"/>
    <w:rsid w:val="00E17922"/>
    <w:rsid w:val="00E17AD9"/>
    <w:rsid w:val="00E17DE5"/>
    <w:rsid w:val="00E20263"/>
    <w:rsid w:val="00E203AC"/>
    <w:rsid w:val="00E20679"/>
    <w:rsid w:val="00E20817"/>
    <w:rsid w:val="00E20831"/>
    <w:rsid w:val="00E208D9"/>
    <w:rsid w:val="00E2109D"/>
    <w:rsid w:val="00E21133"/>
    <w:rsid w:val="00E212D8"/>
    <w:rsid w:val="00E212DA"/>
    <w:rsid w:val="00E216B2"/>
    <w:rsid w:val="00E21B8F"/>
    <w:rsid w:val="00E222D6"/>
    <w:rsid w:val="00E222F7"/>
    <w:rsid w:val="00E227D4"/>
    <w:rsid w:val="00E22E50"/>
    <w:rsid w:val="00E2388B"/>
    <w:rsid w:val="00E2409E"/>
    <w:rsid w:val="00E241A6"/>
    <w:rsid w:val="00E243D4"/>
    <w:rsid w:val="00E24451"/>
    <w:rsid w:val="00E2495A"/>
    <w:rsid w:val="00E2496D"/>
    <w:rsid w:val="00E24E2A"/>
    <w:rsid w:val="00E24F2D"/>
    <w:rsid w:val="00E25086"/>
    <w:rsid w:val="00E253A7"/>
    <w:rsid w:val="00E258C6"/>
    <w:rsid w:val="00E25C76"/>
    <w:rsid w:val="00E25C99"/>
    <w:rsid w:val="00E25DE4"/>
    <w:rsid w:val="00E25F49"/>
    <w:rsid w:val="00E26102"/>
    <w:rsid w:val="00E26221"/>
    <w:rsid w:val="00E262ED"/>
    <w:rsid w:val="00E27415"/>
    <w:rsid w:val="00E27689"/>
    <w:rsid w:val="00E276F7"/>
    <w:rsid w:val="00E27901"/>
    <w:rsid w:val="00E27B04"/>
    <w:rsid w:val="00E27CD0"/>
    <w:rsid w:val="00E27F3F"/>
    <w:rsid w:val="00E30583"/>
    <w:rsid w:val="00E3068C"/>
    <w:rsid w:val="00E3089D"/>
    <w:rsid w:val="00E3096B"/>
    <w:rsid w:val="00E310EC"/>
    <w:rsid w:val="00E311A6"/>
    <w:rsid w:val="00E31645"/>
    <w:rsid w:val="00E31858"/>
    <w:rsid w:val="00E31A17"/>
    <w:rsid w:val="00E31A4E"/>
    <w:rsid w:val="00E31B80"/>
    <w:rsid w:val="00E31E39"/>
    <w:rsid w:val="00E31ECA"/>
    <w:rsid w:val="00E32112"/>
    <w:rsid w:val="00E324CE"/>
    <w:rsid w:val="00E325A7"/>
    <w:rsid w:val="00E328D8"/>
    <w:rsid w:val="00E3298C"/>
    <w:rsid w:val="00E32BED"/>
    <w:rsid w:val="00E32E14"/>
    <w:rsid w:val="00E33166"/>
    <w:rsid w:val="00E3316E"/>
    <w:rsid w:val="00E33267"/>
    <w:rsid w:val="00E332C3"/>
    <w:rsid w:val="00E3351A"/>
    <w:rsid w:val="00E336F8"/>
    <w:rsid w:val="00E33BBF"/>
    <w:rsid w:val="00E33C09"/>
    <w:rsid w:val="00E33D07"/>
    <w:rsid w:val="00E33E65"/>
    <w:rsid w:val="00E33E87"/>
    <w:rsid w:val="00E3485C"/>
    <w:rsid w:val="00E34B6E"/>
    <w:rsid w:val="00E34C38"/>
    <w:rsid w:val="00E34DC0"/>
    <w:rsid w:val="00E34DF2"/>
    <w:rsid w:val="00E34F0B"/>
    <w:rsid w:val="00E35170"/>
    <w:rsid w:val="00E352DD"/>
    <w:rsid w:val="00E352F1"/>
    <w:rsid w:val="00E353AA"/>
    <w:rsid w:val="00E35678"/>
    <w:rsid w:val="00E35810"/>
    <w:rsid w:val="00E35E16"/>
    <w:rsid w:val="00E361AB"/>
    <w:rsid w:val="00E368EA"/>
    <w:rsid w:val="00E36A07"/>
    <w:rsid w:val="00E36BB3"/>
    <w:rsid w:val="00E36DEB"/>
    <w:rsid w:val="00E36DFD"/>
    <w:rsid w:val="00E370F4"/>
    <w:rsid w:val="00E37158"/>
    <w:rsid w:val="00E373BD"/>
    <w:rsid w:val="00E37679"/>
    <w:rsid w:val="00E376C6"/>
    <w:rsid w:val="00E377F2"/>
    <w:rsid w:val="00E37DE2"/>
    <w:rsid w:val="00E37E3D"/>
    <w:rsid w:val="00E37ED9"/>
    <w:rsid w:val="00E4038A"/>
    <w:rsid w:val="00E4070B"/>
    <w:rsid w:val="00E408C7"/>
    <w:rsid w:val="00E40AD9"/>
    <w:rsid w:val="00E41645"/>
    <w:rsid w:val="00E41A2F"/>
    <w:rsid w:val="00E41C6D"/>
    <w:rsid w:val="00E41C87"/>
    <w:rsid w:val="00E41FB7"/>
    <w:rsid w:val="00E4202F"/>
    <w:rsid w:val="00E424C2"/>
    <w:rsid w:val="00E4253A"/>
    <w:rsid w:val="00E42763"/>
    <w:rsid w:val="00E42A5E"/>
    <w:rsid w:val="00E42C92"/>
    <w:rsid w:val="00E4304A"/>
    <w:rsid w:val="00E431C0"/>
    <w:rsid w:val="00E43528"/>
    <w:rsid w:val="00E435C7"/>
    <w:rsid w:val="00E43774"/>
    <w:rsid w:val="00E43A90"/>
    <w:rsid w:val="00E43C1F"/>
    <w:rsid w:val="00E43C6E"/>
    <w:rsid w:val="00E44025"/>
    <w:rsid w:val="00E440CA"/>
    <w:rsid w:val="00E4428E"/>
    <w:rsid w:val="00E4443A"/>
    <w:rsid w:val="00E44463"/>
    <w:rsid w:val="00E44767"/>
    <w:rsid w:val="00E448A8"/>
    <w:rsid w:val="00E449B9"/>
    <w:rsid w:val="00E449E8"/>
    <w:rsid w:val="00E44C9B"/>
    <w:rsid w:val="00E44CC2"/>
    <w:rsid w:val="00E45324"/>
    <w:rsid w:val="00E45381"/>
    <w:rsid w:val="00E45A6E"/>
    <w:rsid w:val="00E45B5E"/>
    <w:rsid w:val="00E45BD9"/>
    <w:rsid w:val="00E45FA1"/>
    <w:rsid w:val="00E46159"/>
    <w:rsid w:val="00E46878"/>
    <w:rsid w:val="00E46AAA"/>
    <w:rsid w:val="00E46B97"/>
    <w:rsid w:val="00E46C14"/>
    <w:rsid w:val="00E46DC5"/>
    <w:rsid w:val="00E46E1C"/>
    <w:rsid w:val="00E4706A"/>
    <w:rsid w:val="00E472EC"/>
    <w:rsid w:val="00E476E4"/>
    <w:rsid w:val="00E4789A"/>
    <w:rsid w:val="00E479A3"/>
    <w:rsid w:val="00E47BBB"/>
    <w:rsid w:val="00E47C2C"/>
    <w:rsid w:val="00E50000"/>
    <w:rsid w:val="00E5000F"/>
    <w:rsid w:val="00E50058"/>
    <w:rsid w:val="00E500E1"/>
    <w:rsid w:val="00E502F4"/>
    <w:rsid w:val="00E506DF"/>
    <w:rsid w:val="00E50BBC"/>
    <w:rsid w:val="00E50F4E"/>
    <w:rsid w:val="00E50FA6"/>
    <w:rsid w:val="00E5131C"/>
    <w:rsid w:val="00E516ED"/>
    <w:rsid w:val="00E51847"/>
    <w:rsid w:val="00E51849"/>
    <w:rsid w:val="00E51BA5"/>
    <w:rsid w:val="00E51E21"/>
    <w:rsid w:val="00E521D6"/>
    <w:rsid w:val="00E524C4"/>
    <w:rsid w:val="00E524CD"/>
    <w:rsid w:val="00E52674"/>
    <w:rsid w:val="00E5278D"/>
    <w:rsid w:val="00E529C8"/>
    <w:rsid w:val="00E52ADB"/>
    <w:rsid w:val="00E52CF7"/>
    <w:rsid w:val="00E52D40"/>
    <w:rsid w:val="00E52ED0"/>
    <w:rsid w:val="00E533A8"/>
    <w:rsid w:val="00E53650"/>
    <w:rsid w:val="00E536F4"/>
    <w:rsid w:val="00E537E2"/>
    <w:rsid w:val="00E539E9"/>
    <w:rsid w:val="00E53B2F"/>
    <w:rsid w:val="00E53BAD"/>
    <w:rsid w:val="00E53CA9"/>
    <w:rsid w:val="00E53DE4"/>
    <w:rsid w:val="00E543BD"/>
    <w:rsid w:val="00E546E5"/>
    <w:rsid w:val="00E5470C"/>
    <w:rsid w:val="00E54880"/>
    <w:rsid w:val="00E549C3"/>
    <w:rsid w:val="00E54BA5"/>
    <w:rsid w:val="00E54C99"/>
    <w:rsid w:val="00E54D1A"/>
    <w:rsid w:val="00E54F70"/>
    <w:rsid w:val="00E55344"/>
    <w:rsid w:val="00E55648"/>
    <w:rsid w:val="00E55A92"/>
    <w:rsid w:val="00E55B4F"/>
    <w:rsid w:val="00E55CBF"/>
    <w:rsid w:val="00E56358"/>
    <w:rsid w:val="00E56359"/>
    <w:rsid w:val="00E565E5"/>
    <w:rsid w:val="00E56FA8"/>
    <w:rsid w:val="00E57062"/>
    <w:rsid w:val="00E572C4"/>
    <w:rsid w:val="00E57713"/>
    <w:rsid w:val="00E579E3"/>
    <w:rsid w:val="00E57EE6"/>
    <w:rsid w:val="00E57FD5"/>
    <w:rsid w:val="00E60065"/>
    <w:rsid w:val="00E6028A"/>
    <w:rsid w:val="00E602D8"/>
    <w:rsid w:val="00E60425"/>
    <w:rsid w:val="00E608A9"/>
    <w:rsid w:val="00E60915"/>
    <w:rsid w:val="00E60B1B"/>
    <w:rsid w:val="00E60F27"/>
    <w:rsid w:val="00E61160"/>
    <w:rsid w:val="00E61195"/>
    <w:rsid w:val="00E61682"/>
    <w:rsid w:val="00E61A9A"/>
    <w:rsid w:val="00E61C2E"/>
    <w:rsid w:val="00E61D82"/>
    <w:rsid w:val="00E6210D"/>
    <w:rsid w:val="00E621E6"/>
    <w:rsid w:val="00E6223E"/>
    <w:rsid w:val="00E62319"/>
    <w:rsid w:val="00E6268F"/>
    <w:rsid w:val="00E626D2"/>
    <w:rsid w:val="00E628B6"/>
    <w:rsid w:val="00E62A63"/>
    <w:rsid w:val="00E62C5D"/>
    <w:rsid w:val="00E62D01"/>
    <w:rsid w:val="00E63317"/>
    <w:rsid w:val="00E6367C"/>
    <w:rsid w:val="00E63697"/>
    <w:rsid w:val="00E637E1"/>
    <w:rsid w:val="00E63F6D"/>
    <w:rsid w:val="00E63FB0"/>
    <w:rsid w:val="00E641CD"/>
    <w:rsid w:val="00E64286"/>
    <w:rsid w:val="00E642E7"/>
    <w:rsid w:val="00E6436E"/>
    <w:rsid w:val="00E643A3"/>
    <w:rsid w:val="00E6481D"/>
    <w:rsid w:val="00E6483A"/>
    <w:rsid w:val="00E649F1"/>
    <w:rsid w:val="00E64B07"/>
    <w:rsid w:val="00E64D9A"/>
    <w:rsid w:val="00E64E12"/>
    <w:rsid w:val="00E64FC3"/>
    <w:rsid w:val="00E65090"/>
    <w:rsid w:val="00E651AD"/>
    <w:rsid w:val="00E652D7"/>
    <w:rsid w:val="00E65610"/>
    <w:rsid w:val="00E65C31"/>
    <w:rsid w:val="00E65E6A"/>
    <w:rsid w:val="00E663C2"/>
    <w:rsid w:val="00E66746"/>
    <w:rsid w:val="00E66A9A"/>
    <w:rsid w:val="00E66B20"/>
    <w:rsid w:val="00E66D1B"/>
    <w:rsid w:val="00E66D86"/>
    <w:rsid w:val="00E66E0A"/>
    <w:rsid w:val="00E6716D"/>
    <w:rsid w:val="00E67408"/>
    <w:rsid w:val="00E677DC"/>
    <w:rsid w:val="00E679F3"/>
    <w:rsid w:val="00E70872"/>
    <w:rsid w:val="00E7095B"/>
    <w:rsid w:val="00E70B42"/>
    <w:rsid w:val="00E70B5C"/>
    <w:rsid w:val="00E70D91"/>
    <w:rsid w:val="00E718BC"/>
    <w:rsid w:val="00E71B61"/>
    <w:rsid w:val="00E71FAE"/>
    <w:rsid w:val="00E7201E"/>
    <w:rsid w:val="00E7206D"/>
    <w:rsid w:val="00E722F7"/>
    <w:rsid w:val="00E72549"/>
    <w:rsid w:val="00E726BA"/>
    <w:rsid w:val="00E726E2"/>
    <w:rsid w:val="00E72B53"/>
    <w:rsid w:val="00E72DF8"/>
    <w:rsid w:val="00E73210"/>
    <w:rsid w:val="00E735B3"/>
    <w:rsid w:val="00E74206"/>
    <w:rsid w:val="00E74209"/>
    <w:rsid w:val="00E7436F"/>
    <w:rsid w:val="00E744C8"/>
    <w:rsid w:val="00E7457C"/>
    <w:rsid w:val="00E745CF"/>
    <w:rsid w:val="00E74859"/>
    <w:rsid w:val="00E74D4F"/>
    <w:rsid w:val="00E750C1"/>
    <w:rsid w:val="00E757BC"/>
    <w:rsid w:val="00E75916"/>
    <w:rsid w:val="00E76583"/>
    <w:rsid w:val="00E7667A"/>
    <w:rsid w:val="00E768E2"/>
    <w:rsid w:val="00E769E3"/>
    <w:rsid w:val="00E77297"/>
    <w:rsid w:val="00E7738E"/>
    <w:rsid w:val="00E774D1"/>
    <w:rsid w:val="00E7756F"/>
    <w:rsid w:val="00E77777"/>
    <w:rsid w:val="00E77AA4"/>
    <w:rsid w:val="00E77C29"/>
    <w:rsid w:val="00E77D55"/>
    <w:rsid w:val="00E805E8"/>
    <w:rsid w:val="00E8105A"/>
    <w:rsid w:val="00E8176E"/>
    <w:rsid w:val="00E81A16"/>
    <w:rsid w:val="00E81DEC"/>
    <w:rsid w:val="00E82198"/>
    <w:rsid w:val="00E82231"/>
    <w:rsid w:val="00E824A3"/>
    <w:rsid w:val="00E826E9"/>
    <w:rsid w:val="00E8297C"/>
    <w:rsid w:val="00E82E48"/>
    <w:rsid w:val="00E8324A"/>
    <w:rsid w:val="00E8333F"/>
    <w:rsid w:val="00E833A2"/>
    <w:rsid w:val="00E83501"/>
    <w:rsid w:val="00E835E9"/>
    <w:rsid w:val="00E83893"/>
    <w:rsid w:val="00E83E1D"/>
    <w:rsid w:val="00E83F82"/>
    <w:rsid w:val="00E84495"/>
    <w:rsid w:val="00E8479B"/>
    <w:rsid w:val="00E8489B"/>
    <w:rsid w:val="00E84917"/>
    <w:rsid w:val="00E84AC8"/>
    <w:rsid w:val="00E84D25"/>
    <w:rsid w:val="00E84E0B"/>
    <w:rsid w:val="00E84E50"/>
    <w:rsid w:val="00E84EF2"/>
    <w:rsid w:val="00E8511E"/>
    <w:rsid w:val="00E85191"/>
    <w:rsid w:val="00E85216"/>
    <w:rsid w:val="00E8526E"/>
    <w:rsid w:val="00E85321"/>
    <w:rsid w:val="00E85480"/>
    <w:rsid w:val="00E855EE"/>
    <w:rsid w:val="00E85679"/>
    <w:rsid w:val="00E857E5"/>
    <w:rsid w:val="00E85B79"/>
    <w:rsid w:val="00E85CF9"/>
    <w:rsid w:val="00E85EC2"/>
    <w:rsid w:val="00E8614A"/>
    <w:rsid w:val="00E863E8"/>
    <w:rsid w:val="00E86D09"/>
    <w:rsid w:val="00E87062"/>
    <w:rsid w:val="00E87A9C"/>
    <w:rsid w:val="00E87E4A"/>
    <w:rsid w:val="00E87E54"/>
    <w:rsid w:val="00E87E8A"/>
    <w:rsid w:val="00E90100"/>
    <w:rsid w:val="00E905AB"/>
    <w:rsid w:val="00E908E3"/>
    <w:rsid w:val="00E90B9D"/>
    <w:rsid w:val="00E90C9A"/>
    <w:rsid w:val="00E90D43"/>
    <w:rsid w:val="00E913C1"/>
    <w:rsid w:val="00E914F2"/>
    <w:rsid w:val="00E917FD"/>
    <w:rsid w:val="00E9194F"/>
    <w:rsid w:val="00E91E4C"/>
    <w:rsid w:val="00E91F65"/>
    <w:rsid w:val="00E92352"/>
    <w:rsid w:val="00E92639"/>
    <w:rsid w:val="00E92670"/>
    <w:rsid w:val="00E926C2"/>
    <w:rsid w:val="00E9274E"/>
    <w:rsid w:val="00E92974"/>
    <w:rsid w:val="00E92A93"/>
    <w:rsid w:val="00E92AA2"/>
    <w:rsid w:val="00E92C4E"/>
    <w:rsid w:val="00E92FD7"/>
    <w:rsid w:val="00E92FD8"/>
    <w:rsid w:val="00E93372"/>
    <w:rsid w:val="00E938C7"/>
    <w:rsid w:val="00E93B8E"/>
    <w:rsid w:val="00E9426B"/>
    <w:rsid w:val="00E9431C"/>
    <w:rsid w:val="00E944B2"/>
    <w:rsid w:val="00E945C4"/>
    <w:rsid w:val="00E9478F"/>
    <w:rsid w:val="00E947FB"/>
    <w:rsid w:val="00E94F27"/>
    <w:rsid w:val="00E9634B"/>
    <w:rsid w:val="00E96605"/>
    <w:rsid w:val="00E96EA7"/>
    <w:rsid w:val="00E9706F"/>
    <w:rsid w:val="00E975D8"/>
    <w:rsid w:val="00E9768F"/>
    <w:rsid w:val="00E976F1"/>
    <w:rsid w:val="00E977DA"/>
    <w:rsid w:val="00E978DA"/>
    <w:rsid w:val="00E97AD6"/>
    <w:rsid w:val="00E97AE0"/>
    <w:rsid w:val="00E97E46"/>
    <w:rsid w:val="00E97EB1"/>
    <w:rsid w:val="00EA027B"/>
    <w:rsid w:val="00EA03A0"/>
    <w:rsid w:val="00EA04E0"/>
    <w:rsid w:val="00EA0A69"/>
    <w:rsid w:val="00EA0A7A"/>
    <w:rsid w:val="00EA1B8F"/>
    <w:rsid w:val="00EA1D16"/>
    <w:rsid w:val="00EA210F"/>
    <w:rsid w:val="00EA2483"/>
    <w:rsid w:val="00EA2D92"/>
    <w:rsid w:val="00EA2F09"/>
    <w:rsid w:val="00EA3183"/>
    <w:rsid w:val="00EA3280"/>
    <w:rsid w:val="00EA334F"/>
    <w:rsid w:val="00EA339E"/>
    <w:rsid w:val="00EA359D"/>
    <w:rsid w:val="00EA3644"/>
    <w:rsid w:val="00EA36A8"/>
    <w:rsid w:val="00EA3AEE"/>
    <w:rsid w:val="00EA3F41"/>
    <w:rsid w:val="00EA3FF5"/>
    <w:rsid w:val="00EA41D2"/>
    <w:rsid w:val="00EA4421"/>
    <w:rsid w:val="00EA44FA"/>
    <w:rsid w:val="00EA4D69"/>
    <w:rsid w:val="00EA4EC0"/>
    <w:rsid w:val="00EA5014"/>
    <w:rsid w:val="00EA502D"/>
    <w:rsid w:val="00EA5753"/>
    <w:rsid w:val="00EA57A3"/>
    <w:rsid w:val="00EA58E1"/>
    <w:rsid w:val="00EA5B0C"/>
    <w:rsid w:val="00EA645C"/>
    <w:rsid w:val="00EA64B6"/>
    <w:rsid w:val="00EA65C5"/>
    <w:rsid w:val="00EA666C"/>
    <w:rsid w:val="00EA695B"/>
    <w:rsid w:val="00EA6C6C"/>
    <w:rsid w:val="00EA6C96"/>
    <w:rsid w:val="00EA72A1"/>
    <w:rsid w:val="00EA74C2"/>
    <w:rsid w:val="00EA76C4"/>
    <w:rsid w:val="00EA7C40"/>
    <w:rsid w:val="00EA7C46"/>
    <w:rsid w:val="00EA7E85"/>
    <w:rsid w:val="00EA7F61"/>
    <w:rsid w:val="00EB0314"/>
    <w:rsid w:val="00EB046B"/>
    <w:rsid w:val="00EB0A0B"/>
    <w:rsid w:val="00EB0AB0"/>
    <w:rsid w:val="00EB0E3D"/>
    <w:rsid w:val="00EB12DC"/>
    <w:rsid w:val="00EB14A3"/>
    <w:rsid w:val="00EB171D"/>
    <w:rsid w:val="00EB1DC6"/>
    <w:rsid w:val="00EB1E73"/>
    <w:rsid w:val="00EB2208"/>
    <w:rsid w:val="00EB256B"/>
    <w:rsid w:val="00EB2995"/>
    <w:rsid w:val="00EB2C34"/>
    <w:rsid w:val="00EB3146"/>
    <w:rsid w:val="00EB337C"/>
    <w:rsid w:val="00EB3512"/>
    <w:rsid w:val="00EB35D8"/>
    <w:rsid w:val="00EB3657"/>
    <w:rsid w:val="00EB3816"/>
    <w:rsid w:val="00EB3AEE"/>
    <w:rsid w:val="00EB400A"/>
    <w:rsid w:val="00EB4012"/>
    <w:rsid w:val="00EB4153"/>
    <w:rsid w:val="00EB41C8"/>
    <w:rsid w:val="00EB440D"/>
    <w:rsid w:val="00EB46AA"/>
    <w:rsid w:val="00EB47D8"/>
    <w:rsid w:val="00EB49C7"/>
    <w:rsid w:val="00EB4C3E"/>
    <w:rsid w:val="00EB52B5"/>
    <w:rsid w:val="00EB5664"/>
    <w:rsid w:val="00EB5858"/>
    <w:rsid w:val="00EB58C0"/>
    <w:rsid w:val="00EB59E7"/>
    <w:rsid w:val="00EB5C1A"/>
    <w:rsid w:val="00EB5CBB"/>
    <w:rsid w:val="00EB5D35"/>
    <w:rsid w:val="00EB5D66"/>
    <w:rsid w:val="00EB630C"/>
    <w:rsid w:val="00EB652A"/>
    <w:rsid w:val="00EB67A7"/>
    <w:rsid w:val="00EB6A6A"/>
    <w:rsid w:val="00EB6C6F"/>
    <w:rsid w:val="00EB6F88"/>
    <w:rsid w:val="00EB71AE"/>
    <w:rsid w:val="00EB71E6"/>
    <w:rsid w:val="00EB7245"/>
    <w:rsid w:val="00EB726F"/>
    <w:rsid w:val="00EB7435"/>
    <w:rsid w:val="00EB7749"/>
    <w:rsid w:val="00EB788A"/>
    <w:rsid w:val="00EB78EC"/>
    <w:rsid w:val="00EB7A5A"/>
    <w:rsid w:val="00EB7E78"/>
    <w:rsid w:val="00EB7FA2"/>
    <w:rsid w:val="00EBCF1A"/>
    <w:rsid w:val="00EC010B"/>
    <w:rsid w:val="00EC0143"/>
    <w:rsid w:val="00EC029D"/>
    <w:rsid w:val="00EC0989"/>
    <w:rsid w:val="00EC09D2"/>
    <w:rsid w:val="00EC0B42"/>
    <w:rsid w:val="00EC0F91"/>
    <w:rsid w:val="00EC138F"/>
    <w:rsid w:val="00EC152E"/>
    <w:rsid w:val="00EC1535"/>
    <w:rsid w:val="00EC16C8"/>
    <w:rsid w:val="00EC17E1"/>
    <w:rsid w:val="00EC18DB"/>
    <w:rsid w:val="00EC1B89"/>
    <w:rsid w:val="00EC1C68"/>
    <w:rsid w:val="00EC1EE7"/>
    <w:rsid w:val="00EC1EF3"/>
    <w:rsid w:val="00EC20DB"/>
    <w:rsid w:val="00EC26A8"/>
    <w:rsid w:val="00EC293B"/>
    <w:rsid w:val="00EC2F01"/>
    <w:rsid w:val="00EC3169"/>
    <w:rsid w:val="00EC31A2"/>
    <w:rsid w:val="00EC3439"/>
    <w:rsid w:val="00EC35D1"/>
    <w:rsid w:val="00EC376A"/>
    <w:rsid w:val="00EC3B43"/>
    <w:rsid w:val="00EC3B7A"/>
    <w:rsid w:val="00EC3CD4"/>
    <w:rsid w:val="00EC3DC9"/>
    <w:rsid w:val="00EC3DE8"/>
    <w:rsid w:val="00EC40E4"/>
    <w:rsid w:val="00EC4C52"/>
    <w:rsid w:val="00EC4EC2"/>
    <w:rsid w:val="00EC59CD"/>
    <w:rsid w:val="00EC5A6B"/>
    <w:rsid w:val="00EC5AF9"/>
    <w:rsid w:val="00EC6389"/>
    <w:rsid w:val="00EC6452"/>
    <w:rsid w:val="00EC6522"/>
    <w:rsid w:val="00EC6929"/>
    <w:rsid w:val="00EC6C0F"/>
    <w:rsid w:val="00EC6C72"/>
    <w:rsid w:val="00EC73F2"/>
    <w:rsid w:val="00EC74B3"/>
    <w:rsid w:val="00EC74CE"/>
    <w:rsid w:val="00EC7825"/>
    <w:rsid w:val="00EC79EA"/>
    <w:rsid w:val="00EC7CF3"/>
    <w:rsid w:val="00EC7DF8"/>
    <w:rsid w:val="00EC7F38"/>
    <w:rsid w:val="00EC7FBC"/>
    <w:rsid w:val="00ED0413"/>
    <w:rsid w:val="00ED0538"/>
    <w:rsid w:val="00ED078B"/>
    <w:rsid w:val="00ED0884"/>
    <w:rsid w:val="00ED08F3"/>
    <w:rsid w:val="00ED0974"/>
    <w:rsid w:val="00ED0AF0"/>
    <w:rsid w:val="00ED0D0D"/>
    <w:rsid w:val="00ED0E66"/>
    <w:rsid w:val="00ED1052"/>
    <w:rsid w:val="00ED17B3"/>
    <w:rsid w:val="00ED1926"/>
    <w:rsid w:val="00ED1F8F"/>
    <w:rsid w:val="00ED2188"/>
    <w:rsid w:val="00ED2359"/>
    <w:rsid w:val="00ED2391"/>
    <w:rsid w:val="00ED2963"/>
    <w:rsid w:val="00ED2A4B"/>
    <w:rsid w:val="00ED34BE"/>
    <w:rsid w:val="00ED358A"/>
    <w:rsid w:val="00ED3E19"/>
    <w:rsid w:val="00ED4286"/>
    <w:rsid w:val="00ED51DA"/>
    <w:rsid w:val="00ED5549"/>
    <w:rsid w:val="00ED559C"/>
    <w:rsid w:val="00ED55FF"/>
    <w:rsid w:val="00ED56B0"/>
    <w:rsid w:val="00ED57E3"/>
    <w:rsid w:val="00ED5800"/>
    <w:rsid w:val="00ED5844"/>
    <w:rsid w:val="00ED5DB8"/>
    <w:rsid w:val="00ED5E4A"/>
    <w:rsid w:val="00ED5E59"/>
    <w:rsid w:val="00ED5E69"/>
    <w:rsid w:val="00ED61A2"/>
    <w:rsid w:val="00ED624A"/>
    <w:rsid w:val="00ED6553"/>
    <w:rsid w:val="00ED67D9"/>
    <w:rsid w:val="00ED6832"/>
    <w:rsid w:val="00ED68D4"/>
    <w:rsid w:val="00ED6CD4"/>
    <w:rsid w:val="00ED7739"/>
    <w:rsid w:val="00ED778C"/>
    <w:rsid w:val="00ED77EF"/>
    <w:rsid w:val="00ED7AB7"/>
    <w:rsid w:val="00ED7DD1"/>
    <w:rsid w:val="00EDC853"/>
    <w:rsid w:val="00EE0836"/>
    <w:rsid w:val="00EE0A85"/>
    <w:rsid w:val="00EE0ABC"/>
    <w:rsid w:val="00EE0B6B"/>
    <w:rsid w:val="00EE0FA6"/>
    <w:rsid w:val="00EE1072"/>
    <w:rsid w:val="00EE1431"/>
    <w:rsid w:val="00EE1435"/>
    <w:rsid w:val="00EE1556"/>
    <w:rsid w:val="00EE1682"/>
    <w:rsid w:val="00EE168F"/>
    <w:rsid w:val="00EE19B9"/>
    <w:rsid w:val="00EE1B32"/>
    <w:rsid w:val="00EE1BD8"/>
    <w:rsid w:val="00EE1D6A"/>
    <w:rsid w:val="00EE1E42"/>
    <w:rsid w:val="00EE2122"/>
    <w:rsid w:val="00EE3B15"/>
    <w:rsid w:val="00EE3BB7"/>
    <w:rsid w:val="00EE3D44"/>
    <w:rsid w:val="00EE3D8C"/>
    <w:rsid w:val="00EE3D94"/>
    <w:rsid w:val="00EE46DA"/>
    <w:rsid w:val="00EE4762"/>
    <w:rsid w:val="00EE47E3"/>
    <w:rsid w:val="00EE4BFF"/>
    <w:rsid w:val="00EE4E29"/>
    <w:rsid w:val="00EE5499"/>
    <w:rsid w:val="00EE551F"/>
    <w:rsid w:val="00EE5A15"/>
    <w:rsid w:val="00EE5A1B"/>
    <w:rsid w:val="00EE5AA0"/>
    <w:rsid w:val="00EE5DD9"/>
    <w:rsid w:val="00EE5DE0"/>
    <w:rsid w:val="00EE5F0E"/>
    <w:rsid w:val="00EE606A"/>
    <w:rsid w:val="00EE60FC"/>
    <w:rsid w:val="00EE6227"/>
    <w:rsid w:val="00EE6272"/>
    <w:rsid w:val="00EE64D1"/>
    <w:rsid w:val="00EE64EF"/>
    <w:rsid w:val="00EE6886"/>
    <w:rsid w:val="00EE6C98"/>
    <w:rsid w:val="00EE6D22"/>
    <w:rsid w:val="00EE6E1C"/>
    <w:rsid w:val="00EE6EDD"/>
    <w:rsid w:val="00EE6EEC"/>
    <w:rsid w:val="00EE71E7"/>
    <w:rsid w:val="00EE73FE"/>
    <w:rsid w:val="00EE7D5B"/>
    <w:rsid w:val="00EE7F91"/>
    <w:rsid w:val="00EF01E4"/>
    <w:rsid w:val="00EF023C"/>
    <w:rsid w:val="00EF04B6"/>
    <w:rsid w:val="00EF0A20"/>
    <w:rsid w:val="00EF0B2F"/>
    <w:rsid w:val="00EF1025"/>
    <w:rsid w:val="00EF1039"/>
    <w:rsid w:val="00EF17F2"/>
    <w:rsid w:val="00EF18F5"/>
    <w:rsid w:val="00EF19C3"/>
    <w:rsid w:val="00EF1B3D"/>
    <w:rsid w:val="00EF1EC6"/>
    <w:rsid w:val="00EF211E"/>
    <w:rsid w:val="00EF2876"/>
    <w:rsid w:val="00EF2C9B"/>
    <w:rsid w:val="00EF2CE3"/>
    <w:rsid w:val="00EF2DF0"/>
    <w:rsid w:val="00EF312F"/>
    <w:rsid w:val="00EF33ED"/>
    <w:rsid w:val="00EF39AA"/>
    <w:rsid w:val="00EF3C1A"/>
    <w:rsid w:val="00EF3EA1"/>
    <w:rsid w:val="00EF3EC5"/>
    <w:rsid w:val="00EF3ED9"/>
    <w:rsid w:val="00EF4239"/>
    <w:rsid w:val="00EF4783"/>
    <w:rsid w:val="00EF4C01"/>
    <w:rsid w:val="00EF5360"/>
    <w:rsid w:val="00EF5361"/>
    <w:rsid w:val="00EF53FA"/>
    <w:rsid w:val="00EF5707"/>
    <w:rsid w:val="00EF5D7A"/>
    <w:rsid w:val="00EF5EE0"/>
    <w:rsid w:val="00EF61E3"/>
    <w:rsid w:val="00EF6538"/>
    <w:rsid w:val="00EF669B"/>
    <w:rsid w:val="00EF66F4"/>
    <w:rsid w:val="00EF68D9"/>
    <w:rsid w:val="00EF6AAB"/>
    <w:rsid w:val="00EF7062"/>
    <w:rsid w:val="00EF7BC0"/>
    <w:rsid w:val="00F00014"/>
    <w:rsid w:val="00F005AE"/>
    <w:rsid w:val="00F005C9"/>
    <w:rsid w:val="00F00890"/>
    <w:rsid w:val="00F008BE"/>
    <w:rsid w:val="00F008EF"/>
    <w:rsid w:val="00F00FA9"/>
    <w:rsid w:val="00F00FC4"/>
    <w:rsid w:val="00F01159"/>
    <w:rsid w:val="00F01236"/>
    <w:rsid w:val="00F0157D"/>
    <w:rsid w:val="00F01A86"/>
    <w:rsid w:val="00F01C38"/>
    <w:rsid w:val="00F01C7B"/>
    <w:rsid w:val="00F01CBE"/>
    <w:rsid w:val="00F01E7B"/>
    <w:rsid w:val="00F020B6"/>
    <w:rsid w:val="00F02242"/>
    <w:rsid w:val="00F02418"/>
    <w:rsid w:val="00F0261B"/>
    <w:rsid w:val="00F02875"/>
    <w:rsid w:val="00F0291D"/>
    <w:rsid w:val="00F02A5C"/>
    <w:rsid w:val="00F0302B"/>
    <w:rsid w:val="00F032E6"/>
    <w:rsid w:val="00F03549"/>
    <w:rsid w:val="00F035D5"/>
    <w:rsid w:val="00F03860"/>
    <w:rsid w:val="00F039D4"/>
    <w:rsid w:val="00F03A3F"/>
    <w:rsid w:val="00F03C3E"/>
    <w:rsid w:val="00F03D02"/>
    <w:rsid w:val="00F03D77"/>
    <w:rsid w:val="00F03DD8"/>
    <w:rsid w:val="00F04347"/>
    <w:rsid w:val="00F04557"/>
    <w:rsid w:val="00F04AFC"/>
    <w:rsid w:val="00F04BC9"/>
    <w:rsid w:val="00F04EA1"/>
    <w:rsid w:val="00F0568C"/>
    <w:rsid w:val="00F058FF"/>
    <w:rsid w:val="00F05BEB"/>
    <w:rsid w:val="00F05D4F"/>
    <w:rsid w:val="00F05EC7"/>
    <w:rsid w:val="00F06060"/>
    <w:rsid w:val="00F0607F"/>
    <w:rsid w:val="00F0632F"/>
    <w:rsid w:val="00F06674"/>
    <w:rsid w:val="00F06705"/>
    <w:rsid w:val="00F0671E"/>
    <w:rsid w:val="00F0674D"/>
    <w:rsid w:val="00F06765"/>
    <w:rsid w:val="00F0732E"/>
    <w:rsid w:val="00F07547"/>
    <w:rsid w:val="00F07562"/>
    <w:rsid w:val="00F07655"/>
    <w:rsid w:val="00F07B91"/>
    <w:rsid w:val="00F07C8D"/>
    <w:rsid w:val="00F07DE6"/>
    <w:rsid w:val="00F104FD"/>
    <w:rsid w:val="00F10B87"/>
    <w:rsid w:val="00F10CC2"/>
    <w:rsid w:val="00F10E30"/>
    <w:rsid w:val="00F1119E"/>
    <w:rsid w:val="00F1119F"/>
    <w:rsid w:val="00F111F5"/>
    <w:rsid w:val="00F112A0"/>
    <w:rsid w:val="00F112BC"/>
    <w:rsid w:val="00F11406"/>
    <w:rsid w:val="00F11505"/>
    <w:rsid w:val="00F11662"/>
    <w:rsid w:val="00F11793"/>
    <w:rsid w:val="00F11A24"/>
    <w:rsid w:val="00F11D9E"/>
    <w:rsid w:val="00F122D5"/>
    <w:rsid w:val="00F12417"/>
    <w:rsid w:val="00F12601"/>
    <w:rsid w:val="00F1271C"/>
    <w:rsid w:val="00F12762"/>
    <w:rsid w:val="00F127C9"/>
    <w:rsid w:val="00F1290B"/>
    <w:rsid w:val="00F12BA7"/>
    <w:rsid w:val="00F12CC8"/>
    <w:rsid w:val="00F12F99"/>
    <w:rsid w:val="00F1356E"/>
    <w:rsid w:val="00F1370E"/>
    <w:rsid w:val="00F13D82"/>
    <w:rsid w:val="00F13E3E"/>
    <w:rsid w:val="00F14035"/>
    <w:rsid w:val="00F14114"/>
    <w:rsid w:val="00F141A1"/>
    <w:rsid w:val="00F14368"/>
    <w:rsid w:val="00F14495"/>
    <w:rsid w:val="00F14527"/>
    <w:rsid w:val="00F1472D"/>
    <w:rsid w:val="00F14849"/>
    <w:rsid w:val="00F1491F"/>
    <w:rsid w:val="00F149CB"/>
    <w:rsid w:val="00F14BE6"/>
    <w:rsid w:val="00F14E75"/>
    <w:rsid w:val="00F14F19"/>
    <w:rsid w:val="00F15025"/>
    <w:rsid w:val="00F152C6"/>
    <w:rsid w:val="00F154CB"/>
    <w:rsid w:val="00F1571D"/>
    <w:rsid w:val="00F15A9F"/>
    <w:rsid w:val="00F15D7B"/>
    <w:rsid w:val="00F15DA6"/>
    <w:rsid w:val="00F1606B"/>
    <w:rsid w:val="00F16386"/>
    <w:rsid w:val="00F164DA"/>
    <w:rsid w:val="00F165E0"/>
    <w:rsid w:val="00F166E7"/>
    <w:rsid w:val="00F1673E"/>
    <w:rsid w:val="00F167CF"/>
    <w:rsid w:val="00F16CB8"/>
    <w:rsid w:val="00F16FB6"/>
    <w:rsid w:val="00F172AE"/>
    <w:rsid w:val="00F1764C"/>
    <w:rsid w:val="00F178BC"/>
    <w:rsid w:val="00F17B4B"/>
    <w:rsid w:val="00F17BC5"/>
    <w:rsid w:val="00F17CE9"/>
    <w:rsid w:val="00F17E6C"/>
    <w:rsid w:val="00F20052"/>
    <w:rsid w:val="00F2008B"/>
    <w:rsid w:val="00F20383"/>
    <w:rsid w:val="00F205A5"/>
    <w:rsid w:val="00F207BE"/>
    <w:rsid w:val="00F2092C"/>
    <w:rsid w:val="00F20ED0"/>
    <w:rsid w:val="00F20FA9"/>
    <w:rsid w:val="00F21490"/>
    <w:rsid w:val="00F217E9"/>
    <w:rsid w:val="00F2200A"/>
    <w:rsid w:val="00F2219F"/>
    <w:rsid w:val="00F22465"/>
    <w:rsid w:val="00F227B5"/>
    <w:rsid w:val="00F22A0C"/>
    <w:rsid w:val="00F2342E"/>
    <w:rsid w:val="00F2358C"/>
    <w:rsid w:val="00F23912"/>
    <w:rsid w:val="00F23BC3"/>
    <w:rsid w:val="00F23C01"/>
    <w:rsid w:val="00F23CA5"/>
    <w:rsid w:val="00F23F9C"/>
    <w:rsid w:val="00F241BB"/>
    <w:rsid w:val="00F242FB"/>
    <w:rsid w:val="00F243CF"/>
    <w:rsid w:val="00F245A1"/>
    <w:rsid w:val="00F24963"/>
    <w:rsid w:val="00F249CC"/>
    <w:rsid w:val="00F249F1"/>
    <w:rsid w:val="00F25139"/>
    <w:rsid w:val="00F251B2"/>
    <w:rsid w:val="00F255C8"/>
    <w:rsid w:val="00F25844"/>
    <w:rsid w:val="00F25AB8"/>
    <w:rsid w:val="00F25B0C"/>
    <w:rsid w:val="00F25E8C"/>
    <w:rsid w:val="00F265F2"/>
    <w:rsid w:val="00F26C09"/>
    <w:rsid w:val="00F27220"/>
    <w:rsid w:val="00F27537"/>
    <w:rsid w:val="00F27676"/>
    <w:rsid w:val="00F27733"/>
    <w:rsid w:val="00F3044D"/>
    <w:rsid w:val="00F304BE"/>
    <w:rsid w:val="00F3103E"/>
    <w:rsid w:val="00F31158"/>
    <w:rsid w:val="00F3136B"/>
    <w:rsid w:val="00F31886"/>
    <w:rsid w:val="00F318D5"/>
    <w:rsid w:val="00F31CCC"/>
    <w:rsid w:val="00F32875"/>
    <w:rsid w:val="00F32F24"/>
    <w:rsid w:val="00F3343C"/>
    <w:rsid w:val="00F33866"/>
    <w:rsid w:val="00F338E1"/>
    <w:rsid w:val="00F33908"/>
    <w:rsid w:val="00F33D79"/>
    <w:rsid w:val="00F34184"/>
    <w:rsid w:val="00F343B3"/>
    <w:rsid w:val="00F34445"/>
    <w:rsid w:val="00F34577"/>
    <w:rsid w:val="00F3465D"/>
    <w:rsid w:val="00F349BC"/>
    <w:rsid w:val="00F34B99"/>
    <w:rsid w:val="00F34FBB"/>
    <w:rsid w:val="00F34FD4"/>
    <w:rsid w:val="00F3513D"/>
    <w:rsid w:val="00F35230"/>
    <w:rsid w:val="00F357C9"/>
    <w:rsid w:val="00F357CA"/>
    <w:rsid w:val="00F35801"/>
    <w:rsid w:val="00F35A0E"/>
    <w:rsid w:val="00F35D31"/>
    <w:rsid w:val="00F35E4C"/>
    <w:rsid w:val="00F35F3F"/>
    <w:rsid w:val="00F3618E"/>
    <w:rsid w:val="00F36353"/>
    <w:rsid w:val="00F36560"/>
    <w:rsid w:val="00F36B5B"/>
    <w:rsid w:val="00F36C0D"/>
    <w:rsid w:val="00F371BF"/>
    <w:rsid w:val="00F377E1"/>
    <w:rsid w:val="00F37862"/>
    <w:rsid w:val="00F37F26"/>
    <w:rsid w:val="00F4026A"/>
    <w:rsid w:val="00F40683"/>
    <w:rsid w:val="00F4087F"/>
    <w:rsid w:val="00F408F4"/>
    <w:rsid w:val="00F4097E"/>
    <w:rsid w:val="00F40AEE"/>
    <w:rsid w:val="00F40B61"/>
    <w:rsid w:val="00F40F26"/>
    <w:rsid w:val="00F40F8C"/>
    <w:rsid w:val="00F412E3"/>
    <w:rsid w:val="00F41384"/>
    <w:rsid w:val="00F41425"/>
    <w:rsid w:val="00F41539"/>
    <w:rsid w:val="00F415CE"/>
    <w:rsid w:val="00F41728"/>
    <w:rsid w:val="00F417FA"/>
    <w:rsid w:val="00F41968"/>
    <w:rsid w:val="00F41FA1"/>
    <w:rsid w:val="00F42009"/>
    <w:rsid w:val="00F423EA"/>
    <w:rsid w:val="00F42549"/>
    <w:rsid w:val="00F42759"/>
    <w:rsid w:val="00F42BE3"/>
    <w:rsid w:val="00F42CF1"/>
    <w:rsid w:val="00F42E32"/>
    <w:rsid w:val="00F43090"/>
    <w:rsid w:val="00F435BF"/>
    <w:rsid w:val="00F439D3"/>
    <w:rsid w:val="00F43CAC"/>
    <w:rsid w:val="00F43DEF"/>
    <w:rsid w:val="00F43F0D"/>
    <w:rsid w:val="00F43F61"/>
    <w:rsid w:val="00F44140"/>
    <w:rsid w:val="00F44243"/>
    <w:rsid w:val="00F442CA"/>
    <w:rsid w:val="00F442EB"/>
    <w:rsid w:val="00F44BA5"/>
    <w:rsid w:val="00F44C76"/>
    <w:rsid w:val="00F44F8E"/>
    <w:rsid w:val="00F4506D"/>
    <w:rsid w:val="00F45162"/>
    <w:rsid w:val="00F45240"/>
    <w:rsid w:val="00F45271"/>
    <w:rsid w:val="00F45A16"/>
    <w:rsid w:val="00F45A1B"/>
    <w:rsid w:val="00F45C49"/>
    <w:rsid w:val="00F4623A"/>
    <w:rsid w:val="00F46255"/>
    <w:rsid w:val="00F464FA"/>
    <w:rsid w:val="00F4656E"/>
    <w:rsid w:val="00F46678"/>
    <w:rsid w:val="00F46741"/>
    <w:rsid w:val="00F46887"/>
    <w:rsid w:val="00F468CB"/>
    <w:rsid w:val="00F46B16"/>
    <w:rsid w:val="00F46E64"/>
    <w:rsid w:val="00F46F67"/>
    <w:rsid w:val="00F47953"/>
    <w:rsid w:val="00F47A8F"/>
    <w:rsid w:val="00F47B6F"/>
    <w:rsid w:val="00F47C73"/>
    <w:rsid w:val="00F47C79"/>
    <w:rsid w:val="00F47D6F"/>
    <w:rsid w:val="00F50320"/>
    <w:rsid w:val="00F50579"/>
    <w:rsid w:val="00F506E8"/>
    <w:rsid w:val="00F506F9"/>
    <w:rsid w:val="00F50787"/>
    <w:rsid w:val="00F50A2A"/>
    <w:rsid w:val="00F50B3A"/>
    <w:rsid w:val="00F5109E"/>
    <w:rsid w:val="00F510EC"/>
    <w:rsid w:val="00F51253"/>
    <w:rsid w:val="00F51290"/>
    <w:rsid w:val="00F512A8"/>
    <w:rsid w:val="00F5152F"/>
    <w:rsid w:val="00F515DE"/>
    <w:rsid w:val="00F5175E"/>
    <w:rsid w:val="00F517F9"/>
    <w:rsid w:val="00F517FF"/>
    <w:rsid w:val="00F51B17"/>
    <w:rsid w:val="00F51D12"/>
    <w:rsid w:val="00F522AE"/>
    <w:rsid w:val="00F5244F"/>
    <w:rsid w:val="00F52749"/>
    <w:rsid w:val="00F52777"/>
    <w:rsid w:val="00F5279F"/>
    <w:rsid w:val="00F52A13"/>
    <w:rsid w:val="00F52B88"/>
    <w:rsid w:val="00F52BCB"/>
    <w:rsid w:val="00F52EAA"/>
    <w:rsid w:val="00F53270"/>
    <w:rsid w:val="00F532FC"/>
    <w:rsid w:val="00F534D4"/>
    <w:rsid w:val="00F5380E"/>
    <w:rsid w:val="00F54103"/>
    <w:rsid w:val="00F5411B"/>
    <w:rsid w:val="00F543D0"/>
    <w:rsid w:val="00F548AC"/>
    <w:rsid w:val="00F54A86"/>
    <w:rsid w:val="00F54B12"/>
    <w:rsid w:val="00F55564"/>
    <w:rsid w:val="00F55E01"/>
    <w:rsid w:val="00F55E1B"/>
    <w:rsid w:val="00F55FB9"/>
    <w:rsid w:val="00F56037"/>
    <w:rsid w:val="00F5640B"/>
    <w:rsid w:val="00F56B03"/>
    <w:rsid w:val="00F57570"/>
    <w:rsid w:val="00F57626"/>
    <w:rsid w:val="00F57787"/>
    <w:rsid w:val="00F57825"/>
    <w:rsid w:val="00F57B7A"/>
    <w:rsid w:val="00F57C9E"/>
    <w:rsid w:val="00F57E29"/>
    <w:rsid w:val="00F57E8B"/>
    <w:rsid w:val="00F57FC2"/>
    <w:rsid w:val="00F604C5"/>
    <w:rsid w:val="00F60B25"/>
    <w:rsid w:val="00F60B3B"/>
    <w:rsid w:val="00F60C27"/>
    <w:rsid w:val="00F610B7"/>
    <w:rsid w:val="00F611AC"/>
    <w:rsid w:val="00F61283"/>
    <w:rsid w:val="00F6162B"/>
    <w:rsid w:val="00F6236A"/>
    <w:rsid w:val="00F624D9"/>
    <w:rsid w:val="00F627AF"/>
    <w:rsid w:val="00F6289A"/>
    <w:rsid w:val="00F62E4A"/>
    <w:rsid w:val="00F631E5"/>
    <w:rsid w:val="00F633DA"/>
    <w:rsid w:val="00F639F2"/>
    <w:rsid w:val="00F63D70"/>
    <w:rsid w:val="00F63E22"/>
    <w:rsid w:val="00F641DD"/>
    <w:rsid w:val="00F65038"/>
    <w:rsid w:val="00F65525"/>
    <w:rsid w:val="00F65648"/>
    <w:rsid w:val="00F65B50"/>
    <w:rsid w:val="00F66345"/>
    <w:rsid w:val="00F66774"/>
    <w:rsid w:val="00F66DE2"/>
    <w:rsid w:val="00F66F18"/>
    <w:rsid w:val="00F676D8"/>
    <w:rsid w:val="00F67802"/>
    <w:rsid w:val="00F6791B"/>
    <w:rsid w:val="00F7014B"/>
    <w:rsid w:val="00F70419"/>
    <w:rsid w:val="00F7051B"/>
    <w:rsid w:val="00F7069A"/>
    <w:rsid w:val="00F70CC5"/>
    <w:rsid w:val="00F70DB5"/>
    <w:rsid w:val="00F712D1"/>
    <w:rsid w:val="00F713B7"/>
    <w:rsid w:val="00F714BB"/>
    <w:rsid w:val="00F7167E"/>
    <w:rsid w:val="00F716D9"/>
    <w:rsid w:val="00F718DA"/>
    <w:rsid w:val="00F71AD9"/>
    <w:rsid w:val="00F7236A"/>
    <w:rsid w:val="00F723FA"/>
    <w:rsid w:val="00F726C7"/>
    <w:rsid w:val="00F726C8"/>
    <w:rsid w:val="00F7279F"/>
    <w:rsid w:val="00F72925"/>
    <w:rsid w:val="00F729D2"/>
    <w:rsid w:val="00F72A5C"/>
    <w:rsid w:val="00F72ABE"/>
    <w:rsid w:val="00F73007"/>
    <w:rsid w:val="00F730F1"/>
    <w:rsid w:val="00F733D2"/>
    <w:rsid w:val="00F733E5"/>
    <w:rsid w:val="00F7347D"/>
    <w:rsid w:val="00F7357A"/>
    <w:rsid w:val="00F73757"/>
    <w:rsid w:val="00F738DE"/>
    <w:rsid w:val="00F73A20"/>
    <w:rsid w:val="00F73ABE"/>
    <w:rsid w:val="00F73D79"/>
    <w:rsid w:val="00F73E13"/>
    <w:rsid w:val="00F73FB5"/>
    <w:rsid w:val="00F74607"/>
    <w:rsid w:val="00F74845"/>
    <w:rsid w:val="00F74896"/>
    <w:rsid w:val="00F7497D"/>
    <w:rsid w:val="00F74B6E"/>
    <w:rsid w:val="00F74CE1"/>
    <w:rsid w:val="00F74D69"/>
    <w:rsid w:val="00F74F9D"/>
    <w:rsid w:val="00F74FF6"/>
    <w:rsid w:val="00F75110"/>
    <w:rsid w:val="00F753EF"/>
    <w:rsid w:val="00F75B64"/>
    <w:rsid w:val="00F75BCC"/>
    <w:rsid w:val="00F75C22"/>
    <w:rsid w:val="00F75C63"/>
    <w:rsid w:val="00F75C7A"/>
    <w:rsid w:val="00F75FAE"/>
    <w:rsid w:val="00F761E7"/>
    <w:rsid w:val="00F7630C"/>
    <w:rsid w:val="00F7640D"/>
    <w:rsid w:val="00F76457"/>
    <w:rsid w:val="00F76506"/>
    <w:rsid w:val="00F766F9"/>
    <w:rsid w:val="00F76768"/>
    <w:rsid w:val="00F767A0"/>
    <w:rsid w:val="00F767C5"/>
    <w:rsid w:val="00F767F1"/>
    <w:rsid w:val="00F7693E"/>
    <w:rsid w:val="00F76C3E"/>
    <w:rsid w:val="00F76F7A"/>
    <w:rsid w:val="00F7710E"/>
    <w:rsid w:val="00F777C7"/>
    <w:rsid w:val="00F77870"/>
    <w:rsid w:val="00F778B2"/>
    <w:rsid w:val="00F77C41"/>
    <w:rsid w:val="00F8038B"/>
    <w:rsid w:val="00F80644"/>
    <w:rsid w:val="00F80716"/>
    <w:rsid w:val="00F8076A"/>
    <w:rsid w:val="00F808D4"/>
    <w:rsid w:val="00F809C2"/>
    <w:rsid w:val="00F80A77"/>
    <w:rsid w:val="00F80B40"/>
    <w:rsid w:val="00F811D7"/>
    <w:rsid w:val="00F81449"/>
    <w:rsid w:val="00F81560"/>
    <w:rsid w:val="00F817DB"/>
    <w:rsid w:val="00F81899"/>
    <w:rsid w:val="00F82474"/>
    <w:rsid w:val="00F824CE"/>
    <w:rsid w:val="00F82564"/>
    <w:rsid w:val="00F82EB0"/>
    <w:rsid w:val="00F82EB2"/>
    <w:rsid w:val="00F83E13"/>
    <w:rsid w:val="00F8420D"/>
    <w:rsid w:val="00F8464F"/>
    <w:rsid w:val="00F84900"/>
    <w:rsid w:val="00F84C75"/>
    <w:rsid w:val="00F84F1A"/>
    <w:rsid w:val="00F84F85"/>
    <w:rsid w:val="00F84F95"/>
    <w:rsid w:val="00F854B1"/>
    <w:rsid w:val="00F85AFC"/>
    <w:rsid w:val="00F85DB1"/>
    <w:rsid w:val="00F85EDD"/>
    <w:rsid w:val="00F85F83"/>
    <w:rsid w:val="00F86035"/>
    <w:rsid w:val="00F861E8"/>
    <w:rsid w:val="00F865A3"/>
    <w:rsid w:val="00F868FE"/>
    <w:rsid w:val="00F8693F"/>
    <w:rsid w:val="00F86C35"/>
    <w:rsid w:val="00F86E25"/>
    <w:rsid w:val="00F871EF"/>
    <w:rsid w:val="00F87689"/>
    <w:rsid w:val="00F90107"/>
    <w:rsid w:val="00F9025F"/>
    <w:rsid w:val="00F903A8"/>
    <w:rsid w:val="00F90B83"/>
    <w:rsid w:val="00F90E5B"/>
    <w:rsid w:val="00F90F94"/>
    <w:rsid w:val="00F910FA"/>
    <w:rsid w:val="00F91373"/>
    <w:rsid w:val="00F91396"/>
    <w:rsid w:val="00F914C8"/>
    <w:rsid w:val="00F91562"/>
    <w:rsid w:val="00F915C7"/>
    <w:rsid w:val="00F917DA"/>
    <w:rsid w:val="00F91A51"/>
    <w:rsid w:val="00F91CB0"/>
    <w:rsid w:val="00F9285E"/>
    <w:rsid w:val="00F928C3"/>
    <w:rsid w:val="00F92959"/>
    <w:rsid w:val="00F92E1D"/>
    <w:rsid w:val="00F93676"/>
    <w:rsid w:val="00F93C11"/>
    <w:rsid w:val="00F93F76"/>
    <w:rsid w:val="00F9413E"/>
    <w:rsid w:val="00F9427B"/>
    <w:rsid w:val="00F94346"/>
    <w:rsid w:val="00F944AB"/>
    <w:rsid w:val="00F94621"/>
    <w:rsid w:val="00F948EF"/>
    <w:rsid w:val="00F94947"/>
    <w:rsid w:val="00F94A5E"/>
    <w:rsid w:val="00F94AB2"/>
    <w:rsid w:val="00F94C16"/>
    <w:rsid w:val="00F94F7F"/>
    <w:rsid w:val="00F951AF"/>
    <w:rsid w:val="00F9539D"/>
    <w:rsid w:val="00F95517"/>
    <w:rsid w:val="00F957FC"/>
    <w:rsid w:val="00F9589A"/>
    <w:rsid w:val="00F95EEA"/>
    <w:rsid w:val="00F96104"/>
    <w:rsid w:val="00F96261"/>
    <w:rsid w:val="00F96549"/>
    <w:rsid w:val="00F967C2"/>
    <w:rsid w:val="00F96982"/>
    <w:rsid w:val="00F96C50"/>
    <w:rsid w:val="00F96F82"/>
    <w:rsid w:val="00F971C1"/>
    <w:rsid w:val="00F972E1"/>
    <w:rsid w:val="00F97698"/>
    <w:rsid w:val="00F97895"/>
    <w:rsid w:val="00F97ACA"/>
    <w:rsid w:val="00F97B26"/>
    <w:rsid w:val="00FA01E9"/>
    <w:rsid w:val="00FA0494"/>
    <w:rsid w:val="00FA0686"/>
    <w:rsid w:val="00FA0BD3"/>
    <w:rsid w:val="00FA111A"/>
    <w:rsid w:val="00FA1297"/>
    <w:rsid w:val="00FA14D6"/>
    <w:rsid w:val="00FA21A8"/>
    <w:rsid w:val="00FA227E"/>
    <w:rsid w:val="00FA23A5"/>
    <w:rsid w:val="00FA24E2"/>
    <w:rsid w:val="00FA24FC"/>
    <w:rsid w:val="00FA26C7"/>
    <w:rsid w:val="00FA2882"/>
    <w:rsid w:val="00FA2A38"/>
    <w:rsid w:val="00FA2A49"/>
    <w:rsid w:val="00FA2BAD"/>
    <w:rsid w:val="00FA36EA"/>
    <w:rsid w:val="00FA39B7"/>
    <w:rsid w:val="00FA3A0C"/>
    <w:rsid w:val="00FA3B6F"/>
    <w:rsid w:val="00FA3D89"/>
    <w:rsid w:val="00FA4439"/>
    <w:rsid w:val="00FA4557"/>
    <w:rsid w:val="00FA4627"/>
    <w:rsid w:val="00FA4A3A"/>
    <w:rsid w:val="00FA4FB3"/>
    <w:rsid w:val="00FA5110"/>
    <w:rsid w:val="00FA54F9"/>
    <w:rsid w:val="00FA5601"/>
    <w:rsid w:val="00FA5605"/>
    <w:rsid w:val="00FA5669"/>
    <w:rsid w:val="00FA56C7"/>
    <w:rsid w:val="00FA5C47"/>
    <w:rsid w:val="00FA5DFA"/>
    <w:rsid w:val="00FA5FD7"/>
    <w:rsid w:val="00FA62F4"/>
    <w:rsid w:val="00FA6533"/>
    <w:rsid w:val="00FA6624"/>
    <w:rsid w:val="00FA66E7"/>
    <w:rsid w:val="00FA6740"/>
    <w:rsid w:val="00FA677D"/>
    <w:rsid w:val="00FA6BCD"/>
    <w:rsid w:val="00FA76B8"/>
    <w:rsid w:val="00FA7BC0"/>
    <w:rsid w:val="00FA7D23"/>
    <w:rsid w:val="00FA7F20"/>
    <w:rsid w:val="00FB00F1"/>
    <w:rsid w:val="00FB0148"/>
    <w:rsid w:val="00FB03A8"/>
    <w:rsid w:val="00FB03B4"/>
    <w:rsid w:val="00FB0A32"/>
    <w:rsid w:val="00FB0B82"/>
    <w:rsid w:val="00FB0CCB"/>
    <w:rsid w:val="00FB0F21"/>
    <w:rsid w:val="00FB11DD"/>
    <w:rsid w:val="00FB1536"/>
    <w:rsid w:val="00FB1B5F"/>
    <w:rsid w:val="00FB1C21"/>
    <w:rsid w:val="00FB1D26"/>
    <w:rsid w:val="00FB1D65"/>
    <w:rsid w:val="00FB20BE"/>
    <w:rsid w:val="00FB247F"/>
    <w:rsid w:val="00FB2680"/>
    <w:rsid w:val="00FB26D2"/>
    <w:rsid w:val="00FB27A7"/>
    <w:rsid w:val="00FB2960"/>
    <w:rsid w:val="00FB3022"/>
    <w:rsid w:val="00FB30B1"/>
    <w:rsid w:val="00FB3246"/>
    <w:rsid w:val="00FB3683"/>
    <w:rsid w:val="00FB3779"/>
    <w:rsid w:val="00FB38DF"/>
    <w:rsid w:val="00FB3A50"/>
    <w:rsid w:val="00FB3E46"/>
    <w:rsid w:val="00FB44B3"/>
    <w:rsid w:val="00FB4879"/>
    <w:rsid w:val="00FB4CD8"/>
    <w:rsid w:val="00FB4D51"/>
    <w:rsid w:val="00FB4E17"/>
    <w:rsid w:val="00FB4ED4"/>
    <w:rsid w:val="00FB5092"/>
    <w:rsid w:val="00FB5325"/>
    <w:rsid w:val="00FB5AE0"/>
    <w:rsid w:val="00FB5E5E"/>
    <w:rsid w:val="00FB5E8B"/>
    <w:rsid w:val="00FB6055"/>
    <w:rsid w:val="00FB61E3"/>
    <w:rsid w:val="00FB6503"/>
    <w:rsid w:val="00FB6530"/>
    <w:rsid w:val="00FB665F"/>
    <w:rsid w:val="00FB6B23"/>
    <w:rsid w:val="00FB6C0D"/>
    <w:rsid w:val="00FB714B"/>
    <w:rsid w:val="00FB72CE"/>
    <w:rsid w:val="00FB75D8"/>
    <w:rsid w:val="00FB7820"/>
    <w:rsid w:val="00FB79E6"/>
    <w:rsid w:val="00FB7A10"/>
    <w:rsid w:val="00FB7EF2"/>
    <w:rsid w:val="00FC0258"/>
    <w:rsid w:val="00FC0497"/>
    <w:rsid w:val="00FC05CF"/>
    <w:rsid w:val="00FC0F18"/>
    <w:rsid w:val="00FC1549"/>
    <w:rsid w:val="00FC1648"/>
    <w:rsid w:val="00FC1793"/>
    <w:rsid w:val="00FC17CC"/>
    <w:rsid w:val="00FC1876"/>
    <w:rsid w:val="00FC1887"/>
    <w:rsid w:val="00FC1B78"/>
    <w:rsid w:val="00FC1C61"/>
    <w:rsid w:val="00FC25BB"/>
    <w:rsid w:val="00FC2878"/>
    <w:rsid w:val="00FC287C"/>
    <w:rsid w:val="00FC28EC"/>
    <w:rsid w:val="00FC2B8F"/>
    <w:rsid w:val="00FC2B9C"/>
    <w:rsid w:val="00FC2C0E"/>
    <w:rsid w:val="00FC2C99"/>
    <w:rsid w:val="00FC2DE1"/>
    <w:rsid w:val="00FC2FF0"/>
    <w:rsid w:val="00FC3027"/>
    <w:rsid w:val="00FC326C"/>
    <w:rsid w:val="00FC3369"/>
    <w:rsid w:val="00FC3404"/>
    <w:rsid w:val="00FC35B0"/>
    <w:rsid w:val="00FC367C"/>
    <w:rsid w:val="00FC375A"/>
    <w:rsid w:val="00FC3875"/>
    <w:rsid w:val="00FC3929"/>
    <w:rsid w:val="00FC3976"/>
    <w:rsid w:val="00FC3A1B"/>
    <w:rsid w:val="00FC3A6D"/>
    <w:rsid w:val="00FC3ADF"/>
    <w:rsid w:val="00FC3BDF"/>
    <w:rsid w:val="00FC3BEA"/>
    <w:rsid w:val="00FC43A1"/>
    <w:rsid w:val="00FC4552"/>
    <w:rsid w:val="00FC459E"/>
    <w:rsid w:val="00FC47CA"/>
    <w:rsid w:val="00FC4863"/>
    <w:rsid w:val="00FC48AB"/>
    <w:rsid w:val="00FC4A00"/>
    <w:rsid w:val="00FC4E4F"/>
    <w:rsid w:val="00FC5110"/>
    <w:rsid w:val="00FC52FD"/>
    <w:rsid w:val="00FC55BC"/>
    <w:rsid w:val="00FC57F7"/>
    <w:rsid w:val="00FC5857"/>
    <w:rsid w:val="00FC5B45"/>
    <w:rsid w:val="00FC5BEB"/>
    <w:rsid w:val="00FC5F37"/>
    <w:rsid w:val="00FC5F88"/>
    <w:rsid w:val="00FC6002"/>
    <w:rsid w:val="00FC6411"/>
    <w:rsid w:val="00FC699C"/>
    <w:rsid w:val="00FC6A2F"/>
    <w:rsid w:val="00FC6A3F"/>
    <w:rsid w:val="00FC6F96"/>
    <w:rsid w:val="00FC6FFB"/>
    <w:rsid w:val="00FC70AD"/>
    <w:rsid w:val="00FC717C"/>
    <w:rsid w:val="00FC7310"/>
    <w:rsid w:val="00FC7865"/>
    <w:rsid w:val="00FC79BF"/>
    <w:rsid w:val="00FD00BA"/>
    <w:rsid w:val="00FD0B54"/>
    <w:rsid w:val="00FD0BDE"/>
    <w:rsid w:val="00FD0C5C"/>
    <w:rsid w:val="00FD0DC5"/>
    <w:rsid w:val="00FD1ED3"/>
    <w:rsid w:val="00FD25AD"/>
    <w:rsid w:val="00FD2838"/>
    <w:rsid w:val="00FD2AB8"/>
    <w:rsid w:val="00FD2CC2"/>
    <w:rsid w:val="00FD2F64"/>
    <w:rsid w:val="00FD3324"/>
    <w:rsid w:val="00FD3467"/>
    <w:rsid w:val="00FD3810"/>
    <w:rsid w:val="00FD38C2"/>
    <w:rsid w:val="00FD45AC"/>
    <w:rsid w:val="00FD4E60"/>
    <w:rsid w:val="00FD4EA4"/>
    <w:rsid w:val="00FD50BC"/>
    <w:rsid w:val="00FD524B"/>
    <w:rsid w:val="00FD5803"/>
    <w:rsid w:val="00FD58CE"/>
    <w:rsid w:val="00FD5D2F"/>
    <w:rsid w:val="00FD5F80"/>
    <w:rsid w:val="00FD5FAC"/>
    <w:rsid w:val="00FD6049"/>
    <w:rsid w:val="00FD60AD"/>
    <w:rsid w:val="00FD6218"/>
    <w:rsid w:val="00FD62A7"/>
    <w:rsid w:val="00FD632D"/>
    <w:rsid w:val="00FD6333"/>
    <w:rsid w:val="00FD633F"/>
    <w:rsid w:val="00FD637E"/>
    <w:rsid w:val="00FD63B3"/>
    <w:rsid w:val="00FD6424"/>
    <w:rsid w:val="00FD654D"/>
    <w:rsid w:val="00FD67F8"/>
    <w:rsid w:val="00FD6AFC"/>
    <w:rsid w:val="00FD7257"/>
    <w:rsid w:val="00FD76BC"/>
    <w:rsid w:val="00FD76D5"/>
    <w:rsid w:val="00FD7E54"/>
    <w:rsid w:val="00FD7EC9"/>
    <w:rsid w:val="00FE006E"/>
    <w:rsid w:val="00FE014F"/>
    <w:rsid w:val="00FE017F"/>
    <w:rsid w:val="00FE0315"/>
    <w:rsid w:val="00FE0422"/>
    <w:rsid w:val="00FE058C"/>
    <w:rsid w:val="00FE06E8"/>
    <w:rsid w:val="00FE0A33"/>
    <w:rsid w:val="00FE1451"/>
    <w:rsid w:val="00FE14E6"/>
    <w:rsid w:val="00FE1685"/>
    <w:rsid w:val="00FE196F"/>
    <w:rsid w:val="00FE1BC0"/>
    <w:rsid w:val="00FE1CEA"/>
    <w:rsid w:val="00FE1DA6"/>
    <w:rsid w:val="00FE1E6D"/>
    <w:rsid w:val="00FE1F31"/>
    <w:rsid w:val="00FE1F7A"/>
    <w:rsid w:val="00FE2229"/>
    <w:rsid w:val="00FE2278"/>
    <w:rsid w:val="00FE284B"/>
    <w:rsid w:val="00FE28B5"/>
    <w:rsid w:val="00FE2AED"/>
    <w:rsid w:val="00FE3043"/>
    <w:rsid w:val="00FE36DA"/>
    <w:rsid w:val="00FE3E84"/>
    <w:rsid w:val="00FE3F1A"/>
    <w:rsid w:val="00FE40D7"/>
    <w:rsid w:val="00FE41FC"/>
    <w:rsid w:val="00FE42B0"/>
    <w:rsid w:val="00FE4480"/>
    <w:rsid w:val="00FE4532"/>
    <w:rsid w:val="00FE4E86"/>
    <w:rsid w:val="00FE5063"/>
    <w:rsid w:val="00FE5071"/>
    <w:rsid w:val="00FE514F"/>
    <w:rsid w:val="00FE53CB"/>
    <w:rsid w:val="00FE55BC"/>
    <w:rsid w:val="00FE562E"/>
    <w:rsid w:val="00FE567C"/>
    <w:rsid w:val="00FE582B"/>
    <w:rsid w:val="00FE5867"/>
    <w:rsid w:val="00FE5F01"/>
    <w:rsid w:val="00FE66BE"/>
    <w:rsid w:val="00FE67C7"/>
    <w:rsid w:val="00FE6D82"/>
    <w:rsid w:val="00FE6E1C"/>
    <w:rsid w:val="00FE6E77"/>
    <w:rsid w:val="00FE6E9F"/>
    <w:rsid w:val="00FE713D"/>
    <w:rsid w:val="00FE7600"/>
    <w:rsid w:val="00FE76A1"/>
    <w:rsid w:val="00FE7737"/>
    <w:rsid w:val="00FE7AF6"/>
    <w:rsid w:val="00FE7CA5"/>
    <w:rsid w:val="00FE7CDD"/>
    <w:rsid w:val="00FE7DC5"/>
    <w:rsid w:val="00FF0001"/>
    <w:rsid w:val="00FF0445"/>
    <w:rsid w:val="00FF047F"/>
    <w:rsid w:val="00FF064E"/>
    <w:rsid w:val="00FF0B6F"/>
    <w:rsid w:val="00FF1021"/>
    <w:rsid w:val="00FF1096"/>
    <w:rsid w:val="00FF13AB"/>
    <w:rsid w:val="00FF1750"/>
    <w:rsid w:val="00FF175A"/>
    <w:rsid w:val="00FF2098"/>
    <w:rsid w:val="00FF2489"/>
    <w:rsid w:val="00FF291B"/>
    <w:rsid w:val="00FF2C36"/>
    <w:rsid w:val="00FF2F81"/>
    <w:rsid w:val="00FF302F"/>
    <w:rsid w:val="00FF3059"/>
    <w:rsid w:val="00FF3104"/>
    <w:rsid w:val="00FF3449"/>
    <w:rsid w:val="00FF34C3"/>
    <w:rsid w:val="00FF3774"/>
    <w:rsid w:val="00FF3C46"/>
    <w:rsid w:val="00FF3DDD"/>
    <w:rsid w:val="00FF4412"/>
    <w:rsid w:val="00FF4445"/>
    <w:rsid w:val="00FF4B9B"/>
    <w:rsid w:val="00FF4FDD"/>
    <w:rsid w:val="00FF5546"/>
    <w:rsid w:val="00FF5916"/>
    <w:rsid w:val="00FF5CD1"/>
    <w:rsid w:val="00FF635E"/>
    <w:rsid w:val="00FF6444"/>
    <w:rsid w:val="00FF6880"/>
    <w:rsid w:val="00FF7259"/>
    <w:rsid w:val="00FF73A6"/>
    <w:rsid w:val="00FF7592"/>
    <w:rsid w:val="00FF7A4D"/>
    <w:rsid w:val="00FF7A96"/>
    <w:rsid w:val="00FF7B55"/>
    <w:rsid w:val="00FF7ED0"/>
    <w:rsid w:val="01011C2B"/>
    <w:rsid w:val="0103B774"/>
    <w:rsid w:val="010D3671"/>
    <w:rsid w:val="01314C6E"/>
    <w:rsid w:val="013E37A2"/>
    <w:rsid w:val="014F9C84"/>
    <w:rsid w:val="0153B689"/>
    <w:rsid w:val="01576A97"/>
    <w:rsid w:val="0167475D"/>
    <w:rsid w:val="0171726D"/>
    <w:rsid w:val="01923E59"/>
    <w:rsid w:val="019A9086"/>
    <w:rsid w:val="019DFA82"/>
    <w:rsid w:val="01B160EA"/>
    <w:rsid w:val="01DA6444"/>
    <w:rsid w:val="01E93473"/>
    <w:rsid w:val="01F60E0E"/>
    <w:rsid w:val="02053A7C"/>
    <w:rsid w:val="0209BBF5"/>
    <w:rsid w:val="027DAD3C"/>
    <w:rsid w:val="02843469"/>
    <w:rsid w:val="02A4298B"/>
    <w:rsid w:val="02A876FA"/>
    <w:rsid w:val="02E7E2E6"/>
    <w:rsid w:val="032B69A8"/>
    <w:rsid w:val="03519CA9"/>
    <w:rsid w:val="036CCD78"/>
    <w:rsid w:val="036DE63D"/>
    <w:rsid w:val="03A5258A"/>
    <w:rsid w:val="03AC766F"/>
    <w:rsid w:val="03B16E3F"/>
    <w:rsid w:val="03D9159D"/>
    <w:rsid w:val="03E3CB2A"/>
    <w:rsid w:val="0403A00F"/>
    <w:rsid w:val="043AD1D1"/>
    <w:rsid w:val="043AE7FC"/>
    <w:rsid w:val="044A18FC"/>
    <w:rsid w:val="045E11C8"/>
    <w:rsid w:val="0462C4C3"/>
    <w:rsid w:val="047615CD"/>
    <w:rsid w:val="0495BFD8"/>
    <w:rsid w:val="04A3C8B6"/>
    <w:rsid w:val="04A5EF2D"/>
    <w:rsid w:val="04AF91D4"/>
    <w:rsid w:val="04B9D334"/>
    <w:rsid w:val="04DF2C2C"/>
    <w:rsid w:val="04DF42DD"/>
    <w:rsid w:val="04E20FE3"/>
    <w:rsid w:val="04E4A52D"/>
    <w:rsid w:val="050019D6"/>
    <w:rsid w:val="051990A4"/>
    <w:rsid w:val="05338CF2"/>
    <w:rsid w:val="053503E3"/>
    <w:rsid w:val="0559A2B5"/>
    <w:rsid w:val="0561FA17"/>
    <w:rsid w:val="056DD51E"/>
    <w:rsid w:val="057C3079"/>
    <w:rsid w:val="058194C4"/>
    <w:rsid w:val="05AA64B4"/>
    <w:rsid w:val="05AD3F53"/>
    <w:rsid w:val="05BC5708"/>
    <w:rsid w:val="05C0E17C"/>
    <w:rsid w:val="05FD8EC1"/>
    <w:rsid w:val="06052CD0"/>
    <w:rsid w:val="061AACBE"/>
    <w:rsid w:val="06292B7D"/>
    <w:rsid w:val="062A8F27"/>
    <w:rsid w:val="063FD537"/>
    <w:rsid w:val="064E09A3"/>
    <w:rsid w:val="0658F3DC"/>
    <w:rsid w:val="065A6D28"/>
    <w:rsid w:val="0667830D"/>
    <w:rsid w:val="06914C38"/>
    <w:rsid w:val="069425F5"/>
    <w:rsid w:val="06A428E9"/>
    <w:rsid w:val="06B496C7"/>
    <w:rsid w:val="06BD959C"/>
    <w:rsid w:val="06C47275"/>
    <w:rsid w:val="06D4F20A"/>
    <w:rsid w:val="06D57D6A"/>
    <w:rsid w:val="06D76009"/>
    <w:rsid w:val="06F4C8CA"/>
    <w:rsid w:val="07060A2D"/>
    <w:rsid w:val="070E75AB"/>
    <w:rsid w:val="070F4A06"/>
    <w:rsid w:val="07263391"/>
    <w:rsid w:val="07335FBE"/>
    <w:rsid w:val="0734515F"/>
    <w:rsid w:val="073F1DD5"/>
    <w:rsid w:val="0756769C"/>
    <w:rsid w:val="0757AC07"/>
    <w:rsid w:val="07736974"/>
    <w:rsid w:val="078F4001"/>
    <w:rsid w:val="079F0DE7"/>
    <w:rsid w:val="07B7CE29"/>
    <w:rsid w:val="07BAE444"/>
    <w:rsid w:val="07C14F46"/>
    <w:rsid w:val="07CB340F"/>
    <w:rsid w:val="07D133EF"/>
    <w:rsid w:val="07DE0E10"/>
    <w:rsid w:val="07E83478"/>
    <w:rsid w:val="07ED53E4"/>
    <w:rsid w:val="07EE1517"/>
    <w:rsid w:val="07F02925"/>
    <w:rsid w:val="07FA88F6"/>
    <w:rsid w:val="08020779"/>
    <w:rsid w:val="0803DB2B"/>
    <w:rsid w:val="0803FFB6"/>
    <w:rsid w:val="088C0FCB"/>
    <w:rsid w:val="08ABB55F"/>
    <w:rsid w:val="08E4AE9A"/>
    <w:rsid w:val="08E78C2E"/>
    <w:rsid w:val="09194C81"/>
    <w:rsid w:val="091A3496"/>
    <w:rsid w:val="09211CF5"/>
    <w:rsid w:val="09373E35"/>
    <w:rsid w:val="093C700A"/>
    <w:rsid w:val="094EA067"/>
    <w:rsid w:val="09550F1A"/>
    <w:rsid w:val="095D1CD7"/>
    <w:rsid w:val="0967D5F5"/>
    <w:rsid w:val="097679DA"/>
    <w:rsid w:val="0989B192"/>
    <w:rsid w:val="098A65B3"/>
    <w:rsid w:val="099C214E"/>
    <w:rsid w:val="09AB156B"/>
    <w:rsid w:val="09B3E8E5"/>
    <w:rsid w:val="09B46E4F"/>
    <w:rsid w:val="09BA6322"/>
    <w:rsid w:val="09CB0D61"/>
    <w:rsid w:val="09DA980B"/>
    <w:rsid w:val="09F9A2A7"/>
    <w:rsid w:val="0A2491C0"/>
    <w:rsid w:val="0A3C500E"/>
    <w:rsid w:val="0A465350"/>
    <w:rsid w:val="0A4DF5AE"/>
    <w:rsid w:val="0A4E72AC"/>
    <w:rsid w:val="0A5D2543"/>
    <w:rsid w:val="0AC09BEB"/>
    <w:rsid w:val="0ACE7689"/>
    <w:rsid w:val="0AD1975C"/>
    <w:rsid w:val="0AD24B7A"/>
    <w:rsid w:val="0AD48557"/>
    <w:rsid w:val="0AD5C68B"/>
    <w:rsid w:val="0AD8B755"/>
    <w:rsid w:val="0AE850E8"/>
    <w:rsid w:val="0AEC15E7"/>
    <w:rsid w:val="0B0D8D9E"/>
    <w:rsid w:val="0B0EF03C"/>
    <w:rsid w:val="0B31C597"/>
    <w:rsid w:val="0B64D386"/>
    <w:rsid w:val="0B747369"/>
    <w:rsid w:val="0B7747E5"/>
    <w:rsid w:val="0B86D3E7"/>
    <w:rsid w:val="0BA87322"/>
    <w:rsid w:val="0BA9B44A"/>
    <w:rsid w:val="0BCCD03E"/>
    <w:rsid w:val="0BF167C5"/>
    <w:rsid w:val="0BF2A748"/>
    <w:rsid w:val="0C1B9152"/>
    <w:rsid w:val="0C530C35"/>
    <w:rsid w:val="0C593889"/>
    <w:rsid w:val="0C6CBE50"/>
    <w:rsid w:val="0C978322"/>
    <w:rsid w:val="0C9C0F01"/>
    <w:rsid w:val="0CA76AD4"/>
    <w:rsid w:val="0CB1C734"/>
    <w:rsid w:val="0CB954D6"/>
    <w:rsid w:val="0CD3362B"/>
    <w:rsid w:val="0CDA1584"/>
    <w:rsid w:val="0D09FCCB"/>
    <w:rsid w:val="0D0C7A8C"/>
    <w:rsid w:val="0D29D82B"/>
    <w:rsid w:val="0D377F82"/>
    <w:rsid w:val="0D39E249"/>
    <w:rsid w:val="0D44F7CB"/>
    <w:rsid w:val="0D4F4EA3"/>
    <w:rsid w:val="0D555EBC"/>
    <w:rsid w:val="0D644A81"/>
    <w:rsid w:val="0D9E3FAC"/>
    <w:rsid w:val="0DA7CB61"/>
    <w:rsid w:val="0DB96047"/>
    <w:rsid w:val="0DCDB057"/>
    <w:rsid w:val="0DFABFCE"/>
    <w:rsid w:val="0E00F2E9"/>
    <w:rsid w:val="0E4B2BB3"/>
    <w:rsid w:val="0E5033B2"/>
    <w:rsid w:val="0E5ACBC5"/>
    <w:rsid w:val="0E5E245D"/>
    <w:rsid w:val="0E7C4554"/>
    <w:rsid w:val="0E96EFC0"/>
    <w:rsid w:val="0EA1EDD4"/>
    <w:rsid w:val="0EA84AED"/>
    <w:rsid w:val="0EB06A49"/>
    <w:rsid w:val="0EB73AD4"/>
    <w:rsid w:val="0EB8B840"/>
    <w:rsid w:val="0EB95A50"/>
    <w:rsid w:val="0EDB06B0"/>
    <w:rsid w:val="0EF3DF96"/>
    <w:rsid w:val="0EF9BFE0"/>
    <w:rsid w:val="0F104441"/>
    <w:rsid w:val="0F107230"/>
    <w:rsid w:val="0F165FDC"/>
    <w:rsid w:val="0F313876"/>
    <w:rsid w:val="0F49ACC2"/>
    <w:rsid w:val="0F53E0F5"/>
    <w:rsid w:val="0F627A08"/>
    <w:rsid w:val="0F8B49A5"/>
    <w:rsid w:val="0F97D4D5"/>
    <w:rsid w:val="0F98C5D6"/>
    <w:rsid w:val="0FA1DE70"/>
    <w:rsid w:val="0FAE6D7C"/>
    <w:rsid w:val="0FB5F157"/>
    <w:rsid w:val="0FCD9AB3"/>
    <w:rsid w:val="100C5FEC"/>
    <w:rsid w:val="10158E73"/>
    <w:rsid w:val="1016280F"/>
    <w:rsid w:val="102B37B7"/>
    <w:rsid w:val="10444612"/>
    <w:rsid w:val="104C0123"/>
    <w:rsid w:val="104D3293"/>
    <w:rsid w:val="1057779C"/>
    <w:rsid w:val="10774057"/>
    <w:rsid w:val="1090E2C4"/>
    <w:rsid w:val="10BBF8EA"/>
    <w:rsid w:val="10C6992D"/>
    <w:rsid w:val="1123CB9A"/>
    <w:rsid w:val="112C88E9"/>
    <w:rsid w:val="1134E41E"/>
    <w:rsid w:val="114F5CC3"/>
    <w:rsid w:val="11506AF0"/>
    <w:rsid w:val="116D29BA"/>
    <w:rsid w:val="11733F50"/>
    <w:rsid w:val="118B368C"/>
    <w:rsid w:val="118FC02B"/>
    <w:rsid w:val="11940454"/>
    <w:rsid w:val="11B460E8"/>
    <w:rsid w:val="11BFE1E8"/>
    <w:rsid w:val="11C5CB51"/>
    <w:rsid w:val="11F69550"/>
    <w:rsid w:val="120DE11A"/>
    <w:rsid w:val="123A97D4"/>
    <w:rsid w:val="123C11C2"/>
    <w:rsid w:val="125F327C"/>
    <w:rsid w:val="1273529F"/>
    <w:rsid w:val="12788078"/>
    <w:rsid w:val="12AE22BE"/>
    <w:rsid w:val="12AE4075"/>
    <w:rsid w:val="12B904A3"/>
    <w:rsid w:val="12B9A739"/>
    <w:rsid w:val="12C8DEB4"/>
    <w:rsid w:val="12D1C75E"/>
    <w:rsid w:val="12D66678"/>
    <w:rsid w:val="12DBFFD4"/>
    <w:rsid w:val="12F4E957"/>
    <w:rsid w:val="130F2CD1"/>
    <w:rsid w:val="1310AEC2"/>
    <w:rsid w:val="131D4A12"/>
    <w:rsid w:val="1327E72F"/>
    <w:rsid w:val="13339CDA"/>
    <w:rsid w:val="134CA574"/>
    <w:rsid w:val="134FC20A"/>
    <w:rsid w:val="13567335"/>
    <w:rsid w:val="1364B411"/>
    <w:rsid w:val="1382FF1A"/>
    <w:rsid w:val="139B0EA2"/>
    <w:rsid w:val="13B48FCA"/>
    <w:rsid w:val="13BB23EB"/>
    <w:rsid w:val="13BBB020"/>
    <w:rsid w:val="13DF33FB"/>
    <w:rsid w:val="13EFE1F2"/>
    <w:rsid w:val="13F16FF4"/>
    <w:rsid w:val="13F8541C"/>
    <w:rsid w:val="1401826B"/>
    <w:rsid w:val="140342E2"/>
    <w:rsid w:val="1424FA13"/>
    <w:rsid w:val="14375DFF"/>
    <w:rsid w:val="143C0024"/>
    <w:rsid w:val="14446C2B"/>
    <w:rsid w:val="1473440B"/>
    <w:rsid w:val="14BE140A"/>
    <w:rsid w:val="14C37B8F"/>
    <w:rsid w:val="14E9AF5D"/>
    <w:rsid w:val="14F4A1C2"/>
    <w:rsid w:val="14F91934"/>
    <w:rsid w:val="14FD3677"/>
    <w:rsid w:val="15057208"/>
    <w:rsid w:val="1520E11F"/>
    <w:rsid w:val="15282F67"/>
    <w:rsid w:val="1535B35E"/>
    <w:rsid w:val="1583774C"/>
    <w:rsid w:val="159DB773"/>
    <w:rsid w:val="15A65CB4"/>
    <w:rsid w:val="15A8CA4F"/>
    <w:rsid w:val="15B18DC9"/>
    <w:rsid w:val="15B35E93"/>
    <w:rsid w:val="15B52F93"/>
    <w:rsid w:val="15BD7515"/>
    <w:rsid w:val="15BF47B3"/>
    <w:rsid w:val="15EE343A"/>
    <w:rsid w:val="1615A30F"/>
    <w:rsid w:val="161701F2"/>
    <w:rsid w:val="161CB8D6"/>
    <w:rsid w:val="16240273"/>
    <w:rsid w:val="16335082"/>
    <w:rsid w:val="164966E1"/>
    <w:rsid w:val="164F641A"/>
    <w:rsid w:val="165113B2"/>
    <w:rsid w:val="1654EAD4"/>
    <w:rsid w:val="1658546F"/>
    <w:rsid w:val="165DD479"/>
    <w:rsid w:val="16711BA0"/>
    <w:rsid w:val="1674C38B"/>
    <w:rsid w:val="167B8F62"/>
    <w:rsid w:val="1681301B"/>
    <w:rsid w:val="169CCB88"/>
    <w:rsid w:val="16CF4E18"/>
    <w:rsid w:val="17030D6B"/>
    <w:rsid w:val="173D673D"/>
    <w:rsid w:val="1762F1CB"/>
    <w:rsid w:val="176A0018"/>
    <w:rsid w:val="176BD229"/>
    <w:rsid w:val="179B5E50"/>
    <w:rsid w:val="17C9BBE9"/>
    <w:rsid w:val="17CE9F96"/>
    <w:rsid w:val="17D3FC6B"/>
    <w:rsid w:val="17E03905"/>
    <w:rsid w:val="180345D8"/>
    <w:rsid w:val="180E60EE"/>
    <w:rsid w:val="180EEDA9"/>
    <w:rsid w:val="184F2D33"/>
    <w:rsid w:val="18594C2A"/>
    <w:rsid w:val="1859C95F"/>
    <w:rsid w:val="18624067"/>
    <w:rsid w:val="1863B7DE"/>
    <w:rsid w:val="186EE928"/>
    <w:rsid w:val="1870EB88"/>
    <w:rsid w:val="18A8D553"/>
    <w:rsid w:val="18B1B397"/>
    <w:rsid w:val="18F2B2AD"/>
    <w:rsid w:val="18F7366B"/>
    <w:rsid w:val="1910EFC5"/>
    <w:rsid w:val="1924FE36"/>
    <w:rsid w:val="19419768"/>
    <w:rsid w:val="1946131E"/>
    <w:rsid w:val="1992592B"/>
    <w:rsid w:val="1996F6DD"/>
    <w:rsid w:val="19B47BBA"/>
    <w:rsid w:val="19B6368F"/>
    <w:rsid w:val="19C3D383"/>
    <w:rsid w:val="19DB1F4D"/>
    <w:rsid w:val="19EAFD94"/>
    <w:rsid w:val="1A2CEA68"/>
    <w:rsid w:val="1A328A18"/>
    <w:rsid w:val="1A4AA551"/>
    <w:rsid w:val="1A580BCC"/>
    <w:rsid w:val="1A5F9E48"/>
    <w:rsid w:val="1A6775A3"/>
    <w:rsid w:val="1A838BE2"/>
    <w:rsid w:val="1A85FAD5"/>
    <w:rsid w:val="1A8A2CC0"/>
    <w:rsid w:val="1AA1D492"/>
    <w:rsid w:val="1AAA9517"/>
    <w:rsid w:val="1AD64D7E"/>
    <w:rsid w:val="1AFC8D65"/>
    <w:rsid w:val="1B059269"/>
    <w:rsid w:val="1B16F047"/>
    <w:rsid w:val="1B2675C7"/>
    <w:rsid w:val="1B3AF88F"/>
    <w:rsid w:val="1B3D239E"/>
    <w:rsid w:val="1B47C495"/>
    <w:rsid w:val="1B5F23AB"/>
    <w:rsid w:val="1B63EF6A"/>
    <w:rsid w:val="1B63F47D"/>
    <w:rsid w:val="1B8B52AE"/>
    <w:rsid w:val="1B9284B9"/>
    <w:rsid w:val="1BD376FB"/>
    <w:rsid w:val="1C26BC07"/>
    <w:rsid w:val="1C2E3677"/>
    <w:rsid w:val="1C5ED97B"/>
    <w:rsid w:val="1C9D2EB6"/>
    <w:rsid w:val="1CCB694F"/>
    <w:rsid w:val="1D09A157"/>
    <w:rsid w:val="1D0EB2ED"/>
    <w:rsid w:val="1D13BD29"/>
    <w:rsid w:val="1D1628DC"/>
    <w:rsid w:val="1D1721C0"/>
    <w:rsid w:val="1D1B982C"/>
    <w:rsid w:val="1D2D7C03"/>
    <w:rsid w:val="1D544154"/>
    <w:rsid w:val="1D56CF75"/>
    <w:rsid w:val="1D59F838"/>
    <w:rsid w:val="1DB0AEF8"/>
    <w:rsid w:val="1DBAE3A8"/>
    <w:rsid w:val="1E0899B7"/>
    <w:rsid w:val="1E0E73C3"/>
    <w:rsid w:val="1E4B8236"/>
    <w:rsid w:val="1E56ECD1"/>
    <w:rsid w:val="1E581A2F"/>
    <w:rsid w:val="1E854B9F"/>
    <w:rsid w:val="1E906A65"/>
    <w:rsid w:val="1E920477"/>
    <w:rsid w:val="1E93C369"/>
    <w:rsid w:val="1E95BCA2"/>
    <w:rsid w:val="1EA0E770"/>
    <w:rsid w:val="1EBA7A05"/>
    <w:rsid w:val="1EC83EBD"/>
    <w:rsid w:val="1ECB5035"/>
    <w:rsid w:val="1ECC678D"/>
    <w:rsid w:val="1ED8EF95"/>
    <w:rsid w:val="1EDCDDA5"/>
    <w:rsid w:val="1EE728AF"/>
    <w:rsid w:val="1EE78913"/>
    <w:rsid w:val="1EF71691"/>
    <w:rsid w:val="1EFCE043"/>
    <w:rsid w:val="1F05C9E8"/>
    <w:rsid w:val="1F0D3526"/>
    <w:rsid w:val="1F125886"/>
    <w:rsid w:val="1F2B8787"/>
    <w:rsid w:val="1F5E8B64"/>
    <w:rsid w:val="1FAF8C36"/>
    <w:rsid w:val="1FBA5768"/>
    <w:rsid w:val="1FBE1A44"/>
    <w:rsid w:val="1FDD975F"/>
    <w:rsid w:val="1FF1C78E"/>
    <w:rsid w:val="2012B43D"/>
    <w:rsid w:val="20214ED1"/>
    <w:rsid w:val="2025D63F"/>
    <w:rsid w:val="207E7B15"/>
    <w:rsid w:val="20808FF9"/>
    <w:rsid w:val="20B10420"/>
    <w:rsid w:val="20D5F068"/>
    <w:rsid w:val="20EA70A1"/>
    <w:rsid w:val="2132C094"/>
    <w:rsid w:val="21380839"/>
    <w:rsid w:val="21482A4B"/>
    <w:rsid w:val="21624EC7"/>
    <w:rsid w:val="2169A3DA"/>
    <w:rsid w:val="2199E966"/>
    <w:rsid w:val="21A3CAF4"/>
    <w:rsid w:val="21ABF873"/>
    <w:rsid w:val="21B23D4F"/>
    <w:rsid w:val="21DD4B2A"/>
    <w:rsid w:val="21E4D4A2"/>
    <w:rsid w:val="21EDF1D6"/>
    <w:rsid w:val="21FE8951"/>
    <w:rsid w:val="22053CC9"/>
    <w:rsid w:val="223C3BBA"/>
    <w:rsid w:val="224C2861"/>
    <w:rsid w:val="224D59EB"/>
    <w:rsid w:val="2252CD3E"/>
    <w:rsid w:val="226F391C"/>
    <w:rsid w:val="227FD51E"/>
    <w:rsid w:val="228CE210"/>
    <w:rsid w:val="22998D04"/>
    <w:rsid w:val="22A4F4C1"/>
    <w:rsid w:val="22B04282"/>
    <w:rsid w:val="22B9F187"/>
    <w:rsid w:val="22B9FDA0"/>
    <w:rsid w:val="22DFDEBB"/>
    <w:rsid w:val="22E0969B"/>
    <w:rsid w:val="22E5CBAC"/>
    <w:rsid w:val="23234132"/>
    <w:rsid w:val="23363FB2"/>
    <w:rsid w:val="2370ABEA"/>
    <w:rsid w:val="23775A03"/>
    <w:rsid w:val="2377983E"/>
    <w:rsid w:val="2379A0EF"/>
    <w:rsid w:val="23952485"/>
    <w:rsid w:val="239ABECE"/>
    <w:rsid w:val="23AC53B4"/>
    <w:rsid w:val="23AC5ED2"/>
    <w:rsid w:val="23C8FC4E"/>
    <w:rsid w:val="23D4A784"/>
    <w:rsid w:val="23E100BB"/>
    <w:rsid w:val="23E1112D"/>
    <w:rsid w:val="23E14FCF"/>
    <w:rsid w:val="23E5E691"/>
    <w:rsid w:val="23E7BDE9"/>
    <w:rsid w:val="23F4990F"/>
    <w:rsid w:val="2400E728"/>
    <w:rsid w:val="240E78AC"/>
    <w:rsid w:val="242F2B41"/>
    <w:rsid w:val="2431650F"/>
    <w:rsid w:val="2446F03C"/>
    <w:rsid w:val="24A021C5"/>
    <w:rsid w:val="24B5B234"/>
    <w:rsid w:val="24B9E019"/>
    <w:rsid w:val="24C7B659"/>
    <w:rsid w:val="24F2CDAB"/>
    <w:rsid w:val="25316430"/>
    <w:rsid w:val="25482415"/>
    <w:rsid w:val="254C7938"/>
    <w:rsid w:val="25528DA9"/>
    <w:rsid w:val="255321A3"/>
    <w:rsid w:val="25A08B82"/>
    <w:rsid w:val="25BD8E30"/>
    <w:rsid w:val="25D90D7D"/>
    <w:rsid w:val="25DCD6BB"/>
    <w:rsid w:val="25EDA1CD"/>
    <w:rsid w:val="25EF35EA"/>
    <w:rsid w:val="25FD7AE3"/>
    <w:rsid w:val="2619D5DD"/>
    <w:rsid w:val="261F4DE7"/>
    <w:rsid w:val="2623A8D5"/>
    <w:rsid w:val="262ECF09"/>
    <w:rsid w:val="2632CA92"/>
    <w:rsid w:val="2650CAE3"/>
    <w:rsid w:val="265C5188"/>
    <w:rsid w:val="26605F8C"/>
    <w:rsid w:val="267D9941"/>
    <w:rsid w:val="2694BDB4"/>
    <w:rsid w:val="26B9DFBE"/>
    <w:rsid w:val="26C51421"/>
    <w:rsid w:val="26D67DCD"/>
    <w:rsid w:val="271C9D29"/>
    <w:rsid w:val="272789A4"/>
    <w:rsid w:val="27439276"/>
    <w:rsid w:val="274922C4"/>
    <w:rsid w:val="278D6D18"/>
    <w:rsid w:val="279C6F8D"/>
    <w:rsid w:val="27A762CE"/>
    <w:rsid w:val="27B7B203"/>
    <w:rsid w:val="27D81A65"/>
    <w:rsid w:val="27DC7058"/>
    <w:rsid w:val="27E94EDF"/>
    <w:rsid w:val="27F41C24"/>
    <w:rsid w:val="27F89611"/>
    <w:rsid w:val="2814C0D2"/>
    <w:rsid w:val="281DA946"/>
    <w:rsid w:val="28736070"/>
    <w:rsid w:val="289B6448"/>
    <w:rsid w:val="289E4994"/>
    <w:rsid w:val="28A2DC95"/>
    <w:rsid w:val="28B6754C"/>
    <w:rsid w:val="28B87822"/>
    <w:rsid w:val="28D3AACB"/>
    <w:rsid w:val="291CE5CA"/>
    <w:rsid w:val="292AB077"/>
    <w:rsid w:val="29506077"/>
    <w:rsid w:val="2951CB45"/>
    <w:rsid w:val="29532605"/>
    <w:rsid w:val="29621DEF"/>
    <w:rsid w:val="297021A8"/>
    <w:rsid w:val="29802387"/>
    <w:rsid w:val="298DF8E6"/>
    <w:rsid w:val="29DF6DC9"/>
    <w:rsid w:val="29E2A389"/>
    <w:rsid w:val="29F9C815"/>
    <w:rsid w:val="2A02FB1F"/>
    <w:rsid w:val="2A1D5B2B"/>
    <w:rsid w:val="2A2CF0E6"/>
    <w:rsid w:val="2A535E72"/>
    <w:rsid w:val="2A64720B"/>
    <w:rsid w:val="2A6B3E4D"/>
    <w:rsid w:val="2A92A915"/>
    <w:rsid w:val="2AC285C4"/>
    <w:rsid w:val="2ADF4F26"/>
    <w:rsid w:val="2B0E3079"/>
    <w:rsid w:val="2B19B7C6"/>
    <w:rsid w:val="2B23C4C8"/>
    <w:rsid w:val="2B37B031"/>
    <w:rsid w:val="2B3CC4EC"/>
    <w:rsid w:val="2B3F0F70"/>
    <w:rsid w:val="2B4983C5"/>
    <w:rsid w:val="2B4C9EFD"/>
    <w:rsid w:val="2B526079"/>
    <w:rsid w:val="2B949C57"/>
    <w:rsid w:val="2B979F82"/>
    <w:rsid w:val="2BA65368"/>
    <w:rsid w:val="2BC2A1BA"/>
    <w:rsid w:val="2BC83ACE"/>
    <w:rsid w:val="2BD31AFB"/>
    <w:rsid w:val="2BD68148"/>
    <w:rsid w:val="2BDB6781"/>
    <w:rsid w:val="2C259B64"/>
    <w:rsid w:val="2C49F9D2"/>
    <w:rsid w:val="2C545E29"/>
    <w:rsid w:val="2C55DA1C"/>
    <w:rsid w:val="2C5D649E"/>
    <w:rsid w:val="2C742388"/>
    <w:rsid w:val="2C88C72C"/>
    <w:rsid w:val="2C995767"/>
    <w:rsid w:val="2CB52823"/>
    <w:rsid w:val="2CD3B268"/>
    <w:rsid w:val="2CD7C599"/>
    <w:rsid w:val="2CED02E5"/>
    <w:rsid w:val="2CF3FC30"/>
    <w:rsid w:val="2D1A06E2"/>
    <w:rsid w:val="2D56CD37"/>
    <w:rsid w:val="2D63E328"/>
    <w:rsid w:val="2D7B3B4E"/>
    <w:rsid w:val="2D87E29E"/>
    <w:rsid w:val="2D954D6D"/>
    <w:rsid w:val="2DAB496E"/>
    <w:rsid w:val="2DACE802"/>
    <w:rsid w:val="2DD46C8F"/>
    <w:rsid w:val="2DE9C8B0"/>
    <w:rsid w:val="2DEF820C"/>
    <w:rsid w:val="2DEF930F"/>
    <w:rsid w:val="2E1B4606"/>
    <w:rsid w:val="2E20924E"/>
    <w:rsid w:val="2E246181"/>
    <w:rsid w:val="2E306046"/>
    <w:rsid w:val="2E35630C"/>
    <w:rsid w:val="2E3F700E"/>
    <w:rsid w:val="2E467275"/>
    <w:rsid w:val="2E62CCAB"/>
    <w:rsid w:val="2E7EE370"/>
    <w:rsid w:val="2E83A378"/>
    <w:rsid w:val="2E90AF6B"/>
    <w:rsid w:val="2E9514CA"/>
    <w:rsid w:val="2EC69B65"/>
    <w:rsid w:val="2ED07596"/>
    <w:rsid w:val="2EDB3E3C"/>
    <w:rsid w:val="2EEA8F46"/>
    <w:rsid w:val="2EF41A34"/>
    <w:rsid w:val="2F23B373"/>
    <w:rsid w:val="2F2A7C2D"/>
    <w:rsid w:val="2F357AB6"/>
    <w:rsid w:val="2F978BF3"/>
    <w:rsid w:val="2F9C7F99"/>
    <w:rsid w:val="2FC30337"/>
    <w:rsid w:val="2FF3A1BD"/>
    <w:rsid w:val="3026C3FC"/>
    <w:rsid w:val="30436BC2"/>
    <w:rsid w:val="306A2ECE"/>
    <w:rsid w:val="3071227A"/>
    <w:rsid w:val="30766924"/>
    <w:rsid w:val="307E0DAE"/>
    <w:rsid w:val="3084E174"/>
    <w:rsid w:val="30A0B038"/>
    <w:rsid w:val="30BA317D"/>
    <w:rsid w:val="30BC9F9B"/>
    <w:rsid w:val="30C34206"/>
    <w:rsid w:val="30D4D6EC"/>
    <w:rsid w:val="30E0411D"/>
    <w:rsid w:val="30E9F12C"/>
    <w:rsid w:val="3124CDBE"/>
    <w:rsid w:val="314240EF"/>
    <w:rsid w:val="314A134E"/>
    <w:rsid w:val="317CAB0E"/>
    <w:rsid w:val="31B7D9DA"/>
    <w:rsid w:val="31C59374"/>
    <w:rsid w:val="31C8CBB5"/>
    <w:rsid w:val="31C90528"/>
    <w:rsid w:val="31C96EC0"/>
    <w:rsid w:val="31D321B3"/>
    <w:rsid w:val="31E160D1"/>
    <w:rsid w:val="31F39833"/>
    <w:rsid w:val="31F40E62"/>
    <w:rsid w:val="320A2497"/>
    <w:rsid w:val="320D2537"/>
    <w:rsid w:val="322B5E49"/>
    <w:rsid w:val="324EFF23"/>
    <w:rsid w:val="32532E5B"/>
    <w:rsid w:val="325682D1"/>
    <w:rsid w:val="32637560"/>
    <w:rsid w:val="3271313F"/>
    <w:rsid w:val="327C8405"/>
    <w:rsid w:val="32937B27"/>
    <w:rsid w:val="329B28BA"/>
    <w:rsid w:val="329F229E"/>
    <w:rsid w:val="32BC17F3"/>
    <w:rsid w:val="32BCECD4"/>
    <w:rsid w:val="32FAC10C"/>
    <w:rsid w:val="33065687"/>
    <w:rsid w:val="330F0D5B"/>
    <w:rsid w:val="334EFA0E"/>
    <w:rsid w:val="335B474F"/>
    <w:rsid w:val="33636425"/>
    <w:rsid w:val="33683E16"/>
    <w:rsid w:val="336EAD0B"/>
    <w:rsid w:val="338220FC"/>
    <w:rsid w:val="3392E9D1"/>
    <w:rsid w:val="33A1C7C3"/>
    <w:rsid w:val="33ABC8AC"/>
    <w:rsid w:val="33C24533"/>
    <w:rsid w:val="33C4B7BD"/>
    <w:rsid w:val="33C7E566"/>
    <w:rsid w:val="33D336BA"/>
    <w:rsid w:val="33D5F294"/>
    <w:rsid w:val="33D7575B"/>
    <w:rsid w:val="33E3642D"/>
    <w:rsid w:val="33E38E47"/>
    <w:rsid w:val="3400FBED"/>
    <w:rsid w:val="340C3EE8"/>
    <w:rsid w:val="340C65A0"/>
    <w:rsid w:val="3413C6CC"/>
    <w:rsid w:val="34180031"/>
    <w:rsid w:val="3424711B"/>
    <w:rsid w:val="34248241"/>
    <w:rsid w:val="34294110"/>
    <w:rsid w:val="343F4B2D"/>
    <w:rsid w:val="34422C04"/>
    <w:rsid w:val="34474F8D"/>
    <w:rsid w:val="3453EAEA"/>
    <w:rsid w:val="345A780A"/>
    <w:rsid w:val="34610455"/>
    <w:rsid w:val="3492D7DF"/>
    <w:rsid w:val="34A5A825"/>
    <w:rsid w:val="350265B0"/>
    <w:rsid w:val="352A79D2"/>
    <w:rsid w:val="353D76DB"/>
    <w:rsid w:val="3549EC98"/>
    <w:rsid w:val="355FF721"/>
    <w:rsid w:val="356287D2"/>
    <w:rsid w:val="3565BCB3"/>
    <w:rsid w:val="3578BAD7"/>
    <w:rsid w:val="3581FC9F"/>
    <w:rsid w:val="358936F8"/>
    <w:rsid w:val="35B835F4"/>
    <w:rsid w:val="35BF6C37"/>
    <w:rsid w:val="35D4BD27"/>
    <w:rsid w:val="35D69544"/>
    <w:rsid w:val="35D8019D"/>
    <w:rsid w:val="35F19DDC"/>
    <w:rsid w:val="360BBD40"/>
    <w:rsid w:val="3612D883"/>
    <w:rsid w:val="36368495"/>
    <w:rsid w:val="367ECEE0"/>
    <w:rsid w:val="368FB0CD"/>
    <w:rsid w:val="36A4CE94"/>
    <w:rsid w:val="36BD3603"/>
    <w:rsid w:val="36C4C917"/>
    <w:rsid w:val="36CCC2A4"/>
    <w:rsid w:val="36CE698F"/>
    <w:rsid w:val="36CEFCD1"/>
    <w:rsid w:val="36D9CAAC"/>
    <w:rsid w:val="36E97676"/>
    <w:rsid w:val="36F1BE09"/>
    <w:rsid w:val="36FFB8F9"/>
    <w:rsid w:val="371E0B5A"/>
    <w:rsid w:val="3721D498"/>
    <w:rsid w:val="372494B0"/>
    <w:rsid w:val="3751F2CD"/>
    <w:rsid w:val="375CFC74"/>
    <w:rsid w:val="37663845"/>
    <w:rsid w:val="37701358"/>
    <w:rsid w:val="377A0E65"/>
    <w:rsid w:val="377D4788"/>
    <w:rsid w:val="37863032"/>
    <w:rsid w:val="37877FFE"/>
    <w:rsid w:val="37AAEA59"/>
    <w:rsid w:val="37C25E58"/>
    <w:rsid w:val="38159110"/>
    <w:rsid w:val="3817A145"/>
    <w:rsid w:val="384B9B73"/>
    <w:rsid w:val="3865E3D2"/>
    <w:rsid w:val="38748025"/>
    <w:rsid w:val="3886E24C"/>
    <w:rsid w:val="38A9DEA2"/>
    <w:rsid w:val="38B1307A"/>
    <w:rsid w:val="38B3F206"/>
    <w:rsid w:val="38C24F31"/>
    <w:rsid w:val="38C7637F"/>
    <w:rsid w:val="38CB9CF7"/>
    <w:rsid w:val="38DF180D"/>
    <w:rsid w:val="39232F83"/>
    <w:rsid w:val="3926C771"/>
    <w:rsid w:val="393105C3"/>
    <w:rsid w:val="393C2FA7"/>
    <w:rsid w:val="3941B4B5"/>
    <w:rsid w:val="3942E41A"/>
    <w:rsid w:val="3946B77B"/>
    <w:rsid w:val="3947E05C"/>
    <w:rsid w:val="3965C80B"/>
    <w:rsid w:val="397EF0EF"/>
    <w:rsid w:val="3992AF0C"/>
    <w:rsid w:val="39AC049C"/>
    <w:rsid w:val="39B6A984"/>
    <w:rsid w:val="3A0984E0"/>
    <w:rsid w:val="3A268802"/>
    <w:rsid w:val="3A4BBFDD"/>
    <w:rsid w:val="3A5BC12C"/>
    <w:rsid w:val="3A64AA08"/>
    <w:rsid w:val="3A7E8651"/>
    <w:rsid w:val="3A86BBD8"/>
    <w:rsid w:val="3A9271A1"/>
    <w:rsid w:val="3A9B3CC1"/>
    <w:rsid w:val="3AAD10EF"/>
    <w:rsid w:val="3ABB1725"/>
    <w:rsid w:val="3ABD24B4"/>
    <w:rsid w:val="3ADA8FBE"/>
    <w:rsid w:val="3AEFD237"/>
    <w:rsid w:val="3AF4DFAE"/>
    <w:rsid w:val="3B05B5DE"/>
    <w:rsid w:val="3B062D00"/>
    <w:rsid w:val="3B0F2B4F"/>
    <w:rsid w:val="3B3EECDB"/>
    <w:rsid w:val="3B5E946D"/>
    <w:rsid w:val="3B67CC08"/>
    <w:rsid w:val="3B74306F"/>
    <w:rsid w:val="3B7A0EA6"/>
    <w:rsid w:val="3B7CF856"/>
    <w:rsid w:val="3B8F5095"/>
    <w:rsid w:val="3B93A5FB"/>
    <w:rsid w:val="3B9BA244"/>
    <w:rsid w:val="3BB70B8A"/>
    <w:rsid w:val="3BBB8F61"/>
    <w:rsid w:val="3BBCB333"/>
    <w:rsid w:val="3BD07328"/>
    <w:rsid w:val="3BDB0594"/>
    <w:rsid w:val="3BE0D7C4"/>
    <w:rsid w:val="3BE1A2FB"/>
    <w:rsid w:val="3BE40F29"/>
    <w:rsid w:val="3BFD52DF"/>
    <w:rsid w:val="3C09B789"/>
    <w:rsid w:val="3C10BCB6"/>
    <w:rsid w:val="3C141E77"/>
    <w:rsid w:val="3C22F3C4"/>
    <w:rsid w:val="3C445444"/>
    <w:rsid w:val="3C516E6F"/>
    <w:rsid w:val="3C56D0CC"/>
    <w:rsid w:val="3C58BB61"/>
    <w:rsid w:val="3C66EBB0"/>
    <w:rsid w:val="3C6701D4"/>
    <w:rsid w:val="3C754F75"/>
    <w:rsid w:val="3C8E80CA"/>
    <w:rsid w:val="3CB5E0DC"/>
    <w:rsid w:val="3CB66A73"/>
    <w:rsid w:val="3CCDBC8B"/>
    <w:rsid w:val="3CD4949B"/>
    <w:rsid w:val="3CF1BF82"/>
    <w:rsid w:val="3D13511A"/>
    <w:rsid w:val="3D610797"/>
    <w:rsid w:val="3D72F68C"/>
    <w:rsid w:val="3D89B117"/>
    <w:rsid w:val="3D8C00DD"/>
    <w:rsid w:val="3D9F0BFD"/>
    <w:rsid w:val="3D9F29C5"/>
    <w:rsid w:val="3DBEB533"/>
    <w:rsid w:val="3DC4F2CD"/>
    <w:rsid w:val="3DCB90CA"/>
    <w:rsid w:val="3DE981CE"/>
    <w:rsid w:val="3DF68400"/>
    <w:rsid w:val="3E1F64B0"/>
    <w:rsid w:val="3E45A9C3"/>
    <w:rsid w:val="3E7B3C47"/>
    <w:rsid w:val="3E8F39A5"/>
    <w:rsid w:val="3E9CE48E"/>
    <w:rsid w:val="3EA2A90F"/>
    <w:rsid w:val="3EAF037D"/>
    <w:rsid w:val="3EBBEE2B"/>
    <w:rsid w:val="3EC92A3F"/>
    <w:rsid w:val="3ED60CB2"/>
    <w:rsid w:val="3EF239F9"/>
    <w:rsid w:val="3EF9E39B"/>
    <w:rsid w:val="3F025880"/>
    <w:rsid w:val="3F078382"/>
    <w:rsid w:val="3F0A9218"/>
    <w:rsid w:val="3F266F67"/>
    <w:rsid w:val="3F28915A"/>
    <w:rsid w:val="3F39DDFA"/>
    <w:rsid w:val="3F795318"/>
    <w:rsid w:val="3F9197AB"/>
    <w:rsid w:val="3F9C3A25"/>
    <w:rsid w:val="3F9D681A"/>
    <w:rsid w:val="3FBDDAF2"/>
    <w:rsid w:val="3FC62C79"/>
    <w:rsid w:val="3FE55F9C"/>
    <w:rsid w:val="3FF73CDE"/>
    <w:rsid w:val="40108905"/>
    <w:rsid w:val="401C0F6E"/>
    <w:rsid w:val="402A0254"/>
    <w:rsid w:val="402D1B1F"/>
    <w:rsid w:val="404CC0FE"/>
    <w:rsid w:val="4069588A"/>
    <w:rsid w:val="4086B2FF"/>
    <w:rsid w:val="4094692C"/>
    <w:rsid w:val="409D2D83"/>
    <w:rsid w:val="40AFBB93"/>
    <w:rsid w:val="40C6AD8D"/>
    <w:rsid w:val="40E103DF"/>
    <w:rsid w:val="40FB8D88"/>
    <w:rsid w:val="41173982"/>
    <w:rsid w:val="4151968F"/>
    <w:rsid w:val="41553472"/>
    <w:rsid w:val="4159D291"/>
    <w:rsid w:val="41638584"/>
    <w:rsid w:val="4163D197"/>
    <w:rsid w:val="41654BEC"/>
    <w:rsid w:val="41756DFE"/>
    <w:rsid w:val="419947C2"/>
    <w:rsid w:val="41AD089D"/>
    <w:rsid w:val="41D99A27"/>
    <w:rsid w:val="41E5D970"/>
    <w:rsid w:val="41FA358C"/>
    <w:rsid w:val="420C52A3"/>
    <w:rsid w:val="42263103"/>
    <w:rsid w:val="42454F4E"/>
    <w:rsid w:val="42485972"/>
    <w:rsid w:val="424CC4D9"/>
    <w:rsid w:val="42544887"/>
    <w:rsid w:val="427D558D"/>
    <w:rsid w:val="42816C73"/>
    <w:rsid w:val="42C1FD05"/>
    <w:rsid w:val="42C219AB"/>
    <w:rsid w:val="42D2B272"/>
    <w:rsid w:val="430426D5"/>
    <w:rsid w:val="43152FD6"/>
    <w:rsid w:val="435288B6"/>
    <w:rsid w:val="43537EE0"/>
    <w:rsid w:val="4358D022"/>
    <w:rsid w:val="43682EDB"/>
    <w:rsid w:val="437A54BE"/>
    <w:rsid w:val="43B061FC"/>
    <w:rsid w:val="43CC950D"/>
    <w:rsid w:val="43E71E85"/>
    <w:rsid w:val="43F8EB03"/>
    <w:rsid w:val="442026D2"/>
    <w:rsid w:val="4444BB4D"/>
    <w:rsid w:val="44500934"/>
    <w:rsid w:val="445FF875"/>
    <w:rsid w:val="446C790D"/>
    <w:rsid w:val="44707131"/>
    <w:rsid w:val="44762B7A"/>
    <w:rsid w:val="4483310F"/>
    <w:rsid w:val="44943A10"/>
    <w:rsid w:val="44B1DFB0"/>
    <w:rsid w:val="44B978A7"/>
    <w:rsid w:val="44BA8BCD"/>
    <w:rsid w:val="44DCB89E"/>
    <w:rsid w:val="44DDC551"/>
    <w:rsid w:val="44DF6958"/>
    <w:rsid w:val="44E6FC8E"/>
    <w:rsid w:val="44FB9B31"/>
    <w:rsid w:val="45088023"/>
    <w:rsid w:val="4519D832"/>
    <w:rsid w:val="451FCD7A"/>
    <w:rsid w:val="4526593F"/>
    <w:rsid w:val="45353F6E"/>
    <w:rsid w:val="454A4C59"/>
    <w:rsid w:val="455CD6E3"/>
    <w:rsid w:val="45869B42"/>
    <w:rsid w:val="45881055"/>
    <w:rsid w:val="459127BE"/>
    <w:rsid w:val="4596A3EE"/>
    <w:rsid w:val="45975096"/>
    <w:rsid w:val="45A19B87"/>
    <w:rsid w:val="45AD2FAE"/>
    <w:rsid w:val="45B4C37E"/>
    <w:rsid w:val="45B6287A"/>
    <w:rsid w:val="45F18A84"/>
    <w:rsid w:val="4605295C"/>
    <w:rsid w:val="460C13A7"/>
    <w:rsid w:val="461C027B"/>
    <w:rsid w:val="463F0B6B"/>
    <w:rsid w:val="46431212"/>
    <w:rsid w:val="46461C9A"/>
    <w:rsid w:val="46840CF2"/>
    <w:rsid w:val="4689E499"/>
    <w:rsid w:val="46BD98FD"/>
    <w:rsid w:val="46FF0BCB"/>
    <w:rsid w:val="470DB6EC"/>
    <w:rsid w:val="473A68C9"/>
    <w:rsid w:val="474B1D26"/>
    <w:rsid w:val="47724AD7"/>
    <w:rsid w:val="4776D746"/>
    <w:rsid w:val="478FFB28"/>
    <w:rsid w:val="47A01DC0"/>
    <w:rsid w:val="47A24849"/>
    <w:rsid w:val="47B68A9F"/>
    <w:rsid w:val="47B8D55D"/>
    <w:rsid w:val="47C673B9"/>
    <w:rsid w:val="47C775E6"/>
    <w:rsid w:val="47DDC9AE"/>
    <w:rsid w:val="47EABA67"/>
    <w:rsid w:val="481191C8"/>
    <w:rsid w:val="483A6676"/>
    <w:rsid w:val="48428C7C"/>
    <w:rsid w:val="48587B6E"/>
    <w:rsid w:val="4862D132"/>
    <w:rsid w:val="4873C764"/>
    <w:rsid w:val="48837A37"/>
    <w:rsid w:val="4887B571"/>
    <w:rsid w:val="48B1B7BC"/>
    <w:rsid w:val="48B527E6"/>
    <w:rsid w:val="48C01EF9"/>
    <w:rsid w:val="48CFF90A"/>
    <w:rsid w:val="48F8259C"/>
    <w:rsid w:val="48FED23D"/>
    <w:rsid w:val="49041F20"/>
    <w:rsid w:val="492EECC2"/>
    <w:rsid w:val="4932A0E5"/>
    <w:rsid w:val="49534496"/>
    <w:rsid w:val="496292AF"/>
    <w:rsid w:val="496463C2"/>
    <w:rsid w:val="49764D82"/>
    <w:rsid w:val="498B4B9B"/>
    <w:rsid w:val="49A21618"/>
    <w:rsid w:val="49A38271"/>
    <w:rsid w:val="49A59BF8"/>
    <w:rsid w:val="49A83D36"/>
    <w:rsid w:val="49C0246B"/>
    <w:rsid w:val="49DCC29C"/>
    <w:rsid w:val="49E3A1D9"/>
    <w:rsid w:val="49E6D3BB"/>
    <w:rsid w:val="4A0EEB1D"/>
    <w:rsid w:val="4A255B67"/>
    <w:rsid w:val="4A398027"/>
    <w:rsid w:val="4A513947"/>
    <w:rsid w:val="4AAAB862"/>
    <w:rsid w:val="4AB4FF51"/>
    <w:rsid w:val="4AC8E105"/>
    <w:rsid w:val="4AD09BBA"/>
    <w:rsid w:val="4AD0B765"/>
    <w:rsid w:val="4AD9CCEB"/>
    <w:rsid w:val="4ADBA4DB"/>
    <w:rsid w:val="4AE1CAFE"/>
    <w:rsid w:val="4AE4D60C"/>
    <w:rsid w:val="4AEB6D64"/>
    <w:rsid w:val="4AEEED4F"/>
    <w:rsid w:val="4B39A6F9"/>
    <w:rsid w:val="4B3D2B57"/>
    <w:rsid w:val="4B9F918B"/>
    <w:rsid w:val="4BA710F2"/>
    <w:rsid w:val="4BAABFB4"/>
    <w:rsid w:val="4BAFDF20"/>
    <w:rsid w:val="4BB69980"/>
    <w:rsid w:val="4BBA796F"/>
    <w:rsid w:val="4BC57677"/>
    <w:rsid w:val="4BC6EF66"/>
    <w:rsid w:val="4BD02589"/>
    <w:rsid w:val="4BD3AE17"/>
    <w:rsid w:val="4BD748C6"/>
    <w:rsid w:val="4BEFB26D"/>
    <w:rsid w:val="4BF5E423"/>
    <w:rsid w:val="4BFED808"/>
    <w:rsid w:val="4C335A81"/>
    <w:rsid w:val="4C36A19A"/>
    <w:rsid w:val="4C4A7AF5"/>
    <w:rsid w:val="4C51B0AD"/>
    <w:rsid w:val="4C56B373"/>
    <w:rsid w:val="4C65B7F3"/>
    <w:rsid w:val="4C6C26AB"/>
    <w:rsid w:val="4C6F0E4D"/>
    <w:rsid w:val="4C7A1A22"/>
    <w:rsid w:val="4C899012"/>
    <w:rsid w:val="4CD5DC14"/>
    <w:rsid w:val="4CD6F453"/>
    <w:rsid w:val="4CDDB858"/>
    <w:rsid w:val="4CE585B6"/>
    <w:rsid w:val="4CE8C82A"/>
    <w:rsid w:val="4CEF406B"/>
    <w:rsid w:val="4CFAA484"/>
    <w:rsid w:val="4D0868B6"/>
    <w:rsid w:val="4D10DA31"/>
    <w:rsid w:val="4D1C34C4"/>
    <w:rsid w:val="4D28938D"/>
    <w:rsid w:val="4D647999"/>
    <w:rsid w:val="4DAF85B4"/>
    <w:rsid w:val="4DB46821"/>
    <w:rsid w:val="4DC417F2"/>
    <w:rsid w:val="4DD87B83"/>
    <w:rsid w:val="4DDA62BC"/>
    <w:rsid w:val="4DF257F3"/>
    <w:rsid w:val="4DFBBB6F"/>
    <w:rsid w:val="4E0A5160"/>
    <w:rsid w:val="4E24080A"/>
    <w:rsid w:val="4E5E3E8A"/>
    <w:rsid w:val="4E65D59E"/>
    <w:rsid w:val="4E75DACF"/>
    <w:rsid w:val="4E75F775"/>
    <w:rsid w:val="4E830C4B"/>
    <w:rsid w:val="4EC7E0F3"/>
    <w:rsid w:val="4EF25714"/>
    <w:rsid w:val="4EF38261"/>
    <w:rsid w:val="4F0FBE69"/>
    <w:rsid w:val="4F11682B"/>
    <w:rsid w:val="4F30C229"/>
    <w:rsid w:val="4F6858A7"/>
    <w:rsid w:val="4F84C164"/>
    <w:rsid w:val="4FA397D3"/>
    <w:rsid w:val="4FF7B91A"/>
    <w:rsid w:val="4FF81394"/>
    <w:rsid w:val="5006C7ED"/>
    <w:rsid w:val="500B0940"/>
    <w:rsid w:val="500CCFA8"/>
    <w:rsid w:val="50503628"/>
    <w:rsid w:val="5061B525"/>
    <w:rsid w:val="506CE637"/>
    <w:rsid w:val="5074DD96"/>
    <w:rsid w:val="50869F91"/>
    <w:rsid w:val="50AA3E9C"/>
    <w:rsid w:val="50B5757E"/>
    <w:rsid w:val="50C47343"/>
    <w:rsid w:val="50DB0057"/>
    <w:rsid w:val="5125214A"/>
    <w:rsid w:val="513B38F9"/>
    <w:rsid w:val="51539C78"/>
    <w:rsid w:val="51549952"/>
    <w:rsid w:val="515F362C"/>
    <w:rsid w:val="51712981"/>
    <w:rsid w:val="5184AB91"/>
    <w:rsid w:val="51918615"/>
    <w:rsid w:val="51A66D54"/>
    <w:rsid w:val="51ABBAF3"/>
    <w:rsid w:val="51B1F190"/>
    <w:rsid w:val="51B60A2C"/>
    <w:rsid w:val="51CC7002"/>
    <w:rsid w:val="51DD7903"/>
    <w:rsid w:val="51F66ADB"/>
    <w:rsid w:val="51FE824E"/>
    <w:rsid w:val="5202B9AD"/>
    <w:rsid w:val="520AE3ED"/>
    <w:rsid w:val="521F20A4"/>
    <w:rsid w:val="52464666"/>
    <w:rsid w:val="524BD88B"/>
    <w:rsid w:val="524CC889"/>
    <w:rsid w:val="52741B03"/>
    <w:rsid w:val="528790BD"/>
    <w:rsid w:val="52883B73"/>
    <w:rsid w:val="528E3DCB"/>
    <w:rsid w:val="52F121EE"/>
    <w:rsid w:val="530222B7"/>
    <w:rsid w:val="5317E45F"/>
    <w:rsid w:val="532D89CD"/>
    <w:rsid w:val="53345275"/>
    <w:rsid w:val="533B0115"/>
    <w:rsid w:val="533CFE3C"/>
    <w:rsid w:val="534246AD"/>
    <w:rsid w:val="53619811"/>
    <w:rsid w:val="5363782E"/>
    <w:rsid w:val="53A27215"/>
    <w:rsid w:val="53A31435"/>
    <w:rsid w:val="53A6476C"/>
    <w:rsid w:val="53A7386D"/>
    <w:rsid w:val="53ADCF50"/>
    <w:rsid w:val="53AEAF3A"/>
    <w:rsid w:val="53BAF105"/>
    <w:rsid w:val="53C1ED61"/>
    <w:rsid w:val="53C47330"/>
    <w:rsid w:val="53CE32AE"/>
    <w:rsid w:val="53E42BAB"/>
    <w:rsid w:val="53E785AA"/>
    <w:rsid w:val="53E9F5C7"/>
    <w:rsid w:val="53FED7E4"/>
    <w:rsid w:val="5432F650"/>
    <w:rsid w:val="54389B3F"/>
    <w:rsid w:val="54456BAA"/>
    <w:rsid w:val="5467DC39"/>
    <w:rsid w:val="548D4B63"/>
    <w:rsid w:val="5491357D"/>
    <w:rsid w:val="5494B475"/>
    <w:rsid w:val="54CF2D32"/>
    <w:rsid w:val="54D3D5E9"/>
    <w:rsid w:val="54F1A495"/>
    <w:rsid w:val="5521AAEA"/>
    <w:rsid w:val="552333E9"/>
    <w:rsid w:val="55243ED6"/>
    <w:rsid w:val="55399E49"/>
    <w:rsid w:val="555AA731"/>
    <w:rsid w:val="555F136B"/>
    <w:rsid w:val="5570D2E3"/>
    <w:rsid w:val="55919FC0"/>
    <w:rsid w:val="55A6847A"/>
    <w:rsid w:val="55BF34F3"/>
    <w:rsid w:val="55D4BDC0"/>
    <w:rsid w:val="55D70414"/>
    <w:rsid w:val="55DC5926"/>
    <w:rsid w:val="55E11E83"/>
    <w:rsid w:val="55F6A4C7"/>
    <w:rsid w:val="562807C0"/>
    <w:rsid w:val="56307258"/>
    <w:rsid w:val="564A1B7C"/>
    <w:rsid w:val="56506238"/>
    <w:rsid w:val="566B623A"/>
    <w:rsid w:val="56A839CD"/>
    <w:rsid w:val="56B6ABA2"/>
    <w:rsid w:val="56F0E8E7"/>
    <w:rsid w:val="56F8AE34"/>
    <w:rsid w:val="56FEBF27"/>
    <w:rsid w:val="57098ADF"/>
    <w:rsid w:val="57125617"/>
    <w:rsid w:val="57145B3A"/>
    <w:rsid w:val="571B46C4"/>
    <w:rsid w:val="5759A436"/>
    <w:rsid w:val="577CEEE4"/>
    <w:rsid w:val="578D5C37"/>
    <w:rsid w:val="57D6A944"/>
    <w:rsid w:val="57E1027D"/>
    <w:rsid w:val="58041196"/>
    <w:rsid w:val="582CE9D8"/>
    <w:rsid w:val="58351F43"/>
    <w:rsid w:val="5839490E"/>
    <w:rsid w:val="58499359"/>
    <w:rsid w:val="58688E45"/>
    <w:rsid w:val="5873C442"/>
    <w:rsid w:val="587C53BF"/>
    <w:rsid w:val="5895CA23"/>
    <w:rsid w:val="58A0C1C4"/>
    <w:rsid w:val="58AF6C5F"/>
    <w:rsid w:val="58DA7848"/>
    <w:rsid w:val="58E3B03C"/>
    <w:rsid w:val="58F11111"/>
    <w:rsid w:val="58FC779D"/>
    <w:rsid w:val="590115BC"/>
    <w:rsid w:val="5907E915"/>
    <w:rsid w:val="59091F62"/>
    <w:rsid w:val="591186BF"/>
    <w:rsid w:val="595ED061"/>
    <w:rsid w:val="59621E47"/>
    <w:rsid w:val="59991D38"/>
    <w:rsid w:val="59C8B141"/>
    <w:rsid w:val="59CBA983"/>
    <w:rsid w:val="59CE9112"/>
    <w:rsid w:val="59D36515"/>
    <w:rsid w:val="59E6D68E"/>
    <w:rsid w:val="59EDDD25"/>
    <w:rsid w:val="59F8AE76"/>
    <w:rsid w:val="5A039893"/>
    <w:rsid w:val="5A21CFB6"/>
    <w:rsid w:val="5A3B1975"/>
    <w:rsid w:val="5A3FB9B6"/>
    <w:rsid w:val="5A83CF48"/>
    <w:rsid w:val="5AA17F99"/>
    <w:rsid w:val="5AB2FC0F"/>
    <w:rsid w:val="5ABC5B87"/>
    <w:rsid w:val="5ADD87D0"/>
    <w:rsid w:val="5AF857A5"/>
    <w:rsid w:val="5B2FE1CE"/>
    <w:rsid w:val="5B3CC911"/>
    <w:rsid w:val="5B60F332"/>
    <w:rsid w:val="5B67A717"/>
    <w:rsid w:val="5B75DD3F"/>
    <w:rsid w:val="5BA5649E"/>
    <w:rsid w:val="5BAFECF8"/>
    <w:rsid w:val="5BB0AB28"/>
    <w:rsid w:val="5BC1D0CF"/>
    <w:rsid w:val="5BC32296"/>
    <w:rsid w:val="5BD37AE5"/>
    <w:rsid w:val="5C09C6B3"/>
    <w:rsid w:val="5C1A262E"/>
    <w:rsid w:val="5C3840D8"/>
    <w:rsid w:val="5C668FD1"/>
    <w:rsid w:val="5CB85F09"/>
    <w:rsid w:val="5CC3628C"/>
    <w:rsid w:val="5CC4109C"/>
    <w:rsid w:val="5CC53F20"/>
    <w:rsid w:val="5CCD7E2B"/>
    <w:rsid w:val="5CD8ECBB"/>
    <w:rsid w:val="5CE18317"/>
    <w:rsid w:val="5CEB360A"/>
    <w:rsid w:val="5CFD2966"/>
    <w:rsid w:val="5D219E7E"/>
    <w:rsid w:val="5D243979"/>
    <w:rsid w:val="5D5FE16F"/>
    <w:rsid w:val="5DA84813"/>
    <w:rsid w:val="5DB9563F"/>
    <w:rsid w:val="5DD8D1DF"/>
    <w:rsid w:val="5DD9205B"/>
    <w:rsid w:val="5DE348FD"/>
    <w:rsid w:val="5E22DDA2"/>
    <w:rsid w:val="5E516FF4"/>
    <w:rsid w:val="5E541E37"/>
    <w:rsid w:val="5E5A0E3C"/>
    <w:rsid w:val="5E71B95A"/>
    <w:rsid w:val="5E722CC1"/>
    <w:rsid w:val="5E8F8F93"/>
    <w:rsid w:val="5E9893F4"/>
    <w:rsid w:val="5EC7052C"/>
    <w:rsid w:val="5ECBB45E"/>
    <w:rsid w:val="5ED19E13"/>
    <w:rsid w:val="5EDE17AA"/>
    <w:rsid w:val="5EDF776D"/>
    <w:rsid w:val="5EEB7D2A"/>
    <w:rsid w:val="5EF6EC73"/>
    <w:rsid w:val="5EF8DA19"/>
    <w:rsid w:val="5F3DBEFA"/>
    <w:rsid w:val="5F406F8C"/>
    <w:rsid w:val="5F4717B4"/>
    <w:rsid w:val="5F5E5F70"/>
    <w:rsid w:val="5FC81241"/>
    <w:rsid w:val="5FE834E0"/>
    <w:rsid w:val="5FFCCA3C"/>
    <w:rsid w:val="601BD035"/>
    <w:rsid w:val="6024EFE6"/>
    <w:rsid w:val="603165B4"/>
    <w:rsid w:val="603523ED"/>
    <w:rsid w:val="60395ED5"/>
    <w:rsid w:val="6041E627"/>
    <w:rsid w:val="6051848B"/>
    <w:rsid w:val="605692E4"/>
    <w:rsid w:val="6063B506"/>
    <w:rsid w:val="607DD982"/>
    <w:rsid w:val="60A6E1CA"/>
    <w:rsid w:val="60B9FEF3"/>
    <w:rsid w:val="60C50C93"/>
    <w:rsid w:val="60C56098"/>
    <w:rsid w:val="60D73D94"/>
    <w:rsid w:val="60EFAC35"/>
    <w:rsid w:val="6106DF8F"/>
    <w:rsid w:val="6168B94B"/>
    <w:rsid w:val="6172510B"/>
    <w:rsid w:val="61A85DFD"/>
    <w:rsid w:val="61C94014"/>
    <w:rsid w:val="61E6F482"/>
    <w:rsid w:val="61EC14E9"/>
    <w:rsid w:val="61F4C000"/>
    <w:rsid w:val="61F82497"/>
    <w:rsid w:val="62326DDE"/>
    <w:rsid w:val="628EC582"/>
    <w:rsid w:val="629620C7"/>
    <w:rsid w:val="62A2FF53"/>
    <w:rsid w:val="62D14FF0"/>
    <w:rsid w:val="62F70786"/>
    <w:rsid w:val="62F9A7C9"/>
    <w:rsid w:val="631409AE"/>
    <w:rsid w:val="631D89D0"/>
    <w:rsid w:val="6320D964"/>
    <w:rsid w:val="6324F50E"/>
    <w:rsid w:val="63356697"/>
    <w:rsid w:val="6337F1FC"/>
    <w:rsid w:val="63381D8B"/>
    <w:rsid w:val="633AF627"/>
    <w:rsid w:val="63449305"/>
    <w:rsid w:val="634E8361"/>
    <w:rsid w:val="635BA704"/>
    <w:rsid w:val="636E08E8"/>
    <w:rsid w:val="63869229"/>
    <w:rsid w:val="638FB112"/>
    <w:rsid w:val="63A1B537"/>
    <w:rsid w:val="63ADF165"/>
    <w:rsid w:val="63BEAF36"/>
    <w:rsid w:val="63C0026E"/>
    <w:rsid w:val="63D7EFF2"/>
    <w:rsid w:val="63E17D1F"/>
    <w:rsid w:val="63E9F49D"/>
    <w:rsid w:val="63F298F6"/>
    <w:rsid w:val="640B51FB"/>
    <w:rsid w:val="6413E0AF"/>
    <w:rsid w:val="641A83B8"/>
    <w:rsid w:val="642998C9"/>
    <w:rsid w:val="643459E9"/>
    <w:rsid w:val="64537693"/>
    <w:rsid w:val="6465B821"/>
    <w:rsid w:val="64720A93"/>
    <w:rsid w:val="64739E2A"/>
    <w:rsid w:val="648BB318"/>
    <w:rsid w:val="64B086B7"/>
    <w:rsid w:val="64B5B1B6"/>
    <w:rsid w:val="64DD0A62"/>
    <w:rsid w:val="64FBA03D"/>
    <w:rsid w:val="65005F89"/>
    <w:rsid w:val="6511DA4D"/>
    <w:rsid w:val="6517E8BC"/>
    <w:rsid w:val="6542F908"/>
    <w:rsid w:val="65435EC0"/>
    <w:rsid w:val="655C4833"/>
    <w:rsid w:val="65674F19"/>
    <w:rsid w:val="6595D054"/>
    <w:rsid w:val="659A6F79"/>
    <w:rsid w:val="65A791B4"/>
    <w:rsid w:val="65B53C80"/>
    <w:rsid w:val="65DEE003"/>
    <w:rsid w:val="65DF1BDF"/>
    <w:rsid w:val="65FB986B"/>
    <w:rsid w:val="66074F2F"/>
    <w:rsid w:val="660FBDE9"/>
    <w:rsid w:val="66167790"/>
    <w:rsid w:val="66190B3A"/>
    <w:rsid w:val="66563CDC"/>
    <w:rsid w:val="6658FF63"/>
    <w:rsid w:val="66ADDAFB"/>
    <w:rsid w:val="66BE3FB8"/>
    <w:rsid w:val="66C41F13"/>
    <w:rsid w:val="66C98FCA"/>
    <w:rsid w:val="66CAA45D"/>
    <w:rsid w:val="66D1C989"/>
    <w:rsid w:val="66DD2032"/>
    <w:rsid w:val="6708B15B"/>
    <w:rsid w:val="670A33DF"/>
    <w:rsid w:val="6718C073"/>
    <w:rsid w:val="674F943A"/>
    <w:rsid w:val="675904FF"/>
    <w:rsid w:val="675E2E4C"/>
    <w:rsid w:val="67638CD3"/>
    <w:rsid w:val="67835D3F"/>
    <w:rsid w:val="678651C5"/>
    <w:rsid w:val="67A21F3B"/>
    <w:rsid w:val="67AB52CA"/>
    <w:rsid w:val="67AFE3F3"/>
    <w:rsid w:val="67B9E730"/>
    <w:rsid w:val="67DDB656"/>
    <w:rsid w:val="681DF1AA"/>
    <w:rsid w:val="6821C5E9"/>
    <w:rsid w:val="684384C4"/>
    <w:rsid w:val="6874761B"/>
    <w:rsid w:val="6877D7CE"/>
    <w:rsid w:val="687CBEFD"/>
    <w:rsid w:val="687CCFFC"/>
    <w:rsid w:val="6894B33E"/>
    <w:rsid w:val="68979688"/>
    <w:rsid w:val="689C6260"/>
    <w:rsid w:val="68C107C0"/>
    <w:rsid w:val="68C669AD"/>
    <w:rsid w:val="68E9516D"/>
    <w:rsid w:val="6903EFC0"/>
    <w:rsid w:val="6924EB56"/>
    <w:rsid w:val="696C313E"/>
    <w:rsid w:val="69709D87"/>
    <w:rsid w:val="6989C56F"/>
    <w:rsid w:val="69932543"/>
    <w:rsid w:val="69CC48C8"/>
    <w:rsid w:val="69D2F569"/>
    <w:rsid w:val="69D8FBAB"/>
    <w:rsid w:val="69DEBD27"/>
    <w:rsid w:val="69DF7DAA"/>
    <w:rsid w:val="69EA56B2"/>
    <w:rsid w:val="6A013E68"/>
    <w:rsid w:val="6A043E58"/>
    <w:rsid w:val="6A05C6E2"/>
    <w:rsid w:val="6A0DD3C3"/>
    <w:rsid w:val="6A16CDF7"/>
    <w:rsid w:val="6A1B8F97"/>
    <w:rsid w:val="6A34C7AF"/>
    <w:rsid w:val="6A3D8F96"/>
    <w:rsid w:val="6A4EFD3E"/>
    <w:rsid w:val="6A50BDB1"/>
    <w:rsid w:val="6A683649"/>
    <w:rsid w:val="6A69687A"/>
    <w:rsid w:val="6A716373"/>
    <w:rsid w:val="6A8C32D0"/>
    <w:rsid w:val="6AAB76B9"/>
    <w:rsid w:val="6ABC9B91"/>
    <w:rsid w:val="6AC92736"/>
    <w:rsid w:val="6AFFB06D"/>
    <w:rsid w:val="6B041FEE"/>
    <w:rsid w:val="6B082C3D"/>
    <w:rsid w:val="6B144E47"/>
    <w:rsid w:val="6B1C023A"/>
    <w:rsid w:val="6B344292"/>
    <w:rsid w:val="6B898981"/>
    <w:rsid w:val="6B8C0175"/>
    <w:rsid w:val="6BA78B0A"/>
    <w:rsid w:val="6BBA1177"/>
    <w:rsid w:val="6BC449D4"/>
    <w:rsid w:val="6BDAFF21"/>
    <w:rsid w:val="6BDDA588"/>
    <w:rsid w:val="6BF8FA0B"/>
    <w:rsid w:val="6C0B7DE0"/>
    <w:rsid w:val="6C132FC6"/>
    <w:rsid w:val="6C13FBEE"/>
    <w:rsid w:val="6C17EC6A"/>
    <w:rsid w:val="6C630075"/>
    <w:rsid w:val="6C65AAAE"/>
    <w:rsid w:val="6C6CD98A"/>
    <w:rsid w:val="6C86CAA8"/>
    <w:rsid w:val="6CAB59E4"/>
    <w:rsid w:val="6CAF3530"/>
    <w:rsid w:val="6CC77E75"/>
    <w:rsid w:val="6CD53BCB"/>
    <w:rsid w:val="6CF5370C"/>
    <w:rsid w:val="6CF93AFE"/>
    <w:rsid w:val="6D043806"/>
    <w:rsid w:val="6D103A79"/>
    <w:rsid w:val="6D273FE1"/>
    <w:rsid w:val="6D2C0509"/>
    <w:rsid w:val="6D3D0115"/>
    <w:rsid w:val="6D4D3EF3"/>
    <w:rsid w:val="6DA19322"/>
    <w:rsid w:val="6DA57323"/>
    <w:rsid w:val="6DA65222"/>
    <w:rsid w:val="6DAC34E7"/>
    <w:rsid w:val="6DB7FD7D"/>
    <w:rsid w:val="6DC2AA6D"/>
    <w:rsid w:val="6DD204D2"/>
    <w:rsid w:val="6DDFCFB6"/>
    <w:rsid w:val="6DF1CECF"/>
    <w:rsid w:val="6E218A21"/>
    <w:rsid w:val="6E22CD6C"/>
    <w:rsid w:val="6E278D49"/>
    <w:rsid w:val="6E353507"/>
    <w:rsid w:val="6E3A9219"/>
    <w:rsid w:val="6E8A42DE"/>
    <w:rsid w:val="6E9168D9"/>
    <w:rsid w:val="6EB7BAF2"/>
    <w:rsid w:val="6EC4D57A"/>
    <w:rsid w:val="6EF06A07"/>
    <w:rsid w:val="6EF12FA6"/>
    <w:rsid w:val="6F250CE5"/>
    <w:rsid w:val="6F2F9083"/>
    <w:rsid w:val="6F3A61D9"/>
    <w:rsid w:val="6F3F1085"/>
    <w:rsid w:val="6F46CB3A"/>
    <w:rsid w:val="6F7FB156"/>
    <w:rsid w:val="6F8016F8"/>
    <w:rsid w:val="6F8744CD"/>
    <w:rsid w:val="6FAE91E6"/>
    <w:rsid w:val="6FB4698D"/>
    <w:rsid w:val="6FBBF171"/>
    <w:rsid w:val="6FBE8222"/>
    <w:rsid w:val="6FCC3029"/>
    <w:rsid w:val="6FD092AA"/>
    <w:rsid w:val="701929CE"/>
    <w:rsid w:val="7037BE20"/>
    <w:rsid w:val="70A8A818"/>
    <w:rsid w:val="70B1538E"/>
    <w:rsid w:val="70B48137"/>
    <w:rsid w:val="70C93ABE"/>
    <w:rsid w:val="70CBC9C1"/>
    <w:rsid w:val="70CC6984"/>
    <w:rsid w:val="70D7ED0F"/>
    <w:rsid w:val="70D94D4F"/>
    <w:rsid w:val="70E4EDE8"/>
    <w:rsid w:val="70F8CEA0"/>
    <w:rsid w:val="7109AF68"/>
    <w:rsid w:val="710B169D"/>
    <w:rsid w:val="711597D8"/>
    <w:rsid w:val="711E60E4"/>
    <w:rsid w:val="7120EA1F"/>
    <w:rsid w:val="71254D3B"/>
    <w:rsid w:val="715F5BC4"/>
    <w:rsid w:val="71A96404"/>
    <w:rsid w:val="71CAB35D"/>
    <w:rsid w:val="71E6103C"/>
    <w:rsid w:val="71ECCEFC"/>
    <w:rsid w:val="72283ABC"/>
    <w:rsid w:val="722D163B"/>
    <w:rsid w:val="723155B1"/>
    <w:rsid w:val="723F3784"/>
    <w:rsid w:val="72415EC7"/>
    <w:rsid w:val="7254D4E0"/>
    <w:rsid w:val="7254FB22"/>
    <w:rsid w:val="727CD015"/>
    <w:rsid w:val="7285E8AE"/>
    <w:rsid w:val="729DB799"/>
    <w:rsid w:val="72BE7555"/>
    <w:rsid w:val="72D1FC17"/>
    <w:rsid w:val="72D4856A"/>
    <w:rsid w:val="72F6A259"/>
    <w:rsid w:val="7308EC4A"/>
    <w:rsid w:val="73205DDF"/>
    <w:rsid w:val="732B565A"/>
    <w:rsid w:val="7331013E"/>
    <w:rsid w:val="733DF210"/>
    <w:rsid w:val="73798D52"/>
    <w:rsid w:val="738E60AF"/>
    <w:rsid w:val="739F69DA"/>
    <w:rsid w:val="73B12A34"/>
    <w:rsid w:val="73BDE379"/>
    <w:rsid w:val="73C06CCD"/>
    <w:rsid w:val="73C1A9FC"/>
    <w:rsid w:val="73C8D4C0"/>
    <w:rsid w:val="73D2E90F"/>
    <w:rsid w:val="73E00B31"/>
    <w:rsid w:val="73E202E9"/>
    <w:rsid w:val="73F8E354"/>
    <w:rsid w:val="73F91CE0"/>
    <w:rsid w:val="73F95A46"/>
    <w:rsid w:val="741401C2"/>
    <w:rsid w:val="742039CE"/>
    <w:rsid w:val="7443FC86"/>
    <w:rsid w:val="745C91A1"/>
    <w:rsid w:val="74608DB0"/>
    <w:rsid w:val="747BB704"/>
    <w:rsid w:val="747BEA82"/>
    <w:rsid w:val="748AC475"/>
    <w:rsid w:val="74A99321"/>
    <w:rsid w:val="74B719B9"/>
    <w:rsid w:val="74C7557F"/>
    <w:rsid w:val="74D5930B"/>
    <w:rsid w:val="74F2ABE4"/>
    <w:rsid w:val="750BEF0F"/>
    <w:rsid w:val="75149583"/>
    <w:rsid w:val="7515A810"/>
    <w:rsid w:val="752CB090"/>
    <w:rsid w:val="753D5D8D"/>
    <w:rsid w:val="754410F0"/>
    <w:rsid w:val="754DE16B"/>
    <w:rsid w:val="755E27EF"/>
    <w:rsid w:val="7560C522"/>
    <w:rsid w:val="756BD5A0"/>
    <w:rsid w:val="758592B9"/>
    <w:rsid w:val="75AF38F8"/>
    <w:rsid w:val="75C02FEB"/>
    <w:rsid w:val="75C28731"/>
    <w:rsid w:val="761F3430"/>
    <w:rsid w:val="762ECA5D"/>
    <w:rsid w:val="762F87DC"/>
    <w:rsid w:val="763BA47E"/>
    <w:rsid w:val="765E1C3C"/>
    <w:rsid w:val="76918D7A"/>
    <w:rsid w:val="7696E080"/>
    <w:rsid w:val="769797F3"/>
    <w:rsid w:val="76A99CE0"/>
    <w:rsid w:val="76C1DBCA"/>
    <w:rsid w:val="76C8177A"/>
    <w:rsid w:val="76D88097"/>
    <w:rsid w:val="76DAD460"/>
    <w:rsid w:val="76EC8FFE"/>
    <w:rsid w:val="76FB9C84"/>
    <w:rsid w:val="774C6A1F"/>
    <w:rsid w:val="777F2460"/>
    <w:rsid w:val="7782F22A"/>
    <w:rsid w:val="77850C57"/>
    <w:rsid w:val="77AA0189"/>
    <w:rsid w:val="77CBDAC1"/>
    <w:rsid w:val="77ED39B9"/>
    <w:rsid w:val="77EFAEAA"/>
    <w:rsid w:val="7825F783"/>
    <w:rsid w:val="7837E9B3"/>
    <w:rsid w:val="784CCF45"/>
    <w:rsid w:val="7873C0F1"/>
    <w:rsid w:val="78762307"/>
    <w:rsid w:val="789E9DF4"/>
    <w:rsid w:val="78A2E982"/>
    <w:rsid w:val="78C4F576"/>
    <w:rsid w:val="78C9389C"/>
    <w:rsid w:val="78C9A4C1"/>
    <w:rsid w:val="78D1750F"/>
    <w:rsid w:val="78F55640"/>
    <w:rsid w:val="7928CA3E"/>
    <w:rsid w:val="793B348B"/>
    <w:rsid w:val="7988AEF7"/>
    <w:rsid w:val="79909B82"/>
    <w:rsid w:val="79A53B76"/>
    <w:rsid w:val="79A7FD2C"/>
    <w:rsid w:val="79CE8AAA"/>
    <w:rsid w:val="7A015052"/>
    <w:rsid w:val="7A1E9682"/>
    <w:rsid w:val="7A31BEE8"/>
    <w:rsid w:val="7A54ECE8"/>
    <w:rsid w:val="7A70567F"/>
    <w:rsid w:val="7A769770"/>
    <w:rsid w:val="7A811684"/>
    <w:rsid w:val="7AAD227F"/>
    <w:rsid w:val="7AE75EC9"/>
    <w:rsid w:val="7AEA6A4C"/>
    <w:rsid w:val="7B0B1952"/>
    <w:rsid w:val="7B102985"/>
    <w:rsid w:val="7B1D294A"/>
    <w:rsid w:val="7B242ACD"/>
    <w:rsid w:val="7B3DA6BA"/>
    <w:rsid w:val="7B3DC790"/>
    <w:rsid w:val="7B8B5F15"/>
    <w:rsid w:val="7B96A59F"/>
    <w:rsid w:val="7BAE8D17"/>
    <w:rsid w:val="7BC9DD9F"/>
    <w:rsid w:val="7BD8B944"/>
    <w:rsid w:val="7C0188E1"/>
    <w:rsid w:val="7C059B1B"/>
    <w:rsid w:val="7C1092B4"/>
    <w:rsid w:val="7C17660D"/>
    <w:rsid w:val="7C2C5D06"/>
    <w:rsid w:val="7C467955"/>
    <w:rsid w:val="7C4682D5"/>
    <w:rsid w:val="7C620FAA"/>
    <w:rsid w:val="7C752356"/>
    <w:rsid w:val="7C7ACC70"/>
    <w:rsid w:val="7C8C9EE9"/>
    <w:rsid w:val="7CA2C72C"/>
    <w:rsid w:val="7CCC8A10"/>
    <w:rsid w:val="7CD46231"/>
    <w:rsid w:val="7D261294"/>
    <w:rsid w:val="7D29449E"/>
    <w:rsid w:val="7D4106D9"/>
    <w:rsid w:val="7D5EE6C4"/>
    <w:rsid w:val="7D7ADD19"/>
    <w:rsid w:val="7D89B5F3"/>
    <w:rsid w:val="7D8AD2D5"/>
    <w:rsid w:val="7DA30652"/>
    <w:rsid w:val="7DAE7111"/>
    <w:rsid w:val="7DAF9F06"/>
    <w:rsid w:val="7DB38C47"/>
    <w:rsid w:val="7DBFA7B2"/>
    <w:rsid w:val="7DDAE910"/>
    <w:rsid w:val="7DE0AA8C"/>
    <w:rsid w:val="7DEEA168"/>
    <w:rsid w:val="7DF61443"/>
    <w:rsid w:val="7DF67970"/>
    <w:rsid w:val="7DFC0352"/>
    <w:rsid w:val="7E0C70A1"/>
    <w:rsid w:val="7E0CBDFD"/>
    <w:rsid w:val="7E1E904C"/>
    <w:rsid w:val="7E253CD4"/>
    <w:rsid w:val="7E3066B8"/>
    <w:rsid w:val="7E3F1088"/>
    <w:rsid w:val="7E677C03"/>
    <w:rsid w:val="7E6C364A"/>
    <w:rsid w:val="7E7D3502"/>
    <w:rsid w:val="7EAF1487"/>
    <w:rsid w:val="7EC0C6E6"/>
    <w:rsid w:val="7ECC1B52"/>
    <w:rsid w:val="7ED2C135"/>
    <w:rsid w:val="7EE6D814"/>
    <w:rsid w:val="7EEEB057"/>
    <w:rsid w:val="7EF7D14A"/>
    <w:rsid w:val="7EFC5CA8"/>
    <w:rsid w:val="7F00564E"/>
    <w:rsid w:val="7F2E5DEB"/>
    <w:rsid w:val="7F2FA291"/>
    <w:rsid w:val="7F35DE72"/>
    <w:rsid w:val="7F4BCA58"/>
    <w:rsid w:val="7F5BDCBA"/>
    <w:rsid w:val="7F5CE08F"/>
    <w:rsid w:val="7F64397F"/>
    <w:rsid w:val="7F82F182"/>
    <w:rsid w:val="7F8306B2"/>
    <w:rsid w:val="7F9AEE2A"/>
    <w:rsid w:val="7FAE6E9B"/>
    <w:rsid w:val="7FBFC779"/>
    <w:rsid w:val="7FE30C47"/>
    <w:rsid w:val="7FE97597"/>
    <w:rsid w:val="7FED614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2278FF"/>
  <w15:docId w15:val="{A7949B7F-1F56-44C2-BFA3-D826D7F28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C0018"/>
    <w:rPr>
      <w:sz w:val="24"/>
      <w:szCs w:val="24"/>
    </w:rPr>
  </w:style>
  <w:style w:type="paragraph" w:styleId="Heading1">
    <w:name w:val="heading 1"/>
    <w:basedOn w:val="Normal"/>
    <w:next w:val="Normal"/>
    <w:link w:val="Heading1Char"/>
    <w:qFormat/>
    <w:rsid w:val="00655F50"/>
    <w:pPr>
      <w:widowControl w:val="0"/>
      <w:outlineLvl w:val="0"/>
    </w:pPr>
    <w:rPr>
      <w:b/>
    </w:rPr>
  </w:style>
  <w:style w:type="paragraph" w:styleId="Heading2">
    <w:name w:val="heading 2"/>
    <w:basedOn w:val="Normal"/>
    <w:next w:val="Normal"/>
    <w:link w:val="Heading2Char"/>
    <w:qFormat/>
    <w:rsid w:val="003915D4"/>
    <w:pPr>
      <w:outlineLvl w:val="1"/>
    </w:pPr>
    <w:rPr>
      <w:b/>
      <w:i/>
      <w:color w:val="000000"/>
      <w:sz w:val="22"/>
      <w:szCs w:val="22"/>
    </w:rPr>
  </w:style>
  <w:style w:type="paragraph" w:styleId="Heading3">
    <w:name w:val="heading 3"/>
    <w:basedOn w:val="Normal"/>
    <w:next w:val="Normal"/>
    <w:link w:val="Heading3Char"/>
    <w:unhideWhenUsed/>
    <w:qFormat/>
    <w:rsid w:val="0030046F"/>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631991"/>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915D4"/>
    <w:pPr>
      <w:tabs>
        <w:tab w:val="center" w:pos="4320"/>
        <w:tab w:val="right" w:pos="8640"/>
      </w:tabs>
    </w:pPr>
  </w:style>
  <w:style w:type="paragraph" w:styleId="Footer">
    <w:name w:val="footer"/>
    <w:basedOn w:val="Normal"/>
    <w:link w:val="FooterChar"/>
    <w:uiPriority w:val="99"/>
    <w:rsid w:val="003915D4"/>
    <w:pPr>
      <w:tabs>
        <w:tab w:val="center" w:pos="4320"/>
        <w:tab w:val="right" w:pos="8640"/>
      </w:tabs>
    </w:pPr>
  </w:style>
  <w:style w:type="character" w:styleId="PageNumber">
    <w:name w:val="page number"/>
    <w:basedOn w:val="DefaultParagraphFont"/>
    <w:rsid w:val="003915D4"/>
  </w:style>
  <w:style w:type="paragraph" w:styleId="PlainText">
    <w:name w:val="Plain Text"/>
    <w:basedOn w:val="Normal"/>
    <w:link w:val="PlainTextChar"/>
    <w:rsid w:val="003915D4"/>
    <w:rPr>
      <w:rFonts w:cs="Courier New"/>
      <w:szCs w:val="20"/>
    </w:rPr>
  </w:style>
  <w:style w:type="character" w:customStyle="1" w:styleId="PlainTextChar">
    <w:name w:val="Plain Text Char"/>
    <w:link w:val="PlainText"/>
    <w:locked/>
    <w:rsid w:val="003915D4"/>
    <w:rPr>
      <w:rFonts w:cs="Courier New"/>
      <w:sz w:val="24"/>
      <w:lang w:val="en-US" w:eastAsia="en-US" w:bidi="ar-SA"/>
    </w:rPr>
  </w:style>
  <w:style w:type="character" w:styleId="Hyperlink">
    <w:name w:val="Hyperlink"/>
    <w:rsid w:val="003915D4"/>
    <w:rPr>
      <w:rFonts w:cs="Times New Roman"/>
      <w:color w:val="0000FF"/>
      <w:u w:val="single"/>
    </w:rPr>
  </w:style>
  <w:style w:type="paragraph" w:styleId="BalloonText">
    <w:name w:val="Balloon Text"/>
    <w:basedOn w:val="Normal"/>
    <w:link w:val="BalloonTextChar"/>
    <w:semiHidden/>
    <w:rsid w:val="0086151C"/>
    <w:rPr>
      <w:rFonts w:ascii="Tahoma" w:hAnsi="Tahoma" w:cs="Tahoma"/>
      <w:sz w:val="16"/>
      <w:szCs w:val="16"/>
    </w:rPr>
  </w:style>
  <w:style w:type="character" w:styleId="CommentReference">
    <w:name w:val="annotation reference"/>
    <w:semiHidden/>
    <w:rsid w:val="000452FE"/>
    <w:rPr>
      <w:sz w:val="16"/>
      <w:szCs w:val="16"/>
    </w:rPr>
  </w:style>
  <w:style w:type="paragraph" w:styleId="CommentText">
    <w:name w:val="annotation text"/>
    <w:basedOn w:val="Normal"/>
    <w:link w:val="CommentTextChar"/>
    <w:semiHidden/>
    <w:rsid w:val="000452FE"/>
    <w:rPr>
      <w:sz w:val="20"/>
      <w:szCs w:val="20"/>
    </w:rPr>
  </w:style>
  <w:style w:type="paragraph" w:styleId="CommentSubject">
    <w:name w:val="annotation subject"/>
    <w:basedOn w:val="CommentText"/>
    <w:next w:val="CommentText"/>
    <w:link w:val="CommentSubjectChar"/>
    <w:semiHidden/>
    <w:rsid w:val="000452FE"/>
    <w:rPr>
      <w:b/>
      <w:bCs/>
    </w:rPr>
  </w:style>
  <w:style w:type="paragraph" w:styleId="ListParagraph">
    <w:name w:val="List Paragraph"/>
    <w:basedOn w:val="Normal"/>
    <w:link w:val="ListParagraphChar"/>
    <w:uiPriority w:val="34"/>
    <w:qFormat/>
    <w:rsid w:val="008C014F"/>
    <w:pPr>
      <w:ind w:left="720"/>
    </w:pPr>
  </w:style>
  <w:style w:type="character" w:customStyle="1" w:styleId="ListParagraphChar">
    <w:name w:val="List Paragraph Char"/>
    <w:link w:val="ListParagraph"/>
    <w:uiPriority w:val="34"/>
    <w:locked/>
    <w:rsid w:val="00655D90"/>
    <w:rPr>
      <w:sz w:val="24"/>
      <w:szCs w:val="24"/>
    </w:rPr>
  </w:style>
  <w:style w:type="table" w:styleId="TableGrid">
    <w:name w:val="Table Grid"/>
    <w:basedOn w:val="TableNormal"/>
    <w:rsid w:val="00655D9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rsid w:val="0030046F"/>
    <w:rPr>
      <w:rFonts w:ascii="Cambria" w:eastAsia="Times New Roman" w:hAnsi="Cambria" w:cs="Times New Roman"/>
      <w:b/>
      <w:bCs/>
      <w:sz w:val="26"/>
      <w:szCs w:val="26"/>
    </w:rPr>
  </w:style>
  <w:style w:type="character" w:customStyle="1" w:styleId="Heading1Char">
    <w:name w:val="Heading 1 Char"/>
    <w:basedOn w:val="DefaultParagraphFont"/>
    <w:link w:val="Heading1"/>
    <w:rsid w:val="00655F50"/>
    <w:rPr>
      <w:b/>
      <w:sz w:val="24"/>
      <w:szCs w:val="24"/>
    </w:rPr>
  </w:style>
  <w:style w:type="character" w:customStyle="1" w:styleId="Heading2Char">
    <w:name w:val="Heading 2 Char"/>
    <w:basedOn w:val="DefaultParagraphFont"/>
    <w:link w:val="Heading2"/>
    <w:rsid w:val="00337872"/>
    <w:rPr>
      <w:b/>
      <w:i/>
      <w:color w:val="000000"/>
      <w:sz w:val="22"/>
      <w:szCs w:val="22"/>
    </w:rPr>
  </w:style>
  <w:style w:type="character" w:customStyle="1" w:styleId="Heading4Char">
    <w:name w:val="Heading 4 Char"/>
    <w:basedOn w:val="DefaultParagraphFont"/>
    <w:link w:val="Heading4"/>
    <w:semiHidden/>
    <w:rsid w:val="00631991"/>
    <w:rPr>
      <w:rFonts w:asciiTheme="majorHAnsi" w:eastAsiaTheme="majorEastAsia" w:hAnsiTheme="majorHAnsi" w:cstheme="majorBidi"/>
      <w:b/>
      <w:bCs/>
      <w:i/>
      <w:iCs/>
      <w:color w:val="4F81BD" w:themeColor="accent1"/>
      <w:sz w:val="24"/>
      <w:szCs w:val="24"/>
    </w:rPr>
  </w:style>
  <w:style w:type="character" w:customStyle="1" w:styleId="HeaderChar">
    <w:name w:val="Header Char"/>
    <w:basedOn w:val="DefaultParagraphFont"/>
    <w:link w:val="Header"/>
    <w:rsid w:val="0057187D"/>
    <w:rPr>
      <w:sz w:val="24"/>
      <w:szCs w:val="24"/>
    </w:rPr>
  </w:style>
  <w:style w:type="character" w:customStyle="1" w:styleId="FooterChar">
    <w:name w:val="Footer Char"/>
    <w:basedOn w:val="DefaultParagraphFont"/>
    <w:link w:val="Footer"/>
    <w:uiPriority w:val="99"/>
    <w:rsid w:val="0057187D"/>
    <w:rPr>
      <w:sz w:val="24"/>
      <w:szCs w:val="24"/>
    </w:rPr>
  </w:style>
  <w:style w:type="paragraph" w:styleId="BodyText2">
    <w:name w:val="Body Text 2"/>
    <w:basedOn w:val="Normal"/>
    <w:link w:val="BodyText2Char"/>
    <w:rsid w:val="007E5C24"/>
    <w:pPr>
      <w:widowControl w:val="0"/>
      <w:overflowPunct w:val="0"/>
      <w:autoSpaceDE w:val="0"/>
      <w:autoSpaceDN w:val="0"/>
      <w:adjustRightInd w:val="0"/>
      <w:ind w:left="720"/>
      <w:textAlignment w:val="baseline"/>
    </w:pPr>
    <w:rPr>
      <w:szCs w:val="20"/>
    </w:rPr>
  </w:style>
  <w:style w:type="character" w:customStyle="1" w:styleId="BodyText2Char">
    <w:name w:val="Body Text 2 Char"/>
    <w:basedOn w:val="DefaultParagraphFont"/>
    <w:link w:val="BodyText2"/>
    <w:rsid w:val="007E5C24"/>
    <w:rPr>
      <w:sz w:val="24"/>
    </w:rPr>
  </w:style>
  <w:style w:type="character" w:customStyle="1" w:styleId="normaltextrun">
    <w:name w:val="normaltextrun"/>
    <w:basedOn w:val="DefaultParagraphFont"/>
    <w:rsid w:val="008101C2"/>
  </w:style>
  <w:style w:type="paragraph" w:styleId="Revision">
    <w:name w:val="Revision"/>
    <w:hidden/>
    <w:uiPriority w:val="99"/>
    <w:semiHidden/>
    <w:rsid w:val="00885FEA"/>
    <w:rPr>
      <w:sz w:val="24"/>
      <w:szCs w:val="24"/>
    </w:rPr>
  </w:style>
  <w:style w:type="paragraph" w:customStyle="1" w:styleId="paragraph">
    <w:name w:val="paragraph"/>
    <w:basedOn w:val="Normal"/>
    <w:rsid w:val="00DD06EC"/>
    <w:pPr>
      <w:spacing w:before="100" w:beforeAutospacing="1" w:after="100" w:afterAutospacing="1"/>
    </w:pPr>
  </w:style>
  <w:style w:type="character" w:customStyle="1" w:styleId="eop">
    <w:name w:val="eop"/>
    <w:basedOn w:val="DefaultParagraphFont"/>
    <w:rsid w:val="00DD06EC"/>
  </w:style>
  <w:style w:type="character" w:customStyle="1" w:styleId="apple-converted-space">
    <w:name w:val="apple-converted-space"/>
    <w:basedOn w:val="DefaultParagraphFont"/>
    <w:rsid w:val="00A1122D"/>
  </w:style>
  <w:style w:type="paragraph" w:styleId="BodyText">
    <w:name w:val="Body Text"/>
    <w:basedOn w:val="Normal"/>
    <w:link w:val="BodyTextChar"/>
    <w:unhideWhenUsed/>
    <w:rsid w:val="00E649F1"/>
    <w:pPr>
      <w:spacing w:after="120"/>
    </w:pPr>
  </w:style>
  <w:style w:type="character" w:customStyle="1" w:styleId="BodyTextChar">
    <w:name w:val="Body Text Char"/>
    <w:basedOn w:val="DefaultParagraphFont"/>
    <w:link w:val="BodyText"/>
    <w:rsid w:val="00E649F1"/>
    <w:rPr>
      <w:sz w:val="24"/>
      <w:szCs w:val="24"/>
    </w:rPr>
  </w:style>
  <w:style w:type="character" w:customStyle="1" w:styleId="BalloonTextChar">
    <w:name w:val="Balloon Text Char"/>
    <w:basedOn w:val="DefaultParagraphFont"/>
    <w:link w:val="BalloonText"/>
    <w:uiPriority w:val="99"/>
    <w:semiHidden/>
    <w:rsid w:val="00D80412"/>
    <w:rPr>
      <w:rFonts w:ascii="Tahoma" w:hAnsi="Tahoma" w:cs="Tahoma"/>
      <w:sz w:val="16"/>
      <w:szCs w:val="16"/>
    </w:rPr>
  </w:style>
  <w:style w:type="character" w:customStyle="1" w:styleId="CommentTextChar">
    <w:name w:val="Comment Text Char"/>
    <w:basedOn w:val="DefaultParagraphFont"/>
    <w:link w:val="CommentText"/>
    <w:uiPriority w:val="99"/>
    <w:semiHidden/>
    <w:rsid w:val="00D80412"/>
  </w:style>
  <w:style w:type="character" w:customStyle="1" w:styleId="CommentSubjectChar">
    <w:name w:val="Comment Subject Char"/>
    <w:basedOn w:val="CommentTextChar"/>
    <w:link w:val="CommentSubject"/>
    <w:uiPriority w:val="99"/>
    <w:semiHidden/>
    <w:rsid w:val="00D80412"/>
    <w:rPr>
      <w:b/>
      <w:bCs/>
    </w:rPr>
  </w:style>
  <w:style w:type="character" w:customStyle="1" w:styleId="findhit">
    <w:name w:val="findhit"/>
    <w:basedOn w:val="DefaultParagraphFont"/>
    <w:rsid w:val="00D80412"/>
  </w:style>
  <w:style w:type="table" w:customStyle="1" w:styleId="Calendar1">
    <w:name w:val="Calendar 1"/>
    <w:basedOn w:val="TableNormal"/>
    <w:uiPriority w:val="99"/>
    <w:qFormat/>
    <w:rsid w:val="00D42325"/>
    <w:rPr>
      <w:rFonts w:asciiTheme="minorHAnsi" w:eastAsiaTheme="minorEastAsia" w:hAnsiTheme="minorHAnsi" w:cstheme="minorBidi"/>
      <w:sz w:val="22"/>
      <w:szCs w:val="22"/>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paragraph" w:customStyle="1" w:styleId="DecimalAligned">
    <w:name w:val="Decimal Aligned"/>
    <w:basedOn w:val="Normal"/>
    <w:uiPriority w:val="40"/>
    <w:qFormat/>
    <w:rsid w:val="00D7697C"/>
    <w:pPr>
      <w:tabs>
        <w:tab w:val="decimal" w:pos="360"/>
      </w:tabs>
      <w:spacing w:after="200" w:line="276" w:lineRule="auto"/>
    </w:pPr>
    <w:rPr>
      <w:rFonts w:asciiTheme="minorHAnsi" w:eastAsiaTheme="minorEastAsia" w:hAnsiTheme="minorHAnsi"/>
      <w:sz w:val="22"/>
      <w:szCs w:val="22"/>
    </w:rPr>
  </w:style>
  <w:style w:type="paragraph" w:styleId="FootnoteText">
    <w:name w:val="footnote text"/>
    <w:basedOn w:val="Normal"/>
    <w:link w:val="FootnoteTextChar"/>
    <w:uiPriority w:val="99"/>
    <w:unhideWhenUsed/>
    <w:rsid w:val="00D7697C"/>
    <w:rPr>
      <w:rFonts w:asciiTheme="minorHAnsi" w:eastAsiaTheme="minorEastAsia" w:hAnsiTheme="minorHAnsi"/>
      <w:sz w:val="20"/>
      <w:szCs w:val="20"/>
    </w:rPr>
  </w:style>
  <w:style w:type="character" w:customStyle="1" w:styleId="FootnoteTextChar">
    <w:name w:val="Footnote Text Char"/>
    <w:basedOn w:val="DefaultParagraphFont"/>
    <w:link w:val="FootnoteText"/>
    <w:uiPriority w:val="99"/>
    <w:rsid w:val="00D7697C"/>
    <w:rPr>
      <w:rFonts w:asciiTheme="minorHAnsi" w:eastAsiaTheme="minorEastAsia" w:hAnsiTheme="minorHAnsi"/>
    </w:rPr>
  </w:style>
  <w:style w:type="character" w:styleId="SubtleEmphasis">
    <w:name w:val="Subtle Emphasis"/>
    <w:basedOn w:val="DefaultParagraphFont"/>
    <w:uiPriority w:val="19"/>
    <w:qFormat/>
    <w:rsid w:val="00D7697C"/>
    <w:rPr>
      <w:i/>
      <w:iCs/>
    </w:rPr>
  </w:style>
  <w:style w:type="table" w:styleId="LightShading-Accent1">
    <w:name w:val="Light Shading Accent 1"/>
    <w:basedOn w:val="TableNormal"/>
    <w:uiPriority w:val="60"/>
    <w:rsid w:val="00D7697C"/>
    <w:rPr>
      <w:rFonts w:asciiTheme="minorHAnsi" w:eastAsiaTheme="minorEastAsia" w:hAnsiTheme="minorHAnsi" w:cstheme="minorBidi"/>
      <w:color w:val="365F91" w:themeColor="accent1" w:themeShade="BF"/>
      <w:sz w:val="22"/>
      <w:szCs w:val="2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PlainTable1">
    <w:name w:val="Plain Table 1"/>
    <w:basedOn w:val="TableNormal"/>
    <w:uiPriority w:val="41"/>
    <w:rsid w:val="009D408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Mention">
    <w:name w:val="Mention"/>
    <w:basedOn w:val="DefaultParagraphFont"/>
    <w:uiPriority w:val="99"/>
    <w:unhideWhenUsed/>
    <w:rsid w:val="00CA3A8B"/>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2079">
      <w:bodyDiv w:val="1"/>
      <w:marLeft w:val="0"/>
      <w:marRight w:val="0"/>
      <w:marTop w:val="0"/>
      <w:marBottom w:val="0"/>
      <w:divBdr>
        <w:top w:val="none" w:sz="0" w:space="0" w:color="auto"/>
        <w:left w:val="none" w:sz="0" w:space="0" w:color="auto"/>
        <w:bottom w:val="none" w:sz="0" w:space="0" w:color="auto"/>
        <w:right w:val="none" w:sz="0" w:space="0" w:color="auto"/>
      </w:divBdr>
      <w:divsChild>
        <w:div w:id="1179586618">
          <w:marLeft w:val="0"/>
          <w:marRight w:val="0"/>
          <w:marTop w:val="0"/>
          <w:marBottom w:val="0"/>
          <w:divBdr>
            <w:top w:val="none" w:sz="0" w:space="0" w:color="auto"/>
            <w:left w:val="none" w:sz="0" w:space="0" w:color="auto"/>
            <w:bottom w:val="none" w:sz="0" w:space="0" w:color="auto"/>
            <w:right w:val="none" w:sz="0" w:space="0" w:color="auto"/>
          </w:divBdr>
        </w:div>
      </w:divsChild>
    </w:div>
    <w:div w:id="18238524">
      <w:bodyDiv w:val="1"/>
      <w:marLeft w:val="0"/>
      <w:marRight w:val="0"/>
      <w:marTop w:val="0"/>
      <w:marBottom w:val="0"/>
      <w:divBdr>
        <w:top w:val="none" w:sz="0" w:space="0" w:color="auto"/>
        <w:left w:val="none" w:sz="0" w:space="0" w:color="auto"/>
        <w:bottom w:val="none" w:sz="0" w:space="0" w:color="auto"/>
        <w:right w:val="none" w:sz="0" w:space="0" w:color="auto"/>
      </w:divBdr>
    </w:div>
    <w:div w:id="29380627">
      <w:bodyDiv w:val="1"/>
      <w:marLeft w:val="0"/>
      <w:marRight w:val="0"/>
      <w:marTop w:val="0"/>
      <w:marBottom w:val="0"/>
      <w:divBdr>
        <w:top w:val="none" w:sz="0" w:space="0" w:color="auto"/>
        <w:left w:val="none" w:sz="0" w:space="0" w:color="auto"/>
        <w:bottom w:val="none" w:sz="0" w:space="0" w:color="auto"/>
        <w:right w:val="none" w:sz="0" w:space="0" w:color="auto"/>
      </w:divBdr>
      <w:divsChild>
        <w:div w:id="309334030">
          <w:marLeft w:val="0"/>
          <w:marRight w:val="0"/>
          <w:marTop w:val="0"/>
          <w:marBottom w:val="0"/>
          <w:divBdr>
            <w:top w:val="none" w:sz="0" w:space="0" w:color="auto"/>
            <w:left w:val="none" w:sz="0" w:space="0" w:color="auto"/>
            <w:bottom w:val="none" w:sz="0" w:space="0" w:color="auto"/>
            <w:right w:val="none" w:sz="0" w:space="0" w:color="auto"/>
          </w:divBdr>
        </w:div>
      </w:divsChild>
    </w:div>
    <w:div w:id="48381954">
      <w:bodyDiv w:val="1"/>
      <w:marLeft w:val="0"/>
      <w:marRight w:val="0"/>
      <w:marTop w:val="0"/>
      <w:marBottom w:val="0"/>
      <w:divBdr>
        <w:top w:val="none" w:sz="0" w:space="0" w:color="auto"/>
        <w:left w:val="none" w:sz="0" w:space="0" w:color="auto"/>
        <w:bottom w:val="none" w:sz="0" w:space="0" w:color="auto"/>
        <w:right w:val="none" w:sz="0" w:space="0" w:color="auto"/>
      </w:divBdr>
    </w:div>
    <w:div w:id="66194460">
      <w:bodyDiv w:val="1"/>
      <w:marLeft w:val="0"/>
      <w:marRight w:val="0"/>
      <w:marTop w:val="0"/>
      <w:marBottom w:val="0"/>
      <w:divBdr>
        <w:top w:val="none" w:sz="0" w:space="0" w:color="auto"/>
        <w:left w:val="none" w:sz="0" w:space="0" w:color="auto"/>
        <w:bottom w:val="none" w:sz="0" w:space="0" w:color="auto"/>
        <w:right w:val="none" w:sz="0" w:space="0" w:color="auto"/>
      </w:divBdr>
    </w:div>
    <w:div w:id="68507542">
      <w:bodyDiv w:val="1"/>
      <w:marLeft w:val="0"/>
      <w:marRight w:val="0"/>
      <w:marTop w:val="0"/>
      <w:marBottom w:val="0"/>
      <w:divBdr>
        <w:top w:val="none" w:sz="0" w:space="0" w:color="auto"/>
        <w:left w:val="none" w:sz="0" w:space="0" w:color="auto"/>
        <w:bottom w:val="none" w:sz="0" w:space="0" w:color="auto"/>
        <w:right w:val="none" w:sz="0" w:space="0" w:color="auto"/>
      </w:divBdr>
    </w:div>
    <w:div w:id="77142957">
      <w:bodyDiv w:val="1"/>
      <w:marLeft w:val="0"/>
      <w:marRight w:val="0"/>
      <w:marTop w:val="0"/>
      <w:marBottom w:val="0"/>
      <w:divBdr>
        <w:top w:val="none" w:sz="0" w:space="0" w:color="auto"/>
        <w:left w:val="none" w:sz="0" w:space="0" w:color="auto"/>
        <w:bottom w:val="none" w:sz="0" w:space="0" w:color="auto"/>
        <w:right w:val="none" w:sz="0" w:space="0" w:color="auto"/>
      </w:divBdr>
    </w:div>
    <w:div w:id="82580098">
      <w:bodyDiv w:val="1"/>
      <w:marLeft w:val="0"/>
      <w:marRight w:val="0"/>
      <w:marTop w:val="0"/>
      <w:marBottom w:val="0"/>
      <w:divBdr>
        <w:top w:val="none" w:sz="0" w:space="0" w:color="auto"/>
        <w:left w:val="none" w:sz="0" w:space="0" w:color="auto"/>
        <w:bottom w:val="none" w:sz="0" w:space="0" w:color="auto"/>
        <w:right w:val="none" w:sz="0" w:space="0" w:color="auto"/>
      </w:divBdr>
    </w:div>
    <w:div w:id="85423729">
      <w:bodyDiv w:val="1"/>
      <w:marLeft w:val="0"/>
      <w:marRight w:val="0"/>
      <w:marTop w:val="0"/>
      <w:marBottom w:val="0"/>
      <w:divBdr>
        <w:top w:val="none" w:sz="0" w:space="0" w:color="auto"/>
        <w:left w:val="none" w:sz="0" w:space="0" w:color="auto"/>
        <w:bottom w:val="none" w:sz="0" w:space="0" w:color="auto"/>
        <w:right w:val="none" w:sz="0" w:space="0" w:color="auto"/>
      </w:divBdr>
    </w:div>
    <w:div w:id="122121288">
      <w:bodyDiv w:val="1"/>
      <w:marLeft w:val="0"/>
      <w:marRight w:val="0"/>
      <w:marTop w:val="0"/>
      <w:marBottom w:val="0"/>
      <w:divBdr>
        <w:top w:val="none" w:sz="0" w:space="0" w:color="auto"/>
        <w:left w:val="none" w:sz="0" w:space="0" w:color="auto"/>
        <w:bottom w:val="none" w:sz="0" w:space="0" w:color="auto"/>
        <w:right w:val="none" w:sz="0" w:space="0" w:color="auto"/>
      </w:divBdr>
    </w:div>
    <w:div w:id="128981065">
      <w:bodyDiv w:val="1"/>
      <w:marLeft w:val="0"/>
      <w:marRight w:val="0"/>
      <w:marTop w:val="0"/>
      <w:marBottom w:val="0"/>
      <w:divBdr>
        <w:top w:val="none" w:sz="0" w:space="0" w:color="auto"/>
        <w:left w:val="none" w:sz="0" w:space="0" w:color="auto"/>
        <w:bottom w:val="none" w:sz="0" w:space="0" w:color="auto"/>
        <w:right w:val="none" w:sz="0" w:space="0" w:color="auto"/>
      </w:divBdr>
    </w:div>
    <w:div w:id="130487268">
      <w:bodyDiv w:val="1"/>
      <w:marLeft w:val="0"/>
      <w:marRight w:val="0"/>
      <w:marTop w:val="0"/>
      <w:marBottom w:val="0"/>
      <w:divBdr>
        <w:top w:val="none" w:sz="0" w:space="0" w:color="auto"/>
        <w:left w:val="none" w:sz="0" w:space="0" w:color="auto"/>
        <w:bottom w:val="none" w:sz="0" w:space="0" w:color="auto"/>
        <w:right w:val="none" w:sz="0" w:space="0" w:color="auto"/>
      </w:divBdr>
    </w:div>
    <w:div w:id="137499768">
      <w:bodyDiv w:val="1"/>
      <w:marLeft w:val="0"/>
      <w:marRight w:val="0"/>
      <w:marTop w:val="0"/>
      <w:marBottom w:val="0"/>
      <w:divBdr>
        <w:top w:val="none" w:sz="0" w:space="0" w:color="auto"/>
        <w:left w:val="none" w:sz="0" w:space="0" w:color="auto"/>
        <w:bottom w:val="none" w:sz="0" w:space="0" w:color="auto"/>
        <w:right w:val="none" w:sz="0" w:space="0" w:color="auto"/>
      </w:divBdr>
    </w:div>
    <w:div w:id="142740628">
      <w:bodyDiv w:val="1"/>
      <w:marLeft w:val="0"/>
      <w:marRight w:val="0"/>
      <w:marTop w:val="0"/>
      <w:marBottom w:val="0"/>
      <w:divBdr>
        <w:top w:val="none" w:sz="0" w:space="0" w:color="auto"/>
        <w:left w:val="none" w:sz="0" w:space="0" w:color="auto"/>
        <w:bottom w:val="none" w:sz="0" w:space="0" w:color="auto"/>
        <w:right w:val="none" w:sz="0" w:space="0" w:color="auto"/>
      </w:divBdr>
    </w:div>
    <w:div w:id="147674731">
      <w:bodyDiv w:val="1"/>
      <w:marLeft w:val="0"/>
      <w:marRight w:val="0"/>
      <w:marTop w:val="0"/>
      <w:marBottom w:val="0"/>
      <w:divBdr>
        <w:top w:val="none" w:sz="0" w:space="0" w:color="auto"/>
        <w:left w:val="none" w:sz="0" w:space="0" w:color="auto"/>
        <w:bottom w:val="none" w:sz="0" w:space="0" w:color="auto"/>
        <w:right w:val="none" w:sz="0" w:space="0" w:color="auto"/>
      </w:divBdr>
    </w:div>
    <w:div w:id="155346256">
      <w:bodyDiv w:val="1"/>
      <w:marLeft w:val="0"/>
      <w:marRight w:val="0"/>
      <w:marTop w:val="0"/>
      <w:marBottom w:val="0"/>
      <w:divBdr>
        <w:top w:val="none" w:sz="0" w:space="0" w:color="auto"/>
        <w:left w:val="none" w:sz="0" w:space="0" w:color="auto"/>
        <w:bottom w:val="none" w:sz="0" w:space="0" w:color="auto"/>
        <w:right w:val="none" w:sz="0" w:space="0" w:color="auto"/>
      </w:divBdr>
    </w:div>
    <w:div w:id="167865305">
      <w:bodyDiv w:val="1"/>
      <w:marLeft w:val="0"/>
      <w:marRight w:val="0"/>
      <w:marTop w:val="0"/>
      <w:marBottom w:val="0"/>
      <w:divBdr>
        <w:top w:val="none" w:sz="0" w:space="0" w:color="auto"/>
        <w:left w:val="none" w:sz="0" w:space="0" w:color="auto"/>
        <w:bottom w:val="none" w:sz="0" w:space="0" w:color="auto"/>
        <w:right w:val="none" w:sz="0" w:space="0" w:color="auto"/>
      </w:divBdr>
    </w:div>
    <w:div w:id="180626237">
      <w:bodyDiv w:val="1"/>
      <w:marLeft w:val="0"/>
      <w:marRight w:val="0"/>
      <w:marTop w:val="0"/>
      <w:marBottom w:val="0"/>
      <w:divBdr>
        <w:top w:val="none" w:sz="0" w:space="0" w:color="auto"/>
        <w:left w:val="none" w:sz="0" w:space="0" w:color="auto"/>
        <w:bottom w:val="none" w:sz="0" w:space="0" w:color="auto"/>
        <w:right w:val="none" w:sz="0" w:space="0" w:color="auto"/>
      </w:divBdr>
    </w:div>
    <w:div w:id="184052364">
      <w:bodyDiv w:val="1"/>
      <w:marLeft w:val="0"/>
      <w:marRight w:val="0"/>
      <w:marTop w:val="0"/>
      <w:marBottom w:val="0"/>
      <w:divBdr>
        <w:top w:val="none" w:sz="0" w:space="0" w:color="auto"/>
        <w:left w:val="none" w:sz="0" w:space="0" w:color="auto"/>
        <w:bottom w:val="none" w:sz="0" w:space="0" w:color="auto"/>
        <w:right w:val="none" w:sz="0" w:space="0" w:color="auto"/>
      </w:divBdr>
    </w:div>
    <w:div w:id="205486583">
      <w:bodyDiv w:val="1"/>
      <w:marLeft w:val="0"/>
      <w:marRight w:val="0"/>
      <w:marTop w:val="0"/>
      <w:marBottom w:val="0"/>
      <w:divBdr>
        <w:top w:val="none" w:sz="0" w:space="0" w:color="auto"/>
        <w:left w:val="none" w:sz="0" w:space="0" w:color="auto"/>
        <w:bottom w:val="none" w:sz="0" w:space="0" w:color="auto"/>
        <w:right w:val="none" w:sz="0" w:space="0" w:color="auto"/>
      </w:divBdr>
    </w:div>
    <w:div w:id="213124351">
      <w:bodyDiv w:val="1"/>
      <w:marLeft w:val="0"/>
      <w:marRight w:val="0"/>
      <w:marTop w:val="0"/>
      <w:marBottom w:val="0"/>
      <w:divBdr>
        <w:top w:val="none" w:sz="0" w:space="0" w:color="auto"/>
        <w:left w:val="none" w:sz="0" w:space="0" w:color="auto"/>
        <w:bottom w:val="none" w:sz="0" w:space="0" w:color="auto"/>
        <w:right w:val="none" w:sz="0" w:space="0" w:color="auto"/>
      </w:divBdr>
    </w:div>
    <w:div w:id="217010963">
      <w:bodyDiv w:val="1"/>
      <w:marLeft w:val="0"/>
      <w:marRight w:val="0"/>
      <w:marTop w:val="0"/>
      <w:marBottom w:val="0"/>
      <w:divBdr>
        <w:top w:val="none" w:sz="0" w:space="0" w:color="auto"/>
        <w:left w:val="none" w:sz="0" w:space="0" w:color="auto"/>
        <w:bottom w:val="none" w:sz="0" w:space="0" w:color="auto"/>
        <w:right w:val="none" w:sz="0" w:space="0" w:color="auto"/>
      </w:divBdr>
    </w:div>
    <w:div w:id="251160504">
      <w:bodyDiv w:val="1"/>
      <w:marLeft w:val="0"/>
      <w:marRight w:val="0"/>
      <w:marTop w:val="0"/>
      <w:marBottom w:val="0"/>
      <w:divBdr>
        <w:top w:val="none" w:sz="0" w:space="0" w:color="auto"/>
        <w:left w:val="none" w:sz="0" w:space="0" w:color="auto"/>
        <w:bottom w:val="none" w:sz="0" w:space="0" w:color="auto"/>
        <w:right w:val="none" w:sz="0" w:space="0" w:color="auto"/>
      </w:divBdr>
    </w:div>
    <w:div w:id="267663839">
      <w:bodyDiv w:val="1"/>
      <w:marLeft w:val="0"/>
      <w:marRight w:val="0"/>
      <w:marTop w:val="0"/>
      <w:marBottom w:val="0"/>
      <w:divBdr>
        <w:top w:val="none" w:sz="0" w:space="0" w:color="auto"/>
        <w:left w:val="none" w:sz="0" w:space="0" w:color="auto"/>
        <w:bottom w:val="none" w:sz="0" w:space="0" w:color="auto"/>
        <w:right w:val="none" w:sz="0" w:space="0" w:color="auto"/>
      </w:divBdr>
    </w:div>
    <w:div w:id="279191463">
      <w:bodyDiv w:val="1"/>
      <w:marLeft w:val="0"/>
      <w:marRight w:val="0"/>
      <w:marTop w:val="0"/>
      <w:marBottom w:val="0"/>
      <w:divBdr>
        <w:top w:val="none" w:sz="0" w:space="0" w:color="auto"/>
        <w:left w:val="none" w:sz="0" w:space="0" w:color="auto"/>
        <w:bottom w:val="none" w:sz="0" w:space="0" w:color="auto"/>
        <w:right w:val="none" w:sz="0" w:space="0" w:color="auto"/>
      </w:divBdr>
    </w:div>
    <w:div w:id="284166516">
      <w:bodyDiv w:val="1"/>
      <w:marLeft w:val="0"/>
      <w:marRight w:val="0"/>
      <w:marTop w:val="0"/>
      <w:marBottom w:val="0"/>
      <w:divBdr>
        <w:top w:val="none" w:sz="0" w:space="0" w:color="auto"/>
        <w:left w:val="none" w:sz="0" w:space="0" w:color="auto"/>
        <w:bottom w:val="none" w:sz="0" w:space="0" w:color="auto"/>
        <w:right w:val="none" w:sz="0" w:space="0" w:color="auto"/>
      </w:divBdr>
    </w:div>
    <w:div w:id="303969200">
      <w:bodyDiv w:val="1"/>
      <w:marLeft w:val="0"/>
      <w:marRight w:val="0"/>
      <w:marTop w:val="0"/>
      <w:marBottom w:val="0"/>
      <w:divBdr>
        <w:top w:val="none" w:sz="0" w:space="0" w:color="auto"/>
        <w:left w:val="none" w:sz="0" w:space="0" w:color="auto"/>
        <w:bottom w:val="none" w:sz="0" w:space="0" w:color="auto"/>
        <w:right w:val="none" w:sz="0" w:space="0" w:color="auto"/>
      </w:divBdr>
    </w:div>
    <w:div w:id="304508152">
      <w:bodyDiv w:val="1"/>
      <w:marLeft w:val="0"/>
      <w:marRight w:val="0"/>
      <w:marTop w:val="0"/>
      <w:marBottom w:val="0"/>
      <w:divBdr>
        <w:top w:val="none" w:sz="0" w:space="0" w:color="auto"/>
        <w:left w:val="none" w:sz="0" w:space="0" w:color="auto"/>
        <w:bottom w:val="none" w:sz="0" w:space="0" w:color="auto"/>
        <w:right w:val="none" w:sz="0" w:space="0" w:color="auto"/>
      </w:divBdr>
    </w:div>
    <w:div w:id="317879971">
      <w:bodyDiv w:val="1"/>
      <w:marLeft w:val="0"/>
      <w:marRight w:val="0"/>
      <w:marTop w:val="0"/>
      <w:marBottom w:val="0"/>
      <w:divBdr>
        <w:top w:val="none" w:sz="0" w:space="0" w:color="auto"/>
        <w:left w:val="none" w:sz="0" w:space="0" w:color="auto"/>
        <w:bottom w:val="none" w:sz="0" w:space="0" w:color="auto"/>
        <w:right w:val="none" w:sz="0" w:space="0" w:color="auto"/>
      </w:divBdr>
    </w:div>
    <w:div w:id="319504755">
      <w:bodyDiv w:val="1"/>
      <w:marLeft w:val="0"/>
      <w:marRight w:val="0"/>
      <w:marTop w:val="0"/>
      <w:marBottom w:val="0"/>
      <w:divBdr>
        <w:top w:val="none" w:sz="0" w:space="0" w:color="auto"/>
        <w:left w:val="none" w:sz="0" w:space="0" w:color="auto"/>
        <w:bottom w:val="none" w:sz="0" w:space="0" w:color="auto"/>
        <w:right w:val="none" w:sz="0" w:space="0" w:color="auto"/>
      </w:divBdr>
    </w:div>
    <w:div w:id="328946593">
      <w:bodyDiv w:val="1"/>
      <w:marLeft w:val="0"/>
      <w:marRight w:val="0"/>
      <w:marTop w:val="0"/>
      <w:marBottom w:val="0"/>
      <w:divBdr>
        <w:top w:val="none" w:sz="0" w:space="0" w:color="auto"/>
        <w:left w:val="none" w:sz="0" w:space="0" w:color="auto"/>
        <w:bottom w:val="none" w:sz="0" w:space="0" w:color="auto"/>
        <w:right w:val="none" w:sz="0" w:space="0" w:color="auto"/>
      </w:divBdr>
    </w:div>
    <w:div w:id="333800558">
      <w:bodyDiv w:val="1"/>
      <w:marLeft w:val="0"/>
      <w:marRight w:val="0"/>
      <w:marTop w:val="0"/>
      <w:marBottom w:val="0"/>
      <w:divBdr>
        <w:top w:val="none" w:sz="0" w:space="0" w:color="auto"/>
        <w:left w:val="none" w:sz="0" w:space="0" w:color="auto"/>
        <w:bottom w:val="none" w:sz="0" w:space="0" w:color="auto"/>
        <w:right w:val="none" w:sz="0" w:space="0" w:color="auto"/>
      </w:divBdr>
    </w:div>
    <w:div w:id="342785263">
      <w:bodyDiv w:val="1"/>
      <w:marLeft w:val="0"/>
      <w:marRight w:val="0"/>
      <w:marTop w:val="0"/>
      <w:marBottom w:val="0"/>
      <w:divBdr>
        <w:top w:val="none" w:sz="0" w:space="0" w:color="auto"/>
        <w:left w:val="none" w:sz="0" w:space="0" w:color="auto"/>
        <w:bottom w:val="none" w:sz="0" w:space="0" w:color="auto"/>
        <w:right w:val="none" w:sz="0" w:space="0" w:color="auto"/>
      </w:divBdr>
      <w:divsChild>
        <w:div w:id="99688961">
          <w:marLeft w:val="0"/>
          <w:marRight w:val="0"/>
          <w:marTop w:val="0"/>
          <w:marBottom w:val="0"/>
          <w:divBdr>
            <w:top w:val="none" w:sz="0" w:space="0" w:color="auto"/>
            <w:left w:val="none" w:sz="0" w:space="0" w:color="auto"/>
            <w:bottom w:val="none" w:sz="0" w:space="0" w:color="auto"/>
            <w:right w:val="none" w:sz="0" w:space="0" w:color="auto"/>
          </w:divBdr>
        </w:div>
      </w:divsChild>
    </w:div>
    <w:div w:id="355159696">
      <w:bodyDiv w:val="1"/>
      <w:marLeft w:val="0"/>
      <w:marRight w:val="0"/>
      <w:marTop w:val="0"/>
      <w:marBottom w:val="0"/>
      <w:divBdr>
        <w:top w:val="none" w:sz="0" w:space="0" w:color="auto"/>
        <w:left w:val="none" w:sz="0" w:space="0" w:color="auto"/>
        <w:bottom w:val="none" w:sz="0" w:space="0" w:color="auto"/>
        <w:right w:val="none" w:sz="0" w:space="0" w:color="auto"/>
      </w:divBdr>
    </w:div>
    <w:div w:id="359480160">
      <w:bodyDiv w:val="1"/>
      <w:marLeft w:val="0"/>
      <w:marRight w:val="0"/>
      <w:marTop w:val="0"/>
      <w:marBottom w:val="0"/>
      <w:divBdr>
        <w:top w:val="none" w:sz="0" w:space="0" w:color="auto"/>
        <w:left w:val="none" w:sz="0" w:space="0" w:color="auto"/>
        <w:bottom w:val="none" w:sz="0" w:space="0" w:color="auto"/>
        <w:right w:val="none" w:sz="0" w:space="0" w:color="auto"/>
      </w:divBdr>
    </w:div>
    <w:div w:id="362826125">
      <w:bodyDiv w:val="1"/>
      <w:marLeft w:val="0"/>
      <w:marRight w:val="0"/>
      <w:marTop w:val="0"/>
      <w:marBottom w:val="0"/>
      <w:divBdr>
        <w:top w:val="none" w:sz="0" w:space="0" w:color="auto"/>
        <w:left w:val="none" w:sz="0" w:space="0" w:color="auto"/>
        <w:bottom w:val="none" w:sz="0" w:space="0" w:color="auto"/>
        <w:right w:val="none" w:sz="0" w:space="0" w:color="auto"/>
      </w:divBdr>
    </w:div>
    <w:div w:id="368145917">
      <w:bodyDiv w:val="1"/>
      <w:marLeft w:val="0"/>
      <w:marRight w:val="0"/>
      <w:marTop w:val="0"/>
      <w:marBottom w:val="0"/>
      <w:divBdr>
        <w:top w:val="none" w:sz="0" w:space="0" w:color="auto"/>
        <w:left w:val="none" w:sz="0" w:space="0" w:color="auto"/>
        <w:bottom w:val="none" w:sz="0" w:space="0" w:color="auto"/>
        <w:right w:val="none" w:sz="0" w:space="0" w:color="auto"/>
      </w:divBdr>
    </w:div>
    <w:div w:id="395520549">
      <w:bodyDiv w:val="1"/>
      <w:marLeft w:val="0"/>
      <w:marRight w:val="0"/>
      <w:marTop w:val="0"/>
      <w:marBottom w:val="0"/>
      <w:divBdr>
        <w:top w:val="none" w:sz="0" w:space="0" w:color="auto"/>
        <w:left w:val="none" w:sz="0" w:space="0" w:color="auto"/>
        <w:bottom w:val="none" w:sz="0" w:space="0" w:color="auto"/>
        <w:right w:val="none" w:sz="0" w:space="0" w:color="auto"/>
      </w:divBdr>
    </w:div>
    <w:div w:id="399911675">
      <w:bodyDiv w:val="1"/>
      <w:marLeft w:val="0"/>
      <w:marRight w:val="0"/>
      <w:marTop w:val="0"/>
      <w:marBottom w:val="0"/>
      <w:divBdr>
        <w:top w:val="none" w:sz="0" w:space="0" w:color="auto"/>
        <w:left w:val="none" w:sz="0" w:space="0" w:color="auto"/>
        <w:bottom w:val="none" w:sz="0" w:space="0" w:color="auto"/>
        <w:right w:val="none" w:sz="0" w:space="0" w:color="auto"/>
      </w:divBdr>
    </w:div>
    <w:div w:id="412245088">
      <w:bodyDiv w:val="1"/>
      <w:marLeft w:val="0"/>
      <w:marRight w:val="0"/>
      <w:marTop w:val="0"/>
      <w:marBottom w:val="0"/>
      <w:divBdr>
        <w:top w:val="none" w:sz="0" w:space="0" w:color="auto"/>
        <w:left w:val="none" w:sz="0" w:space="0" w:color="auto"/>
        <w:bottom w:val="none" w:sz="0" w:space="0" w:color="auto"/>
        <w:right w:val="none" w:sz="0" w:space="0" w:color="auto"/>
      </w:divBdr>
    </w:div>
    <w:div w:id="426117483">
      <w:bodyDiv w:val="1"/>
      <w:marLeft w:val="0"/>
      <w:marRight w:val="0"/>
      <w:marTop w:val="0"/>
      <w:marBottom w:val="0"/>
      <w:divBdr>
        <w:top w:val="none" w:sz="0" w:space="0" w:color="auto"/>
        <w:left w:val="none" w:sz="0" w:space="0" w:color="auto"/>
        <w:bottom w:val="none" w:sz="0" w:space="0" w:color="auto"/>
        <w:right w:val="none" w:sz="0" w:space="0" w:color="auto"/>
      </w:divBdr>
    </w:div>
    <w:div w:id="428544702">
      <w:bodyDiv w:val="1"/>
      <w:marLeft w:val="0"/>
      <w:marRight w:val="0"/>
      <w:marTop w:val="0"/>
      <w:marBottom w:val="0"/>
      <w:divBdr>
        <w:top w:val="none" w:sz="0" w:space="0" w:color="auto"/>
        <w:left w:val="none" w:sz="0" w:space="0" w:color="auto"/>
        <w:bottom w:val="none" w:sz="0" w:space="0" w:color="auto"/>
        <w:right w:val="none" w:sz="0" w:space="0" w:color="auto"/>
      </w:divBdr>
    </w:div>
    <w:div w:id="433936567">
      <w:bodyDiv w:val="1"/>
      <w:marLeft w:val="0"/>
      <w:marRight w:val="0"/>
      <w:marTop w:val="0"/>
      <w:marBottom w:val="0"/>
      <w:divBdr>
        <w:top w:val="none" w:sz="0" w:space="0" w:color="auto"/>
        <w:left w:val="none" w:sz="0" w:space="0" w:color="auto"/>
        <w:bottom w:val="none" w:sz="0" w:space="0" w:color="auto"/>
        <w:right w:val="none" w:sz="0" w:space="0" w:color="auto"/>
      </w:divBdr>
    </w:div>
    <w:div w:id="436681848">
      <w:bodyDiv w:val="1"/>
      <w:marLeft w:val="0"/>
      <w:marRight w:val="0"/>
      <w:marTop w:val="0"/>
      <w:marBottom w:val="0"/>
      <w:divBdr>
        <w:top w:val="none" w:sz="0" w:space="0" w:color="auto"/>
        <w:left w:val="none" w:sz="0" w:space="0" w:color="auto"/>
        <w:bottom w:val="none" w:sz="0" w:space="0" w:color="auto"/>
        <w:right w:val="none" w:sz="0" w:space="0" w:color="auto"/>
      </w:divBdr>
    </w:div>
    <w:div w:id="443578498">
      <w:bodyDiv w:val="1"/>
      <w:marLeft w:val="0"/>
      <w:marRight w:val="0"/>
      <w:marTop w:val="0"/>
      <w:marBottom w:val="0"/>
      <w:divBdr>
        <w:top w:val="none" w:sz="0" w:space="0" w:color="auto"/>
        <w:left w:val="none" w:sz="0" w:space="0" w:color="auto"/>
        <w:bottom w:val="none" w:sz="0" w:space="0" w:color="auto"/>
        <w:right w:val="none" w:sz="0" w:space="0" w:color="auto"/>
      </w:divBdr>
    </w:div>
    <w:div w:id="448858380">
      <w:bodyDiv w:val="1"/>
      <w:marLeft w:val="0"/>
      <w:marRight w:val="0"/>
      <w:marTop w:val="0"/>
      <w:marBottom w:val="0"/>
      <w:divBdr>
        <w:top w:val="none" w:sz="0" w:space="0" w:color="auto"/>
        <w:left w:val="none" w:sz="0" w:space="0" w:color="auto"/>
        <w:bottom w:val="none" w:sz="0" w:space="0" w:color="auto"/>
        <w:right w:val="none" w:sz="0" w:space="0" w:color="auto"/>
      </w:divBdr>
    </w:div>
    <w:div w:id="459150457">
      <w:bodyDiv w:val="1"/>
      <w:marLeft w:val="0"/>
      <w:marRight w:val="0"/>
      <w:marTop w:val="0"/>
      <w:marBottom w:val="0"/>
      <w:divBdr>
        <w:top w:val="none" w:sz="0" w:space="0" w:color="auto"/>
        <w:left w:val="none" w:sz="0" w:space="0" w:color="auto"/>
        <w:bottom w:val="none" w:sz="0" w:space="0" w:color="auto"/>
        <w:right w:val="none" w:sz="0" w:space="0" w:color="auto"/>
      </w:divBdr>
    </w:div>
    <w:div w:id="468015100">
      <w:bodyDiv w:val="1"/>
      <w:marLeft w:val="0"/>
      <w:marRight w:val="0"/>
      <w:marTop w:val="0"/>
      <w:marBottom w:val="0"/>
      <w:divBdr>
        <w:top w:val="none" w:sz="0" w:space="0" w:color="auto"/>
        <w:left w:val="none" w:sz="0" w:space="0" w:color="auto"/>
        <w:bottom w:val="none" w:sz="0" w:space="0" w:color="auto"/>
        <w:right w:val="none" w:sz="0" w:space="0" w:color="auto"/>
      </w:divBdr>
    </w:div>
    <w:div w:id="470826470">
      <w:bodyDiv w:val="1"/>
      <w:marLeft w:val="0"/>
      <w:marRight w:val="0"/>
      <w:marTop w:val="0"/>
      <w:marBottom w:val="0"/>
      <w:divBdr>
        <w:top w:val="none" w:sz="0" w:space="0" w:color="auto"/>
        <w:left w:val="none" w:sz="0" w:space="0" w:color="auto"/>
        <w:bottom w:val="none" w:sz="0" w:space="0" w:color="auto"/>
        <w:right w:val="none" w:sz="0" w:space="0" w:color="auto"/>
      </w:divBdr>
    </w:div>
    <w:div w:id="475998483">
      <w:bodyDiv w:val="1"/>
      <w:marLeft w:val="0"/>
      <w:marRight w:val="0"/>
      <w:marTop w:val="0"/>
      <w:marBottom w:val="0"/>
      <w:divBdr>
        <w:top w:val="none" w:sz="0" w:space="0" w:color="auto"/>
        <w:left w:val="none" w:sz="0" w:space="0" w:color="auto"/>
        <w:bottom w:val="none" w:sz="0" w:space="0" w:color="auto"/>
        <w:right w:val="none" w:sz="0" w:space="0" w:color="auto"/>
      </w:divBdr>
    </w:div>
    <w:div w:id="484665345">
      <w:bodyDiv w:val="1"/>
      <w:marLeft w:val="0"/>
      <w:marRight w:val="0"/>
      <w:marTop w:val="0"/>
      <w:marBottom w:val="0"/>
      <w:divBdr>
        <w:top w:val="none" w:sz="0" w:space="0" w:color="auto"/>
        <w:left w:val="none" w:sz="0" w:space="0" w:color="auto"/>
        <w:bottom w:val="none" w:sz="0" w:space="0" w:color="auto"/>
        <w:right w:val="none" w:sz="0" w:space="0" w:color="auto"/>
      </w:divBdr>
    </w:div>
    <w:div w:id="488863329">
      <w:bodyDiv w:val="1"/>
      <w:marLeft w:val="0"/>
      <w:marRight w:val="0"/>
      <w:marTop w:val="0"/>
      <w:marBottom w:val="0"/>
      <w:divBdr>
        <w:top w:val="none" w:sz="0" w:space="0" w:color="auto"/>
        <w:left w:val="none" w:sz="0" w:space="0" w:color="auto"/>
        <w:bottom w:val="none" w:sz="0" w:space="0" w:color="auto"/>
        <w:right w:val="none" w:sz="0" w:space="0" w:color="auto"/>
      </w:divBdr>
    </w:div>
    <w:div w:id="495609648">
      <w:bodyDiv w:val="1"/>
      <w:marLeft w:val="0"/>
      <w:marRight w:val="0"/>
      <w:marTop w:val="0"/>
      <w:marBottom w:val="0"/>
      <w:divBdr>
        <w:top w:val="none" w:sz="0" w:space="0" w:color="auto"/>
        <w:left w:val="none" w:sz="0" w:space="0" w:color="auto"/>
        <w:bottom w:val="none" w:sz="0" w:space="0" w:color="auto"/>
        <w:right w:val="none" w:sz="0" w:space="0" w:color="auto"/>
      </w:divBdr>
    </w:div>
    <w:div w:id="513543494">
      <w:bodyDiv w:val="1"/>
      <w:marLeft w:val="0"/>
      <w:marRight w:val="0"/>
      <w:marTop w:val="0"/>
      <w:marBottom w:val="0"/>
      <w:divBdr>
        <w:top w:val="none" w:sz="0" w:space="0" w:color="auto"/>
        <w:left w:val="none" w:sz="0" w:space="0" w:color="auto"/>
        <w:bottom w:val="none" w:sz="0" w:space="0" w:color="auto"/>
        <w:right w:val="none" w:sz="0" w:space="0" w:color="auto"/>
      </w:divBdr>
    </w:div>
    <w:div w:id="518356606">
      <w:bodyDiv w:val="1"/>
      <w:marLeft w:val="0"/>
      <w:marRight w:val="0"/>
      <w:marTop w:val="0"/>
      <w:marBottom w:val="0"/>
      <w:divBdr>
        <w:top w:val="none" w:sz="0" w:space="0" w:color="auto"/>
        <w:left w:val="none" w:sz="0" w:space="0" w:color="auto"/>
        <w:bottom w:val="none" w:sz="0" w:space="0" w:color="auto"/>
        <w:right w:val="none" w:sz="0" w:space="0" w:color="auto"/>
      </w:divBdr>
    </w:div>
    <w:div w:id="521551505">
      <w:bodyDiv w:val="1"/>
      <w:marLeft w:val="0"/>
      <w:marRight w:val="0"/>
      <w:marTop w:val="0"/>
      <w:marBottom w:val="0"/>
      <w:divBdr>
        <w:top w:val="none" w:sz="0" w:space="0" w:color="auto"/>
        <w:left w:val="none" w:sz="0" w:space="0" w:color="auto"/>
        <w:bottom w:val="none" w:sz="0" w:space="0" w:color="auto"/>
        <w:right w:val="none" w:sz="0" w:space="0" w:color="auto"/>
      </w:divBdr>
    </w:div>
    <w:div w:id="524294231">
      <w:bodyDiv w:val="1"/>
      <w:marLeft w:val="0"/>
      <w:marRight w:val="0"/>
      <w:marTop w:val="0"/>
      <w:marBottom w:val="0"/>
      <w:divBdr>
        <w:top w:val="none" w:sz="0" w:space="0" w:color="auto"/>
        <w:left w:val="none" w:sz="0" w:space="0" w:color="auto"/>
        <w:bottom w:val="none" w:sz="0" w:space="0" w:color="auto"/>
        <w:right w:val="none" w:sz="0" w:space="0" w:color="auto"/>
      </w:divBdr>
    </w:div>
    <w:div w:id="524562481">
      <w:bodyDiv w:val="1"/>
      <w:marLeft w:val="0"/>
      <w:marRight w:val="0"/>
      <w:marTop w:val="0"/>
      <w:marBottom w:val="0"/>
      <w:divBdr>
        <w:top w:val="none" w:sz="0" w:space="0" w:color="auto"/>
        <w:left w:val="none" w:sz="0" w:space="0" w:color="auto"/>
        <w:bottom w:val="none" w:sz="0" w:space="0" w:color="auto"/>
        <w:right w:val="none" w:sz="0" w:space="0" w:color="auto"/>
      </w:divBdr>
    </w:div>
    <w:div w:id="536966865">
      <w:bodyDiv w:val="1"/>
      <w:marLeft w:val="0"/>
      <w:marRight w:val="0"/>
      <w:marTop w:val="0"/>
      <w:marBottom w:val="0"/>
      <w:divBdr>
        <w:top w:val="none" w:sz="0" w:space="0" w:color="auto"/>
        <w:left w:val="none" w:sz="0" w:space="0" w:color="auto"/>
        <w:bottom w:val="none" w:sz="0" w:space="0" w:color="auto"/>
        <w:right w:val="none" w:sz="0" w:space="0" w:color="auto"/>
      </w:divBdr>
    </w:div>
    <w:div w:id="538009538">
      <w:bodyDiv w:val="1"/>
      <w:marLeft w:val="0"/>
      <w:marRight w:val="0"/>
      <w:marTop w:val="0"/>
      <w:marBottom w:val="0"/>
      <w:divBdr>
        <w:top w:val="none" w:sz="0" w:space="0" w:color="auto"/>
        <w:left w:val="none" w:sz="0" w:space="0" w:color="auto"/>
        <w:bottom w:val="none" w:sz="0" w:space="0" w:color="auto"/>
        <w:right w:val="none" w:sz="0" w:space="0" w:color="auto"/>
      </w:divBdr>
    </w:div>
    <w:div w:id="553005313">
      <w:bodyDiv w:val="1"/>
      <w:marLeft w:val="0"/>
      <w:marRight w:val="0"/>
      <w:marTop w:val="0"/>
      <w:marBottom w:val="0"/>
      <w:divBdr>
        <w:top w:val="none" w:sz="0" w:space="0" w:color="auto"/>
        <w:left w:val="none" w:sz="0" w:space="0" w:color="auto"/>
        <w:bottom w:val="none" w:sz="0" w:space="0" w:color="auto"/>
        <w:right w:val="none" w:sz="0" w:space="0" w:color="auto"/>
      </w:divBdr>
      <w:divsChild>
        <w:div w:id="936327153">
          <w:marLeft w:val="0"/>
          <w:marRight w:val="0"/>
          <w:marTop w:val="0"/>
          <w:marBottom w:val="0"/>
          <w:divBdr>
            <w:top w:val="none" w:sz="0" w:space="0" w:color="auto"/>
            <w:left w:val="none" w:sz="0" w:space="0" w:color="auto"/>
            <w:bottom w:val="none" w:sz="0" w:space="0" w:color="auto"/>
            <w:right w:val="none" w:sz="0" w:space="0" w:color="auto"/>
          </w:divBdr>
        </w:div>
      </w:divsChild>
    </w:div>
    <w:div w:id="553197671">
      <w:bodyDiv w:val="1"/>
      <w:marLeft w:val="0"/>
      <w:marRight w:val="0"/>
      <w:marTop w:val="0"/>
      <w:marBottom w:val="0"/>
      <w:divBdr>
        <w:top w:val="none" w:sz="0" w:space="0" w:color="auto"/>
        <w:left w:val="none" w:sz="0" w:space="0" w:color="auto"/>
        <w:bottom w:val="none" w:sz="0" w:space="0" w:color="auto"/>
        <w:right w:val="none" w:sz="0" w:space="0" w:color="auto"/>
      </w:divBdr>
    </w:div>
    <w:div w:id="553472575">
      <w:bodyDiv w:val="1"/>
      <w:marLeft w:val="0"/>
      <w:marRight w:val="0"/>
      <w:marTop w:val="0"/>
      <w:marBottom w:val="0"/>
      <w:divBdr>
        <w:top w:val="none" w:sz="0" w:space="0" w:color="auto"/>
        <w:left w:val="none" w:sz="0" w:space="0" w:color="auto"/>
        <w:bottom w:val="none" w:sz="0" w:space="0" w:color="auto"/>
        <w:right w:val="none" w:sz="0" w:space="0" w:color="auto"/>
      </w:divBdr>
    </w:div>
    <w:div w:id="559485344">
      <w:bodyDiv w:val="1"/>
      <w:marLeft w:val="0"/>
      <w:marRight w:val="0"/>
      <w:marTop w:val="0"/>
      <w:marBottom w:val="0"/>
      <w:divBdr>
        <w:top w:val="none" w:sz="0" w:space="0" w:color="auto"/>
        <w:left w:val="none" w:sz="0" w:space="0" w:color="auto"/>
        <w:bottom w:val="none" w:sz="0" w:space="0" w:color="auto"/>
        <w:right w:val="none" w:sz="0" w:space="0" w:color="auto"/>
      </w:divBdr>
    </w:div>
    <w:div w:id="567882275">
      <w:bodyDiv w:val="1"/>
      <w:marLeft w:val="0"/>
      <w:marRight w:val="0"/>
      <w:marTop w:val="0"/>
      <w:marBottom w:val="0"/>
      <w:divBdr>
        <w:top w:val="none" w:sz="0" w:space="0" w:color="auto"/>
        <w:left w:val="none" w:sz="0" w:space="0" w:color="auto"/>
        <w:bottom w:val="none" w:sz="0" w:space="0" w:color="auto"/>
        <w:right w:val="none" w:sz="0" w:space="0" w:color="auto"/>
      </w:divBdr>
    </w:div>
    <w:div w:id="572549147">
      <w:bodyDiv w:val="1"/>
      <w:marLeft w:val="0"/>
      <w:marRight w:val="0"/>
      <w:marTop w:val="0"/>
      <w:marBottom w:val="0"/>
      <w:divBdr>
        <w:top w:val="none" w:sz="0" w:space="0" w:color="auto"/>
        <w:left w:val="none" w:sz="0" w:space="0" w:color="auto"/>
        <w:bottom w:val="none" w:sz="0" w:space="0" w:color="auto"/>
        <w:right w:val="none" w:sz="0" w:space="0" w:color="auto"/>
      </w:divBdr>
    </w:div>
    <w:div w:id="575169993">
      <w:bodyDiv w:val="1"/>
      <w:marLeft w:val="0"/>
      <w:marRight w:val="0"/>
      <w:marTop w:val="0"/>
      <w:marBottom w:val="0"/>
      <w:divBdr>
        <w:top w:val="none" w:sz="0" w:space="0" w:color="auto"/>
        <w:left w:val="none" w:sz="0" w:space="0" w:color="auto"/>
        <w:bottom w:val="none" w:sz="0" w:space="0" w:color="auto"/>
        <w:right w:val="none" w:sz="0" w:space="0" w:color="auto"/>
      </w:divBdr>
    </w:div>
    <w:div w:id="575480834">
      <w:bodyDiv w:val="1"/>
      <w:marLeft w:val="0"/>
      <w:marRight w:val="0"/>
      <w:marTop w:val="0"/>
      <w:marBottom w:val="0"/>
      <w:divBdr>
        <w:top w:val="none" w:sz="0" w:space="0" w:color="auto"/>
        <w:left w:val="none" w:sz="0" w:space="0" w:color="auto"/>
        <w:bottom w:val="none" w:sz="0" w:space="0" w:color="auto"/>
        <w:right w:val="none" w:sz="0" w:space="0" w:color="auto"/>
      </w:divBdr>
      <w:divsChild>
        <w:div w:id="1108083559">
          <w:marLeft w:val="0"/>
          <w:marRight w:val="0"/>
          <w:marTop w:val="0"/>
          <w:marBottom w:val="0"/>
          <w:divBdr>
            <w:top w:val="none" w:sz="0" w:space="0" w:color="auto"/>
            <w:left w:val="none" w:sz="0" w:space="0" w:color="auto"/>
            <w:bottom w:val="none" w:sz="0" w:space="0" w:color="auto"/>
            <w:right w:val="none" w:sz="0" w:space="0" w:color="auto"/>
          </w:divBdr>
        </w:div>
      </w:divsChild>
    </w:div>
    <w:div w:id="592202471">
      <w:bodyDiv w:val="1"/>
      <w:marLeft w:val="0"/>
      <w:marRight w:val="0"/>
      <w:marTop w:val="0"/>
      <w:marBottom w:val="0"/>
      <w:divBdr>
        <w:top w:val="none" w:sz="0" w:space="0" w:color="auto"/>
        <w:left w:val="none" w:sz="0" w:space="0" w:color="auto"/>
        <w:bottom w:val="none" w:sz="0" w:space="0" w:color="auto"/>
        <w:right w:val="none" w:sz="0" w:space="0" w:color="auto"/>
      </w:divBdr>
    </w:div>
    <w:div w:id="595139059">
      <w:bodyDiv w:val="1"/>
      <w:marLeft w:val="0"/>
      <w:marRight w:val="0"/>
      <w:marTop w:val="0"/>
      <w:marBottom w:val="0"/>
      <w:divBdr>
        <w:top w:val="none" w:sz="0" w:space="0" w:color="auto"/>
        <w:left w:val="none" w:sz="0" w:space="0" w:color="auto"/>
        <w:bottom w:val="none" w:sz="0" w:space="0" w:color="auto"/>
        <w:right w:val="none" w:sz="0" w:space="0" w:color="auto"/>
      </w:divBdr>
    </w:div>
    <w:div w:id="599991376">
      <w:bodyDiv w:val="1"/>
      <w:marLeft w:val="0"/>
      <w:marRight w:val="0"/>
      <w:marTop w:val="0"/>
      <w:marBottom w:val="0"/>
      <w:divBdr>
        <w:top w:val="none" w:sz="0" w:space="0" w:color="auto"/>
        <w:left w:val="none" w:sz="0" w:space="0" w:color="auto"/>
        <w:bottom w:val="none" w:sz="0" w:space="0" w:color="auto"/>
        <w:right w:val="none" w:sz="0" w:space="0" w:color="auto"/>
      </w:divBdr>
    </w:div>
    <w:div w:id="609431600">
      <w:bodyDiv w:val="1"/>
      <w:marLeft w:val="0"/>
      <w:marRight w:val="0"/>
      <w:marTop w:val="0"/>
      <w:marBottom w:val="0"/>
      <w:divBdr>
        <w:top w:val="none" w:sz="0" w:space="0" w:color="auto"/>
        <w:left w:val="none" w:sz="0" w:space="0" w:color="auto"/>
        <w:bottom w:val="none" w:sz="0" w:space="0" w:color="auto"/>
        <w:right w:val="none" w:sz="0" w:space="0" w:color="auto"/>
      </w:divBdr>
    </w:div>
    <w:div w:id="616566242">
      <w:bodyDiv w:val="1"/>
      <w:marLeft w:val="0"/>
      <w:marRight w:val="0"/>
      <w:marTop w:val="0"/>
      <w:marBottom w:val="0"/>
      <w:divBdr>
        <w:top w:val="none" w:sz="0" w:space="0" w:color="auto"/>
        <w:left w:val="none" w:sz="0" w:space="0" w:color="auto"/>
        <w:bottom w:val="none" w:sz="0" w:space="0" w:color="auto"/>
        <w:right w:val="none" w:sz="0" w:space="0" w:color="auto"/>
      </w:divBdr>
    </w:div>
    <w:div w:id="630136625">
      <w:bodyDiv w:val="1"/>
      <w:marLeft w:val="0"/>
      <w:marRight w:val="0"/>
      <w:marTop w:val="0"/>
      <w:marBottom w:val="0"/>
      <w:divBdr>
        <w:top w:val="none" w:sz="0" w:space="0" w:color="auto"/>
        <w:left w:val="none" w:sz="0" w:space="0" w:color="auto"/>
        <w:bottom w:val="none" w:sz="0" w:space="0" w:color="auto"/>
        <w:right w:val="none" w:sz="0" w:space="0" w:color="auto"/>
      </w:divBdr>
      <w:divsChild>
        <w:div w:id="573054529">
          <w:marLeft w:val="0"/>
          <w:marRight w:val="0"/>
          <w:marTop w:val="0"/>
          <w:marBottom w:val="0"/>
          <w:divBdr>
            <w:top w:val="none" w:sz="0" w:space="0" w:color="auto"/>
            <w:left w:val="none" w:sz="0" w:space="0" w:color="auto"/>
            <w:bottom w:val="none" w:sz="0" w:space="0" w:color="auto"/>
            <w:right w:val="none" w:sz="0" w:space="0" w:color="auto"/>
          </w:divBdr>
        </w:div>
      </w:divsChild>
    </w:div>
    <w:div w:id="632757445">
      <w:bodyDiv w:val="1"/>
      <w:marLeft w:val="0"/>
      <w:marRight w:val="0"/>
      <w:marTop w:val="0"/>
      <w:marBottom w:val="0"/>
      <w:divBdr>
        <w:top w:val="none" w:sz="0" w:space="0" w:color="auto"/>
        <w:left w:val="none" w:sz="0" w:space="0" w:color="auto"/>
        <w:bottom w:val="none" w:sz="0" w:space="0" w:color="auto"/>
        <w:right w:val="none" w:sz="0" w:space="0" w:color="auto"/>
      </w:divBdr>
    </w:div>
    <w:div w:id="636842859">
      <w:bodyDiv w:val="1"/>
      <w:marLeft w:val="0"/>
      <w:marRight w:val="0"/>
      <w:marTop w:val="0"/>
      <w:marBottom w:val="0"/>
      <w:divBdr>
        <w:top w:val="none" w:sz="0" w:space="0" w:color="auto"/>
        <w:left w:val="none" w:sz="0" w:space="0" w:color="auto"/>
        <w:bottom w:val="none" w:sz="0" w:space="0" w:color="auto"/>
        <w:right w:val="none" w:sz="0" w:space="0" w:color="auto"/>
      </w:divBdr>
    </w:div>
    <w:div w:id="646056226">
      <w:bodyDiv w:val="1"/>
      <w:marLeft w:val="0"/>
      <w:marRight w:val="0"/>
      <w:marTop w:val="0"/>
      <w:marBottom w:val="0"/>
      <w:divBdr>
        <w:top w:val="none" w:sz="0" w:space="0" w:color="auto"/>
        <w:left w:val="none" w:sz="0" w:space="0" w:color="auto"/>
        <w:bottom w:val="none" w:sz="0" w:space="0" w:color="auto"/>
        <w:right w:val="none" w:sz="0" w:space="0" w:color="auto"/>
      </w:divBdr>
    </w:div>
    <w:div w:id="657147563">
      <w:bodyDiv w:val="1"/>
      <w:marLeft w:val="0"/>
      <w:marRight w:val="0"/>
      <w:marTop w:val="0"/>
      <w:marBottom w:val="0"/>
      <w:divBdr>
        <w:top w:val="none" w:sz="0" w:space="0" w:color="auto"/>
        <w:left w:val="none" w:sz="0" w:space="0" w:color="auto"/>
        <w:bottom w:val="none" w:sz="0" w:space="0" w:color="auto"/>
        <w:right w:val="none" w:sz="0" w:space="0" w:color="auto"/>
      </w:divBdr>
    </w:div>
    <w:div w:id="657809609">
      <w:bodyDiv w:val="1"/>
      <w:marLeft w:val="0"/>
      <w:marRight w:val="0"/>
      <w:marTop w:val="0"/>
      <w:marBottom w:val="0"/>
      <w:divBdr>
        <w:top w:val="none" w:sz="0" w:space="0" w:color="auto"/>
        <w:left w:val="none" w:sz="0" w:space="0" w:color="auto"/>
        <w:bottom w:val="none" w:sz="0" w:space="0" w:color="auto"/>
        <w:right w:val="none" w:sz="0" w:space="0" w:color="auto"/>
      </w:divBdr>
    </w:div>
    <w:div w:id="666707315">
      <w:bodyDiv w:val="1"/>
      <w:marLeft w:val="0"/>
      <w:marRight w:val="0"/>
      <w:marTop w:val="0"/>
      <w:marBottom w:val="0"/>
      <w:divBdr>
        <w:top w:val="none" w:sz="0" w:space="0" w:color="auto"/>
        <w:left w:val="none" w:sz="0" w:space="0" w:color="auto"/>
        <w:bottom w:val="none" w:sz="0" w:space="0" w:color="auto"/>
        <w:right w:val="none" w:sz="0" w:space="0" w:color="auto"/>
      </w:divBdr>
    </w:div>
    <w:div w:id="667757130">
      <w:bodyDiv w:val="1"/>
      <w:marLeft w:val="0"/>
      <w:marRight w:val="0"/>
      <w:marTop w:val="0"/>
      <w:marBottom w:val="0"/>
      <w:divBdr>
        <w:top w:val="none" w:sz="0" w:space="0" w:color="auto"/>
        <w:left w:val="none" w:sz="0" w:space="0" w:color="auto"/>
        <w:bottom w:val="none" w:sz="0" w:space="0" w:color="auto"/>
        <w:right w:val="none" w:sz="0" w:space="0" w:color="auto"/>
      </w:divBdr>
    </w:div>
    <w:div w:id="673655594">
      <w:bodyDiv w:val="1"/>
      <w:marLeft w:val="0"/>
      <w:marRight w:val="0"/>
      <w:marTop w:val="0"/>
      <w:marBottom w:val="0"/>
      <w:divBdr>
        <w:top w:val="none" w:sz="0" w:space="0" w:color="auto"/>
        <w:left w:val="none" w:sz="0" w:space="0" w:color="auto"/>
        <w:bottom w:val="none" w:sz="0" w:space="0" w:color="auto"/>
        <w:right w:val="none" w:sz="0" w:space="0" w:color="auto"/>
      </w:divBdr>
      <w:divsChild>
        <w:div w:id="1941141683">
          <w:marLeft w:val="0"/>
          <w:marRight w:val="0"/>
          <w:marTop w:val="0"/>
          <w:marBottom w:val="0"/>
          <w:divBdr>
            <w:top w:val="none" w:sz="0" w:space="0" w:color="auto"/>
            <w:left w:val="none" w:sz="0" w:space="0" w:color="auto"/>
            <w:bottom w:val="none" w:sz="0" w:space="0" w:color="auto"/>
            <w:right w:val="none" w:sz="0" w:space="0" w:color="auto"/>
          </w:divBdr>
        </w:div>
      </w:divsChild>
    </w:div>
    <w:div w:id="680351664">
      <w:bodyDiv w:val="1"/>
      <w:marLeft w:val="0"/>
      <w:marRight w:val="0"/>
      <w:marTop w:val="0"/>
      <w:marBottom w:val="0"/>
      <w:divBdr>
        <w:top w:val="none" w:sz="0" w:space="0" w:color="auto"/>
        <w:left w:val="none" w:sz="0" w:space="0" w:color="auto"/>
        <w:bottom w:val="none" w:sz="0" w:space="0" w:color="auto"/>
        <w:right w:val="none" w:sz="0" w:space="0" w:color="auto"/>
      </w:divBdr>
    </w:div>
    <w:div w:id="699891137">
      <w:bodyDiv w:val="1"/>
      <w:marLeft w:val="0"/>
      <w:marRight w:val="0"/>
      <w:marTop w:val="0"/>
      <w:marBottom w:val="0"/>
      <w:divBdr>
        <w:top w:val="none" w:sz="0" w:space="0" w:color="auto"/>
        <w:left w:val="none" w:sz="0" w:space="0" w:color="auto"/>
        <w:bottom w:val="none" w:sz="0" w:space="0" w:color="auto"/>
        <w:right w:val="none" w:sz="0" w:space="0" w:color="auto"/>
      </w:divBdr>
    </w:div>
    <w:div w:id="700207957">
      <w:bodyDiv w:val="1"/>
      <w:marLeft w:val="0"/>
      <w:marRight w:val="0"/>
      <w:marTop w:val="0"/>
      <w:marBottom w:val="0"/>
      <w:divBdr>
        <w:top w:val="none" w:sz="0" w:space="0" w:color="auto"/>
        <w:left w:val="none" w:sz="0" w:space="0" w:color="auto"/>
        <w:bottom w:val="none" w:sz="0" w:space="0" w:color="auto"/>
        <w:right w:val="none" w:sz="0" w:space="0" w:color="auto"/>
      </w:divBdr>
    </w:div>
    <w:div w:id="709763574">
      <w:bodyDiv w:val="1"/>
      <w:marLeft w:val="0"/>
      <w:marRight w:val="0"/>
      <w:marTop w:val="0"/>
      <w:marBottom w:val="0"/>
      <w:divBdr>
        <w:top w:val="none" w:sz="0" w:space="0" w:color="auto"/>
        <w:left w:val="none" w:sz="0" w:space="0" w:color="auto"/>
        <w:bottom w:val="none" w:sz="0" w:space="0" w:color="auto"/>
        <w:right w:val="none" w:sz="0" w:space="0" w:color="auto"/>
      </w:divBdr>
    </w:div>
    <w:div w:id="724064830">
      <w:bodyDiv w:val="1"/>
      <w:marLeft w:val="0"/>
      <w:marRight w:val="0"/>
      <w:marTop w:val="0"/>
      <w:marBottom w:val="0"/>
      <w:divBdr>
        <w:top w:val="none" w:sz="0" w:space="0" w:color="auto"/>
        <w:left w:val="none" w:sz="0" w:space="0" w:color="auto"/>
        <w:bottom w:val="none" w:sz="0" w:space="0" w:color="auto"/>
        <w:right w:val="none" w:sz="0" w:space="0" w:color="auto"/>
      </w:divBdr>
    </w:div>
    <w:div w:id="732194464">
      <w:bodyDiv w:val="1"/>
      <w:marLeft w:val="0"/>
      <w:marRight w:val="0"/>
      <w:marTop w:val="0"/>
      <w:marBottom w:val="0"/>
      <w:divBdr>
        <w:top w:val="none" w:sz="0" w:space="0" w:color="auto"/>
        <w:left w:val="none" w:sz="0" w:space="0" w:color="auto"/>
        <w:bottom w:val="none" w:sz="0" w:space="0" w:color="auto"/>
        <w:right w:val="none" w:sz="0" w:space="0" w:color="auto"/>
      </w:divBdr>
    </w:div>
    <w:div w:id="740828110">
      <w:bodyDiv w:val="1"/>
      <w:marLeft w:val="0"/>
      <w:marRight w:val="0"/>
      <w:marTop w:val="0"/>
      <w:marBottom w:val="0"/>
      <w:divBdr>
        <w:top w:val="none" w:sz="0" w:space="0" w:color="auto"/>
        <w:left w:val="none" w:sz="0" w:space="0" w:color="auto"/>
        <w:bottom w:val="none" w:sz="0" w:space="0" w:color="auto"/>
        <w:right w:val="none" w:sz="0" w:space="0" w:color="auto"/>
      </w:divBdr>
    </w:div>
    <w:div w:id="754935608">
      <w:bodyDiv w:val="1"/>
      <w:marLeft w:val="0"/>
      <w:marRight w:val="0"/>
      <w:marTop w:val="0"/>
      <w:marBottom w:val="0"/>
      <w:divBdr>
        <w:top w:val="none" w:sz="0" w:space="0" w:color="auto"/>
        <w:left w:val="none" w:sz="0" w:space="0" w:color="auto"/>
        <w:bottom w:val="none" w:sz="0" w:space="0" w:color="auto"/>
        <w:right w:val="none" w:sz="0" w:space="0" w:color="auto"/>
      </w:divBdr>
      <w:divsChild>
        <w:div w:id="672300776">
          <w:marLeft w:val="0"/>
          <w:marRight w:val="0"/>
          <w:marTop w:val="0"/>
          <w:marBottom w:val="0"/>
          <w:divBdr>
            <w:top w:val="none" w:sz="0" w:space="0" w:color="auto"/>
            <w:left w:val="none" w:sz="0" w:space="0" w:color="auto"/>
            <w:bottom w:val="none" w:sz="0" w:space="0" w:color="auto"/>
            <w:right w:val="none" w:sz="0" w:space="0" w:color="auto"/>
          </w:divBdr>
        </w:div>
      </w:divsChild>
    </w:div>
    <w:div w:id="773674845">
      <w:bodyDiv w:val="1"/>
      <w:marLeft w:val="0"/>
      <w:marRight w:val="0"/>
      <w:marTop w:val="0"/>
      <w:marBottom w:val="0"/>
      <w:divBdr>
        <w:top w:val="none" w:sz="0" w:space="0" w:color="auto"/>
        <w:left w:val="none" w:sz="0" w:space="0" w:color="auto"/>
        <w:bottom w:val="none" w:sz="0" w:space="0" w:color="auto"/>
        <w:right w:val="none" w:sz="0" w:space="0" w:color="auto"/>
      </w:divBdr>
    </w:div>
    <w:div w:id="788937250">
      <w:bodyDiv w:val="1"/>
      <w:marLeft w:val="0"/>
      <w:marRight w:val="0"/>
      <w:marTop w:val="0"/>
      <w:marBottom w:val="0"/>
      <w:divBdr>
        <w:top w:val="none" w:sz="0" w:space="0" w:color="auto"/>
        <w:left w:val="none" w:sz="0" w:space="0" w:color="auto"/>
        <w:bottom w:val="none" w:sz="0" w:space="0" w:color="auto"/>
        <w:right w:val="none" w:sz="0" w:space="0" w:color="auto"/>
      </w:divBdr>
    </w:div>
    <w:div w:id="799301614">
      <w:bodyDiv w:val="1"/>
      <w:marLeft w:val="0"/>
      <w:marRight w:val="0"/>
      <w:marTop w:val="0"/>
      <w:marBottom w:val="0"/>
      <w:divBdr>
        <w:top w:val="none" w:sz="0" w:space="0" w:color="auto"/>
        <w:left w:val="none" w:sz="0" w:space="0" w:color="auto"/>
        <w:bottom w:val="none" w:sz="0" w:space="0" w:color="auto"/>
        <w:right w:val="none" w:sz="0" w:space="0" w:color="auto"/>
      </w:divBdr>
    </w:div>
    <w:div w:id="813329910">
      <w:bodyDiv w:val="1"/>
      <w:marLeft w:val="0"/>
      <w:marRight w:val="0"/>
      <w:marTop w:val="0"/>
      <w:marBottom w:val="0"/>
      <w:divBdr>
        <w:top w:val="none" w:sz="0" w:space="0" w:color="auto"/>
        <w:left w:val="none" w:sz="0" w:space="0" w:color="auto"/>
        <w:bottom w:val="none" w:sz="0" w:space="0" w:color="auto"/>
        <w:right w:val="none" w:sz="0" w:space="0" w:color="auto"/>
      </w:divBdr>
    </w:div>
    <w:div w:id="833296608">
      <w:bodyDiv w:val="1"/>
      <w:marLeft w:val="0"/>
      <w:marRight w:val="0"/>
      <w:marTop w:val="0"/>
      <w:marBottom w:val="0"/>
      <w:divBdr>
        <w:top w:val="none" w:sz="0" w:space="0" w:color="auto"/>
        <w:left w:val="none" w:sz="0" w:space="0" w:color="auto"/>
        <w:bottom w:val="none" w:sz="0" w:space="0" w:color="auto"/>
        <w:right w:val="none" w:sz="0" w:space="0" w:color="auto"/>
      </w:divBdr>
    </w:div>
    <w:div w:id="836648392">
      <w:bodyDiv w:val="1"/>
      <w:marLeft w:val="0"/>
      <w:marRight w:val="0"/>
      <w:marTop w:val="0"/>
      <w:marBottom w:val="0"/>
      <w:divBdr>
        <w:top w:val="none" w:sz="0" w:space="0" w:color="auto"/>
        <w:left w:val="none" w:sz="0" w:space="0" w:color="auto"/>
        <w:bottom w:val="none" w:sz="0" w:space="0" w:color="auto"/>
        <w:right w:val="none" w:sz="0" w:space="0" w:color="auto"/>
      </w:divBdr>
    </w:div>
    <w:div w:id="863060203">
      <w:bodyDiv w:val="1"/>
      <w:marLeft w:val="0"/>
      <w:marRight w:val="0"/>
      <w:marTop w:val="0"/>
      <w:marBottom w:val="0"/>
      <w:divBdr>
        <w:top w:val="none" w:sz="0" w:space="0" w:color="auto"/>
        <w:left w:val="none" w:sz="0" w:space="0" w:color="auto"/>
        <w:bottom w:val="none" w:sz="0" w:space="0" w:color="auto"/>
        <w:right w:val="none" w:sz="0" w:space="0" w:color="auto"/>
      </w:divBdr>
    </w:div>
    <w:div w:id="885601732">
      <w:bodyDiv w:val="1"/>
      <w:marLeft w:val="0"/>
      <w:marRight w:val="0"/>
      <w:marTop w:val="0"/>
      <w:marBottom w:val="0"/>
      <w:divBdr>
        <w:top w:val="none" w:sz="0" w:space="0" w:color="auto"/>
        <w:left w:val="none" w:sz="0" w:space="0" w:color="auto"/>
        <w:bottom w:val="none" w:sz="0" w:space="0" w:color="auto"/>
        <w:right w:val="none" w:sz="0" w:space="0" w:color="auto"/>
      </w:divBdr>
    </w:div>
    <w:div w:id="890725378">
      <w:bodyDiv w:val="1"/>
      <w:marLeft w:val="0"/>
      <w:marRight w:val="0"/>
      <w:marTop w:val="0"/>
      <w:marBottom w:val="0"/>
      <w:divBdr>
        <w:top w:val="none" w:sz="0" w:space="0" w:color="auto"/>
        <w:left w:val="none" w:sz="0" w:space="0" w:color="auto"/>
        <w:bottom w:val="none" w:sz="0" w:space="0" w:color="auto"/>
        <w:right w:val="none" w:sz="0" w:space="0" w:color="auto"/>
      </w:divBdr>
    </w:div>
    <w:div w:id="901595748">
      <w:bodyDiv w:val="1"/>
      <w:marLeft w:val="0"/>
      <w:marRight w:val="0"/>
      <w:marTop w:val="0"/>
      <w:marBottom w:val="0"/>
      <w:divBdr>
        <w:top w:val="none" w:sz="0" w:space="0" w:color="auto"/>
        <w:left w:val="none" w:sz="0" w:space="0" w:color="auto"/>
        <w:bottom w:val="none" w:sz="0" w:space="0" w:color="auto"/>
        <w:right w:val="none" w:sz="0" w:space="0" w:color="auto"/>
      </w:divBdr>
    </w:div>
    <w:div w:id="905459804">
      <w:bodyDiv w:val="1"/>
      <w:marLeft w:val="0"/>
      <w:marRight w:val="0"/>
      <w:marTop w:val="0"/>
      <w:marBottom w:val="0"/>
      <w:divBdr>
        <w:top w:val="none" w:sz="0" w:space="0" w:color="auto"/>
        <w:left w:val="none" w:sz="0" w:space="0" w:color="auto"/>
        <w:bottom w:val="none" w:sz="0" w:space="0" w:color="auto"/>
        <w:right w:val="none" w:sz="0" w:space="0" w:color="auto"/>
      </w:divBdr>
    </w:div>
    <w:div w:id="924076244">
      <w:bodyDiv w:val="1"/>
      <w:marLeft w:val="0"/>
      <w:marRight w:val="0"/>
      <w:marTop w:val="0"/>
      <w:marBottom w:val="0"/>
      <w:divBdr>
        <w:top w:val="none" w:sz="0" w:space="0" w:color="auto"/>
        <w:left w:val="none" w:sz="0" w:space="0" w:color="auto"/>
        <w:bottom w:val="none" w:sz="0" w:space="0" w:color="auto"/>
        <w:right w:val="none" w:sz="0" w:space="0" w:color="auto"/>
      </w:divBdr>
      <w:divsChild>
        <w:div w:id="1259753165">
          <w:marLeft w:val="0"/>
          <w:marRight w:val="0"/>
          <w:marTop w:val="0"/>
          <w:marBottom w:val="0"/>
          <w:divBdr>
            <w:top w:val="none" w:sz="0" w:space="0" w:color="auto"/>
            <w:left w:val="none" w:sz="0" w:space="0" w:color="auto"/>
            <w:bottom w:val="none" w:sz="0" w:space="0" w:color="auto"/>
            <w:right w:val="none" w:sz="0" w:space="0" w:color="auto"/>
          </w:divBdr>
        </w:div>
        <w:div w:id="1325740524">
          <w:marLeft w:val="0"/>
          <w:marRight w:val="0"/>
          <w:marTop w:val="0"/>
          <w:marBottom w:val="0"/>
          <w:divBdr>
            <w:top w:val="none" w:sz="0" w:space="0" w:color="auto"/>
            <w:left w:val="none" w:sz="0" w:space="0" w:color="auto"/>
            <w:bottom w:val="none" w:sz="0" w:space="0" w:color="auto"/>
            <w:right w:val="none" w:sz="0" w:space="0" w:color="auto"/>
          </w:divBdr>
        </w:div>
      </w:divsChild>
    </w:div>
    <w:div w:id="925964433">
      <w:bodyDiv w:val="1"/>
      <w:marLeft w:val="0"/>
      <w:marRight w:val="0"/>
      <w:marTop w:val="0"/>
      <w:marBottom w:val="0"/>
      <w:divBdr>
        <w:top w:val="none" w:sz="0" w:space="0" w:color="auto"/>
        <w:left w:val="none" w:sz="0" w:space="0" w:color="auto"/>
        <w:bottom w:val="none" w:sz="0" w:space="0" w:color="auto"/>
        <w:right w:val="none" w:sz="0" w:space="0" w:color="auto"/>
      </w:divBdr>
    </w:div>
    <w:div w:id="926033599">
      <w:bodyDiv w:val="1"/>
      <w:marLeft w:val="0"/>
      <w:marRight w:val="0"/>
      <w:marTop w:val="0"/>
      <w:marBottom w:val="0"/>
      <w:divBdr>
        <w:top w:val="none" w:sz="0" w:space="0" w:color="auto"/>
        <w:left w:val="none" w:sz="0" w:space="0" w:color="auto"/>
        <w:bottom w:val="none" w:sz="0" w:space="0" w:color="auto"/>
        <w:right w:val="none" w:sz="0" w:space="0" w:color="auto"/>
      </w:divBdr>
    </w:div>
    <w:div w:id="945966147">
      <w:bodyDiv w:val="1"/>
      <w:marLeft w:val="0"/>
      <w:marRight w:val="0"/>
      <w:marTop w:val="0"/>
      <w:marBottom w:val="0"/>
      <w:divBdr>
        <w:top w:val="none" w:sz="0" w:space="0" w:color="auto"/>
        <w:left w:val="none" w:sz="0" w:space="0" w:color="auto"/>
        <w:bottom w:val="none" w:sz="0" w:space="0" w:color="auto"/>
        <w:right w:val="none" w:sz="0" w:space="0" w:color="auto"/>
      </w:divBdr>
    </w:div>
    <w:div w:id="964385407">
      <w:bodyDiv w:val="1"/>
      <w:marLeft w:val="0"/>
      <w:marRight w:val="0"/>
      <w:marTop w:val="0"/>
      <w:marBottom w:val="0"/>
      <w:divBdr>
        <w:top w:val="none" w:sz="0" w:space="0" w:color="auto"/>
        <w:left w:val="none" w:sz="0" w:space="0" w:color="auto"/>
        <w:bottom w:val="none" w:sz="0" w:space="0" w:color="auto"/>
        <w:right w:val="none" w:sz="0" w:space="0" w:color="auto"/>
      </w:divBdr>
    </w:div>
    <w:div w:id="966424804">
      <w:bodyDiv w:val="1"/>
      <w:marLeft w:val="0"/>
      <w:marRight w:val="0"/>
      <w:marTop w:val="0"/>
      <w:marBottom w:val="0"/>
      <w:divBdr>
        <w:top w:val="none" w:sz="0" w:space="0" w:color="auto"/>
        <w:left w:val="none" w:sz="0" w:space="0" w:color="auto"/>
        <w:bottom w:val="none" w:sz="0" w:space="0" w:color="auto"/>
        <w:right w:val="none" w:sz="0" w:space="0" w:color="auto"/>
      </w:divBdr>
    </w:div>
    <w:div w:id="972713733">
      <w:bodyDiv w:val="1"/>
      <w:marLeft w:val="0"/>
      <w:marRight w:val="0"/>
      <w:marTop w:val="0"/>
      <w:marBottom w:val="0"/>
      <w:divBdr>
        <w:top w:val="none" w:sz="0" w:space="0" w:color="auto"/>
        <w:left w:val="none" w:sz="0" w:space="0" w:color="auto"/>
        <w:bottom w:val="none" w:sz="0" w:space="0" w:color="auto"/>
        <w:right w:val="none" w:sz="0" w:space="0" w:color="auto"/>
      </w:divBdr>
    </w:div>
    <w:div w:id="972906823">
      <w:bodyDiv w:val="1"/>
      <w:marLeft w:val="0"/>
      <w:marRight w:val="0"/>
      <w:marTop w:val="0"/>
      <w:marBottom w:val="0"/>
      <w:divBdr>
        <w:top w:val="none" w:sz="0" w:space="0" w:color="auto"/>
        <w:left w:val="none" w:sz="0" w:space="0" w:color="auto"/>
        <w:bottom w:val="none" w:sz="0" w:space="0" w:color="auto"/>
        <w:right w:val="none" w:sz="0" w:space="0" w:color="auto"/>
      </w:divBdr>
    </w:div>
    <w:div w:id="980161036">
      <w:bodyDiv w:val="1"/>
      <w:marLeft w:val="0"/>
      <w:marRight w:val="0"/>
      <w:marTop w:val="0"/>
      <w:marBottom w:val="0"/>
      <w:divBdr>
        <w:top w:val="none" w:sz="0" w:space="0" w:color="auto"/>
        <w:left w:val="none" w:sz="0" w:space="0" w:color="auto"/>
        <w:bottom w:val="none" w:sz="0" w:space="0" w:color="auto"/>
        <w:right w:val="none" w:sz="0" w:space="0" w:color="auto"/>
      </w:divBdr>
    </w:div>
    <w:div w:id="983314259">
      <w:bodyDiv w:val="1"/>
      <w:marLeft w:val="0"/>
      <w:marRight w:val="0"/>
      <w:marTop w:val="0"/>
      <w:marBottom w:val="0"/>
      <w:divBdr>
        <w:top w:val="none" w:sz="0" w:space="0" w:color="auto"/>
        <w:left w:val="none" w:sz="0" w:space="0" w:color="auto"/>
        <w:bottom w:val="none" w:sz="0" w:space="0" w:color="auto"/>
        <w:right w:val="none" w:sz="0" w:space="0" w:color="auto"/>
      </w:divBdr>
    </w:div>
    <w:div w:id="983923892">
      <w:bodyDiv w:val="1"/>
      <w:marLeft w:val="0"/>
      <w:marRight w:val="0"/>
      <w:marTop w:val="0"/>
      <w:marBottom w:val="0"/>
      <w:divBdr>
        <w:top w:val="none" w:sz="0" w:space="0" w:color="auto"/>
        <w:left w:val="none" w:sz="0" w:space="0" w:color="auto"/>
        <w:bottom w:val="none" w:sz="0" w:space="0" w:color="auto"/>
        <w:right w:val="none" w:sz="0" w:space="0" w:color="auto"/>
      </w:divBdr>
    </w:div>
    <w:div w:id="993876656">
      <w:bodyDiv w:val="1"/>
      <w:marLeft w:val="0"/>
      <w:marRight w:val="0"/>
      <w:marTop w:val="0"/>
      <w:marBottom w:val="0"/>
      <w:divBdr>
        <w:top w:val="none" w:sz="0" w:space="0" w:color="auto"/>
        <w:left w:val="none" w:sz="0" w:space="0" w:color="auto"/>
        <w:bottom w:val="none" w:sz="0" w:space="0" w:color="auto"/>
        <w:right w:val="none" w:sz="0" w:space="0" w:color="auto"/>
      </w:divBdr>
    </w:div>
    <w:div w:id="1000739740">
      <w:bodyDiv w:val="1"/>
      <w:marLeft w:val="0"/>
      <w:marRight w:val="0"/>
      <w:marTop w:val="0"/>
      <w:marBottom w:val="0"/>
      <w:divBdr>
        <w:top w:val="none" w:sz="0" w:space="0" w:color="auto"/>
        <w:left w:val="none" w:sz="0" w:space="0" w:color="auto"/>
        <w:bottom w:val="none" w:sz="0" w:space="0" w:color="auto"/>
        <w:right w:val="none" w:sz="0" w:space="0" w:color="auto"/>
      </w:divBdr>
    </w:div>
    <w:div w:id="1001812331">
      <w:bodyDiv w:val="1"/>
      <w:marLeft w:val="0"/>
      <w:marRight w:val="0"/>
      <w:marTop w:val="0"/>
      <w:marBottom w:val="0"/>
      <w:divBdr>
        <w:top w:val="none" w:sz="0" w:space="0" w:color="auto"/>
        <w:left w:val="none" w:sz="0" w:space="0" w:color="auto"/>
        <w:bottom w:val="none" w:sz="0" w:space="0" w:color="auto"/>
        <w:right w:val="none" w:sz="0" w:space="0" w:color="auto"/>
      </w:divBdr>
      <w:divsChild>
        <w:div w:id="34433563">
          <w:marLeft w:val="0"/>
          <w:marRight w:val="0"/>
          <w:marTop w:val="0"/>
          <w:marBottom w:val="0"/>
          <w:divBdr>
            <w:top w:val="none" w:sz="0" w:space="0" w:color="auto"/>
            <w:left w:val="none" w:sz="0" w:space="0" w:color="auto"/>
            <w:bottom w:val="none" w:sz="0" w:space="0" w:color="auto"/>
            <w:right w:val="none" w:sz="0" w:space="0" w:color="auto"/>
          </w:divBdr>
        </w:div>
      </w:divsChild>
    </w:div>
    <w:div w:id="1005668214">
      <w:bodyDiv w:val="1"/>
      <w:marLeft w:val="0"/>
      <w:marRight w:val="0"/>
      <w:marTop w:val="0"/>
      <w:marBottom w:val="0"/>
      <w:divBdr>
        <w:top w:val="none" w:sz="0" w:space="0" w:color="auto"/>
        <w:left w:val="none" w:sz="0" w:space="0" w:color="auto"/>
        <w:bottom w:val="none" w:sz="0" w:space="0" w:color="auto"/>
        <w:right w:val="none" w:sz="0" w:space="0" w:color="auto"/>
      </w:divBdr>
    </w:div>
    <w:div w:id="1007516197">
      <w:bodyDiv w:val="1"/>
      <w:marLeft w:val="0"/>
      <w:marRight w:val="0"/>
      <w:marTop w:val="0"/>
      <w:marBottom w:val="0"/>
      <w:divBdr>
        <w:top w:val="none" w:sz="0" w:space="0" w:color="auto"/>
        <w:left w:val="none" w:sz="0" w:space="0" w:color="auto"/>
        <w:bottom w:val="none" w:sz="0" w:space="0" w:color="auto"/>
        <w:right w:val="none" w:sz="0" w:space="0" w:color="auto"/>
      </w:divBdr>
    </w:div>
    <w:div w:id="1014111058">
      <w:bodyDiv w:val="1"/>
      <w:marLeft w:val="0"/>
      <w:marRight w:val="0"/>
      <w:marTop w:val="0"/>
      <w:marBottom w:val="0"/>
      <w:divBdr>
        <w:top w:val="none" w:sz="0" w:space="0" w:color="auto"/>
        <w:left w:val="none" w:sz="0" w:space="0" w:color="auto"/>
        <w:bottom w:val="none" w:sz="0" w:space="0" w:color="auto"/>
        <w:right w:val="none" w:sz="0" w:space="0" w:color="auto"/>
      </w:divBdr>
    </w:div>
    <w:div w:id="1021973197">
      <w:bodyDiv w:val="1"/>
      <w:marLeft w:val="0"/>
      <w:marRight w:val="0"/>
      <w:marTop w:val="0"/>
      <w:marBottom w:val="0"/>
      <w:divBdr>
        <w:top w:val="none" w:sz="0" w:space="0" w:color="auto"/>
        <w:left w:val="none" w:sz="0" w:space="0" w:color="auto"/>
        <w:bottom w:val="none" w:sz="0" w:space="0" w:color="auto"/>
        <w:right w:val="none" w:sz="0" w:space="0" w:color="auto"/>
      </w:divBdr>
      <w:divsChild>
        <w:div w:id="428279790">
          <w:marLeft w:val="0"/>
          <w:marRight w:val="0"/>
          <w:marTop w:val="0"/>
          <w:marBottom w:val="0"/>
          <w:divBdr>
            <w:top w:val="none" w:sz="0" w:space="0" w:color="auto"/>
            <w:left w:val="none" w:sz="0" w:space="0" w:color="auto"/>
            <w:bottom w:val="none" w:sz="0" w:space="0" w:color="auto"/>
            <w:right w:val="none" w:sz="0" w:space="0" w:color="auto"/>
          </w:divBdr>
        </w:div>
      </w:divsChild>
    </w:div>
    <w:div w:id="1028021804">
      <w:bodyDiv w:val="1"/>
      <w:marLeft w:val="0"/>
      <w:marRight w:val="0"/>
      <w:marTop w:val="0"/>
      <w:marBottom w:val="0"/>
      <w:divBdr>
        <w:top w:val="none" w:sz="0" w:space="0" w:color="auto"/>
        <w:left w:val="none" w:sz="0" w:space="0" w:color="auto"/>
        <w:bottom w:val="none" w:sz="0" w:space="0" w:color="auto"/>
        <w:right w:val="none" w:sz="0" w:space="0" w:color="auto"/>
      </w:divBdr>
    </w:div>
    <w:div w:id="1032460526">
      <w:bodyDiv w:val="1"/>
      <w:marLeft w:val="0"/>
      <w:marRight w:val="0"/>
      <w:marTop w:val="0"/>
      <w:marBottom w:val="0"/>
      <w:divBdr>
        <w:top w:val="none" w:sz="0" w:space="0" w:color="auto"/>
        <w:left w:val="none" w:sz="0" w:space="0" w:color="auto"/>
        <w:bottom w:val="none" w:sz="0" w:space="0" w:color="auto"/>
        <w:right w:val="none" w:sz="0" w:space="0" w:color="auto"/>
      </w:divBdr>
      <w:divsChild>
        <w:div w:id="140509846">
          <w:marLeft w:val="0"/>
          <w:marRight w:val="0"/>
          <w:marTop w:val="0"/>
          <w:marBottom w:val="0"/>
          <w:divBdr>
            <w:top w:val="none" w:sz="0" w:space="0" w:color="auto"/>
            <w:left w:val="none" w:sz="0" w:space="0" w:color="auto"/>
            <w:bottom w:val="none" w:sz="0" w:space="0" w:color="auto"/>
            <w:right w:val="none" w:sz="0" w:space="0" w:color="auto"/>
          </w:divBdr>
        </w:div>
        <w:div w:id="455294026">
          <w:marLeft w:val="0"/>
          <w:marRight w:val="0"/>
          <w:marTop w:val="0"/>
          <w:marBottom w:val="0"/>
          <w:divBdr>
            <w:top w:val="none" w:sz="0" w:space="0" w:color="auto"/>
            <w:left w:val="none" w:sz="0" w:space="0" w:color="auto"/>
            <w:bottom w:val="none" w:sz="0" w:space="0" w:color="auto"/>
            <w:right w:val="none" w:sz="0" w:space="0" w:color="auto"/>
          </w:divBdr>
        </w:div>
        <w:div w:id="2062090717">
          <w:marLeft w:val="0"/>
          <w:marRight w:val="0"/>
          <w:marTop w:val="0"/>
          <w:marBottom w:val="0"/>
          <w:divBdr>
            <w:top w:val="none" w:sz="0" w:space="0" w:color="auto"/>
            <w:left w:val="none" w:sz="0" w:space="0" w:color="auto"/>
            <w:bottom w:val="none" w:sz="0" w:space="0" w:color="auto"/>
            <w:right w:val="none" w:sz="0" w:space="0" w:color="auto"/>
          </w:divBdr>
        </w:div>
      </w:divsChild>
    </w:div>
    <w:div w:id="1035889682">
      <w:bodyDiv w:val="1"/>
      <w:marLeft w:val="0"/>
      <w:marRight w:val="0"/>
      <w:marTop w:val="0"/>
      <w:marBottom w:val="0"/>
      <w:divBdr>
        <w:top w:val="none" w:sz="0" w:space="0" w:color="auto"/>
        <w:left w:val="none" w:sz="0" w:space="0" w:color="auto"/>
        <w:bottom w:val="none" w:sz="0" w:space="0" w:color="auto"/>
        <w:right w:val="none" w:sz="0" w:space="0" w:color="auto"/>
      </w:divBdr>
    </w:div>
    <w:div w:id="1036735039">
      <w:bodyDiv w:val="1"/>
      <w:marLeft w:val="0"/>
      <w:marRight w:val="0"/>
      <w:marTop w:val="0"/>
      <w:marBottom w:val="0"/>
      <w:divBdr>
        <w:top w:val="none" w:sz="0" w:space="0" w:color="auto"/>
        <w:left w:val="none" w:sz="0" w:space="0" w:color="auto"/>
        <w:bottom w:val="none" w:sz="0" w:space="0" w:color="auto"/>
        <w:right w:val="none" w:sz="0" w:space="0" w:color="auto"/>
      </w:divBdr>
    </w:div>
    <w:div w:id="1040975391">
      <w:bodyDiv w:val="1"/>
      <w:marLeft w:val="0"/>
      <w:marRight w:val="0"/>
      <w:marTop w:val="0"/>
      <w:marBottom w:val="0"/>
      <w:divBdr>
        <w:top w:val="none" w:sz="0" w:space="0" w:color="auto"/>
        <w:left w:val="none" w:sz="0" w:space="0" w:color="auto"/>
        <w:bottom w:val="none" w:sz="0" w:space="0" w:color="auto"/>
        <w:right w:val="none" w:sz="0" w:space="0" w:color="auto"/>
      </w:divBdr>
    </w:div>
    <w:div w:id="1042899059">
      <w:bodyDiv w:val="1"/>
      <w:marLeft w:val="0"/>
      <w:marRight w:val="0"/>
      <w:marTop w:val="0"/>
      <w:marBottom w:val="0"/>
      <w:divBdr>
        <w:top w:val="none" w:sz="0" w:space="0" w:color="auto"/>
        <w:left w:val="none" w:sz="0" w:space="0" w:color="auto"/>
        <w:bottom w:val="none" w:sz="0" w:space="0" w:color="auto"/>
        <w:right w:val="none" w:sz="0" w:space="0" w:color="auto"/>
      </w:divBdr>
      <w:divsChild>
        <w:div w:id="77411590">
          <w:marLeft w:val="0"/>
          <w:marRight w:val="0"/>
          <w:marTop w:val="0"/>
          <w:marBottom w:val="0"/>
          <w:divBdr>
            <w:top w:val="none" w:sz="0" w:space="0" w:color="auto"/>
            <w:left w:val="none" w:sz="0" w:space="0" w:color="auto"/>
            <w:bottom w:val="none" w:sz="0" w:space="0" w:color="auto"/>
            <w:right w:val="none" w:sz="0" w:space="0" w:color="auto"/>
          </w:divBdr>
        </w:div>
        <w:div w:id="776943151">
          <w:marLeft w:val="0"/>
          <w:marRight w:val="0"/>
          <w:marTop w:val="0"/>
          <w:marBottom w:val="0"/>
          <w:divBdr>
            <w:top w:val="none" w:sz="0" w:space="0" w:color="auto"/>
            <w:left w:val="none" w:sz="0" w:space="0" w:color="auto"/>
            <w:bottom w:val="none" w:sz="0" w:space="0" w:color="auto"/>
            <w:right w:val="none" w:sz="0" w:space="0" w:color="auto"/>
          </w:divBdr>
        </w:div>
        <w:div w:id="1068459208">
          <w:marLeft w:val="0"/>
          <w:marRight w:val="0"/>
          <w:marTop w:val="0"/>
          <w:marBottom w:val="0"/>
          <w:divBdr>
            <w:top w:val="none" w:sz="0" w:space="0" w:color="auto"/>
            <w:left w:val="none" w:sz="0" w:space="0" w:color="auto"/>
            <w:bottom w:val="none" w:sz="0" w:space="0" w:color="auto"/>
            <w:right w:val="none" w:sz="0" w:space="0" w:color="auto"/>
          </w:divBdr>
        </w:div>
        <w:div w:id="1087994630">
          <w:marLeft w:val="0"/>
          <w:marRight w:val="0"/>
          <w:marTop w:val="0"/>
          <w:marBottom w:val="0"/>
          <w:divBdr>
            <w:top w:val="none" w:sz="0" w:space="0" w:color="auto"/>
            <w:left w:val="none" w:sz="0" w:space="0" w:color="auto"/>
            <w:bottom w:val="none" w:sz="0" w:space="0" w:color="auto"/>
            <w:right w:val="none" w:sz="0" w:space="0" w:color="auto"/>
          </w:divBdr>
        </w:div>
        <w:div w:id="1212569134">
          <w:marLeft w:val="0"/>
          <w:marRight w:val="0"/>
          <w:marTop w:val="0"/>
          <w:marBottom w:val="0"/>
          <w:divBdr>
            <w:top w:val="none" w:sz="0" w:space="0" w:color="auto"/>
            <w:left w:val="none" w:sz="0" w:space="0" w:color="auto"/>
            <w:bottom w:val="none" w:sz="0" w:space="0" w:color="auto"/>
            <w:right w:val="none" w:sz="0" w:space="0" w:color="auto"/>
          </w:divBdr>
        </w:div>
      </w:divsChild>
    </w:div>
    <w:div w:id="1051925130">
      <w:bodyDiv w:val="1"/>
      <w:marLeft w:val="0"/>
      <w:marRight w:val="0"/>
      <w:marTop w:val="0"/>
      <w:marBottom w:val="0"/>
      <w:divBdr>
        <w:top w:val="none" w:sz="0" w:space="0" w:color="auto"/>
        <w:left w:val="none" w:sz="0" w:space="0" w:color="auto"/>
        <w:bottom w:val="none" w:sz="0" w:space="0" w:color="auto"/>
        <w:right w:val="none" w:sz="0" w:space="0" w:color="auto"/>
      </w:divBdr>
    </w:div>
    <w:div w:id="1079520425">
      <w:bodyDiv w:val="1"/>
      <w:marLeft w:val="0"/>
      <w:marRight w:val="0"/>
      <w:marTop w:val="0"/>
      <w:marBottom w:val="0"/>
      <w:divBdr>
        <w:top w:val="none" w:sz="0" w:space="0" w:color="auto"/>
        <w:left w:val="none" w:sz="0" w:space="0" w:color="auto"/>
        <w:bottom w:val="none" w:sz="0" w:space="0" w:color="auto"/>
        <w:right w:val="none" w:sz="0" w:space="0" w:color="auto"/>
      </w:divBdr>
    </w:div>
    <w:div w:id="1080248644">
      <w:bodyDiv w:val="1"/>
      <w:marLeft w:val="0"/>
      <w:marRight w:val="0"/>
      <w:marTop w:val="0"/>
      <w:marBottom w:val="0"/>
      <w:divBdr>
        <w:top w:val="none" w:sz="0" w:space="0" w:color="auto"/>
        <w:left w:val="none" w:sz="0" w:space="0" w:color="auto"/>
        <w:bottom w:val="none" w:sz="0" w:space="0" w:color="auto"/>
        <w:right w:val="none" w:sz="0" w:space="0" w:color="auto"/>
      </w:divBdr>
    </w:div>
    <w:div w:id="1081026469">
      <w:bodyDiv w:val="1"/>
      <w:marLeft w:val="0"/>
      <w:marRight w:val="0"/>
      <w:marTop w:val="0"/>
      <w:marBottom w:val="0"/>
      <w:divBdr>
        <w:top w:val="none" w:sz="0" w:space="0" w:color="auto"/>
        <w:left w:val="none" w:sz="0" w:space="0" w:color="auto"/>
        <w:bottom w:val="none" w:sz="0" w:space="0" w:color="auto"/>
        <w:right w:val="none" w:sz="0" w:space="0" w:color="auto"/>
      </w:divBdr>
    </w:div>
    <w:div w:id="1083261797">
      <w:bodyDiv w:val="1"/>
      <w:marLeft w:val="0"/>
      <w:marRight w:val="0"/>
      <w:marTop w:val="0"/>
      <w:marBottom w:val="0"/>
      <w:divBdr>
        <w:top w:val="none" w:sz="0" w:space="0" w:color="auto"/>
        <w:left w:val="none" w:sz="0" w:space="0" w:color="auto"/>
        <w:bottom w:val="none" w:sz="0" w:space="0" w:color="auto"/>
        <w:right w:val="none" w:sz="0" w:space="0" w:color="auto"/>
      </w:divBdr>
    </w:div>
    <w:div w:id="1084034952">
      <w:bodyDiv w:val="1"/>
      <w:marLeft w:val="0"/>
      <w:marRight w:val="0"/>
      <w:marTop w:val="0"/>
      <w:marBottom w:val="0"/>
      <w:divBdr>
        <w:top w:val="none" w:sz="0" w:space="0" w:color="auto"/>
        <w:left w:val="none" w:sz="0" w:space="0" w:color="auto"/>
        <w:bottom w:val="none" w:sz="0" w:space="0" w:color="auto"/>
        <w:right w:val="none" w:sz="0" w:space="0" w:color="auto"/>
      </w:divBdr>
    </w:div>
    <w:div w:id="1084565903">
      <w:bodyDiv w:val="1"/>
      <w:marLeft w:val="0"/>
      <w:marRight w:val="0"/>
      <w:marTop w:val="0"/>
      <w:marBottom w:val="0"/>
      <w:divBdr>
        <w:top w:val="none" w:sz="0" w:space="0" w:color="auto"/>
        <w:left w:val="none" w:sz="0" w:space="0" w:color="auto"/>
        <w:bottom w:val="none" w:sz="0" w:space="0" w:color="auto"/>
        <w:right w:val="none" w:sz="0" w:space="0" w:color="auto"/>
      </w:divBdr>
    </w:div>
    <w:div w:id="1097015724">
      <w:bodyDiv w:val="1"/>
      <w:marLeft w:val="0"/>
      <w:marRight w:val="0"/>
      <w:marTop w:val="0"/>
      <w:marBottom w:val="0"/>
      <w:divBdr>
        <w:top w:val="none" w:sz="0" w:space="0" w:color="auto"/>
        <w:left w:val="none" w:sz="0" w:space="0" w:color="auto"/>
        <w:bottom w:val="none" w:sz="0" w:space="0" w:color="auto"/>
        <w:right w:val="none" w:sz="0" w:space="0" w:color="auto"/>
      </w:divBdr>
    </w:div>
    <w:div w:id="1138037867">
      <w:bodyDiv w:val="1"/>
      <w:marLeft w:val="0"/>
      <w:marRight w:val="0"/>
      <w:marTop w:val="0"/>
      <w:marBottom w:val="0"/>
      <w:divBdr>
        <w:top w:val="none" w:sz="0" w:space="0" w:color="auto"/>
        <w:left w:val="none" w:sz="0" w:space="0" w:color="auto"/>
        <w:bottom w:val="none" w:sz="0" w:space="0" w:color="auto"/>
        <w:right w:val="none" w:sz="0" w:space="0" w:color="auto"/>
      </w:divBdr>
    </w:div>
    <w:div w:id="1147238270">
      <w:bodyDiv w:val="1"/>
      <w:marLeft w:val="0"/>
      <w:marRight w:val="0"/>
      <w:marTop w:val="0"/>
      <w:marBottom w:val="0"/>
      <w:divBdr>
        <w:top w:val="none" w:sz="0" w:space="0" w:color="auto"/>
        <w:left w:val="none" w:sz="0" w:space="0" w:color="auto"/>
        <w:bottom w:val="none" w:sz="0" w:space="0" w:color="auto"/>
        <w:right w:val="none" w:sz="0" w:space="0" w:color="auto"/>
      </w:divBdr>
    </w:div>
    <w:div w:id="1152217678">
      <w:bodyDiv w:val="1"/>
      <w:marLeft w:val="0"/>
      <w:marRight w:val="0"/>
      <w:marTop w:val="0"/>
      <w:marBottom w:val="0"/>
      <w:divBdr>
        <w:top w:val="none" w:sz="0" w:space="0" w:color="auto"/>
        <w:left w:val="none" w:sz="0" w:space="0" w:color="auto"/>
        <w:bottom w:val="none" w:sz="0" w:space="0" w:color="auto"/>
        <w:right w:val="none" w:sz="0" w:space="0" w:color="auto"/>
      </w:divBdr>
    </w:div>
    <w:div w:id="1171531688">
      <w:bodyDiv w:val="1"/>
      <w:marLeft w:val="0"/>
      <w:marRight w:val="0"/>
      <w:marTop w:val="0"/>
      <w:marBottom w:val="0"/>
      <w:divBdr>
        <w:top w:val="none" w:sz="0" w:space="0" w:color="auto"/>
        <w:left w:val="none" w:sz="0" w:space="0" w:color="auto"/>
        <w:bottom w:val="none" w:sz="0" w:space="0" w:color="auto"/>
        <w:right w:val="none" w:sz="0" w:space="0" w:color="auto"/>
      </w:divBdr>
    </w:div>
    <w:div w:id="1191531329">
      <w:bodyDiv w:val="1"/>
      <w:marLeft w:val="0"/>
      <w:marRight w:val="0"/>
      <w:marTop w:val="0"/>
      <w:marBottom w:val="0"/>
      <w:divBdr>
        <w:top w:val="none" w:sz="0" w:space="0" w:color="auto"/>
        <w:left w:val="none" w:sz="0" w:space="0" w:color="auto"/>
        <w:bottom w:val="none" w:sz="0" w:space="0" w:color="auto"/>
        <w:right w:val="none" w:sz="0" w:space="0" w:color="auto"/>
      </w:divBdr>
    </w:div>
    <w:div w:id="1192569228">
      <w:bodyDiv w:val="1"/>
      <w:marLeft w:val="0"/>
      <w:marRight w:val="0"/>
      <w:marTop w:val="0"/>
      <w:marBottom w:val="0"/>
      <w:divBdr>
        <w:top w:val="none" w:sz="0" w:space="0" w:color="auto"/>
        <w:left w:val="none" w:sz="0" w:space="0" w:color="auto"/>
        <w:bottom w:val="none" w:sz="0" w:space="0" w:color="auto"/>
        <w:right w:val="none" w:sz="0" w:space="0" w:color="auto"/>
      </w:divBdr>
    </w:div>
    <w:div w:id="1197084143">
      <w:bodyDiv w:val="1"/>
      <w:marLeft w:val="0"/>
      <w:marRight w:val="0"/>
      <w:marTop w:val="0"/>
      <w:marBottom w:val="0"/>
      <w:divBdr>
        <w:top w:val="none" w:sz="0" w:space="0" w:color="auto"/>
        <w:left w:val="none" w:sz="0" w:space="0" w:color="auto"/>
        <w:bottom w:val="none" w:sz="0" w:space="0" w:color="auto"/>
        <w:right w:val="none" w:sz="0" w:space="0" w:color="auto"/>
      </w:divBdr>
    </w:div>
    <w:div w:id="1201430549">
      <w:bodyDiv w:val="1"/>
      <w:marLeft w:val="0"/>
      <w:marRight w:val="0"/>
      <w:marTop w:val="0"/>
      <w:marBottom w:val="0"/>
      <w:divBdr>
        <w:top w:val="none" w:sz="0" w:space="0" w:color="auto"/>
        <w:left w:val="none" w:sz="0" w:space="0" w:color="auto"/>
        <w:bottom w:val="none" w:sz="0" w:space="0" w:color="auto"/>
        <w:right w:val="none" w:sz="0" w:space="0" w:color="auto"/>
      </w:divBdr>
    </w:div>
    <w:div w:id="1201935328">
      <w:bodyDiv w:val="1"/>
      <w:marLeft w:val="0"/>
      <w:marRight w:val="0"/>
      <w:marTop w:val="0"/>
      <w:marBottom w:val="0"/>
      <w:divBdr>
        <w:top w:val="none" w:sz="0" w:space="0" w:color="auto"/>
        <w:left w:val="none" w:sz="0" w:space="0" w:color="auto"/>
        <w:bottom w:val="none" w:sz="0" w:space="0" w:color="auto"/>
        <w:right w:val="none" w:sz="0" w:space="0" w:color="auto"/>
      </w:divBdr>
    </w:div>
    <w:div w:id="1205754370">
      <w:bodyDiv w:val="1"/>
      <w:marLeft w:val="0"/>
      <w:marRight w:val="0"/>
      <w:marTop w:val="0"/>
      <w:marBottom w:val="0"/>
      <w:divBdr>
        <w:top w:val="none" w:sz="0" w:space="0" w:color="auto"/>
        <w:left w:val="none" w:sz="0" w:space="0" w:color="auto"/>
        <w:bottom w:val="none" w:sz="0" w:space="0" w:color="auto"/>
        <w:right w:val="none" w:sz="0" w:space="0" w:color="auto"/>
      </w:divBdr>
    </w:div>
    <w:div w:id="1222474408">
      <w:bodyDiv w:val="1"/>
      <w:marLeft w:val="0"/>
      <w:marRight w:val="0"/>
      <w:marTop w:val="0"/>
      <w:marBottom w:val="0"/>
      <w:divBdr>
        <w:top w:val="none" w:sz="0" w:space="0" w:color="auto"/>
        <w:left w:val="none" w:sz="0" w:space="0" w:color="auto"/>
        <w:bottom w:val="none" w:sz="0" w:space="0" w:color="auto"/>
        <w:right w:val="none" w:sz="0" w:space="0" w:color="auto"/>
      </w:divBdr>
    </w:div>
    <w:div w:id="1227303343">
      <w:bodyDiv w:val="1"/>
      <w:marLeft w:val="0"/>
      <w:marRight w:val="0"/>
      <w:marTop w:val="0"/>
      <w:marBottom w:val="0"/>
      <w:divBdr>
        <w:top w:val="none" w:sz="0" w:space="0" w:color="auto"/>
        <w:left w:val="none" w:sz="0" w:space="0" w:color="auto"/>
        <w:bottom w:val="none" w:sz="0" w:space="0" w:color="auto"/>
        <w:right w:val="none" w:sz="0" w:space="0" w:color="auto"/>
      </w:divBdr>
    </w:div>
    <w:div w:id="1237319696">
      <w:bodyDiv w:val="1"/>
      <w:marLeft w:val="0"/>
      <w:marRight w:val="0"/>
      <w:marTop w:val="0"/>
      <w:marBottom w:val="0"/>
      <w:divBdr>
        <w:top w:val="none" w:sz="0" w:space="0" w:color="auto"/>
        <w:left w:val="none" w:sz="0" w:space="0" w:color="auto"/>
        <w:bottom w:val="none" w:sz="0" w:space="0" w:color="auto"/>
        <w:right w:val="none" w:sz="0" w:space="0" w:color="auto"/>
      </w:divBdr>
    </w:div>
    <w:div w:id="1245339256">
      <w:bodyDiv w:val="1"/>
      <w:marLeft w:val="0"/>
      <w:marRight w:val="0"/>
      <w:marTop w:val="0"/>
      <w:marBottom w:val="0"/>
      <w:divBdr>
        <w:top w:val="none" w:sz="0" w:space="0" w:color="auto"/>
        <w:left w:val="none" w:sz="0" w:space="0" w:color="auto"/>
        <w:bottom w:val="none" w:sz="0" w:space="0" w:color="auto"/>
        <w:right w:val="none" w:sz="0" w:space="0" w:color="auto"/>
      </w:divBdr>
    </w:div>
    <w:div w:id="1248417742">
      <w:bodyDiv w:val="1"/>
      <w:marLeft w:val="0"/>
      <w:marRight w:val="0"/>
      <w:marTop w:val="0"/>
      <w:marBottom w:val="0"/>
      <w:divBdr>
        <w:top w:val="none" w:sz="0" w:space="0" w:color="auto"/>
        <w:left w:val="none" w:sz="0" w:space="0" w:color="auto"/>
        <w:bottom w:val="none" w:sz="0" w:space="0" w:color="auto"/>
        <w:right w:val="none" w:sz="0" w:space="0" w:color="auto"/>
      </w:divBdr>
    </w:div>
    <w:div w:id="1249846735">
      <w:bodyDiv w:val="1"/>
      <w:marLeft w:val="0"/>
      <w:marRight w:val="0"/>
      <w:marTop w:val="0"/>
      <w:marBottom w:val="0"/>
      <w:divBdr>
        <w:top w:val="none" w:sz="0" w:space="0" w:color="auto"/>
        <w:left w:val="none" w:sz="0" w:space="0" w:color="auto"/>
        <w:bottom w:val="none" w:sz="0" w:space="0" w:color="auto"/>
        <w:right w:val="none" w:sz="0" w:space="0" w:color="auto"/>
      </w:divBdr>
    </w:div>
    <w:div w:id="1252741537">
      <w:bodyDiv w:val="1"/>
      <w:marLeft w:val="0"/>
      <w:marRight w:val="0"/>
      <w:marTop w:val="0"/>
      <w:marBottom w:val="0"/>
      <w:divBdr>
        <w:top w:val="none" w:sz="0" w:space="0" w:color="auto"/>
        <w:left w:val="none" w:sz="0" w:space="0" w:color="auto"/>
        <w:bottom w:val="none" w:sz="0" w:space="0" w:color="auto"/>
        <w:right w:val="none" w:sz="0" w:space="0" w:color="auto"/>
      </w:divBdr>
    </w:div>
    <w:div w:id="1266966100">
      <w:bodyDiv w:val="1"/>
      <w:marLeft w:val="0"/>
      <w:marRight w:val="0"/>
      <w:marTop w:val="0"/>
      <w:marBottom w:val="0"/>
      <w:divBdr>
        <w:top w:val="none" w:sz="0" w:space="0" w:color="auto"/>
        <w:left w:val="none" w:sz="0" w:space="0" w:color="auto"/>
        <w:bottom w:val="none" w:sz="0" w:space="0" w:color="auto"/>
        <w:right w:val="none" w:sz="0" w:space="0" w:color="auto"/>
      </w:divBdr>
    </w:div>
    <w:div w:id="1267151763">
      <w:bodyDiv w:val="1"/>
      <w:marLeft w:val="0"/>
      <w:marRight w:val="0"/>
      <w:marTop w:val="0"/>
      <w:marBottom w:val="0"/>
      <w:divBdr>
        <w:top w:val="none" w:sz="0" w:space="0" w:color="auto"/>
        <w:left w:val="none" w:sz="0" w:space="0" w:color="auto"/>
        <w:bottom w:val="none" w:sz="0" w:space="0" w:color="auto"/>
        <w:right w:val="none" w:sz="0" w:space="0" w:color="auto"/>
      </w:divBdr>
    </w:div>
    <w:div w:id="1276670916">
      <w:bodyDiv w:val="1"/>
      <w:marLeft w:val="0"/>
      <w:marRight w:val="0"/>
      <w:marTop w:val="0"/>
      <w:marBottom w:val="0"/>
      <w:divBdr>
        <w:top w:val="none" w:sz="0" w:space="0" w:color="auto"/>
        <w:left w:val="none" w:sz="0" w:space="0" w:color="auto"/>
        <w:bottom w:val="none" w:sz="0" w:space="0" w:color="auto"/>
        <w:right w:val="none" w:sz="0" w:space="0" w:color="auto"/>
      </w:divBdr>
    </w:div>
    <w:div w:id="1285425441">
      <w:bodyDiv w:val="1"/>
      <w:marLeft w:val="0"/>
      <w:marRight w:val="0"/>
      <w:marTop w:val="0"/>
      <w:marBottom w:val="0"/>
      <w:divBdr>
        <w:top w:val="none" w:sz="0" w:space="0" w:color="auto"/>
        <w:left w:val="none" w:sz="0" w:space="0" w:color="auto"/>
        <w:bottom w:val="none" w:sz="0" w:space="0" w:color="auto"/>
        <w:right w:val="none" w:sz="0" w:space="0" w:color="auto"/>
      </w:divBdr>
    </w:div>
    <w:div w:id="1286039239">
      <w:bodyDiv w:val="1"/>
      <w:marLeft w:val="0"/>
      <w:marRight w:val="0"/>
      <w:marTop w:val="0"/>
      <w:marBottom w:val="0"/>
      <w:divBdr>
        <w:top w:val="none" w:sz="0" w:space="0" w:color="auto"/>
        <w:left w:val="none" w:sz="0" w:space="0" w:color="auto"/>
        <w:bottom w:val="none" w:sz="0" w:space="0" w:color="auto"/>
        <w:right w:val="none" w:sz="0" w:space="0" w:color="auto"/>
      </w:divBdr>
    </w:div>
    <w:div w:id="1306472693">
      <w:bodyDiv w:val="1"/>
      <w:marLeft w:val="0"/>
      <w:marRight w:val="0"/>
      <w:marTop w:val="0"/>
      <w:marBottom w:val="0"/>
      <w:divBdr>
        <w:top w:val="none" w:sz="0" w:space="0" w:color="auto"/>
        <w:left w:val="none" w:sz="0" w:space="0" w:color="auto"/>
        <w:bottom w:val="none" w:sz="0" w:space="0" w:color="auto"/>
        <w:right w:val="none" w:sz="0" w:space="0" w:color="auto"/>
      </w:divBdr>
    </w:div>
    <w:div w:id="1309280532">
      <w:bodyDiv w:val="1"/>
      <w:marLeft w:val="0"/>
      <w:marRight w:val="0"/>
      <w:marTop w:val="0"/>
      <w:marBottom w:val="0"/>
      <w:divBdr>
        <w:top w:val="none" w:sz="0" w:space="0" w:color="auto"/>
        <w:left w:val="none" w:sz="0" w:space="0" w:color="auto"/>
        <w:bottom w:val="none" w:sz="0" w:space="0" w:color="auto"/>
        <w:right w:val="none" w:sz="0" w:space="0" w:color="auto"/>
      </w:divBdr>
    </w:div>
    <w:div w:id="1331526370">
      <w:bodyDiv w:val="1"/>
      <w:marLeft w:val="0"/>
      <w:marRight w:val="0"/>
      <w:marTop w:val="0"/>
      <w:marBottom w:val="0"/>
      <w:divBdr>
        <w:top w:val="none" w:sz="0" w:space="0" w:color="auto"/>
        <w:left w:val="none" w:sz="0" w:space="0" w:color="auto"/>
        <w:bottom w:val="none" w:sz="0" w:space="0" w:color="auto"/>
        <w:right w:val="none" w:sz="0" w:space="0" w:color="auto"/>
      </w:divBdr>
    </w:div>
    <w:div w:id="1338456966">
      <w:bodyDiv w:val="1"/>
      <w:marLeft w:val="0"/>
      <w:marRight w:val="0"/>
      <w:marTop w:val="0"/>
      <w:marBottom w:val="0"/>
      <w:divBdr>
        <w:top w:val="none" w:sz="0" w:space="0" w:color="auto"/>
        <w:left w:val="none" w:sz="0" w:space="0" w:color="auto"/>
        <w:bottom w:val="none" w:sz="0" w:space="0" w:color="auto"/>
        <w:right w:val="none" w:sz="0" w:space="0" w:color="auto"/>
      </w:divBdr>
    </w:div>
    <w:div w:id="1352797205">
      <w:bodyDiv w:val="1"/>
      <w:marLeft w:val="0"/>
      <w:marRight w:val="0"/>
      <w:marTop w:val="0"/>
      <w:marBottom w:val="0"/>
      <w:divBdr>
        <w:top w:val="none" w:sz="0" w:space="0" w:color="auto"/>
        <w:left w:val="none" w:sz="0" w:space="0" w:color="auto"/>
        <w:bottom w:val="none" w:sz="0" w:space="0" w:color="auto"/>
        <w:right w:val="none" w:sz="0" w:space="0" w:color="auto"/>
      </w:divBdr>
      <w:divsChild>
        <w:div w:id="1629776282">
          <w:marLeft w:val="0"/>
          <w:marRight w:val="0"/>
          <w:marTop w:val="0"/>
          <w:marBottom w:val="0"/>
          <w:divBdr>
            <w:top w:val="none" w:sz="0" w:space="0" w:color="auto"/>
            <w:left w:val="none" w:sz="0" w:space="0" w:color="auto"/>
            <w:bottom w:val="none" w:sz="0" w:space="0" w:color="auto"/>
            <w:right w:val="none" w:sz="0" w:space="0" w:color="auto"/>
          </w:divBdr>
        </w:div>
      </w:divsChild>
    </w:div>
    <w:div w:id="1359231726">
      <w:bodyDiv w:val="1"/>
      <w:marLeft w:val="0"/>
      <w:marRight w:val="0"/>
      <w:marTop w:val="0"/>
      <w:marBottom w:val="0"/>
      <w:divBdr>
        <w:top w:val="none" w:sz="0" w:space="0" w:color="auto"/>
        <w:left w:val="none" w:sz="0" w:space="0" w:color="auto"/>
        <w:bottom w:val="none" w:sz="0" w:space="0" w:color="auto"/>
        <w:right w:val="none" w:sz="0" w:space="0" w:color="auto"/>
      </w:divBdr>
    </w:div>
    <w:div w:id="1360159255">
      <w:bodyDiv w:val="1"/>
      <w:marLeft w:val="0"/>
      <w:marRight w:val="0"/>
      <w:marTop w:val="0"/>
      <w:marBottom w:val="0"/>
      <w:divBdr>
        <w:top w:val="none" w:sz="0" w:space="0" w:color="auto"/>
        <w:left w:val="none" w:sz="0" w:space="0" w:color="auto"/>
        <w:bottom w:val="none" w:sz="0" w:space="0" w:color="auto"/>
        <w:right w:val="none" w:sz="0" w:space="0" w:color="auto"/>
      </w:divBdr>
    </w:div>
    <w:div w:id="1361857246">
      <w:bodyDiv w:val="1"/>
      <w:marLeft w:val="0"/>
      <w:marRight w:val="0"/>
      <w:marTop w:val="0"/>
      <w:marBottom w:val="0"/>
      <w:divBdr>
        <w:top w:val="none" w:sz="0" w:space="0" w:color="auto"/>
        <w:left w:val="none" w:sz="0" w:space="0" w:color="auto"/>
        <w:bottom w:val="none" w:sz="0" w:space="0" w:color="auto"/>
        <w:right w:val="none" w:sz="0" w:space="0" w:color="auto"/>
      </w:divBdr>
    </w:div>
    <w:div w:id="1377924161">
      <w:bodyDiv w:val="1"/>
      <w:marLeft w:val="0"/>
      <w:marRight w:val="0"/>
      <w:marTop w:val="0"/>
      <w:marBottom w:val="0"/>
      <w:divBdr>
        <w:top w:val="none" w:sz="0" w:space="0" w:color="auto"/>
        <w:left w:val="none" w:sz="0" w:space="0" w:color="auto"/>
        <w:bottom w:val="none" w:sz="0" w:space="0" w:color="auto"/>
        <w:right w:val="none" w:sz="0" w:space="0" w:color="auto"/>
      </w:divBdr>
    </w:div>
    <w:div w:id="1381781180">
      <w:bodyDiv w:val="1"/>
      <w:marLeft w:val="0"/>
      <w:marRight w:val="0"/>
      <w:marTop w:val="0"/>
      <w:marBottom w:val="0"/>
      <w:divBdr>
        <w:top w:val="none" w:sz="0" w:space="0" w:color="auto"/>
        <w:left w:val="none" w:sz="0" w:space="0" w:color="auto"/>
        <w:bottom w:val="none" w:sz="0" w:space="0" w:color="auto"/>
        <w:right w:val="none" w:sz="0" w:space="0" w:color="auto"/>
      </w:divBdr>
    </w:div>
    <w:div w:id="1391684341">
      <w:bodyDiv w:val="1"/>
      <w:marLeft w:val="0"/>
      <w:marRight w:val="0"/>
      <w:marTop w:val="0"/>
      <w:marBottom w:val="0"/>
      <w:divBdr>
        <w:top w:val="none" w:sz="0" w:space="0" w:color="auto"/>
        <w:left w:val="none" w:sz="0" w:space="0" w:color="auto"/>
        <w:bottom w:val="none" w:sz="0" w:space="0" w:color="auto"/>
        <w:right w:val="none" w:sz="0" w:space="0" w:color="auto"/>
      </w:divBdr>
    </w:div>
    <w:div w:id="1393499401">
      <w:bodyDiv w:val="1"/>
      <w:marLeft w:val="0"/>
      <w:marRight w:val="0"/>
      <w:marTop w:val="0"/>
      <w:marBottom w:val="0"/>
      <w:divBdr>
        <w:top w:val="none" w:sz="0" w:space="0" w:color="auto"/>
        <w:left w:val="none" w:sz="0" w:space="0" w:color="auto"/>
        <w:bottom w:val="none" w:sz="0" w:space="0" w:color="auto"/>
        <w:right w:val="none" w:sz="0" w:space="0" w:color="auto"/>
      </w:divBdr>
    </w:div>
    <w:div w:id="1395003702">
      <w:bodyDiv w:val="1"/>
      <w:marLeft w:val="0"/>
      <w:marRight w:val="0"/>
      <w:marTop w:val="0"/>
      <w:marBottom w:val="0"/>
      <w:divBdr>
        <w:top w:val="none" w:sz="0" w:space="0" w:color="auto"/>
        <w:left w:val="none" w:sz="0" w:space="0" w:color="auto"/>
        <w:bottom w:val="none" w:sz="0" w:space="0" w:color="auto"/>
        <w:right w:val="none" w:sz="0" w:space="0" w:color="auto"/>
      </w:divBdr>
    </w:div>
    <w:div w:id="1405302760">
      <w:bodyDiv w:val="1"/>
      <w:marLeft w:val="0"/>
      <w:marRight w:val="0"/>
      <w:marTop w:val="0"/>
      <w:marBottom w:val="0"/>
      <w:divBdr>
        <w:top w:val="none" w:sz="0" w:space="0" w:color="auto"/>
        <w:left w:val="none" w:sz="0" w:space="0" w:color="auto"/>
        <w:bottom w:val="none" w:sz="0" w:space="0" w:color="auto"/>
        <w:right w:val="none" w:sz="0" w:space="0" w:color="auto"/>
      </w:divBdr>
    </w:div>
    <w:div w:id="1411077226">
      <w:bodyDiv w:val="1"/>
      <w:marLeft w:val="0"/>
      <w:marRight w:val="0"/>
      <w:marTop w:val="0"/>
      <w:marBottom w:val="0"/>
      <w:divBdr>
        <w:top w:val="none" w:sz="0" w:space="0" w:color="auto"/>
        <w:left w:val="none" w:sz="0" w:space="0" w:color="auto"/>
        <w:bottom w:val="none" w:sz="0" w:space="0" w:color="auto"/>
        <w:right w:val="none" w:sz="0" w:space="0" w:color="auto"/>
      </w:divBdr>
    </w:div>
    <w:div w:id="1413893269">
      <w:bodyDiv w:val="1"/>
      <w:marLeft w:val="0"/>
      <w:marRight w:val="0"/>
      <w:marTop w:val="0"/>
      <w:marBottom w:val="0"/>
      <w:divBdr>
        <w:top w:val="none" w:sz="0" w:space="0" w:color="auto"/>
        <w:left w:val="none" w:sz="0" w:space="0" w:color="auto"/>
        <w:bottom w:val="none" w:sz="0" w:space="0" w:color="auto"/>
        <w:right w:val="none" w:sz="0" w:space="0" w:color="auto"/>
      </w:divBdr>
      <w:divsChild>
        <w:div w:id="465784192">
          <w:marLeft w:val="0"/>
          <w:marRight w:val="0"/>
          <w:marTop w:val="0"/>
          <w:marBottom w:val="0"/>
          <w:divBdr>
            <w:top w:val="none" w:sz="0" w:space="0" w:color="auto"/>
            <w:left w:val="none" w:sz="0" w:space="0" w:color="auto"/>
            <w:bottom w:val="none" w:sz="0" w:space="0" w:color="auto"/>
            <w:right w:val="none" w:sz="0" w:space="0" w:color="auto"/>
          </w:divBdr>
        </w:div>
        <w:div w:id="1054891857">
          <w:marLeft w:val="0"/>
          <w:marRight w:val="0"/>
          <w:marTop w:val="0"/>
          <w:marBottom w:val="0"/>
          <w:divBdr>
            <w:top w:val="none" w:sz="0" w:space="0" w:color="auto"/>
            <w:left w:val="none" w:sz="0" w:space="0" w:color="auto"/>
            <w:bottom w:val="none" w:sz="0" w:space="0" w:color="auto"/>
            <w:right w:val="none" w:sz="0" w:space="0" w:color="auto"/>
          </w:divBdr>
        </w:div>
        <w:div w:id="1247036105">
          <w:marLeft w:val="0"/>
          <w:marRight w:val="0"/>
          <w:marTop w:val="0"/>
          <w:marBottom w:val="0"/>
          <w:divBdr>
            <w:top w:val="none" w:sz="0" w:space="0" w:color="auto"/>
            <w:left w:val="none" w:sz="0" w:space="0" w:color="auto"/>
            <w:bottom w:val="none" w:sz="0" w:space="0" w:color="auto"/>
            <w:right w:val="none" w:sz="0" w:space="0" w:color="auto"/>
          </w:divBdr>
        </w:div>
      </w:divsChild>
    </w:div>
    <w:div w:id="1440947823">
      <w:bodyDiv w:val="1"/>
      <w:marLeft w:val="0"/>
      <w:marRight w:val="0"/>
      <w:marTop w:val="0"/>
      <w:marBottom w:val="0"/>
      <w:divBdr>
        <w:top w:val="none" w:sz="0" w:space="0" w:color="auto"/>
        <w:left w:val="none" w:sz="0" w:space="0" w:color="auto"/>
        <w:bottom w:val="none" w:sz="0" w:space="0" w:color="auto"/>
        <w:right w:val="none" w:sz="0" w:space="0" w:color="auto"/>
      </w:divBdr>
      <w:divsChild>
        <w:div w:id="924412420">
          <w:marLeft w:val="0"/>
          <w:marRight w:val="0"/>
          <w:marTop w:val="0"/>
          <w:marBottom w:val="0"/>
          <w:divBdr>
            <w:top w:val="none" w:sz="0" w:space="0" w:color="auto"/>
            <w:left w:val="none" w:sz="0" w:space="0" w:color="auto"/>
            <w:bottom w:val="none" w:sz="0" w:space="0" w:color="auto"/>
            <w:right w:val="none" w:sz="0" w:space="0" w:color="auto"/>
          </w:divBdr>
        </w:div>
      </w:divsChild>
    </w:div>
    <w:div w:id="1475945139">
      <w:bodyDiv w:val="1"/>
      <w:marLeft w:val="0"/>
      <w:marRight w:val="0"/>
      <w:marTop w:val="0"/>
      <w:marBottom w:val="0"/>
      <w:divBdr>
        <w:top w:val="none" w:sz="0" w:space="0" w:color="auto"/>
        <w:left w:val="none" w:sz="0" w:space="0" w:color="auto"/>
        <w:bottom w:val="none" w:sz="0" w:space="0" w:color="auto"/>
        <w:right w:val="none" w:sz="0" w:space="0" w:color="auto"/>
      </w:divBdr>
    </w:div>
    <w:div w:id="1484005300">
      <w:bodyDiv w:val="1"/>
      <w:marLeft w:val="0"/>
      <w:marRight w:val="0"/>
      <w:marTop w:val="0"/>
      <w:marBottom w:val="0"/>
      <w:divBdr>
        <w:top w:val="none" w:sz="0" w:space="0" w:color="auto"/>
        <w:left w:val="none" w:sz="0" w:space="0" w:color="auto"/>
        <w:bottom w:val="none" w:sz="0" w:space="0" w:color="auto"/>
        <w:right w:val="none" w:sz="0" w:space="0" w:color="auto"/>
      </w:divBdr>
    </w:div>
    <w:div w:id="1493981872">
      <w:bodyDiv w:val="1"/>
      <w:marLeft w:val="0"/>
      <w:marRight w:val="0"/>
      <w:marTop w:val="0"/>
      <w:marBottom w:val="0"/>
      <w:divBdr>
        <w:top w:val="none" w:sz="0" w:space="0" w:color="auto"/>
        <w:left w:val="none" w:sz="0" w:space="0" w:color="auto"/>
        <w:bottom w:val="none" w:sz="0" w:space="0" w:color="auto"/>
        <w:right w:val="none" w:sz="0" w:space="0" w:color="auto"/>
      </w:divBdr>
    </w:div>
    <w:div w:id="1499037091">
      <w:bodyDiv w:val="1"/>
      <w:marLeft w:val="0"/>
      <w:marRight w:val="0"/>
      <w:marTop w:val="0"/>
      <w:marBottom w:val="0"/>
      <w:divBdr>
        <w:top w:val="none" w:sz="0" w:space="0" w:color="auto"/>
        <w:left w:val="none" w:sz="0" w:space="0" w:color="auto"/>
        <w:bottom w:val="none" w:sz="0" w:space="0" w:color="auto"/>
        <w:right w:val="none" w:sz="0" w:space="0" w:color="auto"/>
      </w:divBdr>
    </w:div>
    <w:div w:id="1503156113">
      <w:bodyDiv w:val="1"/>
      <w:marLeft w:val="0"/>
      <w:marRight w:val="0"/>
      <w:marTop w:val="0"/>
      <w:marBottom w:val="0"/>
      <w:divBdr>
        <w:top w:val="none" w:sz="0" w:space="0" w:color="auto"/>
        <w:left w:val="none" w:sz="0" w:space="0" w:color="auto"/>
        <w:bottom w:val="none" w:sz="0" w:space="0" w:color="auto"/>
        <w:right w:val="none" w:sz="0" w:space="0" w:color="auto"/>
      </w:divBdr>
    </w:div>
    <w:div w:id="1504468441">
      <w:bodyDiv w:val="1"/>
      <w:marLeft w:val="0"/>
      <w:marRight w:val="0"/>
      <w:marTop w:val="0"/>
      <w:marBottom w:val="0"/>
      <w:divBdr>
        <w:top w:val="none" w:sz="0" w:space="0" w:color="auto"/>
        <w:left w:val="none" w:sz="0" w:space="0" w:color="auto"/>
        <w:bottom w:val="none" w:sz="0" w:space="0" w:color="auto"/>
        <w:right w:val="none" w:sz="0" w:space="0" w:color="auto"/>
      </w:divBdr>
    </w:div>
    <w:div w:id="1505976805">
      <w:bodyDiv w:val="1"/>
      <w:marLeft w:val="0"/>
      <w:marRight w:val="0"/>
      <w:marTop w:val="0"/>
      <w:marBottom w:val="0"/>
      <w:divBdr>
        <w:top w:val="none" w:sz="0" w:space="0" w:color="auto"/>
        <w:left w:val="none" w:sz="0" w:space="0" w:color="auto"/>
        <w:bottom w:val="none" w:sz="0" w:space="0" w:color="auto"/>
        <w:right w:val="none" w:sz="0" w:space="0" w:color="auto"/>
      </w:divBdr>
    </w:div>
    <w:div w:id="1506482936">
      <w:bodyDiv w:val="1"/>
      <w:marLeft w:val="0"/>
      <w:marRight w:val="0"/>
      <w:marTop w:val="0"/>
      <w:marBottom w:val="0"/>
      <w:divBdr>
        <w:top w:val="none" w:sz="0" w:space="0" w:color="auto"/>
        <w:left w:val="none" w:sz="0" w:space="0" w:color="auto"/>
        <w:bottom w:val="none" w:sz="0" w:space="0" w:color="auto"/>
        <w:right w:val="none" w:sz="0" w:space="0" w:color="auto"/>
      </w:divBdr>
    </w:div>
    <w:div w:id="1511329237">
      <w:bodyDiv w:val="1"/>
      <w:marLeft w:val="0"/>
      <w:marRight w:val="0"/>
      <w:marTop w:val="0"/>
      <w:marBottom w:val="0"/>
      <w:divBdr>
        <w:top w:val="none" w:sz="0" w:space="0" w:color="auto"/>
        <w:left w:val="none" w:sz="0" w:space="0" w:color="auto"/>
        <w:bottom w:val="none" w:sz="0" w:space="0" w:color="auto"/>
        <w:right w:val="none" w:sz="0" w:space="0" w:color="auto"/>
      </w:divBdr>
    </w:div>
    <w:div w:id="1525752442">
      <w:bodyDiv w:val="1"/>
      <w:marLeft w:val="0"/>
      <w:marRight w:val="0"/>
      <w:marTop w:val="0"/>
      <w:marBottom w:val="0"/>
      <w:divBdr>
        <w:top w:val="none" w:sz="0" w:space="0" w:color="auto"/>
        <w:left w:val="none" w:sz="0" w:space="0" w:color="auto"/>
        <w:bottom w:val="none" w:sz="0" w:space="0" w:color="auto"/>
        <w:right w:val="none" w:sz="0" w:space="0" w:color="auto"/>
      </w:divBdr>
    </w:div>
    <w:div w:id="1531644194">
      <w:bodyDiv w:val="1"/>
      <w:marLeft w:val="0"/>
      <w:marRight w:val="0"/>
      <w:marTop w:val="0"/>
      <w:marBottom w:val="0"/>
      <w:divBdr>
        <w:top w:val="none" w:sz="0" w:space="0" w:color="auto"/>
        <w:left w:val="none" w:sz="0" w:space="0" w:color="auto"/>
        <w:bottom w:val="none" w:sz="0" w:space="0" w:color="auto"/>
        <w:right w:val="none" w:sz="0" w:space="0" w:color="auto"/>
      </w:divBdr>
    </w:div>
    <w:div w:id="1548447677">
      <w:bodyDiv w:val="1"/>
      <w:marLeft w:val="0"/>
      <w:marRight w:val="0"/>
      <w:marTop w:val="0"/>
      <w:marBottom w:val="0"/>
      <w:divBdr>
        <w:top w:val="none" w:sz="0" w:space="0" w:color="auto"/>
        <w:left w:val="none" w:sz="0" w:space="0" w:color="auto"/>
        <w:bottom w:val="none" w:sz="0" w:space="0" w:color="auto"/>
        <w:right w:val="none" w:sz="0" w:space="0" w:color="auto"/>
      </w:divBdr>
    </w:div>
    <w:div w:id="1557162233">
      <w:bodyDiv w:val="1"/>
      <w:marLeft w:val="0"/>
      <w:marRight w:val="0"/>
      <w:marTop w:val="0"/>
      <w:marBottom w:val="0"/>
      <w:divBdr>
        <w:top w:val="none" w:sz="0" w:space="0" w:color="auto"/>
        <w:left w:val="none" w:sz="0" w:space="0" w:color="auto"/>
        <w:bottom w:val="none" w:sz="0" w:space="0" w:color="auto"/>
        <w:right w:val="none" w:sz="0" w:space="0" w:color="auto"/>
      </w:divBdr>
    </w:div>
    <w:div w:id="1563563408">
      <w:bodyDiv w:val="1"/>
      <w:marLeft w:val="0"/>
      <w:marRight w:val="0"/>
      <w:marTop w:val="0"/>
      <w:marBottom w:val="0"/>
      <w:divBdr>
        <w:top w:val="none" w:sz="0" w:space="0" w:color="auto"/>
        <w:left w:val="none" w:sz="0" w:space="0" w:color="auto"/>
        <w:bottom w:val="none" w:sz="0" w:space="0" w:color="auto"/>
        <w:right w:val="none" w:sz="0" w:space="0" w:color="auto"/>
      </w:divBdr>
    </w:div>
    <w:div w:id="1571236652">
      <w:bodyDiv w:val="1"/>
      <w:marLeft w:val="0"/>
      <w:marRight w:val="0"/>
      <w:marTop w:val="0"/>
      <w:marBottom w:val="0"/>
      <w:divBdr>
        <w:top w:val="none" w:sz="0" w:space="0" w:color="auto"/>
        <w:left w:val="none" w:sz="0" w:space="0" w:color="auto"/>
        <w:bottom w:val="none" w:sz="0" w:space="0" w:color="auto"/>
        <w:right w:val="none" w:sz="0" w:space="0" w:color="auto"/>
      </w:divBdr>
    </w:div>
    <w:div w:id="1573469913">
      <w:bodyDiv w:val="1"/>
      <w:marLeft w:val="0"/>
      <w:marRight w:val="0"/>
      <w:marTop w:val="0"/>
      <w:marBottom w:val="0"/>
      <w:divBdr>
        <w:top w:val="none" w:sz="0" w:space="0" w:color="auto"/>
        <w:left w:val="none" w:sz="0" w:space="0" w:color="auto"/>
        <w:bottom w:val="none" w:sz="0" w:space="0" w:color="auto"/>
        <w:right w:val="none" w:sz="0" w:space="0" w:color="auto"/>
      </w:divBdr>
    </w:div>
    <w:div w:id="1578057619">
      <w:bodyDiv w:val="1"/>
      <w:marLeft w:val="0"/>
      <w:marRight w:val="0"/>
      <w:marTop w:val="0"/>
      <w:marBottom w:val="0"/>
      <w:divBdr>
        <w:top w:val="none" w:sz="0" w:space="0" w:color="auto"/>
        <w:left w:val="none" w:sz="0" w:space="0" w:color="auto"/>
        <w:bottom w:val="none" w:sz="0" w:space="0" w:color="auto"/>
        <w:right w:val="none" w:sz="0" w:space="0" w:color="auto"/>
      </w:divBdr>
    </w:div>
    <w:div w:id="1578592570">
      <w:bodyDiv w:val="1"/>
      <w:marLeft w:val="0"/>
      <w:marRight w:val="0"/>
      <w:marTop w:val="0"/>
      <w:marBottom w:val="0"/>
      <w:divBdr>
        <w:top w:val="none" w:sz="0" w:space="0" w:color="auto"/>
        <w:left w:val="none" w:sz="0" w:space="0" w:color="auto"/>
        <w:bottom w:val="none" w:sz="0" w:space="0" w:color="auto"/>
        <w:right w:val="none" w:sz="0" w:space="0" w:color="auto"/>
      </w:divBdr>
    </w:div>
    <w:div w:id="1606187279">
      <w:bodyDiv w:val="1"/>
      <w:marLeft w:val="0"/>
      <w:marRight w:val="0"/>
      <w:marTop w:val="0"/>
      <w:marBottom w:val="0"/>
      <w:divBdr>
        <w:top w:val="none" w:sz="0" w:space="0" w:color="auto"/>
        <w:left w:val="none" w:sz="0" w:space="0" w:color="auto"/>
        <w:bottom w:val="none" w:sz="0" w:space="0" w:color="auto"/>
        <w:right w:val="none" w:sz="0" w:space="0" w:color="auto"/>
      </w:divBdr>
    </w:div>
    <w:div w:id="1608780775">
      <w:bodyDiv w:val="1"/>
      <w:marLeft w:val="0"/>
      <w:marRight w:val="0"/>
      <w:marTop w:val="0"/>
      <w:marBottom w:val="0"/>
      <w:divBdr>
        <w:top w:val="none" w:sz="0" w:space="0" w:color="auto"/>
        <w:left w:val="none" w:sz="0" w:space="0" w:color="auto"/>
        <w:bottom w:val="none" w:sz="0" w:space="0" w:color="auto"/>
        <w:right w:val="none" w:sz="0" w:space="0" w:color="auto"/>
      </w:divBdr>
    </w:div>
    <w:div w:id="1612855995">
      <w:bodyDiv w:val="1"/>
      <w:marLeft w:val="0"/>
      <w:marRight w:val="0"/>
      <w:marTop w:val="0"/>
      <w:marBottom w:val="0"/>
      <w:divBdr>
        <w:top w:val="none" w:sz="0" w:space="0" w:color="auto"/>
        <w:left w:val="none" w:sz="0" w:space="0" w:color="auto"/>
        <w:bottom w:val="none" w:sz="0" w:space="0" w:color="auto"/>
        <w:right w:val="none" w:sz="0" w:space="0" w:color="auto"/>
      </w:divBdr>
    </w:div>
    <w:div w:id="1616908702">
      <w:bodyDiv w:val="1"/>
      <w:marLeft w:val="0"/>
      <w:marRight w:val="0"/>
      <w:marTop w:val="0"/>
      <w:marBottom w:val="0"/>
      <w:divBdr>
        <w:top w:val="none" w:sz="0" w:space="0" w:color="auto"/>
        <w:left w:val="none" w:sz="0" w:space="0" w:color="auto"/>
        <w:bottom w:val="none" w:sz="0" w:space="0" w:color="auto"/>
        <w:right w:val="none" w:sz="0" w:space="0" w:color="auto"/>
      </w:divBdr>
    </w:div>
    <w:div w:id="1617256231">
      <w:bodyDiv w:val="1"/>
      <w:marLeft w:val="0"/>
      <w:marRight w:val="0"/>
      <w:marTop w:val="0"/>
      <w:marBottom w:val="0"/>
      <w:divBdr>
        <w:top w:val="none" w:sz="0" w:space="0" w:color="auto"/>
        <w:left w:val="none" w:sz="0" w:space="0" w:color="auto"/>
        <w:bottom w:val="none" w:sz="0" w:space="0" w:color="auto"/>
        <w:right w:val="none" w:sz="0" w:space="0" w:color="auto"/>
      </w:divBdr>
      <w:divsChild>
        <w:div w:id="415130707">
          <w:marLeft w:val="0"/>
          <w:marRight w:val="0"/>
          <w:marTop w:val="0"/>
          <w:marBottom w:val="0"/>
          <w:divBdr>
            <w:top w:val="none" w:sz="0" w:space="0" w:color="auto"/>
            <w:left w:val="none" w:sz="0" w:space="0" w:color="auto"/>
            <w:bottom w:val="none" w:sz="0" w:space="0" w:color="auto"/>
            <w:right w:val="none" w:sz="0" w:space="0" w:color="auto"/>
          </w:divBdr>
        </w:div>
      </w:divsChild>
    </w:div>
    <w:div w:id="1636914379">
      <w:bodyDiv w:val="1"/>
      <w:marLeft w:val="0"/>
      <w:marRight w:val="0"/>
      <w:marTop w:val="0"/>
      <w:marBottom w:val="0"/>
      <w:divBdr>
        <w:top w:val="none" w:sz="0" w:space="0" w:color="auto"/>
        <w:left w:val="none" w:sz="0" w:space="0" w:color="auto"/>
        <w:bottom w:val="none" w:sz="0" w:space="0" w:color="auto"/>
        <w:right w:val="none" w:sz="0" w:space="0" w:color="auto"/>
      </w:divBdr>
    </w:div>
    <w:div w:id="1652981659">
      <w:bodyDiv w:val="1"/>
      <w:marLeft w:val="0"/>
      <w:marRight w:val="0"/>
      <w:marTop w:val="0"/>
      <w:marBottom w:val="0"/>
      <w:divBdr>
        <w:top w:val="none" w:sz="0" w:space="0" w:color="auto"/>
        <w:left w:val="none" w:sz="0" w:space="0" w:color="auto"/>
        <w:bottom w:val="none" w:sz="0" w:space="0" w:color="auto"/>
        <w:right w:val="none" w:sz="0" w:space="0" w:color="auto"/>
      </w:divBdr>
    </w:div>
    <w:div w:id="1653678265">
      <w:bodyDiv w:val="1"/>
      <w:marLeft w:val="0"/>
      <w:marRight w:val="0"/>
      <w:marTop w:val="0"/>
      <w:marBottom w:val="0"/>
      <w:divBdr>
        <w:top w:val="none" w:sz="0" w:space="0" w:color="auto"/>
        <w:left w:val="none" w:sz="0" w:space="0" w:color="auto"/>
        <w:bottom w:val="none" w:sz="0" w:space="0" w:color="auto"/>
        <w:right w:val="none" w:sz="0" w:space="0" w:color="auto"/>
      </w:divBdr>
    </w:div>
    <w:div w:id="1658651827">
      <w:bodyDiv w:val="1"/>
      <w:marLeft w:val="0"/>
      <w:marRight w:val="0"/>
      <w:marTop w:val="0"/>
      <w:marBottom w:val="0"/>
      <w:divBdr>
        <w:top w:val="none" w:sz="0" w:space="0" w:color="auto"/>
        <w:left w:val="none" w:sz="0" w:space="0" w:color="auto"/>
        <w:bottom w:val="none" w:sz="0" w:space="0" w:color="auto"/>
        <w:right w:val="none" w:sz="0" w:space="0" w:color="auto"/>
      </w:divBdr>
    </w:div>
    <w:div w:id="1669214262">
      <w:bodyDiv w:val="1"/>
      <w:marLeft w:val="0"/>
      <w:marRight w:val="0"/>
      <w:marTop w:val="0"/>
      <w:marBottom w:val="0"/>
      <w:divBdr>
        <w:top w:val="none" w:sz="0" w:space="0" w:color="auto"/>
        <w:left w:val="none" w:sz="0" w:space="0" w:color="auto"/>
        <w:bottom w:val="none" w:sz="0" w:space="0" w:color="auto"/>
        <w:right w:val="none" w:sz="0" w:space="0" w:color="auto"/>
      </w:divBdr>
    </w:div>
    <w:div w:id="1675956419">
      <w:bodyDiv w:val="1"/>
      <w:marLeft w:val="0"/>
      <w:marRight w:val="0"/>
      <w:marTop w:val="0"/>
      <w:marBottom w:val="0"/>
      <w:divBdr>
        <w:top w:val="none" w:sz="0" w:space="0" w:color="auto"/>
        <w:left w:val="none" w:sz="0" w:space="0" w:color="auto"/>
        <w:bottom w:val="none" w:sz="0" w:space="0" w:color="auto"/>
        <w:right w:val="none" w:sz="0" w:space="0" w:color="auto"/>
      </w:divBdr>
    </w:div>
    <w:div w:id="1689285777">
      <w:bodyDiv w:val="1"/>
      <w:marLeft w:val="0"/>
      <w:marRight w:val="0"/>
      <w:marTop w:val="0"/>
      <w:marBottom w:val="0"/>
      <w:divBdr>
        <w:top w:val="none" w:sz="0" w:space="0" w:color="auto"/>
        <w:left w:val="none" w:sz="0" w:space="0" w:color="auto"/>
        <w:bottom w:val="none" w:sz="0" w:space="0" w:color="auto"/>
        <w:right w:val="none" w:sz="0" w:space="0" w:color="auto"/>
      </w:divBdr>
    </w:div>
    <w:div w:id="1692098274">
      <w:bodyDiv w:val="1"/>
      <w:marLeft w:val="0"/>
      <w:marRight w:val="0"/>
      <w:marTop w:val="0"/>
      <w:marBottom w:val="0"/>
      <w:divBdr>
        <w:top w:val="none" w:sz="0" w:space="0" w:color="auto"/>
        <w:left w:val="none" w:sz="0" w:space="0" w:color="auto"/>
        <w:bottom w:val="none" w:sz="0" w:space="0" w:color="auto"/>
        <w:right w:val="none" w:sz="0" w:space="0" w:color="auto"/>
      </w:divBdr>
    </w:div>
    <w:div w:id="1717192121">
      <w:bodyDiv w:val="1"/>
      <w:marLeft w:val="0"/>
      <w:marRight w:val="0"/>
      <w:marTop w:val="0"/>
      <w:marBottom w:val="0"/>
      <w:divBdr>
        <w:top w:val="none" w:sz="0" w:space="0" w:color="auto"/>
        <w:left w:val="none" w:sz="0" w:space="0" w:color="auto"/>
        <w:bottom w:val="none" w:sz="0" w:space="0" w:color="auto"/>
        <w:right w:val="none" w:sz="0" w:space="0" w:color="auto"/>
      </w:divBdr>
    </w:div>
    <w:div w:id="1719207297">
      <w:bodyDiv w:val="1"/>
      <w:marLeft w:val="0"/>
      <w:marRight w:val="0"/>
      <w:marTop w:val="0"/>
      <w:marBottom w:val="0"/>
      <w:divBdr>
        <w:top w:val="none" w:sz="0" w:space="0" w:color="auto"/>
        <w:left w:val="none" w:sz="0" w:space="0" w:color="auto"/>
        <w:bottom w:val="none" w:sz="0" w:space="0" w:color="auto"/>
        <w:right w:val="none" w:sz="0" w:space="0" w:color="auto"/>
      </w:divBdr>
    </w:div>
    <w:div w:id="1725788620">
      <w:bodyDiv w:val="1"/>
      <w:marLeft w:val="0"/>
      <w:marRight w:val="0"/>
      <w:marTop w:val="0"/>
      <w:marBottom w:val="0"/>
      <w:divBdr>
        <w:top w:val="none" w:sz="0" w:space="0" w:color="auto"/>
        <w:left w:val="none" w:sz="0" w:space="0" w:color="auto"/>
        <w:bottom w:val="none" w:sz="0" w:space="0" w:color="auto"/>
        <w:right w:val="none" w:sz="0" w:space="0" w:color="auto"/>
      </w:divBdr>
    </w:div>
    <w:div w:id="1752845664">
      <w:bodyDiv w:val="1"/>
      <w:marLeft w:val="0"/>
      <w:marRight w:val="0"/>
      <w:marTop w:val="0"/>
      <w:marBottom w:val="0"/>
      <w:divBdr>
        <w:top w:val="none" w:sz="0" w:space="0" w:color="auto"/>
        <w:left w:val="none" w:sz="0" w:space="0" w:color="auto"/>
        <w:bottom w:val="none" w:sz="0" w:space="0" w:color="auto"/>
        <w:right w:val="none" w:sz="0" w:space="0" w:color="auto"/>
      </w:divBdr>
    </w:div>
    <w:div w:id="1753313058">
      <w:bodyDiv w:val="1"/>
      <w:marLeft w:val="0"/>
      <w:marRight w:val="0"/>
      <w:marTop w:val="0"/>
      <w:marBottom w:val="0"/>
      <w:divBdr>
        <w:top w:val="none" w:sz="0" w:space="0" w:color="auto"/>
        <w:left w:val="none" w:sz="0" w:space="0" w:color="auto"/>
        <w:bottom w:val="none" w:sz="0" w:space="0" w:color="auto"/>
        <w:right w:val="none" w:sz="0" w:space="0" w:color="auto"/>
      </w:divBdr>
    </w:div>
    <w:div w:id="1770739106">
      <w:bodyDiv w:val="1"/>
      <w:marLeft w:val="0"/>
      <w:marRight w:val="0"/>
      <w:marTop w:val="0"/>
      <w:marBottom w:val="0"/>
      <w:divBdr>
        <w:top w:val="none" w:sz="0" w:space="0" w:color="auto"/>
        <w:left w:val="none" w:sz="0" w:space="0" w:color="auto"/>
        <w:bottom w:val="none" w:sz="0" w:space="0" w:color="auto"/>
        <w:right w:val="none" w:sz="0" w:space="0" w:color="auto"/>
      </w:divBdr>
    </w:div>
    <w:div w:id="1783529254">
      <w:bodyDiv w:val="1"/>
      <w:marLeft w:val="0"/>
      <w:marRight w:val="0"/>
      <w:marTop w:val="0"/>
      <w:marBottom w:val="0"/>
      <w:divBdr>
        <w:top w:val="none" w:sz="0" w:space="0" w:color="auto"/>
        <w:left w:val="none" w:sz="0" w:space="0" w:color="auto"/>
        <w:bottom w:val="none" w:sz="0" w:space="0" w:color="auto"/>
        <w:right w:val="none" w:sz="0" w:space="0" w:color="auto"/>
      </w:divBdr>
    </w:div>
    <w:div w:id="1840733331">
      <w:bodyDiv w:val="1"/>
      <w:marLeft w:val="0"/>
      <w:marRight w:val="0"/>
      <w:marTop w:val="0"/>
      <w:marBottom w:val="0"/>
      <w:divBdr>
        <w:top w:val="none" w:sz="0" w:space="0" w:color="auto"/>
        <w:left w:val="none" w:sz="0" w:space="0" w:color="auto"/>
        <w:bottom w:val="none" w:sz="0" w:space="0" w:color="auto"/>
        <w:right w:val="none" w:sz="0" w:space="0" w:color="auto"/>
      </w:divBdr>
    </w:div>
    <w:div w:id="1841770885">
      <w:bodyDiv w:val="1"/>
      <w:marLeft w:val="0"/>
      <w:marRight w:val="0"/>
      <w:marTop w:val="0"/>
      <w:marBottom w:val="0"/>
      <w:divBdr>
        <w:top w:val="none" w:sz="0" w:space="0" w:color="auto"/>
        <w:left w:val="none" w:sz="0" w:space="0" w:color="auto"/>
        <w:bottom w:val="none" w:sz="0" w:space="0" w:color="auto"/>
        <w:right w:val="none" w:sz="0" w:space="0" w:color="auto"/>
      </w:divBdr>
      <w:divsChild>
        <w:div w:id="362364728">
          <w:marLeft w:val="0"/>
          <w:marRight w:val="0"/>
          <w:marTop w:val="0"/>
          <w:marBottom w:val="0"/>
          <w:divBdr>
            <w:top w:val="none" w:sz="0" w:space="0" w:color="auto"/>
            <w:left w:val="none" w:sz="0" w:space="0" w:color="auto"/>
            <w:bottom w:val="none" w:sz="0" w:space="0" w:color="auto"/>
            <w:right w:val="none" w:sz="0" w:space="0" w:color="auto"/>
          </w:divBdr>
        </w:div>
        <w:div w:id="588076285">
          <w:marLeft w:val="0"/>
          <w:marRight w:val="0"/>
          <w:marTop w:val="0"/>
          <w:marBottom w:val="0"/>
          <w:divBdr>
            <w:top w:val="none" w:sz="0" w:space="0" w:color="auto"/>
            <w:left w:val="none" w:sz="0" w:space="0" w:color="auto"/>
            <w:bottom w:val="none" w:sz="0" w:space="0" w:color="auto"/>
            <w:right w:val="none" w:sz="0" w:space="0" w:color="auto"/>
          </w:divBdr>
        </w:div>
      </w:divsChild>
    </w:div>
    <w:div w:id="1842164208">
      <w:bodyDiv w:val="1"/>
      <w:marLeft w:val="0"/>
      <w:marRight w:val="0"/>
      <w:marTop w:val="0"/>
      <w:marBottom w:val="0"/>
      <w:divBdr>
        <w:top w:val="none" w:sz="0" w:space="0" w:color="auto"/>
        <w:left w:val="none" w:sz="0" w:space="0" w:color="auto"/>
        <w:bottom w:val="none" w:sz="0" w:space="0" w:color="auto"/>
        <w:right w:val="none" w:sz="0" w:space="0" w:color="auto"/>
      </w:divBdr>
    </w:div>
    <w:div w:id="1844466457">
      <w:bodyDiv w:val="1"/>
      <w:marLeft w:val="0"/>
      <w:marRight w:val="0"/>
      <w:marTop w:val="0"/>
      <w:marBottom w:val="0"/>
      <w:divBdr>
        <w:top w:val="none" w:sz="0" w:space="0" w:color="auto"/>
        <w:left w:val="none" w:sz="0" w:space="0" w:color="auto"/>
        <w:bottom w:val="none" w:sz="0" w:space="0" w:color="auto"/>
        <w:right w:val="none" w:sz="0" w:space="0" w:color="auto"/>
      </w:divBdr>
    </w:div>
    <w:div w:id="1844976565">
      <w:bodyDiv w:val="1"/>
      <w:marLeft w:val="0"/>
      <w:marRight w:val="0"/>
      <w:marTop w:val="0"/>
      <w:marBottom w:val="0"/>
      <w:divBdr>
        <w:top w:val="none" w:sz="0" w:space="0" w:color="auto"/>
        <w:left w:val="none" w:sz="0" w:space="0" w:color="auto"/>
        <w:bottom w:val="none" w:sz="0" w:space="0" w:color="auto"/>
        <w:right w:val="none" w:sz="0" w:space="0" w:color="auto"/>
      </w:divBdr>
    </w:div>
    <w:div w:id="1855608753">
      <w:bodyDiv w:val="1"/>
      <w:marLeft w:val="0"/>
      <w:marRight w:val="0"/>
      <w:marTop w:val="0"/>
      <w:marBottom w:val="0"/>
      <w:divBdr>
        <w:top w:val="none" w:sz="0" w:space="0" w:color="auto"/>
        <w:left w:val="none" w:sz="0" w:space="0" w:color="auto"/>
        <w:bottom w:val="none" w:sz="0" w:space="0" w:color="auto"/>
        <w:right w:val="none" w:sz="0" w:space="0" w:color="auto"/>
      </w:divBdr>
    </w:div>
    <w:div w:id="1865702102">
      <w:bodyDiv w:val="1"/>
      <w:marLeft w:val="0"/>
      <w:marRight w:val="0"/>
      <w:marTop w:val="0"/>
      <w:marBottom w:val="0"/>
      <w:divBdr>
        <w:top w:val="none" w:sz="0" w:space="0" w:color="auto"/>
        <w:left w:val="none" w:sz="0" w:space="0" w:color="auto"/>
        <w:bottom w:val="none" w:sz="0" w:space="0" w:color="auto"/>
        <w:right w:val="none" w:sz="0" w:space="0" w:color="auto"/>
      </w:divBdr>
    </w:div>
    <w:div w:id="1868761982">
      <w:bodyDiv w:val="1"/>
      <w:marLeft w:val="0"/>
      <w:marRight w:val="0"/>
      <w:marTop w:val="0"/>
      <w:marBottom w:val="0"/>
      <w:divBdr>
        <w:top w:val="none" w:sz="0" w:space="0" w:color="auto"/>
        <w:left w:val="none" w:sz="0" w:space="0" w:color="auto"/>
        <w:bottom w:val="none" w:sz="0" w:space="0" w:color="auto"/>
        <w:right w:val="none" w:sz="0" w:space="0" w:color="auto"/>
      </w:divBdr>
    </w:div>
    <w:div w:id="1896768920">
      <w:bodyDiv w:val="1"/>
      <w:marLeft w:val="0"/>
      <w:marRight w:val="0"/>
      <w:marTop w:val="0"/>
      <w:marBottom w:val="0"/>
      <w:divBdr>
        <w:top w:val="none" w:sz="0" w:space="0" w:color="auto"/>
        <w:left w:val="none" w:sz="0" w:space="0" w:color="auto"/>
        <w:bottom w:val="none" w:sz="0" w:space="0" w:color="auto"/>
        <w:right w:val="none" w:sz="0" w:space="0" w:color="auto"/>
      </w:divBdr>
    </w:div>
    <w:div w:id="1900162942">
      <w:bodyDiv w:val="1"/>
      <w:marLeft w:val="0"/>
      <w:marRight w:val="0"/>
      <w:marTop w:val="0"/>
      <w:marBottom w:val="0"/>
      <w:divBdr>
        <w:top w:val="none" w:sz="0" w:space="0" w:color="auto"/>
        <w:left w:val="none" w:sz="0" w:space="0" w:color="auto"/>
        <w:bottom w:val="none" w:sz="0" w:space="0" w:color="auto"/>
        <w:right w:val="none" w:sz="0" w:space="0" w:color="auto"/>
      </w:divBdr>
    </w:div>
    <w:div w:id="1900901513">
      <w:bodyDiv w:val="1"/>
      <w:marLeft w:val="0"/>
      <w:marRight w:val="0"/>
      <w:marTop w:val="0"/>
      <w:marBottom w:val="0"/>
      <w:divBdr>
        <w:top w:val="none" w:sz="0" w:space="0" w:color="auto"/>
        <w:left w:val="none" w:sz="0" w:space="0" w:color="auto"/>
        <w:bottom w:val="none" w:sz="0" w:space="0" w:color="auto"/>
        <w:right w:val="none" w:sz="0" w:space="0" w:color="auto"/>
      </w:divBdr>
    </w:div>
    <w:div w:id="1905527951">
      <w:bodyDiv w:val="1"/>
      <w:marLeft w:val="0"/>
      <w:marRight w:val="0"/>
      <w:marTop w:val="0"/>
      <w:marBottom w:val="0"/>
      <w:divBdr>
        <w:top w:val="none" w:sz="0" w:space="0" w:color="auto"/>
        <w:left w:val="none" w:sz="0" w:space="0" w:color="auto"/>
        <w:bottom w:val="none" w:sz="0" w:space="0" w:color="auto"/>
        <w:right w:val="none" w:sz="0" w:space="0" w:color="auto"/>
      </w:divBdr>
    </w:div>
    <w:div w:id="1909727710">
      <w:bodyDiv w:val="1"/>
      <w:marLeft w:val="0"/>
      <w:marRight w:val="0"/>
      <w:marTop w:val="0"/>
      <w:marBottom w:val="0"/>
      <w:divBdr>
        <w:top w:val="none" w:sz="0" w:space="0" w:color="auto"/>
        <w:left w:val="none" w:sz="0" w:space="0" w:color="auto"/>
        <w:bottom w:val="none" w:sz="0" w:space="0" w:color="auto"/>
        <w:right w:val="none" w:sz="0" w:space="0" w:color="auto"/>
      </w:divBdr>
    </w:div>
    <w:div w:id="1911651436">
      <w:bodyDiv w:val="1"/>
      <w:marLeft w:val="0"/>
      <w:marRight w:val="0"/>
      <w:marTop w:val="0"/>
      <w:marBottom w:val="0"/>
      <w:divBdr>
        <w:top w:val="none" w:sz="0" w:space="0" w:color="auto"/>
        <w:left w:val="none" w:sz="0" w:space="0" w:color="auto"/>
        <w:bottom w:val="none" w:sz="0" w:space="0" w:color="auto"/>
        <w:right w:val="none" w:sz="0" w:space="0" w:color="auto"/>
      </w:divBdr>
    </w:div>
    <w:div w:id="1931814822">
      <w:bodyDiv w:val="1"/>
      <w:marLeft w:val="0"/>
      <w:marRight w:val="0"/>
      <w:marTop w:val="0"/>
      <w:marBottom w:val="0"/>
      <w:divBdr>
        <w:top w:val="none" w:sz="0" w:space="0" w:color="auto"/>
        <w:left w:val="none" w:sz="0" w:space="0" w:color="auto"/>
        <w:bottom w:val="none" w:sz="0" w:space="0" w:color="auto"/>
        <w:right w:val="none" w:sz="0" w:space="0" w:color="auto"/>
      </w:divBdr>
    </w:div>
    <w:div w:id="1937783776">
      <w:bodyDiv w:val="1"/>
      <w:marLeft w:val="0"/>
      <w:marRight w:val="0"/>
      <w:marTop w:val="0"/>
      <w:marBottom w:val="0"/>
      <w:divBdr>
        <w:top w:val="none" w:sz="0" w:space="0" w:color="auto"/>
        <w:left w:val="none" w:sz="0" w:space="0" w:color="auto"/>
        <w:bottom w:val="none" w:sz="0" w:space="0" w:color="auto"/>
        <w:right w:val="none" w:sz="0" w:space="0" w:color="auto"/>
      </w:divBdr>
    </w:div>
    <w:div w:id="1957173239">
      <w:bodyDiv w:val="1"/>
      <w:marLeft w:val="0"/>
      <w:marRight w:val="0"/>
      <w:marTop w:val="0"/>
      <w:marBottom w:val="0"/>
      <w:divBdr>
        <w:top w:val="none" w:sz="0" w:space="0" w:color="auto"/>
        <w:left w:val="none" w:sz="0" w:space="0" w:color="auto"/>
        <w:bottom w:val="none" w:sz="0" w:space="0" w:color="auto"/>
        <w:right w:val="none" w:sz="0" w:space="0" w:color="auto"/>
      </w:divBdr>
    </w:div>
    <w:div w:id="1962492818">
      <w:bodyDiv w:val="1"/>
      <w:marLeft w:val="0"/>
      <w:marRight w:val="0"/>
      <w:marTop w:val="0"/>
      <w:marBottom w:val="0"/>
      <w:divBdr>
        <w:top w:val="none" w:sz="0" w:space="0" w:color="auto"/>
        <w:left w:val="none" w:sz="0" w:space="0" w:color="auto"/>
        <w:bottom w:val="none" w:sz="0" w:space="0" w:color="auto"/>
        <w:right w:val="none" w:sz="0" w:space="0" w:color="auto"/>
      </w:divBdr>
    </w:div>
    <w:div w:id="1965116236">
      <w:bodyDiv w:val="1"/>
      <w:marLeft w:val="0"/>
      <w:marRight w:val="0"/>
      <w:marTop w:val="0"/>
      <w:marBottom w:val="0"/>
      <w:divBdr>
        <w:top w:val="none" w:sz="0" w:space="0" w:color="auto"/>
        <w:left w:val="none" w:sz="0" w:space="0" w:color="auto"/>
        <w:bottom w:val="none" w:sz="0" w:space="0" w:color="auto"/>
        <w:right w:val="none" w:sz="0" w:space="0" w:color="auto"/>
      </w:divBdr>
    </w:div>
    <w:div w:id="1966738528">
      <w:bodyDiv w:val="1"/>
      <w:marLeft w:val="0"/>
      <w:marRight w:val="0"/>
      <w:marTop w:val="0"/>
      <w:marBottom w:val="0"/>
      <w:divBdr>
        <w:top w:val="none" w:sz="0" w:space="0" w:color="auto"/>
        <w:left w:val="none" w:sz="0" w:space="0" w:color="auto"/>
        <w:bottom w:val="none" w:sz="0" w:space="0" w:color="auto"/>
        <w:right w:val="none" w:sz="0" w:space="0" w:color="auto"/>
      </w:divBdr>
    </w:div>
    <w:div w:id="1969780670">
      <w:bodyDiv w:val="1"/>
      <w:marLeft w:val="0"/>
      <w:marRight w:val="0"/>
      <w:marTop w:val="0"/>
      <w:marBottom w:val="0"/>
      <w:divBdr>
        <w:top w:val="none" w:sz="0" w:space="0" w:color="auto"/>
        <w:left w:val="none" w:sz="0" w:space="0" w:color="auto"/>
        <w:bottom w:val="none" w:sz="0" w:space="0" w:color="auto"/>
        <w:right w:val="none" w:sz="0" w:space="0" w:color="auto"/>
      </w:divBdr>
    </w:div>
    <w:div w:id="1976594826">
      <w:bodyDiv w:val="1"/>
      <w:marLeft w:val="0"/>
      <w:marRight w:val="0"/>
      <w:marTop w:val="0"/>
      <w:marBottom w:val="0"/>
      <w:divBdr>
        <w:top w:val="none" w:sz="0" w:space="0" w:color="auto"/>
        <w:left w:val="none" w:sz="0" w:space="0" w:color="auto"/>
        <w:bottom w:val="none" w:sz="0" w:space="0" w:color="auto"/>
        <w:right w:val="none" w:sz="0" w:space="0" w:color="auto"/>
      </w:divBdr>
    </w:div>
    <w:div w:id="2000689163">
      <w:bodyDiv w:val="1"/>
      <w:marLeft w:val="0"/>
      <w:marRight w:val="0"/>
      <w:marTop w:val="0"/>
      <w:marBottom w:val="0"/>
      <w:divBdr>
        <w:top w:val="none" w:sz="0" w:space="0" w:color="auto"/>
        <w:left w:val="none" w:sz="0" w:space="0" w:color="auto"/>
        <w:bottom w:val="none" w:sz="0" w:space="0" w:color="auto"/>
        <w:right w:val="none" w:sz="0" w:space="0" w:color="auto"/>
      </w:divBdr>
    </w:div>
    <w:div w:id="2001501062">
      <w:bodyDiv w:val="1"/>
      <w:marLeft w:val="0"/>
      <w:marRight w:val="0"/>
      <w:marTop w:val="0"/>
      <w:marBottom w:val="0"/>
      <w:divBdr>
        <w:top w:val="none" w:sz="0" w:space="0" w:color="auto"/>
        <w:left w:val="none" w:sz="0" w:space="0" w:color="auto"/>
        <w:bottom w:val="none" w:sz="0" w:space="0" w:color="auto"/>
        <w:right w:val="none" w:sz="0" w:space="0" w:color="auto"/>
      </w:divBdr>
    </w:div>
    <w:div w:id="2012172069">
      <w:bodyDiv w:val="1"/>
      <w:marLeft w:val="0"/>
      <w:marRight w:val="0"/>
      <w:marTop w:val="0"/>
      <w:marBottom w:val="0"/>
      <w:divBdr>
        <w:top w:val="none" w:sz="0" w:space="0" w:color="auto"/>
        <w:left w:val="none" w:sz="0" w:space="0" w:color="auto"/>
        <w:bottom w:val="none" w:sz="0" w:space="0" w:color="auto"/>
        <w:right w:val="none" w:sz="0" w:space="0" w:color="auto"/>
      </w:divBdr>
    </w:div>
    <w:div w:id="2018145015">
      <w:bodyDiv w:val="1"/>
      <w:marLeft w:val="0"/>
      <w:marRight w:val="0"/>
      <w:marTop w:val="0"/>
      <w:marBottom w:val="0"/>
      <w:divBdr>
        <w:top w:val="none" w:sz="0" w:space="0" w:color="auto"/>
        <w:left w:val="none" w:sz="0" w:space="0" w:color="auto"/>
        <w:bottom w:val="none" w:sz="0" w:space="0" w:color="auto"/>
        <w:right w:val="none" w:sz="0" w:space="0" w:color="auto"/>
      </w:divBdr>
    </w:div>
    <w:div w:id="2020965576">
      <w:bodyDiv w:val="1"/>
      <w:marLeft w:val="0"/>
      <w:marRight w:val="0"/>
      <w:marTop w:val="0"/>
      <w:marBottom w:val="0"/>
      <w:divBdr>
        <w:top w:val="none" w:sz="0" w:space="0" w:color="auto"/>
        <w:left w:val="none" w:sz="0" w:space="0" w:color="auto"/>
        <w:bottom w:val="none" w:sz="0" w:space="0" w:color="auto"/>
        <w:right w:val="none" w:sz="0" w:space="0" w:color="auto"/>
      </w:divBdr>
    </w:div>
    <w:div w:id="2022464530">
      <w:bodyDiv w:val="1"/>
      <w:marLeft w:val="0"/>
      <w:marRight w:val="0"/>
      <w:marTop w:val="0"/>
      <w:marBottom w:val="0"/>
      <w:divBdr>
        <w:top w:val="none" w:sz="0" w:space="0" w:color="auto"/>
        <w:left w:val="none" w:sz="0" w:space="0" w:color="auto"/>
        <w:bottom w:val="none" w:sz="0" w:space="0" w:color="auto"/>
        <w:right w:val="none" w:sz="0" w:space="0" w:color="auto"/>
      </w:divBdr>
    </w:div>
    <w:div w:id="2074085981">
      <w:bodyDiv w:val="1"/>
      <w:marLeft w:val="0"/>
      <w:marRight w:val="0"/>
      <w:marTop w:val="0"/>
      <w:marBottom w:val="0"/>
      <w:divBdr>
        <w:top w:val="none" w:sz="0" w:space="0" w:color="auto"/>
        <w:left w:val="none" w:sz="0" w:space="0" w:color="auto"/>
        <w:bottom w:val="none" w:sz="0" w:space="0" w:color="auto"/>
        <w:right w:val="none" w:sz="0" w:space="0" w:color="auto"/>
      </w:divBdr>
    </w:div>
    <w:div w:id="2076659877">
      <w:bodyDiv w:val="1"/>
      <w:marLeft w:val="0"/>
      <w:marRight w:val="0"/>
      <w:marTop w:val="0"/>
      <w:marBottom w:val="0"/>
      <w:divBdr>
        <w:top w:val="none" w:sz="0" w:space="0" w:color="auto"/>
        <w:left w:val="none" w:sz="0" w:space="0" w:color="auto"/>
        <w:bottom w:val="none" w:sz="0" w:space="0" w:color="auto"/>
        <w:right w:val="none" w:sz="0" w:space="0" w:color="auto"/>
      </w:divBdr>
    </w:div>
    <w:div w:id="2080714646">
      <w:bodyDiv w:val="1"/>
      <w:marLeft w:val="0"/>
      <w:marRight w:val="0"/>
      <w:marTop w:val="0"/>
      <w:marBottom w:val="0"/>
      <w:divBdr>
        <w:top w:val="none" w:sz="0" w:space="0" w:color="auto"/>
        <w:left w:val="none" w:sz="0" w:space="0" w:color="auto"/>
        <w:bottom w:val="none" w:sz="0" w:space="0" w:color="auto"/>
        <w:right w:val="none" w:sz="0" w:space="0" w:color="auto"/>
      </w:divBdr>
    </w:div>
    <w:div w:id="2087410660">
      <w:bodyDiv w:val="1"/>
      <w:marLeft w:val="0"/>
      <w:marRight w:val="0"/>
      <w:marTop w:val="0"/>
      <w:marBottom w:val="0"/>
      <w:divBdr>
        <w:top w:val="none" w:sz="0" w:space="0" w:color="auto"/>
        <w:left w:val="none" w:sz="0" w:space="0" w:color="auto"/>
        <w:bottom w:val="none" w:sz="0" w:space="0" w:color="auto"/>
        <w:right w:val="none" w:sz="0" w:space="0" w:color="auto"/>
      </w:divBdr>
    </w:div>
    <w:div w:id="2092002458">
      <w:bodyDiv w:val="1"/>
      <w:marLeft w:val="0"/>
      <w:marRight w:val="0"/>
      <w:marTop w:val="0"/>
      <w:marBottom w:val="0"/>
      <w:divBdr>
        <w:top w:val="none" w:sz="0" w:space="0" w:color="auto"/>
        <w:left w:val="none" w:sz="0" w:space="0" w:color="auto"/>
        <w:bottom w:val="none" w:sz="0" w:space="0" w:color="auto"/>
        <w:right w:val="none" w:sz="0" w:space="0" w:color="auto"/>
      </w:divBdr>
    </w:div>
    <w:div w:id="2103529679">
      <w:bodyDiv w:val="1"/>
      <w:marLeft w:val="0"/>
      <w:marRight w:val="0"/>
      <w:marTop w:val="0"/>
      <w:marBottom w:val="0"/>
      <w:divBdr>
        <w:top w:val="none" w:sz="0" w:space="0" w:color="auto"/>
        <w:left w:val="none" w:sz="0" w:space="0" w:color="auto"/>
        <w:bottom w:val="none" w:sz="0" w:space="0" w:color="auto"/>
        <w:right w:val="none" w:sz="0" w:space="0" w:color="auto"/>
      </w:divBdr>
    </w:div>
    <w:div w:id="2109108639">
      <w:bodyDiv w:val="1"/>
      <w:marLeft w:val="0"/>
      <w:marRight w:val="0"/>
      <w:marTop w:val="0"/>
      <w:marBottom w:val="0"/>
      <w:divBdr>
        <w:top w:val="none" w:sz="0" w:space="0" w:color="auto"/>
        <w:left w:val="none" w:sz="0" w:space="0" w:color="auto"/>
        <w:bottom w:val="none" w:sz="0" w:space="0" w:color="auto"/>
        <w:right w:val="none" w:sz="0" w:space="0" w:color="auto"/>
      </w:divBdr>
    </w:div>
    <w:div w:id="2112822010">
      <w:bodyDiv w:val="1"/>
      <w:marLeft w:val="0"/>
      <w:marRight w:val="0"/>
      <w:marTop w:val="0"/>
      <w:marBottom w:val="0"/>
      <w:divBdr>
        <w:top w:val="none" w:sz="0" w:space="0" w:color="auto"/>
        <w:left w:val="none" w:sz="0" w:space="0" w:color="auto"/>
        <w:bottom w:val="none" w:sz="0" w:space="0" w:color="auto"/>
        <w:right w:val="none" w:sz="0" w:space="0" w:color="auto"/>
      </w:divBdr>
    </w:div>
    <w:div w:id="2131823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documenttasks/documenttasks1.xml><?xml version="1.0" encoding="utf-8"?>
<t:Tasks xmlns:t="http://schemas.microsoft.com/office/tasks/2019/documenttasks" xmlns:oel="http://schemas.microsoft.com/office/2019/extlst">
  <t:Task id="{6C7113B0-7F44-4AC7-BFCE-A0A19A921FD7}">
    <t:Anchor>
      <t:Comment id="1919801483"/>
    </t:Anchor>
    <t:History>
      <t:Event id="{637F0EC7-AD67-40C5-8291-149E9A02A71A}" time="2023-07-10T18:08:13.411Z">
        <t:Attribution userId="S::smith@partners.net::0f735c9e-ef04-4d10-a876-44533ba59a84" userProvider="AD" userName="Sarah Smith"/>
        <t:Anchor>
          <t:Comment id="1919801483"/>
        </t:Anchor>
        <t:Create/>
      </t:Event>
      <t:Event id="{1D5097D2-837D-4B6F-BC9A-2B3137798C15}" time="2023-07-10T18:08:13.411Z">
        <t:Attribution userId="S::smith@partners.net::0f735c9e-ef04-4d10-a876-44533ba59a84" userProvider="AD" userName="Sarah Smith"/>
        <t:Anchor>
          <t:Comment id="1919801483"/>
        </t:Anchor>
        <t:Assign userId="S::rkanter@partners.net::96d2bc0c-9768-46d1-9010-6e32973a4d4d" userProvider="AD" userName="Rebecca  Kanter"/>
      </t:Event>
      <t:Event id="{4AA8832D-41D1-4D2C-9312-1026E312ABE9}" time="2023-07-10T18:08:13.411Z">
        <t:Attribution userId="S::smith@partners.net::0f735c9e-ef04-4d10-a876-44533ba59a84" userProvider="AD" userName="Sarah Smith"/>
        <t:Anchor>
          <t:Comment id="1919801483"/>
        </t:Anchor>
        <t:SetTitle title="@Rebecca Kanter this number needs to match what is in cell AC-18"/>
      </t:Event>
      <t:Event id="{81AAA89B-9350-4CEF-B209-8A7CA96CCBF0}" time="2023-07-11T17:03:39.973Z">
        <t:Attribution userId="S::rkanter@partners.net::96d2bc0c-9768-46d1-9010-6e32973a4d4d" userProvider="AD" userName="Rebecca  Kanter"/>
        <t:Progress percentComplete="100"/>
      </t:Event>
    </t:History>
  </t:Task>
  <t:Task id="{8F980483-FBFE-45BE-BA34-140CEB93E005}">
    <t:Anchor>
      <t:Comment id="676745870"/>
    </t:Anchor>
    <t:History>
      <t:Event id="{4E4693E2-4C1E-492A-9701-E4217AC94633}" time="2023-07-10T13:49:02.523Z">
        <t:Attribution userId="S::kmcnally@partners.net::8596e187-56fb-4c7f-819d-bb4bb3adcf15" userProvider="AD" userName="Kelly McNally"/>
        <t:Anchor>
          <t:Comment id="676745870"/>
        </t:Anchor>
        <t:Create/>
      </t:Event>
      <t:Event id="{100FF5C7-5D33-41EC-83AD-A9DEB0801191}" time="2023-07-10T13:49:02.523Z">
        <t:Attribution userId="S::kmcnally@partners.net::8596e187-56fb-4c7f-819d-bb4bb3adcf15" userProvider="AD" userName="Kelly McNally"/>
        <t:Anchor>
          <t:Comment id="676745870"/>
        </t:Anchor>
        <t:Assign userId="S::dmartin@partners.net::04f63225-1d27-46ab-9c7c-1c8b513bed32" userProvider="AD" userName="Danielle Martin"/>
      </t:Event>
      <t:Event id="{84E9BC1D-C09C-4AB2-9C57-038B28FC6289}" time="2023-07-10T13:49:02.523Z">
        <t:Attribution userId="S::kmcnally@partners.net::8596e187-56fb-4c7f-819d-bb4bb3adcf15" userProvider="AD" userName="Kelly McNally"/>
        <t:Anchor>
          <t:Comment id="676745870"/>
        </t:Anchor>
        <t:SetTitle title="@Danielle Martin We are budgeting much less in this line for FRC compared to JA- is this because we are cost-sharing with JA here or because some of the costs here mentioned don't apply?"/>
      </t:Event>
    </t:History>
  </t:Task>
  <t:Task id="{51796933-22C2-4C95-9412-960D88FE7E1C}">
    <t:Anchor>
      <t:Comment id="940258907"/>
    </t:Anchor>
    <t:History>
      <t:Event id="{31F6BD1F-2676-4FD8-ABC5-4AB43438C9C7}" time="2023-07-10T18:17:23.99Z">
        <t:Attribution userId="S::smith@partners.net::0f735c9e-ef04-4d10-a876-44533ba59a84" userProvider="AD" userName="Sarah Smith"/>
        <t:Anchor>
          <t:Comment id="940258907"/>
        </t:Anchor>
        <t:Create/>
      </t:Event>
      <t:Event id="{35327F11-5F13-4EE2-ABEE-B4367D576882}" time="2023-07-10T18:17:23.99Z">
        <t:Attribution userId="S::smith@partners.net::0f735c9e-ef04-4d10-a876-44533ba59a84" userProvider="AD" userName="Sarah Smith"/>
        <t:Anchor>
          <t:Comment id="940258907"/>
        </t:Anchor>
        <t:Assign userId="S::rkanter@partners.net::96d2bc0c-9768-46d1-9010-6e32973a4d4d" userProvider="AD" userName="Rebecca  Kanter"/>
      </t:Event>
      <t:Event id="{5F7DCC4A-3C2B-4859-ABBB-4F19DD9358A8}" time="2023-07-10T18:17:23.99Z">
        <t:Attribution userId="S::smith@partners.net::0f735c9e-ef04-4d10-a876-44533ba59a84" userProvider="AD" userName="Sarah Smith"/>
        <t:Anchor>
          <t:Comment id="940258907"/>
        </t:Anchor>
        <t:SetTitle title="@Rebecca Kanter this number needs to be the number in cell AC-35"/>
      </t:Event>
      <t:Event id="{56E4C7B6-2AB3-47FD-9E11-508A250793BE}" time="2023-07-11T17:02:45.008Z">
        <t:Attribution userId="S::rkanter@partners.net::96d2bc0c-9768-46d1-9010-6e32973a4d4d" userProvider="AD" userName="Rebecca  Kanter"/>
        <t:Progress percentComplete="100"/>
      </t:Event>
    </t:History>
  </t:Task>
  <t:Task id="{A35CFF33-B790-4874-8BF7-C971C0F93A7D}">
    <t:Anchor>
      <t:Comment id="353933249"/>
    </t:Anchor>
    <t:History>
      <t:Event id="{B1395377-3F20-4EA4-AD2F-D372949BC935}" time="2023-07-10T16:27:12.183Z">
        <t:Attribution userId="S::smith@partners.net::0f735c9e-ef04-4d10-a876-44533ba59a84" userProvider="AD" userName="Sarah Smith"/>
        <t:Anchor>
          <t:Comment id="353933249"/>
        </t:Anchor>
        <t:Create/>
      </t:Event>
      <t:Event id="{352B8D6E-52B0-47B8-A051-A2F2DBF795DC}" time="2023-07-10T16:27:12.183Z">
        <t:Attribution userId="S::smith@partners.net::0f735c9e-ef04-4d10-a876-44533ba59a84" userProvider="AD" userName="Sarah Smith"/>
        <t:Anchor>
          <t:Comment id="353933249"/>
        </t:Anchor>
        <t:Assign userId="S::dmartin@partners.net::04f63225-1d27-46ab-9c7c-1c8b513bed32" userProvider="AD" userName="Danielle Martin"/>
      </t:Event>
      <t:Event id="{EA1C9930-0CCF-4C52-884B-987CE1E4B913}" time="2023-07-10T16:27:12.183Z">
        <t:Attribution userId="S::smith@partners.net::0f735c9e-ef04-4d10-a876-44533ba59a84" userProvider="AD" userName="Sarah Smith"/>
        <t:Anchor>
          <t:Comment id="353933249"/>
        </t:Anchor>
        <t:SetTitle title="@Danielle Martin did this jump from 40/day to 82/day? Seems like a big jump"/>
      </t:Event>
      <t:Event id="{83BCF500-1357-4F2D-9043-0945030D0330}" time="2023-07-11T12:19:31.209Z">
        <t:Attribution userId="S::smith@partners.net::0f735c9e-ef04-4d10-a876-44533ba59a84" userProvider="AD" userName="Sarah Smith"/>
        <t:Progress percentComplete="100"/>
      </t:Event>
    </t:History>
  </t:Task>
  <t:Task id="{36C57515-C147-48AC-B8BB-780265F5EF0D}">
    <t:Anchor>
      <t:Comment id="498542274"/>
    </t:Anchor>
    <t:History>
      <t:Event id="{7B798F0D-AEF6-4834-9697-B4D9AD33A634}" time="2023-07-10T16:35:05.037Z">
        <t:Attribution userId="S::smith@partners.net::0f735c9e-ef04-4d10-a876-44533ba59a84" userProvider="AD" userName="Sarah Smith"/>
        <t:Anchor>
          <t:Comment id="498542274"/>
        </t:Anchor>
        <t:Create/>
      </t:Event>
      <t:Event id="{44F1C945-6AC7-47DD-8E45-1286D13CC17C}" time="2023-07-10T16:35:05.037Z">
        <t:Attribution userId="S::smith@partners.net::0f735c9e-ef04-4d10-a876-44533ba59a84" userProvider="AD" userName="Sarah Smith"/>
        <t:Anchor>
          <t:Comment id="498542274"/>
        </t:Anchor>
        <t:Assign userId="S::dmartin@partners.net::04f63225-1d27-46ab-9c7c-1c8b513bed32" userProvider="AD" userName="Danielle Martin"/>
      </t:Event>
      <t:Event id="{6D783A01-43FA-4005-862D-77FD04643E8C}" time="2023-07-10T16:35:05.037Z">
        <t:Attribution userId="S::smith@partners.net::0f735c9e-ef04-4d10-a876-44533ba59a84" userProvider="AD" userName="Sarah Smith"/>
        <t:Anchor>
          <t:Comment id="498542274"/>
        </t:Anchor>
        <t:SetTitle title="@Danielle Martin In the FRC budget it says the cost is 103. Is that per day or for the 3-day duration of the trip?"/>
      </t:Event>
      <t:Event id="{D7CA0350-6C47-46DD-BB4C-F72C3393AE66}" time="2023-07-11T12:20:19.629Z">
        <t:Attribution userId="S::smith@partners.net::0f735c9e-ef04-4d10-a876-44533ba59a84" userProvider="AD" userName="Sarah Smith"/>
        <t:Progress percentComplete="100"/>
      </t:Event>
    </t:History>
  </t:Task>
  <t:Task id="{F6BDCC9C-AD25-4783-812E-001F5E0A7862}">
    <t:Anchor>
      <t:Comment id="765402083"/>
    </t:Anchor>
    <t:History>
      <t:Event id="{D8DD6386-3E75-4F9E-9FEA-C0D94092E42E}" time="2023-07-10T18:16:37.385Z">
        <t:Attribution userId="S::smith@partners.net::0f735c9e-ef04-4d10-a876-44533ba59a84" userProvider="AD" userName="Sarah Smith"/>
        <t:Anchor>
          <t:Comment id="765402083"/>
        </t:Anchor>
        <t:Create/>
      </t:Event>
      <t:Event id="{30C38BE4-5099-49A5-873F-A92ADA1D87AA}" time="2023-07-10T18:16:37.385Z">
        <t:Attribution userId="S::smith@partners.net::0f735c9e-ef04-4d10-a876-44533ba59a84" userProvider="AD" userName="Sarah Smith"/>
        <t:Anchor>
          <t:Comment id="765402083"/>
        </t:Anchor>
        <t:Assign userId="S::rkanter@partners.net::96d2bc0c-9768-46d1-9010-6e32973a4d4d" userProvider="AD" userName="Rebecca  Kanter"/>
      </t:Event>
      <t:Event id="{88862FEC-F6F3-4A4E-BB10-C2C4D740727F}" time="2023-07-10T18:16:37.385Z">
        <t:Attribution userId="S::smith@partners.net::0f735c9e-ef04-4d10-a876-44533ba59a84" userProvider="AD" userName="Sarah Smith"/>
        <t:Anchor>
          <t:Comment id="765402083"/>
        </t:Anchor>
        <t:SetTitle title="@Rebecca Kanter this number needs to be the number in cell AC-33"/>
      </t:Event>
      <t:Event id="{90F9EEB1-7AB1-4C58-8AD8-C5C3E53C4E45}" time="2023-07-11T17:03:00.872Z">
        <t:Attribution userId="S::rkanter@partners.net::96d2bc0c-9768-46d1-9010-6e32973a4d4d" userProvider="AD" userName="Rebecca  Kanter"/>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8AFD532-3333-478B-99FF-3C5C0AD434CB}">
  <ds:schemaRefs>
    <ds:schemaRef ds:uri="http://schemas.openxmlformats.org/officeDocument/2006/bibliography"/>
  </ds:schemaRefs>
</ds:datastoreItem>
</file>

<file path=customXml/itemProps2.xml><?xml version="1.0" encoding="utf-8"?>
<ds:datastoreItem xmlns:ds="http://schemas.openxmlformats.org/officeDocument/2006/customXml" ds:itemID="{03F84781-2C38-4853-8A30-FDA7B62F0036}"/>
</file>

<file path=customXml/itemProps3.xml><?xml version="1.0" encoding="utf-8"?>
<ds:datastoreItem xmlns:ds="http://schemas.openxmlformats.org/officeDocument/2006/customXml" ds:itemID="{325004E9-A5DE-4154-A5A3-09135E72CA26}">
  <ds:schemaRefs>
    <ds:schemaRef ds:uri="http://schemas.microsoft.com/office/2006/metadata/properties"/>
    <ds:schemaRef ds:uri="http://schemas.microsoft.com/office/infopath/2007/PartnerControls"/>
    <ds:schemaRef ds:uri="597598ab-7ee7-4757-b451-9ff4de768c87"/>
  </ds:schemaRefs>
</ds:datastoreItem>
</file>

<file path=customXml/itemProps4.xml><?xml version="1.0" encoding="utf-8"?>
<ds:datastoreItem xmlns:ds="http://schemas.openxmlformats.org/officeDocument/2006/customXml" ds:itemID="{E18DCF1F-7B8D-4CAA-B7AD-D69C43FA1EE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2588</TotalTime>
  <Pages>11</Pages>
  <Words>4286</Words>
  <Characters>24432</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Partners of the Americas</vt:lpstr>
    </vt:vector>
  </TitlesOfParts>
  <Company>Partners of the Americas</Company>
  <LinksUpToDate>false</LinksUpToDate>
  <CharactersWithSpaces>28661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Partners of the Americas</dc:title>
  <dc:subject/>
  <dc:creator>mmann</dc:creator>
  <cp:keywords/>
  <cp:lastModifiedBy>Danielle Martin</cp:lastModifiedBy>
  <cp:revision>2424</cp:revision>
  <cp:lastPrinted>2021-01-05T06:51:00Z</cp:lastPrinted>
  <dcterms:created xsi:type="dcterms:W3CDTF">2020-12-24T10:55:00Z</dcterms:created>
  <dcterms:modified xsi:type="dcterms:W3CDTF">2023-07-24T11:45:00Z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7450400</vt:r8>
  </property>
  <property fmtid="{D5CDD505-2E9C-101B-9397-08002B2CF9AE}" pid="4" name="MediaServiceImageTags">
    <vt:lpwstr/>
  </property>
</Properties>
</file>