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953638" w14:textId="77777777" w:rsidR="00F53625" w:rsidRPr="00F53625" w:rsidRDefault="00F53625" w:rsidP="00F53625">
      <w:pPr>
        <w:spacing w:before="0" w:after="0"/>
        <w:jc w:val="center"/>
        <w:rPr>
          <w:b/>
          <w:bCs/>
          <w:color w:val="FF0000"/>
          <w:lang w:val="en-US"/>
        </w:rPr>
      </w:pPr>
      <w:r w:rsidRPr="00F53625">
        <w:rPr>
          <w:b/>
          <w:bCs/>
          <w:color w:val="FF0000"/>
          <w:lang w:val="en-US"/>
        </w:rPr>
        <w:t>SAMPLE US MANUFACTURING RULE WAIVER REQUEST</w:t>
      </w:r>
    </w:p>
    <w:p w14:paraId="7F01390F" w14:textId="2A423EE9" w:rsidR="00F53625" w:rsidRPr="00F53625" w:rsidRDefault="00F53625" w:rsidP="00F53625">
      <w:pPr>
        <w:spacing w:before="0" w:after="0"/>
        <w:jc w:val="center"/>
        <w:rPr>
          <w:b/>
          <w:bCs/>
          <w:color w:val="FF0000"/>
          <w:lang w:val="en-US"/>
        </w:rPr>
      </w:pPr>
      <w:r w:rsidRPr="00F53625">
        <w:rPr>
          <w:b/>
          <w:bCs/>
          <w:color w:val="FF0000"/>
          <w:lang w:val="en-US"/>
        </w:rPr>
        <w:t>HIGHLIGHTED AREAS ARE EXAMPLES NOT REGULATIONS.</w:t>
      </w:r>
    </w:p>
    <w:p w14:paraId="562BFDD6" w14:textId="77777777" w:rsidR="00F53625" w:rsidRDefault="00F53625" w:rsidP="008F28E8">
      <w:pPr>
        <w:spacing w:before="0" w:after="0"/>
        <w:rPr>
          <w:lang w:val="en-US"/>
        </w:rPr>
      </w:pPr>
    </w:p>
    <w:p w14:paraId="0C01CEF8" w14:textId="6CF6E13E" w:rsidR="008F28E8" w:rsidRPr="008F28E8" w:rsidRDefault="008F28E8" w:rsidP="008F28E8">
      <w:pPr>
        <w:spacing w:before="0" w:after="0"/>
        <w:rPr>
          <w:lang w:val="en-US"/>
        </w:rPr>
      </w:pPr>
      <w:r w:rsidRPr="008F28E8">
        <w:rPr>
          <w:lang w:val="en-US"/>
        </w:rPr>
        <w:t>September 18, 2019</w:t>
      </w:r>
    </w:p>
    <w:p w14:paraId="3C6DC960" w14:textId="77777777" w:rsidR="008F28E8" w:rsidRPr="008F28E8" w:rsidRDefault="008F28E8" w:rsidP="008F28E8">
      <w:pPr>
        <w:spacing w:before="0" w:after="0"/>
        <w:rPr>
          <w:lang w:val="en-US"/>
        </w:rPr>
      </w:pPr>
    </w:p>
    <w:p w14:paraId="2A77D736" w14:textId="24FD8D6F" w:rsidR="008F28E8" w:rsidRPr="008F28E8" w:rsidRDefault="00F53625" w:rsidP="008F28E8">
      <w:pPr>
        <w:spacing w:before="0" w:after="0"/>
        <w:rPr>
          <w:lang w:val="en-US"/>
        </w:rPr>
      </w:pPr>
      <w:r>
        <w:rPr>
          <w:lang w:val="en-US"/>
        </w:rPr>
        <w:t>XXXX</w:t>
      </w:r>
      <w:r>
        <w:rPr>
          <w:lang w:val="en-US"/>
        </w:rPr>
        <w:br/>
      </w:r>
      <w:proofErr w:type="spellStart"/>
      <w:r>
        <w:rPr>
          <w:lang w:val="en-US"/>
        </w:rPr>
        <w:t>XXXX</w:t>
      </w:r>
      <w:proofErr w:type="spellEnd"/>
      <w:r>
        <w:rPr>
          <w:lang w:val="en-US"/>
        </w:rPr>
        <w:br/>
      </w:r>
    </w:p>
    <w:p w14:paraId="5287F1C8" w14:textId="77777777" w:rsidR="008F28E8" w:rsidRPr="008F28E8" w:rsidRDefault="008F28E8" w:rsidP="008F28E8">
      <w:pPr>
        <w:spacing w:before="0" w:after="0"/>
        <w:rPr>
          <w:lang w:val="en-US"/>
        </w:rPr>
      </w:pPr>
    </w:p>
    <w:p w14:paraId="44536437" w14:textId="5DAE33AC" w:rsidR="008F28E8" w:rsidRPr="008F28E8" w:rsidRDefault="008F28E8" w:rsidP="008F28E8">
      <w:pPr>
        <w:spacing w:before="0" w:after="0"/>
        <w:rPr>
          <w:lang w:val="en-US"/>
        </w:rPr>
      </w:pPr>
      <w:r w:rsidRPr="008F28E8">
        <w:rPr>
          <w:lang w:val="en-US"/>
        </w:rPr>
        <w:t>Cc.:</w:t>
      </w:r>
      <w:r w:rsidRPr="008F28E8">
        <w:rPr>
          <w:lang w:val="en-US"/>
        </w:rPr>
        <w:tab/>
      </w:r>
      <w:r w:rsidR="00F53625">
        <w:rPr>
          <w:lang w:val="en-US"/>
        </w:rPr>
        <w:t>XXXX</w:t>
      </w:r>
    </w:p>
    <w:p w14:paraId="4E3874A9" w14:textId="77777777" w:rsidR="008F28E8" w:rsidRPr="008F28E8" w:rsidRDefault="008F28E8" w:rsidP="008F28E8">
      <w:pPr>
        <w:spacing w:before="0" w:after="0"/>
        <w:rPr>
          <w:lang w:val="en-US"/>
        </w:rPr>
      </w:pPr>
      <w:r w:rsidRPr="008F28E8">
        <w:rPr>
          <w:lang w:val="en-US"/>
        </w:rPr>
        <w:tab/>
      </w:r>
      <w:r w:rsidRPr="008F28E8">
        <w:rPr>
          <w:lang w:val="en-US"/>
        </w:rPr>
        <w:tab/>
      </w:r>
    </w:p>
    <w:p w14:paraId="66E059B3" w14:textId="4B26FF3D" w:rsidR="008F28E8" w:rsidRPr="008F28E8" w:rsidRDefault="008F28E8" w:rsidP="008F28E8">
      <w:pPr>
        <w:spacing w:before="0" w:after="0"/>
        <w:rPr>
          <w:lang w:val="en-US"/>
        </w:rPr>
      </w:pPr>
      <w:r w:rsidRPr="008F28E8">
        <w:rPr>
          <w:lang w:val="en-US"/>
        </w:rPr>
        <w:t>Subject:</w:t>
      </w:r>
      <w:r w:rsidRPr="008F28E8">
        <w:rPr>
          <w:lang w:val="en-US"/>
        </w:rPr>
        <w:tab/>
        <w:t xml:space="preserve">Request for Approval to Purchase Restricted Commodities and </w:t>
      </w:r>
      <w:r w:rsidR="00F53625">
        <w:rPr>
          <w:lang w:val="en-US"/>
        </w:rPr>
        <w:t>W</w:t>
      </w:r>
      <w:r w:rsidRPr="008F28E8">
        <w:rPr>
          <w:lang w:val="en-US"/>
        </w:rPr>
        <w:t>ai</w:t>
      </w:r>
      <w:r w:rsidR="00F53625">
        <w:rPr>
          <w:lang w:val="en-US"/>
        </w:rPr>
        <w:t>ver of US Manufacturing Rules for Vehicles.</w:t>
      </w:r>
    </w:p>
    <w:p w14:paraId="47DE0DDB" w14:textId="77777777" w:rsidR="008F28E8" w:rsidRPr="008F28E8" w:rsidRDefault="008F28E8" w:rsidP="008F28E8">
      <w:pPr>
        <w:spacing w:before="0" w:after="0"/>
        <w:rPr>
          <w:lang w:val="en-US"/>
        </w:rPr>
      </w:pPr>
    </w:p>
    <w:p w14:paraId="512918AF" w14:textId="71DC44DC" w:rsidR="008F28E8" w:rsidRPr="008F28E8" w:rsidRDefault="008F28E8" w:rsidP="00F53625">
      <w:pPr>
        <w:spacing w:before="0" w:after="0"/>
        <w:rPr>
          <w:bCs/>
          <w:lang w:val="en-US"/>
        </w:rPr>
      </w:pPr>
      <w:r w:rsidRPr="008F28E8">
        <w:rPr>
          <w:lang w:val="en-US"/>
        </w:rPr>
        <w:t xml:space="preserve">Reference:  </w:t>
      </w:r>
      <w:r w:rsidRPr="008F28E8">
        <w:rPr>
          <w:lang w:val="en-US"/>
        </w:rPr>
        <w:tab/>
      </w:r>
      <w:r w:rsidR="00F53625">
        <w:rPr>
          <w:lang w:val="en-US"/>
        </w:rPr>
        <w:t xml:space="preserve">Contract Number: </w:t>
      </w:r>
    </w:p>
    <w:p w14:paraId="30A4D561" w14:textId="77777777" w:rsidR="008F28E8" w:rsidRPr="008F28E8" w:rsidRDefault="008F28E8" w:rsidP="008F28E8">
      <w:pPr>
        <w:spacing w:before="0" w:after="0"/>
        <w:rPr>
          <w:lang w:val="en-US"/>
        </w:rPr>
      </w:pPr>
    </w:p>
    <w:p w14:paraId="3E9AC1FB" w14:textId="77777777" w:rsidR="008F28E8" w:rsidRPr="008F28E8" w:rsidRDefault="008F28E8" w:rsidP="008F28E8">
      <w:pPr>
        <w:spacing w:before="0" w:after="0"/>
        <w:rPr>
          <w:lang w:val="en-US"/>
        </w:rPr>
      </w:pPr>
    </w:p>
    <w:p w14:paraId="5210888F" w14:textId="0ACBBE10" w:rsidR="008F28E8" w:rsidRPr="008F28E8" w:rsidRDefault="008F28E8" w:rsidP="008F28E8">
      <w:pPr>
        <w:spacing w:before="0" w:after="0"/>
        <w:rPr>
          <w:lang w:val="en-US"/>
        </w:rPr>
      </w:pPr>
      <w:r w:rsidRPr="008F28E8">
        <w:rPr>
          <w:lang w:val="en-US"/>
        </w:rPr>
        <w:t xml:space="preserve">Dear Ms. </w:t>
      </w:r>
      <w:r w:rsidR="00F53625">
        <w:rPr>
          <w:lang w:val="en-US"/>
        </w:rPr>
        <w:t>XXX</w:t>
      </w:r>
    </w:p>
    <w:p w14:paraId="5F53AFA3" w14:textId="77777777" w:rsidR="008F28E8" w:rsidRPr="008F28E8" w:rsidRDefault="008F28E8" w:rsidP="008F28E8">
      <w:pPr>
        <w:spacing w:before="0" w:after="0"/>
        <w:rPr>
          <w:lang w:val="en-US"/>
        </w:rPr>
      </w:pPr>
    </w:p>
    <w:p w14:paraId="2885EA51" w14:textId="18767989" w:rsidR="008F28E8" w:rsidRPr="008F28E8" w:rsidRDefault="00F53625" w:rsidP="008F28E8">
      <w:pPr>
        <w:spacing w:before="0" w:after="0"/>
        <w:rPr>
          <w:lang w:val="en-US"/>
        </w:rPr>
      </w:pPr>
      <w:r>
        <w:rPr>
          <w:rFonts w:asciiTheme="minorHAnsi" w:eastAsia="Times New Roman" w:hAnsiTheme="minorHAnsi" w:cstheme="minorHAnsi"/>
          <w:lang w:val="en-US"/>
        </w:rPr>
        <w:t>[</w:t>
      </w:r>
      <w:r w:rsidRPr="00BA191A">
        <w:rPr>
          <w:rFonts w:asciiTheme="minorHAnsi" w:eastAsia="Times New Roman" w:hAnsiTheme="minorHAnsi" w:cstheme="minorHAnsi"/>
          <w:szCs w:val="20"/>
          <w:highlight w:val="yellow"/>
          <w:lang w:val="en-US"/>
        </w:rPr>
        <w:t>INSERT]</w:t>
      </w:r>
      <w:r w:rsidR="008F28E8" w:rsidRPr="008F28E8">
        <w:rPr>
          <w:lang w:val="en-US"/>
        </w:rPr>
        <w:t xml:space="preserve">, respectfully requests USAID </w:t>
      </w:r>
      <w:r>
        <w:rPr>
          <w:lang w:val="en-US"/>
        </w:rPr>
        <w:t xml:space="preserve">Contracting </w:t>
      </w:r>
      <w:r w:rsidR="008F28E8" w:rsidRPr="008F28E8">
        <w:rPr>
          <w:lang w:val="en-US"/>
        </w:rPr>
        <w:t xml:space="preserve">Officer’s written approval for the procurement of a restricted good – one (1) pick-up truck – valued at approximately </w:t>
      </w:r>
      <w:r w:rsidR="008F28E8" w:rsidRPr="00F53625">
        <w:rPr>
          <w:highlight w:val="yellow"/>
          <w:lang w:val="en-US"/>
        </w:rPr>
        <w:t>USD $40,350.00</w:t>
      </w:r>
      <w:r w:rsidR="008F28E8" w:rsidRPr="008F28E8">
        <w:rPr>
          <w:lang w:val="en-US"/>
        </w:rPr>
        <w:t>. Pursuant to 22 CFR Part 228.31 this letter also requests your assistance in securing a Mission Director’s waiver from the requirement to procure U.S. manufactured motor vehicles as defined in 22 CFR 228.19 (b).</w:t>
      </w:r>
    </w:p>
    <w:p w14:paraId="347AE0B2" w14:textId="77777777" w:rsidR="008F28E8" w:rsidRPr="008F28E8" w:rsidRDefault="008F28E8" w:rsidP="008F28E8">
      <w:pPr>
        <w:spacing w:before="0" w:after="0"/>
        <w:rPr>
          <w:lang w:val="en-US"/>
        </w:rPr>
      </w:pPr>
    </w:p>
    <w:p w14:paraId="690ADA23" w14:textId="77777777" w:rsidR="008F28E8" w:rsidRPr="008F28E8" w:rsidRDefault="008F28E8" w:rsidP="008F28E8">
      <w:pPr>
        <w:spacing w:before="0" w:after="0"/>
        <w:rPr>
          <w:lang w:val="en-US"/>
        </w:rPr>
      </w:pPr>
      <w:r w:rsidRPr="008F28E8">
        <w:rPr>
          <w:lang w:val="en-US"/>
        </w:rPr>
        <w:t xml:space="preserve">The procurement of one (1) pick-up truck was included in the approved program budget and sufficient funds exist to cover this procurement. </w:t>
      </w:r>
    </w:p>
    <w:p w14:paraId="605F69DF" w14:textId="77777777" w:rsidR="008F28E8" w:rsidRPr="008F28E8" w:rsidRDefault="008F28E8" w:rsidP="008F28E8">
      <w:pPr>
        <w:spacing w:before="0" w:after="0"/>
        <w:rPr>
          <w:lang w:val="en-US"/>
        </w:rPr>
      </w:pPr>
    </w:p>
    <w:p w14:paraId="476D8533" w14:textId="77777777" w:rsidR="008F28E8" w:rsidRPr="008F28E8" w:rsidRDefault="008F28E8" w:rsidP="008F28E8">
      <w:pPr>
        <w:spacing w:before="0" w:after="0"/>
        <w:rPr>
          <w:b/>
          <w:lang w:val="en-US"/>
        </w:rPr>
      </w:pPr>
      <w:r w:rsidRPr="008F28E8">
        <w:rPr>
          <w:b/>
          <w:lang w:val="en-US"/>
        </w:rPr>
        <w:t>BACKGROUND</w:t>
      </w:r>
    </w:p>
    <w:p w14:paraId="4F9BD2AA" w14:textId="77777777" w:rsidR="008F28E8" w:rsidRPr="008F28E8" w:rsidRDefault="008F28E8" w:rsidP="008F28E8">
      <w:pPr>
        <w:spacing w:before="0" w:after="0"/>
        <w:rPr>
          <w:b/>
          <w:lang w:val="en-US"/>
        </w:rPr>
      </w:pPr>
    </w:p>
    <w:p w14:paraId="0C27B8BF" w14:textId="0477AC68" w:rsidR="008F28E8" w:rsidRDefault="00F53625" w:rsidP="008F28E8">
      <w:pPr>
        <w:spacing w:before="0" w:after="0"/>
        <w:rPr>
          <w:lang w:val="en-US"/>
        </w:rPr>
      </w:pPr>
      <w:r w:rsidRPr="00F53625">
        <w:rPr>
          <w:highlight w:val="yellow"/>
          <w:lang w:val="en-US"/>
        </w:rPr>
        <w:t>The technical need for the purchase.</w:t>
      </w:r>
    </w:p>
    <w:p w14:paraId="03CC9A33" w14:textId="3CFB0A7A" w:rsidR="008F28E8" w:rsidRDefault="008F28E8" w:rsidP="008F28E8">
      <w:pPr>
        <w:spacing w:before="0" w:after="0"/>
        <w:rPr>
          <w:lang w:val="en-US"/>
        </w:rPr>
      </w:pPr>
    </w:p>
    <w:p w14:paraId="05CDC8F5" w14:textId="3DF0C4EE" w:rsidR="00F53625" w:rsidRPr="00F53625" w:rsidRDefault="00F53625" w:rsidP="008F28E8">
      <w:pPr>
        <w:spacing w:before="0" w:after="0"/>
        <w:rPr>
          <w:b/>
          <w:bCs/>
          <w:lang w:val="en-US"/>
        </w:rPr>
      </w:pPr>
      <w:r w:rsidRPr="00F53625">
        <w:rPr>
          <w:b/>
          <w:bCs/>
          <w:lang w:val="en-US"/>
        </w:rPr>
        <w:t>REGULATORY BASIS</w:t>
      </w:r>
    </w:p>
    <w:p w14:paraId="58BFA352" w14:textId="77777777" w:rsidR="00F53625" w:rsidRPr="008F28E8" w:rsidRDefault="00F53625" w:rsidP="008F28E8">
      <w:pPr>
        <w:spacing w:before="0" w:after="0"/>
        <w:rPr>
          <w:bCs/>
          <w:lang w:val="en-US"/>
        </w:rPr>
      </w:pPr>
    </w:p>
    <w:p w14:paraId="5B4452FE" w14:textId="106A562C" w:rsidR="008F28E8" w:rsidRDefault="008F28E8" w:rsidP="008F28E8">
      <w:pPr>
        <w:spacing w:before="0" w:after="0"/>
        <w:rPr>
          <w:lang w:val="en-US"/>
        </w:rPr>
      </w:pPr>
      <w:r w:rsidRPr="008F28E8">
        <w:rPr>
          <w:lang w:val="en-US"/>
        </w:rPr>
        <w:t xml:space="preserve">Title 22 CFR 228.19(b) </w:t>
      </w:r>
      <w:r w:rsidRPr="008F28E8">
        <w:rPr>
          <w:i/>
          <w:lang w:val="en-US"/>
        </w:rPr>
        <w:t>Special Source Rules Requiring United States Manufacture or Procurement</w:t>
      </w:r>
      <w:r w:rsidRPr="008F28E8">
        <w:rPr>
          <w:lang w:val="en-US"/>
        </w:rPr>
        <w:t xml:space="preserve">, states that motor vehicles must be manufactured in the United States to be eligible for USAID financing (22 U.S.C. 2396). </w:t>
      </w:r>
    </w:p>
    <w:p w14:paraId="1D6C9307" w14:textId="77777777" w:rsidR="00F53625" w:rsidRPr="008F28E8" w:rsidRDefault="00F53625" w:rsidP="008F28E8">
      <w:pPr>
        <w:spacing w:before="0" w:after="0"/>
        <w:rPr>
          <w:lang w:val="en-US"/>
        </w:rPr>
      </w:pPr>
    </w:p>
    <w:p w14:paraId="6730CA84" w14:textId="3262B945" w:rsidR="008F28E8" w:rsidRPr="008F28E8" w:rsidRDefault="008F28E8" w:rsidP="008F28E8">
      <w:pPr>
        <w:spacing w:before="0" w:after="0"/>
        <w:rPr>
          <w:i/>
          <w:lang w:val="en-US"/>
        </w:rPr>
      </w:pPr>
      <w:r w:rsidRPr="008F28E8">
        <w:rPr>
          <w:lang w:val="en-US"/>
        </w:rPr>
        <w:t>22 CFR 228.30</w:t>
      </w:r>
      <w:r w:rsidR="00F53625">
        <w:rPr>
          <w:lang w:val="en-US"/>
        </w:rPr>
        <w:t xml:space="preserve"> states</w:t>
      </w:r>
      <w:r w:rsidRPr="008F28E8">
        <w:rPr>
          <w:lang w:val="en-US"/>
        </w:rPr>
        <w:t xml:space="preserve"> “</w:t>
      </w:r>
      <w:r w:rsidRPr="008F28E8">
        <w:rPr>
          <w:i/>
          <w:lang w:val="en-US"/>
        </w:rPr>
        <w:t>(…) USAID may waive the rules contained in subparts A, B and C of this part (except for prohibited sources as defined in §228.01, and §§228.21 and 228.22), in order to accomplish project or program objectives. For any waivers authorized, the principal geographic code shall be Code 935, any area or country but excluding prohibited sources. All waivers must be in writing, and where applicable, are limited to the term established by the waiver. All waiver decisions will be made solely on the basis of the following criteria:</w:t>
      </w:r>
    </w:p>
    <w:p w14:paraId="55D6078A" w14:textId="77777777" w:rsidR="008F28E8" w:rsidRPr="008F28E8" w:rsidRDefault="008F28E8" w:rsidP="008F28E8">
      <w:pPr>
        <w:numPr>
          <w:ilvl w:val="0"/>
          <w:numId w:val="31"/>
        </w:numPr>
        <w:spacing w:before="0" w:after="0"/>
        <w:rPr>
          <w:i/>
          <w:lang w:val="en-US"/>
        </w:rPr>
      </w:pPr>
      <w:r w:rsidRPr="008F28E8">
        <w:rPr>
          <w:i/>
          <w:lang w:val="en-US"/>
        </w:rPr>
        <w:t>Waivers to permit procurement outside of Code 937 or 110 must be based on a case by case determination that</w:t>
      </w:r>
    </w:p>
    <w:p w14:paraId="0EEC0DF4" w14:textId="77777777" w:rsidR="008F28E8" w:rsidRPr="008F28E8" w:rsidRDefault="008F28E8" w:rsidP="008F28E8">
      <w:pPr>
        <w:spacing w:before="0" w:after="0"/>
        <w:ind w:left="2160"/>
        <w:rPr>
          <w:i/>
          <w:lang w:val="en-US"/>
        </w:rPr>
      </w:pPr>
      <w:r w:rsidRPr="008F28E8">
        <w:rPr>
          <w:i/>
          <w:lang w:val="en-US"/>
        </w:rPr>
        <w:t>(1) The provision of assistance requires commodities or services of the type that are not produced in and available for purchase in Code 937 or 110, or;</w:t>
      </w:r>
    </w:p>
    <w:p w14:paraId="10E014CC" w14:textId="77777777" w:rsidR="008F28E8" w:rsidRPr="008F28E8" w:rsidRDefault="008F28E8" w:rsidP="008F28E8">
      <w:pPr>
        <w:spacing w:before="0" w:after="0"/>
        <w:ind w:left="2160"/>
        <w:rPr>
          <w:i/>
          <w:lang w:val="en-US"/>
        </w:rPr>
      </w:pPr>
      <w:r w:rsidRPr="008F28E8">
        <w:rPr>
          <w:i/>
          <w:lang w:val="en-US"/>
        </w:rPr>
        <w:t>(2) It is important to permit procurement from a country not specified in Code 937 or 110 to meet unforeseen circumstances, or;</w:t>
      </w:r>
    </w:p>
    <w:p w14:paraId="7F8A90B3" w14:textId="77777777" w:rsidR="008F28E8" w:rsidRPr="008F28E8" w:rsidRDefault="008F28E8" w:rsidP="008F28E8">
      <w:pPr>
        <w:spacing w:before="0" w:after="0"/>
        <w:ind w:left="2160"/>
        <w:rPr>
          <w:i/>
          <w:lang w:val="en-US"/>
        </w:rPr>
      </w:pPr>
      <w:r w:rsidRPr="008F28E8">
        <w:rPr>
          <w:i/>
          <w:lang w:val="en-US"/>
        </w:rPr>
        <w:t>(3) To promote efficiency in the use of United States foreign assistance resources, including to avoid impairment of foreign assistance objectives</w:t>
      </w:r>
    </w:p>
    <w:p w14:paraId="01DE24E2" w14:textId="77777777" w:rsidR="008F28E8" w:rsidRPr="008F28E8" w:rsidRDefault="008F28E8" w:rsidP="008F28E8">
      <w:pPr>
        <w:numPr>
          <w:ilvl w:val="0"/>
          <w:numId w:val="31"/>
        </w:numPr>
        <w:spacing w:before="0" w:after="0"/>
        <w:rPr>
          <w:i/>
          <w:lang w:val="en-US"/>
        </w:rPr>
      </w:pPr>
      <w:r w:rsidRPr="008F28E8">
        <w:rPr>
          <w:i/>
          <w:lang w:val="en-US"/>
        </w:rPr>
        <w:t xml:space="preserve">Case by case waivers under paragraph (a) of this section may be made on the basis of a commodity or service type or category, rather than processing repeat, individual waivers for an identical or substantially similar commodity or service. Such waivers may be approved on a regional, country or program basis. For purposes of paragraph (a)(1) of this section, “produced in and available for purchase in” shall have the same meaning as the definition of “available for purchase” in §228.01. A waiver under paragraph (a)(1) may also be based on </w:t>
      </w:r>
      <w:r w:rsidRPr="008F28E8">
        <w:rPr>
          <w:i/>
          <w:lang w:val="en-US"/>
        </w:rPr>
        <w:lastRenderedPageBreak/>
        <w:t>the fact that a commodity is not available for purchase in Code 937 or 110 in sufficient, reasonable and available quantities or sufficient and reasonable quality that is fit for the intended purpose.</w:t>
      </w:r>
    </w:p>
    <w:p w14:paraId="42399D56" w14:textId="77777777" w:rsidR="008F28E8" w:rsidRPr="008F28E8" w:rsidRDefault="008F28E8" w:rsidP="008F28E8">
      <w:pPr>
        <w:numPr>
          <w:ilvl w:val="0"/>
          <w:numId w:val="31"/>
        </w:numPr>
        <w:spacing w:before="0" w:after="0"/>
        <w:rPr>
          <w:i/>
          <w:lang w:val="en-US"/>
        </w:rPr>
      </w:pPr>
      <w:r w:rsidRPr="008F28E8">
        <w:rPr>
          <w:i/>
          <w:lang w:val="en-US"/>
        </w:rPr>
        <w:t>A waiver to authorize procurement from outside the United States of agricultural commodities, motor vehicles, and pharmaceuticals must meet the requirements of §228.19.</w:t>
      </w:r>
    </w:p>
    <w:p w14:paraId="3755BEAB" w14:textId="77777777" w:rsidR="008F28E8" w:rsidRPr="008F28E8" w:rsidRDefault="008F28E8" w:rsidP="008F28E8">
      <w:pPr>
        <w:numPr>
          <w:ilvl w:val="0"/>
          <w:numId w:val="31"/>
        </w:numPr>
        <w:spacing w:before="0" w:after="0"/>
        <w:rPr>
          <w:i/>
          <w:lang w:val="en-US"/>
        </w:rPr>
      </w:pPr>
      <w:r w:rsidRPr="008F28E8">
        <w:rPr>
          <w:i/>
          <w:lang w:val="en-US"/>
        </w:rPr>
        <w:t>Any individual transaction not exceeding $25,000 (excluding those covered by special procurement rules in §228.19 and excluding procurements from prohibited sources) does not require a waiver and is hereby authorized. (…)”</w:t>
      </w:r>
    </w:p>
    <w:p w14:paraId="6F80691B" w14:textId="77777777" w:rsidR="008F28E8" w:rsidRPr="008F28E8" w:rsidRDefault="008F28E8" w:rsidP="008F28E8">
      <w:pPr>
        <w:spacing w:before="0" w:after="0"/>
        <w:rPr>
          <w:lang w:val="en-US"/>
        </w:rPr>
      </w:pPr>
    </w:p>
    <w:p w14:paraId="2C4D197C" w14:textId="77777777" w:rsidR="008F28E8" w:rsidRPr="008F28E8" w:rsidRDefault="008F28E8" w:rsidP="008F28E8">
      <w:pPr>
        <w:spacing w:before="0" w:after="0"/>
        <w:rPr>
          <w:b/>
          <w:bCs/>
          <w:lang w:val="en-US"/>
        </w:rPr>
      </w:pPr>
      <w:r w:rsidRPr="008F28E8">
        <w:rPr>
          <w:b/>
          <w:bCs/>
          <w:lang w:val="en-US"/>
        </w:rPr>
        <w:t>JUSTIFICATION FOR PURCHASE OF NON-US MANUFACTURED MOTOR VEHICLES</w:t>
      </w:r>
    </w:p>
    <w:p w14:paraId="24D77A72" w14:textId="77777777" w:rsidR="008F28E8" w:rsidRPr="008F28E8" w:rsidRDefault="008F28E8" w:rsidP="008F28E8">
      <w:pPr>
        <w:spacing w:before="0" w:after="0"/>
        <w:rPr>
          <w:b/>
          <w:bCs/>
          <w:lang w:val="en-US"/>
        </w:rPr>
      </w:pPr>
    </w:p>
    <w:p w14:paraId="79813D6E" w14:textId="77777777" w:rsidR="008F28E8" w:rsidRPr="008F28E8" w:rsidRDefault="008F28E8" w:rsidP="008F28E8">
      <w:pPr>
        <w:spacing w:before="0" w:after="0"/>
        <w:rPr>
          <w:lang w:val="en-US"/>
        </w:rPr>
      </w:pPr>
      <w:r w:rsidRPr="008F28E8">
        <w:rPr>
          <w:lang w:val="en-US"/>
        </w:rPr>
        <w:t xml:space="preserve">ADS E312.5.3b (2) (a) states that the requirement for purchase of U.S. manufactured vehicles may be waived when special circumstances exists. Special circumstances include 1) inability of U.S. manufacturers to provide a particular type of needed vehicle and 2) lack of adequate service facilities and supply of spare parts for U.S. manufactured vehicles. </w:t>
      </w:r>
    </w:p>
    <w:p w14:paraId="6E1E92E1" w14:textId="77777777" w:rsidR="008F28E8" w:rsidRPr="008F28E8" w:rsidRDefault="008F28E8" w:rsidP="008F28E8">
      <w:pPr>
        <w:spacing w:before="0" w:after="0"/>
        <w:rPr>
          <w:lang w:val="en-US"/>
        </w:rPr>
      </w:pPr>
    </w:p>
    <w:p w14:paraId="25F5AD90" w14:textId="56B8CA41" w:rsidR="008F28E8" w:rsidRPr="00F53625" w:rsidRDefault="00F53625" w:rsidP="008F28E8">
      <w:pPr>
        <w:spacing w:before="0" w:after="0"/>
        <w:rPr>
          <w:i/>
          <w:iCs/>
          <w:lang w:val="en-US"/>
        </w:rPr>
      </w:pPr>
      <w:r>
        <w:rPr>
          <w:highlight w:val="yellow"/>
          <w:lang w:val="en-US"/>
        </w:rPr>
        <w:t xml:space="preserve">Example: </w:t>
      </w:r>
      <w:r w:rsidR="008F28E8" w:rsidRPr="00F53625">
        <w:rPr>
          <w:i/>
          <w:iCs/>
          <w:highlight w:val="yellow"/>
          <w:lang w:val="en-US"/>
        </w:rPr>
        <w:t xml:space="preserve">Most U.S. manufactured pick-up trucks available for export in the U.S. and sold locally in </w:t>
      </w:r>
      <w:r w:rsidRPr="00F53625">
        <w:rPr>
          <w:i/>
          <w:iCs/>
          <w:highlight w:val="yellow"/>
          <w:lang w:val="en-US"/>
        </w:rPr>
        <w:t>[</w:t>
      </w:r>
      <w:proofErr w:type="gramStart"/>
      <w:r w:rsidRPr="00F53625">
        <w:rPr>
          <w:i/>
          <w:iCs/>
          <w:highlight w:val="yellow"/>
          <w:lang w:val="en-US"/>
        </w:rPr>
        <w:t>INSERT]</w:t>
      </w:r>
      <w:r w:rsidRPr="00F53625">
        <w:rPr>
          <w:i/>
          <w:iCs/>
          <w:highlight w:val="yellow"/>
          <w:lang w:val="en-US"/>
        </w:rPr>
        <w:t xml:space="preserve"> </w:t>
      </w:r>
      <w:r w:rsidR="008F28E8" w:rsidRPr="00F53625">
        <w:rPr>
          <w:i/>
          <w:iCs/>
          <w:highlight w:val="yellow"/>
          <w:lang w:val="en-US"/>
        </w:rPr>
        <w:t xml:space="preserve"> do</w:t>
      </w:r>
      <w:proofErr w:type="gramEnd"/>
      <w:r w:rsidR="008F28E8" w:rsidRPr="00F53625">
        <w:rPr>
          <w:i/>
          <w:iCs/>
          <w:highlight w:val="yellow"/>
          <w:lang w:val="en-US"/>
        </w:rPr>
        <w:t xml:space="preserve"> not meet specifications, since, unlike most vehicles in </w:t>
      </w:r>
      <w:r w:rsidRPr="00F53625">
        <w:rPr>
          <w:i/>
          <w:iCs/>
          <w:highlight w:val="yellow"/>
          <w:lang w:val="en-US"/>
        </w:rPr>
        <w:t xml:space="preserve">[INSERT]  </w:t>
      </w:r>
      <w:r w:rsidR="008F28E8" w:rsidRPr="00F53625">
        <w:rPr>
          <w:i/>
          <w:iCs/>
          <w:highlight w:val="yellow"/>
          <w:lang w:val="en-US"/>
        </w:rPr>
        <w:t>have fuel injection systems, use unleaded fuel and have electronic ignitions and computerized components. Further, unleaded fuel, maintenance and repair services, and spare parts for U.S. manufactured vehicles are difficult to find, if not nonexistent, in the region where the vehicle will be deployed. If a procured U.S. manufactured vehicle experienced any mechanical problems, the team would need to transport the vehicle to Lima at a considerable cost and risk a vehicle not being operational or available for several weeks to months at a time, which would delay project implementation. The only companies with a nation-wide supply chain in Peru for spare parts and mechanical support in the target area are Toyota and/or Nissan models.</w:t>
      </w:r>
    </w:p>
    <w:p w14:paraId="5D102F79" w14:textId="77777777" w:rsidR="008F28E8" w:rsidRPr="00F53625" w:rsidRDefault="008F28E8" w:rsidP="008F28E8">
      <w:pPr>
        <w:spacing w:before="0" w:after="0"/>
        <w:rPr>
          <w:i/>
          <w:iCs/>
          <w:lang w:val="en-US"/>
        </w:rPr>
      </w:pPr>
    </w:p>
    <w:p w14:paraId="50FA1DB5" w14:textId="1FC24B82" w:rsidR="008F28E8" w:rsidRPr="00F53625" w:rsidRDefault="008F28E8" w:rsidP="008F28E8">
      <w:pPr>
        <w:spacing w:before="0" w:after="0"/>
        <w:rPr>
          <w:i/>
          <w:iCs/>
          <w:lang w:val="en-US"/>
        </w:rPr>
      </w:pPr>
      <w:r w:rsidRPr="00F53625">
        <w:rPr>
          <w:i/>
          <w:iCs/>
          <w:highlight w:val="yellow"/>
          <w:lang w:val="en-US"/>
        </w:rPr>
        <w:t xml:space="preserve">Additionally, </w:t>
      </w:r>
      <w:r w:rsidR="00F53625" w:rsidRPr="00F53625">
        <w:rPr>
          <w:i/>
          <w:iCs/>
          <w:highlight w:val="yellow"/>
          <w:lang w:val="en-US"/>
        </w:rPr>
        <w:t xml:space="preserve">Contractor </w:t>
      </w:r>
      <w:r w:rsidRPr="00F53625">
        <w:rPr>
          <w:i/>
          <w:iCs/>
          <w:highlight w:val="yellow"/>
          <w:lang w:val="en-US"/>
        </w:rPr>
        <w:t>intends to acquire a more fuel-economic diesel-based vehicle to achieve long-term cost savings, which requires spare parts that are readily available in Peru but not available from U.S. sources. Therefore, due to the lack of spare parts and mechanics trained in repair and maintenance of U.S. manufactured vehicles, and the lack of availability of appropriate vehicles from the U.S., the special circumstances of ADS E312.5.3b(2)(a) apply.</w:t>
      </w:r>
    </w:p>
    <w:p w14:paraId="2652800C" w14:textId="77777777" w:rsidR="008F28E8" w:rsidRPr="00F53625" w:rsidRDefault="008F28E8" w:rsidP="008F28E8">
      <w:pPr>
        <w:spacing w:before="0" w:after="0"/>
        <w:rPr>
          <w:i/>
          <w:iCs/>
          <w:lang w:val="en-US"/>
        </w:rPr>
      </w:pPr>
    </w:p>
    <w:p w14:paraId="4607174A" w14:textId="77777777" w:rsidR="008F28E8" w:rsidRPr="00F53625" w:rsidRDefault="008F28E8" w:rsidP="008F28E8">
      <w:pPr>
        <w:spacing w:before="0" w:after="0"/>
        <w:rPr>
          <w:highlight w:val="yellow"/>
          <w:lang w:val="en-US"/>
        </w:rPr>
      </w:pPr>
      <w:r w:rsidRPr="00F53625">
        <w:rPr>
          <w:highlight w:val="yellow"/>
          <w:lang w:val="en-US"/>
        </w:rPr>
        <w:t xml:space="preserve">We are therefore seeking your approval for procurement of the motor vehicles as follows: </w:t>
      </w:r>
    </w:p>
    <w:p w14:paraId="19153DF0" w14:textId="77777777" w:rsidR="008F28E8" w:rsidRPr="00F53625" w:rsidRDefault="008F28E8" w:rsidP="008F28E8">
      <w:pPr>
        <w:spacing w:before="0" w:after="0"/>
        <w:rPr>
          <w:b/>
          <w:bCs/>
          <w:highlight w:val="yellow"/>
          <w:lang w:val="en-US"/>
        </w:rPr>
      </w:pPr>
    </w:p>
    <w:p w14:paraId="5EF5E1AC" w14:textId="77777777" w:rsidR="008F28E8" w:rsidRPr="00F53625" w:rsidRDefault="008F28E8" w:rsidP="008F28E8">
      <w:pPr>
        <w:spacing w:before="0" w:after="0"/>
        <w:rPr>
          <w:bCs/>
          <w:highlight w:val="yellow"/>
          <w:lang w:val="en-US"/>
        </w:rPr>
      </w:pPr>
      <w:r w:rsidRPr="00F53625">
        <w:rPr>
          <w:b/>
          <w:bCs/>
          <w:highlight w:val="yellow"/>
          <w:lang w:val="en-US"/>
        </w:rPr>
        <w:t>Motor Vehicles’ Model, Year and Price:</w:t>
      </w:r>
      <w:r w:rsidRPr="00F53625">
        <w:rPr>
          <w:bCs/>
          <w:highlight w:val="yellow"/>
          <w:lang w:val="en-US"/>
        </w:rPr>
        <w:t xml:space="preserve">  </w:t>
      </w:r>
    </w:p>
    <w:p w14:paraId="19DF7A40" w14:textId="77777777" w:rsidR="008F28E8" w:rsidRPr="00F53625" w:rsidRDefault="008F28E8" w:rsidP="008F28E8">
      <w:pPr>
        <w:spacing w:before="0" w:after="0"/>
        <w:rPr>
          <w:highlight w:val="yellow"/>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7993"/>
      </w:tblGrid>
      <w:tr w:rsidR="008F28E8" w:rsidRPr="00F53625" w14:paraId="20ECD47E" w14:textId="77777777" w:rsidTr="008F28E8">
        <w:tc>
          <w:tcPr>
            <w:tcW w:w="985" w:type="dxa"/>
            <w:tcBorders>
              <w:top w:val="single" w:sz="4" w:space="0" w:color="000000"/>
              <w:left w:val="single" w:sz="4" w:space="0" w:color="000000"/>
              <w:bottom w:val="single" w:sz="4" w:space="0" w:color="000000"/>
              <w:right w:val="single" w:sz="4" w:space="0" w:color="000000"/>
            </w:tcBorders>
            <w:shd w:val="clear" w:color="auto" w:fill="auto"/>
            <w:hideMark/>
          </w:tcPr>
          <w:p w14:paraId="2D6198E8" w14:textId="77777777" w:rsidR="008F28E8" w:rsidRPr="00F53625" w:rsidRDefault="008F28E8" w:rsidP="008F28E8">
            <w:pPr>
              <w:spacing w:before="0" w:after="0"/>
              <w:rPr>
                <w:highlight w:val="yellow"/>
                <w:lang w:val="en-US"/>
              </w:rPr>
            </w:pPr>
            <w:r w:rsidRPr="00F53625">
              <w:rPr>
                <w:highlight w:val="yellow"/>
                <w:lang w:val="en-US"/>
              </w:rPr>
              <w:t>Brand</w:t>
            </w:r>
          </w:p>
        </w:tc>
        <w:tc>
          <w:tcPr>
            <w:tcW w:w="7993" w:type="dxa"/>
            <w:tcBorders>
              <w:top w:val="single" w:sz="4" w:space="0" w:color="000000"/>
              <w:left w:val="single" w:sz="4" w:space="0" w:color="000000"/>
              <w:bottom w:val="single" w:sz="4" w:space="0" w:color="000000"/>
              <w:right w:val="single" w:sz="4" w:space="0" w:color="000000"/>
            </w:tcBorders>
            <w:shd w:val="clear" w:color="auto" w:fill="auto"/>
            <w:hideMark/>
          </w:tcPr>
          <w:p w14:paraId="1433C3D7" w14:textId="77777777" w:rsidR="008F28E8" w:rsidRPr="00F53625" w:rsidRDefault="008F28E8" w:rsidP="008F28E8">
            <w:pPr>
              <w:spacing w:before="0" w:after="0"/>
              <w:rPr>
                <w:highlight w:val="yellow"/>
                <w:lang w:val="en-US"/>
              </w:rPr>
            </w:pPr>
            <w:r w:rsidRPr="00F53625">
              <w:rPr>
                <w:highlight w:val="yellow"/>
                <w:lang w:val="en-US"/>
              </w:rPr>
              <w:t>TOYOTA</w:t>
            </w:r>
          </w:p>
        </w:tc>
      </w:tr>
      <w:tr w:rsidR="008F28E8" w:rsidRPr="00F53625" w14:paraId="63DF50F8" w14:textId="77777777" w:rsidTr="008F28E8">
        <w:tc>
          <w:tcPr>
            <w:tcW w:w="985" w:type="dxa"/>
            <w:tcBorders>
              <w:top w:val="single" w:sz="4" w:space="0" w:color="000000"/>
              <w:left w:val="single" w:sz="4" w:space="0" w:color="000000"/>
              <w:bottom w:val="single" w:sz="4" w:space="0" w:color="000000"/>
              <w:right w:val="single" w:sz="4" w:space="0" w:color="000000"/>
            </w:tcBorders>
            <w:shd w:val="clear" w:color="auto" w:fill="auto"/>
            <w:hideMark/>
          </w:tcPr>
          <w:p w14:paraId="38A0A0E5" w14:textId="77777777" w:rsidR="008F28E8" w:rsidRPr="00F53625" w:rsidRDefault="008F28E8" w:rsidP="008F28E8">
            <w:pPr>
              <w:spacing w:before="0" w:after="0"/>
              <w:rPr>
                <w:highlight w:val="yellow"/>
                <w:lang w:val="en-US"/>
              </w:rPr>
            </w:pPr>
            <w:r w:rsidRPr="00F53625">
              <w:rPr>
                <w:highlight w:val="yellow"/>
                <w:lang w:val="en-US"/>
              </w:rPr>
              <w:t>Model</w:t>
            </w:r>
          </w:p>
        </w:tc>
        <w:tc>
          <w:tcPr>
            <w:tcW w:w="7993" w:type="dxa"/>
            <w:tcBorders>
              <w:top w:val="single" w:sz="4" w:space="0" w:color="000000"/>
              <w:left w:val="single" w:sz="4" w:space="0" w:color="000000"/>
              <w:bottom w:val="single" w:sz="4" w:space="0" w:color="000000"/>
              <w:right w:val="single" w:sz="4" w:space="0" w:color="000000"/>
            </w:tcBorders>
            <w:shd w:val="clear" w:color="auto" w:fill="auto"/>
            <w:hideMark/>
          </w:tcPr>
          <w:p w14:paraId="054930BC" w14:textId="77777777" w:rsidR="008F28E8" w:rsidRPr="00F53625" w:rsidRDefault="008F28E8" w:rsidP="008F28E8">
            <w:pPr>
              <w:spacing w:before="0" w:after="0"/>
              <w:rPr>
                <w:highlight w:val="yellow"/>
                <w:lang w:val="en-US"/>
              </w:rPr>
            </w:pPr>
            <w:r w:rsidRPr="00F53625">
              <w:rPr>
                <w:highlight w:val="yellow"/>
                <w:lang w:val="en-US"/>
              </w:rPr>
              <w:t>HILUX 4X4 D/C 1GD SRV</w:t>
            </w:r>
          </w:p>
        </w:tc>
      </w:tr>
      <w:tr w:rsidR="008F28E8" w:rsidRPr="00F53625" w14:paraId="7CD37DB5" w14:textId="77777777" w:rsidTr="008F28E8">
        <w:tc>
          <w:tcPr>
            <w:tcW w:w="985" w:type="dxa"/>
            <w:tcBorders>
              <w:top w:val="single" w:sz="4" w:space="0" w:color="000000"/>
              <w:left w:val="single" w:sz="4" w:space="0" w:color="000000"/>
              <w:bottom w:val="single" w:sz="4" w:space="0" w:color="000000"/>
              <w:right w:val="single" w:sz="4" w:space="0" w:color="000000"/>
            </w:tcBorders>
            <w:shd w:val="clear" w:color="auto" w:fill="auto"/>
            <w:hideMark/>
          </w:tcPr>
          <w:p w14:paraId="09322E89" w14:textId="77777777" w:rsidR="008F28E8" w:rsidRPr="00F53625" w:rsidRDefault="008F28E8" w:rsidP="008F28E8">
            <w:pPr>
              <w:spacing w:before="0" w:after="0"/>
              <w:rPr>
                <w:highlight w:val="yellow"/>
                <w:lang w:val="en-US"/>
              </w:rPr>
            </w:pPr>
            <w:r w:rsidRPr="00F53625">
              <w:rPr>
                <w:highlight w:val="yellow"/>
                <w:lang w:val="en-US"/>
              </w:rPr>
              <w:t>Year</w:t>
            </w:r>
          </w:p>
        </w:tc>
        <w:tc>
          <w:tcPr>
            <w:tcW w:w="7993" w:type="dxa"/>
            <w:tcBorders>
              <w:top w:val="single" w:sz="4" w:space="0" w:color="000000"/>
              <w:left w:val="single" w:sz="4" w:space="0" w:color="000000"/>
              <w:bottom w:val="single" w:sz="4" w:space="0" w:color="000000"/>
              <w:right w:val="single" w:sz="4" w:space="0" w:color="000000"/>
            </w:tcBorders>
            <w:shd w:val="clear" w:color="auto" w:fill="auto"/>
            <w:hideMark/>
          </w:tcPr>
          <w:p w14:paraId="652FFB95" w14:textId="77777777" w:rsidR="008F28E8" w:rsidRPr="00F53625" w:rsidRDefault="008F28E8" w:rsidP="008F28E8">
            <w:pPr>
              <w:spacing w:before="0" w:after="0"/>
              <w:rPr>
                <w:highlight w:val="yellow"/>
                <w:lang w:val="en-US"/>
              </w:rPr>
            </w:pPr>
            <w:r w:rsidRPr="00F53625">
              <w:rPr>
                <w:highlight w:val="yellow"/>
                <w:lang w:val="en-US"/>
              </w:rPr>
              <w:t>2019</w:t>
            </w:r>
          </w:p>
        </w:tc>
      </w:tr>
      <w:tr w:rsidR="008F28E8" w:rsidRPr="00F53625" w14:paraId="2D210B4F" w14:textId="77777777" w:rsidTr="008F28E8">
        <w:tc>
          <w:tcPr>
            <w:tcW w:w="985" w:type="dxa"/>
            <w:tcBorders>
              <w:top w:val="single" w:sz="4" w:space="0" w:color="000000"/>
              <w:left w:val="single" w:sz="4" w:space="0" w:color="000000"/>
              <w:bottom w:val="single" w:sz="4" w:space="0" w:color="000000"/>
              <w:right w:val="single" w:sz="4" w:space="0" w:color="000000"/>
            </w:tcBorders>
            <w:shd w:val="clear" w:color="auto" w:fill="auto"/>
            <w:hideMark/>
          </w:tcPr>
          <w:p w14:paraId="588A8F40" w14:textId="77777777" w:rsidR="008F28E8" w:rsidRPr="00F53625" w:rsidRDefault="008F28E8" w:rsidP="008F28E8">
            <w:pPr>
              <w:spacing w:before="0" w:after="0"/>
              <w:rPr>
                <w:highlight w:val="yellow"/>
                <w:lang w:val="en-US"/>
              </w:rPr>
            </w:pPr>
            <w:r w:rsidRPr="00F53625">
              <w:rPr>
                <w:highlight w:val="yellow"/>
                <w:lang w:val="en-US"/>
              </w:rPr>
              <w:t>Price</w:t>
            </w:r>
          </w:p>
        </w:tc>
        <w:tc>
          <w:tcPr>
            <w:tcW w:w="7993" w:type="dxa"/>
            <w:tcBorders>
              <w:top w:val="single" w:sz="4" w:space="0" w:color="000000"/>
              <w:left w:val="single" w:sz="4" w:space="0" w:color="000000"/>
              <w:bottom w:val="single" w:sz="4" w:space="0" w:color="000000"/>
              <w:right w:val="single" w:sz="4" w:space="0" w:color="000000"/>
            </w:tcBorders>
            <w:shd w:val="clear" w:color="auto" w:fill="auto"/>
            <w:hideMark/>
          </w:tcPr>
          <w:p w14:paraId="56A665E3" w14:textId="77777777" w:rsidR="008F28E8" w:rsidRPr="00F53625" w:rsidRDefault="008F28E8" w:rsidP="008F28E8">
            <w:pPr>
              <w:spacing w:before="0" w:after="0"/>
              <w:rPr>
                <w:highlight w:val="yellow"/>
                <w:lang w:val="en-US"/>
              </w:rPr>
            </w:pPr>
            <w:r w:rsidRPr="00F53625">
              <w:rPr>
                <w:highlight w:val="yellow"/>
                <w:lang w:val="en-US"/>
              </w:rPr>
              <w:t xml:space="preserve">US$ 40,350.00, </w:t>
            </w:r>
            <w:r w:rsidRPr="00F53625">
              <w:rPr>
                <w:bCs/>
                <w:highlight w:val="yellow"/>
                <w:lang w:val="en-US"/>
              </w:rPr>
              <w:t>per Dealer’s Pro-Forma Invoice, may be subject to change due to cost inflation</w:t>
            </w:r>
            <w:r w:rsidRPr="00F53625">
              <w:rPr>
                <w:highlight w:val="yellow"/>
                <w:lang w:val="en-US"/>
              </w:rPr>
              <w:t xml:space="preserve"> </w:t>
            </w:r>
          </w:p>
          <w:p w14:paraId="489F94EC" w14:textId="77777777" w:rsidR="008F28E8" w:rsidRPr="00F53625" w:rsidRDefault="008F28E8" w:rsidP="008F28E8">
            <w:pPr>
              <w:spacing w:before="0" w:after="0"/>
              <w:rPr>
                <w:highlight w:val="yellow"/>
                <w:lang w:val="en-US"/>
              </w:rPr>
            </w:pPr>
          </w:p>
        </w:tc>
      </w:tr>
    </w:tbl>
    <w:p w14:paraId="67BBACEA" w14:textId="77777777" w:rsidR="008F28E8" w:rsidRPr="00F53625" w:rsidRDefault="008F28E8" w:rsidP="008F28E8">
      <w:pPr>
        <w:spacing w:before="0" w:after="0"/>
        <w:rPr>
          <w:b/>
          <w:bCs/>
          <w:highlight w:val="yellow"/>
          <w:lang w:val="en-US"/>
        </w:rPr>
      </w:pPr>
    </w:p>
    <w:p w14:paraId="25E57755" w14:textId="77777777" w:rsidR="008F28E8" w:rsidRPr="00F53625" w:rsidRDefault="008F28E8" w:rsidP="008F28E8">
      <w:pPr>
        <w:spacing w:before="0" w:after="0"/>
        <w:rPr>
          <w:highlight w:val="yellow"/>
          <w:lang w:val="en-US"/>
        </w:rPr>
      </w:pPr>
    </w:p>
    <w:p w14:paraId="6F1FC80D" w14:textId="77777777" w:rsidR="008F28E8" w:rsidRPr="00F53625" w:rsidRDefault="008F28E8" w:rsidP="008F28E8">
      <w:pPr>
        <w:spacing w:before="0" w:after="0"/>
        <w:rPr>
          <w:highlight w:val="yellow"/>
          <w:lang w:val="en-US"/>
        </w:rPr>
      </w:pPr>
      <w:r w:rsidRPr="00F53625">
        <w:rPr>
          <w:highlight w:val="yellow"/>
          <w:lang w:val="en-US"/>
        </w:rPr>
        <w:t>Three (3) quotations from official local Toyota dealers were obtained and are summarized in the table below.</w:t>
      </w:r>
      <w:r w:rsidRPr="00F53625">
        <w:rPr>
          <w:highlight w:val="yellow"/>
          <w:u w:val="single"/>
          <w:lang w:val="en-US"/>
        </w:rPr>
        <w:t xml:space="preserve"> </w:t>
      </w:r>
    </w:p>
    <w:p w14:paraId="314A8233" w14:textId="77777777" w:rsidR="008F28E8" w:rsidRPr="00F53625" w:rsidRDefault="008F28E8" w:rsidP="008F28E8">
      <w:pPr>
        <w:spacing w:before="0" w:after="0"/>
        <w:rPr>
          <w:highlight w:val="yellow"/>
          <w:u w:val="single"/>
          <w:lang w:val="en-US"/>
        </w:rPr>
      </w:pPr>
    </w:p>
    <w:tbl>
      <w:tblPr>
        <w:tblW w:w="9468" w:type="dxa"/>
        <w:tblInd w:w="108"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395"/>
        <w:gridCol w:w="2212"/>
        <w:gridCol w:w="1847"/>
        <w:gridCol w:w="891"/>
        <w:gridCol w:w="1495"/>
        <w:gridCol w:w="1032"/>
        <w:gridCol w:w="1596"/>
      </w:tblGrid>
      <w:tr w:rsidR="008F28E8" w:rsidRPr="00F53625" w14:paraId="53629F1D" w14:textId="77777777" w:rsidTr="00025600">
        <w:tc>
          <w:tcPr>
            <w:tcW w:w="394" w:type="dxa"/>
            <w:tcBorders>
              <w:top w:val="single" w:sz="8" w:space="0" w:color="auto"/>
              <w:left w:val="single" w:sz="8" w:space="0" w:color="auto"/>
              <w:bottom w:val="nil"/>
              <w:right w:val="nil"/>
            </w:tcBorders>
            <w:tcMar>
              <w:top w:w="0" w:type="dxa"/>
              <w:left w:w="108" w:type="dxa"/>
              <w:bottom w:w="0" w:type="dxa"/>
              <w:right w:w="108" w:type="dxa"/>
            </w:tcMar>
            <w:vAlign w:val="center"/>
          </w:tcPr>
          <w:p w14:paraId="1271B286" w14:textId="77777777" w:rsidR="008F28E8" w:rsidRPr="00F53625" w:rsidRDefault="008F28E8" w:rsidP="008F28E8">
            <w:pPr>
              <w:spacing w:before="0" w:after="0"/>
              <w:rPr>
                <w:b/>
                <w:bCs/>
                <w:highlight w:val="yellow"/>
                <w:lang w:val="en-US"/>
              </w:rPr>
            </w:pPr>
          </w:p>
        </w:tc>
        <w:tc>
          <w:tcPr>
            <w:tcW w:w="2214" w:type="dxa"/>
            <w:tcBorders>
              <w:top w:val="single" w:sz="8" w:space="0" w:color="auto"/>
              <w:left w:val="nil"/>
              <w:bottom w:val="nil"/>
              <w:right w:val="nil"/>
            </w:tcBorders>
            <w:tcMar>
              <w:top w:w="0" w:type="dxa"/>
              <w:left w:w="108" w:type="dxa"/>
              <w:bottom w:w="0" w:type="dxa"/>
              <w:right w:w="108" w:type="dxa"/>
            </w:tcMar>
            <w:vAlign w:val="center"/>
            <w:hideMark/>
          </w:tcPr>
          <w:p w14:paraId="2EDA89E9" w14:textId="77777777" w:rsidR="008F28E8" w:rsidRPr="00F53625" w:rsidRDefault="008F28E8" w:rsidP="008F28E8">
            <w:pPr>
              <w:spacing w:before="0" w:after="0"/>
              <w:rPr>
                <w:b/>
                <w:bCs/>
                <w:highlight w:val="yellow"/>
                <w:lang w:val="en-US"/>
              </w:rPr>
            </w:pPr>
            <w:r w:rsidRPr="00F53625">
              <w:rPr>
                <w:b/>
                <w:bCs/>
                <w:highlight w:val="yellow"/>
                <w:lang w:val="en-US"/>
              </w:rPr>
              <w:t>Dealer (name &amp; phone)</w:t>
            </w:r>
          </w:p>
        </w:tc>
        <w:tc>
          <w:tcPr>
            <w:tcW w:w="1849" w:type="dxa"/>
            <w:tcBorders>
              <w:top w:val="single" w:sz="8" w:space="0" w:color="auto"/>
              <w:left w:val="nil"/>
              <w:bottom w:val="nil"/>
              <w:right w:val="nil"/>
            </w:tcBorders>
            <w:tcMar>
              <w:top w:w="0" w:type="dxa"/>
              <w:left w:w="108" w:type="dxa"/>
              <w:bottom w:w="0" w:type="dxa"/>
              <w:right w:w="108" w:type="dxa"/>
            </w:tcMar>
            <w:vAlign w:val="center"/>
            <w:hideMark/>
          </w:tcPr>
          <w:p w14:paraId="10E97136" w14:textId="77777777" w:rsidR="008F28E8" w:rsidRPr="00F53625" w:rsidRDefault="008F28E8" w:rsidP="008F28E8">
            <w:pPr>
              <w:spacing w:before="0" w:after="0"/>
              <w:rPr>
                <w:b/>
                <w:bCs/>
                <w:highlight w:val="yellow"/>
                <w:lang w:val="en-US"/>
              </w:rPr>
            </w:pPr>
            <w:r w:rsidRPr="00F53625">
              <w:rPr>
                <w:b/>
                <w:bCs/>
                <w:highlight w:val="yellow"/>
                <w:lang w:val="en-US"/>
              </w:rPr>
              <w:t>Pick-up Trucks Offered (Make/Type)</w:t>
            </w:r>
          </w:p>
        </w:tc>
        <w:tc>
          <w:tcPr>
            <w:tcW w:w="892" w:type="dxa"/>
            <w:tcBorders>
              <w:top w:val="single" w:sz="8" w:space="0" w:color="auto"/>
              <w:left w:val="nil"/>
              <w:bottom w:val="nil"/>
              <w:right w:val="nil"/>
            </w:tcBorders>
            <w:tcMar>
              <w:top w:w="0" w:type="dxa"/>
              <w:left w:w="108" w:type="dxa"/>
              <w:bottom w:w="0" w:type="dxa"/>
              <w:right w:w="108" w:type="dxa"/>
            </w:tcMar>
            <w:vAlign w:val="center"/>
            <w:hideMark/>
          </w:tcPr>
          <w:p w14:paraId="66A8D59E" w14:textId="77777777" w:rsidR="008F28E8" w:rsidRPr="00F53625" w:rsidRDefault="008F28E8" w:rsidP="008F28E8">
            <w:pPr>
              <w:spacing w:before="0" w:after="0"/>
              <w:rPr>
                <w:b/>
                <w:bCs/>
                <w:highlight w:val="yellow"/>
                <w:lang w:val="en-US"/>
              </w:rPr>
            </w:pPr>
            <w:r w:rsidRPr="00F53625">
              <w:rPr>
                <w:b/>
                <w:bCs/>
                <w:highlight w:val="yellow"/>
                <w:lang w:val="en-US"/>
              </w:rPr>
              <w:t>Year</w:t>
            </w:r>
          </w:p>
        </w:tc>
        <w:tc>
          <w:tcPr>
            <w:tcW w:w="1488" w:type="dxa"/>
            <w:tcBorders>
              <w:top w:val="single" w:sz="8" w:space="0" w:color="auto"/>
              <w:left w:val="nil"/>
              <w:bottom w:val="nil"/>
              <w:right w:val="nil"/>
            </w:tcBorders>
            <w:tcMar>
              <w:top w:w="0" w:type="dxa"/>
              <w:left w:w="108" w:type="dxa"/>
              <w:bottom w:w="0" w:type="dxa"/>
              <w:right w:w="108" w:type="dxa"/>
            </w:tcMar>
            <w:vAlign w:val="center"/>
            <w:hideMark/>
          </w:tcPr>
          <w:p w14:paraId="761806A8" w14:textId="77777777" w:rsidR="008F28E8" w:rsidRPr="00F53625" w:rsidRDefault="008F28E8" w:rsidP="008F28E8">
            <w:pPr>
              <w:spacing w:before="0" w:after="0"/>
              <w:rPr>
                <w:b/>
                <w:bCs/>
                <w:highlight w:val="yellow"/>
                <w:lang w:val="en-US"/>
              </w:rPr>
            </w:pPr>
            <w:r w:rsidRPr="00F53625">
              <w:rPr>
                <w:b/>
                <w:bCs/>
                <w:highlight w:val="yellow"/>
                <w:lang w:val="en-US"/>
              </w:rPr>
              <w:t>US$ Unit Cost</w:t>
            </w:r>
          </w:p>
        </w:tc>
        <w:tc>
          <w:tcPr>
            <w:tcW w:w="1033" w:type="dxa"/>
            <w:tcBorders>
              <w:top w:val="single" w:sz="8" w:space="0" w:color="auto"/>
              <w:left w:val="nil"/>
              <w:bottom w:val="nil"/>
              <w:right w:val="nil"/>
            </w:tcBorders>
            <w:hideMark/>
          </w:tcPr>
          <w:p w14:paraId="12C44954" w14:textId="77777777" w:rsidR="008F28E8" w:rsidRPr="00F53625" w:rsidRDefault="008F28E8" w:rsidP="008F28E8">
            <w:pPr>
              <w:spacing w:before="0" w:after="0"/>
              <w:rPr>
                <w:b/>
                <w:bCs/>
                <w:highlight w:val="yellow"/>
                <w:lang w:val="en-US"/>
              </w:rPr>
            </w:pPr>
            <w:r w:rsidRPr="00F53625">
              <w:rPr>
                <w:b/>
                <w:bCs/>
                <w:highlight w:val="yellow"/>
                <w:lang w:val="en-US"/>
              </w:rPr>
              <w:t>Source&amp; Origin</w:t>
            </w:r>
          </w:p>
        </w:tc>
        <w:tc>
          <w:tcPr>
            <w:tcW w:w="1598"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0F3DDD62" w14:textId="77777777" w:rsidR="008F28E8" w:rsidRPr="00F53625" w:rsidRDefault="008F28E8" w:rsidP="008F28E8">
            <w:pPr>
              <w:spacing w:before="0" w:after="0"/>
              <w:rPr>
                <w:b/>
                <w:bCs/>
                <w:highlight w:val="yellow"/>
                <w:lang w:val="en-US"/>
              </w:rPr>
            </w:pPr>
            <w:r w:rsidRPr="00F53625">
              <w:rPr>
                <w:b/>
                <w:bCs/>
                <w:highlight w:val="yellow"/>
                <w:lang w:val="en-US"/>
              </w:rPr>
              <w:t>US$ Total Cost</w:t>
            </w:r>
          </w:p>
        </w:tc>
      </w:tr>
      <w:tr w:rsidR="008F28E8" w:rsidRPr="00F53625" w14:paraId="687691FA" w14:textId="77777777" w:rsidTr="00025600">
        <w:tc>
          <w:tcPr>
            <w:tcW w:w="394" w:type="dxa"/>
            <w:tcBorders>
              <w:top w:val="nil"/>
              <w:left w:val="single" w:sz="8" w:space="0" w:color="auto"/>
              <w:bottom w:val="nil"/>
              <w:right w:val="nil"/>
            </w:tcBorders>
            <w:tcMar>
              <w:top w:w="0" w:type="dxa"/>
              <w:left w:w="108" w:type="dxa"/>
              <w:bottom w:w="0" w:type="dxa"/>
              <w:right w:w="108" w:type="dxa"/>
            </w:tcMar>
            <w:vAlign w:val="center"/>
            <w:hideMark/>
          </w:tcPr>
          <w:p w14:paraId="097F0351" w14:textId="77777777" w:rsidR="008F28E8" w:rsidRPr="00F53625" w:rsidRDefault="008F28E8" w:rsidP="008F28E8">
            <w:pPr>
              <w:spacing w:before="0" w:after="0"/>
              <w:rPr>
                <w:highlight w:val="yellow"/>
                <w:lang w:val="en-US"/>
              </w:rPr>
            </w:pPr>
            <w:r w:rsidRPr="00F53625">
              <w:rPr>
                <w:highlight w:val="yellow"/>
                <w:lang w:val="en-US"/>
              </w:rPr>
              <w:t>1.</w:t>
            </w:r>
          </w:p>
        </w:tc>
        <w:tc>
          <w:tcPr>
            <w:tcW w:w="2214" w:type="dxa"/>
            <w:tcBorders>
              <w:top w:val="nil"/>
              <w:left w:val="nil"/>
              <w:bottom w:val="nil"/>
              <w:right w:val="nil"/>
            </w:tcBorders>
            <w:tcMar>
              <w:top w:w="0" w:type="dxa"/>
              <w:left w:w="108" w:type="dxa"/>
              <w:bottom w:w="0" w:type="dxa"/>
              <w:right w:w="108" w:type="dxa"/>
            </w:tcMar>
            <w:hideMark/>
          </w:tcPr>
          <w:p w14:paraId="68AEDD7D" w14:textId="77777777" w:rsidR="008F28E8" w:rsidRPr="00F53625" w:rsidRDefault="008F28E8" w:rsidP="008F28E8">
            <w:pPr>
              <w:spacing w:before="0" w:after="0"/>
              <w:rPr>
                <w:highlight w:val="yellow"/>
                <w:lang w:val="en-US"/>
              </w:rPr>
            </w:pPr>
            <w:r w:rsidRPr="00F53625">
              <w:rPr>
                <w:highlight w:val="yellow"/>
                <w:lang w:val="en-US"/>
              </w:rPr>
              <w:t>MITSUI</w:t>
            </w:r>
          </w:p>
        </w:tc>
        <w:tc>
          <w:tcPr>
            <w:tcW w:w="1849" w:type="dxa"/>
            <w:tcBorders>
              <w:top w:val="nil"/>
              <w:left w:val="nil"/>
              <w:bottom w:val="nil"/>
              <w:right w:val="nil"/>
            </w:tcBorders>
            <w:tcMar>
              <w:top w:w="0" w:type="dxa"/>
              <w:left w:w="108" w:type="dxa"/>
              <w:bottom w:w="0" w:type="dxa"/>
              <w:right w:w="108" w:type="dxa"/>
            </w:tcMar>
            <w:hideMark/>
          </w:tcPr>
          <w:p w14:paraId="177404EA" w14:textId="77777777" w:rsidR="008F28E8" w:rsidRPr="00F53625" w:rsidRDefault="008F28E8" w:rsidP="008F28E8">
            <w:pPr>
              <w:spacing w:before="0" w:after="0"/>
              <w:rPr>
                <w:highlight w:val="yellow"/>
                <w:lang w:val="en-US"/>
              </w:rPr>
            </w:pPr>
            <w:r w:rsidRPr="00F53625">
              <w:rPr>
                <w:highlight w:val="yellow"/>
                <w:lang w:val="en-US"/>
              </w:rPr>
              <w:t>HILUX 4X4 D/C 1GD SRV</w:t>
            </w:r>
          </w:p>
        </w:tc>
        <w:tc>
          <w:tcPr>
            <w:tcW w:w="892" w:type="dxa"/>
            <w:tcBorders>
              <w:top w:val="nil"/>
              <w:left w:val="nil"/>
              <w:bottom w:val="nil"/>
              <w:right w:val="nil"/>
            </w:tcBorders>
            <w:tcMar>
              <w:top w:w="0" w:type="dxa"/>
              <w:left w:w="108" w:type="dxa"/>
              <w:bottom w:w="0" w:type="dxa"/>
              <w:right w:w="108" w:type="dxa"/>
            </w:tcMar>
            <w:hideMark/>
          </w:tcPr>
          <w:p w14:paraId="58ED4C30" w14:textId="77777777" w:rsidR="008F28E8" w:rsidRPr="00F53625" w:rsidRDefault="008F28E8" w:rsidP="008F28E8">
            <w:pPr>
              <w:spacing w:before="0" w:after="0"/>
              <w:rPr>
                <w:highlight w:val="yellow"/>
                <w:lang w:val="en-US"/>
              </w:rPr>
            </w:pPr>
            <w:r w:rsidRPr="00F53625">
              <w:rPr>
                <w:highlight w:val="yellow"/>
                <w:lang w:val="en-US"/>
              </w:rPr>
              <w:t>2019</w:t>
            </w:r>
          </w:p>
        </w:tc>
        <w:tc>
          <w:tcPr>
            <w:tcW w:w="1488" w:type="dxa"/>
            <w:tcBorders>
              <w:top w:val="nil"/>
              <w:left w:val="nil"/>
              <w:bottom w:val="nil"/>
              <w:right w:val="nil"/>
            </w:tcBorders>
            <w:tcMar>
              <w:top w:w="0" w:type="dxa"/>
              <w:left w:w="108" w:type="dxa"/>
              <w:bottom w:w="0" w:type="dxa"/>
              <w:right w:w="108" w:type="dxa"/>
            </w:tcMar>
            <w:hideMark/>
          </w:tcPr>
          <w:p w14:paraId="2290BCB5" w14:textId="77777777" w:rsidR="008F28E8" w:rsidRPr="00F53625" w:rsidRDefault="008F28E8" w:rsidP="008F28E8">
            <w:pPr>
              <w:spacing w:before="0" w:after="0"/>
              <w:rPr>
                <w:highlight w:val="yellow"/>
                <w:lang w:val="en-US"/>
              </w:rPr>
            </w:pPr>
            <w:r w:rsidRPr="00F53625">
              <w:rPr>
                <w:highlight w:val="yellow"/>
                <w:lang w:val="en-US"/>
              </w:rPr>
              <w:t>US$41,300.00</w:t>
            </w:r>
          </w:p>
        </w:tc>
        <w:tc>
          <w:tcPr>
            <w:tcW w:w="1033" w:type="dxa"/>
            <w:tcBorders>
              <w:top w:val="nil"/>
              <w:left w:val="nil"/>
              <w:bottom w:val="nil"/>
              <w:right w:val="nil"/>
            </w:tcBorders>
            <w:hideMark/>
          </w:tcPr>
          <w:p w14:paraId="25A43B7B" w14:textId="77777777" w:rsidR="008F28E8" w:rsidRPr="00F53625" w:rsidRDefault="008F28E8" w:rsidP="008F28E8">
            <w:pPr>
              <w:spacing w:before="0" w:after="0"/>
              <w:rPr>
                <w:highlight w:val="yellow"/>
                <w:lang w:val="en-US"/>
              </w:rPr>
            </w:pPr>
            <w:r w:rsidRPr="00F53625">
              <w:rPr>
                <w:highlight w:val="yellow"/>
                <w:lang w:val="en-US"/>
              </w:rPr>
              <w:t>Argentina</w:t>
            </w:r>
          </w:p>
        </w:tc>
        <w:tc>
          <w:tcPr>
            <w:tcW w:w="1598" w:type="dxa"/>
            <w:tcBorders>
              <w:top w:val="nil"/>
              <w:left w:val="nil"/>
              <w:bottom w:val="nil"/>
              <w:right w:val="single" w:sz="8" w:space="0" w:color="auto"/>
            </w:tcBorders>
            <w:tcMar>
              <w:top w:w="0" w:type="dxa"/>
              <w:left w:w="108" w:type="dxa"/>
              <w:bottom w:w="0" w:type="dxa"/>
              <w:right w:w="108" w:type="dxa"/>
            </w:tcMar>
            <w:hideMark/>
          </w:tcPr>
          <w:p w14:paraId="288A9B5A" w14:textId="77777777" w:rsidR="008F28E8" w:rsidRPr="00F53625" w:rsidRDefault="008F28E8" w:rsidP="008F28E8">
            <w:pPr>
              <w:spacing w:before="0" w:after="0"/>
              <w:rPr>
                <w:highlight w:val="yellow"/>
                <w:lang w:val="en-US"/>
              </w:rPr>
            </w:pPr>
            <w:r w:rsidRPr="00F53625">
              <w:rPr>
                <w:highlight w:val="yellow"/>
                <w:lang w:val="en-US"/>
              </w:rPr>
              <w:t>US$ 41,300.00 (incl.  tax)</w:t>
            </w:r>
          </w:p>
        </w:tc>
      </w:tr>
      <w:tr w:rsidR="008F28E8" w:rsidRPr="00F53625" w14:paraId="093F2E6E" w14:textId="77777777" w:rsidTr="00025600">
        <w:tc>
          <w:tcPr>
            <w:tcW w:w="394" w:type="dxa"/>
            <w:tcBorders>
              <w:top w:val="nil"/>
              <w:left w:val="single" w:sz="8" w:space="0" w:color="auto"/>
              <w:bottom w:val="nil"/>
              <w:right w:val="nil"/>
            </w:tcBorders>
            <w:tcMar>
              <w:top w:w="0" w:type="dxa"/>
              <w:left w:w="108" w:type="dxa"/>
              <w:bottom w:w="0" w:type="dxa"/>
              <w:right w:w="108" w:type="dxa"/>
            </w:tcMar>
            <w:vAlign w:val="center"/>
            <w:hideMark/>
          </w:tcPr>
          <w:p w14:paraId="27CB0C32" w14:textId="77777777" w:rsidR="008F28E8" w:rsidRPr="00F53625" w:rsidRDefault="008F28E8" w:rsidP="008F28E8">
            <w:pPr>
              <w:spacing w:before="0" w:after="0"/>
              <w:rPr>
                <w:highlight w:val="yellow"/>
                <w:lang w:val="en-US"/>
              </w:rPr>
            </w:pPr>
            <w:r w:rsidRPr="00F53625">
              <w:rPr>
                <w:highlight w:val="yellow"/>
                <w:lang w:val="en-US"/>
              </w:rPr>
              <w:t>2.</w:t>
            </w:r>
          </w:p>
        </w:tc>
        <w:tc>
          <w:tcPr>
            <w:tcW w:w="2214" w:type="dxa"/>
            <w:tcBorders>
              <w:top w:val="nil"/>
              <w:left w:val="nil"/>
              <w:bottom w:val="nil"/>
              <w:right w:val="nil"/>
            </w:tcBorders>
            <w:tcMar>
              <w:top w:w="0" w:type="dxa"/>
              <w:left w:w="108" w:type="dxa"/>
              <w:bottom w:w="0" w:type="dxa"/>
              <w:right w:w="108" w:type="dxa"/>
            </w:tcMar>
            <w:hideMark/>
          </w:tcPr>
          <w:p w14:paraId="339FB4FA" w14:textId="77777777" w:rsidR="008F28E8" w:rsidRPr="00F53625" w:rsidRDefault="008F28E8" w:rsidP="008F28E8">
            <w:pPr>
              <w:spacing w:before="0" w:after="0"/>
              <w:rPr>
                <w:highlight w:val="yellow"/>
                <w:lang w:val="en-US"/>
              </w:rPr>
            </w:pPr>
            <w:r w:rsidRPr="00F53625">
              <w:rPr>
                <w:highlight w:val="yellow"/>
                <w:lang w:val="en-US"/>
              </w:rPr>
              <w:t>AUTOESPAR</w:t>
            </w:r>
          </w:p>
        </w:tc>
        <w:tc>
          <w:tcPr>
            <w:tcW w:w="1849" w:type="dxa"/>
            <w:tcBorders>
              <w:top w:val="nil"/>
              <w:left w:val="nil"/>
              <w:bottom w:val="nil"/>
              <w:right w:val="nil"/>
            </w:tcBorders>
            <w:tcMar>
              <w:top w:w="0" w:type="dxa"/>
              <w:left w:w="108" w:type="dxa"/>
              <w:bottom w:w="0" w:type="dxa"/>
              <w:right w:w="108" w:type="dxa"/>
            </w:tcMar>
            <w:hideMark/>
          </w:tcPr>
          <w:p w14:paraId="10EEBA5B" w14:textId="77777777" w:rsidR="008F28E8" w:rsidRPr="00F53625" w:rsidRDefault="008F28E8" w:rsidP="008F28E8">
            <w:pPr>
              <w:spacing w:before="0" w:after="0"/>
              <w:rPr>
                <w:highlight w:val="yellow"/>
                <w:lang w:val="en-US"/>
              </w:rPr>
            </w:pPr>
            <w:r w:rsidRPr="00F53625">
              <w:rPr>
                <w:highlight w:val="yellow"/>
                <w:lang w:val="en-US"/>
              </w:rPr>
              <w:t>HILUX 4X4 D/C 1GD SRV</w:t>
            </w:r>
          </w:p>
        </w:tc>
        <w:tc>
          <w:tcPr>
            <w:tcW w:w="892" w:type="dxa"/>
            <w:tcBorders>
              <w:top w:val="nil"/>
              <w:left w:val="nil"/>
              <w:bottom w:val="nil"/>
              <w:right w:val="nil"/>
            </w:tcBorders>
            <w:tcMar>
              <w:top w:w="0" w:type="dxa"/>
              <w:left w:w="108" w:type="dxa"/>
              <w:bottom w:w="0" w:type="dxa"/>
              <w:right w:w="108" w:type="dxa"/>
            </w:tcMar>
            <w:hideMark/>
          </w:tcPr>
          <w:p w14:paraId="316FFF3D" w14:textId="77777777" w:rsidR="008F28E8" w:rsidRPr="00F53625" w:rsidRDefault="008F28E8" w:rsidP="008F28E8">
            <w:pPr>
              <w:spacing w:before="0" w:after="0"/>
              <w:rPr>
                <w:highlight w:val="yellow"/>
                <w:lang w:val="en-US"/>
              </w:rPr>
            </w:pPr>
            <w:r w:rsidRPr="00F53625">
              <w:rPr>
                <w:highlight w:val="yellow"/>
                <w:lang w:val="en-US"/>
              </w:rPr>
              <w:t>2019</w:t>
            </w:r>
          </w:p>
        </w:tc>
        <w:tc>
          <w:tcPr>
            <w:tcW w:w="1488" w:type="dxa"/>
            <w:tcBorders>
              <w:top w:val="nil"/>
              <w:left w:val="nil"/>
              <w:bottom w:val="nil"/>
              <w:right w:val="nil"/>
            </w:tcBorders>
            <w:tcMar>
              <w:top w:w="0" w:type="dxa"/>
              <w:left w:w="108" w:type="dxa"/>
              <w:bottom w:w="0" w:type="dxa"/>
              <w:right w:w="108" w:type="dxa"/>
            </w:tcMar>
            <w:hideMark/>
          </w:tcPr>
          <w:p w14:paraId="309F9A42" w14:textId="77777777" w:rsidR="008F28E8" w:rsidRPr="00F53625" w:rsidRDefault="008F28E8" w:rsidP="008F28E8">
            <w:pPr>
              <w:spacing w:before="0" w:after="0"/>
              <w:rPr>
                <w:highlight w:val="yellow"/>
                <w:lang w:val="en-US"/>
              </w:rPr>
            </w:pPr>
            <w:r w:rsidRPr="00F53625">
              <w:rPr>
                <w:highlight w:val="yellow"/>
                <w:lang w:val="en-US"/>
              </w:rPr>
              <w:t>US$40,350.00</w:t>
            </w:r>
          </w:p>
        </w:tc>
        <w:tc>
          <w:tcPr>
            <w:tcW w:w="1033" w:type="dxa"/>
            <w:tcBorders>
              <w:top w:val="nil"/>
              <w:left w:val="nil"/>
              <w:bottom w:val="nil"/>
              <w:right w:val="nil"/>
            </w:tcBorders>
            <w:hideMark/>
          </w:tcPr>
          <w:p w14:paraId="75ED9A4F" w14:textId="77777777" w:rsidR="008F28E8" w:rsidRPr="00F53625" w:rsidRDefault="008F28E8" w:rsidP="008F28E8">
            <w:pPr>
              <w:spacing w:before="0" w:after="0"/>
              <w:rPr>
                <w:highlight w:val="yellow"/>
                <w:lang w:val="en-US"/>
              </w:rPr>
            </w:pPr>
            <w:r w:rsidRPr="00F53625">
              <w:rPr>
                <w:highlight w:val="yellow"/>
                <w:lang w:val="en-US"/>
              </w:rPr>
              <w:t>Argentina</w:t>
            </w:r>
          </w:p>
        </w:tc>
        <w:tc>
          <w:tcPr>
            <w:tcW w:w="1598" w:type="dxa"/>
            <w:tcBorders>
              <w:top w:val="nil"/>
              <w:left w:val="nil"/>
              <w:bottom w:val="nil"/>
              <w:right w:val="single" w:sz="8" w:space="0" w:color="auto"/>
            </w:tcBorders>
            <w:tcMar>
              <w:top w:w="0" w:type="dxa"/>
              <w:left w:w="108" w:type="dxa"/>
              <w:bottom w:w="0" w:type="dxa"/>
              <w:right w:w="108" w:type="dxa"/>
            </w:tcMar>
            <w:hideMark/>
          </w:tcPr>
          <w:p w14:paraId="3745BBB7" w14:textId="77777777" w:rsidR="008F28E8" w:rsidRPr="00F53625" w:rsidRDefault="008F28E8" w:rsidP="008F28E8">
            <w:pPr>
              <w:spacing w:before="0" w:after="0"/>
              <w:rPr>
                <w:highlight w:val="yellow"/>
                <w:lang w:val="en-US"/>
              </w:rPr>
            </w:pPr>
            <w:r w:rsidRPr="00F53625">
              <w:rPr>
                <w:highlight w:val="yellow"/>
                <w:lang w:val="en-US"/>
              </w:rPr>
              <w:t>US$ 40,350.00 (incl. tax)</w:t>
            </w:r>
          </w:p>
        </w:tc>
      </w:tr>
      <w:tr w:rsidR="008F28E8" w:rsidRPr="00F53625" w14:paraId="31FD30DE" w14:textId="77777777" w:rsidTr="00025600">
        <w:tc>
          <w:tcPr>
            <w:tcW w:w="394" w:type="dxa"/>
            <w:tcBorders>
              <w:top w:val="nil"/>
              <w:left w:val="single" w:sz="8" w:space="0" w:color="auto"/>
              <w:bottom w:val="single" w:sz="8" w:space="0" w:color="auto"/>
              <w:right w:val="nil"/>
            </w:tcBorders>
            <w:tcMar>
              <w:top w:w="0" w:type="dxa"/>
              <w:left w:w="108" w:type="dxa"/>
              <w:bottom w:w="0" w:type="dxa"/>
              <w:right w:w="108" w:type="dxa"/>
            </w:tcMar>
            <w:vAlign w:val="center"/>
          </w:tcPr>
          <w:p w14:paraId="57E4E85C" w14:textId="77777777" w:rsidR="008F28E8" w:rsidRPr="00F53625" w:rsidRDefault="008F28E8" w:rsidP="008F28E8">
            <w:pPr>
              <w:spacing w:before="0" w:after="0"/>
              <w:rPr>
                <w:highlight w:val="yellow"/>
                <w:lang w:val="en-US"/>
              </w:rPr>
            </w:pPr>
            <w:r w:rsidRPr="00F53625">
              <w:rPr>
                <w:highlight w:val="yellow"/>
                <w:lang w:val="en-US"/>
              </w:rPr>
              <w:t>3.</w:t>
            </w:r>
          </w:p>
        </w:tc>
        <w:tc>
          <w:tcPr>
            <w:tcW w:w="2214" w:type="dxa"/>
            <w:tcBorders>
              <w:top w:val="nil"/>
              <w:left w:val="nil"/>
              <w:bottom w:val="single" w:sz="8" w:space="0" w:color="auto"/>
              <w:right w:val="nil"/>
            </w:tcBorders>
            <w:tcMar>
              <w:top w:w="0" w:type="dxa"/>
              <w:left w:w="108" w:type="dxa"/>
              <w:bottom w:w="0" w:type="dxa"/>
              <w:right w:w="108" w:type="dxa"/>
            </w:tcMar>
          </w:tcPr>
          <w:p w14:paraId="03B2E652" w14:textId="77777777" w:rsidR="008F28E8" w:rsidRPr="00F53625" w:rsidRDefault="008F28E8" w:rsidP="008F28E8">
            <w:pPr>
              <w:spacing w:before="0" w:after="0"/>
              <w:rPr>
                <w:highlight w:val="yellow"/>
                <w:lang w:val="en-US"/>
              </w:rPr>
            </w:pPr>
            <w:r w:rsidRPr="00F53625">
              <w:rPr>
                <w:highlight w:val="yellow"/>
                <w:lang w:val="en-US"/>
              </w:rPr>
              <w:t>GRUPO PANA</w:t>
            </w:r>
          </w:p>
        </w:tc>
        <w:tc>
          <w:tcPr>
            <w:tcW w:w="1849" w:type="dxa"/>
            <w:tcBorders>
              <w:top w:val="nil"/>
              <w:left w:val="nil"/>
              <w:bottom w:val="single" w:sz="8" w:space="0" w:color="auto"/>
              <w:right w:val="nil"/>
            </w:tcBorders>
            <w:tcMar>
              <w:top w:w="0" w:type="dxa"/>
              <w:left w:w="108" w:type="dxa"/>
              <w:bottom w:w="0" w:type="dxa"/>
              <w:right w:w="108" w:type="dxa"/>
            </w:tcMar>
          </w:tcPr>
          <w:p w14:paraId="013A838D" w14:textId="77777777" w:rsidR="008F28E8" w:rsidRPr="00F53625" w:rsidRDefault="008F28E8" w:rsidP="008F28E8">
            <w:pPr>
              <w:spacing w:before="0" w:after="0"/>
              <w:rPr>
                <w:highlight w:val="yellow"/>
                <w:lang w:val="en-US"/>
              </w:rPr>
            </w:pPr>
            <w:r w:rsidRPr="00F53625">
              <w:rPr>
                <w:highlight w:val="yellow"/>
                <w:lang w:val="en-US"/>
              </w:rPr>
              <w:t>HILUX 4X4 D/C 1GD SRV</w:t>
            </w:r>
          </w:p>
        </w:tc>
        <w:tc>
          <w:tcPr>
            <w:tcW w:w="892" w:type="dxa"/>
            <w:tcBorders>
              <w:top w:val="nil"/>
              <w:left w:val="nil"/>
              <w:bottom w:val="single" w:sz="8" w:space="0" w:color="auto"/>
              <w:right w:val="nil"/>
            </w:tcBorders>
            <w:tcMar>
              <w:top w:w="0" w:type="dxa"/>
              <w:left w:w="108" w:type="dxa"/>
              <w:bottom w:w="0" w:type="dxa"/>
              <w:right w:w="108" w:type="dxa"/>
            </w:tcMar>
          </w:tcPr>
          <w:p w14:paraId="3CD56EB2" w14:textId="77777777" w:rsidR="008F28E8" w:rsidRPr="00F53625" w:rsidRDefault="008F28E8" w:rsidP="008F28E8">
            <w:pPr>
              <w:spacing w:before="0" w:after="0"/>
              <w:rPr>
                <w:highlight w:val="yellow"/>
                <w:lang w:val="en-US"/>
              </w:rPr>
            </w:pPr>
            <w:r w:rsidRPr="00F53625">
              <w:rPr>
                <w:highlight w:val="yellow"/>
                <w:lang w:val="en-US"/>
              </w:rPr>
              <w:t>2019</w:t>
            </w:r>
          </w:p>
        </w:tc>
        <w:tc>
          <w:tcPr>
            <w:tcW w:w="1488" w:type="dxa"/>
            <w:tcBorders>
              <w:top w:val="nil"/>
              <w:left w:val="nil"/>
              <w:bottom w:val="single" w:sz="8" w:space="0" w:color="auto"/>
              <w:right w:val="nil"/>
            </w:tcBorders>
            <w:tcMar>
              <w:top w:w="0" w:type="dxa"/>
              <w:left w:w="108" w:type="dxa"/>
              <w:bottom w:w="0" w:type="dxa"/>
              <w:right w:w="108" w:type="dxa"/>
            </w:tcMar>
          </w:tcPr>
          <w:p w14:paraId="63047E87" w14:textId="77777777" w:rsidR="008F28E8" w:rsidRPr="00F53625" w:rsidRDefault="008F28E8" w:rsidP="008F28E8">
            <w:pPr>
              <w:spacing w:before="0" w:after="0"/>
              <w:rPr>
                <w:highlight w:val="yellow"/>
                <w:lang w:val="en-US"/>
              </w:rPr>
            </w:pPr>
            <w:r w:rsidRPr="00F53625">
              <w:rPr>
                <w:highlight w:val="yellow"/>
                <w:lang w:val="en-US"/>
              </w:rPr>
              <w:t>US$41,300.00</w:t>
            </w:r>
          </w:p>
        </w:tc>
        <w:tc>
          <w:tcPr>
            <w:tcW w:w="1033" w:type="dxa"/>
            <w:tcBorders>
              <w:top w:val="nil"/>
              <w:left w:val="nil"/>
              <w:bottom w:val="single" w:sz="8" w:space="0" w:color="auto"/>
              <w:right w:val="nil"/>
            </w:tcBorders>
          </w:tcPr>
          <w:p w14:paraId="3E76DA82" w14:textId="77777777" w:rsidR="008F28E8" w:rsidRPr="00F53625" w:rsidRDefault="008F28E8" w:rsidP="008F28E8">
            <w:pPr>
              <w:spacing w:before="0" w:after="0"/>
              <w:rPr>
                <w:highlight w:val="yellow"/>
                <w:lang w:val="en-US"/>
              </w:rPr>
            </w:pPr>
            <w:r w:rsidRPr="00F53625">
              <w:rPr>
                <w:highlight w:val="yellow"/>
                <w:lang w:val="en-US"/>
              </w:rPr>
              <w:t>Argentina</w:t>
            </w:r>
          </w:p>
        </w:tc>
        <w:tc>
          <w:tcPr>
            <w:tcW w:w="1598" w:type="dxa"/>
            <w:tcBorders>
              <w:top w:val="nil"/>
              <w:left w:val="nil"/>
              <w:bottom w:val="single" w:sz="8" w:space="0" w:color="auto"/>
              <w:right w:val="single" w:sz="8" w:space="0" w:color="auto"/>
            </w:tcBorders>
            <w:tcMar>
              <w:top w:w="0" w:type="dxa"/>
              <w:left w:w="108" w:type="dxa"/>
              <w:bottom w:w="0" w:type="dxa"/>
              <w:right w:w="108" w:type="dxa"/>
            </w:tcMar>
          </w:tcPr>
          <w:p w14:paraId="70A9826B" w14:textId="77777777" w:rsidR="008F28E8" w:rsidRPr="00F53625" w:rsidRDefault="008F28E8" w:rsidP="008F28E8">
            <w:pPr>
              <w:spacing w:before="0" w:after="0"/>
              <w:rPr>
                <w:highlight w:val="yellow"/>
                <w:lang w:val="en-US"/>
              </w:rPr>
            </w:pPr>
            <w:r w:rsidRPr="00F53625">
              <w:rPr>
                <w:highlight w:val="yellow"/>
                <w:lang w:val="en-US"/>
              </w:rPr>
              <w:t>US$ 41,300.00 (incl. tax)</w:t>
            </w:r>
          </w:p>
        </w:tc>
      </w:tr>
    </w:tbl>
    <w:p w14:paraId="59488100" w14:textId="77777777" w:rsidR="008F28E8" w:rsidRPr="00F53625" w:rsidRDefault="008F28E8" w:rsidP="008F28E8">
      <w:pPr>
        <w:spacing w:before="0" w:after="0"/>
        <w:rPr>
          <w:bCs/>
          <w:highlight w:val="yellow"/>
          <w:lang w:val="en-US"/>
        </w:rPr>
      </w:pPr>
    </w:p>
    <w:p w14:paraId="4D89BA5C" w14:textId="40AC6F0A" w:rsidR="008F28E8" w:rsidRPr="008F28E8" w:rsidRDefault="008F28E8" w:rsidP="008F28E8">
      <w:pPr>
        <w:spacing w:before="0" w:after="0"/>
        <w:rPr>
          <w:lang w:val="en-US"/>
        </w:rPr>
      </w:pPr>
      <w:r w:rsidRPr="00F53625">
        <w:rPr>
          <w:bCs/>
          <w:highlight w:val="yellow"/>
          <w:lang w:val="en-US"/>
        </w:rPr>
        <w:lastRenderedPageBreak/>
        <w:t xml:space="preserve">The motor vehicle will be procured from a local dealer in the cooperating country. </w:t>
      </w:r>
      <w:r w:rsidR="00F53625" w:rsidRPr="00F53625">
        <w:rPr>
          <w:bCs/>
          <w:highlight w:val="yellow"/>
          <w:lang w:val="en-US"/>
        </w:rPr>
        <w:t>Contractor</w:t>
      </w:r>
      <w:r w:rsidRPr="00F53625">
        <w:rPr>
          <w:highlight w:val="yellow"/>
          <w:lang w:val="en-US"/>
        </w:rPr>
        <w:t xml:space="preserve"> has determined that AUTOESPAR of Lima, Peru is the dealer who will offer the best value for a comparable pick-up truck (lowest quote). We find this price to be reasonable in comparison with other quotes obtained (see table above).</w:t>
      </w:r>
    </w:p>
    <w:p w14:paraId="37BF41B3" w14:textId="77777777" w:rsidR="008F28E8" w:rsidRPr="008F28E8" w:rsidRDefault="008F28E8" w:rsidP="008F28E8">
      <w:pPr>
        <w:spacing w:before="0" w:after="0"/>
        <w:rPr>
          <w:lang w:val="en-US"/>
        </w:rPr>
      </w:pPr>
    </w:p>
    <w:p w14:paraId="3F48478B" w14:textId="77777777" w:rsidR="008F28E8" w:rsidRPr="008F28E8" w:rsidRDefault="008F28E8" w:rsidP="008F28E8">
      <w:pPr>
        <w:spacing w:before="0" w:after="0"/>
        <w:rPr>
          <w:b/>
          <w:bCs/>
          <w:lang w:val="en-US"/>
        </w:rPr>
      </w:pPr>
      <w:r w:rsidRPr="008F28E8">
        <w:rPr>
          <w:b/>
          <w:bCs/>
          <w:lang w:val="en-US"/>
        </w:rPr>
        <w:t>REQUESTED DECISION</w:t>
      </w:r>
    </w:p>
    <w:p w14:paraId="52ED7F54" w14:textId="77777777" w:rsidR="008F28E8" w:rsidRPr="008F28E8" w:rsidRDefault="008F28E8" w:rsidP="008F28E8">
      <w:pPr>
        <w:spacing w:before="0" w:after="0"/>
        <w:rPr>
          <w:lang w:val="en-US"/>
        </w:rPr>
      </w:pPr>
    </w:p>
    <w:p w14:paraId="7C3A9F91" w14:textId="30B43C13" w:rsidR="008F28E8" w:rsidRPr="00F53625" w:rsidRDefault="008F28E8" w:rsidP="008F28E8">
      <w:pPr>
        <w:spacing w:before="0" w:after="0"/>
        <w:rPr>
          <w:highlight w:val="yellow"/>
          <w:lang w:val="en-US"/>
        </w:rPr>
      </w:pPr>
      <w:r w:rsidRPr="00F53625">
        <w:rPr>
          <w:highlight w:val="yellow"/>
          <w:lang w:val="en-US"/>
        </w:rPr>
        <w:t xml:space="preserve">Based on the aforementioned justification, </w:t>
      </w:r>
      <w:r w:rsidR="00F53625" w:rsidRPr="00F53625">
        <w:rPr>
          <w:highlight w:val="yellow"/>
          <w:lang w:val="en-US"/>
        </w:rPr>
        <w:t>Contractor</w:t>
      </w:r>
      <w:r w:rsidRPr="00F53625">
        <w:rPr>
          <w:highlight w:val="yellow"/>
          <w:lang w:val="en-US"/>
        </w:rPr>
        <w:t xml:space="preserve"> respectfully requests your approval for the procurement of restricted goods – one (1) pick-up truck – valued at approximately USD $ 40,350.00, and your assistance in securing a Mission Director’s waiver from the requirement to procure U.S. manufactured motor vehicles.</w:t>
      </w:r>
    </w:p>
    <w:p w14:paraId="700866A6" w14:textId="77777777" w:rsidR="008F28E8" w:rsidRPr="00F53625" w:rsidRDefault="008F28E8" w:rsidP="008F28E8">
      <w:pPr>
        <w:spacing w:before="0" w:after="0"/>
        <w:rPr>
          <w:highlight w:val="yellow"/>
          <w:lang w:val="en-US"/>
        </w:rPr>
      </w:pPr>
    </w:p>
    <w:p w14:paraId="0D56DA94" w14:textId="0AF89352" w:rsidR="008F28E8" w:rsidRPr="008F28E8" w:rsidRDefault="008F28E8" w:rsidP="008F28E8">
      <w:pPr>
        <w:spacing w:before="0" w:after="0"/>
        <w:rPr>
          <w:lang w:val="en-US"/>
        </w:rPr>
      </w:pPr>
      <w:r w:rsidRPr="00F53625">
        <w:rPr>
          <w:highlight w:val="yellow"/>
          <w:lang w:val="en-US"/>
        </w:rPr>
        <w:t xml:space="preserve">This request is subject to the availability of funds and should not be construed as a request to exceed the ceiling of the subject cooperative agreement. </w:t>
      </w:r>
      <w:r w:rsidR="00F53625" w:rsidRPr="00F53625">
        <w:rPr>
          <w:highlight w:val="yellow"/>
          <w:lang w:val="en-US"/>
        </w:rPr>
        <w:t>Contractor</w:t>
      </w:r>
      <w:r w:rsidRPr="00F53625">
        <w:rPr>
          <w:highlight w:val="yellow"/>
          <w:lang w:val="en-US"/>
        </w:rPr>
        <w:t xml:space="preserve"> understands that all other terms and conditions remain in full force and effect.</w:t>
      </w:r>
      <w:r>
        <w:rPr>
          <w:lang w:val="en-US"/>
        </w:rPr>
        <w:t xml:space="preserve"> </w:t>
      </w:r>
    </w:p>
    <w:p w14:paraId="580C255F" w14:textId="77777777" w:rsidR="008F28E8" w:rsidRPr="008F28E8" w:rsidRDefault="008F28E8" w:rsidP="008F28E8">
      <w:pPr>
        <w:spacing w:before="0" w:after="0"/>
        <w:rPr>
          <w:lang w:val="en-US"/>
        </w:rPr>
      </w:pPr>
    </w:p>
    <w:p w14:paraId="18060207" w14:textId="77777777" w:rsidR="00F53625" w:rsidRDefault="008F28E8" w:rsidP="008F28E8">
      <w:pPr>
        <w:spacing w:before="0" w:after="0"/>
        <w:rPr>
          <w:lang w:val="en-US"/>
        </w:rPr>
      </w:pPr>
      <w:r w:rsidRPr="008F28E8">
        <w:rPr>
          <w:lang w:val="en-US"/>
        </w:rPr>
        <w:t xml:space="preserve">Should you have any questions regarding the above, please do not hesitate to contact me by phone at </w:t>
      </w:r>
      <w:r w:rsidR="00F53625">
        <w:rPr>
          <w:lang w:val="en-US"/>
        </w:rPr>
        <w:t>XXXX</w:t>
      </w:r>
    </w:p>
    <w:p w14:paraId="48023258" w14:textId="77777777" w:rsidR="00F53625" w:rsidRDefault="00F53625" w:rsidP="008F28E8">
      <w:pPr>
        <w:spacing w:before="0" w:after="0"/>
        <w:rPr>
          <w:lang w:val="en-US"/>
        </w:rPr>
      </w:pPr>
    </w:p>
    <w:p w14:paraId="489192C0" w14:textId="77777777" w:rsidR="00F53625" w:rsidRDefault="00F53625" w:rsidP="008F28E8">
      <w:pPr>
        <w:spacing w:before="0" w:after="0"/>
        <w:rPr>
          <w:lang w:val="en-US"/>
        </w:rPr>
      </w:pPr>
    </w:p>
    <w:p w14:paraId="6502A3E5" w14:textId="13B7A000" w:rsidR="008F28E8" w:rsidRPr="008F28E8" w:rsidRDefault="008F28E8" w:rsidP="008F28E8">
      <w:pPr>
        <w:spacing w:before="0" w:after="0"/>
        <w:rPr>
          <w:lang w:val="en-US"/>
        </w:rPr>
      </w:pPr>
      <w:r w:rsidRPr="008F28E8">
        <w:rPr>
          <w:lang w:val="en-US"/>
        </w:rPr>
        <w:t>Thank you for your consideration of this request.</w:t>
      </w:r>
    </w:p>
    <w:p w14:paraId="31568818" w14:textId="77777777" w:rsidR="008F28E8" w:rsidRPr="008F28E8" w:rsidRDefault="008F28E8" w:rsidP="008F28E8">
      <w:pPr>
        <w:spacing w:before="0" w:after="0"/>
        <w:rPr>
          <w:lang w:val="en-US"/>
        </w:rPr>
      </w:pPr>
    </w:p>
    <w:p w14:paraId="5FAFDCE1" w14:textId="77777777" w:rsidR="008F28E8" w:rsidRPr="008F28E8" w:rsidRDefault="008F28E8" w:rsidP="008F28E8">
      <w:pPr>
        <w:spacing w:before="0" w:after="0"/>
        <w:rPr>
          <w:lang w:val="en-US"/>
        </w:rPr>
      </w:pPr>
      <w:r w:rsidRPr="008F28E8">
        <w:rPr>
          <w:lang w:val="en-US"/>
        </w:rPr>
        <w:t>Sincerely,</w:t>
      </w:r>
    </w:p>
    <w:p w14:paraId="78B98D9C" w14:textId="77777777" w:rsidR="008F28E8" w:rsidRDefault="008F28E8" w:rsidP="008F28E8">
      <w:pPr>
        <w:spacing w:before="0" w:after="0"/>
        <w:rPr>
          <w:lang w:val="en-US"/>
        </w:rPr>
      </w:pPr>
    </w:p>
    <w:p w14:paraId="017A8CC4" w14:textId="77777777" w:rsidR="008F28E8" w:rsidRPr="008F28E8" w:rsidRDefault="008F28E8" w:rsidP="008F28E8">
      <w:pPr>
        <w:spacing w:before="0" w:after="0"/>
        <w:rPr>
          <w:lang w:val="en-US"/>
        </w:rPr>
      </w:pPr>
    </w:p>
    <w:p w14:paraId="6D070F34" w14:textId="5E52713E" w:rsidR="00F73FD5" w:rsidRPr="00E40106" w:rsidRDefault="00F53625" w:rsidP="00F53625">
      <w:pPr>
        <w:shd w:val="clear" w:color="auto" w:fill="FFFFFF"/>
        <w:spacing w:before="0" w:after="0"/>
        <w:rPr>
          <w:rFonts w:eastAsiaTheme="minorEastAsia" w:cs="Arial"/>
          <w:noProof/>
          <w:color w:val="1F497D"/>
          <w:szCs w:val="20"/>
        </w:rPr>
      </w:pPr>
      <w:r w:rsidRPr="00E40106">
        <w:rPr>
          <w:rFonts w:eastAsiaTheme="minorEastAsia" w:cs="Arial"/>
          <w:noProof/>
          <w:color w:val="1F497D"/>
          <w:szCs w:val="20"/>
        </w:rPr>
        <w:t xml:space="preserve"> </w:t>
      </w:r>
    </w:p>
    <w:sectPr w:rsidR="00F73FD5" w:rsidRPr="00E40106" w:rsidSect="00833B8B">
      <w:footerReference w:type="default" r:id="rId11"/>
      <w:headerReference w:type="first" r:id="rId12"/>
      <w:footerReference w:type="first" r:id="rId13"/>
      <w:pgSz w:w="11906" w:h="16838"/>
      <w:pgMar w:top="1135" w:right="1134" w:bottom="1276" w:left="1134" w:header="709" w:footer="7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8B8D7E" w14:textId="77777777" w:rsidR="00D25C2C" w:rsidRDefault="00D25C2C" w:rsidP="00AD0C8A">
      <w:pPr>
        <w:spacing w:after="0" w:line="240" w:lineRule="auto"/>
      </w:pPr>
      <w:r>
        <w:separator/>
      </w:r>
    </w:p>
    <w:p w14:paraId="23BFEBA0" w14:textId="77777777" w:rsidR="00D25C2C" w:rsidRDefault="00D25C2C"/>
  </w:endnote>
  <w:endnote w:type="continuationSeparator" w:id="0">
    <w:p w14:paraId="0044E245" w14:textId="77777777" w:rsidR="00D25C2C" w:rsidRDefault="00D25C2C" w:rsidP="00AD0C8A">
      <w:pPr>
        <w:spacing w:after="0" w:line="240" w:lineRule="auto"/>
      </w:pPr>
      <w:r>
        <w:continuationSeparator/>
      </w:r>
    </w:p>
    <w:p w14:paraId="6DA91255" w14:textId="77777777" w:rsidR="00D25C2C" w:rsidRDefault="00D25C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TT) Regular">
    <w:altName w:val="Cambria"/>
    <w:panose1 w:val="020B0604020202020204"/>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33FF0" w14:textId="7F48B0F0" w:rsidR="003434F7" w:rsidRDefault="00D25C2C" w:rsidP="00833B8B">
    <w:pPr>
      <w:pStyle w:val="Pagefooter"/>
    </w:pPr>
    <w:sdt>
      <w:sdtPr>
        <w:alias w:val="Title"/>
        <w:tag w:val=""/>
        <w:id w:val="-736636889"/>
        <w:showingPlcHdr/>
        <w:dataBinding w:prefixMappings="xmlns:ns0='http://purl.org/dc/elements/1.1/' xmlns:ns1='http://schemas.openxmlformats.org/package/2006/metadata/core-properties' " w:xpath="/ns1:coreProperties[1]/ns0:title[1]" w:storeItemID="{6C3C8BC8-F283-45AE-878A-BAB7291924A1}"/>
        <w:text/>
      </w:sdtPr>
      <w:sdtEndPr/>
      <w:sdtContent>
        <w:r w:rsidR="00F53625">
          <w:t xml:space="preserve">     </w:t>
        </w:r>
      </w:sdtContent>
    </w:sdt>
    <w:r w:rsidR="00C97B2A">
      <w:tab/>
    </w:r>
    <w:sdt>
      <w:sdtPr>
        <w:id w:val="-519702270"/>
        <w:docPartObj>
          <w:docPartGallery w:val="Page Numbers (Bottom of Page)"/>
          <w:docPartUnique/>
        </w:docPartObj>
      </w:sdtPr>
      <w:sdtEndPr>
        <w:rPr>
          <w:rStyle w:val="PagenumberChar"/>
        </w:rPr>
      </w:sdtEndPr>
      <w:sdtContent>
        <w:r w:rsidR="00C97B2A" w:rsidRPr="001E71F4">
          <w:rPr>
            <w:rStyle w:val="PagenumberChar"/>
          </w:rPr>
          <w:fldChar w:fldCharType="begin"/>
        </w:r>
        <w:r w:rsidR="00C97B2A" w:rsidRPr="001E71F4">
          <w:rPr>
            <w:rStyle w:val="PagenumberChar"/>
          </w:rPr>
          <w:instrText xml:space="preserve"> PAGE   \* MERGEFORMAT </w:instrText>
        </w:r>
        <w:r w:rsidR="00C97B2A" w:rsidRPr="001E71F4">
          <w:rPr>
            <w:rStyle w:val="PagenumberChar"/>
          </w:rPr>
          <w:fldChar w:fldCharType="separate"/>
        </w:r>
        <w:r w:rsidR="000C5CD7">
          <w:rPr>
            <w:rStyle w:val="PagenumberChar"/>
          </w:rPr>
          <w:t>2</w:t>
        </w:r>
        <w:r w:rsidR="00C97B2A" w:rsidRPr="001E71F4">
          <w:rPr>
            <w:rStyle w:val="PagenumberChar"/>
          </w:rPr>
          <w:fldChar w:fldCharType="end"/>
        </w:r>
      </w:sdtContent>
    </w:sdt>
    <w:r w:rsidR="00771EE8">
      <w:rPr>
        <w:rStyle w:val="PagenumberChar"/>
      </w:rPr>
      <w:t xml:space="preserve"> </w:t>
    </w:r>
    <w:r w:rsidR="00CF3449">
      <w:rPr>
        <w:rStyle w:val="PagenumberChar"/>
      </w:rPr>
      <w:t xml:space="preserve">/ </w:t>
    </w:r>
    <w:r w:rsidR="00771EE8">
      <w:rPr>
        <w:rStyle w:val="PagenumberChar"/>
      </w:rPr>
      <w:fldChar w:fldCharType="begin"/>
    </w:r>
    <w:r w:rsidR="00771EE8">
      <w:rPr>
        <w:rStyle w:val="PagenumberChar"/>
      </w:rPr>
      <w:instrText xml:space="preserve"> NUMPAGES   \* MERGEFORMAT </w:instrText>
    </w:r>
    <w:r w:rsidR="00771EE8">
      <w:rPr>
        <w:rStyle w:val="PagenumberChar"/>
      </w:rPr>
      <w:fldChar w:fldCharType="separate"/>
    </w:r>
    <w:r w:rsidR="000C5CD7">
      <w:rPr>
        <w:rStyle w:val="PagenumberChar"/>
      </w:rPr>
      <w:t>2</w:t>
    </w:r>
    <w:r w:rsidR="00771EE8">
      <w:rPr>
        <w:rStyle w:val="PagenumberChar"/>
      </w:rPr>
      <w:fldChar w:fldCharType="end"/>
    </w:r>
    <w:r w:rsidR="00194667">
      <w:rPr>
        <w:rStyle w:val="PagenumberCha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B842FA" w14:textId="3EE6DD44" w:rsidR="001E4C46" w:rsidRPr="001E4C46" w:rsidRDefault="00D25C2C" w:rsidP="001E4C46">
    <w:pPr>
      <w:pStyle w:val="Pagefooter"/>
    </w:pPr>
    <w:sdt>
      <w:sdtPr>
        <w:alias w:val="Title"/>
        <w:tag w:val=""/>
        <w:id w:val="676547442"/>
        <w:showingPlcHdr/>
        <w:dataBinding w:prefixMappings="xmlns:ns0='http://purl.org/dc/elements/1.1/' xmlns:ns1='http://schemas.openxmlformats.org/package/2006/metadata/core-properties' " w:xpath="/ns1:coreProperties[1]/ns0:title[1]" w:storeItemID="{6C3C8BC8-F283-45AE-878A-BAB7291924A1}"/>
        <w:text/>
      </w:sdtPr>
      <w:sdtEndPr/>
      <w:sdtContent>
        <w:r w:rsidR="00F53625">
          <w:t xml:space="preserve">     </w:t>
        </w:r>
      </w:sdtContent>
    </w:sdt>
    <w:r w:rsidR="001E4C46">
      <w:tab/>
    </w:r>
    <w:sdt>
      <w:sdtPr>
        <w:id w:val="-1532725237"/>
        <w:docPartObj>
          <w:docPartGallery w:val="Page Numbers (Bottom of Page)"/>
          <w:docPartUnique/>
        </w:docPartObj>
      </w:sdtPr>
      <w:sdtEndPr>
        <w:rPr>
          <w:rStyle w:val="PagenumberChar"/>
        </w:rPr>
      </w:sdtEndPr>
      <w:sdtContent>
        <w:r w:rsidR="001E4C46" w:rsidRPr="001E71F4">
          <w:rPr>
            <w:rStyle w:val="PagenumberChar"/>
          </w:rPr>
          <w:fldChar w:fldCharType="begin"/>
        </w:r>
        <w:r w:rsidR="001E4C46" w:rsidRPr="001E71F4">
          <w:rPr>
            <w:rStyle w:val="PagenumberChar"/>
          </w:rPr>
          <w:instrText xml:space="preserve"> PAGE   \* MERGEFORMAT </w:instrText>
        </w:r>
        <w:r w:rsidR="001E4C46" w:rsidRPr="001E71F4">
          <w:rPr>
            <w:rStyle w:val="PagenumberChar"/>
          </w:rPr>
          <w:fldChar w:fldCharType="separate"/>
        </w:r>
        <w:r w:rsidR="000C5CD7">
          <w:rPr>
            <w:rStyle w:val="PagenumberChar"/>
          </w:rPr>
          <w:t>1</w:t>
        </w:r>
        <w:r w:rsidR="001E4C46" w:rsidRPr="001E71F4">
          <w:rPr>
            <w:rStyle w:val="PagenumberChar"/>
          </w:rPr>
          <w:fldChar w:fldCharType="end"/>
        </w:r>
      </w:sdtContent>
    </w:sdt>
    <w:r w:rsidR="001E4C46">
      <w:rPr>
        <w:rStyle w:val="PagenumberChar"/>
      </w:rPr>
      <w:t xml:space="preserve"> </w:t>
    </w:r>
    <w:r w:rsidR="00920ADA">
      <w:rPr>
        <w:rStyle w:val="PagenumberChar"/>
      </w:rPr>
      <w:t>/</w:t>
    </w:r>
    <w:r w:rsidR="001E4C46">
      <w:rPr>
        <w:rStyle w:val="PagenumberChar"/>
      </w:rPr>
      <w:t xml:space="preserve"> </w:t>
    </w:r>
    <w:r w:rsidR="001E4C46">
      <w:rPr>
        <w:rStyle w:val="PagenumberChar"/>
      </w:rPr>
      <w:fldChar w:fldCharType="begin"/>
    </w:r>
    <w:r w:rsidR="001E4C46">
      <w:rPr>
        <w:rStyle w:val="PagenumberChar"/>
      </w:rPr>
      <w:instrText xml:space="preserve"> NUMPAGES   \* MERGEFORMAT </w:instrText>
    </w:r>
    <w:r w:rsidR="001E4C46">
      <w:rPr>
        <w:rStyle w:val="PagenumberChar"/>
      </w:rPr>
      <w:fldChar w:fldCharType="separate"/>
    </w:r>
    <w:r w:rsidR="000C5CD7">
      <w:rPr>
        <w:rStyle w:val="PagenumberChar"/>
      </w:rPr>
      <w:t>1</w:t>
    </w:r>
    <w:r w:rsidR="001E4C46">
      <w:rPr>
        <w:rStyle w:val="Pagenumb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4643CF" w14:textId="77777777" w:rsidR="00D25C2C" w:rsidRDefault="00D25C2C" w:rsidP="00AD0C8A">
      <w:pPr>
        <w:spacing w:after="0" w:line="240" w:lineRule="auto"/>
      </w:pPr>
      <w:r>
        <w:separator/>
      </w:r>
    </w:p>
    <w:p w14:paraId="25A449AC" w14:textId="77777777" w:rsidR="00D25C2C" w:rsidRDefault="00D25C2C"/>
  </w:footnote>
  <w:footnote w:type="continuationSeparator" w:id="0">
    <w:p w14:paraId="7F2EBC13" w14:textId="77777777" w:rsidR="00D25C2C" w:rsidRDefault="00D25C2C" w:rsidP="00AD0C8A">
      <w:pPr>
        <w:spacing w:after="0" w:line="240" w:lineRule="auto"/>
      </w:pPr>
      <w:r>
        <w:continuationSeparator/>
      </w:r>
    </w:p>
    <w:p w14:paraId="3EF22EEC" w14:textId="77777777" w:rsidR="00D25C2C" w:rsidRDefault="00D25C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4DB846" w14:textId="46CFA9AC" w:rsidR="00A90DE2" w:rsidRDefault="00A90DE2" w:rsidP="0006416B">
    <w:pPr>
      <w:spacing w:after="0" w:line="12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7" type="#_x0000_t75" style="width:12.2pt;height:12.2pt" o:bullet="t">
        <v:imagedata r:id="rId1" o:title="Bullet-one"/>
      </v:shape>
    </w:pict>
  </w:numPicBullet>
  <w:numPicBullet w:numPicBulletId="1">
    <w:pict>
      <v:shape id="_x0000_i1138" type="#_x0000_t75" style="width:12.2pt;height:12.2pt" o:bullet="t">
        <v:imagedata r:id="rId2" o:title="Bullet-two"/>
      </v:shape>
    </w:pict>
  </w:numPicBullet>
  <w:abstractNum w:abstractNumId="0" w15:restartNumberingAfterBreak="0">
    <w:nsid w:val="03421718"/>
    <w:multiLevelType w:val="multilevel"/>
    <w:tmpl w:val="391C3B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7476B7"/>
    <w:multiLevelType w:val="multilevel"/>
    <w:tmpl w:val="DA047F9A"/>
    <w:lvl w:ilvl="0">
      <w:start w:val="1"/>
      <w:numFmt w:val="decimal"/>
      <w:lvlText w:val="%1."/>
      <w:lvlJc w:val="left"/>
      <w:pPr>
        <w:ind w:left="360" w:hanging="360"/>
      </w:pPr>
      <w:rPr>
        <w:rFonts w:hint="default"/>
        <w:b w:val="0"/>
        <w:i w:val="0"/>
        <w:color w:val="2D879A"/>
        <w:sz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9009BE"/>
    <w:multiLevelType w:val="multilevel"/>
    <w:tmpl w:val="D51A07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5F76EE"/>
    <w:multiLevelType w:val="multilevel"/>
    <w:tmpl w:val="1E34127E"/>
    <w:styleLink w:val="HeadList2"/>
    <w:lvl w:ilvl="0">
      <w:start w:val="1"/>
      <w:numFmt w:val="decimal"/>
      <w:lvlText w:val="%1."/>
      <w:lvlJc w:val="left"/>
      <w:pPr>
        <w:tabs>
          <w:tab w:val="num" w:pos="1418"/>
        </w:tabs>
        <w:ind w:left="0" w:firstLine="0"/>
      </w:pPr>
      <w:rPr>
        <w:rFonts w:asciiTheme="majorHAnsi" w:hAnsiTheme="majorHAnsi"/>
        <w:b/>
        <w:color w:val="05C3DE" w:themeColor="accent1"/>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4" w15:restartNumberingAfterBreak="0">
    <w:nsid w:val="14EB341E"/>
    <w:multiLevelType w:val="multilevel"/>
    <w:tmpl w:val="1CFA24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82C11D7"/>
    <w:multiLevelType w:val="hybridMultilevel"/>
    <w:tmpl w:val="9EB6475E"/>
    <w:lvl w:ilvl="0" w:tplc="4C7ECD18">
      <w:start w:val="1"/>
      <w:numFmt w:val="decimal"/>
      <w:lvlText w:val="%1"/>
      <w:lvlJc w:val="left"/>
      <w:pPr>
        <w:ind w:left="720" w:hanging="360"/>
      </w:pPr>
      <w:rPr>
        <w:rFonts w:ascii="Arial" w:hAnsi="Arial" w:hint="default"/>
        <w:b/>
        <w:i w:val="0"/>
        <w:sz w:val="3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967E48"/>
    <w:multiLevelType w:val="multilevel"/>
    <w:tmpl w:val="A8CAD2C4"/>
    <w:lvl w:ilvl="0">
      <w:start w:val="3"/>
      <w:numFmt w:val="decimal"/>
      <w:lvlText w:val="%1."/>
      <w:lvlJc w:val="left"/>
      <w:pPr>
        <w:tabs>
          <w:tab w:val="num" w:pos="1418"/>
        </w:tabs>
        <w:ind w:left="0" w:firstLine="0"/>
      </w:pPr>
      <w:rPr>
        <w:rFonts w:asciiTheme="majorHAnsi" w:hAnsiTheme="majorHAnsi" w:hint="default"/>
        <w:b/>
        <w:i w:val="0"/>
        <w:color w:val="auto"/>
        <w:sz w:val="48"/>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7" w15:restartNumberingAfterBreak="0">
    <w:nsid w:val="1BBB08E6"/>
    <w:multiLevelType w:val="multilevel"/>
    <w:tmpl w:val="35E84FBA"/>
    <w:styleLink w:val="HeadList4"/>
    <w:lvl w:ilvl="0">
      <w:start w:val="1"/>
      <w:numFmt w:val="decimal"/>
      <w:lvlText w:val="%1."/>
      <w:lvlJc w:val="left"/>
      <w:pPr>
        <w:tabs>
          <w:tab w:val="num" w:pos="1418"/>
        </w:tabs>
        <w:ind w:left="0" w:firstLine="0"/>
      </w:pPr>
      <w:rPr>
        <w:rFonts w:asciiTheme="majorHAnsi" w:hAnsiTheme="majorHAnsi" w:hint="default"/>
        <w:b/>
        <w:i w:val="0"/>
        <w:color w:val="auto"/>
        <w:sz w:val="30"/>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8" w15:restartNumberingAfterBreak="0">
    <w:nsid w:val="1D6558D9"/>
    <w:multiLevelType w:val="multilevel"/>
    <w:tmpl w:val="95CE6E4A"/>
    <w:lvl w:ilvl="0">
      <w:start w:val="4"/>
      <w:numFmt w:val="decimal"/>
      <w:lvlText w:val="%1."/>
      <w:lvlJc w:val="left"/>
      <w:pPr>
        <w:tabs>
          <w:tab w:val="num" w:pos="1418"/>
        </w:tabs>
        <w:ind w:left="0" w:firstLine="0"/>
      </w:pPr>
      <w:rPr>
        <w:rFonts w:asciiTheme="majorHAnsi" w:hAnsiTheme="majorHAnsi" w:hint="default"/>
        <w:b/>
        <w:i w:val="0"/>
        <w:color w:val="auto"/>
        <w:sz w:val="30"/>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9" w15:restartNumberingAfterBreak="0">
    <w:nsid w:val="1DC53626"/>
    <w:multiLevelType w:val="hybridMultilevel"/>
    <w:tmpl w:val="A0B60DC4"/>
    <w:lvl w:ilvl="0" w:tplc="83AE43C0">
      <w:start w:val="1"/>
      <w:numFmt w:val="decimal"/>
      <w:lvlText w:val="%1"/>
      <w:lvlJc w:val="left"/>
      <w:pPr>
        <w:ind w:left="2421" w:hanging="360"/>
      </w:pPr>
      <w:rPr>
        <w:rFonts w:ascii="Arial" w:hAnsi="Arial" w:hint="default"/>
        <w:b/>
        <w:i w:val="0"/>
        <w:caps w:val="0"/>
        <w:strike w:val="0"/>
        <w:dstrike w:val="0"/>
        <w:vanish w:val="0"/>
        <w:color w:val="05C3DE" w:themeColor="accent1"/>
        <w:sz w:val="60"/>
        <w:vertAlign w:val="baseline"/>
      </w:rPr>
    </w:lvl>
    <w:lvl w:ilvl="1" w:tplc="08090019">
      <w:start w:val="1"/>
      <w:numFmt w:val="lowerLetter"/>
      <w:lvlText w:val="%2."/>
      <w:lvlJc w:val="left"/>
      <w:pPr>
        <w:ind w:left="3141" w:hanging="360"/>
      </w:pPr>
    </w:lvl>
    <w:lvl w:ilvl="2" w:tplc="0809001B" w:tentative="1">
      <w:start w:val="1"/>
      <w:numFmt w:val="lowerRoman"/>
      <w:lvlText w:val="%3."/>
      <w:lvlJc w:val="right"/>
      <w:pPr>
        <w:ind w:left="3861" w:hanging="180"/>
      </w:pPr>
    </w:lvl>
    <w:lvl w:ilvl="3" w:tplc="0809000F" w:tentative="1">
      <w:start w:val="1"/>
      <w:numFmt w:val="decimal"/>
      <w:lvlText w:val="%4."/>
      <w:lvlJc w:val="left"/>
      <w:pPr>
        <w:ind w:left="4581" w:hanging="360"/>
      </w:pPr>
    </w:lvl>
    <w:lvl w:ilvl="4" w:tplc="08090019" w:tentative="1">
      <w:start w:val="1"/>
      <w:numFmt w:val="lowerLetter"/>
      <w:lvlText w:val="%5."/>
      <w:lvlJc w:val="left"/>
      <w:pPr>
        <w:ind w:left="5301" w:hanging="360"/>
      </w:pPr>
    </w:lvl>
    <w:lvl w:ilvl="5" w:tplc="0809001B" w:tentative="1">
      <w:start w:val="1"/>
      <w:numFmt w:val="lowerRoman"/>
      <w:lvlText w:val="%6."/>
      <w:lvlJc w:val="right"/>
      <w:pPr>
        <w:ind w:left="6021" w:hanging="180"/>
      </w:pPr>
    </w:lvl>
    <w:lvl w:ilvl="6" w:tplc="0809000F" w:tentative="1">
      <w:start w:val="1"/>
      <w:numFmt w:val="decimal"/>
      <w:lvlText w:val="%7."/>
      <w:lvlJc w:val="left"/>
      <w:pPr>
        <w:ind w:left="6741" w:hanging="360"/>
      </w:pPr>
    </w:lvl>
    <w:lvl w:ilvl="7" w:tplc="08090019" w:tentative="1">
      <w:start w:val="1"/>
      <w:numFmt w:val="lowerLetter"/>
      <w:lvlText w:val="%8."/>
      <w:lvlJc w:val="left"/>
      <w:pPr>
        <w:ind w:left="7461" w:hanging="360"/>
      </w:pPr>
    </w:lvl>
    <w:lvl w:ilvl="8" w:tplc="0809001B" w:tentative="1">
      <w:start w:val="1"/>
      <w:numFmt w:val="lowerRoman"/>
      <w:lvlText w:val="%9."/>
      <w:lvlJc w:val="right"/>
      <w:pPr>
        <w:ind w:left="8181" w:hanging="180"/>
      </w:pPr>
    </w:lvl>
  </w:abstractNum>
  <w:abstractNum w:abstractNumId="10" w15:restartNumberingAfterBreak="0">
    <w:nsid w:val="24ED599B"/>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9CA5BF8"/>
    <w:multiLevelType w:val="multilevel"/>
    <w:tmpl w:val="AEB25142"/>
    <w:styleLink w:val="Style2"/>
    <w:lvl w:ilvl="0">
      <w:start w:val="1"/>
      <w:numFmt w:val="decimal"/>
      <w:lvlText w:val="%1."/>
      <w:lvlJc w:val="left"/>
      <w:pPr>
        <w:tabs>
          <w:tab w:val="num" w:pos="1418"/>
        </w:tabs>
        <w:ind w:left="0" w:firstLine="0"/>
      </w:pPr>
      <w:rPr>
        <w:rFonts w:asciiTheme="majorHAnsi" w:hAnsiTheme="majorHAnsi" w:hint="default"/>
        <w:b/>
        <w:i w:val="0"/>
        <w:color w:val="auto"/>
        <w:sz w:val="48"/>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12" w15:restartNumberingAfterBreak="0">
    <w:nsid w:val="36F75E37"/>
    <w:multiLevelType w:val="hybridMultilevel"/>
    <w:tmpl w:val="685AB862"/>
    <w:lvl w:ilvl="0" w:tplc="E6F8753E">
      <w:start w:val="1"/>
      <w:numFmt w:val="decimal"/>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376428A1"/>
    <w:multiLevelType w:val="multilevel"/>
    <w:tmpl w:val="1E34127E"/>
    <w:numStyleLink w:val="HeadList2"/>
  </w:abstractNum>
  <w:abstractNum w:abstractNumId="14" w15:restartNumberingAfterBreak="0">
    <w:nsid w:val="41482F76"/>
    <w:multiLevelType w:val="hybridMultilevel"/>
    <w:tmpl w:val="41DC199C"/>
    <w:lvl w:ilvl="0" w:tplc="F95C06F2">
      <w:start w:val="6"/>
      <w:numFmt w:val="bullet"/>
      <w:pStyle w:val="Bullet2"/>
      <w:lvlText w:val=""/>
      <w:lvlPicBulletId w:val="1"/>
      <w:lvlJc w:val="left"/>
      <w:pPr>
        <w:ind w:left="1080" w:hanging="360"/>
      </w:pPr>
      <w:rPr>
        <w:rFonts w:ascii="Symbol" w:eastAsia="Arial" w:hAnsi="Symbol" w:cs="Arial (TT) Regular" w:hint="default"/>
        <w:b w:val="0"/>
        <w:bCs w:val="0"/>
        <w:i w:val="0"/>
        <w:iCs w:val="0"/>
        <w:caps w:val="0"/>
        <w:smallCaps w:val="0"/>
        <w:strike w:val="0"/>
        <w:dstrike w:val="0"/>
        <w:vanish w:val="0"/>
        <w:color w:val="auto"/>
        <w:spacing w:val="0"/>
        <w:kern w:val="0"/>
        <w:position w:val="0"/>
        <w:sz w:val="18"/>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26D01B1"/>
    <w:multiLevelType w:val="hybridMultilevel"/>
    <w:tmpl w:val="14E85B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C3020AD"/>
    <w:multiLevelType w:val="hybridMultilevel"/>
    <w:tmpl w:val="7D488F02"/>
    <w:lvl w:ilvl="0" w:tplc="D0002BC0">
      <w:start w:val="6"/>
      <w:numFmt w:val="bullet"/>
      <w:pStyle w:val="Bullet1"/>
      <w:lvlText w:val=""/>
      <w:lvlPicBulletId w:val="0"/>
      <w:lvlJc w:val="left"/>
      <w:pPr>
        <w:ind w:left="720" w:hanging="360"/>
      </w:pPr>
      <w:rPr>
        <w:rFonts w:ascii="Symbol" w:eastAsia="Arial" w:hAnsi="Symbol" w:cs="Arial (TT) Regular" w:hint="default"/>
        <w:b w:val="0"/>
        <w:bCs w:val="0"/>
        <w:i w:val="0"/>
        <w:iCs w:val="0"/>
        <w:caps w:val="0"/>
        <w:smallCaps w:val="0"/>
        <w:strike w:val="0"/>
        <w:dstrike w:val="0"/>
        <w:noProof w:val="0"/>
        <w:vanish w:val="0"/>
        <w:color w:val="auto"/>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3157B2"/>
    <w:multiLevelType w:val="multilevel"/>
    <w:tmpl w:val="87348064"/>
    <w:lvl w:ilvl="0">
      <w:start w:val="1"/>
      <w:numFmt w:val="decimal"/>
      <w:pStyle w:val="Head1"/>
      <w:lvlText w:val="%1."/>
      <w:lvlJc w:val="left"/>
      <w:pPr>
        <w:tabs>
          <w:tab w:val="num" w:pos="0"/>
        </w:tabs>
        <w:ind w:left="0" w:firstLine="0"/>
      </w:pPr>
      <w:rPr>
        <w:rFonts w:ascii="Arial" w:hAnsi="Arial" w:hint="default"/>
        <w:b w:val="0"/>
        <w:i w:val="0"/>
        <w:color w:val="auto"/>
        <w:sz w:val="36"/>
      </w:rPr>
    </w:lvl>
    <w:lvl w:ilvl="1">
      <w:start w:val="1"/>
      <w:numFmt w:val="decimal"/>
      <w:pStyle w:val="Head2"/>
      <w:lvlText w:val="%1.%2."/>
      <w:lvlJc w:val="left"/>
      <w:pPr>
        <w:tabs>
          <w:tab w:val="num" w:pos="0"/>
        </w:tabs>
        <w:ind w:left="0" w:firstLine="0"/>
      </w:pPr>
      <w:rPr>
        <w:rFonts w:hint="default"/>
        <w:b w:val="0"/>
        <w:i w:val="0"/>
      </w:rPr>
    </w:lvl>
    <w:lvl w:ilvl="2">
      <w:start w:val="1"/>
      <w:numFmt w:val="decimal"/>
      <w:pStyle w:val="Head3"/>
      <w:lvlText w:val="%1.%2.%3."/>
      <w:lvlJc w:val="left"/>
      <w:pPr>
        <w:tabs>
          <w:tab w:val="num" w:pos="0"/>
        </w:tabs>
        <w:ind w:left="0" w:firstLine="0"/>
      </w:pPr>
      <w:rPr>
        <w:rFonts w:hint="default"/>
        <w:b w:val="0"/>
        <w:i w:val="0"/>
      </w:rPr>
    </w:lvl>
    <w:lvl w:ilvl="3">
      <w:start w:val="1"/>
      <w:numFmt w:val="decimal"/>
      <w:pStyle w:val="Head4"/>
      <w:lvlText w:val="%1.%2.%3.%4"/>
      <w:lvlJc w:val="left"/>
      <w:pPr>
        <w:tabs>
          <w:tab w:val="num" w:pos="0"/>
        </w:tabs>
        <w:ind w:left="0" w:firstLine="0"/>
      </w:pPr>
      <w:rPr>
        <w:rFonts w:hint="default"/>
        <w:b w:val="0"/>
        <w:i w:val="0"/>
      </w:rPr>
    </w:lvl>
    <w:lvl w:ilvl="4">
      <w:start w:val="1"/>
      <w:numFmt w:val="decimal"/>
      <w:lvlText w:val="%1.%2.%3.%4.%5."/>
      <w:lvlJc w:val="left"/>
      <w:pPr>
        <w:tabs>
          <w:tab w:val="num" w:pos="0"/>
        </w:tabs>
        <w:ind w:left="0" w:firstLine="0"/>
      </w:pPr>
      <w:rPr>
        <w:rFonts w:hint="default"/>
        <w:b w:val="0"/>
        <w:i w:val="0"/>
      </w:rPr>
    </w:lvl>
    <w:lvl w:ilvl="5">
      <w:start w:val="1"/>
      <w:numFmt w:val="decimal"/>
      <w:lvlText w:val="%1.%2.%3.%4.%5.%6."/>
      <w:lvlJc w:val="left"/>
      <w:pPr>
        <w:tabs>
          <w:tab w:val="num" w:pos="0"/>
        </w:tabs>
        <w:ind w:left="0" w:firstLine="0"/>
      </w:pPr>
      <w:rPr>
        <w:rFonts w:hint="default"/>
        <w:b w:val="0"/>
        <w:i w:val="0"/>
      </w:rPr>
    </w:lvl>
    <w:lvl w:ilvl="6">
      <w:start w:val="1"/>
      <w:numFmt w:val="decimal"/>
      <w:lvlText w:val="%1.%2.%3.%4.%5.%6.%7."/>
      <w:lvlJc w:val="left"/>
      <w:pPr>
        <w:tabs>
          <w:tab w:val="num" w:pos="0"/>
        </w:tabs>
        <w:ind w:left="0" w:firstLine="0"/>
      </w:pPr>
      <w:rPr>
        <w:rFonts w:hint="default"/>
        <w:b w:val="0"/>
        <w:i w:val="0"/>
      </w:rPr>
    </w:lvl>
    <w:lvl w:ilvl="7">
      <w:start w:val="1"/>
      <w:numFmt w:val="decimal"/>
      <w:lvlText w:val="%1.%2.%3.%4.%5.%6.%7.%8."/>
      <w:lvlJc w:val="left"/>
      <w:pPr>
        <w:tabs>
          <w:tab w:val="num" w:pos="0"/>
        </w:tabs>
        <w:ind w:left="0" w:firstLine="0"/>
      </w:pPr>
      <w:rPr>
        <w:rFonts w:hint="default"/>
        <w:b w:val="0"/>
        <w:i w:val="0"/>
      </w:rPr>
    </w:lvl>
    <w:lvl w:ilvl="8">
      <w:start w:val="1"/>
      <w:numFmt w:val="decimal"/>
      <w:lvlText w:val="%1.%2.%3.%4.%5.%6.%7.%8.%9."/>
      <w:lvlJc w:val="left"/>
      <w:pPr>
        <w:tabs>
          <w:tab w:val="num" w:pos="0"/>
        </w:tabs>
        <w:ind w:left="0" w:firstLine="0"/>
      </w:pPr>
      <w:rPr>
        <w:rFonts w:hint="default"/>
        <w:b w:val="0"/>
        <w:i w:val="0"/>
      </w:rPr>
    </w:lvl>
  </w:abstractNum>
  <w:abstractNum w:abstractNumId="18" w15:restartNumberingAfterBreak="0">
    <w:nsid w:val="564B3CB5"/>
    <w:multiLevelType w:val="multilevel"/>
    <w:tmpl w:val="F3A4A334"/>
    <w:lvl w:ilvl="0">
      <w:start w:val="2"/>
      <w:numFmt w:val="decimal"/>
      <w:lvlText w:val="%1."/>
      <w:lvlJc w:val="left"/>
      <w:pPr>
        <w:tabs>
          <w:tab w:val="num" w:pos="1418"/>
        </w:tabs>
        <w:ind w:left="0" w:firstLine="0"/>
      </w:pPr>
      <w:rPr>
        <w:rFonts w:asciiTheme="majorHAnsi" w:hAnsiTheme="majorHAnsi" w:hint="default"/>
        <w:b/>
        <w:color w:val="05C3DE" w:themeColor="accent1"/>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19" w15:restartNumberingAfterBreak="0">
    <w:nsid w:val="57995AAF"/>
    <w:multiLevelType w:val="multilevel"/>
    <w:tmpl w:val="D9088196"/>
    <w:styleLink w:val="HeadList1"/>
    <w:lvl w:ilvl="0">
      <w:start w:val="1"/>
      <w:numFmt w:val="decimal"/>
      <w:lvlText w:val="%1."/>
      <w:lvlJc w:val="left"/>
      <w:pPr>
        <w:tabs>
          <w:tab w:val="num" w:pos="1418"/>
        </w:tabs>
        <w:ind w:left="0" w:firstLine="0"/>
      </w:pPr>
      <w:rPr>
        <w:rFonts w:asciiTheme="majorHAnsi" w:hAnsiTheme="majorHAnsi" w:hint="default"/>
        <w:b/>
        <w:color w:val="auto"/>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20" w15:restartNumberingAfterBreak="0">
    <w:nsid w:val="5BDB247E"/>
    <w:multiLevelType w:val="hybridMultilevel"/>
    <w:tmpl w:val="48FAF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9F5B57"/>
    <w:multiLevelType w:val="hybridMultilevel"/>
    <w:tmpl w:val="7B001336"/>
    <w:lvl w:ilvl="0" w:tplc="60EA80CE">
      <w:start w:val="1"/>
      <w:numFmt w:val="decimal"/>
      <w:pStyle w:val="Palladium-Numbering"/>
      <w:lvlText w:val="%1"/>
      <w:lvlJc w:val="left"/>
      <w:pPr>
        <w:ind w:left="720" w:hanging="360"/>
      </w:pPr>
      <w:rPr>
        <w:rFonts w:ascii="Arial" w:hAnsi="Arial" w:hint="default"/>
        <w:b/>
        <w:i w:val="0"/>
        <w:caps w:val="0"/>
        <w:strike w:val="0"/>
        <w:dstrike w:val="0"/>
        <w:vanish w:val="0"/>
        <w:color w:val="000000" w:themeColor="text1"/>
        <w:sz w:val="22"/>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5B768A4"/>
    <w:multiLevelType w:val="multilevel"/>
    <w:tmpl w:val="38C43764"/>
    <w:styleLink w:val="HeadList3"/>
    <w:lvl w:ilvl="0">
      <w:start w:val="1"/>
      <w:numFmt w:val="decimal"/>
      <w:lvlText w:val="%1."/>
      <w:lvlJc w:val="left"/>
      <w:pPr>
        <w:tabs>
          <w:tab w:val="num" w:pos="1418"/>
        </w:tabs>
        <w:ind w:left="0" w:firstLine="0"/>
      </w:pPr>
      <w:rPr>
        <w:rFonts w:asciiTheme="majorHAnsi" w:hAnsiTheme="majorHAnsi" w:hint="default"/>
        <w:b/>
        <w:i w:val="0"/>
        <w:color w:val="auto"/>
        <w:sz w:val="48"/>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23" w15:restartNumberingAfterBreak="0">
    <w:nsid w:val="6CF37FFB"/>
    <w:multiLevelType w:val="multilevel"/>
    <w:tmpl w:val="BEE637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EA61334"/>
    <w:multiLevelType w:val="multilevel"/>
    <w:tmpl w:val="CC402E02"/>
    <w:lvl w:ilvl="0">
      <w:start w:val="1"/>
      <w:numFmt w:val="decimal"/>
      <w:lvlText w:val="%1"/>
      <w:lvlJc w:val="left"/>
      <w:pPr>
        <w:ind w:left="720" w:hanging="360"/>
      </w:pPr>
      <w:rPr>
        <w:rFonts w:ascii="Arial" w:hAnsi="Arial" w:hint="default"/>
        <w:b/>
        <w:i w:val="0"/>
        <w:caps w:val="0"/>
        <w:strike w:val="0"/>
        <w:dstrike w:val="0"/>
        <w:vanish w:val="0"/>
        <w:color w:val="000000" w:themeColor="text1"/>
        <w:sz w:val="48"/>
        <w:vertAlign w:val="baseline"/>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520" w:hanging="2160"/>
      </w:pPr>
      <w:rPr>
        <w:rFonts w:hint="default"/>
      </w:rPr>
    </w:lvl>
    <w:lvl w:ilvl="4">
      <w:start w:val="1"/>
      <w:numFmt w:val="decimal"/>
      <w:isLgl/>
      <w:lvlText w:val="%1.%2.%3.%4.%5"/>
      <w:lvlJc w:val="left"/>
      <w:pPr>
        <w:ind w:left="2880" w:hanging="252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960" w:hanging="3600"/>
      </w:pPr>
      <w:rPr>
        <w:rFonts w:hint="default"/>
      </w:rPr>
    </w:lvl>
    <w:lvl w:ilvl="7">
      <w:start w:val="1"/>
      <w:numFmt w:val="decimal"/>
      <w:isLgl/>
      <w:lvlText w:val="%1.%2.%3.%4.%5.%6.%7.%8"/>
      <w:lvlJc w:val="left"/>
      <w:pPr>
        <w:ind w:left="4320" w:hanging="3960"/>
      </w:pPr>
      <w:rPr>
        <w:rFonts w:hint="default"/>
      </w:rPr>
    </w:lvl>
    <w:lvl w:ilvl="8">
      <w:start w:val="1"/>
      <w:numFmt w:val="decimal"/>
      <w:isLgl/>
      <w:lvlText w:val="%1.%2.%3.%4.%5.%6.%7.%8.%9"/>
      <w:lvlJc w:val="left"/>
      <w:pPr>
        <w:ind w:left="5040" w:hanging="4680"/>
      </w:pPr>
      <w:rPr>
        <w:rFonts w:hint="default"/>
      </w:rPr>
    </w:lvl>
  </w:abstractNum>
  <w:abstractNum w:abstractNumId="25" w15:restartNumberingAfterBreak="0">
    <w:nsid w:val="6F93376A"/>
    <w:multiLevelType w:val="multilevel"/>
    <w:tmpl w:val="35E84FBA"/>
    <w:numStyleLink w:val="HeadList4"/>
  </w:abstractNum>
  <w:abstractNum w:abstractNumId="26" w15:restartNumberingAfterBreak="0">
    <w:nsid w:val="75DD7D95"/>
    <w:multiLevelType w:val="hybridMultilevel"/>
    <w:tmpl w:val="457C0C02"/>
    <w:lvl w:ilvl="0" w:tplc="A7FC07A6">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91A3DF2"/>
    <w:multiLevelType w:val="multilevel"/>
    <w:tmpl w:val="6A84BCAC"/>
    <w:lvl w:ilvl="0">
      <w:start w:val="1"/>
      <w:numFmt w:val="decimal"/>
      <w:lvlText w:val="1.%1"/>
      <w:lvlJc w:val="left"/>
      <w:pPr>
        <w:tabs>
          <w:tab w:val="num" w:pos="0"/>
        </w:tabs>
        <w:ind w:left="0" w:firstLine="0"/>
      </w:pPr>
      <w:rPr>
        <w:rFonts w:hint="default"/>
        <w:b w:val="0"/>
        <w:i w:val="0"/>
        <w:color w:val="000000" w:themeColor="text2"/>
        <w:sz w:val="52"/>
      </w:rPr>
    </w:lvl>
    <w:lvl w:ilvl="1">
      <w:start w:val="1"/>
      <w:numFmt w:val="decimal"/>
      <w:lvlText w:val="%1.%2."/>
      <w:lvlJc w:val="left"/>
      <w:pPr>
        <w:tabs>
          <w:tab w:val="num" w:pos="0"/>
        </w:tabs>
        <w:ind w:left="0" w:firstLine="0"/>
      </w:pPr>
      <w:rPr>
        <w:rFonts w:hint="default"/>
        <w:b w:val="0"/>
        <w:i w:val="0"/>
      </w:rPr>
    </w:lvl>
    <w:lvl w:ilvl="2">
      <w:start w:val="1"/>
      <w:numFmt w:val="decimal"/>
      <w:lvlText w:val="%1.%2.%3."/>
      <w:lvlJc w:val="left"/>
      <w:pPr>
        <w:tabs>
          <w:tab w:val="num" w:pos="0"/>
        </w:tabs>
        <w:ind w:left="0" w:firstLine="0"/>
      </w:pPr>
      <w:rPr>
        <w:rFonts w:hint="default"/>
        <w:b w:val="0"/>
        <w:i w:val="0"/>
      </w:rPr>
    </w:lvl>
    <w:lvl w:ilvl="3">
      <w:start w:val="1"/>
      <w:numFmt w:val="decimal"/>
      <w:lvlText w:val="%1.%2.%3.%4"/>
      <w:lvlJc w:val="left"/>
      <w:pPr>
        <w:tabs>
          <w:tab w:val="num" w:pos="0"/>
        </w:tabs>
        <w:ind w:left="0" w:firstLine="0"/>
      </w:pPr>
      <w:rPr>
        <w:rFonts w:hint="default"/>
        <w:b w:val="0"/>
        <w:i w:val="0"/>
      </w:rPr>
    </w:lvl>
    <w:lvl w:ilvl="4">
      <w:start w:val="1"/>
      <w:numFmt w:val="decimal"/>
      <w:lvlText w:val="%1.%2.%3.%4.%5."/>
      <w:lvlJc w:val="left"/>
      <w:pPr>
        <w:tabs>
          <w:tab w:val="num" w:pos="0"/>
        </w:tabs>
        <w:ind w:left="0" w:firstLine="0"/>
      </w:pPr>
      <w:rPr>
        <w:rFonts w:hint="default"/>
        <w:b w:val="0"/>
        <w:i w:val="0"/>
      </w:rPr>
    </w:lvl>
    <w:lvl w:ilvl="5">
      <w:start w:val="1"/>
      <w:numFmt w:val="decimal"/>
      <w:lvlText w:val="%1.%2.%3.%4.%5.%6."/>
      <w:lvlJc w:val="left"/>
      <w:pPr>
        <w:tabs>
          <w:tab w:val="num" w:pos="0"/>
        </w:tabs>
        <w:ind w:left="0" w:firstLine="0"/>
      </w:pPr>
      <w:rPr>
        <w:rFonts w:hint="default"/>
        <w:b w:val="0"/>
        <w:i w:val="0"/>
      </w:rPr>
    </w:lvl>
    <w:lvl w:ilvl="6">
      <w:start w:val="1"/>
      <w:numFmt w:val="decimal"/>
      <w:lvlText w:val="%1.%2.%3.%4.%5.%6.%7."/>
      <w:lvlJc w:val="left"/>
      <w:pPr>
        <w:tabs>
          <w:tab w:val="num" w:pos="0"/>
        </w:tabs>
        <w:ind w:left="0" w:firstLine="0"/>
      </w:pPr>
      <w:rPr>
        <w:rFonts w:hint="default"/>
        <w:b w:val="0"/>
        <w:i w:val="0"/>
      </w:rPr>
    </w:lvl>
    <w:lvl w:ilvl="7">
      <w:start w:val="1"/>
      <w:numFmt w:val="decimal"/>
      <w:lvlText w:val="%1.%2.%3.%4.%5.%6.%7.%8."/>
      <w:lvlJc w:val="left"/>
      <w:pPr>
        <w:tabs>
          <w:tab w:val="num" w:pos="0"/>
        </w:tabs>
        <w:ind w:left="0" w:firstLine="0"/>
      </w:pPr>
      <w:rPr>
        <w:rFonts w:hint="default"/>
        <w:b w:val="0"/>
        <w:i w:val="0"/>
      </w:rPr>
    </w:lvl>
    <w:lvl w:ilvl="8">
      <w:start w:val="1"/>
      <w:numFmt w:val="decimal"/>
      <w:lvlText w:val="%1.%2.%3.%4.%5.%6.%7.%8.%9."/>
      <w:lvlJc w:val="left"/>
      <w:pPr>
        <w:tabs>
          <w:tab w:val="num" w:pos="0"/>
        </w:tabs>
        <w:ind w:left="0" w:firstLine="0"/>
      </w:pPr>
      <w:rPr>
        <w:rFonts w:hint="default"/>
        <w:b w:val="0"/>
        <w:i w:val="0"/>
      </w:rPr>
    </w:lvl>
  </w:abstractNum>
  <w:abstractNum w:abstractNumId="28" w15:restartNumberingAfterBreak="0">
    <w:nsid w:val="7D1E3906"/>
    <w:multiLevelType w:val="multilevel"/>
    <w:tmpl w:val="0CF216C4"/>
    <w:lvl w:ilvl="0">
      <w:start w:val="1"/>
      <w:numFmt w:val="decimal"/>
      <w:pStyle w:val="Palladium-FeatureFigur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EB316D"/>
    <w:multiLevelType w:val="multilevel"/>
    <w:tmpl w:val="AEB25142"/>
    <w:numStyleLink w:val="Style2"/>
  </w:abstractNum>
  <w:num w:numId="1">
    <w:abstractNumId w:val="16"/>
  </w:num>
  <w:num w:numId="2">
    <w:abstractNumId w:val="14"/>
  </w:num>
  <w:num w:numId="3">
    <w:abstractNumId w:val="21"/>
  </w:num>
  <w:num w:numId="4">
    <w:abstractNumId w:val="9"/>
  </w:num>
  <w:num w:numId="5">
    <w:abstractNumId w:val="24"/>
  </w:num>
  <w:num w:numId="6">
    <w:abstractNumId w:val="5"/>
  </w:num>
  <w:num w:numId="7">
    <w:abstractNumId w:val="28"/>
  </w:num>
  <w:num w:numId="8">
    <w:abstractNumId w:val="3"/>
  </w:num>
  <w:num w:numId="9">
    <w:abstractNumId w:val="13"/>
  </w:num>
  <w:num w:numId="10">
    <w:abstractNumId w:val="11"/>
  </w:num>
  <w:num w:numId="11">
    <w:abstractNumId w:val="8"/>
  </w:num>
  <w:num w:numId="12">
    <w:abstractNumId w:val="19"/>
  </w:num>
  <w:num w:numId="13">
    <w:abstractNumId w:val="17"/>
  </w:num>
  <w:num w:numId="14">
    <w:abstractNumId w:val="18"/>
  </w:num>
  <w:num w:numId="15">
    <w:abstractNumId w:val="22"/>
  </w:num>
  <w:num w:numId="16">
    <w:abstractNumId w:val="6"/>
  </w:num>
  <w:num w:numId="17">
    <w:abstractNumId w:val="7"/>
  </w:num>
  <w:num w:numId="18">
    <w:abstractNumId w:val="26"/>
  </w:num>
  <w:num w:numId="19">
    <w:abstractNumId w:val="12"/>
  </w:num>
  <w:num w:numId="20">
    <w:abstractNumId w:val="0"/>
  </w:num>
  <w:num w:numId="21">
    <w:abstractNumId w:val="2"/>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num>
  <w:num w:numId="24">
    <w:abstractNumId w:val="4"/>
  </w:num>
  <w:num w:numId="25">
    <w:abstractNumId w:val="25"/>
  </w:num>
  <w:num w:numId="26">
    <w:abstractNumId w:val="29"/>
  </w:num>
  <w:num w:numId="27">
    <w:abstractNumId w:val="1"/>
  </w:num>
  <w:num w:numId="28">
    <w:abstractNumId w:val="10"/>
  </w:num>
  <w:num w:numId="29">
    <w:abstractNumId w:val="20"/>
  </w:num>
  <w:num w:numId="30">
    <w:abstractNumId w:val="27"/>
  </w:num>
  <w:num w:numId="31">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E8"/>
    <w:rsid w:val="00001D3B"/>
    <w:rsid w:val="00002671"/>
    <w:rsid w:val="00004250"/>
    <w:rsid w:val="0000567C"/>
    <w:rsid w:val="000064C5"/>
    <w:rsid w:val="00012917"/>
    <w:rsid w:val="000239CF"/>
    <w:rsid w:val="000244A6"/>
    <w:rsid w:val="00042C73"/>
    <w:rsid w:val="00044279"/>
    <w:rsid w:val="00054963"/>
    <w:rsid w:val="0006416B"/>
    <w:rsid w:val="000B70F6"/>
    <w:rsid w:val="000C5CD7"/>
    <w:rsid w:val="001076BC"/>
    <w:rsid w:val="00120C69"/>
    <w:rsid w:val="00122C19"/>
    <w:rsid w:val="00131375"/>
    <w:rsid w:val="00142AAF"/>
    <w:rsid w:val="00146A50"/>
    <w:rsid w:val="001476B9"/>
    <w:rsid w:val="0015140B"/>
    <w:rsid w:val="001656B0"/>
    <w:rsid w:val="001827E6"/>
    <w:rsid w:val="001921DB"/>
    <w:rsid w:val="00194667"/>
    <w:rsid w:val="00195125"/>
    <w:rsid w:val="00196A76"/>
    <w:rsid w:val="001A1449"/>
    <w:rsid w:val="001A7370"/>
    <w:rsid w:val="001B1396"/>
    <w:rsid w:val="001B3BA4"/>
    <w:rsid w:val="001C5A03"/>
    <w:rsid w:val="001C78CA"/>
    <w:rsid w:val="001E4C46"/>
    <w:rsid w:val="001E71F4"/>
    <w:rsid w:val="0020019F"/>
    <w:rsid w:val="00200EF5"/>
    <w:rsid w:val="00214EBE"/>
    <w:rsid w:val="002769E2"/>
    <w:rsid w:val="00281910"/>
    <w:rsid w:val="002915AE"/>
    <w:rsid w:val="002B594D"/>
    <w:rsid w:val="002B5F23"/>
    <w:rsid w:val="002D7A0C"/>
    <w:rsid w:val="002E1E06"/>
    <w:rsid w:val="002E5399"/>
    <w:rsid w:val="00306A0D"/>
    <w:rsid w:val="00311602"/>
    <w:rsid w:val="00325F30"/>
    <w:rsid w:val="003373C8"/>
    <w:rsid w:val="003434F7"/>
    <w:rsid w:val="003A0DA0"/>
    <w:rsid w:val="003A2937"/>
    <w:rsid w:val="003A3C9A"/>
    <w:rsid w:val="003B165C"/>
    <w:rsid w:val="00410A4E"/>
    <w:rsid w:val="00413968"/>
    <w:rsid w:val="004216E6"/>
    <w:rsid w:val="00433154"/>
    <w:rsid w:val="0044124A"/>
    <w:rsid w:val="00447C9C"/>
    <w:rsid w:val="004537E9"/>
    <w:rsid w:val="004572CA"/>
    <w:rsid w:val="00457D27"/>
    <w:rsid w:val="00464AB2"/>
    <w:rsid w:val="004A4B44"/>
    <w:rsid w:val="004B2904"/>
    <w:rsid w:val="004B5992"/>
    <w:rsid w:val="004E21C5"/>
    <w:rsid w:val="004E7355"/>
    <w:rsid w:val="005048E2"/>
    <w:rsid w:val="00515549"/>
    <w:rsid w:val="0051655B"/>
    <w:rsid w:val="0052788C"/>
    <w:rsid w:val="00540B1D"/>
    <w:rsid w:val="00543C91"/>
    <w:rsid w:val="00560D76"/>
    <w:rsid w:val="00566593"/>
    <w:rsid w:val="0057335C"/>
    <w:rsid w:val="005777F8"/>
    <w:rsid w:val="005814A7"/>
    <w:rsid w:val="005857A7"/>
    <w:rsid w:val="005A5E49"/>
    <w:rsid w:val="005A71B1"/>
    <w:rsid w:val="005D253B"/>
    <w:rsid w:val="005E5949"/>
    <w:rsid w:val="005E76BA"/>
    <w:rsid w:val="005E7F8E"/>
    <w:rsid w:val="005F749A"/>
    <w:rsid w:val="00606EE0"/>
    <w:rsid w:val="00611264"/>
    <w:rsid w:val="006129B5"/>
    <w:rsid w:val="00623F99"/>
    <w:rsid w:val="00664FB3"/>
    <w:rsid w:val="00671588"/>
    <w:rsid w:val="00690273"/>
    <w:rsid w:val="006956B7"/>
    <w:rsid w:val="006A5789"/>
    <w:rsid w:val="006A7A4C"/>
    <w:rsid w:val="006B48C5"/>
    <w:rsid w:val="006B6617"/>
    <w:rsid w:val="006C37DF"/>
    <w:rsid w:val="006C5B53"/>
    <w:rsid w:val="006E14BE"/>
    <w:rsid w:val="006E4E9D"/>
    <w:rsid w:val="006E7401"/>
    <w:rsid w:val="006F48B6"/>
    <w:rsid w:val="007003DA"/>
    <w:rsid w:val="00704385"/>
    <w:rsid w:val="00707C02"/>
    <w:rsid w:val="00736434"/>
    <w:rsid w:val="00756072"/>
    <w:rsid w:val="0076036A"/>
    <w:rsid w:val="00771EE8"/>
    <w:rsid w:val="007723AC"/>
    <w:rsid w:val="00790F3D"/>
    <w:rsid w:val="007C6836"/>
    <w:rsid w:val="007D13ED"/>
    <w:rsid w:val="008205D5"/>
    <w:rsid w:val="00833B8B"/>
    <w:rsid w:val="00837062"/>
    <w:rsid w:val="008516B2"/>
    <w:rsid w:val="00877F90"/>
    <w:rsid w:val="0088266A"/>
    <w:rsid w:val="00884F57"/>
    <w:rsid w:val="00890D6D"/>
    <w:rsid w:val="008E297B"/>
    <w:rsid w:val="008E7195"/>
    <w:rsid w:val="008F28E8"/>
    <w:rsid w:val="008F4A17"/>
    <w:rsid w:val="00901ED8"/>
    <w:rsid w:val="00906C50"/>
    <w:rsid w:val="00912A7F"/>
    <w:rsid w:val="00920ADA"/>
    <w:rsid w:val="00922107"/>
    <w:rsid w:val="00931A0B"/>
    <w:rsid w:val="00931A69"/>
    <w:rsid w:val="009439EE"/>
    <w:rsid w:val="009443BF"/>
    <w:rsid w:val="00972216"/>
    <w:rsid w:val="0097285D"/>
    <w:rsid w:val="00973610"/>
    <w:rsid w:val="00994965"/>
    <w:rsid w:val="009A61BC"/>
    <w:rsid w:val="009B0D3F"/>
    <w:rsid w:val="009B2A94"/>
    <w:rsid w:val="009C472F"/>
    <w:rsid w:val="009D39A7"/>
    <w:rsid w:val="00A13226"/>
    <w:rsid w:val="00A4554A"/>
    <w:rsid w:val="00A53E9A"/>
    <w:rsid w:val="00A551F7"/>
    <w:rsid w:val="00A64F05"/>
    <w:rsid w:val="00A825B4"/>
    <w:rsid w:val="00A90DE2"/>
    <w:rsid w:val="00AA3108"/>
    <w:rsid w:val="00AB366D"/>
    <w:rsid w:val="00AD0C8A"/>
    <w:rsid w:val="00AD3DA3"/>
    <w:rsid w:val="00B27626"/>
    <w:rsid w:val="00B37AAD"/>
    <w:rsid w:val="00B44180"/>
    <w:rsid w:val="00B62A9A"/>
    <w:rsid w:val="00B823F5"/>
    <w:rsid w:val="00B8490B"/>
    <w:rsid w:val="00B8789D"/>
    <w:rsid w:val="00BA398E"/>
    <w:rsid w:val="00BA5AC2"/>
    <w:rsid w:val="00BB5B2F"/>
    <w:rsid w:val="00BB6983"/>
    <w:rsid w:val="00C121F6"/>
    <w:rsid w:val="00C252EE"/>
    <w:rsid w:val="00C25BE7"/>
    <w:rsid w:val="00C5279C"/>
    <w:rsid w:val="00C71CC7"/>
    <w:rsid w:val="00C848A3"/>
    <w:rsid w:val="00C97B2A"/>
    <w:rsid w:val="00CA0B60"/>
    <w:rsid w:val="00CB5165"/>
    <w:rsid w:val="00CF3449"/>
    <w:rsid w:val="00D03D45"/>
    <w:rsid w:val="00D253AD"/>
    <w:rsid w:val="00D25C2C"/>
    <w:rsid w:val="00D27774"/>
    <w:rsid w:val="00D3703B"/>
    <w:rsid w:val="00D4198D"/>
    <w:rsid w:val="00D42664"/>
    <w:rsid w:val="00D515E7"/>
    <w:rsid w:val="00D71205"/>
    <w:rsid w:val="00D8204A"/>
    <w:rsid w:val="00D915AB"/>
    <w:rsid w:val="00DC5D43"/>
    <w:rsid w:val="00DD7E0C"/>
    <w:rsid w:val="00DE4EF4"/>
    <w:rsid w:val="00DE6ACC"/>
    <w:rsid w:val="00DF2946"/>
    <w:rsid w:val="00DF6A86"/>
    <w:rsid w:val="00E04271"/>
    <w:rsid w:val="00E1198E"/>
    <w:rsid w:val="00E21EF8"/>
    <w:rsid w:val="00E40106"/>
    <w:rsid w:val="00E439C2"/>
    <w:rsid w:val="00E52886"/>
    <w:rsid w:val="00E7422D"/>
    <w:rsid w:val="00E87C20"/>
    <w:rsid w:val="00E90D7B"/>
    <w:rsid w:val="00E947A3"/>
    <w:rsid w:val="00EA5CE8"/>
    <w:rsid w:val="00EA5D8A"/>
    <w:rsid w:val="00EB2122"/>
    <w:rsid w:val="00EC4E53"/>
    <w:rsid w:val="00EE3F12"/>
    <w:rsid w:val="00EE502F"/>
    <w:rsid w:val="00F216C6"/>
    <w:rsid w:val="00F25783"/>
    <w:rsid w:val="00F26291"/>
    <w:rsid w:val="00F30B3E"/>
    <w:rsid w:val="00F316E9"/>
    <w:rsid w:val="00F35E0F"/>
    <w:rsid w:val="00F53625"/>
    <w:rsid w:val="00F572C9"/>
    <w:rsid w:val="00F71594"/>
    <w:rsid w:val="00F73FD5"/>
    <w:rsid w:val="00FA4EC8"/>
    <w:rsid w:val="00FC01B1"/>
    <w:rsid w:val="00FC4258"/>
    <w:rsid w:val="00FD07A2"/>
    <w:rsid w:val="00FE718D"/>
    <w:rsid w:val="00FF01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B532C2"/>
  <w15:chartTrackingRefBased/>
  <w15:docId w15:val="{DAE42B2B-5CAE-4E1A-89F4-0D2AB139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pPr>
        <w:spacing w:before="200" w:after="200" w:line="264" w:lineRule="auto"/>
      </w:pPr>
    </w:pPrDefault>
  </w:docDefaults>
  <w:latentStyles w:defLockedState="0" w:defUIPriority="99" w:defSemiHidden="0" w:defUnhideWhenUsed="0" w:defQFormat="0" w:count="376">
    <w:lsdException w:name="Normal" w:uiPriority="0" w:qFormat="1"/>
    <w:lsdException w:name="heading 1" w:locked="1" w:uiPriority="9"/>
    <w:lsdException w:name="heading 2" w:locked="1" w:semiHidden="1" w:uiPriority="9" w:unhideWhenUsed="1"/>
    <w:lsdException w:name="heading 3" w:locked="1" w:semiHidden="1" w:uiPriority="9" w:unhideWhenUsed="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8"/>
    <w:qFormat/>
    <w:rsid w:val="00F73FD5"/>
    <w:rPr>
      <w:szCs w:val="22"/>
      <w:lang w:eastAsia="en-US"/>
    </w:rPr>
  </w:style>
  <w:style w:type="paragraph" w:styleId="Heading1">
    <w:name w:val="heading 1"/>
    <w:basedOn w:val="Normal"/>
    <w:next w:val="Normal"/>
    <w:link w:val="Heading1Char"/>
    <w:uiPriority w:val="9"/>
    <w:semiHidden/>
    <w:locked/>
    <w:rsid w:val="004A4B44"/>
    <w:pPr>
      <w:keepNext/>
      <w:keepLines/>
      <w:numPr>
        <w:numId w:val="24"/>
      </w:numPr>
      <w:spacing w:before="480" w:after="0"/>
      <w:outlineLvl w:val="0"/>
    </w:pPr>
    <w:rPr>
      <w:rFonts w:asciiTheme="majorHAnsi" w:eastAsiaTheme="majorEastAsia" w:hAnsiTheme="majorHAnsi" w:cstheme="majorBidi"/>
      <w:b/>
      <w:bCs/>
      <w:color w:val="0391A6" w:themeColor="accent1" w:themeShade="BF"/>
      <w:sz w:val="28"/>
      <w:szCs w:val="28"/>
    </w:rPr>
  </w:style>
  <w:style w:type="paragraph" w:styleId="Heading2">
    <w:name w:val="heading 2"/>
    <w:basedOn w:val="Normal"/>
    <w:next w:val="Normal"/>
    <w:link w:val="Heading2Char"/>
    <w:uiPriority w:val="9"/>
    <w:semiHidden/>
    <w:locked/>
    <w:rsid w:val="00931A0B"/>
    <w:pPr>
      <w:keepNext/>
      <w:keepLines/>
      <w:numPr>
        <w:ilvl w:val="1"/>
        <w:numId w:val="24"/>
      </w:numPr>
      <w:spacing w:before="40" w:after="0"/>
      <w:outlineLvl w:val="1"/>
    </w:pPr>
    <w:rPr>
      <w:rFonts w:asciiTheme="majorHAnsi" w:eastAsiaTheme="majorEastAsia" w:hAnsiTheme="majorHAnsi" w:cstheme="majorBidi"/>
      <w:color w:val="0391A6" w:themeColor="accent1" w:themeShade="BF"/>
      <w:sz w:val="26"/>
      <w:szCs w:val="26"/>
    </w:rPr>
  </w:style>
  <w:style w:type="paragraph" w:styleId="Heading3">
    <w:name w:val="heading 3"/>
    <w:basedOn w:val="Normal"/>
    <w:next w:val="Normal"/>
    <w:link w:val="Heading3Char"/>
    <w:uiPriority w:val="9"/>
    <w:semiHidden/>
    <w:locked/>
    <w:rsid w:val="00931A0B"/>
    <w:pPr>
      <w:keepNext/>
      <w:keepLines/>
      <w:numPr>
        <w:ilvl w:val="2"/>
        <w:numId w:val="24"/>
      </w:numPr>
      <w:spacing w:before="40" w:after="0"/>
      <w:outlineLvl w:val="2"/>
    </w:pPr>
    <w:rPr>
      <w:rFonts w:asciiTheme="majorHAnsi" w:eastAsiaTheme="majorEastAsia" w:hAnsiTheme="majorHAnsi" w:cstheme="majorBidi"/>
      <w:color w:val="02606E" w:themeColor="accent1" w:themeShade="7F"/>
      <w:sz w:val="24"/>
      <w:szCs w:val="24"/>
    </w:rPr>
  </w:style>
  <w:style w:type="paragraph" w:styleId="Heading4">
    <w:name w:val="heading 4"/>
    <w:basedOn w:val="Normal"/>
    <w:next w:val="Normal"/>
    <w:link w:val="Heading4Char"/>
    <w:uiPriority w:val="9"/>
    <w:semiHidden/>
    <w:qFormat/>
    <w:locked/>
    <w:rsid w:val="00931A0B"/>
    <w:pPr>
      <w:keepNext/>
      <w:keepLines/>
      <w:numPr>
        <w:ilvl w:val="3"/>
        <w:numId w:val="24"/>
      </w:numPr>
      <w:spacing w:before="40" w:after="0"/>
      <w:outlineLvl w:val="3"/>
    </w:pPr>
    <w:rPr>
      <w:rFonts w:asciiTheme="majorHAnsi" w:eastAsiaTheme="majorEastAsia" w:hAnsiTheme="majorHAnsi" w:cstheme="majorBidi"/>
      <w:i/>
      <w:iCs/>
      <w:color w:val="0391A6" w:themeColor="accent1" w:themeShade="BF"/>
    </w:rPr>
  </w:style>
  <w:style w:type="paragraph" w:styleId="Heading5">
    <w:name w:val="heading 5"/>
    <w:basedOn w:val="Normal"/>
    <w:next w:val="Normal"/>
    <w:link w:val="Heading5Char"/>
    <w:uiPriority w:val="9"/>
    <w:semiHidden/>
    <w:qFormat/>
    <w:locked/>
    <w:rsid w:val="00931A0B"/>
    <w:pPr>
      <w:keepNext/>
      <w:keepLines/>
      <w:numPr>
        <w:ilvl w:val="4"/>
        <w:numId w:val="24"/>
      </w:numPr>
      <w:spacing w:before="40" w:after="0"/>
      <w:outlineLvl w:val="4"/>
    </w:pPr>
    <w:rPr>
      <w:rFonts w:asciiTheme="majorHAnsi" w:eastAsiaTheme="majorEastAsia" w:hAnsiTheme="majorHAnsi" w:cstheme="majorBidi"/>
      <w:color w:val="0391A6" w:themeColor="accent1" w:themeShade="BF"/>
    </w:rPr>
  </w:style>
  <w:style w:type="paragraph" w:styleId="Heading6">
    <w:name w:val="heading 6"/>
    <w:basedOn w:val="Normal"/>
    <w:next w:val="Normal"/>
    <w:link w:val="Heading6Char"/>
    <w:uiPriority w:val="9"/>
    <w:semiHidden/>
    <w:qFormat/>
    <w:locked/>
    <w:rsid w:val="00931A0B"/>
    <w:pPr>
      <w:keepNext/>
      <w:keepLines/>
      <w:numPr>
        <w:ilvl w:val="5"/>
        <w:numId w:val="24"/>
      </w:numPr>
      <w:spacing w:before="40" w:after="0"/>
      <w:outlineLvl w:val="5"/>
    </w:pPr>
    <w:rPr>
      <w:rFonts w:asciiTheme="majorHAnsi" w:eastAsiaTheme="majorEastAsia" w:hAnsiTheme="majorHAnsi" w:cstheme="majorBidi"/>
      <w:color w:val="02606E" w:themeColor="accent1" w:themeShade="7F"/>
    </w:rPr>
  </w:style>
  <w:style w:type="paragraph" w:styleId="Heading7">
    <w:name w:val="heading 7"/>
    <w:basedOn w:val="Normal"/>
    <w:next w:val="Normal"/>
    <w:link w:val="Heading7Char"/>
    <w:uiPriority w:val="9"/>
    <w:semiHidden/>
    <w:qFormat/>
    <w:locked/>
    <w:rsid w:val="00931A0B"/>
    <w:pPr>
      <w:keepNext/>
      <w:keepLines/>
      <w:numPr>
        <w:ilvl w:val="6"/>
        <w:numId w:val="24"/>
      </w:numPr>
      <w:spacing w:before="40" w:after="0"/>
      <w:outlineLvl w:val="6"/>
    </w:pPr>
    <w:rPr>
      <w:rFonts w:asciiTheme="majorHAnsi" w:eastAsiaTheme="majorEastAsia" w:hAnsiTheme="majorHAnsi" w:cstheme="majorBidi"/>
      <w:i/>
      <w:iCs/>
      <w:color w:val="02606E" w:themeColor="accent1" w:themeShade="7F"/>
    </w:rPr>
  </w:style>
  <w:style w:type="paragraph" w:styleId="Heading8">
    <w:name w:val="heading 8"/>
    <w:basedOn w:val="Normal"/>
    <w:next w:val="Normal"/>
    <w:link w:val="Heading8Char"/>
    <w:uiPriority w:val="9"/>
    <w:semiHidden/>
    <w:qFormat/>
    <w:locked/>
    <w:rsid w:val="00931A0B"/>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931A0B"/>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7195"/>
    <w:rPr>
      <w:color w:val="000000" w:themeColor="hyperlink"/>
      <w:u w:val="single"/>
    </w:rPr>
  </w:style>
  <w:style w:type="paragraph" w:styleId="Header">
    <w:name w:val="header"/>
    <w:basedOn w:val="Normal"/>
    <w:link w:val="HeaderChar"/>
    <w:uiPriority w:val="99"/>
    <w:unhideWhenUsed/>
    <w:rsid w:val="006F48B6"/>
    <w:pPr>
      <w:tabs>
        <w:tab w:val="center" w:pos="4513"/>
        <w:tab w:val="right" w:pos="9026"/>
      </w:tabs>
      <w:spacing w:before="0" w:after="0" w:line="240" w:lineRule="auto"/>
    </w:pPr>
  </w:style>
  <w:style w:type="paragraph" w:styleId="BalloonText">
    <w:name w:val="Balloon Text"/>
    <w:basedOn w:val="Normal"/>
    <w:link w:val="BalloonTextChar"/>
    <w:uiPriority w:val="99"/>
    <w:semiHidden/>
    <w:unhideWhenUsed/>
    <w:rsid w:val="00AD0C8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0C8A"/>
    <w:rPr>
      <w:rFonts w:ascii="Tahoma" w:hAnsi="Tahoma" w:cs="Tahoma"/>
      <w:sz w:val="16"/>
      <w:szCs w:val="16"/>
    </w:rPr>
  </w:style>
  <w:style w:type="paragraph" w:styleId="TOCHeading">
    <w:name w:val="TOC Heading"/>
    <w:basedOn w:val="Head1"/>
    <w:next w:val="Normal"/>
    <w:uiPriority w:val="39"/>
    <w:unhideWhenUsed/>
    <w:qFormat/>
    <w:rsid w:val="00D4198D"/>
    <w:pPr>
      <w:numPr>
        <w:numId w:val="0"/>
      </w:numPr>
      <w:spacing w:before="0" w:after="320"/>
      <w:outlineLvl w:val="9"/>
    </w:pPr>
    <w:rPr>
      <w:bCs w:val="0"/>
      <w:color w:val="auto"/>
      <w:szCs w:val="32"/>
      <w:lang w:val="en-US"/>
    </w:rPr>
  </w:style>
  <w:style w:type="paragraph" w:styleId="TOC1">
    <w:name w:val="toc 1"/>
    <w:basedOn w:val="Body"/>
    <w:next w:val="Body"/>
    <w:uiPriority w:val="39"/>
    <w:unhideWhenUsed/>
    <w:rsid w:val="00920ADA"/>
    <w:pPr>
      <w:tabs>
        <w:tab w:val="right" w:leader="dot" w:pos="9628"/>
      </w:tabs>
      <w:spacing w:before="0" w:after="0" w:line="312" w:lineRule="auto"/>
      <w:ind w:left="567" w:right="284" w:hanging="567"/>
    </w:pPr>
  </w:style>
  <w:style w:type="paragraph" w:styleId="TOC2">
    <w:name w:val="toc 2"/>
    <w:basedOn w:val="Body"/>
    <w:next w:val="Body"/>
    <w:autoRedefine/>
    <w:uiPriority w:val="39"/>
    <w:unhideWhenUsed/>
    <w:rsid w:val="00920ADA"/>
    <w:pPr>
      <w:tabs>
        <w:tab w:val="left" w:pos="880"/>
        <w:tab w:val="right" w:leader="dot" w:pos="9628"/>
      </w:tabs>
      <w:spacing w:before="0" w:after="0" w:line="312" w:lineRule="auto"/>
      <w:ind w:left="851" w:right="284" w:hanging="567"/>
    </w:pPr>
    <w:rPr>
      <w:noProof/>
    </w:rPr>
  </w:style>
  <w:style w:type="paragraph" w:styleId="TOC3">
    <w:name w:val="toc 3"/>
    <w:basedOn w:val="Body"/>
    <w:next w:val="Body"/>
    <w:autoRedefine/>
    <w:uiPriority w:val="39"/>
    <w:unhideWhenUsed/>
    <w:rsid w:val="00920ADA"/>
    <w:pPr>
      <w:spacing w:before="0" w:after="0" w:line="312" w:lineRule="auto"/>
      <w:ind w:left="1418" w:right="284" w:hanging="851"/>
    </w:pPr>
  </w:style>
  <w:style w:type="paragraph" w:customStyle="1" w:styleId="Head5">
    <w:name w:val="Head5"/>
    <w:link w:val="Head5Char"/>
    <w:qFormat/>
    <w:rsid w:val="004E7355"/>
    <w:pPr>
      <w:suppressAutoHyphens/>
      <w:outlineLvl w:val="4"/>
    </w:pPr>
    <w:rPr>
      <w:rFonts w:cs="Arial"/>
      <w:b/>
      <w:bCs/>
      <w:color w:val="000000"/>
      <w:szCs w:val="26"/>
      <w:lang w:eastAsia="en-US"/>
    </w:rPr>
  </w:style>
  <w:style w:type="paragraph" w:customStyle="1" w:styleId="Head6">
    <w:name w:val="Head6"/>
    <w:link w:val="Head6Char"/>
    <w:qFormat/>
    <w:rsid w:val="004E7355"/>
    <w:pPr>
      <w:suppressAutoHyphens/>
      <w:outlineLvl w:val="1"/>
    </w:pPr>
    <w:rPr>
      <w:rFonts w:cs="Arial"/>
      <w:b/>
      <w:bCs/>
      <w:i/>
      <w:color w:val="000000"/>
      <w:szCs w:val="22"/>
      <w:lang w:eastAsia="en-US"/>
    </w:rPr>
  </w:style>
  <w:style w:type="character" w:customStyle="1" w:styleId="Head5Char">
    <w:name w:val="Head5 Char"/>
    <w:link w:val="Head5"/>
    <w:rsid w:val="004E7355"/>
    <w:rPr>
      <w:rFonts w:cs="Arial"/>
      <w:b/>
      <w:bCs/>
      <w:color w:val="000000"/>
      <w:szCs w:val="26"/>
      <w:lang w:eastAsia="en-US"/>
    </w:rPr>
  </w:style>
  <w:style w:type="paragraph" w:customStyle="1" w:styleId="Summary">
    <w:name w:val="Summary"/>
    <w:link w:val="SummaryChar"/>
    <w:qFormat/>
    <w:rsid w:val="00413968"/>
    <w:pPr>
      <w:suppressAutoHyphens/>
      <w:spacing w:before="240" w:after="240"/>
    </w:pPr>
    <w:rPr>
      <w:rFonts w:cs="Arial"/>
      <w:color w:val="05C3DE" w:themeColor="accent1"/>
      <w:sz w:val="26"/>
      <w:szCs w:val="26"/>
      <w:lang w:eastAsia="en-US"/>
    </w:rPr>
  </w:style>
  <w:style w:type="character" w:customStyle="1" w:styleId="Head6Char">
    <w:name w:val="Head6 Char"/>
    <w:link w:val="Head6"/>
    <w:rsid w:val="004E7355"/>
    <w:rPr>
      <w:rFonts w:cs="Arial"/>
      <w:b/>
      <w:bCs/>
      <w:i/>
      <w:color w:val="000000"/>
      <w:szCs w:val="22"/>
      <w:lang w:eastAsia="en-US"/>
    </w:rPr>
  </w:style>
  <w:style w:type="paragraph" w:customStyle="1" w:styleId="Body">
    <w:name w:val="Body"/>
    <w:link w:val="BodyChar"/>
    <w:qFormat/>
    <w:rsid w:val="004E7355"/>
    <w:pPr>
      <w:suppressAutoHyphens/>
    </w:pPr>
    <w:rPr>
      <w:rFonts w:cs="Arial"/>
      <w:color w:val="000000"/>
      <w:szCs w:val="22"/>
      <w:lang w:eastAsia="en-US"/>
    </w:rPr>
  </w:style>
  <w:style w:type="character" w:customStyle="1" w:styleId="SummaryChar">
    <w:name w:val="Summary Char"/>
    <w:link w:val="Summary"/>
    <w:rsid w:val="00413968"/>
    <w:rPr>
      <w:rFonts w:cs="Arial"/>
      <w:color w:val="05C3DE" w:themeColor="accent1"/>
      <w:sz w:val="26"/>
      <w:szCs w:val="26"/>
      <w:lang w:eastAsia="en-US"/>
    </w:rPr>
  </w:style>
  <w:style w:type="paragraph" w:customStyle="1" w:styleId="Bullet1">
    <w:name w:val="Bullet 1"/>
    <w:link w:val="Bullet1Char"/>
    <w:qFormat/>
    <w:rsid w:val="004E7355"/>
    <w:pPr>
      <w:numPr>
        <w:numId w:val="1"/>
      </w:numPr>
      <w:suppressAutoHyphens/>
      <w:ind w:left="851" w:hanging="567"/>
    </w:pPr>
    <w:rPr>
      <w:rFonts w:cs="Arial"/>
      <w:color w:val="000000"/>
      <w:szCs w:val="22"/>
      <w:lang w:eastAsia="en-US"/>
    </w:rPr>
  </w:style>
  <w:style w:type="character" w:customStyle="1" w:styleId="BodyChar">
    <w:name w:val="Body Char"/>
    <w:link w:val="Body"/>
    <w:rsid w:val="004E7355"/>
    <w:rPr>
      <w:rFonts w:cs="Arial"/>
      <w:color w:val="000000"/>
      <w:szCs w:val="22"/>
      <w:lang w:eastAsia="en-US"/>
    </w:rPr>
  </w:style>
  <w:style w:type="paragraph" w:customStyle="1" w:styleId="Callouttext1">
    <w:name w:val="Call out text 1"/>
    <w:link w:val="Callouttext1Char"/>
    <w:qFormat/>
    <w:rsid w:val="004E7355"/>
    <w:pPr>
      <w:suppressAutoHyphens/>
    </w:pPr>
    <w:rPr>
      <w:rFonts w:cs="Arial"/>
      <w:color w:val="808080"/>
    </w:rPr>
  </w:style>
  <w:style w:type="character" w:customStyle="1" w:styleId="Bullet1Char">
    <w:name w:val="Bullet 1 Char"/>
    <w:link w:val="Bullet1"/>
    <w:rsid w:val="004E7355"/>
    <w:rPr>
      <w:rFonts w:cs="Arial"/>
      <w:color w:val="000000"/>
      <w:szCs w:val="22"/>
      <w:lang w:eastAsia="en-US"/>
    </w:rPr>
  </w:style>
  <w:style w:type="paragraph" w:customStyle="1" w:styleId="Callouttext1withrule">
    <w:name w:val="Call out text 1 with rule"/>
    <w:link w:val="Callouttext1withruleChar"/>
    <w:qFormat/>
    <w:rsid w:val="004E7355"/>
    <w:pPr>
      <w:pBdr>
        <w:top w:val="single" w:sz="8" w:space="1" w:color="808080"/>
      </w:pBdr>
      <w:suppressAutoHyphens/>
    </w:pPr>
    <w:rPr>
      <w:rFonts w:cs="Arial"/>
      <w:color w:val="808080"/>
    </w:rPr>
  </w:style>
  <w:style w:type="character" w:customStyle="1" w:styleId="Callouttext1Char">
    <w:name w:val="Call out text 1 Char"/>
    <w:link w:val="Callouttext1"/>
    <w:rsid w:val="004E7355"/>
    <w:rPr>
      <w:rFonts w:cs="Arial"/>
      <w:color w:val="808080"/>
    </w:rPr>
  </w:style>
  <w:style w:type="paragraph" w:customStyle="1" w:styleId="Callouttext2">
    <w:name w:val="Call out text 2"/>
    <w:link w:val="Callouttext2Char"/>
    <w:qFormat/>
    <w:rsid w:val="00920ADA"/>
    <w:pPr>
      <w:suppressAutoHyphens/>
    </w:pPr>
    <w:rPr>
      <w:rFonts w:cs="Arial"/>
      <w:color w:val="05C3DE" w:themeColor="accent1"/>
    </w:rPr>
  </w:style>
  <w:style w:type="character" w:customStyle="1" w:styleId="Callouttext1withruleChar">
    <w:name w:val="Call out text 1 with rule Char"/>
    <w:link w:val="Callouttext1withrule"/>
    <w:rsid w:val="004E7355"/>
    <w:rPr>
      <w:rFonts w:cs="Arial"/>
      <w:color w:val="808080"/>
    </w:rPr>
  </w:style>
  <w:style w:type="paragraph" w:customStyle="1" w:styleId="Callouttextportraitnames">
    <w:name w:val="Call out text portrait names"/>
    <w:link w:val="CallouttextportraitnamesChar"/>
    <w:qFormat/>
    <w:rsid w:val="004E7355"/>
    <w:pPr>
      <w:suppressAutoHyphens/>
    </w:pPr>
    <w:rPr>
      <w:rFonts w:cs="Arial"/>
      <w:color w:val="58E6FB" w:themeColor="accent1" w:themeTint="99"/>
    </w:rPr>
  </w:style>
  <w:style w:type="character" w:customStyle="1" w:styleId="Callouttext2Char">
    <w:name w:val="Call out text 2 Char"/>
    <w:link w:val="Callouttext2"/>
    <w:rsid w:val="00920ADA"/>
    <w:rPr>
      <w:rFonts w:cs="Arial"/>
      <w:color w:val="05C3DE" w:themeColor="accent1"/>
    </w:rPr>
  </w:style>
  <w:style w:type="character" w:customStyle="1" w:styleId="CallouttextportraitnamesChar">
    <w:name w:val="Call out text portrait names Char"/>
    <w:link w:val="Callouttextportraitnames"/>
    <w:rsid w:val="004E7355"/>
    <w:rPr>
      <w:rFonts w:cs="Arial"/>
      <w:color w:val="58E6FB" w:themeColor="accent1" w:themeTint="99"/>
    </w:rPr>
  </w:style>
  <w:style w:type="table" w:styleId="TableGrid">
    <w:name w:val="Table Grid"/>
    <w:aliases w:val="GRM Table"/>
    <w:basedOn w:val="TableNormal"/>
    <w:uiPriority w:val="39"/>
    <w:rsid w:val="003B165C"/>
    <w:tblPr>
      <w:tblStyleRowBandSize w:val="1"/>
      <w:tblStyleColBandSize w:val="1"/>
      <w:tblBorders>
        <w:top w:val="single" w:sz="8" w:space="0" w:color="auto"/>
        <w:bottom w:val="single" w:sz="8" w:space="0" w:color="auto"/>
      </w:tblBorders>
      <w:tblCellMar>
        <w:top w:w="170" w:type="dxa"/>
        <w:left w:w="85" w:type="dxa"/>
        <w:bottom w:w="170" w:type="dxa"/>
        <w:right w:w="85" w:type="dxa"/>
      </w:tblCellMar>
    </w:tblPr>
    <w:tblStylePr w:type="firstRow">
      <w:rPr>
        <w:rFonts w:ascii="Arial" w:hAnsi="Arial"/>
        <w:color w:val="42B1C8"/>
      </w:rPr>
    </w:tblStylePr>
    <w:tblStylePr w:type="band2Horz">
      <w:tblPr>
        <w:tblCellMar>
          <w:top w:w="170" w:type="dxa"/>
          <w:left w:w="85" w:type="dxa"/>
          <w:bottom w:w="170" w:type="dxa"/>
          <w:right w:w="85" w:type="dxa"/>
        </w:tblCellMar>
      </w:tblPr>
      <w:tcPr>
        <w:shd w:val="clear" w:color="auto" w:fill="E6E6E6"/>
      </w:tcPr>
    </w:tblStylePr>
  </w:style>
  <w:style w:type="paragraph" w:customStyle="1" w:styleId="Tableheading">
    <w:name w:val="Table heading"/>
    <w:link w:val="TableheadingChar"/>
    <w:qFormat/>
    <w:rsid w:val="00413968"/>
    <w:rPr>
      <w:rFonts w:cs="Arial"/>
      <w:color w:val="05C3DE" w:themeColor="accent1"/>
      <w:sz w:val="22"/>
      <w:szCs w:val="24"/>
    </w:rPr>
  </w:style>
  <w:style w:type="character" w:customStyle="1" w:styleId="TableheadingChar">
    <w:name w:val="Table heading Char"/>
    <w:link w:val="Tableheading"/>
    <w:rsid w:val="00413968"/>
    <w:rPr>
      <w:rFonts w:cs="Arial"/>
      <w:color w:val="05C3DE" w:themeColor="accent1"/>
      <w:sz w:val="22"/>
      <w:szCs w:val="24"/>
    </w:rPr>
  </w:style>
  <w:style w:type="paragraph" w:customStyle="1" w:styleId="Bullet2">
    <w:name w:val="Bullet 2"/>
    <w:link w:val="Bullet2Char"/>
    <w:qFormat/>
    <w:rsid w:val="00D4198D"/>
    <w:pPr>
      <w:numPr>
        <w:numId w:val="2"/>
      </w:numPr>
      <w:suppressAutoHyphens/>
      <w:ind w:left="1135" w:hanging="284"/>
    </w:pPr>
    <w:rPr>
      <w:rFonts w:cs="Arial"/>
      <w:color w:val="000000"/>
      <w:szCs w:val="22"/>
      <w:lang w:eastAsia="en-US"/>
    </w:rPr>
  </w:style>
  <w:style w:type="character" w:customStyle="1" w:styleId="Bullet2Char">
    <w:name w:val="Bullet 2 Char"/>
    <w:basedOn w:val="DefaultParagraphFont"/>
    <w:link w:val="Bullet2"/>
    <w:rsid w:val="00D4198D"/>
    <w:rPr>
      <w:rFonts w:cs="Arial"/>
      <w:color w:val="000000"/>
      <w:szCs w:val="22"/>
      <w:lang w:eastAsia="en-US"/>
    </w:rPr>
  </w:style>
  <w:style w:type="paragraph" w:customStyle="1" w:styleId="PageNumber1">
    <w:name w:val="Page Number1"/>
    <w:basedOn w:val="Normal"/>
    <w:link w:val="PagenumberChar"/>
    <w:rsid w:val="00F73FD5"/>
    <w:pPr>
      <w:tabs>
        <w:tab w:val="center" w:pos="4513"/>
        <w:tab w:val="right" w:pos="9026"/>
      </w:tabs>
      <w:spacing w:after="0" w:line="240" w:lineRule="auto"/>
    </w:pPr>
    <w:rPr>
      <w:color w:val="9D9FA2"/>
      <w:szCs w:val="20"/>
    </w:rPr>
  </w:style>
  <w:style w:type="paragraph" w:customStyle="1" w:styleId="Pagefooter">
    <w:name w:val="Page footer"/>
    <w:basedOn w:val="PageNumber1"/>
    <w:rsid w:val="00F73FD5"/>
    <w:pPr>
      <w:tabs>
        <w:tab w:val="clear" w:pos="4513"/>
        <w:tab w:val="clear" w:pos="9026"/>
        <w:tab w:val="right" w:pos="9639"/>
      </w:tabs>
    </w:pPr>
    <w:rPr>
      <w:noProof/>
      <w:sz w:val="18"/>
    </w:rPr>
  </w:style>
  <w:style w:type="character" w:customStyle="1" w:styleId="PagenumberChar">
    <w:name w:val="Page number Char"/>
    <w:basedOn w:val="DefaultParagraphFont"/>
    <w:link w:val="PageNumber1"/>
    <w:rsid w:val="00F73FD5"/>
    <w:rPr>
      <w:color w:val="9D9FA2"/>
      <w:lang w:eastAsia="en-US"/>
    </w:rPr>
  </w:style>
  <w:style w:type="paragraph" w:customStyle="1" w:styleId="Palladium-Numbering">
    <w:name w:val="Palladium - Numbering"/>
    <w:basedOn w:val="Body"/>
    <w:rsid w:val="00736434"/>
    <w:pPr>
      <w:numPr>
        <w:numId w:val="3"/>
      </w:numPr>
      <w:spacing w:after="300"/>
      <w:ind w:left="227" w:hanging="227"/>
    </w:pPr>
  </w:style>
  <w:style w:type="paragraph" w:customStyle="1" w:styleId="Palladium-SectionNumber">
    <w:name w:val="Palladium - Section Number"/>
    <w:basedOn w:val="Body"/>
    <w:rsid w:val="00736434"/>
    <w:pPr>
      <w:spacing w:after="520" w:line="520" w:lineRule="exact"/>
    </w:pPr>
    <w:rPr>
      <w:sz w:val="48"/>
    </w:rPr>
  </w:style>
  <w:style w:type="paragraph" w:customStyle="1" w:styleId="Palladium-FeatureFigure1">
    <w:name w:val="Palladium - Feature Figure 1"/>
    <w:basedOn w:val="Normal"/>
    <w:rsid w:val="00931A69"/>
    <w:pPr>
      <w:numPr>
        <w:numId w:val="7"/>
      </w:numPr>
      <w:suppressAutoHyphens/>
      <w:spacing w:line="1380" w:lineRule="exact"/>
      <w:outlineLvl w:val="0"/>
    </w:pPr>
    <w:rPr>
      <w:rFonts w:cs="Arial"/>
      <w:b/>
      <w:color w:val="000000" w:themeColor="text1"/>
      <w:sz w:val="130"/>
      <w:szCs w:val="60"/>
    </w:rPr>
  </w:style>
  <w:style w:type="paragraph" w:customStyle="1" w:styleId="Palladium-FeatureFigure2">
    <w:name w:val="Palladium - Feature Figure 2"/>
    <w:basedOn w:val="Palladium-FeatureFigure1"/>
    <w:rsid w:val="0044124A"/>
    <w:rPr>
      <w:color w:val="42B1C8"/>
    </w:rPr>
  </w:style>
  <w:style w:type="character" w:customStyle="1" w:styleId="Heading1Char">
    <w:name w:val="Heading 1 Char"/>
    <w:basedOn w:val="DefaultParagraphFont"/>
    <w:link w:val="Heading1"/>
    <w:uiPriority w:val="9"/>
    <w:semiHidden/>
    <w:rsid w:val="00560D76"/>
    <w:rPr>
      <w:rFonts w:asciiTheme="majorHAnsi" w:eastAsiaTheme="majorEastAsia" w:hAnsiTheme="majorHAnsi" w:cstheme="majorBidi"/>
      <w:b/>
      <w:bCs/>
      <w:color w:val="0391A6" w:themeColor="accent1" w:themeShade="BF"/>
      <w:sz w:val="28"/>
      <w:szCs w:val="28"/>
      <w:lang w:eastAsia="en-US"/>
    </w:rPr>
  </w:style>
  <w:style w:type="character" w:customStyle="1" w:styleId="HeaderChar">
    <w:name w:val="Header Char"/>
    <w:basedOn w:val="DefaultParagraphFont"/>
    <w:link w:val="Header"/>
    <w:uiPriority w:val="99"/>
    <w:rsid w:val="006F48B6"/>
    <w:rPr>
      <w:szCs w:val="22"/>
      <w:lang w:eastAsia="en-US"/>
    </w:rPr>
  </w:style>
  <w:style w:type="numbering" w:customStyle="1" w:styleId="HeadList2">
    <w:name w:val="Head List 2"/>
    <w:uiPriority w:val="99"/>
    <w:rsid w:val="005D253B"/>
    <w:pPr>
      <w:numPr>
        <w:numId w:val="8"/>
      </w:numPr>
    </w:pPr>
  </w:style>
  <w:style w:type="paragraph" w:customStyle="1" w:styleId="Head1">
    <w:name w:val="Head1"/>
    <w:basedOn w:val="Heading1"/>
    <w:link w:val="Head1Char"/>
    <w:qFormat/>
    <w:rsid w:val="00413968"/>
    <w:pPr>
      <w:numPr>
        <w:numId w:val="13"/>
      </w:numPr>
      <w:suppressAutoHyphens/>
      <w:spacing w:before="320" w:after="240"/>
      <w:ind w:left="851" w:hanging="851"/>
    </w:pPr>
    <w:rPr>
      <w:b w:val="0"/>
      <w:color w:val="000000" w:themeColor="text1"/>
      <w:sz w:val="32"/>
    </w:rPr>
  </w:style>
  <w:style w:type="paragraph" w:customStyle="1" w:styleId="Head2">
    <w:name w:val="Head2"/>
    <w:basedOn w:val="Heading2"/>
    <w:link w:val="Head2Char"/>
    <w:qFormat/>
    <w:rsid w:val="004E7355"/>
    <w:pPr>
      <w:numPr>
        <w:numId w:val="13"/>
      </w:numPr>
      <w:suppressAutoHyphens/>
      <w:spacing w:before="280" w:after="240"/>
      <w:ind w:left="851" w:hanging="851"/>
    </w:pPr>
    <w:rPr>
      <w:color w:val="05C3DE" w:themeColor="accent1"/>
      <w:sz w:val="28"/>
    </w:rPr>
  </w:style>
  <w:style w:type="character" w:customStyle="1" w:styleId="Head1Char">
    <w:name w:val="Head1 Char"/>
    <w:basedOn w:val="DefaultParagraphFont"/>
    <w:link w:val="Head1"/>
    <w:rsid w:val="00413968"/>
    <w:rPr>
      <w:rFonts w:asciiTheme="majorHAnsi" w:eastAsiaTheme="majorEastAsia" w:hAnsiTheme="majorHAnsi" w:cstheme="majorBidi"/>
      <w:bCs/>
      <w:color w:val="000000" w:themeColor="text1"/>
      <w:sz w:val="32"/>
      <w:szCs w:val="28"/>
      <w:lang w:eastAsia="en-US"/>
    </w:rPr>
  </w:style>
  <w:style w:type="paragraph" w:customStyle="1" w:styleId="Head3">
    <w:name w:val="Head3"/>
    <w:basedOn w:val="Head2"/>
    <w:link w:val="Head3Char"/>
    <w:qFormat/>
    <w:rsid w:val="00D4198D"/>
    <w:pPr>
      <w:numPr>
        <w:ilvl w:val="2"/>
      </w:numPr>
      <w:spacing w:before="240"/>
      <w:ind w:left="851" w:hanging="851"/>
      <w:outlineLvl w:val="2"/>
    </w:pPr>
    <w:rPr>
      <w:color w:val="000000" w:themeColor="text2"/>
      <w:sz w:val="24"/>
      <w:szCs w:val="48"/>
    </w:rPr>
  </w:style>
  <w:style w:type="character" w:customStyle="1" w:styleId="Head2Char">
    <w:name w:val="Head2 Char"/>
    <w:basedOn w:val="Head1Char"/>
    <w:link w:val="Head2"/>
    <w:rsid w:val="004E7355"/>
    <w:rPr>
      <w:rFonts w:asciiTheme="majorHAnsi" w:eastAsiaTheme="majorEastAsia" w:hAnsiTheme="majorHAnsi" w:cstheme="majorBidi"/>
      <w:bCs w:val="0"/>
      <w:color w:val="05C3DE" w:themeColor="accent1"/>
      <w:sz w:val="28"/>
      <w:szCs w:val="26"/>
      <w:lang w:eastAsia="en-US"/>
    </w:rPr>
  </w:style>
  <w:style w:type="character" w:customStyle="1" w:styleId="Head3Char">
    <w:name w:val="Head3 Char"/>
    <w:basedOn w:val="Head2Char"/>
    <w:link w:val="Head3"/>
    <w:rsid w:val="00D4198D"/>
    <w:rPr>
      <w:rFonts w:asciiTheme="majorHAnsi" w:eastAsiaTheme="majorEastAsia" w:hAnsiTheme="majorHAnsi" w:cstheme="majorBidi"/>
      <w:bCs w:val="0"/>
      <w:color w:val="000000" w:themeColor="text2"/>
      <w:sz w:val="24"/>
      <w:szCs w:val="48"/>
      <w:lang w:eastAsia="en-US"/>
    </w:rPr>
  </w:style>
  <w:style w:type="numbering" w:customStyle="1" w:styleId="Style2">
    <w:name w:val="Style2"/>
    <w:uiPriority w:val="99"/>
    <w:locked/>
    <w:rsid w:val="001C78CA"/>
    <w:pPr>
      <w:numPr>
        <w:numId w:val="10"/>
      </w:numPr>
    </w:pPr>
  </w:style>
  <w:style w:type="paragraph" w:customStyle="1" w:styleId="Head4">
    <w:name w:val="Head4"/>
    <w:basedOn w:val="Normal"/>
    <w:link w:val="Head4Char"/>
    <w:qFormat/>
    <w:rsid w:val="00D4198D"/>
    <w:pPr>
      <w:keepNext/>
      <w:keepLines/>
      <w:numPr>
        <w:ilvl w:val="3"/>
        <w:numId w:val="13"/>
      </w:numPr>
      <w:suppressAutoHyphens/>
      <w:spacing w:before="220" w:after="220"/>
      <w:ind w:left="851" w:hanging="851"/>
      <w:outlineLvl w:val="3"/>
    </w:pPr>
    <w:rPr>
      <w:rFonts w:cs="Arial"/>
      <w:bCs/>
      <w:color w:val="000000"/>
      <w:sz w:val="22"/>
      <w:szCs w:val="30"/>
    </w:rPr>
  </w:style>
  <w:style w:type="character" w:customStyle="1" w:styleId="Head4Char">
    <w:name w:val="Head4 Char"/>
    <w:basedOn w:val="DefaultParagraphFont"/>
    <w:link w:val="Head4"/>
    <w:rsid w:val="00D4198D"/>
    <w:rPr>
      <w:rFonts w:cs="Arial"/>
      <w:bCs/>
      <w:color w:val="000000"/>
      <w:sz w:val="22"/>
      <w:szCs w:val="30"/>
      <w:lang w:eastAsia="en-US"/>
    </w:rPr>
  </w:style>
  <w:style w:type="numbering" w:customStyle="1" w:styleId="HeadList1">
    <w:name w:val="Head List 1"/>
    <w:uiPriority w:val="99"/>
    <w:rsid w:val="001076BC"/>
    <w:pPr>
      <w:numPr>
        <w:numId w:val="12"/>
      </w:numPr>
    </w:pPr>
  </w:style>
  <w:style w:type="numbering" w:customStyle="1" w:styleId="HeadList3">
    <w:name w:val="Head List 3"/>
    <w:uiPriority w:val="99"/>
    <w:rsid w:val="00FC4258"/>
    <w:pPr>
      <w:numPr>
        <w:numId w:val="15"/>
      </w:numPr>
    </w:pPr>
  </w:style>
  <w:style w:type="numbering" w:customStyle="1" w:styleId="HeadList4">
    <w:name w:val="Head List 4"/>
    <w:uiPriority w:val="99"/>
    <w:rsid w:val="00DD7E0C"/>
    <w:pPr>
      <w:numPr>
        <w:numId w:val="17"/>
      </w:numPr>
    </w:pPr>
  </w:style>
  <w:style w:type="paragraph" w:styleId="Footer">
    <w:name w:val="footer"/>
    <w:basedOn w:val="Normal"/>
    <w:link w:val="FooterChar"/>
    <w:uiPriority w:val="99"/>
    <w:unhideWhenUsed/>
    <w:rsid w:val="006F48B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F48B6"/>
    <w:rPr>
      <w:szCs w:val="22"/>
      <w:lang w:eastAsia="en-US"/>
    </w:rPr>
  </w:style>
  <w:style w:type="character" w:styleId="PlaceholderText">
    <w:name w:val="Placeholder Text"/>
    <w:basedOn w:val="DefaultParagraphFont"/>
    <w:uiPriority w:val="99"/>
    <w:semiHidden/>
    <w:rsid w:val="00771EE8"/>
    <w:rPr>
      <w:color w:val="808080"/>
    </w:rPr>
  </w:style>
  <w:style w:type="character" w:customStyle="1" w:styleId="Heading2Char">
    <w:name w:val="Heading 2 Char"/>
    <w:basedOn w:val="DefaultParagraphFont"/>
    <w:link w:val="Heading2"/>
    <w:uiPriority w:val="9"/>
    <w:semiHidden/>
    <w:rsid w:val="00560D76"/>
    <w:rPr>
      <w:rFonts w:asciiTheme="majorHAnsi" w:eastAsiaTheme="majorEastAsia" w:hAnsiTheme="majorHAnsi" w:cstheme="majorBidi"/>
      <w:color w:val="0391A6" w:themeColor="accent1" w:themeShade="BF"/>
      <w:sz w:val="26"/>
      <w:szCs w:val="26"/>
      <w:lang w:eastAsia="en-US"/>
    </w:rPr>
  </w:style>
  <w:style w:type="character" w:customStyle="1" w:styleId="Heading3Char">
    <w:name w:val="Heading 3 Char"/>
    <w:basedOn w:val="DefaultParagraphFont"/>
    <w:link w:val="Heading3"/>
    <w:uiPriority w:val="9"/>
    <w:semiHidden/>
    <w:rsid w:val="00560D76"/>
    <w:rPr>
      <w:rFonts w:asciiTheme="majorHAnsi" w:eastAsiaTheme="majorEastAsia" w:hAnsiTheme="majorHAnsi" w:cstheme="majorBidi"/>
      <w:color w:val="02606E" w:themeColor="accent1" w:themeShade="7F"/>
      <w:sz w:val="24"/>
      <w:szCs w:val="24"/>
      <w:lang w:eastAsia="en-US"/>
    </w:rPr>
  </w:style>
  <w:style w:type="character" w:customStyle="1" w:styleId="Heading4Char">
    <w:name w:val="Heading 4 Char"/>
    <w:basedOn w:val="DefaultParagraphFont"/>
    <w:link w:val="Heading4"/>
    <w:uiPriority w:val="9"/>
    <w:semiHidden/>
    <w:rsid w:val="00560D76"/>
    <w:rPr>
      <w:rFonts w:asciiTheme="majorHAnsi" w:eastAsiaTheme="majorEastAsia" w:hAnsiTheme="majorHAnsi" w:cstheme="majorBidi"/>
      <w:i/>
      <w:iCs/>
      <w:color w:val="0391A6" w:themeColor="accent1" w:themeShade="BF"/>
      <w:szCs w:val="22"/>
      <w:lang w:eastAsia="en-US"/>
    </w:rPr>
  </w:style>
  <w:style w:type="character" w:customStyle="1" w:styleId="Heading5Char">
    <w:name w:val="Heading 5 Char"/>
    <w:basedOn w:val="DefaultParagraphFont"/>
    <w:link w:val="Heading5"/>
    <w:uiPriority w:val="9"/>
    <w:semiHidden/>
    <w:rsid w:val="00560D76"/>
    <w:rPr>
      <w:rFonts w:asciiTheme="majorHAnsi" w:eastAsiaTheme="majorEastAsia" w:hAnsiTheme="majorHAnsi" w:cstheme="majorBidi"/>
      <w:color w:val="0391A6" w:themeColor="accent1" w:themeShade="BF"/>
      <w:szCs w:val="22"/>
      <w:lang w:eastAsia="en-US"/>
    </w:rPr>
  </w:style>
  <w:style w:type="character" w:customStyle="1" w:styleId="Heading6Char">
    <w:name w:val="Heading 6 Char"/>
    <w:basedOn w:val="DefaultParagraphFont"/>
    <w:link w:val="Heading6"/>
    <w:uiPriority w:val="9"/>
    <w:semiHidden/>
    <w:rsid w:val="00560D76"/>
    <w:rPr>
      <w:rFonts w:asciiTheme="majorHAnsi" w:eastAsiaTheme="majorEastAsia" w:hAnsiTheme="majorHAnsi" w:cstheme="majorBidi"/>
      <w:color w:val="02606E" w:themeColor="accent1" w:themeShade="7F"/>
      <w:szCs w:val="22"/>
      <w:lang w:eastAsia="en-US"/>
    </w:rPr>
  </w:style>
  <w:style w:type="character" w:customStyle="1" w:styleId="Heading7Char">
    <w:name w:val="Heading 7 Char"/>
    <w:basedOn w:val="DefaultParagraphFont"/>
    <w:link w:val="Heading7"/>
    <w:uiPriority w:val="9"/>
    <w:semiHidden/>
    <w:rsid w:val="00560D76"/>
    <w:rPr>
      <w:rFonts w:asciiTheme="majorHAnsi" w:eastAsiaTheme="majorEastAsia" w:hAnsiTheme="majorHAnsi" w:cstheme="majorBidi"/>
      <w:i/>
      <w:iCs/>
      <w:color w:val="02606E" w:themeColor="accent1" w:themeShade="7F"/>
      <w:szCs w:val="22"/>
      <w:lang w:eastAsia="en-US"/>
    </w:rPr>
  </w:style>
  <w:style w:type="character" w:customStyle="1" w:styleId="Heading8Char">
    <w:name w:val="Heading 8 Char"/>
    <w:basedOn w:val="DefaultParagraphFont"/>
    <w:link w:val="Heading8"/>
    <w:uiPriority w:val="9"/>
    <w:semiHidden/>
    <w:rsid w:val="00560D76"/>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560D76"/>
    <w:rPr>
      <w:rFonts w:asciiTheme="majorHAnsi" w:eastAsiaTheme="majorEastAsia" w:hAnsiTheme="majorHAnsi" w:cstheme="majorBidi"/>
      <w:i/>
      <w:iCs/>
      <w:color w:val="272727" w:themeColor="text1" w:themeTint="D8"/>
      <w:sz w:val="21"/>
      <w:szCs w:val="21"/>
      <w:lang w:eastAsia="en-US"/>
    </w:rPr>
  </w:style>
  <w:style w:type="paragraph" w:customStyle="1" w:styleId="TitleHeader">
    <w:name w:val="Title Header"/>
    <w:basedOn w:val="Title"/>
    <w:link w:val="TitleHeaderChar"/>
    <w:qFormat/>
    <w:rsid w:val="00433154"/>
    <w:pPr>
      <w:pBdr>
        <w:bottom w:val="single" w:sz="4" w:space="1" w:color="05C3DE" w:themeColor="accent1"/>
      </w:pBdr>
      <w:tabs>
        <w:tab w:val="left" w:pos="6396"/>
      </w:tabs>
      <w:spacing w:before="600" w:after="600"/>
      <w:ind w:left="2268"/>
    </w:pPr>
    <w:rPr>
      <w:color w:val="05C3DE" w:themeColor="accent1"/>
    </w:rPr>
  </w:style>
  <w:style w:type="character" w:customStyle="1" w:styleId="TitleHeaderChar">
    <w:name w:val="Title Header Char"/>
    <w:basedOn w:val="BodyChar"/>
    <w:link w:val="TitleHeader"/>
    <w:rsid w:val="00433154"/>
    <w:rPr>
      <w:rFonts w:asciiTheme="majorHAnsi" w:eastAsiaTheme="majorEastAsia" w:hAnsiTheme="majorHAnsi" w:cstheme="majorBidi"/>
      <w:color w:val="05C3DE" w:themeColor="accent1"/>
      <w:spacing w:val="-10"/>
      <w:kern w:val="28"/>
      <w:sz w:val="56"/>
      <w:szCs w:val="56"/>
      <w:lang w:eastAsia="en-US"/>
    </w:rPr>
  </w:style>
  <w:style w:type="character" w:styleId="FollowedHyperlink">
    <w:name w:val="FollowedHyperlink"/>
    <w:basedOn w:val="DefaultParagraphFont"/>
    <w:uiPriority w:val="99"/>
    <w:semiHidden/>
    <w:unhideWhenUsed/>
    <w:rsid w:val="001476B9"/>
    <w:rPr>
      <w:color w:val="000000" w:themeColor="followedHyperlink"/>
      <w:u w:val="single"/>
    </w:rPr>
  </w:style>
  <w:style w:type="paragraph" w:customStyle="1" w:styleId="BodyNoSpace">
    <w:name w:val="BodyNoSpace"/>
    <w:basedOn w:val="Body"/>
    <w:qFormat/>
    <w:rsid w:val="00D4198D"/>
    <w:pPr>
      <w:spacing w:before="0" w:after="0" w:line="240" w:lineRule="auto"/>
    </w:pPr>
  </w:style>
  <w:style w:type="paragraph" w:styleId="NoSpacing">
    <w:name w:val="No Spacing"/>
    <w:uiPriority w:val="1"/>
    <w:qFormat/>
    <w:rsid w:val="00200EF5"/>
    <w:pPr>
      <w:spacing w:before="0" w:after="0" w:line="240" w:lineRule="auto"/>
    </w:pPr>
    <w:rPr>
      <w:rFonts w:eastAsiaTheme="minorHAnsi" w:cstheme="minorBidi"/>
      <w:color w:val="000000" w:themeColor="text1"/>
      <w:szCs w:val="22"/>
      <w:lang w:val="en-US" w:eastAsia="en-US"/>
    </w:rPr>
  </w:style>
  <w:style w:type="paragraph" w:styleId="Title">
    <w:name w:val="Title"/>
    <w:basedOn w:val="Normal"/>
    <w:next w:val="Normal"/>
    <w:link w:val="TitleChar"/>
    <w:uiPriority w:val="10"/>
    <w:rsid w:val="00433154"/>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154"/>
    <w:rPr>
      <w:rFonts w:asciiTheme="majorHAnsi" w:eastAsiaTheme="majorEastAsia" w:hAnsiTheme="majorHAnsi" w:cstheme="majorBidi"/>
      <w:spacing w:val="-10"/>
      <w:kern w:val="28"/>
      <w:sz w:val="56"/>
      <w:szCs w:val="56"/>
      <w:lang w:eastAsia="en-US"/>
    </w:rPr>
  </w:style>
  <w:style w:type="table" w:styleId="TableGridLight">
    <w:name w:val="Grid Table Light"/>
    <w:basedOn w:val="TableNormal"/>
    <w:uiPriority w:val="40"/>
    <w:rsid w:val="00200E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43C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3C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3C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3C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F2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2688816">
      <w:bodyDiv w:val="1"/>
      <w:marLeft w:val="0"/>
      <w:marRight w:val="0"/>
      <w:marTop w:val="0"/>
      <w:marBottom w:val="0"/>
      <w:divBdr>
        <w:top w:val="none" w:sz="0" w:space="0" w:color="auto"/>
        <w:left w:val="none" w:sz="0" w:space="0" w:color="auto"/>
        <w:bottom w:val="none" w:sz="0" w:space="0" w:color="auto"/>
        <w:right w:val="none" w:sz="0" w:space="0" w:color="auto"/>
      </w:divBdr>
    </w:div>
    <w:div w:id="1208568743">
      <w:bodyDiv w:val="1"/>
      <w:marLeft w:val="0"/>
      <w:marRight w:val="0"/>
      <w:marTop w:val="0"/>
      <w:marBottom w:val="0"/>
      <w:divBdr>
        <w:top w:val="none" w:sz="0" w:space="0" w:color="auto"/>
        <w:left w:val="none" w:sz="0" w:space="0" w:color="auto"/>
        <w:bottom w:val="none" w:sz="0" w:space="0" w:color="auto"/>
        <w:right w:val="none" w:sz="0" w:space="0" w:color="auto"/>
      </w:divBdr>
    </w:div>
    <w:div w:id="189616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Palladium">
      <a:dk1>
        <a:srgbClr val="000000"/>
      </a:dk1>
      <a:lt1>
        <a:sysClr val="window" lastClr="FFFFFF"/>
      </a:lt1>
      <a:dk2>
        <a:srgbClr val="000000"/>
      </a:dk2>
      <a:lt2>
        <a:srgbClr val="FFFFFF"/>
      </a:lt2>
      <a:accent1>
        <a:srgbClr val="05C3DE"/>
      </a:accent1>
      <a:accent2>
        <a:srgbClr val="64A70B"/>
      </a:accent2>
      <a:accent3>
        <a:srgbClr val="FFB500"/>
      </a:accent3>
      <a:accent4>
        <a:srgbClr val="E57200"/>
      </a:accent4>
      <a:accent5>
        <a:srgbClr val="BA0C2F"/>
      </a:accent5>
      <a:accent6>
        <a:srgbClr val="8D6E97"/>
      </a:accent6>
      <a:hlink>
        <a:srgbClr val="000000"/>
      </a:hlink>
      <a:folHlink>
        <a:srgbClr val="000000"/>
      </a:folHlink>
    </a:clrScheme>
    <a:fontScheme name="GRM">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FD29E8A-D2F6-4799-8959-E0EB7C434EFA}"/>
</file>

<file path=customXml/itemProps2.xml><?xml version="1.0" encoding="utf-8"?>
<ds:datastoreItem xmlns:ds="http://schemas.openxmlformats.org/officeDocument/2006/customXml" ds:itemID="{C1CF1FDC-AD6E-4D96-AE5B-E7C921C83F2F}">
  <ds:schemaRefs>
    <ds:schemaRef ds:uri="http://schemas.microsoft.com/sharepoint/v3/contenttype/forms"/>
  </ds:schemaRefs>
</ds:datastoreItem>
</file>

<file path=customXml/itemProps3.xml><?xml version="1.0" encoding="utf-8"?>
<ds:datastoreItem xmlns:ds="http://schemas.openxmlformats.org/officeDocument/2006/customXml" ds:itemID="{63D7C2C1-0589-49A5-B848-92E109081B37}">
  <ds:schemaRefs>
    <ds:schemaRef ds:uri="http://schemas.openxmlformats.org/officeDocument/2006/bibliography"/>
  </ds:schemaRefs>
</ds:datastoreItem>
</file>

<file path=customXml/itemProps4.xml><?xml version="1.0" encoding="utf-8"?>
<ds:datastoreItem xmlns:ds="http://schemas.openxmlformats.org/officeDocument/2006/customXml" ds:itemID="{5072BC81-6247-4FDA-B3A9-6CF2B4F50E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1088</Words>
  <Characters>5887</Characters>
  <Application>Microsoft Office Word</Application>
  <DocSecurity>0</DocSecurity>
  <Lines>173</Lines>
  <Paragraphs>71</Paragraphs>
  <ScaleCrop>false</ScaleCrop>
  <HeadingPairs>
    <vt:vector size="2" baseType="variant">
      <vt:variant>
        <vt:lpstr>Title</vt:lpstr>
      </vt:variant>
      <vt:variant>
        <vt:i4>1</vt:i4>
      </vt:variant>
    </vt:vector>
  </HeadingPairs>
  <TitlesOfParts>
    <vt:vector size="1" baseType="lpstr">
      <vt:lpstr>AID-527-A-16-00002</vt:lpstr>
    </vt:vector>
  </TitlesOfParts>
  <Manager/>
  <Company/>
  <LinksUpToDate>false</LinksUpToDate>
  <CharactersWithSpaces>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Olga Wall</cp:lastModifiedBy>
  <cp:revision>4</cp:revision>
  <cp:lastPrinted>2019-09-18T13:40:00Z</cp:lastPrinted>
  <dcterms:created xsi:type="dcterms:W3CDTF">2021-02-08T19:34:00Z</dcterms:created>
  <dcterms:modified xsi:type="dcterms:W3CDTF">2021-02-08T19:45:00Z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0x01010003B5A8093E44484798A460009D41A452</vt:lpwstr>
  </property>
</Properties>
</file>