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185" w:type="dxa"/>
        <w:tblLayout w:type="fixed"/>
        <w:tblLook w:val="04A0" w:firstRow="1" w:lastRow="0" w:firstColumn="1" w:lastColumn="0" w:noHBand="0" w:noVBand="1"/>
      </w:tblPr>
      <w:tblGrid>
        <w:gridCol w:w="5400"/>
        <w:gridCol w:w="5580"/>
      </w:tblGrid>
      <w:tr w:rsidR="00262C84" w:rsidRPr="009D2E92" w14:paraId="2890E773" w14:textId="77777777" w:rsidTr="4209ADD1">
        <w:tc>
          <w:tcPr>
            <w:tcW w:w="5400" w:type="dxa"/>
          </w:tcPr>
          <w:p w14:paraId="7C68DF27" w14:textId="77777777" w:rsidR="001B0FA1" w:rsidRPr="00376AA2" w:rsidRDefault="001B0FA1" w:rsidP="001B0FA1">
            <w:pPr>
              <w:keepNext w:val="0"/>
              <w:widowControl/>
              <w:shd w:val="clear" w:color="auto" w:fill="FFFFFF"/>
              <w:snapToGrid/>
              <w:spacing w:before="100" w:beforeAutospacing="1" w:after="100" w:afterAutospacing="1"/>
              <w:jc w:val="center"/>
              <w:outlineLvl w:val="9"/>
              <w:rPr>
                <w:color w:val="1F1F1F"/>
                <w:sz w:val="32"/>
                <w:szCs w:val="32"/>
              </w:rPr>
            </w:pPr>
            <w:r w:rsidRPr="00376AA2">
              <w:rPr>
                <w:b/>
                <w:bCs/>
                <w:color w:val="1F1F1F"/>
                <w:sz w:val="32"/>
                <w:szCs w:val="32"/>
              </w:rPr>
              <w:t>Employee Contract</w:t>
            </w:r>
          </w:p>
          <w:p w14:paraId="565C8DAA" w14:textId="7A1B2D40" w:rsidR="00376AA2" w:rsidRPr="00376AA2" w:rsidRDefault="00376AA2" w:rsidP="00376AA2">
            <w:pPr>
              <w:rPr>
                <w:b/>
              </w:rPr>
            </w:pPr>
            <w:r w:rsidRPr="00E71F21">
              <w:t xml:space="preserve">This Contract is established on </w:t>
            </w:r>
            <w:r w:rsidRPr="00E71F21">
              <w:rPr>
                <w:b/>
                <w:color w:val="000000"/>
                <w:highlight w:val="yellow"/>
              </w:rPr>
              <w:t xml:space="preserve">[INSERT </w:t>
            </w:r>
            <w:r w:rsidRPr="00E71F21">
              <w:rPr>
                <w:b/>
                <w:color w:val="000000"/>
                <w:spacing w:val="-2"/>
                <w:highlight w:val="yellow"/>
              </w:rPr>
              <w:t>DATE].</w:t>
            </w:r>
          </w:p>
          <w:p w14:paraId="5E45C6B0" w14:textId="10261E3C" w:rsidR="001B0FA1" w:rsidRPr="00376AA2" w:rsidRDefault="00376AA2" w:rsidP="001B0FA1">
            <w:pPr>
              <w:keepNext w:val="0"/>
              <w:widowControl/>
              <w:shd w:val="clear" w:color="auto" w:fill="FFFFFF"/>
              <w:snapToGrid/>
              <w:spacing w:before="100" w:beforeAutospacing="1" w:after="100" w:afterAutospacing="1"/>
              <w:jc w:val="both"/>
              <w:outlineLvl w:val="9"/>
              <w:rPr>
                <w:color w:val="1F1F1F"/>
              </w:rPr>
            </w:pPr>
            <w:r w:rsidRPr="00376AA2">
              <w:rPr>
                <w:b/>
                <w:bCs/>
                <w:color w:val="1F1F1F"/>
              </w:rPr>
              <w:t>BETWEEN:</w:t>
            </w:r>
          </w:p>
          <w:p w14:paraId="25D805B6" w14:textId="248B6E7C" w:rsidR="00376AA2" w:rsidRDefault="001B0FA1" w:rsidP="00B734D4">
            <w:pPr>
              <w:keepNext w:val="0"/>
              <w:widowControl/>
              <w:shd w:val="clear" w:color="auto" w:fill="FFFFFF"/>
              <w:snapToGrid/>
              <w:spacing w:before="100" w:beforeAutospacing="1"/>
              <w:jc w:val="both"/>
              <w:outlineLvl w:val="9"/>
              <w:rPr>
                <w:color w:val="1F1F1F"/>
              </w:rPr>
            </w:pPr>
            <w:r w:rsidRPr="001B0FA1">
              <w:rPr>
                <w:b/>
                <w:bCs/>
                <w:color w:val="1F1F1F"/>
              </w:rPr>
              <w:t>Employer:</w:t>
            </w:r>
            <w:r w:rsidRPr="001B0FA1">
              <w:rPr>
                <w:color w:val="1F1F1F"/>
              </w:rPr>
              <w:t> </w:t>
            </w:r>
            <w:r w:rsidR="004A633C">
              <w:rPr>
                <w:color w:val="1F1F1F"/>
              </w:rPr>
              <w:t>Partners of the Americas</w:t>
            </w:r>
            <w:r w:rsidRPr="001B0FA1">
              <w:rPr>
                <w:color w:val="1F1F1F"/>
              </w:rPr>
              <w:t xml:space="preserve">, registered at </w:t>
            </w:r>
            <w:r w:rsidR="00B734D4" w:rsidRPr="00B734D4">
              <w:rPr>
                <w:color w:val="1F1F1F"/>
              </w:rPr>
              <w:t>Nouakchott</w:t>
            </w:r>
            <w:r w:rsidR="00B734D4">
              <w:rPr>
                <w:color w:val="1F1F1F"/>
              </w:rPr>
              <w:t>, Mauritania</w:t>
            </w:r>
            <w:r w:rsidRPr="001B0FA1">
              <w:rPr>
                <w:color w:val="1F1F1F"/>
              </w:rPr>
              <w:t xml:space="preserve"> under number </w:t>
            </w:r>
            <w:r w:rsidRPr="00B734D4">
              <w:rPr>
                <w:color w:val="1F1F1F"/>
                <w:highlight w:val="yellow"/>
              </w:rPr>
              <w:t>[Registration Number</w:t>
            </w:r>
            <w:r w:rsidR="00B734D4" w:rsidRPr="00B734D4">
              <w:rPr>
                <w:color w:val="1F1F1F"/>
                <w:highlight w:val="yellow"/>
              </w:rPr>
              <w:t xml:space="preserve"> XXX</w:t>
            </w:r>
            <w:r w:rsidRPr="00B734D4">
              <w:rPr>
                <w:color w:val="1F1F1F"/>
                <w:highlight w:val="yellow"/>
              </w:rPr>
              <w:t>]</w:t>
            </w:r>
            <w:r w:rsidRPr="001B0FA1">
              <w:rPr>
                <w:color w:val="1F1F1F"/>
              </w:rPr>
              <w:t xml:space="preserve">, with its registered office at </w:t>
            </w:r>
            <w:r w:rsidR="00B734D4" w:rsidRPr="00B734D4">
              <w:rPr>
                <w:color w:val="1F1F1F"/>
              </w:rPr>
              <w:t>Zone résidentielle B Nord N°5 à Tevragh Zeina Nouakchott, Mauritania</w:t>
            </w:r>
            <w:r w:rsidRPr="001B0FA1">
              <w:rPr>
                <w:color w:val="1F1F1F"/>
              </w:rPr>
              <w:t xml:space="preserve"> (hereinafter referred to as the "</w:t>
            </w:r>
            <w:r w:rsidRPr="00376AA2">
              <w:rPr>
                <w:b/>
                <w:bCs/>
                <w:color w:val="1F1F1F"/>
              </w:rPr>
              <w:t>Employer</w:t>
            </w:r>
            <w:r w:rsidRPr="001B0FA1">
              <w:rPr>
                <w:color w:val="1F1F1F"/>
              </w:rPr>
              <w:t>").</w:t>
            </w:r>
          </w:p>
          <w:p w14:paraId="555C15D9" w14:textId="7402A546" w:rsidR="00376AA2" w:rsidRPr="00376AA2" w:rsidRDefault="00376AA2" w:rsidP="00B734D4">
            <w:pPr>
              <w:keepNext w:val="0"/>
              <w:widowControl/>
              <w:shd w:val="clear" w:color="auto" w:fill="FFFFFF"/>
              <w:snapToGrid/>
              <w:spacing w:before="100" w:beforeAutospacing="1"/>
              <w:jc w:val="both"/>
              <w:outlineLvl w:val="9"/>
              <w:rPr>
                <w:b/>
                <w:bCs/>
                <w:color w:val="1F1F1F"/>
              </w:rPr>
            </w:pPr>
            <w:r w:rsidRPr="00376AA2">
              <w:rPr>
                <w:b/>
                <w:bCs/>
                <w:color w:val="1F1F1F"/>
              </w:rPr>
              <w:t>AND:</w:t>
            </w:r>
          </w:p>
          <w:p w14:paraId="1FD6B639" w14:textId="518E13E6" w:rsidR="00376AA2" w:rsidRDefault="001B0FA1" w:rsidP="00376AA2">
            <w:pPr>
              <w:keepNext w:val="0"/>
              <w:widowControl/>
              <w:shd w:val="clear" w:color="auto" w:fill="FFFFFF"/>
              <w:snapToGrid/>
              <w:spacing w:before="100" w:beforeAutospacing="1"/>
              <w:jc w:val="both"/>
              <w:outlineLvl w:val="9"/>
              <w:rPr>
                <w:color w:val="1F1F1F"/>
              </w:rPr>
            </w:pPr>
            <w:r w:rsidRPr="001B0FA1">
              <w:rPr>
                <w:b/>
                <w:bCs/>
                <w:color w:val="1F1F1F"/>
              </w:rPr>
              <w:t>Employee:</w:t>
            </w:r>
            <w:r w:rsidRPr="001B0FA1">
              <w:rPr>
                <w:color w:val="1F1F1F"/>
              </w:rPr>
              <w:t> </w:t>
            </w:r>
            <w:r w:rsidRPr="00B734D4">
              <w:rPr>
                <w:color w:val="1F1F1F"/>
                <w:highlight w:val="yellow"/>
              </w:rPr>
              <w:t>[Employee Name]</w:t>
            </w:r>
            <w:r w:rsidRPr="001B0FA1">
              <w:rPr>
                <w:color w:val="1F1F1F"/>
              </w:rPr>
              <w:t xml:space="preserve">, residing at </w:t>
            </w:r>
            <w:r w:rsidRPr="00B734D4">
              <w:rPr>
                <w:color w:val="1F1F1F"/>
                <w:highlight w:val="yellow"/>
              </w:rPr>
              <w:t>[Employee Address]</w:t>
            </w:r>
            <w:r w:rsidRPr="001B0FA1">
              <w:rPr>
                <w:color w:val="1F1F1F"/>
              </w:rPr>
              <w:t xml:space="preserve"> (hereinafter referred to as the "</w:t>
            </w:r>
            <w:r w:rsidRPr="00376AA2">
              <w:rPr>
                <w:b/>
                <w:bCs/>
                <w:color w:val="1F1F1F"/>
              </w:rPr>
              <w:t>Employee</w:t>
            </w:r>
            <w:r w:rsidRPr="001B0FA1">
              <w:rPr>
                <w:color w:val="1F1F1F"/>
              </w:rPr>
              <w:t>").</w:t>
            </w:r>
          </w:p>
          <w:p w14:paraId="79522279" w14:textId="05A3293D" w:rsidR="003F5CC2" w:rsidRPr="003F5CC2" w:rsidRDefault="00376AA2" w:rsidP="00376AA2">
            <w:pPr>
              <w:keepNext w:val="0"/>
              <w:widowControl/>
              <w:shd w:val="clear" w:color="auto" w:fill="FFFFFF"/>
              <w:snapToGrid/>
              <w:spacing w:before="100" w:beforeAutospacing="1"/>
              <w:jc w:val="both"/>
              <w:outlineLvl w:val="9"/>
            </w:pPr>
            <w:r w:rsidRPr="00E71F21">
              <w:rPr>
                <w:b/>
              </w:rPr>
              <w:t xml:space="preserve">IN CONSIDERATION of </w:t>
            </w:r>
            <w:r w:rsidRPr="00E71F21">
              <w:t xml:space="preserve">the mutual covenants herein contained, the </w:t>
            </w:r>
            <w:r w:rsidR="00C75815">
              <w:t>Employee and Employer</w:t>
            </w:r>
            <w:r w:rsidRPr="00E71F21">
              <w:t xml:space="preserve"> agree as follows:</w:t>
            </w:r>
          </w:p>
          <w:p w14:paraId="4685ED2E" w14:textId="0B19706B" w:rsidR="00376AA2" w:rsidRPr="00376AA2" w:rsidRDefault="00376AA2" w:rsidP="00376AA2">
            <w:pPr>
              <w:jc w:val="center"/>
              <w:rPr>
                <w:b/>
                <w:bCs/>
              </w:rPr>
            </w:pPr>
          </w:p>
          <w:p w14:paraId="69FA65D3" w14:textId="47BA2C08" w:rsidR="00376AA2" w:rsidRPr="00376AA2" w:rsidRDefault="00376AA2" w:rsidP="00376AA2">
            <w:pPr>
              <w:jc w:val="center"/>
              <w:rPr>
                <w:b/>
                <w:bCs/>
              </w:rPr>
            </w:pPr>
            <w:r w:rsidRPr="00376AA2">
              <w:rPr>
                <w:b/>
                <w:bCs/>
              </w:rPr>
              <w:t>GENERAL CONDITIONS</w:t>
            </w:r>
          </w:p>
          <w:p w14:paraId="6439AE61" w14:textId="4C37FFF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I. Applicable Law</w:t>
            </w:r>
          </w:p>
          <w:p w14:paraId="2D928D11" w14:textId="7F87687E" w:rsidR="007879BA" w:rsidRDefault="001B0FA1" w:rsidP="00B734D4">
            <w:pPr>
              <w:keepNext w:val="0"/>
              <w:widowControl/>
              <w:shd w:val="clear" w:color="auto" w:fill="FFFFFF"/>
              <w:snapToGrid/>
              <w:spacing w:before="100" w:beforeAutospacing="1"/>
              <w:jc w:val="both"/>
              <w:outlineLvl w:val="9"/>
              <w:rPr>
                <w:color w:val="1F1F1F"/>
              </w:rPr>
            </w:pPr>
            <w:r w:rsidRPr="001B0FA1">
              <w:rPr>
                <w:color w:val="1F1F1F"/>
              </w:rPr>
              <w:t>This contract is subject to the Mauritania Labor Code (as amended) and all other applicable laws and regulations of the Islamic Republic of Mauritania.</w:t>
            </w:r>
          </w:p>
          <w:p w14:paraId="23148526" w14:textId="1B640831"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II. Entire Agreement</w:t>
            </w:r>
          </w:p>
          <w:p w14:paraId="202AEB4C" w14:textId="6A3A9293" w:rsidR="007879BA" w:rsidRPr="001B0FA1" w:rsidRDefault="001B0FA1" w:rsidP="00B734D4">
            <w:pPr>
              <w:keepNext w:val="0"/>
              <w:widowControl/>
              <w:shd w:val="clear" w:color="auto" w:fill="FFFFFF"/>
              <w:snapToGrid/>
              <w:spacing w:before="100" w:beforeAutospacing="1"/>
              <w:jc w:val="both"/>
              <w:outlineLvl w:val="9"/>
              <w:rPr>
                <w:color w:val="1F1F1F"/>
              </w:rPr>
            </w:pPr>
            <w:r w:rsidRPr="001B0FA1">
              <w:rPr>
                <w:color w:val="1F1F1F"/>
              </w:rPr>
              <w:t>This contract constitutes the entire agreement between the Employer and the Employee regarding the employment relationship and supersedes all prior or contemporaneous communications, representations, or agreements, whether oral or written.</w:t>
            </w:r>
          </w:p>
          <w:p w14:paraId="340780AC" w14:textId="038BDA7F" w:rsidR="00376AA2" w:rsidRPr="001B0FA1" w:rsidRDefault="00376AA2" w:rsidP="00376AA2">
            <w:pPr>
              <w:keepNext w:val="0"/>
              <w:widowControl/>
              <w:shd w:val="clear" w:color="auto" w:fill="FFFFFF"/>
              <w:snapToGrid/>
              <w:spacing w:before="100" w:beforeAutospacing="1" w:after="100" w:afterAutospacing="1"/>
              <w:jc w:val="both"/>
              <w:outlineLvl w:val="9"/>
              <w:rPr>
                <w:color w:val="1F1F1F"/>
              </w:rPr>
            </w:pPr>
            <w:r w:rsidRPr="001B0FA1">
              <w:rPr>
                <w:b/>
                <w:bCs/>
                <w:color w:val="1F1F1F"/>
              </w:rPr>
              <w:t>I</w:t>
            </w:r>
            <w:r>
              <w:rPr>
                <w:b/>
                <w:bCs/>
                <w:color w:val="1F1F1F"/>
              </w:rPr>
              <w:t>I</w:t>
            </w:r>
            <w:r w:rsidRPr="001B0FA1">
              <w:rPr>
                <w:b/>
                <w:bCs/>
                <w:color w:val="1F1F1F"/>
              </w:rPr>
              <w:t xml:space="preserve">I. </w:t>
            </w:r>
            <w:r>
              <w:rPr>
                <w:b/>
                <w:bCs/>
                <w:color w:val="1F1F1F"/>
              </w:rPr>
              <w:t>Term of Contract</w:t>
            </w:r>
          </w:p>
          <w:p w14:paraId="6CF6295C" w14:textId="513440D9" w:rsidR="00376AA2" w:rsidRPr="00376AA2" w:rsidRDefault="00376AA2" w:rsidP="00376AA2">
            <w:pPr>
              <w:keepNext w:val="0"/>
              <w:widowControl/>
              <w:shd w:val="clear" w:color="auto" w:fill="FFFFFF"/>
              <w:snapToGrid/>
              <w:spacing w:before="100" w:beforeAutospacing="1"/>
              <w:jc w:val="both"/>
              <w:outlineLvl w:val="9"/>
              <w:rPr>
                <w:color w:val="1F1F1F"/>
              </w:rPr>
            </w:pPr>
            <w:r w:rsidRPr="00376AA2">
              <w:rPr>
                <w:color w:val="1F1F1F"/>
              </w:rPr>
              <w:t xml:space="preserve">This agreement </w:t>
            </w:r>
            <w:r w:rsidR="00BA382D">
              <w:rPr>
                <w:color w:val="1F1F1F"/>
              </w:rPr>
              <w:t xml:space="preserve">is indefinite and </w:t>
            </w:r>
            <w:r w:rsidRPr="00376AA2">
              <w:rPr>
                <w:color w:val="1F1F1F"/>
              </w:rPr>
              <w:t xml:space="preserve">will become effective on </w:t>
            </w:r>
            <w:r w:rsidRPr="00376AA2">
              <w:rPr>
                <w:color w:val="1F1F1F"/>
                <w:highlight w:val="yellow"/>
              </w:rPr>
              <w:t>DATE</w:t>
            </w:r>
            <w:r w:rsidRPr="00376AA2">
              <w:rPr>
                <w:color w:val="1F1F1F"/>
              </w:rPr>
              <w:t xml:space="preserve"> and will continue unless terminated in accordance with the terms </w:t>
            </w:r>
            <w:r w:rsidR="00BA382D">
              <w:rPr>
                <w:color w:val="1F1F1F"/>
              </w:rPr>
              <w:t>of this agreement</w:t>
            </w:r>
            <w:r w:rsidRPr="00376AA2">
              <w:rPr>
                <w:color w:val="1F1F1F"/>
              </w:rPr>
              <w:t>.</w:t>
            </w:r>
          </w:p>
          <w:p w14:paraId="6AFD5E8E" w14:textId="77777777" w:rsidR="003F5CC2" w:rsidRDefault="003F5CC2" w:rsidP="003F5CC2">
            <w:pPr>
              <w:keepNext w:val="0"/>
              <w:widowControl/>
              <w:shd w:val="clear" w:color="auto" w:fill="FFFFFF"/>
              <w:snapToGrid/>
              <w:jc w:val="both"/>
              <w:outlineLvl w:val="9"/>
              <w:rPr>
                <w:color w:val="1F1F1F"/>
              </w:rPr>
            </w:pPr>
          </w:p>
          <w:p w14:paraId="1EE012C4" w14:textId="2F490E3C" w:rsidR="00376AA2" w:rsidRPr="001B0FA1" w:rsidRDefault="00376AA2" w:rsidP="003F5CC2">
            <w:pPr>
              <w:keepNext w:val="0"/>
              <w:widowControl/>
              <w:shd w:val="clear" w:color="auto" w:fill="FFFFFF"/>
              <w:snapToGrid/>
              <w:jc w:val="both"/>
              <w:outlineLvl w:val="9"/>
              <w:rPr>
                <w:color w:val="1F1F1F"/>
              </w:rPr>
            </w:pPr>
            <w:r w:rsidRPr="00376AA2">
              <w:rPr>
                <w:color w:val="1F1F1F"/>
              </w:rPr>
              <w:t xml:space="preserve">The </w:t>
            </w:r>
            <w:r w:rsidR="00205626">
              <w:rPr>
                <w:color w:val="1F1F1F"/>
              </w:rPr>
              <w:t>Employee’s</w:t>
            </w:r>
            <w:r w:rsidRPr="00376AA2">
              <w:rPr>
                <w:color w:val="1F1F1F"/>
              </w:rPr>
              <w:t xml:space="preserve"> appointment (in the instance of new appointments) is subject to a</w:t>
            </w:r>
            <w:commentRangeStart w:id="0"/>
            <w:r w:rsidRPr="00376AA2">
              <w:rPr>
                <w:color w:val="1F1F1F"/>
              </w:rPr>
              <w:t xml:space="preserve"> </w:t>
            </w:r>
            <w:r>
              <w:rPr>
                <w:color w:val="1F1F1F"/>
              </w:rPr>
              <w:t>6</w:t>
            </w:r>
            <w:r w:rsidRPr="00376AA2">
              <w:rPr>
                <w:color w:val="1F1F1F"/>
              </w:rPr>
              <w:t xml:space="preserve"> (</w:t>
            </w:r>
            <w:r>
              <w:rPr>
                <w:color w:val="1F1F1F"/>
              </w:rPr>
              <w:t>six</w:t>
            </w:r>
            <w:r w:rsidRPr="00376AA2">
              <w:rPr>
                <w:color w:val="1F1F1F"/>
              </w:rPr>
              <w:t xml:space="preserve">) </w:t>
            </w:r>
            <w:proofErr w:type="gramStart"/>
            <w:r w:rsidRPr="00376AA2">
              <w:rPr>
                <w:color w:val="1F1F1F"/>
              </w:rPr>
              <w:t>month’s</w:t>
            </w:r>
            <w:proofErr w:type="gramEnd"/>
            <w:r w:rsidRPr="00376AA2">
              <w:rPr>
                <w:color w:val="1F1F1F"/>
              </w:rPr>
              <w:t xml:space="preserve"> probationary </w:t>
            </w:r>
            <w:commentRangeEnd w:id="0"/>
            <w:r w:rsidR="001D1C05">
              <w:rPr>
                <w:rStyle w:val="CommentReference"/>
                <w:rFonts w:eastAsia="Calibri"/>
              </w:rPr>
              <w:commentReference w:id="0"/>
            </w:r>
            <w:r w:rsidRPr="00376AA2">
              <w:rPr>
                <w:color w:val="1F1F1F"/>
              </w:rPr>
              <w:t>period during which either party can terminate the agreement of employment at any time during the probationary period for any reason and without notice, and without any liabilities incurred</w:t>
            </w:r>
            <w:r w:rsidRPr="001B0FA1">
              <w:rPr>
                <w:color w:val="1F1F1F"/>
              </w:rPr>
              <w:t>.</w:t>
            </w:r>
          </w:p>
          <w:p w14:paraId="190BCE94" w14:textId="41A6F79B" w:rsidR="001B0FA1" w:rsidRPr="001D1C05" w:rsidRDefault="001B0FA1" w:rsidP="001B0FA1">
            <w:pPr>
              <w:keepNext w:val="0"/>
              <w:widowControl/>
              <w:shd w:val="clear" w:color="auto" w:fill="FFFFFF"/>
              <w:snapToGrid/>
              <w:spacing w:before="100" w:beforeAutospacing="1" w:after="100" w:afterAutospacing="1"/>
              <w:jc w:val="both"/>
              <w:outlineLvl w:val="9"/>
              <w:rPr>
                <w:strike/>
                <w:color w:val="1F1F1F"/>
              </w:rPr>
            </w:pPr>
            <w:commentRangeStart w:id="1"/>
            <w:r w:rsidRPr="001D1C05">
              <w:rPr>
                <w:b/>
                <w:bCs/>
                <w:strike/>
                <w:color w:val="1F1F1F"/>
              </w:rPr>
              <w:t>IV. Job Description</w:t>
            </w:r>
          </w:p>
          <w:p w14:paraId="2368283B" w14:textId="58922141" w:rsidR="00B734D4" w:rsidRPr="001D1C05" w:rsidRDefault="001B0FA1" w:rsidP="00B734D4">
            <w:pPr>
              <w:keepNext w:val="0"/>
              <w:widowControl/>
              <w:shd w:val="clear" w:color="auto" w:fill="FFFFFF"/>
              <w:snapToGrid/>
              <w:spacing w:before="100" w:beforeAutospacing="1"/>
              <w:jc w:val="both"/>
              <w:outlineLvl w:val="9"/>
              <w:rPr>
                <w:strike/>
                <w:color w:val="1F1F1F"/>
              </w:rPr>
            </w:pPr>
            <w:r w:rsidRPr="001D1C05">
              <w:rPr>
                <w:strike/>
                <w:color w:val="1F1F1F"/>
              </w:rPr>
              <w:t xml:space="preserve">The Employee is employed by the Employer to fulfill the role of </w:t>
            </w:r>
            <w:r w:rsidRPr="003F263C">
              <w:rPr>
                <w:strike/>
                <w:color w:val="1F1F1F"/>
              </w:rPr>
              <w:t>[Job Title]</w:t>
            </w:r>
            <w:r w:rsidRPr="001D1C05">
              <w:rPr>
                <w:strike/>
                <w:color w:val="1F1F1F"/>
              </w:rPr>
              <w:t xml:space="preserve">, as detailed in the </w:t>
            </w:r>
            <w:r w:rsidR="00B734D4" w:rsidRPr="001D1C05">
              <w:rPr>
                <w:strike/>
                <w:color w:val="1F1F1F"/>
              </w:rPr>
              <w:t>below</w:t>
            </w:r>
            <w:r w:rsidRPr="001D1C05">
              <w:rPr>
                <w:strike/>
                <w:color w:val="1F1F1F"/>
              </w:rPr>
              <w:t xml:space="preserve"> job description</w:t>
            </w:r>
            <w:r w:rsidR="00B734D4" w:rsidRPr="001D1C05">
              <w:rPr>
                <w:strike/>
                <w:color w:val="1F1F1F"/>
              </w:rPr>
              <w:t>. Employee will be responsible for the following tasks:</w:t>
            </w:r>
          </w:p>
          <w:p w14:paraId="343D87B9" w14:textId="669CE2F9" w:rsidR="00B734D4" w:rsidRPr="001D1C05" w:rsidRDefault="00B734D4" w:rsidP="00B734D4">
            <w:pPr>
              <w:pStyle w:val="ListParagraph"/>
              <w:keepNext w:val="0"/>
              <w:numPr>
                <w:ilvl w:val="0"/>
                <w:numId w:val="16"/>
              </w:numPr>
              <w:shd w:val="clear" w:color="auto" w:fill="FFFFFF"/>
              <w:spacing w:before="100" w:beforeAutospacing="1"/>
              <w:jc w:val="both"/>
              <w:outlineLvl w:val="9"/>
              <w:rPr>
                <w:rFonts w:ascii="Times New Roman" w:hAnsi="Times New Roman" w:cs="Times New Roman"/>
                <w:strike/>
                <w:color w:val="1F1F1F"/>
                <w:sz w:val="24"/>
                <w:szCs w:val="24"/>
              </w:rPr>
            </w:pPr>
            <w:r w:rsidRPr="001D1C05">
              <w:rPr>
                <w:rFonts w:ascii="Times New Roman" w:hAnsi="Times New Roman" w:cs="Times New Roman"/>
                <w:strike/>
                <w:color w:val="1F1F1F"/>
                <w:sz w:val="24"/>
                <w:szCs w:val="24"/>
              </w:rPr>
              <w:t>XXX</w:t>
            </w:r>
          </w:p>
          <w:p w14:paraId="2BBC4A97" w14:textId="10CC2F9D" w:rsidR="00B734D4" w:rsidRPr="001D1C05" w:rsidRDefault="00B734D4" w:rsidP="00B734D4">
            <w:pPr>
              <w:pStyle w:val="ListParagraph"/>
              <w:keepNext w:val="0"/>
              <w:numPr>
                <w:ilvl w:val="0"/>
                <w:numId w:val="16"/>
              </w:numPr>
              <w:shd w:val="clear" w:color="auto" w:fill="FFFFFF"/>
              <w:spacing w:before="100" w:beforeAutospacing="1"/>
              <w:jc w:val="both"/>
              <w:outlineLvl w:val="9"/>
              <w:rPr>
                <w:rFonts w:ascii="Times New Roman" w:hAnsi="Times New Roman" w:cs="Times New Roman"/>
                <w:strike/>
                <w:color w:val="1F1F1F"/>
                <w:sz w:val="24"/>
                <w:szCs w:val="24"/>
              </w:rPr>
            </w:pPr>
            <w:r w:rsidRPr="001D1C05">
              <w:rPr>
                <w:rFonts w:ascii="Times New Roman" w:hAnsi="Times New Roman" w:cs="Times New Roman"/>
                <w:strike/>
                <w:color w:val="1F1F1F"/>
                <w:sz w:val="24"/>
                <w:szCs w:val="24"/>
              </w:rPr>
              <w:t>XXX</w:t>
            </w:r>
          </w:p>
          <w:p w14:paraId="044B5D66" w14:textId="2510A5E1" w:rsidR="00B734D4" w:rsidRPr="001D1C05" w:rsidRDefault="00B734D4" w:rsidP="00B734D4">
            <w:pPr>
              <w:pStyle w:val="ListParagraph"/>
              <w:keepNext w:val="0"/>
              <w:numPr>
                <w:ilvl w:val="0"/>
                <w:numId w:val="16"/>
              </w:numPr>
              <w:shd w:val="clear" w:color="auto" w:fill="FFFFFF"/>
              <w:spacing w:before="100" w:beforeAutospacing="1"/>
              <w:jc w:val="both"/>
              <w:outlineLvl w:val="9"/>
              <w:rPr>
                <w:rFonts w:ascii="Times New Roman" w:hAnsi="Times New Roman" w:cs="Times New Roman"/>
                <w:strike/>
                <w:color w:val="1F1F1F"/>
                <w:sz w:val="24"/>
                <w:szCs w:val="24"/>
              </w:rPr>
            </w:pPr>
            <w:r w:rsidRPr="001D1C05">
              <w:rPr>
                <w:rFonts w:ascii="Times New Roman" w:hAnsi="Times New Roman" w:cs="Times New Roman"/>
                <w:strike/>
                <w:color w:val="1F1F1F"/>
                <w:sz w:val="24"/>
                <w:szCs w:val="24"/>
              </w:rPr>
              <w:t>XXX</w:t>
            </w:r>
          </w:p>
          <w:p w14:paraId="0AB86A73" w14:textId="56349E8B" w:rsidR="00B734D4" w:rsidRPr="001D1C05" w:rsidRDefault="00B734D4" w:rsidP="00B734D4">
            <w:pPr>
              <w:pStyle w:val="ListParagraph"/>
              <w:keepNext w:val="0"/>
              <w:numPr>
                <w:ilvl w:val="0"/>
                <w:numId w:val="16"/>
              </w:numPr>
              <w:shd w:val="clear" w:color="auto" w:fill="FFFFFF"/>
              <w:spacing w:before="100" w:beforeAutospacing="1"/>
              <w:jc w:val="both"/>
              <w:outlineLvl w:val="9"/>
              <w:rPr>
                <w:rFonts w:ascii="Times New Roman" w:hAnsi="Times New Roman" w:cs="Times New Roman"/>
                <w:strike/>
                <w:color w:val="1F1F1F"/>
                <w:sz w:val="24"/>
                <w:szCs w:val="24"/>
              </w:rPr>
            </w:pPr>
            <w:r w:rsidRPr="001D1C05">
              <w:rPr>
                <w:rFonts w:ascii="Times New Roman" w:hAnsi="Times New Roman" w:cs="Times New Roman"/>
                <w:strike/>
                <w:color w:val="1F1F1F"/>
                <w:sz w:val="24"/>
                <w:szCs w:val="24"/>
              </w:rPr>
              <w:t>XXX</w:t>
            </w:r>
          </w:p>
          <w:p w14:paraId="58E0E723" w14:textId="5B5E92DA" w:rsidR="00B734D4" w:rsidRPr="001D1C05" w:rsidRDefault="00B734D4" w:rsidP="00B734D4">
            <w:pPr>
              <w:pStyle w:val="ListParagraph"/>
              <w:keepNext w:val="0"/>
              <w:numPr>
                <w:ilvl w:val="0"/>
                <w:numId w:val="16"/>
              </w:numPr>
              <w:shd w:val="clear" w:color="auto" w:fill="FFFFFF"/>
              <w:spacing w:before="100" w:beforeAutospacing="1"/>
              <w:jc w:val="both"/>
              <w:outlineLvl w:val="9"/>
              <w:rPr>
                <w:rFonts w:ascii="Times New Roman" w:hAnsi="Times New Roman" w:cs="Times New Roman"/>
                <w:strike/>
                <w:color w:val="1F1F1F"/>
                <w:sz w:val="24"/>
                <w:szCs w:val="24"/>
              </w:rPr>
            </w:pPr>
            <w:r w:rsidRPr="001D1C05">
              <w:rPr>
                <w:rFonts w:ascii="Times New Roman" w:hAnsi="Times New Roman" w:cs="Times New Roman"/>
                <w:strike/>
                <w:color w:val="1F1F1F"/>
                <w:sz w:val="24"/>
                <w:szCs w:val="24"/>
              </w:rPr>
              <w:t>XXX</w:t>
            </w:r>
          </w:p>
          <w:p w14:paraId="3B344CA6" w14:textId="77777777" w:rsidR="001B0FA1" w:rsidRDefault="001B0FA1" w:rsidP="00B734D4">
            <w:pPr>
              <w:keepNext w:val="0"/>
              <w:widowControl/>
              <w:shd w:val="clear" w:color="auto" w:fill="FFFFFF"/>
              <w:snapToGrid/>
              <w:spacing w:before="100" w:beforeAutospacing="1"/>
              <w:jc w:val="both"/>
              <w:outlineLvl w:val="9"/>
              <w:rPr>
                <w:strike/>
                <w:color w:val="1F1F1F"/>
              </w:rPr>
            </w:pPr>
            <w:r w:rsidRPr="001D1C05">
              <w:rPr>
                <w:strike/>
                <w:color w:val="1F1F1F"/>
              </w:rPr>
              <w:t>The Employer may modify the Employee's duties and responsibilities as necessary for operational needs, provided such modifications are reasonable, do not constitute a material change in the position, and comply with the Mauritania Labor Code.</w:t>
            </w:r>
          </w:p>
          <w:p w14:paraId="3762ABA5" w14:textId="6F733B8C" w:rsidR="002733E0" w:rsidRDefault="002733E0" w:rsidP="002733E0">
            <w:pPr>
              <w:keepNext w:val="0"/>
              <w:widowControl/>
              <w:shd w:val="clear" w:color="auto" w:fill="FFFFFF"/>
              <w:snapToGrid/>
              <w:spacing w:before="100" w:beforeAutospacing="1"/>
              <w:jc w:val="both"/>
              <w:outlineLvl w:val="9"/>
              <w:rPr>
                <w:b/>
                <w:bCs/>
              </w:rPr>
            </w:pPr>
            <w:r>
              <w:rPr>
                <w:b/>
                <w:bCs/>
              </w:rPr>
              <w:t>I</w:t>
            </w:r>
            <w:r>
              <w:rPr>
                <w:b/>
                <w:bCs/>
              </w:rPr>
              <w:t xml:space="preserve">V. Annex </w:t>
            </w:r>
          </w:p>
          <w:p w14:paraId="5099CD38" w14:textId="26F14E4D" w:rsidR="002733E0" w:rsidRPr="003F263C" w:rsidRDefault="002733E0" w:rsidP="00B734D4">
            <w:pPr>
              <w:keepNext w:val="0"/>
              <w:widowControl/>
              <w:shd w:val="clear" w:color="auto" w:fill="FFFFFF"/>
              <w:snapToGrid/>
              <w:spacing w:before="100" w:beforeAutospacing="1"/>
              <w:jc w:val="both"/>
              <w:outlineLvl w:val="9"/>
              <w:rPr>
                <w:color w:val="1F1F1F"/>
              </w:rPr>
            </w:pPr>
            <w:r>
              <w:rPr>
                <w:color w:val="1F1F1F"/>
              </w:rPr>
              <w:t xml:space="preserve">The supplemental manual and job description are integral part of this labor agreement. </w:t>
            </w:r>
            <w:commentRangeEnd w:id="1"/>
            <w:r w:rsidR="003F263C">
              <w:rPr>
                <w:rStyle w:val="CommentReference"/>
                <w:rFonts w:eastAsia="Calibri"/>
              </w:rPr>
              <w:commentReference w:id="1"/>
            </w:r>
          </w:p>
          <w:p w14:paraId="606D48A8" w14:textId="61EA895C"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 xml:space="preserve">V. Work Hours </w:t>
            </w:r>
            <w:r w:rsidR="00205626">
              <w:rPr>
                <w:b/>
                <w:bCs/>
                <w:color w:val="1F1F1F"/>
              </w:rPr>
              <w:t>and Location</w:t>
            </w:r>
          </w:p>
          <w:p w14:paraId="014A3904" w14:textId="7DB1932E" w:rsidR="00205626" w:rsidRPr="00205626" w:rsidRDefault="00205626" w:rsidP="00205626">
            <w:pPr>
              <w:jc w:val="both"/>
            </w:pPr>
            <w:r w:rsidRPr="00205626">
              <w:rPr>
                <w:b/>
                <w:bCs/>
              </w:rPr>
              <w:t>Location:</w:t>
            </w:r>
            <w:r>
              <w:t xml:space="preserve"> The Employee will execute </w:t>
            </w:r>
            <w:r w:rsidR="00081B7D">
              <w:t>their</w:t>
            </w:r>
            <w:r w:rsidRPr="005B4A16">
              <w:t xml:space="preserve"> administrative duties at the office located at</w:t>
            </w:r>
            <w:r w:rsidRPr="001B0FA1">
              <w:rPr>
                <w:color w:val="1F1F1F"/>
              </w:rPr>
              <w:t xml:space="preserve"> </w:t>
            </w:r>
            <w:r w:rsidRPr="00B734D4">
              <w:rPr>
                <w:color w:val="1F1F1F"/>
              </w:rPr>
              <w:t>Zone résidentielle B Nord N°5 à Tevragh Zeina Nouakchott, Mauritania</w:t>
            </w:r>
            <w:r>
              <w:t xml:space="preserve"> </w:t>
            </w:r>
            <w:r w:rsidRPr="005B4A16">
              <w:t xml:space="preserve">provided that the </w:t>
            </w:r>
            <w:r>
              <w:t>Employer</w:t>
            </w:r>
            <w:r w:rsidRPr="005B4A16">
              <w:t xml:space="preserve"> may require the </w:t>
            </w:r>
            <w:r>
              <w:t>Employee</w:t>
            </w:r>
            <w:r w:rsidRPr="005B4A16">
              <w:t xml:space="preserve"> to execute her</w:t>
            </w:r>
            <w:r>
              <w:t>/his</w:t>
            </w:r>
            <w:r w:rsidRPr="005B4A16">
              <w:t xml:space="preserve"> duties at such a place as may be indicated by the </w:t>
            </w:r>
            <w:r>
              <w:t>Employer</w:t>
            </w:r>
            <w:r w:rsidRPr="005B4A16">
              <w:t xml:space="preserve">. This </w:t>
            </w:r>
            <w:r>
              <w:t>may</w:t>
            </w:r>
            <w:r w:rsidRPr="005B4A16">
              <w:t xml:space="preserve"> include field work in </w:t>
            </w:r>
            <w:r w:rsidRPr="00F857ED">
              <w:t xml:space="preserve">multiple regions throughout </w:t>
            </w:r>
            <w:r>
              <w:t>Mauritania</w:t>
            </w:r>
            <w:r w:rsidRPr="00F857ED">
              <w:t>.</w:t>
            </w:r>
          </w:p>
          <w:p w14:paraId="2A5F35FF" w14:textId="0A893C13" w:rsidR="007879BA" w:rsidRDefault="001B0FA1" w:rsidP="00B734D4">
            <w:pPr>
              <w:keepNext w:val="0"/>
              <w:widowControl/>
              <w:shd w:val="clear" w:color="auto" w:fill="FFFFFF"/>
              <w:snapToGrid/>
              <w:spacing w:before="100" w:beforeAutospacing="1"/>
              <w:jc w:val="both"/>
              <w:outlineLvl w:val="9"/>
              <w:rPr>
                <w:color w:val="1F1F1F"/>
              </w:rPr>
            </w:pPr>
            <w:r w:rsidRPr="001B0FA1">
              <w:rPr>
                <w:b/>
                <w:bCs/>
                <w:color w:val="1F1F1F"/>
              </w:rPr>
              <w:t>Work</w:t>
            </w:r>
            <w:r w:rsidR="00B734D4">
              <w:rPr>
                <w:b/>
                <w:bCs/>
                <w:color w:val="1F1F1F"/>
              </w:rPr>
              <w:t xml:space="preserve"> W</w:t>
            </w:r>
            <w:r w:rsidRPr="001B0FA1">
              <w:rPr>
                <w:b/>
                <w:bCs/>
                <w:color w:val="1F1F1F"/>
              </w:rPr>
              <w:t>eek:</w:t>
            </w:r>
            <w:r w:rsidRPr="001B0FA1">
              <w:rPr>
                <w:color w:val="1F1F1F"/>
              </w:rPr>
              <w:t xml:space="preserve"> The standard workweek is </w:t>
            </w:r>
            <w:r w:rsidR="00B734D4">
              <w:rPr>
                <w:color w:val="1F1F1F"/>
              </w:rPr>
              <w:t>40</w:t>
            </w:r>
            <w:r w:rsidRPr="001B0FA1">
              <w:rPr>
                <w:color w:val="1F1F1F"/>
              </w:rPr>
              <w:t xml:space="preserve"> hours, spread over </w:t>
            </w:r>
            <w:r w:rsidR="00B734D4">
              <w:rPr>
                <w:color w:val="1F1F1F"/>
              </w:rPr>
              <w:t>five (5)</w:t>
            </w:r>
            <w:r w:rsidRPr="001B0FA1">
              <w:rPr>
                <w:color w:val="1F1F1F"/>
              </w:rPr>
              <w:t xml:space="preserve"> days. </w:t>
            </w:r>
            <w:r w:rsidR="00205626">
              <w:rPr>
                <w:color w:val="1F1F1F"/>
              </w:rPr>
              <w:t>Monday to Thursday will constitute nine (9) hours per day, and four (4) hours on Friday.</w:t>
            </w:r>
            <w:r w:rsidR="00081B7D">
              <w:rPr>
                <w:color w:val="1F1F1F"/>
              </w:rPr>
              <w:t xml:space="preserve"> </w:t>
            </w:r>
          </w:p>
          <w:p w14:paraId="4DD25A2D" w14:textId="77777777" w:rsidR="007879BA" w:rsidRDefault="007879BA" w:rsidP="00B734D4">
            <w:pPr>
              <w:keepNext w:val="0"/>
              <w:widowControl/>
              <w:shd w:val="clear" w:color="auto" w:fill="FFFFFF"/>
              <w:snapToGrid/>
              <w:spacing w:before="100" w:beforeAutospacing="1"/>
              <w:jc w:val="both"/>
              <w:outlineLvl w:val="9"/>
              <w:rPr>
                <w:color w:val="1F1F1F"/>
              </w:rPr>
            </w:pPr>
          </w:p>
          <w:p w14:paraId="39FBBFE5" w14:textId="68D0B93D" w:rsidR="00205626" w:rsidRDefault="00081B7D" w:rsidP="007879BA">
            <w:pPr>
              <w:keepNext w:val="0"/>
              <w:widowControl/>
              <w:shd w:val="clear" w:color="auto" w:fill="FFFFFF"/>
              <w:snapToGrid/>
              <w:jc w:val="both"/>
              <w:outlineLvl w:val="9"/>
              <w:rPr>
                <w:color w:val="1F1F1F"/>
              </w:rPr>
            </w:pPr>
            <w:r>
              <w:rPr>
                <w:color w:val="1F1F1F"/>
              </w:rPr>
              <w:lastRenderedPageBreak/>
              <w:t xml:space="preserve">An Employee </w:t>
            </w:r>
            <w:r w:rsidRPr="00081B7D">
              <w:rPr>
                <w:color w:val="1F1F1F"/>
              </w:rPr>
              <w:t>working over 40 hours per week must receive instructions from the company to do so in order to be compensated for hours worked in excess.</w:t>
            </w:r>
          </w:p>
          <w:p w14:paraId="38644B7A" w14:textId="67347B68" w:rsidR="00570E3D" w:rsidRDefault="00570E3D" w:rsidP="00B734D4">
            <w:pPr>
              <w:keepNext w:val="0"/>
              <w:widowControl/>
              <w:shd w:val="clear" w:color="auto" w:fill="FFFFFF"/>
              <w:snapToGrid/>
              <w:spacing w:before="100" w:beforeAutospacing="1"/>
              <w:jc w:val="both"/>
              <w:outlineLvl w:val="9"/>
              <w:rPr>
                <w:color w:val="1F1F1F"/>
              </w:rPr>
            </w:pPr>
            <w:commentRangeStart w:id="2"/>
            <w:r w:rsidRPr="00570E3D">
              <w:rPr>
                <w:b/>
                <w:bCs/>
                <w:color w:val="1F1F1F"/>
              </w:rPr>
              <w:t>Breaks:</w:t>
            </w:r>
            <w:r>
              <w:rPr>
                <w:color w:val="1F1F1F"/>
              </w:rPr>
              <w:t xml:space="preserve"> </w:t>
            </w:r>
            <w:r w:rsidRPr="00570E3D">
              <w:rPr>
                <w:color w:val="1F1F1F"/>
              </w:rPr>
              <w:t xml:space="preserve">The </w:t>
            </w:r>
            <w:r>
              <w:rPr>
                <w:color w:val="1F1F1F"/>
              </w:rPr>
              <w:t>Employee</w:t>
            </w:r>
            <w:r w:rsidRPr="00570E3D">
              <w:rPr>
                <w:color w:val="1F1F1F"/>
              </w:rPr>
              <w:t xml:space="preserve"> will be entitled to a meal interval of thirty (30) continuous minutes. Interruptions will normally not be permitted however operational circumstances may justify an interruption whereupon equivalent time off will be given.</w:t>
            </w:r>
            <w:commentRangeEnd w:id="2"/>
            <w:r w:rsidR="00A4468B">
              <w:rPr>
                <w:rStyle w:val="CommentReference"/>
                <w:rFonts w:eastAsia="Calibri"/>
              </w:rPr>
              <w:commentReference w:id="2"/>
            </w:r>
          </w:p>
          <w:p w14:paraId="4B48AB2E" w14:textId="7AB32ED2" w:rsidR="00AE7D3C" w:rsidRPr="00036267" w:rsidRDefault="001B0FA1" w:rsidP="00AE7D3C">
            <w:pPr>
              <w:keepNext w:val="0"/>
              <w:widowControl/>
              <w:shd w:val="clear" w:color="auto" w:fill="FFFFFF" w:themeFill="background1"/>
              <w:snapToGrid/>
              <w:spacing w:before="100" w:beforeAutospacing="1"/>
              <w:jc w:val="both"/>
              <w:rPr>
                <w:color w:val="1F1F1F"/>
              </w:rPr>
            </w:pPr>
            <w:commentRangeStart w:id="3"/>
            <w:r w:rsidRPr="001B0FA1">
              <w:rPr>
                <w:b/>
                <w:bCs/>
                <w:color w:val="1F1F1F"/>
              </w:rPr>
              <w:t>Overtime:</w:t>
            </w:r>
            <w:r w:rsidRPr="001B0FA1">
              <w:rPr>
                <w:color w:val="1F1F1F"/>
              </w:rPr>
              <w:t> </w:t>
            </w:r>
            <w:r w:rsidR="00AE7D3C">
              <w:rPr>
                <w:color w:val="1F1F1F"/>
              </w:rPr>
              <w:t>Per Article 39, o</w:t>
            </w:r>
            <w:r w:rsidRPr="001B0FA1">
              <w:rPr>
                <w:color w:val="1F1F1F"/>
              </w:rPr>
              <w:t xml:space="preserve">vertime </w:t>
            </w:r>
            <w:r w:rsidR="00AE7D3C">
              <w:rPr>
                <w:color w:val="1F1F1F"/>
              </w:rPr>
              <w:t>is h</w:t>
            </w:r>
            <w:r w:rsidR="00AE7D3C" w:rsidRPr="00AE7D3C">
              <w:rPr>
                <w:color w:val="1F1F1F"/>
              </w:rPr>
              <w:t xml:space="preserve">ours worked in excess of the legal working week, </w:t>
            </w:r>
            <w:r w:rsidR="006A1C22">
              <w:rPr>
                <w:color w:val="1F1F1F"/>
              </w:rPr>
              <w:t xml:space="preserve">and require </w:t>
            </w:r>
            <w:r w:rsidR="00AE7D3C" w:rsidRPr="00AE7D3C">
              <w:rPr>
                <w:color w:val="1F1F1F"/>
              </w:rPr>
              <w:t>an increase in actual</w:t>
            </w:r>
            <w:r w:rsidR="00AE7D3C" w:rsidRPr="00036267">
              <w:rPr>
                <w:color w:val="1F1F1F"/>
              </w:rPr>
              <w:t xml:space="preserve"> pay, after deduction of the expatriation allowance</w:t>
            </w:r>
            <w:r w:rsidR="00E30CEA">
              <w:rPr>
                <w:color w:val="1F1F1F"/>
              </w:rPr>
              <w:t>. The Labor Code set overtime pay as fo</w:t>
            </w:r>
            <w:r w:rsidR="00AE7D3C" w:rsidRPr="00036267">
              <w:rPr>
                <w:color w:val="1F1F1F"/>
              </w:rPr>
              <w:t>llows:</w:t>
            </w:r>
          </w:p>
          <w:p w14:paraId="6EA81058" w14:textId="77777777" w:rsidR="00E735E8" w:rsidRPr="00036267" w:rsidRDefault="00AE7D3C" w:rsidP="00AE7D3C">
            <w:pPr>
              <w:pStyle w:val="ListParagraph"/>
              <w:keepNext w:val="0"/>
              <w:numPr>
                <w:ilvl w:val="0"/>
                <w:numId w:val="35"/>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15% increase for hours worked from the 41st to the 48th hour;</w:t>
            </w:r>
          </w:p>
          <w:p w14:paraId="4ED68AA2" w14:textId="77777777" w:rsidR="00E735E8" w:rsidRPr="00036267" w:rsidRDefault="00AE7D3C" w:rsidP="00AE7D3C">
            <w:pPr>
              <w:pStyle w:val="ListParagraph"/>
              <w:keepNext w:val="0"/>
              <w:numPr>
                <w:ilvl w:val="0"/>
                <w:numId w:val="35"/>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40% increase for hours worked from the 49th to the 54th hour;</w:t>
            </w:r>
          </w:p>
          <w:p w14:paraId="5B8E0CD3" w14:textId="77777777" w:rsidR="00E735E8" w:rsidRPr="00036267" w:rsidRDefault="00AE7D3C" w:rsidP="00AE7D3C">
            <w:pPr>
              <w:pStyle w:val="ListParagraph"/>
              <w:keepNext w:val="0"/>
              <w:numPr>
                <w:ilvl w:val="0"/>
                <w:numId w:val="35"/>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50% increase for hours worked at night;</w:t>
            </w:r>
          </w:p>
          <w:p w14:paraId="224A6104" w14:textId="77777777" w:rsidR="00E735E8" w:rsidRPr="00036267" w:rsidRDefault="00AE7D3C" w:rsidP="00AE7D3C">
            <w:pPr>
              <w:pStyle w:val="ListParagraph"/>
              <w:keepNext w:val="0"/>
              <w:numPr>
                <w:ilvl w:val="0"/>
                <w:numId w:val="35"/>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50% increase for hours worked beyond the 54th hour;</w:t>
            </w:r>
          </w:p>
          <w:p w14:paraId="5E4E905C" w14:textId="77777777" w:rsidR="00E735E8" w:rsidRPr="00036267" w:rsidRDefault="00AE7D3C" w:rsidP="00AE7D3C">
            <w:pPr>
              <w:pStyle w:val="ListParagraph"/>
              <w:keepNext w:val="0"/>
              <w:numPr>
                <w:ilvl w:val="0"/>
                <w:numId w:val="35"/>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50% increase for hours worked during the day on Sundays and public holidays;</w:t>
            </w:r>
          </w:p>
          <w:p w14:paraId="25E90817" w14:textId="429DC09D" w:rsidR="00BA231E" w:rsidRPr="00036267" w:rsidRDefault="00AE7D3C" w:rsidP="2F2D7814">
            <w:pPr>
              <w:pStyle w:val="ListParagraph"/>
              <w:keepNext w:val="0"/>
              <w:numPr>
                <w:ilvl w:val="0"/>
                <w:numId w:val="35"/>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100% for hours worked at night on Sundays and public holidays.</w:t>
            </w:r>
            <w:r w:rsidR="001B0FA1" w:rsidRPr="00036267">
              <w:rPr>
                <w:rFonts w:ascii="Times New Roman" w:hAnsi="Times New Roman" w:cs="Times New Roman"/>
                <w:color w:val="1F1F1F"/>
                <w:sz w:val="24"/>
                <w:szCs w:val="24"/>
              </w:rPr>
              <w:t xml:space="preserve"> </w:t>
            </w:r>
            <w:commentRangeEnd w:id="3"/>
            <w:r w:rsidR="0028653E" w:rsidRPr="00036267">
              <w:rPr>
                <w:rStyle w:val="CommentReference"/>
                <w:rFonts w:ascii="Times New Roman" w:eastAsia="Calibri" w:hAnsi="Times New Roman" w:cs="Times New Roman"/>
                <w:sz w:val="24"/>
                <w:szCs w:val="24"/>
              </w:rPr>
              <w:commentReference w:id="3"/>
            </w:r>
          </w:p>
          <w:p w14:paraId="45740D85" w14:textId="194AFBCA" w:rsidR="2F2D7814" w:rsidRPr="00036267" w:rsidRDefault="2F2D7814" w:rsidP="2F2D7814">
            <w:pPr>
              <w:keepNext w:val="0"/>
              <w:widowControl/>
              <w:shd w:val="clear" w:color="auto" w:fill="FFFFFF" w:themeFill="background1"/>
              <w:spacing w:beforeAutospacing="1"/>
              <w:jc w:val="both"/>
              <w:rPr>
                <w:color w:val="1F1F1F"/>
              </w:rPr>
            </w:pPr>
          </w:p>
          <w:p w14:paraId="6570E328" w14:textId="1E4DA55D" w:rsidR="00B75616" w:rsidRDefault="00B75616" w:rsidP="00B75616">
            <w:pPr>
              <w:keepNext w:val="0"/>
              <w:widowControl/>
              <w:shd w:val="clear" w:color="auto" w:fill="FFFFFF"/>
              <w:snapToGrid/>
              <w:spacing w:before="100" w:beforeAutospacing="1" w:after="100" w:afterAutospacing="1"/>
              <w:jc w:val="both"/>
              <w:outlineLvl w:val="9"/>
              <w:rPr>
                <w:b/>
                <w:bCs/>
                <w:color w:val="1F1F1F"/>
              </w:rPr>
            </w:pPr>
            <w:r w:rsidRPr="001B0FA1">
              <w:rPr>
                <w:b/>
                <w:bCs/>
                <w:color w:val="1F1F1F"/>
              </w:rPr>
              <w:t>V</w:t>
            </w:r>
            <w:r>
              <w:rPr>
                <w:b/>
                <w:bCs/>
                <w:color w:val="1F1F1F"/>
              </w:rPr>
              <w:t>I</w:t>
            </w:r>
            <w:r w:rsidRPr="001B0FA1">
              <w:rPr>
                <w:b/>
                <w:bCs/>
                <w:color w:val="1F1F1F"/>
              </w:rPr>
              <w:t xml:space="preserve">. </w:t>
            </w:r>
            <w:r>
              <w:rPr>
                <w:b/>
                <w:bCs/>
                <w:color w:val="1F1F1F"/>
              </w:rPr>
              <w:t>Compensation</w:t>
            </w:r>
            <w:r w:rsidR="009E1256">
              <w:rPr>
                <w:b/>
                <w:bCs/>
                <w:color w:val="1F1F1F"/>
              </w:rPr>
              <w:t xml:space="preserve"> </w:t>
            </w:r>
            <w:r w:rsidR="00F25966">
              <w:rPr>
                <w:b/>
                <w:bCs/>
                <w:color w:val="1F1F1F"/>
              </w:rPr>
              <w:t xml:space="preserve">&amp; </w:t>
            </w:r>
            <w:r>
              <w:rPr>
                <w:b/>
                <w:bCs/>
                <w:color w:val="1F1F1F"/>
              </w:rPr>
              <w:t>Benefits</w:t>
            </w:r>
          </w:p>
          <w:p w14:paraId="0E736DD4" w14:textId="22131B5E" w:rsidR="001B0FA1" w:rsidRDefault="001B0FA1" w:rsidP="00B75616">
            <w:pPr>
              <w:keepNext w:val="0"/>
              <w:widowControl/>
              <w:shd w:val="clear" w:color="auto" w:fill="FFFFFF"/>
              <w:snapToGrid/>
              <w:spacing w:before="100" w:beforeAutospacing="1" w:after="100" w:afterAutospacing="1"/>
              <w:jc w:val="both"/>
              <w:outlineLvl w:val="9"/>
              <w:rPr>
                <w:color w:val="1F1F1F"/>
              </w:rPr>
            </w:pPr>
            <w:r w:rsidRPr="001B0FA1">
              <w:rPr>
                <w:b/>
                <w:bCs/>
                <w:color w:val="1F1F1F"/>
              </w:rPr>
              <w:t>Salary:</w:t>
            </w:r>
            <w:r w:rsidRPr="001B0FA1">
              <w:rPr>
                <w:color w:val="1F1F1F"/>
              </w:rPr>
              <w:t xml:space="preserve"> The Employee's base salary shall be </w:t>
            </w:r>
            <w:r w:rsidRPr="00B75616">
              <w:rPr>
                <w:color w:val="1F1F1F"/>
                <w:highlight w:val="yellow"/>
              </w:rPr>
              <w:t>[</w:t>
            </w:r>
            <w:r w:rsidR="00B75616">
              <w:rPr>
                <w:color w:val="1F1F1F"/>
                <w:highlight w:val="yellow"/>
              </w:rPr>
              <w:t>$</w:t>
            </w:r>
            <w:r w:rsidRPr="00B75616">
              <w:rPr>
                <w:color w:val="1F1F1F"/>
                <w:highlight w:val="yellow"/>
              </w:rPr>
              <w:t>Amount]</w:t>
            </w:r>
            <w:r w:rsidRPr="001B0FA1">
              <w:rPr>
                <w:color w:val="1F1F1F"/>
              </w:rPr>
              <w:t xml:space="preserve"> </w:t>
            </w:r>
            <w:r w:rsidR="00B75616">
              <w:rPr>
                <w:color w:val="1F1F1F"/>
              </w:rPr>
              <w:t>USD</w:t>
            </w:r>
            <w:r w:rsidR="00B75616">
              <w:rPr>
                <w:b/>
              </w:rPr>
              <w:t xml:space="preserve"> </w:t>
            </w:r>
            <w:r w:rsidR="00B75616">
              <w:rPr>
                <w:color w:val="1F1F1F"/>
              </w:rPr>
              <w:t xml:space="preserve">gross (before taxes) </w:t>
            </w:r>
            <w:r w:rsidRPr="001B0FA1">
              <w:rPr>
                <w:color w:val="1F1F1F"/>
              </w:rPr>
              <w:t xml:space="preserve">per </w:t>
            </w:r>
            <w:r w:rsidR="00B75616">
              <w:rPr>
                <w:color w:val="1F1F1F"/>
              </w:rPr>
              <w:t>month</w:t>
            </w:r>
            <w:r w:rsidR="009C1BA8">
              <w:rPr>
                <w:color w:val="1F1F1F"/>
              </w:rPr>
              <w:t xml:space="preserve"> </w:t>
            </w:r>
            <w:r w:rsidR="009C1BA8" w:rsidRPr="00B75616">
              <w:rPr>
                <w:b/>
                <w:i/>
                <w:iCs/>
              </w:rPr>
              <w:t xml:space="preserve">(equivalent paid in Mauritanian ouguiya, the exchange rate will be calculated using OANDA using the prior months average exchange rate from USD to </w:t>
            </w:r>
            <w:r w:rsidR="009C1BA8">
              <w:rPr>
                <w:b/>
                <w:i/>
                <w:iCs/>
              </w:rPr>
              <w:t>MRU</w:t>
            </w:r>
            <w:r w:rsidR="009C1BA8" w:rsidRPr="00B75616">
              <w:rPr>
                <w:b/>
                <w:i/>
                <w:iCs/>
              </w:rPr>
              <w:t>)</w:t>
            </w:r>
            <w:r w:rsidR="006B334E">
              <w:rPr>
                <w:bCs/>
              </w:rPr>
              <w:t>. Salary will be pai</w:t>
            </w:r>
            <w:r w:rsidR="00B75616">
              <w:rPr>
                <w:color w:val="1F1F1F"/>
              </w:rPr>
              <w:t>d by the end of each month</w:t>
            </w:r>
            <w:r w:rsidRPr="001B0FA1">
              <w:rPr>
                <w:color w:val="1F1F1F"/>
              </w:rPr>
              <w:t>.</w:t>
            </w:r>
          </w:p>
          <w:p w14:paraId="1F44DF60" w14:textId="3EE4E7B7" w:rsidR="003C5717" w:rsidRPr="001B0FA1" w:rsidRDefault="003C5717" w:rsidP="00B75616">
            <w:pPr>
              <w:keepNext w:val="0"/>
              <w:widowControl/>
              <w:shd w:val="clear" w:color="auto" w:fill="FFFFFF"/>
              <w:snapToGrid/>
              <w:spacing w:before="100" w:beforeAutospacing="1" w:after="100" w:afterAutospacing="1"/>
              <w:jc w:val="both"/>
              <w:outlineLvl w:val="9"/>
              <w:rPr>
                <w:color w:val="1F1F1F"/>
              </w:rPr>
            </w:pPr>
            <w:r w:rsidRPr="003C5717">
              <w:rPr>
                <w:color w:val="1F1F1F"/>
              </w:rPr>
              <w:t>Salary may be reviewed as determined by the company and may be increased annually based on performance. However, there is no obligation to award an increase.</w:t>
            </w:r>
          </w:p>
          <w:p w14:paraId="7D49177B" w14:textId="4FA7BF87" w:rsidR="001B0FA1" w:rsidRDefault="001B0FA1" w:rsidP="00F25966">
            <w:pPr>
              <w:keepNext w:val="0"/>
              <w:widowControl/>
              <w:shd w:val="clear" w:color="auto" w:fill="FFFFFF"/>
              <w:snapToGrid/>
              <w:spacing w:before="100" w:beforeAutospacing="1"/>
              <w:jc w:val="both"/>
              <w:outlineLvl w:val="9"/>
              <w:rPr>
                <w:color w:val="1F1F1F"/>
              </w:rPr>
            </w:pPr>
            <w:r w:rsidRPr="001B0FA1">
              <w:rPr>
                <w:b/>
                <w:bCs/>
                <w:color w:val="1F1F1F"/>
              </w:rPr>
              <w:t>Benefits:</w:t>
            </w:r>
            <w:r w:rsidRPr="001B0FA1">
              <w:rPr>
                <w:color w:val="1F1F1F"/>
              </w:rPr>
              <w:t> The Employee shall be entitled to the following benefits, including but not limited to:</w:t>
            </w:r>
          </w:p>
          <w:p w14:paraId="569FA5FB" w14:textId="0F6040B7" w:rsidR="007879BA" w:rsidRPr="00545133" w:rsidRDefault="00F25966" w:rsidP="00545133">
            <w:pPr>
              <w:pStyle w:val="ListParagraph"/>
              <w:keepNext w:val="0"/>
              <w:numPr>
                <w:ilvl w:val="0"/>
                <w:numId w:val="20"/>
              </w:numPr>
              <w:shd w:val="clear" w:color="auto" w:fill="FFFFFF"/>
              <w:spacing w:before="100" w:beforeAutospacing="1"/>
              <w:jc w:val="both"/>
              <w:outlineLvl w:val="9"/>
              <w:rPr>
                <w:color w:val="1F1F1F"/>
              </w:rPr>
            </w:pPr>
            <w:r>
              <w:rPr>
                <w:rFonts w:ascii="Times New Roman" w:hAnsi="Times New Roman" w:cs="Times New Roman"/>
                <w:bCs/>
                <w:sz w:val="24"/>
                <w:szCs w:val="24"/>
              </w:rPr>
              <w:t xml:space="preserve">The </w:t>
            </w:r>
            <w:r w:rsidR="009358B1">
              <w:rPr>
                <w:rFonts w:ascii="Times New Roman" w:hAnsi="Times New Roman" w:cs="Times New Roman"/>
                <w:bCs/>
                <w:sz w:val="24"/>
                <w:szCs w:val="24"/>
              </w:rPr>
              <w:t>Employer</w:t>
            </w:r>
            <w:r>
              <w:rPr>
                <w:rFonts w:ascii="Times New Roman" w:hAnsi="Times New Roman" w:cs="Times New Roman"/>
                <w:bCs/>
                <w:sz w:val="24"/>
                <w:szCs w:val="24"/>
              </w:rPr>
              <w:t xml:space="preserve"> will pay the </w:t>
            </w:r>
            <w:r w:rsidR="009358B1">
              <w:rPr>
                <w:rFonts w:ascii="Times New Roman" w:hAnsi="Times New Roman" w:cs="Times New Roman"/>
                <w:bCs/>
                <w:sz w:val="24"/>
                <w:szCs w:val="24"/>
              </w:rPr>
              <w:t>Employee</w:t>
            </w:r>
            <w:r>
              <w:rPr>
                <w:rFonts w:ascii="Times New Roman" w:hAnsi="Times New Roman" w:cs="Times New Roman"/>
                <w:bCs/>
                <w:sz w:val="24"/>
                <w:szCs w:val="24"/>
              </w:rPr>
              <w:t xml:space="preserve"> a 13</w:t>
            </w:r>
            <w:r w:rsidRPr="0002309A">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Month or “Holiday Bonus” by December 31</w:t>
            </w:r>
            <w:r w:rsidRPr="004A4C8E">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of each year, equal to one-twelfth (1/12) of the total regular salary earned during the year. For the calculation of the bonus, regular salary excludes tips, overtime, and other benefits received. If the employee did not work for the entire period, the bonus must be paid proportionately to the time worked.</w:t>
            </w:r>
          </w:p>
          <w:p w14:paraId="50B7FA16" w14:textId="77777777" w:rsidR="00545133" w:rsidRPr="00545133" w:rsidRDefault="00545133" w:rsidP="00545133">
            <w:pPr>
              <w:pStyle w:val="ListParagraph"/>
              <w:keepNext w:val="0"/>
              <w:shd w:val="clear" w:color="auto" w:fill="FFFFFF"/>
              <w:spacing w:before="100" w:beforeAutospacing="1"/>
              <w:jc w:val="both"/>
              <w:outlineLvl w:val="9"/>
              <w:rPr>
                <w:color w:val="1F1F1F"/>
              </w:rPr>
            </w:pPr>
          </w:p>
          <w:p w14:paraId="04242454" w14:textId="45AF80E6" w:rsidR="009E1256" w:rsidRPr="009E1256" w:rsidRDefault="009E1256" w:rsidP="009E1256">
            <w:pPr>
              <w:keepNext w:val="0"/>
              <w:widowControl/>
              <w:shd w:val="clear" w:color="auto" w:fill="FFFFFF"/>
              <w:snapToGrid/>
              <w:spacing w:before="100" w:beforeAutospacing="1" w:after="100" w:afterAutospacing="1"/>
              <w:jc w:val="both"/>
              <w:outlineLvl w:val="9"/>
              <w:rPr>
                <w:b/>
                <w:bCs/>
                <w:color w:val="1F1F1F"/>
              </w:rPr>
            </w:pPr>
            <w:r w:rsidRPr="001B0FA1">
              <w:rPr>
                <w:b/>
                <w:bCs/>
                <w:color w:val="1F1F1F"/>
              </w:rPr>
              <w:t>V</w:t>
            </w:r>
            <w:r>
              <w:rPr>
                <w:b/>
                <w:bCs/>
                <w:color w:val="1F1F1F"/>
              </w:rPr>
              <w:t>II</w:t>
            </w:r>
            <w:r w:rsidRPr="001B0FA1">
              <w:rPr>
                <w:b/>
                <w:bCs/>
                <w:color w:val="1F1F1F"/>
              </w:rPr>
              <w:t xml:space="preserve">. </w:t>
            </w:r>
            <w:r>
              <w:rPr>
                <w:b/>
                <w:bCs/>
                <w:color w:val="1F1F1F"/>
              </w:rPr>
              <w:t>Paid Leave</w:t>
            </w:r>
          </w:p>
          <w:p w14:paraId="57D6EA47" w14:textId="69D23D9F" w:rsidR="00F25966" w:rsidRDefault="009358B1" w:rsidP="00F25966">
            <w:pPr>
              <w:jc w:val="both"/>
              <w:rPr>
                <w:b/>
              </w:rPr>
            </w:pPr>
            <w:r w:rsidRPr="009358B1">
              <w:rPr>
                <w:b/>
                <w:i/>
                <w:iCs/>
              </w:rPr>
              <w:t>Annual Leave</w:t>
            </w:r>
            <w:r w:rsidR="00F25966" w:rsidRPr="009358B1">
              <w:rPr>
                <w:b/>
              </w:rPr>
              <w:t>:</w:t>
            </w:r>
          </w:p>
          <w:p w14:paraId="4192F52C" w14:textId="77777777" w:rsidR="007879BA" w:rsidRPr="009358B1" w:rsidRDefault="007879BA" w:rsidP="00F25966">
            <w:pPr>
              <w:jc w:val="both"/>
              <w:rPr>
                <w:b/>
              </w:rPr>
            </w:pPr>
          </w:p>
          <w:p w14:paraId="3C4146F2" w14:textId="77777777" w:rsidR="009358B1" w:rsidRPr="009358B1" w:rsidRDefault="00F25966" w:rsidP="009358B1">
            <w:pPr>
              <w:keepNext w:val="0"/>
              <w:jc w:val="both"/>
              <w:outlineLvl w:val="9"/>
            </w:pPr>
            <w:r w:rsidRPr="009358B1">
              <w:t xml:space="preserve">The </w:t>
            </w:r>
            <w:r w:rsidR="009358B1">
              <w:t>Employee</w:t>
            </w:r>
            <w:r w:rsidRPr="009358B1">
              <w:t xml:space="preserve"> is entitled to </w:t>
            </w:r>
            <w:r w:rsidR="009358B1">
              <w:t>the following days of annual (va</w:t>
            </w:r>
            <w:r w:rsidR="009358B1" w:rsidRPr="009358B1">
              <w:t>cation) leave:</w:t>
            </w:r>
          </w:p>
          <w:p w14:paraId="7AFC56C8" w14:textId="29CD6351" w:rsidR="009358B1" w:rsidRPr="009358B1" w:rsidRDefault="009358B1" w:rsidP="009B1755">
            <w:pPr>
              <w:pStyle w:val="ListParagraph"/>
              <w:keepNext w:val="0"/>
              <w:numPr>
                <w:ilvl w:val="0"/>
                <w:numId w:val="26"/>
              </w:numPr>
              <w:jc w:val="both"/>
              <w:outlineLvl w:val="9"/>
              <w:rPr>
                <w:rFonts w:ascii="Times New Roman" w:hAnsi="Times New Roman" w:cs="Times New Roman"/>
                <w:sz w:val="24"/>
                <w:szCs w:val="24"/>
              </w:rPr>
            </w:pPr>
            <w:r w:rsidRPr="009358B1">
              <w:rPr>
                <w:rFonts w:ascii="Times New Roman" w:hAnsi="Times New Roman" w:cs="Times New Roman"/>
                <w:sz w:val="24"/>
                <w:szCs w:val="24"/>
              </w:rPr>
              <w:t>For 0 - 3 years of service - twenty</w:t>
            </w:r>
            <w:r w:rsidR="00F25966" w:rsidRPr="009358B1">
              <w:rPr>
                <w:rFonts w:ascii="Times New Roman" w:hAnsi="Times New Roman" w:cs="Times New Roman"/>
                <w:sz w:val="24"/>
                <w:szCs w:val="24"/>
              </w:rPr>
              <w:t xml:space="preserve"> (</w:t>
            </w:r>
            <w:r w:rsidRPr="009358B1">
              <w:rPr>
                <w:rFonts w:ascii="Times New Roman" w:hAnsi="Times New Roman" w:cs="Times New Roman"/>
                <w:sz w:val="24"/>
                <w:szCs w:val="24"/>
              </w:rPr>
              <w:t>2</w:t>
            </w:r>
            <w:r w:rsidR="00F25966" w:rsidRPr="009358B1">
              <w:rPr>
                <w:rFonts w:ascii="Times New Roman" w:hAnsi="Times New Roman" w:cs="Times New Roman"/>
                <w:sz w:val="24"/>
                <w:szCs w:val="24"/>
              </w:rPr>
              <w:t>0) days of annual leave each</w:t>
            </w:r>
            <w:r w:rsidRPr="009358B1">
              <w:rPr>
                <w:rFonts w:ascii="Times New Roman" w:hAnsi="Times New Roman" w:cs="Times New Roman"/>
                <w:sz w:val="24"/>
                <w:szCs w:val="24"/>
              </w:rPr>
              <w:t xml:space="preserve"> year, earned</w:t>
            </w:r>
            <w:r w:rsidR="00F25966" w:rsidRPr="009358B1">
              <w:rPr>
                <w:rFonts w:ascii="Times New Roman" w:hAnsi="Times New Roman" w:cs="Times New Roman"/>
                <w:sz w:val="24"/>
                <w:szCs w:val="24"/>
              </w:rPr>
              <w:t xml:space="preserve"> at a rate of </w:t>
            </w:r>
            <w:r w:rsidRPr="009358B1">
              <w:rPr>
                <w:rFonts w:ascii="Times New Roman" w:hAnsi="Times New Roman" w:cs="Times New Roman"/>
                <w:sz w:val="24"/>
                <w:szCs w:val="24"/>
              </w:rPr>
              <w:t>1.67</w:t>
            </w:r>
            <w:r w:rsidR="00F25966" w:rsidRPr="009358B1">
              <w:rPr>
                <w:rFonts w:ascii="Times New Roman" w:hAnsi="Times New Roman" w:cs="Times New Roman"/>
                <w:sz w:val="24"/>
                <w:szCs w:val="24"/>
              </w:rPr>
              <w:t xml:space="preserve"> days per month;</w:t>
            </w:r>
          </w:p>
          <w:p w14:paraId="6AE67930" w14:textId="47243E41" w:rsidR="00F25966" w:rsidRPr="009358B1" w:rsidRDefault="009358B1" w:rsidP="009B1755">
            <w:pPr>
              <w:pStyle w:val="ListParagraph"/>
              <w:keepNext w:val="0"/>
              <w:numPr>
                <w:ilvl w:val="0"/>
                <w:numId w:val="26"/>
              </w:numPr>
              <w:jc w:val="both"/>
              <w:outlineLvl w:val="9"/>
              <w:rPr>
                <w:rFonts w:ascii="Times New Roman" w:hAnsi="Times New Roman" w:cs="Times New Roman"/>
                <w:sz w:val="24"/>
                <w:szCs w:val="24"/>
              </w:rPr>
            </w:pPr>
            <w:r w:rsidRPr="009358B1">
              <w:rPr>
                <w:rFonts w:ascii="Times New Roman" w:hAnsi="Times New Roman" w:cs="Times New Roman"/>
                <w:sz w:val="24"/>
                <w:szCs w:val="24"/>
              </w:rPr>
              <w:t>For</w:t>
            </w:r>
            <w:r>
              <w:rPr>
                <w:rFonts w:ascii="Times New Roman" w:hAnsi="Times New Roman" w:cs="Times New Roman"/>
                <w:sz w:val="24"/>
                <w:szCs w:val="24"/>
              </w:rPr>
              <w:t xml:space="preserve"> </w:t>
            </w:r>
            <w:r w:rsidRPr="009358B1">
              <w:rPr>
                <w:rFonts w:ascii="Times New Roman" w:hAnsi="Times New Roman" w:cs="Times New Roman"/>
                <w:sz w:val="24"/>
                <w:szCs w:val="24"/>
              </w:rPr>
              <w:t>3</w:t>
            </w:r>
            <w:r>
              <w:rPr>
                <w:rFonts w:ascii="Times New Roman" w:hAnsi="Times New Roman" w:cs="Times New Roman"/>
                <w:sz w:val="24"/>
                <w:szCs w:val="24"/>
              </w:rPr>
              <w:t xml:space="preserve"> </w:t>
            </w:r>
            <w:r w:rsidRPr="009358B1">
              <w:rPr>
                <w:rFonts w:ascii="Times New Roman" w:hAnsi="Times New Roman" w:cs="Times New Roman"/>
                <w:sz w:val="24"/>
                <w:szCs w:val="24"/>
              </w:rPr>
              <w:t xml:space="preserve">years </w:t>
            </w:r>
            <w:r>
              <w:rPr>
                <w:rFonts w:ascii="Times New Roman" w:hAnsi="Times New Roman" w:cs="Times New Roman"/>
                <w:sz w:val="24"/>
                <w:szCs w:val="24"/>
              </w:rPr>
              <w:t xml:space="preserve">or more </w:t>
            </w:r>
            <w:r w:rsidRPr="009358B1">
              <w:rPr>
                <w:rFonts w:ascii="Times New Roman" w:hAnsi="Times New Roman" w:cs="Times New Roman"/>
                <w:sz w:val="24"/>
                <w:szCs w:val="24"/>
              </w:rPr>
              <w:t xml:space="preserve">of service </w:t>
            </w:r>
            <w:r>
              <w:rPr>
                <w:rFonts w:ascii="Times New Roman" w:hAnsi="Times New Roman" w:cs="Times New Roman"/>
                <w:sz w:val="24"/>
                <w:szCs w:val="24"/>
              </w:rPr>
              <w:t>–</w:t>
            </w:r>
            <w:r w:rsidRPr="009358B1">
              <w:rPr>
                <w:rFonts w:ascii="Times New Roman" w:hAnsi="Times New Roman" w:cs="Times New Roman"/>
                <w:sz w:val="24"/>
                <w:szCs w:val="24"/>
              </w:rPr>
              <w:t xml:space="preserve"> twenty</w:t>
            </w:r>
            <w:r>
              <w:rPr>
                <w:rFonts w:ascii="Times New Roman" w:hAnsi="Times New Roman" w:cs="Times New Roman"/>
                <w:sz w:val="24"/>
                <w:szCs w:val="24"/>
              </w:rPr>
              <w:t>-five</w:t>
            </w:r>
            <w:r w:rsidRPr="009358B1">
              <w:rPr>
                <w:rFonts w:ascii="Times New Roman" w:hAnsi="Times New Roman" w:cs="Times New Roman"/>
                <w:sz w:val="24"/>
                <w:szCs w:val="24"/>
              </w:rPr>
              <w:t xml:space="preserve"> (2</w:t>
            </w:r>
            <w:r>
              <w:rPr>
                <w:rFonts w:ascii="Times New Roman" w:hAnsi="Times New Roman" w:cs="Times New Roman"/>
                <w:sz w:val="24"/>
                <w:szCs w:val="24"/>
              </w:rPr>
              <w:t>5</w:t>
            </w:r>
            <w:r w:rsidRPr="009358B1">
              <w:rPr>
                <w:rFonts w:ascii="Times New Roman" w:hAnsi="Times New Roman" w:cs="Times New Roman"/>
                <w:sz w:val="24"/>
                <w:szCs w:val="24"/>
              </w:rPr>
              <w:t xml:space="preserve">) days of annual leave each year, earned at a rate of </w:t>
            </w:r>
            <w:r>
              <w:rPr>
                <w:rFonts w:ascii="Times New Roman" w:hAnsi="Times New Roman" w:cs="Times New Roman"/>
                <w:sz w:val="24"/>
                <w:szCs w:val="24"/>
              </w:rPr>
              <w:t>2.08</w:t>
            </w:r>
            <w:r w:rsidRPr="009358B1">
              <w:rPr>
                <w:rFonts w:ascii="Times New Roman" w:hAnsi="Times New Roman" w:cs="Times New Roman"/>
                <w:sz w:val="24"/>
                <w:szCs w:val="24"/>
              </w:rPr>
              <w:t xml:space="preserve"> days per month.</w:t>
            </w:r>
          </w:p>
          <w:p w14:paraId="26C406A6" w14:textId="77777777" w:rsidR="00F25966" w:rsidRPr="009358B1" w:rsidRDefault="00F25966" w:rsidP="00F25966">
            <w:pPr>
              <w:jc w:val="both"/>
            </w:pPr>
          </w:p>
          <w:p w14:paraId="493FCA79" w14:textId="1856FF4E" w:rsidR="00F25966" w:rsidRPr="009358B1" w:rsidRDefault="00F25966" w:rsidP="009358B1">
            <w:pPr>
              <w:keepNext w:val="0"/>
              <w:jc w:val="both"/>
              <w:outlineLvl w:val="9"/>
            </w:pPr>
            <w:r w:rsidRPr="009358B1">
              <w:t xml:space="preserve">A maximum of </w:t>
            </w:r>
            <w:r w:rsidR="009358B1">
              <w:t>twenty</w:t>
            </w:r>
            <w:r w:rsidRPr="009358B1">
              <w:t xml:space="preserve"> (</w:t>
            </w:r>
            <w:r w:rsidR="009358B1">
              <w:t>20</w:t>
            </w:r>
            <w:r w:rsidRPr="009358B1">
              <w:t xml:space="preserve">) days of annual leave may be carried over each calendar year (January – December). Any days above </w:t>
            </w:r>
            <w:r w:rsidR="009358B1">
              <w:t>twenty</w:t>
            </w:r>
            <w:r w:rsidRPr="009358B1">
              <w:t xml:space="preserve"> (</w:t>
            </w:r>
            <w:r w:rsidR="009358B1">
              <w:t>20</w:t>
            </w:r>
            <w:r w:rsidRPr="009358B1">
              <w:t xml:space="preserve">) at the end of the calendar year will be forfeited by the </w:t>
            </w:r>
            <w:r w:rsidR="009358B1">
              <w:t>Employee</w:t>
            </w:r>
            <w:r w:rsidRPr="009358B1">
              <w:t>.</w:t>
            </w:r>
          </w:p>
          <w:p w14:paraId="2F475854" w14:textId="77777777" w:rsidR="00F25966" w:rsidRPr="00F857ED" w:rsidRDefault="00F25966" w:rsidP="00F25966">
            <w:pPr>
              <w:jc w:val="both"/>
            </w:pPr>
          </w:p>
          <w:p w14:paraId="5F145638" w14:textId="14647F69" w:rsidR="00F25966" w:rsidRDefault="00F25966" w:rsidP="009358B1">
            <w:pPr>
              <w:keepNext w:val="0"/>
              <w:jc w:val="both"/>
              <w:outlineLvl w:val="9"/>
            </w:pPr>
            <w:r w:rsidRPr="009358B1">
              <w:t xml:space="preserve">Upon terminating the </w:t>
            </w:r>
            <w:r w:rsidR="009358B1">
              <w:t>Employee</w:t>
            </w:r>
            <w:r w:rsidRPr="009358B1">
              <w:t xml:space="preserve"> from this agreement, the </w:t>
            </w:r>
            <w:r w:rsidR="009358B1">
              <w:t>Employer</w:t>
            </w:r>
            <w:r w:rsidRPr="009358B1">
              <w:t xml:space="preserve"> shall pay to the </w:t>
            </w:r>
            <w:r w:rsidR="009358B1">
              <w:t>Employee</w:t>
            </w:r>
            <w:r w:rsidRPr="009358B1">
              <w:t xml:space="preserve"> his/her pro-rated amount of annual leave which accrued but was not obtained or forfeited by the </w:t>
            </w:r>
            <w:r w:rsidR="009358B1">
              <w:t>Employee</w:t>
            </w:r>
            <w:r w:rsidRPr="009358B1">
              <w:t xml:space="preserve"> before the date of termination of employment.</w:t>
            </w:r>
          </w:p>
          <w:p w14:paraId="6E788E0C" w14:textId="21EE5753" w:rsidR="008D3E51" w:rsidRDefault="008D3E51" w:rsidP="009358B1">
            <w:pPr>
              <w:keepNext w:val="0"/>
              <w:jc w:val="both"/>
              <w:outlineLvl w:val="9"/>
            </w:pPr>
          </w:p>
          <w:p w14:paraId="34F51435" w14:textId="77BE260C" w:rsidR="008D3E51" w:rsidRDefault="00110E1D" w:rsidP="008D3E51">
            <w:pPr>
              <w:jc w:val="both"/>
              <w:rPr>
                <w:b/>
                <w:i/>
                <w:iCs/>
              </w:rPr>
            </w:pPr>
            <w:r>
              <w:rPr>
                <w:b/>
                <w:i/>
                <w:iCs/>
              </w:rPr>
              <w:t>Sick Leave:</w:t>
            </w:r>
          </w:p>
          <w:p w14:paraId="54C68249" w14:textId="77777777" w:rsidR="007879BA" w:rsidRPr="009358B1" w:rsidRDefault="007879BA" w:rsidP="008D3E51">
            <w:pPr>
              <w:jc w:val="both"/>
              <w:rPr>
                <w:b/>
              </w:rPr>
            </w:pPr>
          </w:p>
          <w:p w14:paraId="016556CC" w14:textId="77777777" w:rsidR="008D3E51" w:rsidRDefault="00F25966" w:rsidP="008D3E51">
            <w:pPr>
              <w:keepNext w:val="0"/>
              <w:jc w:val="both"/>
              <w:outlineLvl w:val="9"/>
            </w:pPr>
            <w:r w:rsidRPr="008D3E51">
              <w:t xml:space="preserve">The EMPLOYEE is entitled to </w:t>
            </w:r>
            <w:r w:rsidR="008D3E51">
              <w:t>twelve</w:t>
            </w:r>
            <w:r w:rsidRPr="008D3E51">
              <w:t xml:space="preserve"> (1</w:t>
            </w:r>
            <w:r w:rsidR="008D3E51">
              <w:t>2</w:t>
            </w:r>
            <w:r w:rsidRPr="008D3E51">
              <w:t>) days paid sick leave</w:t>
            </w:r>
            <w:r w:rsidR="008D3E51">
              <w:t xml:space="preserve"> each year, earned at a rate of 1 day per month.</w:t>
            </w:r>
          </w:p>
          <w:p w14:paraId="425724F3" w14:textId="77777777" w:rsidR="008D3E51" w:rsidRDefault="008D3E51" w:rsidP="008D3E51">
            <w:pPr>
              <w:keepNext w:val="0"/>
              <w:jc w:val="both"/>
              <w:outlineLvl w:val="9"/>
            </w:pPr>
          </w:p>
          <w:p w14:paraId="451DBAB4" w14:textId="3C1AEA03" w:rsidR="00F25966" w:rsidRDefault="00F25966" w:rsidP="008D3E51">
            <w:pPr>
              <w:keepNext w:val="0"/>
              <w:jc w:val="both"/>
              <w:outlineLvl w:val="9"/>
            </w:pPr>
            <w:r>
              <w:t xml:space="preserve">A maximum of </w:t>
            </w:r>
            <w:r w:rsidR="008D3E51">
              <w:t>twelve</w:t>
            </w:r>
            <w:r>
              <w:t xml:space="preserve"> (</w:t>
            </w:r>
            <w:r w:rsidR="008D3E51">
              <w:t>12</w:t>
            </w:r>
            <w:r>
              <w:t xml:space="preserve">) days of sick leave may be carried over each calendar year (January – December). Any days above </w:t>
            </w:r>
            <w:r w:rsidR="008D3E51">
              <w:t>twelve</w:t>
            </w:r>
            <w:r>
              <w:t xml:space="preserve"> (</w:t>
            </w:r>
            <w:r w:rsidR="008D3E51">
              <w:t>12</w:t>
            </w:r>
            <w:r>
              <w:t xml:space="preserve">) at the end of the calendar year will be forfeited by the </w:t>
            </w:r>
            <w:r w:rsidR="008D3E51">
              <w:t>Employee</w:t>
            </w:r>
            <w:r>
              <w:t>.</w:t>
            </w:r>
          </w:p>
          <w:p w14:paraId="209054F9" w14:textId="77777777" w:rsidR="00F25966" w:rsidRPr="002519DD" w:rsidRDefault="00F25966" w:rsidP="00F25966">
            <w:pPr>
              <w:pStyle w:val="ListParagraph"/>
              <w:rPr>
                <w:rFonts w:ascii="Times New Roman" w:hAnsi="Times New Roman" w:cs="Times New Roman"/>
                <w:sz w:val="24"/>
                <w:szCs w:val="24"/>
              </w:rPr>
            </w:pPr>
          </w:p>
          <w:p w14:paraId="663D2351" w14:textId="3DD46EDA" w:rsidR="007879BA" w:rsidRDefault="00F25966" w:rsidP="008D3E51">
            <w:pPr>
              <w:keepNext w:val="0"/>
              <w:jc w:val="both"/>
              <w:outlineLvl w:val="9"/>
            </w:pPr>
            <w:r w:rsidRPr="008D3E51">
              <w:t xml:space="preserve">The </w:t>
            </w:r>
            <w:r w:rsidR="008D3E51">
              <w:t>Employee w</w:t>
            </w:r>
            <w:r w:rsidRPr="008D3E51">
              <w:t xml:space="preserve">ill provide the </w:t>
            </w:r>
            <w:r w:rsidR="008D3E51">
              <w:t>Employer</w:t>
            </w:r>
            <w:r w:rsidRPr="008D3E51">
              <w:t xml:space="preserve"> with a medical certificate when requesting to use sick leave for three consecutive days or more. The medical certificate must be issued and signed by a medical practitioner or person who is certified to diagnose and treat patients and who is registered with a professional council.</w:t>
            </w:r>
          </w:p>
          <w:p w14:paraId="0EAED037" w14:textId="77777777" w:rsidR="00900A6A" w:rsidRPr="008D3E51" w:rsidRDefault="00900A6A" w:rsidP="008D3E51">
            <w:pPr>
              <w:keepNext w:val="0"/>
              <w:jc w:val="both"/>
              <w:outlineLvl w:val="9"/>
            </w:pPr>
          </w:p>
          <w:p w14:paraId="300651C1" w14:textId="4BB5DC09" w:rsidR="00F25966" w:rsidRPr="008D3E51" w:rsidRDefault="00F25966" w:rsidP="007879BA">
            <w:pPr>
              <w:keepNext w:val="0"/>
              <w:jc w:val="both"/>
              <w:outlineLvl w:val="9"/>
            </w:pPr>
            <w:r w:rsidRPr="008D3E51">
              <w:t xml:space="preserve">Upon terminating the </w:t>
            </w:r>
            <w:r w:rsidR="008D3E51">
              <w:t>Employee</w:t>
            </w:r>
            <w:r w:rsidRPr="008D3E51">
              <w:t xml:space="preserve"> from this agreement, the </w:t>
            </w:r>
            <w:r w:rsidR="008D3E51">
              <w:t>Employer</w:t>
            </w:r>
            <w:r w:rsidRPr="008D3E51">
              <w:t xml:space="preserve"> will </w:t>
            </w:r>
            <w:r w:rsidRPr="008D3E51">
              <w:rPr>
                <w:b/>
                <w:bCs/>
              </w:rPr>
              <w:t>not</w:t>
            </w:r>
            <w:r w:rsidRPr="008D3E51">
              <w:t xml:space="preserve"> pay the </w:t>
            </w:r>
            <w:r w:rsidR="008D3E51">
              <w:t>Employee</w:t>
            </w:r>
            <w:r w:rsidRPr="008D3E51">
              <w:t xml:space="preserve"> for sick leave.</w:t>
            </w:r>
          </w:p>
          <w:p w14:paraId="77CC49ED" w14:textId="6158288B" w:rsidR="00F25966" w:rsidRDefault="00F25966" w:rsidP="00F25966">
            <w:pPr>
              <w:jc w:val="both"/>
            </w:pPr>
          </w:p>
          <w:p w14:paraId="519BB668" w14:textId="1C1C1E31" w:rsidR="008D3E51" w:rsidRPr="009358B1" w:rsidRDefault="008D3E51" w:rsidP="008D3E51">
            <w:pPr>
              <w:jc w:val="both"/>
              <w:rPr>
                <w:b/>
              </w:rPr>
            </w:pPr>
            <w:r>
              <w:rPr>
                <w:b/>
                <w:i/>
                <w:iCs/>
              </w:rPr>
              <w:t>Public Holidays</w:t>
            </w:r>
            <w:r w:rsidRPr="009358B1">
              <w:rPr>
                <w:b/>
              </w:rPr>
              <w:t>:</w:t>
            </w:r>
          </w:p>
          <w:p w14:paraId="0E183451" w14:textId="77777777" w:rsidR="008D3E51" w:rsidRPr="005B4A16" w:rsidRDefault="008D3E51" w:rsidP="00F25966">
            <w:pPr>
              <w:jc w:val="both"/>
              <w:rPr>
                <w:u w:val="single"/>
              </w:rPr>
            </w:pPr>
          </w:p>
          <w:p w14:paraId="5C51B63C" w14:textId="4C3E58B8" w:rsidR="00F25966" w:rsidRPr="004543B7" w:rsidRDefault="00F25966" w:rsidP="004543B7">
            <w:pPr>
              <w:keepNext w:val="0"/>
              <w:jc w:val="both"/>
              <w:outlineLvl w:val="9"/>
            </w:pPr>
            <w:r w:rsidRPr="004543B7">
              <w:t xml:space="preserve">The </w:t>
            </w:r>
            <w:r w:rsidR="004543B7">
              <w:t>Employee</w:t>
            </w:r>
            <w:r w:rsidRPr="004543B7">
              <w:t xml:space="preserve"> is entitled </w:t>
            </w:r>
            <w:r w:rsidR="004543B7">
              <w:t>to</w:t>
            </w:r>
            <w:r w:rsidRPr="004543B7">
              <w:t xml:space="preserve"> the following</w:t>
            </w:r>
            <w:r w:rsidR="004543B7">
              <w:t xml:space="preserve"> holidays</w:t>
            </w:r>
            <w:r w:rsidRPr="004543B7">
              <w:t>:</w:t>
            </w:r>
          </w:p>
          <w:p w14:paraId="45C91149" w14:textId="77777777" w:rsidR="00F25966" w:rsidRPr="005B4A16" w:rsidRDefault="00F25966" w:rsidP="00F25966">
            <w:pPr>
              <w:jc w:val="both"/>
            </w:pPr>
          </w:p>
          <w:p w14:paraId="279A1E24" w14:textId="77777777" w:rsidR="008D3E51" w:rsidRP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sidRPr="008D3E51">
              <w:rPr>
                <w:rFonts w:ascii="Times New Roman" w:hAnsi="Times New Roman" w:cs="Times New Roman"/>
                <w:color w:val="141414"/>
                <w:sz w:val="24"/>
                <w:szCs w:val="24"/>
                <w:shd w:val="clear" w:color="auto" w:fill="FFFFFF"/>
              </w:rPr>
              <w:t>New Year’s Day</w:t>
            </w:r>
          </w:p>
          <w:p w14:paraId="5E8301B3" w14:textId="73B63658" w:rsidR="008D3E51" w:rsidRP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proofErr w:type="spellStart"/>
            <w:r w:rsidRPr="008D3E51">
              <w:rPr>
                <w:rFonts w:ascii="Times New Roman" w:hAnsi="Times New Roman" w:cs="Times New Roman"/>
                <w:color w:val="141414"/>
                <w:sz w:val="24"/>
                <w:szCs w:val="24"/>
                <w:shd w:val="clear" w:color="auto" w:fill="FFFFFF"/>
              </w:rPr>
              <w:t>Lab</w:t>
            </w:r>
            <w:r w:rsidR="005B53D8">
              <w:rPr>
                <w:rFonts w:ascii="Times New Roman" w:hAnsi="Times New Roman" w:cs="Times New Roman"/>
                <w:color w:val="141414"/>
                <w:sz w:val="24"/>
                <w:szCs w:val="24"/>
                <w:shd w:val="clear" w:color="auto" w:fill="FFFFFF"/>
              </w:rPr>
              <w:t>our</w:t>
            </w:r>
            <w:proofErr w:type="spellEnd"/>
            <w:r w:rsidRPr="008D3E51">
              <w:rPr>
                <w:rFonts w:ascii="Times New Roman" w:hAnsi="Times New Roman" w:cs="Times New Roman"/>
                <w:color w:val="141414"/>
                <w:sz w:val="24"/>
                <w:szCs w:val="24"/>
                <w:shd w:val="clear" w:color="auto" w:fill="FFFFFF"/>
              </w:rPr>
              <w:t xml:space="preserve"> Day</w:t>
            </w:r>
            <w:r w:rsidR="00FD16F4">
              <w:rPr>
                <w:rFonts w:ascii="Times New Roman" w:hAnsi="Times New Roman" w:cs="Times New Roman"/>
                <w:color w:val="141414"/>
                <w:sz w:val="24"/>
                <w:szCs w:val="24"/>
                <w:shd w:val="clear" w:color="auto" w:fill="FFFFFF"/>
              </w:rPr>
              <w:t xml:space="preserve"> (</w:t>
            </w:r>
            <w:r w:rsidR="009D2F63">
              <w:rPr>
                <w:rFonts w:ascii="Times New Roman" w:hAnsi="Times New Roman" w:cs="Times New Roman"/>
                <w:color w:val="141414"/>
                <w:sz w:val="24"/>
                <w:szCs w:val="24"/>
                <w:shd w:val="clear" w:color="auto" w:fill="FFFFFF"/>
              </w:rPr>
              <w:t xml:space="preserve">May 1 - </w:t>
            </w:r>
            <w:r w:rsidR="00FD16F4">
              <w:rPr>
                <w:rFonts w:ascii="Times New Roman" w:hAnsi="Times New Roman" w:cs="Times New Roman"/>
                <w:color w:val="141414"/>
                <w:sz w:val="24"/>
                <w:szCs w:val="24"/>
                <w:shd w:val="clear" w:color="auto" w:fill="FFFFFF"/>
              </w:rPr>
              <w:t xml:space="preserve">International Workers’ Day) </w:t>
            </w:r>
          </w:p>
          <w:p w14:paraId="62E519D3" w14:textId="77777777" w:rsidR="008D3E51" w:rsidRP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sidRPr="008D3E51">
              <w:rPr>
                <w:rFonts w:ascii="Times New Roman" w:hAnsi="Times New Roman" w:cs="Times New Roman"/>
                <w:color w:val="141414"/>
                <w:sz w:val="24"/>
                <w:szCs w:val="24"/>
                <w:shd w:val="clear" w:color="auto" w:fill="FFFFFF"/>
              </w:rPr>
              <w:t>Eid Al-Fitr</w:t>
            </w:r>
          </w:p>
          <w:p w14:paraId="0A1C9FC7" w14:textId="77777777" w:rsidR="008D3E51" w:rsidRP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sidRPr="008D3E51">
              <w:rPr>
                <w:rFonts w:ascii="Times New Roman" w:hAnsi="Times New Roman" w:cs="Times New Roman"/>
                <w:color w:val="141414"/>
                <w:sz w:val="24"/>
                <w:szCs w:val="24"/>
                <w:shd w:val="clear" w:color="auto" w:fill="FFFFFF"/>
              </w:rPr>
              <w:t>Africa Day</w:t>
            </w:r>
          </w:p>
          <w:p w14:paraId="072A4CE5" w14:textId="0E01FC41" w:rsid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sidRPr="008D3E51">
              <w:rPr>
                <w:rFonts w:ascii="Times New Roman" w:hAnsi="Times New Roman" w:cs="Times New Roman"/>
                <w:color w:val="141414"/>
                <w:sz w:val="24"/>
                <w:szCs w:val="24"/>
                <w:shd w:val="clear" w:color="auto" w:fill="FFFFFF"/>
              </w:rPr>
              <w:t xml:space="preserve">Eid Al-Adha </w:t>
            </w:r>
          </w:p>
          <w:p w14:paraId="7CD4981F" w14:textId="4BF1C219" w:rsidR="008D3E51" w:rsidRPr="008D3E51" w:rsidRDefault="004F4708"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Pr>
                <w:rFonts w:ascii="Times New Roman" w:hAnsi="Times New Roman" w:cs="Times New Roman"/>
                <w:color w:val="141414"/>
                <w:sz w:val="24"/>
                <w:szCs w:val="24"/>
                <w:shd w:val="clear" w:color="auto" w:fill="FFFFFF"/>
              </w:rPr>
              <w:t>Awal Muharram (</w:t>
            </w:r>
            <w:r w:rsidR="008D3E51" w:rsidRPr="008D3E51">
              <w:rPr>
                <w:rFonts w:ascii="Times New Roman" w:hAnsi="Times New Roman" w:cs="Times New Roman"/>
                <w:color w:val="141414"/>
                <w:sz w:val="24"/>
                <w:szCs w:val="24"/>
                <w:shd w:val="clear" w:color="auto" w:fill="FFFFFF"/>
              </w:rPr>
              <w:t xml:space="preserve">Islamic </w:t>
            </w:r>
            <w:r w:rsidR="00A97DB6">
              <w:rPr>
                <w:rFonts w:ascii="Times New Roman" w:hAnsi="Times New Roman" w:cs="Times New Roman"/>
                <w:color w:val="141414"/>
                <w:sz w:val="24"/>
                <w:szCs w:val="24"/>
                <w:shd w:val="clear" w:color="auto" w:fill="FFFFFF"/>
              </w:rPr>
              <w:t>N</w:t>
            </w:r>
            <w:r w:rsidR="008D3E51" w:rsidRPr="008D3E51">
              <w:rPr>
                <w:rFonts w:ascii="Times New Roman" w:hAnsi="Times New Roman" w:cs="Times New Roman"/>
                <w:color w:val="141414"/>
                <w:sz w:val="24"/>
                <w:szCs w:val="24"/>
                <w:shd w:val="clear" w:color="auto" w:fill="FFFFFF"/>
              </w:rPr>
              <w:t xml:space="preserve">ew </w:t>
            </w:r>
            <w:r w:rsidR="00A97DB6">
              <w:rPr>
                <w:rFonts w:ascii="Times New Roman" w:hAnsi="Times New Roman" w:cs="Times New Roman"/>
                <w:color w:val="141414"/>
                <w:sz w:val="24"/>
                <w:szCs w:val="24"/>
                <w:shd w:val="clear" w:color="auto" w:fill="FFFFFF"/>
              </w:rPr>
              <w:t>Y</w:t>
            </w:r>
            <w:r w:rsidR="008D3E51" w:rsidRPr="008D3E51">
              <w:rPr>
                <w:rFonts w:ascii="Times New Roman" w:hAnsi="Times New Roman" w:cs="Times New Roman"/>
                <w:color w:val="141414"/>
                <w:sz w:val="24"/>
                <w:szCs w:val="24"/>
                <w:shd w:val="clear" w:color="auto" w:fill="FFFFFF"/>
              </w:rPr>
              <w:t>ear</w:t>
            </w:r>
            <w:r>
              <w:rPr>
                <w:rFonts w:ascii="Times New Roman" w:hAnsi="Times New Roman" w:cs="Times New Roman"/>
                <w:color w:val="141414"/>
                <w:sz w:val="24"/>
                <w:szCs w:val="24"/>
                <w:shd w:val="clear" w:color="auto" w:fill="FFFFFF"/>
              </w:rPr>
              <w:t>)</w:t>
            </w:r>
          </w:p>
          <w:p w14:paraId="02DCE08A" w14:textId="6C19BAFE" w:rsidR="008D3E51" w:rsidRPr="008D3E51" w:rsidRDefault="002735F7"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Pr>
                <w:rFonts w:ascii="Times New Roman" w:hAnsi="Times New Roman" w:cs="Times New Roman"/>
                <w:color w:val="141414"/>
                <w:sz w:val="24"/>
                <w:szCs w:val="24"/>
                <w:shd w:val="clear" w:color="auto" w:fill="FFFFFF"/>
              </w:rPr>
              <w:t xml:space="preserve">Mouloud </w:t>
            </w:r>
            <w:r w:rsidR="005B53D8">
              <w:rPr>
                <w:rFonts w:ascii="Times New Roman" w:hAnsi="Times New Roman" w:cs="Times New Roman"/>
                <w:color w:val="141414"/>
                <w:sz w:val="24"/>
                <w:szCs w:val="24"/>
                <w:shd w:val="clear" w:color="auto" w:fill="FFFFFF"/>
              </w:rPr>
              <w:t>(</w:t>
            </w:r>
            <w:r w:rsidR="008D3E51" w:rsidRPr="008D3E51">
              <w:rPr>
                <w:rFonts w:ascii="Times New Roman" w:hAnsi="Times New Roman" w:cs="Times New Roman"/>
                <w:color w:val="141414"/>
                <w:sz w:val="24"/>
                <w:szCs w:val="24"/>
                <w:shd w:val="clear" w:color="auto" w:fill="FFFFFF"/>
              </w:rPr>
              <w:t>Prophet</w:t>
            </w:r>
            <w:r w:rsidR="005B53D8">
              <w:rPr>
                <w:rFonts w:ascii="Times New Roman" w:hAnsi="Times New Roman" w:cs="Times New Roman"/>
                <w:color w:val="141414"/>
                <w:sz w:val="24"/>
                <w:szCs w:val="24"/>
                <w:shd w:val="clear" w:color="auto" w:fill="FFFFFF"/>
              </w:rPr>
              <w:t xml:space="preserve"> Muhammad </w:t>
            </w:r>
            <w:r w:rsidR="00A97DB6">
              <w:rPr>
                <w:rFonts w:ascii="Times New Roman" w:hAnsi="Times New Roman" w:cs="Times New Roman"/>
                <w:color w:val="141414"/>
                <w:sz w:val="24"/>
                <w:szCs w:val="24"/>
                <w:shd w:val="clear" w:color="auto" w:fill="FFFFFF"/>
              </w:rPr>
              <w:t>B</w:t>
            </w:r>
            <w:r w:rsidR="008D3E51" w:rsidRPr="008D3E51">
              <w:rPr>
                <w:rFonts w:ascii="Times New Roman" w:hAnsi="Times New Roman" w:cs="Times New Roman"/>
                <w:color w:val="141414"/>
                <w:sz w:val="24"/>
                <w:szCs w:val="24"/>
                <w:shd w:val="clear" w:color="auto" w:fill="FFFFFF"/>
              </w:rPr>
              <w:t>irthday</w:t>
            </w:r>
            <w:r w:rsidR="005B53D8">
              <w:rPr>
                <w:rFonts w:ascii="Times New Roman" w:hAnsi="Times New Roman" w:cs="Times New Roman"/>
                <w:color w:val="141414"/>
                <w:sz w:val="24"/>
                <w:szCs w:val="24"/>
                <w:shd w:val="clear" w:color="auto" w:fill="FFFFFF"/>
              </w:rPr>
              <w:t>)</w:t>
            </w:r>
          </w:p>
          <w:p w14:paraId="6E9ECA99" w14:textId="5B1F7EEC" w:rsid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sidRPr="008D3E51">
              <w:rPr>
                <w:rFonts w:ascii="Times New Roman" w:hAnsi="Times New Roman" w:cs="Times New Roman"/>
                <w:color w:val="141414"/>
                <w:sz w:val="24"/>
                <w:szCs w:val="24"/>
                <w:shd w:val="clear" w:color="auto" w:fill="FFFFFF"/>
              </w:rPr>
              <w:t xml:space="preserve">Independence Day </w:t>
            </w:r>
            <w:r w:rsidR="00B661CC">
              <w:rPr>
                <w:rFonts w:ascii="Times New Roman" w:hAnsi="Times New Roman" w:cs="Times New Roman"/>
                <w:color w:val="141414"/>
                <w:sz w:val="24"/>
                <w:szCs w:val="24"/>
                <w:shd w:val="clear" w:color="auto" w:fill="FFFFFF"/>
              </w:rPr>
              <w:t xml:space="preserve">(November 28) </w:t>
            </w:r>
          </w:p>
          <w:p w14:paraId="2775185C" w14:textId="22559F38" w:rsid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Pr>
                <w:rFonts w:ascii="Times New Roman" w:hAnsi="Times New Roman" w:cs="Times New Roman"/>
                <w:color w:val="141414"/>
                <w:sz w:val="24"/>
                <w:szCs w:val="24"/>
                <w:shd w:val="clear" w:color="auto" w:fill="FFFFFF"/>
              </w:rPr>
              <w:t>Friday after Independence Day</w:t>
            </w:r>
          </w:p>
          <w:p w14:paraId="49C9DAAB" w14:textId="1F2F985E" w:rsidR="008D3E51" w:rsidRDefault="008D3E51" w:rsidP="008D3E51">
            <w:pPr>
              <w:pStyle w:val="ListParagraph"/>
              <w:keepNext w:val="0"/>
              <w:numPr>
                <w:ilvl w:val="0"/>
                <w:numId w:val="18"/>
              </w:numPr>
              <w:spacing w:after="200"/>
              <w:jc w:val="both"/>
              <w:outlineLvl w:val="9"/>
              <w:rPr>
                <w:rFonts w:ascii="Times New Roman" w:hAnsi="Times New Roman" w:cs="Times New Roman"/>
                <w:color w:val="141414"/>
                <w:sz w:val="24"/>
                <w:szCs w:val="24"/>
                <w:shd w:val="clear" w:color="auto" w:fill="FFFFFF"/>
              </w:rPr>
            </w:pPr>
            <w:r>
              <w:rPr>
                <w:rFonts w:ascii="Times New Roman" w:hAnsi="Times New Roman" w:cs="Times New Roman"/>
                <w:color w:val="141414"/>
                <w:sz w:val="24"/>
                <w:szCs w:val="24"/>
                <w:shd w:val="clear" w:color="auto" w:fill="FFFFFF"/>
              </w:rPr>
              <w:t>Christmas Day</w:t>
            </w:r>
            <w:r w:rsidR="00F17FC1">
              <w:rPr>
                <w:rFonts w:ascii="Times New Roman" w:hAnsi="Times New Roman" w:cs="Times New Roman"/>
                <w:color w:val="141414"/>
                <w:sz w:val="24"/>
                <w:szCs w:val="24"/>
                <w:shd w:val="clear" w:color="auto" w:fill="FFFFFF"/>
              </w:rPr>
              <w:t xml:space="preserve"> (December 25)</w:t>
            </w:r>
            <w:r>
              <w:rPr>
                <w:rFonts w:ascii="Times New Roman" w:hAnsi="Times New Roman" w:cs="Times New Roman"/>
                <w:color w:val="141414"/>
                <w:sz w:val="24"/>
                <w:szCs w:val="24"/>
                <w:shd w:val="clear" w:color="auto" w:fill="FFFFFF"/>
              </w:rPr>
              <w:t>, and</w:t>
            </w:r>
          </w:p>
          <w:p w14:paraId="091BB2FC" w14:textId="15DB2640" w:rsidR="00F25966" w:rsidRPr="00AD628C" w:rsidRDefault="00F25966" w:rsidP="00F25966">
            <w:pPr>
              <w:pStyle w:val="ListParagraph"/>
              <w:keepNext w:val="0"/>
              <w:numPr>
                <w:ilvl w:val="0"/>
                <w:numId w:val="18"/>
              </w:numPr>
              <w:spacing w:after="200" w:line="240" w:lineRule="auto"/>
              <w:outlineLvl w:val="9"/>
              <w:rPr>
                <w:rFonts w:ascii="Times New Roman" w:hAnsi="Times New Roman" w:cs="Times New Roman"/>
                <w:sz w:val="24"/>
                <w:szCs w:val="24"/>
                <w:u w:val="single"/>
              </w:rPr>
            </w:pPr>
            <w:r>
              <w:rPr>
                <w:rFonts w:ascii="Times New Roman" w:hAnsi="Times New Roman" w:cs="Times New Roman"/>
                <w:color w:val="141414"/>
                <w:sz w:val="24"/>
                <w:szCs w:val="24"/>
                <w:shd w:val="clear" w:color="auto" w:fill="FFFFFF"/>
              </w:rPr>
              <w:t>All workdays between December 27 and December 31</w:t>
            </w:r>
          </w:p>
          <w:p w14:paraId="26AAC5B8" w14:textId="0EDE58B3" w:rsidR="001B0FA1" w:rsidRDefault="00F25966" w:rsidP="004543B7">
            <w:pPr>
              <w:keepNext w:val="0"/>
              <w:spacing w:after="200"/>
              <w:jc w:val="both"/>
              <w:outlineLvl w:val="9"/>
            </w:pPr>
            <w:r w:rsidRPr="008D3E51">
              <w:t xml:space="preserve">The </w:t>
            </w:r>
            <w:r w:rsidR="008D3E51">
              <w:t>Employee</w:t>
            </w:r>
            <w:r w:rsidRPr="008D3E51">
              <w:t xml:space="preserve"> will not be required to work on a public holiday</w:t>
            </w:r>
            <w:r w:rsidR="008D3E51">
              <w:t>.</w:t>
            </w:r>
          </w:p>
          <w:p w14:paraId="02FD73F1" w14:textId="214CD420" w:rsidR="004543B7" w:rsidRDefault="004543B7" w:rsidP="004543B7">
            <w:pPr>
              <w:keepNext w:val="0"/>
              <w:spacing w:after="200"/>
              <w:jc w:val="both"/>
              <w:outlineLvl w:val="9"/>
              <w:rPr>
                <w:b/>
              </w:rPr>
            </w:pPr>
            <w:r>
              <w:rPr>
                <w:b/>
                <w:i/>
                <w:iCs/>
              </w:rPr>
              <w:t>Maternity &amp; Paternity Leave</w:t>
            </w:r>
            <w:r w:rsidRPr="009358B1">
              <w:rPr>
                <w:b/>
              </w:rPr>
              <w:t>:</w:t>
            </w:r>
          </w:p>
          <w:p w14:paraId="0439D6E7" w14:textId="48813E1D" w:rsidR="004543B7" w:rsidRPr="004543B7" w:rsidRDefault="004543B7" w:rsidP="004543B7">
            <w:pPr>
              <w:keepNext w:val="0"/>
              <w:spacing w:after="200"/>
              <w:jc w:val="both"/>
              <w:outlineLvl w:val="9"/>
            </w:pPr>
            <w:r>
              <w:t>In the event of a newborn child or adoption, employees wi</w:t>
            </w:r>
            <w:r w:rsidRPr="004543B7">
              <w:t>ll be provided the following:</w:t>
            </w:r>
          </w:p>
          <w:p w14:paraId="0B1E8C96" w14:textId="75BFDF35" w:rsidR="004543B7" w:rsidRPr="004543B7" w:rsidRDefault="004543B7" w:rsidP="004543B7">
            <w:pPr>
              <w:pStyle w:val="ListParagraph"/>
              <w:keepNext w:val="0"/>
              <w:numPr>
                <w:ilvl w:val="0"/>
                <w:numId w:val="22"/>
              </w:numPr>
              <w:spacing w:after="200"/>
              <w:jc w:val="both"/>
              <w:outlineLvl w:val="9"/>
              <w:rPr>
                <w:rFonts w:ascii="Times New Roman" w:hAnsi="Times New Roman" w:cs="Times New Roman"/>
                <w:sz w:val="24"/>
                <w:szCs w:val="24"/>
              </w:rPr>
            </w:pPr>
            <w:r w:rsidRPr="004543B7">
              <w:rPr>
                <w:rFonts w:ascii="Times New Roman" w:hAnsi="Times New Roman" w:cs="Times New Roman"/>
                <w:sz w:val="24"/>
                <w:szCs w:val="24"/>
              </w:rPr>
              <w:t xml:space="preserve">Female Employees will be eligible for 14 weeks of </w:t>
            </w:r>
            <w:r>
              <w:rPr>
                <w:rFonts w:ascii="Times New Roman" w:hAnsi="Times New Roman" w:cs="Times New Roman"/>
                <w:sz w:val="24"/>
                <w:szCs w:val="24"/>
              </w:rPr>
              <w:t xml:space="preserve">paid </w:t>
            </w:r>
            <w:r w:rsidRPr="004543B7">
              <w:rPr>
                <w:rFonts w:ascii="Times New Roman" w:hAnsi="Times New Roman" w:cs="Times New Roman"/>
                <w:sz w:val="24"/>
                <w:szCs w:val="24"/>
              </w:rPr>
              <w:t>maternity leave in accordance with the Mauritania labor code.</w:t>
            </w:r>
          </w:p>
          <w:p w14:paraId="44F418FE" w14:textId="6FCE27DB" w:rsidR="00900A6A" w:rsidRDefault="004543B7" w:rsidP="00D311CE">
            <w:pPr>
              <w:pStyle w:val="ListParagraph"/>
              <w:keepNext w:val="0"/>
              <w:numPr>
                <w:ilvl w:val="0"/>
                <w:numId w:val="22"/>
              </w:numPr>
              <w:spacing w:after="200"/>
              <w:jc w:val="both"/>
              <w:outlineLvl w:val="9"/>
              <w:rPr>
                <w:rFonts w:ascii="Times New Roman" w:hAnsi="Times New Roman" w:cs="Times New Roman"/>
                <w:sz w:val="24"/>
                <w:szCs w:val="24"/>
              </w:rPr>
            </w:pPr>
            <w:r w:rsidRPr="004543B7">
              <w:rPr>
                <w:rFonts w:ascii="Times New Roman" w:hAnsi="Times New Roman" w:cs="Times New Roman"/>
                <w:sz w:val="24"/>
                <w:szCs w:val="24"/>
              </w:rPr>
              <w:t>Male Employees will be eligible for 20 days of paid paternity leave.</w:t>
            </w:r>
          </w:p>
          <w:p w14:paraId="5A3DB073" w14:textId="77777777" w:rsidR="00900A6A" w:rsidRPr="00900A6A" w:rsidRDefault="00900A6A" w:rsidP="00900A6A">
            <w:pPr>
              <w:pStyle w:val="ListParagraph"/>
              <w:keepNext w:val="0"/>
              <w:spacing w:after="200"/>
              <w:jc w:val="both"/>
              <w:outlineLvl w:val="9"/>
              <w:rPr>
                <w:rFonts w:ascii="Times New Roman" w:hAnsi="Times New Roman" w:cs="Times New Roman"/>
                <w:sz w:val="24"/>
                <w:szCs w:val="24"/>
              </w:rPr>
            </w:pPr>
          </w:p>
          <w:p w14:paraId="2D195A79" w14:textId="135F2AA8" w:rsidR="00D311CE" w:rsidRDefault="00D311CE" w:rsidP="00D311CE">
            <w:pPr>
              <w:keepNext w:val="0"/>
              <w:spacing w:after="200"/>
              <w:jc w:val="both"/>
              <w:outlineLvl w:val="9"/>
              <w:rPr>
                <w:b/>
              </w:rPr>
            </w:pPr>
            <w:r>
              <w:rPr>
                <w:b/>
                <w:i/>
                <w:iCs/>
              </w:rPr>
              <w:t>Marriage Leave</w:t>
            </w:r>
            <w:r w:rsidRPr="009358B1">
              <w:rPr>
                <w:b/>
              </w:rPr>
              <w:t>:</w:t>
            </w:r>
          </w:p>
          <w:p w14:paraId="1AC3730A" w14:textId="616D6B75" w:rsidR="00D311CE" w:rsidRPr="00D311CE" w:rsidRDefault="00D311CE" w:rsidP="00D311CE">
            <w:pPr>
              <w:keepNext w:val="0"/>
              <w:spacing w:after="200"/>
              <w:jc w:val="both"/>
              <w:outlineLvl w:val="9"/>
            </w:pPr>
            <w:r>
              <w:t xml:space="preserve">In the event of a marriage, </w:t>
            </w:r>
            <w:r w:rsidRPr="00D311CE">
              <w:t>Employees are provided up to five (5) days of paid marriage leave. This leave allows employees to take paid time off for the following circumstances:​</w:t>
            </w:r>
          </w:p>
          <w:p w14:paraId="22DFDAFF" w14:textId="77777777" w:rsidR="00D311CE" w:rsidRPr="00D311CE" w:rsidRDefault="00D311CE" w:rsidP="00D311CE">
            <w:pPr>
              <w:pStyle w:val="ListParagraph"/>
              <w:keepNext w:val="0"/>
              <w:numPr>
                <w:ilvl w:val="0"/>
                <w:numId w:val="23"/>
              </w:numPr>
              <w:spacing w:after="200"/>
              <w:jc w:val="both"/>
              <w:outlineLvl w:val="9"/>
              <w:rPr>
                <w:rFonts w:ascii="Times New Roman" w:hAnsi="Times New Roman" w:cs="Times New Roman"/>
                <w:sz w:val="24"/>
                <w:szCs w:val="24"/>
              </w:rPr>
            </w:pPr>
            <w:r w:rsidRPr="00D311CE">
              <w:rPr>
                <w:rFonts w:ascii="Times New Roman" w:hAnsi="Times New Roman" w:cs="Times New Roman"/>
                <w:sz w:val="24"/>
                <w:szCs w:val="24"/>
              </w:rPr>
              <w:t>Employee's wedding ceremony​</w:t>
            </w:r>
          </w:p>
          <w:p w14:paraId="6B401EAA" w14:textId="77777777" w:rsidR="00D311CE" w:rsidRPr="00D311CE" w:rsidRDefault="00D311CE" w:rsidP="00D311CE">
            <w:pPr>
              <w:pStyle w:val="ListParagraph"/>
              <w:keepNext w:val="0"/>
              <w:numPr>
                <w:ilvl w:val="0"/>
                <w:numId w:val="23"/>
              </w:numPr>
              <w:spacing w:after="200"/>
              <w:jc w:val="both"/>
              <w:outlineLvl w:val="9"/>
              <w:rPr>
                <w:rFonts w:ascii="Times New Roman" w:hAnsi="Times New Roman" w:cs="Times New Roman"/>
                <w:sz w:val="24"/>
                <w:szCs w:val="24"/>
              </w:rPr>
            </w:pPr>
            <w:r w:rsidRPr="00D311CE">
              <w:rPr>
                <w:rFonts w:ascii="Times New Roman" w:hAnsi="Times New Roman" w:cs="Times New Roman"/>
                <w:sz w:val="24"/>
                <w:szCs w:val="24"/>
              </w:rPr>
              <w:t>Marriage registration​</w:t>
            </w:r>
          </w:p>
          <w:p w14:paraId="3467EF5A" w14:textId="77777777" w:rsidR="00D311CE" w:rsidRPr="00D311CE" w:rsidRDefault="00D311CE" w:rsidP="00D311CE">
            <w:pPr>
              <w:pStyle w:val="ListParagraph"/>
              <w:keepNext w:val="0"/>
              <w:numPr>
                <w:ilvl w:val="0"/>
                <w:numId w:val="23"/>
              </w:numPr>
              <w:spacing w:after="200"/>
              <w:jc w:val="both"/>
              <w:outlineLvl w:val="9"/>
              <w:rPr>
                <w:rFonts w:ascii="Times New Roman" w:hAnsi="Times New Roman" w:cs="Times New Roman"/>
                <w:sz w:val="24"/>
                <w:szCs w:val="24"/>
              </w:rPr>
            </w:pPr>
            <w:r w:rsidRPr="00D311CE">
              <w:rPr>
                <w:rFonts w:ascii="Times New Roman" w:hAnsi="Times New Roman" w:cs="Times New Roman"/>
                <w:sz w:val="24"/>
                <w:szCs w:val="24"/>
              </w:rPr>
              <w:t>Honeymoon​</w:t>
            </w:r>
          </w:p>
          <w:p w14:paraId="40B090A6" w14:textId="2E360CD8" w:rsidR="00D311CE" w:rsidRDefault="00D311CE" w:rsidP="00D311CE">
            <w:pPr>
              <w:pStyle w:val="ListParagraph"/>
              <w:keepNext w:val="0"/>
              <w:numPr>
                <w:ilvl w:val="0"/>
                <w:numId w:val="23"/>
              </w:numPr>
              <w:spacing w:after="200"/>
              <w:jc w:val="both"/>
              <w:outlineLvl w:val="9"/>
              <w:rPr>
                <w:rFonts w:ascii="Times New Roman" w:hAnsi="Times New Roman" w:cs="Times New Roman"/>
                <w:sz w:val="24"/>
                <w:szCs w:val="24"/>
              </w:rPr>
            </w:pPr>
            <w:r w:rsidRPr="00D311CE">
              <w:rPr>
                <w:rFonts w:ascii="Times New Roman" w:hAnsi="Times New Roman" w:cs="Times New Roman"/>
                <w:sz w:val="24"/>
                <w:szCs w:val="24"/>
              </w:rPr>
              <w:t>Other significant marriage-related events (e.g., religious ceremonies, family gatherings)​</w:t>
            </w:r>
          </w:p>
          <w:p w14:paraId="6877FA91" w14:textId="45494C4F" w:rsidR="00D311CE" w:rsidRDefault="00D311CE" w:rsidP="00D311CE">
            <w:pPr>
              <w:keepNext w:val="0"/>
              <w:spacing w:after="200"/>
              <w:jc w:val="both"/>
              <w:outlineLvl w:val="9"/>
              <w:rPr>
                <w:b/>
              </w:rPr>
            </w:pPr>
            <w:r>
              <w:rPr>
                <w:b/>
                <w:i/>
                <w:iCs/>
              </w:rPr>
              <w:t>Compassionate (Bereavement) Leave</w:t>
            </w:r>
            <w:r w:rsidRPr="009358B1">
              <w:rPr>
                <w:b/>
              </w:rPr>
              <w:t>:</w:t>
            </w:r>
          </w:p>
          <w:p w14:paraId="55D8C1BC" w14:textId="50782879" w:rsidR="00CD175C" w:rsidRPr="004543B7" w:rsidRDefault="00D311CE" w:rsidP="00D311CE">
            <w:pPr>
              <w:keepNext w:val="0"/>
              <w:spacing w:after="200"/>
              <w:jc w:val="both"/>
              <w:outlineLvl w:val="9"/>
            </w:pPr>
            <w:r>
              <w:t xml:space="preserve">In the event of a death, </w:t>
            </w:r>
            <w:r w:rsidRPr="00D311CE">
              <w:t>Employees are provided up to three (3) days of paid compassionate (bereavement) leave</w:t>
            </w:r>
            <w:r w:rsidR="0094379C">
              <w:t>.</w:t>
            </w:r>
          </w:p>
          <w:p w14:paraId="24E1C37E" w14:textId="1E38A565" w:rsidR="00402B30" w:rsidRDefault="00402B30" w:rsidP="00402B30">
            <w:pPr>
              <w:keepNext w:val="0"/>
              <w:spacing w:after="200"/>
              <w:jc w:val="both"/>
              <w:outlineLvl w:val="9"/>
              <w:rPr>
                <w:b/>
              </w:rPr>
            </w:pPr>
            <w:r>
              <w:rPr>
                <w:b/>
                <w:i/>
                <w:iCs/>
              </w:rPr>
              <w:t>Voting (Election) Leave</w:t>
            </w:r>
            <w:r w:rsidRPr="009358B1">
              <w:rPr>
                <w:b/>
              </w:rPr>
              <w:t>:</w:t>
            </w:r>
          </w:p>
          <w:p w14:paraId="2F856FA8" w14:textId="40240925" w:rsidR="00D311CE" w:rsidRPr="00D311CE" w:rsidRDefault="00402B30" w:rsidP="00D311CE">
            <w:pPr>
              <w:keepNext w:val="0"/>
              <w:spacing w:after="200"/>
              <w:jc w:val="both"/>
              <w:outlineLvl w:val="9"/>
            </w:pPr>
            <w:r w:rsidRPr="00402B30">
              <w:t xml:space="preserve">Employees will be provided </w:t>
            </w:r>
            <w:r w:rsidR="00384E5A">
              <w:t>one (</w:t>
            </w:r>
            <w:r w:rsidRPr="00402B30">
              <w:t>1</w:t>
            </w:r>
            <w:r w:rsidR="00384E5A">
              <w:t>)</w:t>
            </w:r>
            <w:r w:rsidRPr="00402B30">
              <w:t xml:space="preserve"> day of paid leave to vote in elections</w:t>
            </w:r>
            <w:r>
              <w:t>.</w:t>
            </w:r>
          </w:p>
          <w:p w14:paraId="006FF179" w14:textId="6343589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VI</w:t>
            </w:r>
            <w:r w:rsidR="009E1256">
              <w:rPr>
                <w:b/>
                <w:bCs/>
                <w:color w:val="1F1F1F"/>
              </w:rPr>
              <w:t>I</w:t>
            </w:r>
            <w:r w:rsidRPr="001B0FA1">
              <w:rPr>
                <w:b/>
                <w:bCs/>
                <w:color w:val="1F1F1F"/>
              </w:rPr>
              <w:t>I. Termination</w:t>
            </w:r>
          </w:p>
          <w:p w14:paraId="6ADBDB99" w14:textId="060BF875" w:rsidR="007058A8" w:rsidRPr="000952FA" w:rsidRDefault="007058A8" w:rsidP="000952FA">
            <w:pPr>
              <w:keepNext w:val="0"/>
              <w:tabs>
                <w:tab w:val="left" w:pos="270"/>
              </w:tabs>
              <w:jc w:val="both"/>
              <w:outlineLvl w:val="9"/>
            </w:pPr>
            <w:r w:rsidRPr="000952FA">
              <w:t xml:space="preserve">The </w:t>
            </w:r>
            <w:r w:rsidR="000952FA">
              <w:t>Employee</w:t>
            </w:r>
            <w:r w:rsidRPr="000952FA">
              <w:t xml:space="preserve"> and </w:t>
            </w:r>
            <w:r w:rsidR="000952FA">
              <w:t>Employer</w:t>
            </w:r>
            <w:r w:rsidRPr="000952FA">
              <w:t xml:space="preserve"> will adhere to the Termination </w:t>
            </w:r>
            <w:r w:rsidR="000952FA">
              <w:t>requirements in the Mauritania Labor Code.</w:t>
            </w:r>
            <w:r w:rsidRPr="000952FA">
              <w:t xml:space="preserve"> </w:t>
            </w:r>
            <w:commentRangeStart w:id="4"/>
            <w:r w:rsidR="00110E1D" w:rsidRPr="00110E1D">
              <w:t xml:space="preserve">Notification of termination </w:t>
            </w:r>
            <w:commentRangeEnd w:id="4"/>
            <w:r w:rsidR="006F351E">
              <w:rPr>
                <w:rStyle w:val="CommentReference"/>
                <w:rFonts w:eastAsia="Calibri"/>
              </w:rPr>
              <w:commentReference w:id="4"/>
            </w:r>
            <w:r w:rsidR="00110E1D" w:rsidRPr="00110E1D">
              <w:t>shall be made in writing to the other party and shall set out the reason for the termination.</w:t>
            </w:r>
            <w:r w:rsidR="00110E1D">
              <w:t xml:space="preserve"> </w:t>
            </w:r>
            <w:r w:rsidRPr="000952FA">
              <w:t>This agreement may at any time be terminated for the following reasons:</w:t>
            </w:r>
          </w:p>
          <w:p w14:paraId="0F846629" w14:textId="77777777" w:rsidR="007058A8" w:rsidRPr="00FC52D9" w:rsidRDefault="007058A8" w:rsidP="007058A8">
            <w:pPr>
              <w:tabs>
                <w:tab w:val="left" w:pos="270"/>
              </w:tabs>
              <w:jc w:val="both"/>
            </w:pPr>
          </w:p>
          <w:p w14:paraId="654FE3D2" w14:textId="77777777" w:rsidR="007058A8" w:rsidRPr="00816D53" w:rsidRDefault="007058A8" w:rsidP="000952FA">
            <w:pPr>
              <w:pStyle w:val="ListParagraph"/>
              <w:keepNext w:val="0"/>
              <w:widowControl w:val="0"/>
              <w:numPr>
                <w:ilvl w:val="0"/>
                <w:numId w:val="24"/>
              </w:numPr>
              <w:tabs>
                <w:tab w:val="left" w:pos="360"/>
              </w:tabs>
              <w:spacing w:line="240" w:lineRule="auto"/>
              <w:jc w:val="both"/>
              <w:outlineLvl w:val="9"/>
              <w:rPr>
                <w:rFonts w:ascii="Times New Roman" w:hAnsi="Times New Roman" w:cs="Times New Roman"/>
                <w:sz w:val="24"/>
                <w:szCs w:val="24"/>
              </w:rPr>
            </w:pPr>
            <w:r w:rsidRPr="00816D53">
              <w:rPr>
                <w:rFonts w:ascii="Times New Roman" w:hAnsi="Times New Roman" w:cs="Times New Roman"/>
                <w:sz w:val="24"/>
                <w:szCs w:val="24"/>
              </w:rPr>
              <w:t>By mutual consent of the parties;</w:t>
            </w:r>
          </w:p>
          <w:p w14:paraId="44E3E095" w14:textId="77777777" w:rsidR="007058A8" w:rsidRPr="00816D53" w:rsidRDefault="007058A8" w:rsidP="000952FA">
            <w:pPr>
              <w:pStyle w:val="ListParagraph"/>
              <w:keepNext w:val="0"/>
              <w:widowControl w:val="0"/>
              <w:numPr>
                <w:ilvl w:val="0"/>
                <w:numId w:val="24"/>
              </w:numPr>
              <w:tabs>
                <w:tab w:val="left" w:pos="360"/>
              </w:tabs>
              <w:spacing w:line="240" w:lineRule="auto"/>
              <w:jc w:val="both"/>
              <w:outlineLvl w:val="9"/>
              <w:rPr>
                <w:rFonts w:ascii="Times New Roman" w:hAnsi="Times New Roman" w:cs="Times New Roman"/>
                <w:sz w:val="24"/>
                <w:szCs w:val="24"/>
              </w:rPr>
            </w:pPr>
            <w:r w:rsidRPr="00816D53">
              <w:rPr>
                <w:rFonts w:ascii="Times New Roman" w:hAnsi="Times New Roman" w:cs="Times New Roman"/>
                <w:sz w:val="24"/>
                <w:szCs w:val="24"/>
              </w:rPr>
              <w:t xml:space="preserve">On the grounds of redundancy; </w:t>
            </w:r>
          </w:p>
          <w:p w14:paraId="752B802E" w14:textId="77777777" w:rsidR="007058A8" w:rsidRPr="00816D53" w:rsidRDefault="007058A8" w:rsidP="000952FA">
            <w:pPr>
              <w:pStyle w:val="ListParagraph"/>
              <w:keepNext w:val="0"/>
              <w:widowControl w:val="0"/>
              <w:numPr>
                <w:ilvl w:val="0"/>
                <w:numId w:val="24"/>
              </w:numPr>
              <w:tabs>
                <w:tab w:val="left" w:pos="360"/>
              </w:tabs>
              <w:spacing w:line="240" w:lineRule="auto"/>
              <w:jc w:val="both"/>
              <w:outlineLvl w:val="9"/>
              <w:rPr>
                <w:rFonts w:ascii="Times New Roman" w:hAnsi="Times New Roman" w:cs="Times New Roman"/>
                <w:sz w:val="24"/>
                <w:szCs w:val="24"/>
              </w:rPr>
            </w:pPr>
            <w:r w:rsidRPr="00816D53">
              <w:rPr>
                <w:rFonts w:ascii="Times New Roman" w:eastAsia="Times New Roman" w:hAnsi="Times New Roman" w:cs="Times New Roman"/>
                <w:sz w:val="24"/>
                <w:szCs w:val="24"/>
              </w:rPr>
              <w:t>By either party for good or sufficient cause;</w:t>
            </w:r>
          </w:p>
          <w:p w14:paraId="20E14C90" w14:textId="0F11AFC8" w:rsidR="007058A8" w:rsidRPr="00F857ED" w:rsidRDefault="007058A8" w:rsidP="000952FA">
            <w:pPr>
              <w:pStyle w:val="ListParagraph"/>
              <w:keepNext w:val="0"/>
              <w:widowControl w:val="0"/>
              <w:numPr>
                <w:ilvl w:val="0"/>
                <w:numId w:val="24"/>
              </w:numPr>
              <w:tabs>
                <w:tab w:val="left" w:pos="360"/>
              </w:tabs>
              <w:spacing w:line="240" w:lineRule="auto"/>
              <w:jc w:val="both"/>
              <w:outlineLvl w:val="9"/>
              <w:rPr>
                <w:rFonts w:ascii="Times New Roman" w:hAnsi="Times New Roman" w:cs="Times New Roman"/>
                <w:sz w:val="24"/>
                <w:szCs w:val="24"/>
              </w:rPr>
            </w:pPr>
            <w:r w:rsidRPr="00816D53">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 xml:space="preserve">the </w:t>
            </w:r>
            <w:r w:rsidR="000952FA">
              <w:rPr>
                <w:rFonts w:ascii="Times New Roman" w:eastAsia="Times New Roman" w:hAnsi="Times New Roman" w:cs="Times New Roman"/>
                <w:sz w:val="24"/>
                <w:szCs w:val="24"/>
              </w:rPr>
              <w:t>Employer</w:t>
            </w:r>
            <w:r>
              <w:rPr>
                <w:rFonts w:ascii="Times New Roman" w:eastAsia="Times New Roman" w:hAnsi="Times New Roman" w:cs="Times New Roman"/>
                <w:sz w:val="24"/>
                <w:szCs w:val="24"/>
              </w:rPr>
              <w:t xml:space="preserve"> giving the </w:t>
            </w:r>
            <w:r w:rsidR="000952FA">
              <w:rPr>
                <w:rFonts w:ascii="Times New Roman" w:eastAsia="Times New Roman" w:hAnsi="Times New Roman" w:cs="Times New Roman"/>
                <w:sz w:val="24"/>
                <w:szCs w:val="24"/>
              </w:rPr>
              <w:t>Employee</w:t>
            </w:r>
            <w:r>
              <w:rPr>
                <w:rFonts w:ascii="Times New Roman" w:eastAsia="Times New Roman" w:hAnsi="Times New Roman" w:cs="Times New Roman"/>
                <w:sz w:val="24"/>
                <w:szCs w:val="24"/>
              </w:rPr>
              <w:t>:</w:t>
            </w:r>
          </w:p>
          <w:p w14:paraId="7E4300DB" w14:textId="77777777" w:rsidR="007058A8" w:rsidRPr="00F857ED" w:rsidRDefault="007058A8" w:rsidP="007058A8">
            <w:pPr>
              <w:pStyle w:val="ListParagraph"/>
              <w:keepNext w:val="0"/>
              <w:widowControl w:val="0"/>
              <w:numPr>
                <w:ilvl w:val="1"/>
                <w:numId w:val="21"/>
              </w:numPr>
              <w:tabs>
                <w:tab w:val="left" w:pos="360"/>
              </w:tabs>
              <w:spacing w:line="240" w:lineRule="auto"/>
              <w:jc w:val="both"/>
              <w:outlineLvl w:val="9"/>
              <w:rPr>
                <w:rFonts w:ascii="Times New Roman" w:hAnsi="Times New Roman" w:cs="Times New Roman"/>
                <w:sz w:val="24"/>
                <w:szCs w:val="24"/>
              </w:rPr>
            </w:pPr>
            <w:r>
              <w:rPr>
                <w:rFonts w:ascii="Times New Roman" w:eastAsia="Times New Roman" w:hAnsi="Times New Roman" w:cs="Times New Roman"/>
                <w:sz w:val="24"/>
                <w:szCs w:val="24"/>
              </w:rPr>
              <w:t>Not less than two (2) weeks’ notice if his/her period of continuous employment is less than five years.</w:t>
            </w:r>
          </w:p>
          <w:p w14:paraId="3DBF0183" w14:textId="3D6698E6" w:rsidR="00110E1D" w:rsidRPr="00110E1D" w:rsidRDefault="007058A8" w:rsidP="00110E1D">
            <w:pPr>
              <w:pStyle w:val="ListParagraph"/>
              <w:keepNext w:val="0"/>
              <w:widowControl w:val="0"/>
              <w:numPr>
                <w:ilvl w:val="1"/>
                <w:numId w:val="21"/>
              </w:numPr>
              <w:tabs>
                <w:tab w:val="left" w:pos="360"/>
              </w:tabs>
              <w:spacing w:line="240" w:lineRule="auto"/>
              <w:jc w:val="both"/>
              <w:outlineLvl w:val="9"/>
              <w:rPr>
                <w:rFonts w:ascii="Times New Roman" w:hAnsi="Times New Roman" w:cs="Times New Roman"/>
                <w:sz w:val="24"/>
                <w:szCs w:val="24"/>
              </w:rPr>
            </w:pPr>
            <w:commentRangeStart w:id="5"/>
            <w:commentRangeStart w:id="6"/>
            <w:r>
              <w:rPr>
                <w:rFonts w:ascii="Times New Roman" w:eastAsia="Times New Roman" w:hAnsi="Times New Roman" w:cs="Times New Roman"/>
                <w:sz w:val="24"/>
                <w:szCs w:val="24"/>
              </w:rPr>
              <w:t xml:space="preserve">Not less than four (4) weeks’ notice if his/her period of continuous </w:t>
            </w:r>
            <w:r w:rsidRPr="00110E1D">
              <w:rPr>
                <w:rFonts w:ascii="Times New Roman" w:eastAsia="Times New Roman" w:hAnsi="Times New Roman" w:cs="Times New Roman"/>
                <w:sz w:val="24"/>
                <w:szCs w:val="24"/>
              </w:rPr>
              <w:t>employment is five years or more.</w:t>
            </w:r>
            <w:commentRangeEnd w:id="5"/>
            <w:r w:rsidR="00F939E2">
              <w:rPr>
                <w:rStyle w:val="CommentReference"/>
                <w:rFonts w:ascii="Times New Roman" w:eastAsia="Calibri" w:hAnsi="Times New Roman" w:cs="Times New Roman"/>
                <w:spacing w:val="0"/>
              </w:rPr>
              <w:commentReference w:id="5"/>
            </w:r>
            <w:commentRangeEnd w:id="6"/>
            <w:r w:rsidR="006055B7">
              <w:rPr>
                <w:rStyle w:val="CommentReference"/>
                <w:rFonts w:ascii="Times New Roman" w:eastAsia="Calibri" w:hAnsi="Times New Roman" w:cs="Times New Roman"/>
                <w:spacing w:val="0"/>
              </w:rPr>
              <w:commentReference w:id="6"/>
            </w:r>
          </w:p>
          <w:p w14:paraId="2216ADCC" w14:textId="534933DA" w:rsidR="00110E1D" w:rsidRDefault="00110E1D" w:rsidP="00110E1D">
            <w:pPr>
              <w:keepNext w:val="0"/>
              <w:tabs>
                <w:tab w:val="left" w:pos="360"/>
              </w:tabs>
              <w:jc w:val="both"/>
              <w:outlineLvl w:val="9"/>
              <w:rPr>
                <w:color w:val="1F1F1F"/>
              </w:rPr>
            </w:pPr>
          </w:p>
          <w:p w14:paraId="3A571A0C" w14:textId="77777777" w:rsidR="004A680F" w:rsidRDefault="004A680F" w:rsidP="00110E1D">
            <w:pPr>
              <w:keepNext w:val="0"/>
              <w:tabs>
                <w:tab w:val="left" w:pos="360"/>
              </w:tabs>
              <w:jc w:val="both"/>
              <w:outlineLvl w:val="9"/>
              <w:rPr>
                <w:color w:val="1F1F1F"/>
              </w:rPr>
            </w:pPr>
          </w:p>
          <w:p w14:paraId="3B7115B2" w14:textId="77777777" w:rsidR="004A680F" w:rsidRDefault="001B0FA1" w:rsidP="004A680F">
            <w:pPr>
              <w:keepNext w:val="0"/>
              <w:tabs>
                <w:tab w:val="left" w:pos="360"/>
              </w:tabs>
              <w:jc w:val="both"/>
              <w:outlineLvl w:val="9"/>
              <w:rPr>
                <w:color w:val="1F1F1F"/>
              </w:rPr>
            </w:pPr>
            <w:r w:rsidRPr="00110E1D">
              <w:rPr>
                <w:color w:val="1F1F1F"/>
              </w:rPr>
              <w:t>The contract may be terminated immediately by either party for cause, such as serious misconduct, insubordination, or habitual absenteeism, as defined by Mauritanian Labor Code.</w:t>
            </w:r>
          </w:p>
          <w:p w14:paraId="269994D8" w14:textId="77777777" w:rsidR="004A680F" w:rsidRDefault="004A680F" w:rsidP="004A680F">
            <w:pPr>
              <w:keepNext w:val="0"/>
              <w:tabs>
                <w:tab w:val="left" w:pos="360"/>
              </w:tabs>
              <w:jc w:val="both"/>
              <w:outlineLvl w:val="9"/>
              <w:rPr>
                <w:color w:val="1F1F1F"/>
              </w:rPr>
            </w:pPr>
          </w:p>
          <w:p w14:paraId="283DA870" w14:textId="77777777" w:rsidR="00614AE1" w:rsidRDefault="00614AE1" w:rsidP="004A680F">
            <w:pPr>
              <w:keepNext w:val="0"/>
              <w:tabs>
                <w:tab w:val="left" w:pos="360"/>
              </w:tabs>
              <w:jc w:val="both"/>
              <w:outlineLvl w:val="9"/>
              <w:rPr>
                <w:color w:val="1F1F1F"/>
              </w:rPr>
            </w:pPr>
          </w:p>
          <w:p w14:paraId="4C3FFE4E" w14:textId="77777777" w:rsidR="00614AE1" w:rsidRDefault="00614AE1" w:rsidP="004A680F">
            <w:pPr>
              <w:keepNext w:val="0"/>
              <w:tabs>
                <w:tab w:val="left" w:pos="360"/>
              </w:tabs>
              <w:jc w:val="both"/>
              <w:outlineLvl w:val="9"/>
              <w:rPr>
                <w:color w:val="1F1F1F"/>
              </w:rPr>
            </w:pPr>
          </w:p>
          <w:p w14:paraId="49C121A3" w14:textId="77777777" w:rsidR="004A680F" w:rsidRDefault="004A680F" w:rsidP="004A680F">
            <w:pPr>
              <w:keepNext w:val="0"/>
              <w:tabs>
                <w:tab w:val="left" w:pos="360"/>
              </w:tabs>
              <w:jc w:val="both"/>
              <w:outlineLvl w:val="9"/>
              <w:rPr>
                <w:color w:val="1F1F1F"/>
              </w:rPr>
            </w:pPr>
          </w:p>
          <w:p w14:paraId="49827EA3" w14:textId="6CEFE215" w:rsidR="001B0FA1" w:rsidRPr="001B0FA1" w:rsidRDefault="009E1256" w:rsidP="004A680F">
            <w:pPr>
              <w:keepNext w:val="0"/>
              <w:tabs>
                <w:tab w:val="left" w:pos="360"/>
              </w:tabs>
              <w:jc w:val="both"/>
              <w:outlineLvl w:val="9"/>
              <w:rPr>
                <w:color w:val="1F1F1F"/>
              </w:rPr>
            </w:pPr>
            <w:r>
              <w:rPr>
                <w:b/>
                <w:bCs/>
                <w:color w:val="1F1F1F"/>
              </w:rPr>
              <w:t>IX</w:t>
            </w:r>
            <w:r w:rsidR="001B0FA1" w:rsidRPr="001B0FA1">
              <w:rPr>
                <w:b/>
                <w:bCs/>
                <w:color w:val="1F1F1F"/>
              </w:rPr>
              <w:t>. Confidentiality</w:t>
            </w:r>
            <w:r w:rsidR="007058A8">
              <w:rPr>
                <w:b/>
                <w:bCs/>
                <w:color w:val="1F1F1F"/>
              </w:rPr>
              <w:t xml:space="preserve"> and Company Property</w:t>
            </w:r>
          </w:p>
          <w:p w14:paraId="5BCE7B40" w14:textId="0306DE5B" w:rsidR="009E1256" w:rsidRDefault="009E1256" w:rsidP="00110E1D">
            <w:pPr>
              <w:keepNext w:val="0"/>
              <w:widowControl/>
              <w:shd w:val="clear" w:color="auto" w:fill="FFFFFF"/>
              <w:snapToGrid/>
              <w:spacing w:before="100" w:beforeAutospacing="1"/>
              <w:jc w:val="both"/>
              <w:outlineLvl w:val="9"/>
              <w:rPr>
                <w:color w:val="1F1F1F"/>
              </w:rPr>
            </w:pPr>
            <w:r w:rsidRPr="009E1256">
              <w:rPr>
                <w:color w:val="1F1F1F"/>
              </w:rPr>
              <w:t>The EMPLOYEE is obliged to strictly comply with the provision or this agreement, may not misappropriate the Employer’s property, keep all information entrusted to her/him confidential and have to adhere to the general Code of Conduct that governs all relations with co-employees, clients, and patients including the Supplemental Mauritania Field Office Manual.</w:t>
            </w:r>
          </w:p>
          <w:p w14:paraId="2E41038A" w14:textId="4BB783F3" w:rsidR="001B0FA1" w:rsidRDefault="001B0FA1" w:rsidP="00110E1D">
            <w:pPr>
              <w:keepNext w:val="0"/>
              <w:widowControl/>
              <w:shd w:val="clear" w:color="auto" w:fill="FFFFFF"/>
              <w:snapToGrid/>
              <w:spacing w:before="100" w:beforeAutospacing="1"/>
              <w:jc w:val="both"/>
              <w:outlineLvl w:val="9"/>
              <w:rPr>
                <w:color w:val="1F1F1F"/>
              </w:rPr>
            </w:pPr>
            <w:r w:rsidRPr="001B0FA1">
              <w:rPr>
                <w:color w:val="1F1F1F"/>
              </w:rPr>
              <w:t xml:space="preserve">The Employee agrees to hold in confidence all confidential information of the Employer, including trade secrets, customer lists, and financial data. This obligation shall continue even after the termination of employment, as stipulated in </w:t>
            </w:r>
            <w:r w:rsidR="00110E1D">
              <w:rPr>
                <w:color w:val="1F1F1F"/>
              </w:rPr>
              <w:t>t</w:t>
            </w:r>
            <w:r w:rsidRPr="001B0FA1">
              <w:rPr>
                <w:color w:val="1F1F1F"/>
              </w:rPr>
              <w:t xml:space="preserve">he </w:t>
            </w:r>
            <w:r w:rsidR="00110E1D">
              <w:rPr>
                <w:color w:val="1F1F1F"/>
              </w:rPr>
              <w:t xml:space="preserve">Mauritania </w:t>
            </w:r>
            <w:r w:rsidRPr="001B0FA1">
              <w:rPr>
                <w:color w:val="1F1F1F"/>
              </w:rPr>
              <w:t>Labor Code.</w:t>
            </w:r>
          </w:p>
          <w:p w14:paraId="68D36CCD" w14:textId="0C0C4548" w:rsidR="007058A8" w:rsidRPr="007058A8" w:rsidRDefault="007058A8" w:rsidP="00110E1D">
            <w:pPr>
              <w:keepNext w:val="0"/>
              <w:widowControl/>
              <w:shd w:val="clear" w:color="auto" w:fill="FFFFFF"/>
              <w:snapToGrid/>
              <w:spacing w:before="100" w:beforeAutospacing="1"/>
              <w:jc w:val="both"/>
              <w:outlineLvl w:val="9"/>
              <w:rPr>
                <w:color w:val="1F1F1F"/>
              </w:rPr>
            </w:pPr>
            <w:r w:rsidRPr="007058A8">
              <w:rPr>
                <w:color w:val="1F1F1F"/>
              </w:rPr>
              <w:t xml:space="preserve">All documents, supplies, and equipment provided to the </w:t>
            </w:r>
            <w:r w:rsidR="007B1180">
              <w:rPr>
                <w:color w:val="1F1F1F"/>
              </w:rPr>
              <w:t>Employee</w:t>
            </w:r>
            <w:r w:rsidRPr="007058A8">
              <w:rPr>
                <w:color w:val="1F1F1F"/>
              </w:rPr>
              <w:t xml:space="preserve"> to perform their duties will remain as the </w:t>
            </w:r>
            <w:r w:rsidR="007B1180">
              <w:rPr>
                <w:color w:val="1F1F1F"/>
              </w:rPr>
              <w:t>Employer</w:t>
            </w:r>
            <w:r w:rsidR="009168DE">
              <w:rPr>
                <w:color w:val="1F1F1F"/>
              </w:rPr>
              <w:t>’s</w:t>
            </w:r>
            <w:r w:rsidRPr="007058A8">
              <w:rPr>
                <w:color w:val="1F1F1F"/>
              </w:rPr>
              <w:t xml:space="preserve"> property and must be returned upon termination of the contract of employment for any reason whatsoever.</w:t>
            </w:r>
          </w:p>
          <w:p w14:paraId="0F31942F" w14:textId="422F7F18"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 Dispute Resolution</w:t>
            </w:r>
          </w:p>
          <w:p w14:paraId="7C0E9AC0" w14:textId="6800B1CA" w:rsidR="001B0FA1" w:rsidRPr="001B0FA1" w:rsidRDefault="001B0FA1" w:rsidP="00110E1D">
            <w:pPr>
              <w:keepNext w:val="0"/>
              <w:widowControl/>
              <w:shd w:val="clear" w:color="auto" w:fill="FFFFFF"/>
              <w:snapToGrid/>
              <w:spacing w:before="100" w:beforeAutospacing="1"/>
              <w:jc w:val="both"/>
              <w:outlineLvl w:val="9"/>
              <w:rPr>
                <w:color w:val="1F1F1F"/>
              </w:rPr>
            </w:pPr>
            <w:r w:rsidRPr="001B0FA1">
              <w:rPr>
                <w:color w:val="1F1F1F"/>
              </w:rPr>
              <w:t>Any dispute arising out of or relating to this contract shall be settled amicably through negotiation. If a resolution cannot be reached, the dispute shall be submitted to the Labor Court (Tribunal du Travail) with jurisdiction over the place of work.</w:t>
            </w:r>
          </w:p>
          <w:p w14:paraId="5753A31F" w14:textId="332B9A94"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w:t>
            </w:r>
            <w:r w:rsidR="009E1256">
              <w:rPr>
                <w:b/>
                <w:bCs/>
                <w:color w:val="1F1F1F"/>
              </w:rPr>
              <w:t>I</w:t>
            </w:r>
            <w:r w:rsidRPr="001B0FA1">
              <w:rPr>
                <w:b/>
                <w:bCs/>
                <w:color w:val="1F1F1F"/>
              </w:rPr>
              <w:t>. Governing Law</w:t>
            </w:r>
          </w:p>
          <w:p w14:paraId="3EA5C157" w14:textId="77777777" w:rsidR="001B0FA1" w:rsidRP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This contract shall be governed by and construed in accordance with the laws of the Islamic Republic of Mauritania.</w:t>
            </w:r>
          </w:p>
          <w:p w14:paraId="77F701B7" w14:textId="2AD5F7F5"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w:t>
            </w:r>
            <w:r w:rsidR="009059FB">
              <w:rPr>
                <w:b/>
                <w:bCs/>
                <w:color w:val="1F1F1F"/>
              </w:rPr>
              <w:t>I</w:t>
            </w:r>
            <w:r w:rsidRPr="001B0FA1">
              <w:rPr>
                <w:b/>
                <w:bCs/>
                <w:color w:val="1F1F1F"/>
              </w:rPr>
              <w:t>I. Severability</w:t>
            </w:r>
          </w:p>
          <w:p w14:paraId="5A09C4E3" w14:textId="77777777" w:rsidR="001B0FA1" w:rsidRP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If any provision of this contract is held to be invalid or unenforceable, such provision shall be struck and the remaining provisions shall remain in full force and effect.</w:t>
            </w:r>
          </w:p>
          <w:p w14:paraId="43D31899" w14:textId="6D9643D3" w:rsidR="001B0FA1" w:rsidRPr="001B0FA1" w:rsidRDefault="001B0FA1" w:rsidP="004A680F">
            <w:pPr>
              <w:keepNext w:val="0"/>
              <w:widowControl/>
              <w:shd w:val="clear" w:color="auto" w:fill="FFFFFF"/>
              <w:snapToGrid/>
              <w:spacing w:after="100" w:afterAutospacing="1"/>
              <w:jc w:val="both"/>
              <w:outlineLvl w:val="9"/>
              <w:rPr>
                <w:color w:val="1F1F1F"/>
              </w:rPr>
            </w:pPr>
            <w:r w:rsidRPr="001B0FA1">
              <w:rPr>
                <w:b/>
                <w:bCs/>
                <w:color w:val="1F1F1F"/>
              </w:rPr>
              <w:t>XI</w:t>
            </w:r>
            <w:r w:rsidR="009059FB">
              <w:rPr>
                <w:b/>
                <w:bCs/>
                <w:color w:val="1F1F1F"/>
              </w:rPr>
              <w:t>I</w:t>
            </w:r>
            <w:r w:rsidRPr="001B0FA1">
              <w:rPr>
                <w:b/>
                <w:bCs/>
                <w:color w:val="1F1F1F"/>
              </w:rPr>
              <w:t>I. Amendments</w:t>
            </w:r>
          </w:p>
          <w:p w14:paraId="14638126" w14:textId="77777777" w:rsidR="001B0FA1" w:rsidRP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This contract may be amended only by a written agreement signed by both parties.</w:t>
            </w:r>
          </w:p>
          <w:p w14:paraId="485E40EE" w14:textId="60988773"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XI</w:t>
            </w:r>
            <w:r w:rsidR="009059FB">
              <w:rPr>
                <w:b/>
                <w:bCs/>
                <w:color w:val="1F1F1F"/>
              </w:rPr>
              <w:t>V</w:t>
            </w:r>
            <w:r w:rsidRPr="001B0FA1">
              <w:rPr>
                <w:b/>
                <w:bCs/>
                <w:color w:val="1F1F1F"/>
              </w:rPr>
              <w:t>. Notices</w:t>
            </w:r>
          </w:p>
          <w:p w14:paraId="62EDD827" w14:textId="4CD65A12" w:rsid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All notices required or permitted hereunder shall be in writing</w:t>
            </w:r>
            <w:r w:rsidR="007058A8">
              <w:rPr>
                <w:color w:val="1F1F1F"/>
              </w:rPr>
              <w:t>.</w:t>
            </w:r>
          </w:p>
          <w:p w14:paraId="4DE8BCB5" w14:textId="44D7C4A3" w:rsidR="00BE176E" w:rsidRPr="00BE176E" w:rsidRDefault="007058A8" w:rsidP="007058A8">
            <w:pPr>
              <w:keepNext w:val="0"/>
              <w:widowControl/>
              <w:shd w:val="clear" w:color="auto" w:fill="FFFFFF"/>
              <w:snapToGrid/>
              <w:spacing w:before="100" w:beforeAutospacing="1" w:after="100" w:afterAutospacing="1"/>
              <w:jc w:val="both"/>
              <w:outlineLvl w:val="9"/>
              <w:rPr>
                <w:b/>
                <w:bCs/>
                <w:color w:val="1F1F1F"/>
              </w:rPr>
            </w:pPr>
            <w:r w:rsidRPr="001B0FA1">
              <w:rPr>
                <w:b/>
                <w:bCs/>
                <w:color w:val="1F1F1F"/>
              </w:rPr>
              <w:t>X</w:t>
            </w:r>
            <w:r w:rsidR="009059FB">
              <w:rPr>
                <w:b/>
                <w:bCs/>
                <w:color w:val="1F1F1F"/>
              </w:rPr>
              <w:t>V</w:t>
            </w:r>
            <w:r w:rsidR="00D91726">
              <w:rPr>
                <w:b/>
                <w:bCs/>
                <w:color w:val="1F1F1F"/>
              </w:rPr>
              <w:t>I</w:t>
            </w:r>
            <w:r w:rsidRPr="001B0FA1">
              <w:rPr>
                <w:b/>
                <w:bCs/>
                <w:color w:val="1F1F1F"/>
              </w:rPr>
              <w:t xml:space="preserve">. </w:t>
            </w:r>
            <w:r>
              <w:rPr>
                <w:b/>
                <w:bCs/>
                <w:color w:val="1F1F1F"/>
              </w:rPr>
              <w:t>Acceptance of Agreement</w:t>
            </w:r>
          </w:p>
          <w:p w14:paraId="04AD985E" w14:textId="03F588D0" w:rsidR="007325D8" w:rsidRPr="003E085D" w:rsidRDefault="007058A8" w:rsidP="003E085D">
            <w:pPr>
              <w:widowControl/>
              <w:spacing w:after="120"/>
              <w:jc w:val="both"/>
            </w:pPr>
            <w:r w:rsidRPr="005B4A16">
              <w:t xml:space="preserve">Under the terms and conditions stipulated, the parties accept this employee agreement contained in these pages, which read in its entirety, ratified, </w:t>
            </w:r>
            <w:r w:rsidR="007B753F" w:rsidRPr="005B4A16">
              <w:t>accepted,</w:t>
            </w:r>
            <w:r w:rsidRPr="005B4A16">
              <w:t xml:space="preserve"> and signed.</w:t>
            </w:r>
          </w:p>
        </w:tc>
        <w:tc>
          <w:tcPr>
            <w:tcW w:w="5580" w:type="dxa"/>
          </w:tcPr>
          <w:p w14:paraId="3C7AE576" w14:textId="62733CB4" w:rsidR="002B40F3" w:rsidRPr="002E706D" w:rsidRDefault="002E706D" w:rsidP="002B40F3">
            <w:pPr>
              <w:keepNext w:val="0"/>
              <w:widowControl/>
              <w:shd w:val="clear" w:color="auto" w:fill="FFFFFF"/>
              <w:snapToGrid/>
              <w:spacing w:before="100" w:beforeAutospacing="1" w:after="100" w:afterAutospacing="1"/>
              <w:jc w:val="center"/>
              <w:outlineLvl w:val="9"/>
              <w:rPr>
                <w:sz w:val="32"/>
                <w:szCs w:val="32"/>
                <w:lang w:val="fr-FR"/>
              </w:rPr>
            </w:pPr>
            <w:r w:rsidRPr="002E706D">
              <w:rPr>
                <w:b/>
                <w:bCs/>
                <w:sz w:val="32"/>
                <w:szCs w:val="32"/>
                <w:lang w:val="fr-FR"/>
              </w:rPr>
              <w:lastRenderedPageBreak/>
              <w:t>CONTRAT D’EMPLOY</w:t>
            </w:r>
            <w:r w:rsidRPr="002E706D">
              <w:rPr>
                <w:rStyle w:val="Emphasis"/>
                <w:b/>
                <w:bCs/>
                <w:i w:val="0"/>
                <w:iCs w:val="0"/>
                <w:sz w:val="32"/>
                <w:szCs w:val="32"/>
                <w:shd w:val="clear" w:color="auto" w:fill="FFFFFF"/>
                <w:lang w:val="fr-FR"/>
              </w:rPr>
              <w:t>È</w:t>
            </w:r>
          </w:p>
          <w:p w14:paraId="3C0590AC"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est établi le</w:t>
            </w:r>
            <w:r w:rsidRPr="002E706D">
              <w:rPr>
                <w:b/>
                <w:bCs/>
                <w:color w:val="1F1F1F"/>
                <w:lang w:val="fr-FR"/>
              </w:rPr>
              <w:t xml:space="preserve"> </w:t>
            </w:r>
            <w:r w:rsidRPr="002E706D">
              <w:rPr>
                <w:b/>
                <w:bCs/>
                <w:color w:val="1F1F1F"/>
                <w:highlight w:val="yellow"/>
                <w:lang w:val="fr-FR"/>
              </w:rPr>
              <w:t>[INSÉRER LA DATE]</w:t>
            </w:r>
            <w:r w:rsidRPr="002E706D">
              <w:rPr>
                <w:b/>
                <w:bCs/>
                <w:color w:val="1F1F1F"/>
                <w:lang w:val="fr-FR"/>
              </w:rPr>
              <w:t>.</w:t>
            </w:r>
          </w:p>
          <w:p w14:paraId="3C8BF573" w14:textId="45D40FAB" w:rsidR="009168DE" w:rsidRPr="002E706D"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2E706D">
              <w:rPr>
                <w:b/>
                <w:bCs/>
                <w:color w:val="1F1F1F"/>
                <w:lang w:val="fr-FR"/>
              </w:rPr>
              <w:t>ENTRE:</w:t>
            </w:r>
          </w:p>
          <w:p w14:paraId="60540874"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L'employeur : </w:t>
            </w:r>
            <w:proofErr w:type="spellStart"/>
            <w:r w:rsidRPr="002E706D">
              <w:rPr>
                <w:color w:val="1F1F1F"/>
                <w:lang w:val="fr-FR"/>
              </w:rPr>
              <w:t>Partners</w:t>
            </w:r>
            <w:proofErr w:type="spellEnd"/>
            <w:r w:rsidRPr="002E706D">
              <w:rPr>
                <w:color w:val="1F1F1F"/>
                <w:lang w:val="fr-FR"/>
              </w:rPr>
              <w:t xml:space="preserve"> of the </w:t>
            </w:r>
            <w:proofErr w:type="spellStart"/>
            <w:r w:rsidRPr="002E706D">
              <w:rPr>
                <w:color w:val="1F1F1F"/>
                <w:lang w:val="fr-FR"/>
              </w:rPr>
              <w:t>Americas</w:t>
            </w:r>
            <w:proofErr w:type="spellEnd"/>
            <w:r w:rsidRPr="002E706D">
              <w:rPr>
                <w:color w:val="1F1F1F"/>
                <w:lang w:val="fr-FR"/>
              </w:rPr>
              <w:t xml:space="preserve">, immatriculée à Nouakchott, Mauritanie sous le numéro </w:t>
            </w:r>
            <w:r w:rsidRPr="00A73F96">
              <w:rPr>
                <w:color w:val="1F1F1F"/>
                <w:highlight w:val="yellow"/>
                <w:lang w:val="fr-FR"/>
              </w:rPr>
              <w:t>[Numéro d'immatriculation XXX]</w:t>
            </w:r>
            <w:r w:rsidRPr="002E706D">
              <w:rPr>
                <w:color w:val="1F1F1F"/>
                <w:lang w:val="fr-FR"/>
              </w:rPr>
              <w:t xml:space="preserve">, dont le siège social est situé Zone résidentielle B Nord N°5 à </w:t>
            </w:r>
            <w:proofErr w:type="spellStart"/>
            <w:r w:rsidRPr="002E706D">
              <w:rPr>
                <w:color w:val="1F1F1F"/>
                <w:lang w:val="fr-FR"/>
              </w:rPr>
              <w:t>Tevragh</w:t>
            </w:r>
            <w:proofErr w:type="spellEnd"/>
            <w:r w:rsidRPr="002E706D">
              <w:rPr>
                <w:color w:val="1F1F1F"/>
                <w:lang w:val="fr-FR"/>
              </w:rPr>
              <w:t xml:space="preserve"> </w:t>
            </w:r>
            <w:proofErr w:type="spellStart"/>
            <w:r w:rsidRPr="002E706D">
              <w:rPr>
                <w:color w:val="1F1F1F"/>
                <w:lang w:val="fr-FR"/>
              </w:rPr>
              <w:t>Zeina</w:t>
            </w:r>
            <w:proofErr w:type="spellEnd"/>
            <w:r w:rsidRPr="002E706D">
              <w:rPr>
                <w:color w:val="1F1F1F"/>
                <w:lang w:val="fr-FR"/>
              </w:rPr>
              <w:t xml:space="preserve"> Nouakchott, Mauritanie (ci-après dénommé " l'Employeur ").</w:t>
            </w:r>
          </w:p>
          <w:p w14:paraId="12D53584" w14:textId="7369E0E5" w:rsidR="009168DE" w:rsidRPr="002E706D"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2E706D">
              <w:rPr>
                <w:b/>
                <w:bCs/>
                <w:color w:val="1F1F1F"/>
                <w:lang w:val="fr-FR"/>
              </w:rPr>
              <w:t>ET:</w:t>
            </w:r>
          </w:p>
          <w:p w14:paraId="1872C799" w14:textId="46C0060C"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L'employé: </w:t>
            </w:r>
            <w:r w:rsidRPr="00A73F96">
              <w:rPr>
                <w:color w:val="1F1F1F"/>
                <w:highlight w:val="yellow"/>
                <w:lang w:val="fr-FR"/>
              </w:rPr>
              <w:t>[Nom de l'employé]</w:t>
            </w:r>
            <w:r w:rsidRPr="002E706D">
              <w:rPr>
                <w:color w:val="1F1F1F"/>
                <w:lang w:val="fr-FR"/>
              </w:rPr>
              <w:t xml:space="preserve">, résidant à </w:t>
            </w:r>
            <w:r w:rsidRPr="00A73F96">
              <w:rPr>
                <w:color w:val="1F1F1F"/>
                <w:highlight w:val="yellow"/>
                <w:lang w:val="fr-FR"/>
              </w:rPr>
              <w:t>[Adresse de l'employé]</w:t>
            </w:r>
            <w:r w:rsidRPr="002E706D">
              <w:rPr>
                <w:color w:val="1F1F1F"/>
                <w:lang w:val="fr-FR"/>
              </w:rPr>
              <w:t xml:space="preserve"> (ci-après dénommé "l'employé").</w:t>
            </w:r>
          </w:p>
          <w:p w14:paraId="065FE65E"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b/>
                <w:bCs/>
                <w:color w:val="1F1F1F"/>
                <w:lang w:val="fr-FR"/>
              </w:rPr>
              <w:t xml:space="preserve">En considération des </w:t>
            </w:r>
            <w:r w:rsidRPr="002E706D">
              <w:rPr>
                <w:color w:val="1F1F1F"/>
                <w:lang w:val="fr-FR"/>
              </w:rPr>
              <w:t>engagements mutuels contenus dans le présent document, l'Employé et l'Employeur conviennent de ce qui suit :</w:t>
            </w:r>
          </w:p>
          <w:p w14:paraId="55B587F6" w14:textId="77777777" w:rsidR="009168DE" w:rsidRPr="002E706D" w:rsidRDefault="009168DE" w:rsidP="002E706D">
            <w:pPr>
              <w:keepNext w:val="0"/>
              <w:widowControl/>
              <w:shd w:val="clear" w:color="auto" w:fill="FFFFFF"/>
              <w:snapToGrid/>
              <w:spacing w:before="100" w:beforeAutospacing="1" w:after="100" w:afterAutospacing="1"/>
              <w:jc w:val="center"/>
              <w:outlineLvl w:val="9"/>
              <w:rPr>
                <w:b/>
                <w:bCs/>
                <w:color w:val="1F1F1F"/>
                <w:lang w:val="fr-FR"/>
              </w:rPr>
            </w:pPr>
            <w:r w:rsidRPr="002E706D">
              <w:rPr>
                <w:b/>
                <w:bCs/>
                <w:color w:val="1F1F1F"/>
                <w:lang w:val="fr-FR"/>
              </w:rPr>
              <w:t>CONDITIONS GÉNÉRALES</w:t>
            </w:r>
          </w:p>
          <w:p w14:paraId="302DC07C"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 Droit applicable</w:t>
            </w:r>
          </w:p>
          <w:p w14:paraId="663E1FE6"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est soumis au Code du travail mauritanien (tel qu'amendé) et à toutes les autres lois et réglementations applicables en République Islamique de Mauritanie.</w:t>
            </w:r>
          </w:p>
          <w:p w14:paraId="785AA600"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II. Intégralité de l'accord</w:t>
            </w:r>
          </w:p>
          <w:p w14:paraId="4CF035B7" w14:textId="3649891E" w:rsidR="007879BA"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constitue l'intégralité de l'accord entre l'Employeur et l'Employé concernant la relation de travail et remplace toutes les communications, représentations ou accords antérieurs ou contemporains, qu'ils soient oraux ou écrits.</w:t>
            </w:r>
          </w:p>
          <w:p w14:paraId="1F7FD58F"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III. Durée du contrat</w:t>
            </w:r>
          </w:p>
          <w:p w14:paraId="06308919"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 présent contrat est à durée indéterminée et prendra effet le </w:t>
            </w:r>
            <w:r w:rsidRPr="007879BA">
              <w:rPr>
                <w:color w:val="1F1F1F"/>
                <w:highlight w:val="yellow"/>
                <w:lang w:val="fr-FR"/>
              </w:rPr>
              <w:t>DATE</w:t>
            </w:r>
            <w:r w:rsidRPr="002E706D">
              <w:rPr>
                <w:color w:val="1F1F1F"/>
                <w:lang w:val="fr-FR"/>
              </w:rPr>
              <w:t xml:space="preserve"> et se poursuivra jusqu'à ce qu'il soit résilié conformément aux dispositions du présent contrat.</w:t>
            </w:r>
          </w:p>
          <w:p w14:paraId="253F43A2" w14:textId="64160397" w:rsidR="007879BA"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La nomination de l'employé (dans le cas de nouvelles nominations) est soumise à une période d'essai de 6 (six) mois au cours de laquelle chaque partie peut résilier le contrat d'emploi à tout moment pendant la période d'essai, pour quelque raison que ce soit et sans préavis, sans encourir aucune responsabilité.</w:t>
            </w:r>
          </w:p>
          <w:p w14:paraId="49033DBA"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IV. Description du poste</w:t>
            </w:r>
          </w:p>
          <w:p w14:paraId="1C63D1C7" w14:textId="77777777" w:rsidR="009168DE" w:rsidRPr="007879BA"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L'Employé est employé par l'Employeur pour remplir le rôle de </w:t>
            </w:r>
            <w:r w:rsidRPr="007879BA">
              <w:rPr>
                <w:color w:val="1F1F1F"/>
                <w:highlight w:val="yellow"/>
                <w:lang w:val="fr-FR"/>
              </w:rPr>
              <w:t>[Titre du poste]</w:t>
            </w:r>
            <w:r w:rsidRPr="002E706D">
              <w:rPr>
                <w:color w:val="1F1F1F"/>
                <w:lang w:val="fr-FR"/>
              </w:rPr>
              <w:t>, comme indiqué dans la description de poste ci-dessous. L'employé sera resp</w:t>
            </w:r>
            <w:r w:rsidRPr="007879BA">
              <w:rPr>
                <w:color w:val="1F1F1F"/>
                <w:lang w:val="fr-FR"/>
              </w:rPr>
              <w:t>onsable des tâches suivantes</w:t>
            </w:r>
          </w:p>
          <w:p w14:paraId="5D9D6A0E" w14:textId="77777777" w:rsidR="007879BA" w:rsidRPr="007879BA" w:rsidRDefault="009168DE" w:rsidP="002E706D">
            <w:pPr>
              <w:pStyle w:val="ListParagraph"/>
              <w:keepNext w:val="0"/>
              <w:numPr>
                <w:ilvl w:val="0"/>
                <w:numId w:val="27"/>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XXX</w:t>
            </w:r>
          </w:p>
          <w:p w14:paraId="755876D6" w14:textId="77777777" w:rsidR="007879BA" w:rsidRPr="007879BA" w:rsidRDefault="009168DE" w:rsidP="002E706D">
            <w:pPr>
              <w:pStyle w:val="ListParagraph"/>
              <w:keepNext w:val="0"/>
              <w:numPr>
                <w:ilvl w:val="0"/>
                <w:numId w:val="27"/>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XXX</w:t>
            </w:r>
          </w:p>
          <w:p w14:paraId="48078FD7" w14:textId="77777777" w:rsidR="007879BA" w:rsidRPr="007879BA" w:rsidRDefault="009168DE" w:rsidP="002E706D">
            <w:pPr>
              <w:pStyle w:val="ListParagraph"/>
              <w:keepNext w:val="0"/>
              <w:numPr>
                <w:ilvl w:val="0"/>
                <w:numId w:val="27"/>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XXX</w:t>
            </w:r>
          </w:p>
          <w:p w14:paraId="30AE2F15" w14:textId="77777777" w:rsidR="007879BA" w:rsidRPr="007879BA" w:rsidRDefault="009168DE" w:rsidP="002E706D">
            <w:pPr>
              <w:pStyle w:val="ListParagraph"/>
              <w:keepNext w:val="0"/>
              <w:numPr>
                <w:ilvl w:val="0"/>
                <w:numId w:val="27"/>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XXX</w:t>
            </w:r>
          </w:p>
          <w:p w14:paraId="43C9A6FB" w14:textId="542F2BBF" w:rsidR="009168DE" w:rsidRPr="007879BA" w:rsidRDefault="009168DE" w:rsidP="002E706D">
            <w:pPr>
              <w:pStyle w:val="ListParagraph"/>
              <w:keepNext w:val="0"/>
              <w:numPr>
                <w:ilvl w:val="0"/>
                <w:numId w:val="27"/>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XXX</w:t>
            </w:r>
          </w:p>
          <w:p w14:paraId="2A17D236"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color w:val="1F1F1F"/>
                <w:lang w:val="fr-FR"/>
              </w:rPr>
              <w:t>L'Employeu</w:t>
            </w:r>
            <w:r w:rsidRPr="002E706D">
              <w:rPr>
                <w:color w:val="1F1F1F"/>
                <w:lang w:val="fr-FR"/>
              </w:rPr>
              <w:t>r peut modifier les fonctions et responsabilités de l'Employé en fonction des besoins opérationnels, à condition que ces modifications soient raisonnables, qu'elles ne constituent pas un changement matériel du poste et qu'elles soient conformes au Code du travail mauritanien.</w:t>
            </w:r>
          </w:p>
          <w:p w14:paraId="55BD3C1D" w14:textId="77777777" w:rsidR="00963940" w:rsidRPr="00963940" w:rsidRDefault="00963940" w:rsidP="00963940">
            <w:pPr>
              <w:keepNext w:val="0"/>
              <w:widowControl/>
              <w:shd w:val="clear" w:color="auto" w:fill="FFFFFF"/>
              <w:snapToGrid/>
              <w:spacing w:before="100" w:beforeAutospacing="1" w:after="100" w:afterAutospacing="1"/>
              <w:jc w:val="both"/>
              <w:outlineLvl w:val="9"/>
              <w:rPr>
                <w:color w:val="1F1F1F"/>
                <w:lang w:val="fr-FR"/>
              </w:rPr>
            </w:pPr>
            <w:r w:rsidRPr="00963940">
              <w:rPr>
                <w:b/>
                <w:bCs/>
                <w:color w:val="1F1F1F"/>
                <w:lang w:val="fr-FR"/>
              </w:rPr>
              <w:t xml:space="preserve">IV. Annexe </w:t>
            </w:r>
          </w:p>
          <w:p w14:paraId="33072704" w14:textId="20C17BF2" w:rsidR="003F263C" w:rsidRPr="00963940" w:rsidRDefault="00963940" w:rsidP="002E706D">
            <w:pPr>
              <w:keepNext w:val="0"/>
              <w:widowControl/>
              <w:shd w:val="clear" w:color="auto" w:fill="FFFFFF"/>
              <w:snapToGrid/>
              <w:spacing w:before="100" w:beforeAutospacing="1" w:after="100" w:afterAutospacing="1"/>
              <w:jc w:val="both"/>
              <w:outlineLvl w:val="9"/>
              <w:rPr>
                <w:color w:val="1F1F1F"/>
                <w:lang w:val="fr-FR"/>
              </w:rPr>
            </w:pPr>
            <w:r w:rsidRPr="00963940">
              <w:rPr>
                <w:color w:val="1F1F1F"/>
                <w:lang w:val="fr-FR"/>
              </w:rPr>
              <w:t>Le manuel complémentaire et la description de poste font partie intégrante de cet accord de travail.</w:t>
            </w:r>
          </w:p>
          <w:p w14:paraId="6EE83216"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V. Horaires et lieu de travail</w:t>
            </w:r>
          </w:p>
          <w:p w14:paraId="5CD67957" w14:textId="3B94B12A"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Lieu de travail:</w:t>
            </w:r>
            <w:r w:rsidRPr="002E706D">
              <w:rPr>
                <w:color w:val="1F1F1F"/>
                <w:lang w:val="fr-FR"/>
              </w:rPr>
              <w:t xml:space="preserve"> L'Employé exécutera ses tâches administratives au bureau situé à la Zone résidentielle B Nord N°5 à </w:t>
            </w:r>
            <w:proofErr w:type="spellStart"/>
            <w:r w:rsidRPr="002E706D">
              <w:rPr>
                <w:color w:val="1F1F1F"/>
                <w:lang w:val="fr-FR"/>
              </w:rPr>
              <w:t>Tevragh</w:t>
            </w:r>
            <w:proofErr w:type="spellEnd"/>
            <w:r w:rsidRPr="002E706D">
              <w:rPr>
                <w:color w:val="1F1F1F"/>
                <w:lang w:val="fr-FR"/>
              </w:rPr>
              <w:t xml:space="preserve"> </w:t>
            </w:r>
            <w:proofErr w:type="spellStart"/>
            <w:r w:rsidRPr="002E706D">
              <w:rPr>
                <w:color w:val="1F1F1F"/>
                <w:lang w:val="fr-FR"/>
              </w:rPr>
              <w:t>Zeina</w:t>
            </w:r>
            <w:proofErr w:type="spellEnd"/>
            <w:r w:rsidRPr="002E706D">
              <w:rPr>
                <w:color w:val="1F1F1F"/>
                <w:lang w:val="fr-FR"/>
              </w:rPr>
              <w:t xml:space="preserve"> Nouakchott, Mauritanie, à condition que l'Employeur puisse demander à l'Employé d'exécuter ses tâches à un endroit indiqué par l'Employeur. Il peut s'agir d'un travail sur le terrain dans plusieurs régions de la Mauritanie.</w:t>
            </w:r>
          </w:p>
          <w:p w14:paraId="2AF9E87B" w14:textId="525D7505"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Semaine de travail:</w:t>
            </w:r>
            <w:r w:rsidRPr="002E706D">
              <w:rPr>
                <w:color w:val="1F1F1F"/>
                <w:lang w:val="fr-FR"/>
              </w:rPr>
              <w:t xml:space="preserve"> La semaine de travail normale est de 40 heures, réparties sur cinq (5) jours. Du lundi au jeudi, l'employé travaillera neuf (9) heures par jour, et quatre (4) heures le vendredi. </w:t>
            </w:r>
          </w:p>
          <w:p w14:paraId="50588369"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Un employé travaillant plus de 40 heures par semaine doit recevoir des instructions de l'entreprise à cet effet afin d'être rémunéré pour les heures travaillées en excès.</w:t>
            </w:r>
          </w:p>
          <w:p w14:paraId="6EB62CFB" w14:textId="19DA4FCF"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Pauses:</w:t>
            </w:r>
            <w:r w:rsidRPr="002E706D">
              <w:rPr>
                <w:color w:val="1F1F1F"/>
                <w:lang w:val="fr-FR"/>
              </w:rPr>
              <w:t xml:space="preserve"> L'employé a droit à une pause repas de trente (30) minutes continues. Les interruptions ne sont normalement pas autorisées, mais des circonstances opérationnelles peuvent justifier une interruption, à la suite de laquelle un temps de repos équivalent est accordé.</w:t>
            </w:r>
          </w:p>
          <w:p w14:paraId="34AC5E40" w14:textId="77777777" w:rsidR="008E74DC" w:rsidRPr="002269B2" w:rsidRDefault="009168DE" w:rsidP="008E74DC">
            <w:pPr>
              <w:keepNext w:val="0"/>
              <w:widowControl/>
              <w:shd w:val="clear" w:color="auto" w:fill="FFFFFF" w:themeFill="background1"/>
              <w:snapToGrid/>
              <w:spacing w:before="100" w:beforeAutospacing="1" w:after="100" w:afterAutospacing="1"/>
              <w:jc w:val="both"/>
              <w:rPr>
                <w:color w:val="1F1F1F"/>
                <w:lang w:val="fr-FR"/>
              </w:rPr>
            </w:pPr>
            <w:r w:rsidRPr="007879BA">
              <w:rPr>
                <w:b/>
                <w:bCs/>
                <w:color w:val="1F1F1F"/>
                <w:lang w:val="fr-FR"/>
              </w:rPr>
              <w:t>Heures supplémentaires:</w:t>
            </w:r>
            <w:r w:rsidRPr="002E706D">
              <w:rPr>
                <w:color w:val="1F1F1F"/>
                <w:lang w:val="fr-FR"/>
              </w:rPr>
              <w:t xml:space="preserve"> </w:t>
            </w:r>
            <w:r w:rsidR="008E74DC" w:rsidRPr="008E74DC">
              <w:rPr>
                <w:color w:val="1F1F1F"/>
                <w:lang w:val="fr-FR"/>
              </w:rPr>
              <w:t>Selon l'article 39, les heures supplémentaires sont les heures travaillées au-delà de la durée légale hebdomadaire de travail et donnent lieu à une majoration du salaire réel, déduction faite de l'ind</w:t>
            </w:r>
            <w:r w:rsidR="008E74DC" w:rsidRPr="002269B2">
              <w:rPr>
                <w:color w:val="1F1F1F"/>
                <w:lang w:val="fr-FR"/>
              </w:rPr>
              <w:t>emnité d'expatriation. Le code du travail fixe la rémunération des heures supplémentaires comme suit :</w:t>
            </w:r>
          </w:p>
          <w:p w14:paraId="3F54121F" w14:textId="17480CC6" w:rsidR="008E74DC" w:rsidRPr="002269B2" w:rsidRDefault="008E74DC" w:rsidP="008E74DC">
            <w:pPr>
              <w:pStyle w:val="ListParagraph"/>
              <w:keepNext w:val="0"/>
              <w:numPr>
                <w:ilvl w:val="0"/>
                <w:numId w:val="36"/>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15% de majoration pour les heures effectuées de la 41ème à la 48ème heure;</w:t>
            </w:r>
          </w:p>
          <w:p w14:paraId="6F422345" w14:textId="77777777" w:rsidR="008E74DC" w:rsidRPr="002269B2" w:rsidRDefault="008E74DC" w:rsidP="00D676F9">
            <w:pPr>
              <w:pStyle w:val="ListParagraph"/>
              <w:keepNext w:val="0"/>
              <w:numPr>
                <w:ilvl w:val="0"/>
                <w:numId w:val="36"/>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Majoration de 40 % pour les heures effectuées de la 49e à la 54e heure;</w:t>
            </w:r>
          </w:p>
          <w:p w14:paraId="56DB58E2" w14:textId="77777777" w:rsidR="008E74DC" w:rsidRPr="002269B2" w:rsidRDefault="008E74DC" w:rsidP="00A91696">
            <w:pPr>
              <w:pStyle w:val="ListParagraph"/>
              <w:keepNext w:val="0"/>
              <w:numPr>
                <w:ilvl w:val="0"/>
                <w:numId w:val="36"/>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Majoration de 50 % pour les heures effectuées de nuit;</w:t>
            </w:r>
          </w:p>
          <w:p w14:paraId="4890CDB0" w14:textId="77777777" w:rsidR="008E74DC" w:rsidRPr="002269B2" w:rsidRDefault="008E74DC" w:rsidP="00D443D7">
            <w:pPr>
              <w:pStyle w:val="ListParagraph"/>
              <w:keepNext w:val="0"/>
              <w:numPr>
                <w:ilvl w:val="0"/>
                <w:numId w:val="36"/>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Majoration de 50 % pour les heures effectuées au-delà de la 54e heure;</w:t>
            </w:r>
          </w:p>
          <w:p w14:paraId="2F3AE975" w14:textId="77777777" w:rsidR="002269B2" w:rsidRPr="002269B2" w:rsidRDefault="008E74DC" w:rsidP="00E57B2E">
            <w:pPr>
              <w:pStyle w:val="ListParagraph"/>
              <w:keepNext w:val="0"/>
              <w:numPr>
                <w:ilvl w:val="0"/>
                <w:numId w:val="36"/>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Majoration de 50 % pour les heures travaillées de jour le dimanche et les jours fériés;</w:t>
            </w:r>
          </w:p>
          <w:p w14:paraId="3F3527C7" w14:textId="0E5D23BF" w:rsidR="4209ADD1" w:rsidRPr="002269B2" w:rsidRDefault="008E74DC" w:rsidP="4209ADD1">
            <w:pPr>
              <w:pStyle w:val="ListParagraph"/>
              <w:keepNext w:val="0"/>
              <w:numPr>
                <w:ilvl w:val="0"/>
                <w:numId w:val="36"/>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100 % pour les heures travaillées de nuit le dimanche et les jours fériés.</w:t>
            </w:r>
          </w:p>
          <w:p w14:paraId="3E17EAE2"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VI. Rémunération et avantages</w:t>
            </w:r>
          </w:p>
          <w:p w14:paraId="369ABC44" w14:textId="5E83488F"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Salaire:</w:t>
            </w:r>
            <w:r w:rsidRPr="002E706D">
              <w:rPr>
                <w:color w:val="1F1F1F"/>
                <w:lang w:val="fr-FR"/>
              </w:rPr>
              <w:t xml:space="preserve"> Le salaire de base de l'employé sera de </w:t>
            </w:r>
            <w:r w:rsidRPr="007879BA">
              <w:rPr>
                <w:color w:val="1F1F1F"/>
                <w:highlight w:val="yellow"/>
                <w:lang w:val="fr-FR"/>
              </w:rPr>
              <w:t>[montant]</w:t>
            </w:r>
            <w:r w:rsidRPr="002E706D">
              <w:rPr>
                <w:color w:val="1F1F1F"/>
                <w:lang w:val="fr-FR"/>
              </w:rPr>
              <w:t xml:space="preserve"> USD brut (avant impôts) par mois </w:t>
            </w:r>
            <w:r w:rsidRPr="007879BA">
              <w:rPr>
                <w:b/>
                <w:bCs/>
                <w:i/>
                <w:iCs/>
                <w:color w:val="1F1F1F"/>
                <w:lang w:val="fr-FR"/>
              </w:rPr>
              <w:t>(l'équivalent payé en ouguiya mauritanienne, le taux de change sera calculé à l'aide d'OANDA en utilisant le taux de change moyen des mois précédents de l'USD à l'UFM).</w:t>
            </w:r>
            <w:r w:rsidRPr="002E706D">
              <w:rPr>
                <w:color w:val="1F1F1F"/>
                <w:lang w:val="fr-FR"/>
              </w:rPr>
              <w:t xml:space="preserve"> Le salaire sera versé à la fin de chaque mois.</w:t>
            </w:r>
          </w:p>
          <w:p w14:paraId="69354036"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salaire peut être revu à la discrétion de l'entreprise et peut être augmenté chaque année en fonction des performances. Toutefois, il n'y a aucune obligation d'accorder une augmentation.</w:t>
            </w:r>
          </w:p>
          <w:p w14:paraId="3AED4AB5" w14:textId="6D837D6C" w:rsidR="009168DE" w:rsidRPr="007879BA"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Avantages:</w:t>
            </w:r>
            <w:r w:rsidRPr="002E706D">
              <w:rPr>
                <w:color w:val="1F1F1F"/>
                <w:lang w:val="fr-FR"/>
              </w:rPr>
              <w:t xml:space="preserve"> L'employé a droit aux avantages suivants, y compr</w:t>
            </w:r>
            <w:r w:rsidRPr="007879BA">
              <w:rPr>
                <w:color w:val="1F1F1F"/>
                <w:lang w:val="fr-FR"/>
              </w:rPr>
              <w:t>is, mais sans s'y limiter :</w:t>
            </w:r>
          </w:p>
          <w:p w14:paraId="3C57DB98" w14:textId="1CD33F74" w:rsidR="009168DE" w:rsidRPr="007879BA" w:rsidRDefault="009168DE" w:rsidP="007879BA">
            <w:pPr>
              <w:pStyle w:val="ListParagraph"/>
              <w:keepNext w:val="0"/>
              <w:numPr>
                <w:ilvl w:val="0"/>
                <w:numId w:val="28"/>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L'employeur versera à l'employé, avant le 31 décembre de chaque année, une prime de 13e mois ou "prime de vacances" égale à un douzième (1/12) du salaire normal total gagné au cours de l'année. Pour le calcul de la prime, le salaire normal exclut les pourboires, les heures supplémentaires et les autres avantages reçus. Si l'employé n'a pas travaillé pendant toute la période, la prime doit être versée au prorata du temps travaillé.</w:t>
            </w:r>
          </w:p>
          <w:p w14:paraId="119027E5"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VII. Congés payés</w:t>
            </w:r>
          </w:p>
          <w:p w14:paraId="78642AE8" w14:textId="5FC0313E" w:rsidR="007879BA" w:rsidRDefault="009168DE" w:rsidP="007879BA">
            <w:pPr>
              <w:keepNext w:val="0"/>
              <w:widowControl/>
              <w:shd w:val="clear" w:color="auto" w:fill="FFFFFF"/>
              <w:snapToGrid/>
              <w:spacing w:before="100" w:beforeAutospacing="1"/>
              <w:jc w:val="both"/>
              <w:outlineLvl w:val="9"/>
              <w:rPr>
                <w:b/>
                <w:bCs/>
                <w:i/>
                <w:iCs/>
                <w:color w:val="1F1F1F"/>
                <w:lang w:val="fr-FR"/>
              </w:rPr>
            </w:pPr>
            <w:r w:rsidRPr="007879BA">
              <w:rPr>
                <w:b/>
                <w:bCs/>
                <w:i/>
                <w:iCs/>
                <w:color w:val="1F1F1F"/>
                <w:lang w:val="fr-FR"/>
              </w:rPr>
              <w:t>Congé annuel:</w:t>
            </w:r>
          </w:p>
          <w:p w14:paraId="5887B908" w14:textId="77777777" w:rsidR="007879BA" w:rsidRDefault="007879BA" w:rsidP="007879BA">
            <w:pPr>
              <w:keepNext w:val="0"/>
              <w:widowControl/>
              <w:shd w:val="clear" w:color="auto" w:fill="FFFFFF"/>
              <w:snapToGrid/>
              <w:jc w:val="both"/>
              <w:outlineLvl w:val="9"/>
              <w:rPr>
                <w:color w:val="1F1F1F"/>
                <w:lang w:val="fr-FR"/>
              </w:rPr>
            </w:pPr>
          </w:p>
          <w:p w14:paraId="4C9BF882" w14:textId="612EB94D" w:rsidR="007879BA" w:rsidRPr="007879BA" w:rsidRDefault="009168DE" w:rsidP="007879BA">
            <w:pPr>
              <w:keepNext w:val="0"/>
              <w:widowControl/>
              <w:shd w:val="clear" w:color="auto" w:fill="FFFFFF"/>
              <w:snapToGrid/>
              <w:jc w:val="both"/>
              <w:outlineLvl w:val="9"/>
              <w:rPr>
                <w:b/>
                <w:bCs/>
                <w:i/>
                <w:iCs/>
                <w:color w:val="1F1F1F"/>
                <w:lang w:val="fr-FR"/>
              </w:rPr>
            </w:pPr>
            <w:r w:rsidRPr="002E706D">
              <w:rPr>
                <w:color w:val="1F1F1F"/>
                <w:lang w:val="fr-FR"/>
              </w:rPr>
              <w:t>L'emp</w:t>
            </w:r>
            <w:r w:rsidRPr="007879BA">
              <w:rPr>
                <w:color w:val="1F1F1F"/>
                <w:lang w:val="fr-FR"/>
              </w:rPr>
              <w:t>loyé a droit aux jours de congé annuel (vacances) suivants :</w:t>
            </w:r>
          </w:p>
          <w:p w14:paraId="749234B6" w14:textId="77777777" w:rsidR="007879BA" w:rsidRPr="007879BA" w:rsidRDefault="009168DE" w:rsidP="007879BA">
            <w:pPr>
              <w:pStyle w:val="ListParagraph"/>
              <w:keepNext w:val="0"/>
              <w:numPr>
                <w:ilvl w:val="0"/>
                <w:numId w:val="29"/>
              </w:numPr>
              <w:shd w:val="clear" w:color="auto" w:fill="FFFFFF"/>
              <w:jc w:val="both"/>
              <w:outlineLvl w:val="9"/>
              <w:rPr>
                <w:rFonts w:ascii="Times New Roman" w:hAnsi="Times New Roman" w:cs="Times New Roman"/>
                <w:b/>
                <w:bCs/>
                <w:i/>
                <w:iCs/>
                <w:color w:val="1F1F1F"/>
                <w:sz w:val="24"/>
                <w:szCs w:val="24"/>
                <w:lang w:val="fr-FR"/>
              </w:rPr>
            </w:pPr>
            <w:r w:rsidRPr="007879BA">
              <w:rPr>
                <w:rFonts w:ascii="Times New Roman" w:hAnsi="Times New Roman" w:cs="Times New Roman"/>
                <w:color w:val="1F1F1F"/>
                <w:sz w:val="24"/>
                <w:szCs w:val="24"/>
                <w:lang w:val="fr-FR"/>
              </w:rPr>
              <w:t>Pour 0 à 3 ans de service - vingt (20) jours de congé annuel par an, acquis à raison de 1,67 jour par mois ;</w:t>
            </w:r>
          </w:p>
          <w:p w14:paraId="28CAFA17" w14:textId="5A269509" w:rsidR="009168DE" w:rsidRPr="007879BA" w:rsidRDefault="009168DE" w:rsidP="007879BA">
            <w:pPr>
              <w:pStyle w:val="ListParagraph"/>
              <w:keepNext w:val="0"/>
              <w:numPr>
                <w:ilvl w:val="0"/>
                <w:numId w:val="29"/>
              </w:numPr>
              <w:shd w:val="clear" w:color="auto" w:fill="FFFFFF"/>
              <w:jc w:val="both"/>
              <w:outlineLvl w:val="9"/>
              <w:rPr>
                <w:rFonts w:ascii="Times New Roman" w:hAnsi="Times New Roman" w:cs="Times New Roman"/>
                <w:b/>
                <w:bCs/>
                <w:i/>
                <w:iCs/>
                <w:color w:val="1F1F1F"/>
                <w:sz w:val="24"/>
                <w:szCs w:val="24"/>
                <w:lang w:val="fr-FR"/>
              </w:rPr>
            </w:pPr>
            <w:r w:rsidRPr="007879BA">
              <w:rPr>
                <w:rFonts w:ascii="Times New Roman" w:hAnsi="Times New Roman" w:cs="Times New Roman"/>
                <w:color w:val="1F1F1F"/>
                <w:sz w:val="24"/>
                <w:szCs w:val="24"/>
                <w:lang w:val="fr-FR"/>
              </w:rPr>
              <w:t>Pour 3 ans de service ou plus - vingt-cinq (25) jours de congé annuel par an, acquis à raison de 2,08 jours par mois.</w:t>
            </w:r>
          </w:p>
          <w:p w14:paraId="426C1F05" w14:textId="15305084"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Un maximum de vingt (20) jours de congé annuel peut être reporté chaque année civile (de janvier à décembre). Tout jour dépassant les vingt (20) jours à la fin de l'année civile sera perdu par l'employé.</w:t>
            </w:r>
          </w:p>
          <w:p w14:paraId="0C5DA42F" w14:textId="798D8E0C"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En cas de résiliation du présent contrat, l'employeur verse à l'employé le montant proportionnel des congés annuels accumulés mais non obtenus ou perdus par l'employé avant la date de résiliation de son contrat de travail.</w:t>
            </w:r>
          </w:p>
          <w:p w14:paraId="40400ADC" w14:textId="77777777" w:rsidR="00545133" w:rsidRDefault="00545133" w:rsidP="007879BA">
            <w:pPr>
              <w:keepNext w:val="0"/>
              <w:widowControl/>
              <w:shd w:val="clear" w:color="auto" w:fill="FFFFFF"/>
              <w:snapToGrid/>
              <w:jc w:val="both"/>
              <w:outlineLvl w:val="9"/>
              <w:rPr>
                <w:b/>
                <w:bCs/>
                <w:i/>
                <w:iCs/>
                <w:color w:val="1F1F1F"/>
                <w:lang w:val="fr-FR"/>
              </w:rPr>
            </w:pPr>
          </w:p>
          <w:p w14:paraId="7F705851" w14:textId="29EB3AEB" w:rsidR="009168DE" w:rsidRDefault="009168DE" w:rsidP="007879BA">
            <w:pPr>
              <w:keepNext w:val="0"/>
              <w:widowControl/>
              <w:shd w:val="clear" w:color="auto" w:fill="FFFFFF"/>
              <w:snapToGrid/>
              <w:jc w:val="both"/>
              <w:outlineLvl w:val="9"/>
              <w:rPr>
                <w:b/>
                <w:bCs/>
                <w:i/>
                <w:iCs/>
                <w:color w:val="1F1F1F"/>
                <w:lang w:val="fr-FR"/>
              </w:rPr>
            </w:pPr>
            <w:r w:rsidRPr="007879BA">
              <w:rPr>
                <w:b/>
                <w:bCs/>
                <w:i/>
                <w:iCs/>
                <w:color w:val="1F1F1F"/>
                <w:lang w:val="fr-FR"/>
              </w:rPr>
              <w:t>Congé de maladie:</w:t>
            </w:r>
          </w:p>
          <w:p w14:paraId="1635133C" w14:textId="77777777" w:rsidR="007879BA" w:rsidRPr="007879BA" w:rsidRDefault="007879BA" w:rsidP="007879BA">
            <w:pPr>
              <w:keepNext w:val="0"/>
              <w:widowControl/>
              <w:shd w:val="clear" w:color="auto" w:fill="FFFFFF"/>
              <w:snapToGrid/>
              <w:jc w:val="both"/>
              <w:outlineLvl w:val="9"/>
              <w:rPr>
                <w:b/>
                <w:bCs/>
                <w:i/>
                <w:iCs/>
                <w:color w:val="1F1F1F"/>
                <w:lang w:val="fr-FR"/>
              </w:rPr>
            </w:pPr>
          </w:p>
          <w:p w14:paraId="5558503C" w14:textId="0A6EE4C9" w:rsidR="009168DE" w:rsidRPr="002E706D" w:rsidRDefault="009168DE" w:rsidP="007879BA">
            <w:pPr>
              <w:keepNext w:val="0"/>
              <w:widowControl/>
              <w:shd w:val="clear" w:color="auto" w:fill="FFFFFF"/>
              <w:snapToGrid/>
              <w:spacing w:after="100" w:afterAutospacing="1"/>
              <w:jc w:val="both"/>
              <w:outlineLvl w:val="9"/>
              <w:rPr>
                <w:color w:val="1F1F1F"/>
                <w:lang w:val="fr-FR"/>
              </w:rPr>
            </w:pPr>
            <w:r w:rsidRPr="002E706D">
              <w:rPr>
                <w:color w:val="1F1F1F"/>
                <w:lang w:val="fr-FR"/>
              </w:rPr>
              <w:t>L'EMPLOYÉ a droit à douze (12) jours de congés de maladie payés par an, acquis à raison d'un jour par mois.</w:t>
            </w:r>
          </w:p>
          <w:p w14:paraId="1905A01E" w14:textId="2A390DBB"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Un maximum de douze (12) jours de congé de maladie peut être reporté chaque année civile (de janvier à décembre). Tout jour dépassant les douze (12) jours à la fin de l'année civile sera perdu par l'employé.</w:t>
            </w:r>
          </w:p>
          <w:p w14:paraId="7D2942BD" w14:textId="77777777" w:rsidR="007879BA"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L'employé doit fournir à l'employeur un certificat médical lorsqu'il demande à utiliser un congé de maladie pour trois jours consécutifs ou plus. Le certificat médical doit être délivré et signé par un médecin ou une personne certifiée pour diagnostiquer et traiter les patients et inscrite auprès d'un conseil professionnel.</w:t>
            </w:r>
          </w:p>
          <w:p w14:paraId="6E6085AF" w14:textId="77FD1124"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En cas de résiliation du présent contrat par l'employé, l'employeur ne rémunère pas le congé de maladie de l'employé.</w:t>
            </w:r>
          </w:p>
          <w:p w14:paraId="548D9475" w14:textId="77777777" w:rsidR="00900A6A" w:rsidRPr="002E706D" w:rsidRDefault="00900A6A" w:rsidP="002E706D">
            <w:pPr>
              <w:keepNext w:val="0"/>
              <w:widowControl/>
              <w:shd w:val="clear" w:color="auto" w:fill="FFFFFF"/>
              <w:snapToGrid/>
              <w:spacing w:before="100" w:beforeAutospacing="1" w:after="100" w:afterAutospacing="1"/>
              <w:jc w:val="both"/>
              <w:outlineLvl w:val="9"/>
              <w:rPr>
                <w:color w:val="1F1F1F"/>
                <w:lang w:val="fr-FR"/>
              </w:rPr>
            </w:pPr>
          </w:p>
          <w:p w14:paraId="7197A8F0" w14:textId="2EB004F4"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Jours fériés:</w:t>
            </w:r>
          </w:p>
          <w:p w14:paraId="3C8E34F9" w14:textId="67D95328" w:rsidR="009168DE" w:rsidRPr="007879BA"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L'empl</w:t>
            </w:r>
            <w:r w:rsidRPr="007879BA">
              <w:rPr>
                <w:color w:val="1F1F1F"/>
                <w:lang w:val="fr-FR"/>
              </w:rPr>
              <w:t>oyé a droit aux jours fériés suivants:</w:t>
            </w:r>
          </w:p>
          <w:p w14:paraId="15C8E563"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proofErr w:type="gramStart"/>
            <w:r w:rsidRPr="007879BA">
              <w:rPr>
                <w:rFonts w:ascii="Times New Roman" w:hAnsi="Times New Roman" w:cs="Times New Roman"/>
                <w:color w:val="1F1F1F"/>
                <w:sz w:val="24"/>
                <w:szCs w:val="24"/>
                <w:lang w:val="fr-FR"/>
              </w:rPr>
              <w:t>le</w:t>
            </w:r>
            <w:proofErr w:type="gramEnd"/>
            <w:r w:rsidRPr="007879BA">
              <w:rPr>
                <w:rFonts w:ascii="Times New Roman" w:hAnsi="Times New Roman" w:cs="Times New Roman"/>
                <w:color w:val="1F1F1F"/>
                <w:sz w:val="24"/>
                <w:szCs w:val="24"/>
                <w:lang w:val="fr-FR"/>
              </w:rPr>
              <w:t xml:space="preserve"> jour de l'an</w:t>
            </w:r>
          </w:p>
          <w:p w14:paraId="15A9BFDC"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proofErr w:type="gramStart"/>
            <w:r w:rsidRPr="007879BA">
              <w:rPr>
                <w:rFonts w:ascii="Times New Roman" w:hAnsi="Times New Roman" w:cs="Times New Roman"/>
                <w:color w:val="1F1F1F"/>
                <w:sz w:val="24"/>
                <w:szCs w:val="24"/>
                <w:lang w:val="fr-FR"/>
              </w:rPr>
              <w:t>la</w:t>
            </w:r>
            <w:proofErr w:type="gramEnd"/>
            <w:r w:rsidRPr="007879BA">
              <w:rPr>
                <w:rFonts w:ascii="Times New Roman" w:hAnsi="Times New Roman" w:cs="Times New Roman"/>
                <w:color w:val="1F1F1F"/>
                <w:sz w:val="24"/>
                <w:szCs w:val="24"/>
                <w:lang w:val="fr-FR"/>
              </w:rPr>
              <w:t xml:space="preserve"> fête du travail</w:t>
            </w:r>
          </w:p>
          <w:p w14:paraId="7E6D4510"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Aïd Al-</w:t>
            </w:r>
            <w:proofErr w:type="spellStart"/>
            <w:r w:rsidRPr="007879BA">
              <w:rPr>
                <w:rFonts w:ascii="Times New Roman" w:hAnsi="Times New Roman" w:cs="Times New Roman"/>
                <w:color w:val="1F1F1F"/>
                <w:sz w:val="24"/>
                <w:szCs w:val="24"/>
                <w:lang w:val="fr-FR"/>
              </w:rPr>
              <w:t>Fitr</w:t>
            </w:r>
            <w:proofErr w:type="spellEnd"/>
          </w:p>
          <w:p w14:paraId="62A1B80E"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Journée de l'Afrique</w:t>
            </w:r>
          </w:p>
          <w:p w14:paraId="0BC35CF6"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proofErr w:type="spellStart"/>
            <w:r w:rsidRPr="007879BA">
              <w:rPr>
                <w:rFonts w:ascii="Times New Roman" w:hAnsi="Times New Roman" w:cs="Times New Roman"/>
                <w:color w:val="1F1F1F"/>
                <w:sz w:val="24"/>
                <w:szCs w:val="24"/>
                <w:lang w:val="es-CR"/>
              </w:rPr>
              <w:t>Aïd</w:t>
            </w:r>
            <w:proofErr w:type="spellEnd"/>
            <w:r w:rsidRPr="007879BA">
              <w:rPr>
                <w:rFonts w:ascii="Times New Roman" w:hAnsi="Times New Roman" w:cs="Times New Roman"/>
                <w:color w:val="1F1F1F"/>
                <w:sz w:val="24"/>
                <w:szCs w:val="24"/>
                <w:lang w:val="es-CR"/>
              </w:rPr>
              <w:t xml:space="preserve"> Al-Adha </w:t>
            </w:r>
          </w:p>
          <w:p w14:paraId="261BEDA7"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Nouvel an islamique</w:t>
            </w:r>
          </w:p>
          <w:p w14:paraId="5934429B"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Anniversaire du prophète</w:t>
            </w:r>
          </w:p>
          <w:p w14:paraId="41E2B8CE"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 xml:space="preserve">Jour de l'indépendance </w:t>
            </w:r>
          </w:p>
          <w:p w14:paraId="1166A873"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Vendredi après le jour de l'indépendance</w:t>
            </w:r>
          </w:p>
          <w:p w14:paraId="4D0C17CB" w14:textId="77777777" w:rsidR="007879BA"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proofErr w:type="gramStart"/>
            <w:r w:rsidRPr="007879BA">
              <w:rPr>
                <w:rFonts w:ascii="Times New Roman" w:hAnsi="Times New Roman" w:cs="Times New Roman"/>
                <w:color w:val="1F1F1F"/>
                <w:sz w:val="24"/>
                <w:szCs w:val="24"/>
                <w:lang w:val="fr-FR"/>
              </w:rPr>
              <w:t>le</w:t>
            </w:r>
            <w:proofErr w:type="gramEnd"/>
            <w:r w:rsidRPr="007879BA">
              <w:rPr>
                <w:rFonts w:ascii="Times New Roman" w:hAnsi="Times New Roman" w:cs="Times New Roman"/>
                <w:color w:val="1F1F1F"/>
                <w:sz w:val="24"/>
                <w:szCs w:val="24"/>
                <w:lang w:val="fr-FR"/>
              </w:rPr>
              <w:t xml:space="preserve"> jour de Noël, et</w:t>
            </w:r>
          </w:p>
          <w:p w14:paraId="485900C9" w14:textId="711EFE3B" w:rsidR="009168DE" w:rsidRPr="007879BA" w:rsidRDefault="009168DE" w:rsidP="002E706D">
            <w:pPr>
              <w:pStyle w:val="ListParagraph"/>
              <w:keepNext w:val="0"/>
              <w:numPr>
                <w:ilvl w:val="0"/>
                <w:numId w:val="30"/>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proofErr w:type="gramStart"/>
            <w:r w:rsidRPr="007879BA">
              <w:rPr>
                <w:rFonts w:ascii="Times New Roman" w:hAnsi="Times New Roman" w:cs="Times New Roman"/>
                <w:color w:val="1F1F1F"/>
                <w:sz w:val="24"/>
                <w:szCs w:val="24"/>
                <w:lang w:val="fr-FR"/>
              </w:rPr>
              <w:t>tous</w:t>
            </w:r>
            <w:proofErr w:type="gramEnd"/>
            <w:r w:rsidRPr="007879BA">
              <w:rPr>
                <w:rFonts w:ascii="Times New Roman" w:hAnsi="Times New Roman" w:cs="Times New Roman"/>
                <w:color w:val="1F1F1F"/>
                <w:sz w:val="24"/>
                <w:szCs w:val="24"/>
                <w:lang w:val="fr-FR"/>
              </w:rPr>
              <w:t xml:space="preserve"> les jours ouvrables entre le 27 et le 31 décembre.</w:t>
            </w:r>
          </w:p>
          <w:p w14:paraId="197FF57D" w14:textId="77777777"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color w:val="1F1F1F"/>
                <w:lang w:val="fr-FR"/>
              </w:rPr>
              <w:t>L'employé n'est pas tenu de travailler les jours fériés.</w:t>
            </w:r>
          </w:p>
          <w:p w14:paraId="5152BF25" w14:textId="77777777" w:rsidR="00900A6A" w:rsidRPr="007879BA" w:rsidRDefault="00900A6A" w:rsidP="002E706D">
            <w:pPr>
              <w:keepNext w:val="0"/>
              <w:widowControl/>
              <w:shd w:val="clear" w:color="auto" w:fill="FFFFFF"/>
              <w:snapToGrid/>
              <w:spacing w:before="100" w:beforeAutospacing="1" w:after="100" w:afterAutospacing="1"/>
              <w:jc w:val="both"/>
              <w:outlineLvl w:val="9"/>
              <w:rPr>
                <w:color w:val="1F1F1F"/>
                <w:lang w:val="fr-FR"/>
              </w:rPr>
            </w:pPr>
          </w:p>
          <w:p w14:paraId="39B534FA" w14:textId="77777777" w:rsidR="007879BA" w:rsidRDefault="009168DE" w:rsidP="007879BA">
            <w:pPr>
              <w:keepNext w:val="0"/>
              <w:widowControl/>
              <w:shd w:val="clear" w:color="auto" w:fill="FFFFFF"/>
              <w:snapToGrid/>
              <w:spacing w:after="100" w:afterAutospacing="1"/>
              <w:jc w:val="both"/>
              <w:outlineLvl w:val="9"/>
              <w:rPr>
                <w:b/>
                <w:bCs/>
                <w:i/>
                <w:iCs/>
                <w:color w:val="1F1F1F"/>
                <w:lang w:val="fr-FR"/>
              </w:rPr>
            </w:pPr>
            <w:r w:rsidRPr="007879BA">
              <w:rPr>
                <w:b/>
                <w:bCs/>
                <w:i/>
                <w:iCs/>
                <w:color w:val="1F1F1F"/>
                <w:lang w:val="fr-FR"/>
              </w:rPr>
              <w:t>Congé de maternité et de paternité:</w:t>
            </w:r>
          </w:p>
          <w:p w14:paraId="6BCCC087" w14:textId="50787F37" w:rsidR="009168DE" w:rsidRPr="007879BA" w:rsidRDefault="009168DE" w:rsidP="007879BA">
            <w:pPr>
              <w:keepNext w:val="0"/>
              <w:widowControl/>
              <w:shd w:val="clear" w:color="auto" w:fill="FFFFFF"/>
              <w:snapToGrid/>
              <w:spacing w:after="100" w:afterAutospacing="1"/>
              <w:jc w:val="both"/>
              <w:outlineLvl w:val="9"/>
              <w:rPr>
                <w:b/>
                <w:bCs/>
                <w:i/>
                <w:iCs/>
                <w:color w:val="1F1F1F"/>
                <w:lang w:val="fr-FR"/>
              </w:rPr>
            </w:pPr>
            <w:r w:rsidRPr="002E706D">
              <w:rPr>
                <w:color w:val="1F1F1F"/>
                <w:lang w:val="fr-FR"/>
              </w:rPr>
              <w:t>En cas de naissance ou d'adoption d'un enfant, les employ</w:t>
            </w:r>
            <w:r w:rsidRPr="007879BA">
              <w:rPr>
                <w:color w:val="1F1F1F"/>
                <w:lang w:val="fr-FR"/>
              </w:rPr>
              <w:t>és bénéficient des dispositions suivantes :</w:t>
            </w:r>
          </w:p>
          <w:p w14:paraId="7E40A327" w14:textId="77777777" w:rsidR="007879BA" w:rsidRPr="007879BA" w:rsidRDefault="009168DE" w:rsidP="002E706D">
            <w:pPr>
              <w:pStyle w:val="ListParagraph"/>
              <w:keepNext w:val="0"/>
              <w:numPr>
                <w:ilvl w:val="0"/>
                <w:numId w:val="31"/>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Les employées auront droit à 14 semaines de congé de maternité payé, conformément au code du travail mauritanien.</w:t>
            </w:r>
          </w:p>
          <w:p w14:paraId="6E2922C6" w14:textId="1D55C3AE" w:rsidR="009168DE" w:rsidRPr="007879BA" w:rsidRDefault="009168DE" w:rsidP="002E706D">
            <w:pPr>
              <w:pStyle w:val="ListParagraph"/>
              <w:keepNext w:val="0"/>
              <w:numPr>
                <w:ilvl w:val="0"/>
                <w:numId w:val="31"/>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Les employés masculins ont droit à 20 jours de congé de paternité rémunéré.</w:t>
            </w:r>
          </w:p>
          <w:p w14:paraId="6EA4667C" w14:textId="77777777" w:rsidR="00CD175C" w:rsidRDefault="009168DE" w:rsidP="00CD175C">
            <w:pPr>
              <w:keepNext w:val="0"/>
              <w:widowControl/>
              <w:shd w:val="clear" w:color="auto" w:fill="FFFFFF"/>
              <w:snapToGrid/>
              <w:spacing w:before="100" w:beforeAutospacing="1" w:after="100" w:afterAutospacing="1"/>
              <w:jc w:val="both"/>
              <w:outlineLvl w:val="9"/>
              <w:rPr>
                <w:b/>
                <w:bCs/>
                <w:i/>
                <w:iCs/>
                <w:color w:val="1F1F1F"/>
                <w:lang w:val="fr-FR"/>
              </w:rPr>
            </w:pPr>
            <w:r w:rsidRPr="007879BA">
              <w:rPr>
                <w:b/>
                <w:bCs/>
                <w:i/>
                <w:iCs/>
                <w:color w:val="1F1F1F"/>
                <w:lang w:val="fr-FR"/>
              </w:rPr>
              <w:t>Congé de mariage:</w:t>
            </w:r>
          </w:p>
          <w:p w14:paraId="7CD384EF" w14:textId="6D1F8E56" w:rsidR="00CD175C" w:rsidRPr="00CD175C" w:rsidRDefault="009168DE" w:rsidP="00CD175C">
            <w:pPr>
              <w:keepNext w:val="0"/>
              <w:widowControl/>
              <w:shd w:val="clear" w:color="auto" w:fill="FFFFFF"/>
              <w:snapToGrid/>
              <w:spacing w:before="100" w:beforeAutospacing="1" w:after="100" w:afterAutospacing="1"/>
              <w:jc w:val="both"/>
              <w:outlineLvl w:val="9"/>
              <w:rPr>
                <w:b/>
                <w:bCs/>
                <w:i/>
                <w:iCs/>
                <w:color w:val="1F1F1F"/>
                <w:lang w:val="fr-FR"/>
              </w:rPr>
            </w:pPr>
            <w:r w:rsidRPr="00CD175C">
              <w:rPr>
                <w:color w:val="1F1F1F"/>
                <w:lang w:val="fr-FR"/>
              </w:rPr>
              <w:t>En cas de mariage, les employés bénéficient d'un congé de mariage rémunéré d'une durée maximale de cinq (5) jours. Ce congé permet aux employés de prendre un congé rémunéré dans les circonstances suivantes:</w:t>
            </w:r>
            <w:r w:rsidR="00CD175C" w:rsidRPr="00CD175C">
              <w:rPr>
                <w:color w:val="1F1F1F"/>
                <w:lang w:val="fr-FR"/>
              </w:rPr>
              <w:t xml:space="preserve"> </w:t>
            </w:r>
          </w:p>
          <w:p w14:paraId="0F8F591A" w14:textId="77777777" w:rsidR="00CD175C" w:rsidRPr="00CD175C" w:rsidRDefault="009168DE" w:rsidP="002E706D">
            <w:pPr>
              <w:pStyle w:val="ListParagraph"/>
              <w:keepNext w:val="0"/>
              <w:numPr>
                <w:ilvl w:val="0"/>
                <w:numId w:val="3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CD175C">
              <w:rPr>
                <w:rFonts w:ascii="Times New Roman" w:hAnsi="Times New Roman" w:cs="Times New Roman"/>
                <w:color w:val="1F1F1F"/>
                <w:sz w:val="24"/>
                <w:szCs w:val="24"/>
                <w:lang w:val="fr-FR"/>
              </w:rPr>
              <w:t>Cérémonie de mariage de l'employé</w:t>
            </w:r>
          </w:p>
          <w:p w14:paraId="46F0F61B" w14:textId="77777777" w:rsidR="00CD175C" w:rsidRPr="00CD175C" w:rsidRDefault="009168DE" w:rsidP="002E706D">
            <w:pPr>
              <w:pStyle w:val="ListParagraph"/>
              <w:keepNext w:val="0"/>
              <w:numPr>
                <w:ilvl w:val="0"/>
                <w:numId w:val="3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CD175C">
              <w:rPr>
                <w:rFonts w:ascii="Times New Roman" w:hAnsi="Times New Roman" w:cs="Times New Roman"/>
                <w:color w:val="1F1F1F"/>
                <w:sz w:val="24"/>
                <w:szCs w:val="24"/>
                <w:lang w:val="fr-FR"/>
              </w:rPr>
              <w:t>Enregistrement du mariage</w:t>
            </w:r>
          </w:p>
          <w:p w14:paraId="21AF7B89" w14:textId="77777777" w:rsidR="00CD175C" w:rsidRPr="00CD175C" w:rsidRDefault="009168DE" w:rsidP="002E706D">
            <w:pPr>
              <w:pStyle w:val="ListParagraph"/>
              <w:keepNext w:val="0"/>
              <w:numPr>
                <w:ilvl w:val="0"/>
                <w:numId w:val="3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CD175C">
              <w:rPr>
                <w:rFonts w:ascii="Times New Roman" w:hAnsi="Times New Roman" w:cs="Times New Roman"/>
                <w:color w:val="1F1F1F"/>
                <w:sz w:val="24"/>
                <w:szCs w:val="24"/>
                <w:lang w:val="fr-FR"/>
              </w:rPr>
              <w:t>Lune de miel</w:t>
            </w:r>
          </w:p>
          <w:p w14:paraId="764BDA8E" w14:textId="1B2CD336" w:rsidR="009168DE" w:rsidRPr="00CD175C" w:rsidRDefault="009168DE" w:rsidP="002E706D">
            <w:pPr>
              <w:pStyle w:val="ListParagraph"/>
              <w:keepNext w:val="0"/>
              <w:numPr>
                <w:ilvl w:val="0"/>
                <w:numId w:val="3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CD175C">
              <w:rPr>
                <w:rFonts w:ascii="Times New Roman" w:hAnsi="Times New Roman" w:cs="Times New Roman"/>
                <w:color w:val="1F1F1F"/>
                <w:sz w:val="24"/>
                <w:szCs w:val="24"/>
                <w:lang w:val="fr-FR"/>
              </w:rPr>
              <w:t>Autres événements importants liés au mariage (par exemple, cérémonies religieuses, réunions de famille)</w:t>
            </w:r>
          </w:p>
          <w:p w14:paraId="570C707F" w14:textId="1B15CBBF" w:rsidR="009168DE" w:rsidRPr="00CD175C" w:rsidRDefault="009168DE" w:rsidP="002E706D">
            <w:pPr>
              <w:keepNext w:val="0"/>
              <w:widowControl/>
              <w:shd w:val="clear" w:color="auto" w:fill="FFFFFF"/>
              <w:snapToGrid/>
              <w:spacing w:before="100" w:beforeAutospacing="1" w:after="100" w:afterAutospacing="1"/>
              <w:jc w:val="both"/>
              <w:outlineLvl w:val="9"/>
              <w:rPr>
                <w:b/>
                <w:bCs/>
                <w:i/>
                <w:iCs/>
                <w:color w:val="1F1F1F"/>
                <w:lang w:val="fr-FR"/>
              </w:rPr>
            </w:pPr>
            <w:r w:rsidRPr="00CD175C">
              <w:rPr>
                <w:b/>
                <w:bCs/>
                <w:i/>
                <w:iCs/>
                <w:color w:val="1F1F1F"/>
                <w:lang w:val="fr-FR"/>
              </w:rPr>
              <w:t>Congé de compassion (deuil):</w:t>
            </w:r>
          </w:p>
          <w:p w14:paraId="13449C2B"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En cas de décès, les employés peuvent bénéficier d'un congé rémunéré de trois (3) jours au maximum pour raisons familiales (deuil).</w:t>
            </w:r>
          </w:p>
          <w:p w14:paraId="4A27E3E7" w14:textId="024895B1" w:rsidR="009168DE" w:rsidRPr="00CD175C" w:rsidRDefault="009168DE" w:rsidP="002E706D">
            <w:pPr>
              <w:keepNext w:val="0"/>
              <w:widowControl/>
              <w:shd w:val="clear" w:color="auto" w:fill="FFFFFF"/>
              <w:snapToGrid/>
              <w:spacing w:before="100" w:beforeAutospacing="1" w:after="100" w:afterAutospacing="1"/>
              <w:jc w:val="both"/>
              <w:outlineLvl w:val="9"/>
              <w:rPr>
                <w:b/>
                <w:bCs/>
                <w:i/>
                <w:iCs/>
                <w:color w:val="1F1F1F"/>
                <w:lang w:val="fr-FR"/>
              </w:rPr>
            </w:pPr>
            <w:r w:rsidRPr="00CD175C">
              <w:rPr>
                <w:b/>
                <w:bCs/>
                <w:i/>
                <w:iCs/>
                <w:color w:val="1F1F1F"/>
                <w:lang w:val="fr-FR"/>
              </w:rPr>
              <w:t>Congé de vote (élection):</w:t>
            </w:r>
          </w:p>
          <w:p w14:paraId="1AC23A2D" w14:textId="283EA10C" w:rsidR="004A680F"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Les employés bénéficient d'un (1) jour de congé payé pour voter aux élections.</w:t>
            </w:r>
          </w:p>
          <w:p w14:paraId="12280110" w14:textId="77777777" w:rsidR="009168DE" w:rsidRPr="00CD175C"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CD175C">
              <w:rPr>
                <w:b/>
                <w:bCs/>
                <w:color w:val="1F1F1F"/>
                <w:lang w:val="fr-FR"/>
              </w:rPr>
              <w:t>VIII. Licenciement</w:t>
            </w:r>
          </w:p>
          <w:p w14:paraId="23BD7BFC" w14:textId="77777777" w:rsidR="009168DE" w:rsidRPr="004A680F"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L'employé et l'employeur se conformeront aux dispositions du code du travail mauritanien en matière de </w:t>
            </w:r>
            <w:r w:rsidRPr="004A680F">
              <w:rPr>
                <w:color w:val="1F1F1F"/>
                <w:lang w:val="fr-FR"/>
              </w:rPr>
              <w:t>licenciement. La notification de la résiliation doit être faite par écrit à l'autre partie et doit indiquer la raison de la résiliation. Le présent accord peut être résilié à tout moment pour les raisons suivantes :</w:t>
            </w:r>
          </w:p>
          <w:p w14:paraId="4ACE417A" w14:textId="65B2AF7F" w:rsidR="004A680F" w:rsidRPr="004A680F" w:rsidRDefault="009168DE" w:rsidP="002E706D">
            <w:pPr>
              <w:pStyle w:val="ListParagraph"/>
              <w:keepNext w:val="0"/>
              <w:numPr>
                <w:ilvl w:val="0"/>
                <w:numId w:val="3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4A680F">
              <w:rPr>
                <w:rFonts w:ascii="Times New Roman" w:hAnsi="Times New Roman" w:cs="Times New Roman"/>
                <w:color w:val="1F1F1F"/>
                <w:sz w:val="24"/>
                <w:szCs w:val="24"/>
                <w:lang w:val="fr-FR"/>
              </w:rPr>
              <w:t>Par consentement mutuel des parties;</w:t>
            </w:r>
          </w:p>
          <w:p w14:paraId="75416AB8" w14:textId="77777777" w:rsidR="004A680F" w:rsidRPr="004A680F" w:rsidRDefault="009168DE">
            <w:pPr>
              <w:pStyle w:val="ListParagraph"/>
              <w:keepNext w:val="0"/>
              <w:numPr>
                <w:ilvl w:val="0"/>
                <w:numId w:val="3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4A680F">
              <w:rPr>
                <w:rFonts w:ascii="Times New Roman" w:hAnsi="Times New Roman" w:cs="Times New Roman"/>
                <w:color w:val="1F1F1F"/>
                <w:sz w:val="24"/>
                <w:szCs w:val="24"/>
                <w:lang w:val="fr-FR"/>
              </w:rPr>
              <w:t>Pour cause de licenciement;</w:t>
            </w:r>
          </w:p>
          <w:p w14:paraId="787ECEC4" w14:textId="77777777" w:rsidR="004A680F" w:rsidRPr="004A680F" w:rsidRDefault="009168DE" w:rsidP="002E706D">
            <w:pPr>
              <w:pStyle w:val="ListParagraph"/>
              <w:keepNext w:val="0"/>
              <w:numPr>
                <w:ilvl w:val="0"/>
                <w:numId w:val="3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4A680F">
              <w:rPr>
                <w:rFonts w:ascii="Times New Roman" w:hAnsi="Times New Roman" w:cs="Times New Roman"/>
                <w:color w:val="1F1F1F"/>
                <w:sz w:val="24"/>
                <w:szCs w:val="24"/>
                <w:lang w:val="fr-FR"/>
              </w:rPr>
              <w:t>Par l'une ou l'autre des parties pour des raisons valables ou suffisantes;</w:t>
            </w:r>
          </w:p>
          <w:p w14:paraId="5FA05A3F" w14:textId="77777777" w:rsidR="004A680F" w:rsidRPr="004A680F" w:rsidRDefault="009168DE" w:rsidP="002E706D">
            <w:pPr>
              <w:pStyle w:val="ListParagraph"/>
              <w:keepNext w:val="0"/>
              <w:numPr>
                <w:ilvl w:val="0"/>
                <w:numId w:val="3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4A680F">
              <w:rPr>
                <w:rFonts w:ascii="Times New Roman" w:hAnsi="Times New Roman" w:cs="Times New Roman"/>
                <w:color w:val="1F1F1F"/>
                <w:sz w:val="24"/>
                <w:szCs w:val="24"/>
                <w:lang w:val="fr-FR"/>
              </w:rPr>
              <w:t>Par l'employeur en donnant au travailleur:</w:t>
            </w:r>
          </w:p>
          <w:p w14:paraId="2B943796" w14:textId="77777777" w:rsidR="004A680F" w:rsidRPr="004A680F" w:rsidRDefault="009168DE" w:rsidP="002E706D">
            <w:pPr>
              <w:pStyle w:val="ListParagraph"/>
              <w:keepNext w:val="0"/>
              <w:numPr>
                <w:ilvl w:val="0"/>
                <w:numId w:val="34"/>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4A680F">
              <w:rPr>
                <w:rFonts w:ascii="Times New Roman" w:hAnsi="Times New Roman" w:cs="Times New Roman"/>
                <w:color w:val="1F1F1F"/>
                <w:sz w:val="24"/>
                <w:szCs w:val="24"/>
                <w:lang w:val="fr-FR"/>
              </w:rPr>
              <w:t>Un préavis d'au moins deux (2) semaines si sa période d'emploi continu est inférieure à cinq ans.</w:t>
            </w:r>
          </w:p>
          <w:p w14:paraId="189B21CE" w14:textId="70207E40" w:rsidR="009168DE" w:rsidRPr="004A680F" w:rsidRDefault="009168DE" w:rsidP="002E706D">
            <w:pPr>
              <w:pStyle w:val="ListParagraph"/>
              <w:keepNext w:val="0"/>
              <w:numPr>
                <w:ilvl w:val="0"/>
                <w:numId w:val="34"/>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4A680F">
              <w:rPr>
                <w:rFonts w:ascii="Times New Roman" w:hAnsi="Times New Roman" w:cs="Times New Roman"/>
                <w:color w:val="1F1F1F"/>
                <w:sz w:val="24"/>
                <w:szCs w:val="24"/>
                <w:lang w:val="fr-FR"/>
              </w:rPr>
              <w:t>Un préavis d'au moins quatre (4) semaines si sa période d'emploi continu est de cinq ans ou plus.</w:t>
            </w:r>
          </w:p>
          <w:p w14:paraId="126C9250"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4A680F">
              <w:rPr>
                <w:color w:val="1F1F1F"/>
                <w:lang w:val="fr-FR"/>
              </w:rPr>
              <w:t>Le contrat peut être résilié immédiatement</w:t>
            </w:r>
            <w:r w:rsidRPr="002E706D">
              <w:rPr>
                <w:color w:val="1F1F1F"/>
                <w:lang w:val="fr-FR"/>
              </w:rPr>
              <w:t xml:space="preserve"> par l'une ou l'autre des parties pour motif grave, tel que faute grave, insubordination, absentéisme habituel, tel que défini par le code du travail mauritanien.</w:t>
            </w:r>
          </w:p>
          <w:p w14:paraId="6A35BC8F" w14:textId="77777777"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IX. Confidentialité et propriété de l'entreprise</w:t>
            </w:r>
          </w:p>
          <w:p w14:paraId="2A8FAE51"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L'EMPLOYÉ est tenu de se conformer strictement aux dispositions de la présente convention, de ne pas détourner les biens de l'Employeur, de garder confidentielles toutes les informations qui lui sont confiées et d'adhérer au Code de conduite général qui régit toutes les relations avec les </w:t>
            </w:r>
            <w:proofErr w:type="spellStart"/>
            <w:r w:rsidRPr="002E706D">
              <w:rPr>
                <w:color w:val="1F1F1F"/>
                <w:lang w:val="fr-FR"/>
              </w:rPr>
              <w:t>co</w:t>
            </w:r>
            <w:proofErr w:type="spellEnd"/>
            <w:r w:rsidRPr="002E706D">
              <w:rPr>
                <w:color w:val="1F1F1F"/>
                <w:lang w:val="fr-FR"/>
              </w:rPr>
              <w:t>-employés, les clients et les patients, y compris le Manuel supplémentaire de l'antenne locale de Mauritanie.</w:t>
            </w:r>
          </w:p>
          <w:p w14:paraId="651F1045"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L'employé accepte de garder confidentielles toutes les informations confidentielles de l'employeur, y compris les secrets commerciaux, les listes de clients et les données financières. Cette obligation est maintenue même après la fin de l'emploi, comme le stipule le Code du travail mauritanien.</w:t>
            </w:r>
          </w:p>
          <w:p w14:paraId="73C025C4"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Tous les documents, fournitures et équipements mis à la disposition de l'Employé pour l'exercice de ses fonctions resteront la propriété de l'Employeur et devront être restitués à la fin du contrat de travail pour quelque raison que ce soit.</w:t>
            </w:r>
          </w:p>
          <w:p w14:paraId="2D75D654" w14:textId="77777777"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 Résolution des litiges</w:t>
            </w:r>
          </w:p>
          <w:p w14:paraId="1CAC0D64"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Tout litige découlant du présent contrat ou s'y rapportant doit être réglé à l'amiable par la négociation. Si une résolution ne peut être obtenue, le litige sera soumis au tribunal du travail compétent pour le lieu de travail.</w:t>
            </w:r>
          </w:p>
          <w:p w14:paraId="0F8A63A3" w14:textId="77777777"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XI. Droit applicable</w:t>
            </w:r>
          </w:p>
          <w:p w14:paraId="4B1D216E" w14:textId="05B514E4"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est régi et interprété conformément aux lois de la République islamique de Mauritanie.</w:t>
            </w:r>
          </w:p>
          <w:p w14:paraId="0EEF25E7" w14:textId="77777777" w:rsidR="004A680F" w:rsidRPr="002E706D" w:rsidRDefault="004A680F" w:rsidP="002E706D">
            <w:pPr>
              <w:keepNext w:val="0"/>
              <w:widowControl/>
              <w:shd w:val="clear" w:color="auto" w:fill="FFFFFF"/>
              <w:snapToGrid/>
              <w:spacing w:before="100" w:beforeAutospacing="1" w:after="100" w:afterAutospacing="1"/>
              <w:jc w:val="both"/>
              <w:outlineLvl w:val="9"/>
              <w:rPr>
                <w:color w:val="1F1F1F"/>
                <w:lang w:val="fr-FR"/>
              </w:rPr>
            </w:pPr>
          </w:p>
          <w:p w14:paraId="37986229" w14:textId="77777777"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XII. Divisibilité</w:t>
            </w:r>
          </w:p>
          <w:p w14:paraId="6BFA99A1"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Si l'une des dispositions du présent contrat est jugée invalide ou inapplicable, cette disposition sera supprimée et les autres dispositions resteront pleinement en vigueur.</w:t>
            </w:r>
          </w:p>
          <w:p w14:paraId="07E4B46C" w14:textId="078DD5CE"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XIII. Modifications</w:t>
            </w:r>
          </w:p>
          <w:p w14:paraId="6BEA3B52"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ne peut être modifié que par un accord écrit signé par les deux parties.</w:t>
            </w:r>
          </w:p>
          <w:p w14:paraId="13F29973" w14:textId="77777777"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XIV. Notifications</w:t>
            </w:r>
          </w:p>
          <w:p w14:paraId="53B6EE13" w14:textId="18448BF0"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Toutes les notifications requises ou autorisées en vertu du présent contrat doivent être faites par écrit.</w:t>
            </w:r>
          </w:p>
          <w:p w14:paraId="2BD836FB" w14:textId="42CDDD43"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XV. Acceptation de l'accord</w:t>
            </w:r>
          </w:p>
          <w:p w14:paraId="12BAEFDF" w14:textId="20C1FA20" w:rsidR="00504413" w:rsidRPr="009168DE" w:rsidRDefault="009168DE" w:rsidP="002E706D">
            <w:pPr>
              <w:pStyle w:val="Heading2"/>
              <w:jc w:val="both"/>
              <w:outlineLvl w:val="1"/>
              <w:rPr>
                <w:rFonts w:ascii="Times New Roman" w:hAnsi="Times New Roman" w:cs="Times New Roman"/>
                <w:b/>
                <w:bCs/>
                <w:color w:val="auto"/>
                <w:sz w:val="24"/>
                <w:szCs w:val="24"/>
                <w:lang w:val="fr-FR"/>
              </w:rPr>
            </w:pPr>
            <w:r w:rsidRPr="002E706D">
              <w:rPr>
                <w:rFonts w:ascii="Times New Roman" w:hAnsi="Times New Roman" w:cs="Times New Roman"/>
                <w:color w:val="1F1F1F"/>
                <w:sz w:val="24"/>
                <w:szCs w:val="24"/>
                <w:lang w:val="fr-FR"/>
              </w:rPr>
              <w:t>Dans les termes et conditions stipulés, les parties acceptent le présent accord des employés contenu dans ces pages, qui est lu dans son intégralité, ratifié, accepté et signé.</w:t>
            </w:r>
            <w:r w:rsidR="00A43697" w:rsidRPr="002E706D">
              <w:rPr>
                <w:rFonts w:ascii="Times New Roman" w:hAnsi="Times New Roman" w:cs="Times New Roman"/>
                <w:sz w:val="24"/>
                <w:szCs w:val="24"/>
                <w:lang w:val="fr-FR"/>
              </w:rPr>
              <w:t xml:space="preserve"> </w:t>
            </w:r>
          </w:p>
        </w:tc>
      </w:tr>
      <w:tr w:rsidR="007058A8" w:rsidRPr="004A633C" w14:paraId="6896C0B7" w14:textId="77777777" w:rsidTr="4209ADD1">
        <w:tc>
          <w:tcPr>
            <w:tcW w:w="5400" w:type="dxa"/>
          </w:tcPr>
          <w:p w14:paraId="473D41F4" w14:textId="77777777" w:rsidR="007058A8" w:rsidRPr="009168DE" w:rsidRDefault="007058A8" w:rsidP="007058A8">
            <w:pPr>
              <w:tabs>
                <w:tab w:val="left" w:pos="270"/>
              </w:tabs>
              <w:jc w:val="both"/>
              <w:rPr>
                <w:lang w:val="fr-FR"/>
              </w:rPr>
            </w:pPr>
          </w:p>
          <w:p w14:paraId="14180D07" w14:textId="77777777" w:rsidR="007058A8" w:rsidRPr="009168DE" w:rsidRDefault="007058A8" w:rsidP="007058A8">
            <w:pPr>
              <w:tabs>
                <w:tab w:val="left" w:pos="270"/>
              </w:tabs>
              <w:jc w:val="both"/>
              <w:rPr>
                <w:lang w:val="fr-FR"/>
              </w:rPr>
            </w:pPr>
          </w:p>
          <w:p w14:paraId="79B881C8" w14:textId="77777777" w:rsidR="007058A8" w:rsidRPr="009168DE" w:rsidRDefault="007058A8" w:rsidP="007058A8">
            <w:pPr>
              <w:tabs>
                <w:tab w:val="left" w:pos="270"/>
              </w:tabs>
              <w:jc w:val="both"/>
              <w:rPr>
                <w:lang w:val="fr-FR"/>
              </w:rPr>
            </w:pPr>
          </w:p>
          <w:p w14:paraId="3657D75C" w14:textId="77777777" w:rsidR="007058A8" w:rsidRPr="009168DE" w:rsidRDefault="007058A8" w:rsidP="007058A8">
            <w:pPr>
              <w:tabs>
                <w:tab w:val="left" w:pos="270"/>
              </w:tabs>
              <w:jc w:val="both"/>
              <w:rPr>
                <w:lang w:val="fr-FR"/>
              </w:rPr>
            </w:pPr>
          </w:p>
          <w:p w14:paraId="62EDA815" w14:textId="77777777" w:rsidR="007058A8" w:rsidRPr="005B4A16" w:rsidRDefault="007058A8" w:rsidP="007058A8">
            <w:pPr>
              <w:tabs>
                <w:tab w:val="left" w:pos="270"/>
              </w:tabs>
              <w:jc w:val="both"/>
            </w:pPr>
            <w:r w:rsidRPr="005B4A16">
              <w:t>_________________________</w:t>
            </w:r>
          </w:p>
          <w:p w14:paraId="5256084B" w14:textId="77777777" w:rsidR="007058A8" w:rsidRPr="005B4A16" w:rsidRDefault="007058A8" w:rsidP="007058A8">
            <w:pPr>
              <w:tabs>
                <w:tab w:val="left" w:pos="270"/>
              </w:tabs>
              <w:jc w:val="both"/>
              <w:rPr>
                <w:b/>
                <w:highlight w:val="yellow"/>
              </w:rPr>
            </w:pPr>
          </w:p>
          <w:p w14:paraId="4988F6D8" w14:textId="7C58978F" w:rsidR="007058A8" w:rsidRPr="005B4A16" w:rsidRDefault="007058A8" w:rsidP="007058A8">
            <w:pPr>
              <w:tabs>
                <w:tab w:val="left" w:pos="270"/>
              </w:tabs>
              <w:jc w:val="both"/>
              <w:rPr>
                <w:b/>
                <w:highlight w:val="yellow"/>
              </w:rPr>
            </w:pPr>
            <w:r w:rsidRPr="005B4A16">
              <w:rPr>
                <w:b/>
                <w:highlight w:val="yellow"/>
              </w:rPr>
              <w:t>EMPLOYE</w:t>
            </w:r>
            <w:r>
              <w:rPr>
                <w:b/>
                <w:highlight w:val="yellow"/>
              </w:rPr>
              <w:t>E</w:t>
            </w:r>
          </w:p>
          <w:p w14:paraId="26728EE4" w14:textId="77777777" w:rsidR="007058A8" w:rsidRPr="005B4A16" w:rsidRDefault="007058A8" w:rsidP="007058A8">
            <w:pPr>
              <w:tabs>
                <w:tab w:val="left" w:pos="270"/>
              </w:tabs>
              <w:jc w:val="both"/>
              <w:rPr>
                <w:b/>
                <w:highlight w:val="yellow"/>
              </w:rPr>
            </w:pPr>
            <w:r w:rsidRPr="005B4A16">
              <w:rPr>
                <w:b/>
                <w:highlight w:val="yellow"/>
              </w:rPr>
              <w:t>NAME OF SIGNATOR</w:t>
            </w:r>
          </w:p>
          <w:p w14:paraId="13E0932D" w14:textId="77777777" w:rsidR="007058A8" w:rsidRPr="005B4A16" w:rsidRDefault="007058A8" w:rsidP="007058A8">
            <w:pPr>
              <w:tabs>
                <w:tab w:val="left" w:pos="270"/>
              </w:tabs>
              <w:jc w:val="both"/>
              <w:rPr>
                <w:highlight w:val="yellow"/>
              </w:rPr>
            </w:pPr>
            <w:r w:rsidRPr="005B4A16">
              <w:rPr>
                <w:highlight w:val="yellow"/>
              </w:rPr>
              <w:t>TITLE OF SIGNATOR</w:t>
            </w:r>
          </w:p>
          <w:p w14:paraId="0513F251" w14:textId="6DBB42B5" w:rsidR="007058A8" w:rsidRPr="007058A8" w:rsidRDefault="007058A8" w:rsidP="007058A8">
            <w:pPr>
              <w:tabs>
                <w:tab w:val="left" w:pos="270"/>
              </w:tabs>
              <w:jc w:val="both"/>
            </w:pPr>
            <w:r w:rsidRPr="005B4A16">
              <w:rPr>
                <w:highlight w:val="yellow"/>
              </w:rPr>
              <w:t>DATE</w:t>
            </w:r>
          </w:p>
        </w:tc>
        <w:tc>
          <w:tcPr>
            <w:tcW w:w="5580" w:type="dxa"/>
          </w:tcPr>
          <w:p w14:paraId="10E4DBA9" w14:textId="77777777" w:rsidR="007058A8" w:rsidRDefault="007058A8" w:rsidP="007058A8">
            <w:pPr>
              <w:tabs>
                <w:tab w:val="left" w:pos="270"/>
              </w:tabs>
              <w:jc w:val="both"/>
            </w:pPr>
          </w:p>
          <w:p w14:paraId="3AC00381" w14:textId="77777777" w:rsidR="007058A8" w:rsidRDefault="007058A8" w:rsidP="007058A8">
            <w:pPr>
              <w:tabs>
                <w:tab w:val="left" w:pos="270"/>
              </w:tabs>
              <w:jc w:val="both"/>
            </w:pPr>
          </w:p>
          <w:p w14:paraId="5BA047D4" w14:textId="77777777" w:rsidR="007058A8" w:rsidRDefault="007058A8" w:rsidP="007058A8">
            <w:pPr>
              <w:tabs>
                <w:tab w:val="left" w:pos="270"/>
              </w:tabs>
              <w:jc w:val="both"/>
            </w:pPr>
          </w:p>
          <w:p w14:paraId="5C809589" w14:textId="77777777" w:rsidR="007058A8" w:rsidRDefault="007058A8" w:rsidP="007058A8">
            <w:pPr>
              <w:tabs>
                <w:tab w:val="left" w:pos="270"/>
              </w:tabs>
              <w:jc w:val="both"/>
            </w:pPr>
          </w:p>
          <w:p w14:paraId="4E150FD2" w14:textId="2EF0873A" w:rsidR="007058A8" w:rsidRPr="005B4A16" w:rsidRDefault="007058A8" w:rsidP="007058A8">
            <w:pPr>
              <w:tabs>
                <w:tab w:val="left" w:pos="270"/>
              </w:tabs>
              <w:jc w:val="both"/>
            </w:pPr>
            <w:r w:rsidRPr="005B4A16">
              <w:t>_________________________</w:t>
            </w:r>
          </w:p>
          <w:p w14:paraId="190CCB0D" w14:textId="77777777" w:rsidR="007058A8" w:rsidRPr="005B4A16" w:rsidRDefault="007058A8" w:rsidP="007058A8">
            <w:pPr>
              <w:tabs>
                <w:tab w:val="left" w:pos="270"/>
              </w:tabs>
              <w:jc w:val="both"/>
              <w:rPr>
                <w:b/>
                <w:highlight w:val="yellow"/>
              </w:rPr>
            </w:pPr>
          </w:p>
          <w:p w14:paraId="1AD66A72" w14:textId="77777777" w:rsidR="007058A8" w:rsidRPr="005B4A16" w:rsidRDefault="007058A8" w:rsidP="007058A8">
            <w:pPr>
              <w:tabs>
                <w:tab w:val="left" w:pos="270"/>
              </w:tabs>
              <w:jc w:val="both"/>
              <w:rPr>
                <w:b/>
                <w:highlight w:val="yellow"/>
              </w:rPr>
            </w:pPr>
            <w:r w:rsidRPr="005B4A16">
              <w:rPr>
                <w:b/>
                <w:highlight w:val="yellow"/>
              </w:rPr>
              <w:t>EMPLOYER</w:t>
            </w:r>
          </w:p>
          <w:p w14:paraId="2EBE5E26" w14:textId="77777777" w:rsidR="007058A8" w:rsidRPr="005B4A16" w:rsidRDefault="007058A8" w:rsidP="007058A8">
            <w:pPr>
              <w:tabs>
                <w:tab w:val="left" w:pos="270"/>
              </w:tabs>
              <w:jc w:val="both"/>
              <w:rPr>
                <w:b/>
                <w:highlight w:val="yellow"/>
              </w:rPr>
            </w:pPr>
            <w:r w:rsidRPr="005B4A16">
              <w:rPr>
                <w:b/>
                <w:highlight w:val="yellow"/>
              </w:rPr>
              <w:t>NAME OF SIGNATOR</w:t>
            </w:r>
          </w:p>
          <w:p w14:paraId="582E9D43" w14:textId="77777777" w:rsidR="007058A8" w:rsidRPr="005B4A16" w:rsidRDefault="007058A8" w:rsidP="007058A8">
            <w:pPr>
              <w:tabs>
                <w:tab w:val="left" w:pos="270"/>
              </w:tabs>
              <w:jc w:val="both"/>
              <w:rPr>
                <w:highlight w:val="yellow"/>
              </w:rPr>
            </w:pPr>
            <w:r w:rsidRPr="005B4A16">
              <w:rPr>
                <w:highlight w:val="yellow"/>
              </w:rPr>
              <w:t>TITLE OF SIGNATOR</w:t>
            </w:r>
          </w:p>
          <w:p w14:paraId="6943C984" w14:textId="43FAFA09" w:rsidR="007058A8" w:rsidRPr="007058A8" w:rsidRDefault="007058A8" w:rsidP="007058A8">
            <w:pPr>
              <w:tabs>
                <w:tab w:val="left" w:pos="270"/>
              </w:tabs>
              <w:jc w:val="both"/>
            </w:pPr>
            <w:r w:rsidRPr="005B4A16">
              <w:rPr>
                <w:highlight w:val="yellow"/>
              </w:rPr>
              <w:t>DATE</w:t>
            </w:r>
          </w:p>
        </w:tc>
      </w:tr>
    </w:tbl>
    <w:p w14:paraId="4FFF9519" w14:textId="08407C40" w:rsidR="002A5BE1" w:rsidRPr="001B0FA1" w:rsidRDefault="002A5BE1" w:rsidP="001B0FA1">
      <w:pPr>
        <w:rPr>
          <w:lang w:val="es-CR"/>
        </w:rPr>
      </w:pPr>
    </w:p>
    <w:sectPr w:rsidR="002A5BE1" w:rsidRPr="001B0FA1" w:rsidSect="00B154D8">
      <w:headerReference w:type="default" r:id="rId14"/>
      <w:pgSz w:w="12240" w:h="15840"/>
      <w:pgMar w:top="1054" w:right="990" w:bottom="1417" w:left="810" w:header="270" w:footer="25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Natalie Abegesah" w:date="2024-04-26T11:22:00Z" w:initials="NA">
    <w:p w14:paraId="5F537CFF" w14:textId="77777777" w:rsidR="001D1C05" w:rsidRDefault="001D1C05" w:rsidP="001D1C05">
      <w:pPr>
        <w:pStyle w:val="CommentText"/>
      </w:pPr>
      <w:r>
        <w:rPr>
          <w:rStyle w:val="CommentReference"/>
        </w:rPr>
        <w:annotationRef/>
      </w:r>
      <w:r>
        <w:t xml:space="preserve">Per Sidi – probationary period depends on the staff - / subordinate staff 1 month /  technician 2 month / management 3 months but can be extended to 6 months have the right to do an one time extensinon. </w:t>
      </w:r>
    </w:p>
  </w:comment>
  <w:comment w:id="1" w:author="Danielle Martin" w:date="2024-04-26T18:20:00Z" w:initials="DM">
    <w:p w14:paraId="23296DB0" w14:textId="77777777" w:rsidR="003F263C" w:rsidRDefault="003F263C" w:rsidP="00FB0160">
      <w:pPr>
        <w:pStyle w:val="CommentText"/>
      </w:pPr>
      <w:r>
        <w:rPr>
          <w:rStyle w:val="CommentReference"/>
        </w:rPr>
        <w:annotationRef/>
      </w:r>
      <w:r>
        <w:t>Should the job title and description just be attached as an annex? Or article in main agreement?</w:t>
      </w:r>
    </w:p>
  </w:comment>
  <w:comment w:id="2" w:author="Natalie Abegesah" w:date="2024-04-26T11:29:00Z" w:initials="NA">
    <w:p w14:paraId="13C76DC8" w14:textId="77777777" w:rsidR="00A4468B" w:rsidRDefault="00A4468B" w:rsidP="00A4468B">
      <w:pPr>
        <w:pStyle w:val="CommentText"/>
      </w:pPr>
      <w:r>
        <w:rPr>
          <w:rStyle w:val="CommentReference"/>
        </w:rPr>
        <w:annotationRef/>
      </w:r>
      <w:r>
        <w:t>Not required to be in the contract however, let’s ask the lawyer</w:t>
      </w:r>
    </w:p>
  </w:comment>
  <w:comment w:id="3" w:author="Natalie Abegesah" w:date="2024-04-26T11:33:00Z" w:initials="NA">
    <w:p w14:paraId="1A579486" w14:textId="77777777" w:rsidR="0028653E" w:rsidRDefault="0028653E" w:rsidP="0028653E">
      <w:pPr>
        <w:pStyle w:val="CommentText"/>
      </w:pPr>
      <w:r>
        <w:rPr>
          <w:rStyle w:val="CommentReference"/>
        </w:rPr>
        <w:annotationRef/>
      </w:r>
      <w:r>
        <w:t xml:space="preserve">Per Sidi – OT paragraph can be removed since the labor law has regulations and ranges of pay out. </w:t>
      </w:r>
    </w:p>
    <w:p w14:paraId="2CE99706" w14:textId="77777777" w:rsidR="0028653E" w:rsidRDefault="0028653E" w:rsidP="0028653E">
      <w:pPr>
        <w:pStyle w:val="CommentText"/>
      </w:pPr>
      <w:r>
        <w:t>Article 39: ADDITIONAL PAY FOR OVERTIME</w:t>
      </w:r>
    </w:p>
    <w:p w14:paraId="18537974" w14:textId="77777777" w:rsidR="0028653E" w:rsidRDefault="0028653E" w:rsidP="0028653E">
      <w:pPr>
        <w:pStyle w:val="CommentText"/>
      </w:pPr>
      <w:r>
        <w:t>Hours worked in excess of the legal working week, or the working week considered to be considered to be equivalent give rise to an increase in actual pay, after deduction of the expatriation deduction of the expatriation allowance within the meaning of the Labor Code, set as follows:</w:t>
      </w:r>
    </w:p>
    <w:p w14:paraId="55671A6D" w14:textId="77777777" w:rsidR="0028653E" w:rsidRDefault="0028653E" w:rsidP="0028653E">
      <w:pPr>
        <w:pStyle w:val="CommentText"/>
      </w:pPr>
      <w:r>
        <w:t>- 15% increase for hours worked from the 41</w:t>
      </w:r>
      <w:r>
        <w:rPr>
          <w:i/>
          <w:iCs/>
        </w:rPr>
        <w:t>st</w:t>
      </w:r>
      <w:r>
        <w:t xml:space="preserve"> to the 48</w:t>
      </w:r>
      <w:r>
        <w:rPr>
          <w:i/>
          <w:iCs/>
        </w:rPr>
        <w:t>th</w:t>
      </w:r>
      <w:r>
        <w:t xml:space="preserve"> hour;</w:t>
      </w:r>
    </w:p>
    <w:p w14:paraId="6F6DA5C8" w14:textId="77777777" w:rsidR="0028653E" w:rsidRDefault="0028653E" w:rsidP="0028653E">
      <w:pPr>
        <w:pStyle w:val="CommentText"/>
      </w:pPr>
      <w:r>
        <w:t>- 40% increase for hours worked from the 49</w:t>
      </w:r>
      <w:r>
        <w:rPr>
          <w:i/>
          <w:iCs/>
        </w:rPr>
        <w:t>th</w:t>
      </w:r>
      <w:r>
        <w:t xml:space="preserve"> to the 54</w:t>
      </w:r>
      <w:r>
        <w:rPr>
          <w:i/>
          <w:iCs/>
        </w:rPr>
        <w:t>th</w:t>
      </w:r>
      <w:r>
        <w:t xml:space="preserve"> hour;</w:t>
      </w:r>
    </w:p>
    <w:p w14:paraId="5C7DCFDB" w14:textId="77777777" w:rsidR="0028653E" w:rsidRDefault="0028653E" w:rsidP="0028653E">
      <w:pPr>
        <w:pStyle w:val="CommentText"/>
      </w:pPr>
      <w:r>
        <w:t>- 50% increase for hours worked at night;</w:t>
      </w:r>
    </w:p>
    <w:p w14:paraId="619BFB78" w14:textId="77777777" w:rsidR="0028653E" w:rsidRDefault="0028653E" w:rsidP="0028653E">
      <w:pPr>
        <w:pStyle w:val="CommentText"/>
      </w:pPr>
      <w:r>
        <w:t>- 50% increase for hours worked beyond the 54</w:t>
      </w:r>
      <w:r>
        <w:rPr>
          <w:i/>
          <w:iCs/>
        </w:rPr>
        <w:t>th</w:t>
      </w:r>
      <w:r>
        <w:t xml:space="preserve"> hour;</w:t>
      </w:r>
    </w:p>
    <w:p w14:paraId="380B0E8D" w14:textId="77777777" w:rsidR="0028653E" w:rsidRDefault="0028653E" w:rsidP="0028653E">
      <w:pPr>
        <w:pStyle w:val="CommentText"/>
      </w:pPr>
      <w:r>
        <w:t>- 50% increase for hours worked during the day on Sundays and public holidays;</w:t>
      </w:r>
    </w:p>
    <w:p w14:paraId="4EC4419E" w14:textId="77777777" w:rsidR="0028653E" w:rsidRDefault="0028653E" w:rsidP="0028653E">
      <w:pPr>
        <w:pStyle w:val="CommentText"/>
      </w:pPr>
      <w:r>
        <w:t>-100% for hours worked at night on Sundays and public holidays.</w:t>
      </w:r>
    </w:p>
  </w:comment>
  <w:comment w:id="4" w:author="Natalie Abegesah" w:date="2024-04-26T11:48:00Z" w:initials="NA">
    <w:p w14:paraId="70786DCC" w14:textId="77777777" w:rsidR="006F351E" w:rsidRDefault="006F351E" w:rsidP="006F351E">
      <w:pPr>
        <w:pStyle w:val="CommentText"/>
      </w:pPr>
      <w:r>
        <w:rPr>
          <w:rStyle w:val="CommentReference"/>
        </w:rPr>
        <w:annotationRef/>
      </w:r>
      <w:r>
        <w:t>Should we add a comment around the notice of termination is dependent on the position of the employee? Let’s ask the lawyer if this needs to included. Per Sidi  not necessary but we should check.</w:t>
      </w:r>
    </w:p>
  </w:comment>
  <w:comment w:id="5" w:author="Natalie Abegesah" w:date="2024-04-26T11:50:00Z" w:initials="NA">
    <w:p w14:paraId="461561DB" w14:textId="77777777" w:rsidR="00F939E2" w:rsidRDefault="00F939E2" w:rsidP="00F939E2">
      <w:pPr>
        <w:pStyle w:val="CommentText"/>
      </w:pPr>
      <w:r>
        <w:rPr>
          <w:rStyle w:val="CommentReference"/>
        </w:rPr>
        <w:annotationRef/>
      </w:r>
      <w:r>
        <w:t xml:space="preserve">Per Sidi  this is what is recommended when the employer has to let go. Not sure where the 2 weeks came from. </w:t>
      </w:r>
    </w:p>
  </w:comment>
  <w:comment w:id="6" w:author="Danielle Martin" w:date="2024-04-26T19:44:00Z" w:initials="DM">
    <w:p w14:paraId="127102E8" w14:textId="77777777" w:rsidR="006055B7" w:rsidRDefault="006055B7" w:rsidP="001D5629">
      <w:pPr>
        <w:pStyle w:val="CommentText"/>
      </w:pPr>
      <w:r>
        <w:rPr>
          <w:rStyle w:val="CommentReference"/>
        </w:rPr>
        <w:annotationRef/>
      </w:r>
      <w:r>
        <w:t>Recommended but not required, so we can state we only provide two weeks notice to reduce the notice period.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537CFF" w15:done="0"/>
  <w15:commentEx w15:paraId="23296DB0" w15:done="0"/>
  <w15:commentEx w15:paraId="13C76DC8" w15:done="0"/>
  <w15:commentEx w15:paraId="4EC4419E" w15:done="0"/>
  <w15:commentEx w15:paraId="70786DCC" w15:done="0"/>
  <w15:commentEx w15:paraId="461561DB" w15:done="0"/>
  <w15:commentEx w15:paraId="127102E8" w15:paraIdParent="461561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575FF9" w16cex:dateUtc="2024-04-26T15:22:00Z"/>
  <w16cex:commentExtensible w16cex:durableId="29D66EFB" w16cex:dateUtc="2024-04-26T22:20:00Z"/>
  <w16cex:commentExtensible w16cex:durableId="7E67C26C" w16cex:dateUtc="2024-04-26T15:29:00Z"/>
  <w16cex:commentExtensible w16cex:durableId="48B867A7" w16cex:dateUtc="2024-04-26T15:33:00Z"/>
  <w16cex:commentExtensible w16cex:durableId="4C62A319" w16cex:dateUtc="2024-04-26T15:48:00Z"/>
  <w16cex:commentExtensible w16cex:durableId="5197607A" w16cex:dateUtc="2024-04-26T15:50:00Z"/>
  <w16cex:commentExtensible w16cex:durableId="29D682A4" w16cex:dateUtc="2024-04-26T2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537CFF" w16cid:durableId="29575FF9"/>
  <w16cid:commentId w16cid:paraId="23296DB0" w16cid:durableId="29D66EFB"/>
  <w16cid:commentId w16cid:paraId="13C76DC8" w16cid:durableId="7E67C26C"/>
  <w16cid:commentId w16cid:paraId="4EC4419E" w16cid:durableId="48B867A7"/>
  <w16cid:commentId w16cid:paraId="70786DCC" w16cid:durableId="4C62A319"/>
  <w16cid:commentId w16cid:paraId="461561DB" w16cid:durableId="5197607A"/>
  <w16cid:commentId w16cid:paraId="127102E8" w16cid:durableId="29D682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09B6" w14:textId="77777777" w:rsidR="00B154D8" w:rsidRDefault="00B154D8" w:rsidP="0094751D">
      <w:r>
        <w:separator/>
      </w:r>
    </w:p>
  </w:endnote>
  <w:endnote w:type="continuationSeparator" w:id="0">
    <w:p w14:paraId="531188F2" w14:textId="77777777" w:rsidR="00B154D8" w:rsidRDefault="00B154D8" w:rsidP="0094751D">
      <w:r>
        <w:continuationSeparator/>
      </w:r>
    </w:p>
  </w:endnote>
  <w:endnote w:type="continuationNotice" w:id="1">
    <w:p w14:paraId="6BB409AB" w14:textId="77777777" w:rsidR="00B154D8" w:rsidRDefault="00B154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4509C" w14:textId="77777777" w:rsidR="00B154D8" w:rsidRDefault="00B154D8" w:rsidP="0094751D">
      <w:r>
        <w:separator/>
      </w:r>
    </w:p>
  </w:footnote>
  <w:footnote w:type="continuationSeparator" w:id="0">
    <w:p w14:paraId="3A792283" w14:textId="77777777" w:rsidR="00B154D8" w:rsidRDefault="00B154D8" w:rsidP="0094751D">
      <w:r>
        <w:continuationSeparator/>
      </w:r>
    </w:p>
  </w:footnote>
  <w:footnote w:type="continuationNotice" w:id="1">
    <w:p w14:paraId="7A00758F" w14:textId="77777777" w:rsidR="00B154D8" w:rsidRDefault="00B154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A4FE8"/>
    <w:multiLevelType w:val="multilevel"/>
    <w:tmpl w:val="5D808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F04"/>
    <w:multiLevelType w:val="hybridMultilevel"/>
    <w:tmpl w:val="88F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75602"/>
    <w:multiLevelType w:val="hybridMultilevel"/>
    <w:tmpl w:val="D6680190"/>
    <w:lvl w:ilvl="0" w:tplc="FFFFFFFF">
      <w:start w:val="1"/>
      <w:numFmt w:val="decimal"/>
      <w:lvlText w:val="%1."/>
      <w:lvlJc w:val="left"/>
      <w:pPr>
        <w:ind w:left="720" w:hanging="360"/>
      </w:pPr>
      <w:rPr>
        <w:rFonts w:ascii="Times New Roman" w:hAnsi="Times New Roman" w:cs="Times New Roman"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16469D"/>
    <w:multiLevelType w:val="hybridMultilevel"/>
    <w:tmpl w:val="E6AAC002"/>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5" w15:restartNumberingAfterBreak="0">
    <w:nsid w:val="11093396"/>
    <w:multiLevelType w:val="hybridMultilevel"/>
    <w:tmpl w:val="D6680190"/>
    <w:lvl w:ilvl="0" w:tplc="293AFFFA">
      <w:start w:val="1"/>
      <w:numFmt w:val="decimal"/>
      <w:lvlText w:val="%1."/>
      <w:lvlJc w:val="left"/>
      <w:pPr>
        <w:ind w:left="720" w:hanging="360"/>
      </w:pPr>
      <w:rPr>
        <w:rFonts w:ascii="Times New Roman"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5D4A68"/>
    <w:multiLevelType w:val="multilevel"/>
    <w:tmpl w:val="7DDA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A69CD"/>
    <w:multiLevelType w:val="hybridMultilevel"/>
    <w:tmpl w:val="67D27C1E"/>
    <w:lvl w:ilvl="0" w:tplc="488CA19E">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81CF9"/>
    <w:multiLevelType w:val="hybridMultilevel"/>
    <w:tmpl w:val="4BA0CB1E"/>
    <w:lvl w:ilvl="0" w:tplc="FFFFFFFF">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CF7AA9"/>
    <w:multiLevelType w:val="multilevel"/>
    <w:tmpl w:val="734CAEC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0" w15:restartNumberingAfterBreak="0">
    <w:nsid w:val="2F4B119A"/>
    <w:multiLevelType w:val="hybridMultilevel"/>
    <w:tmpl w:val="4426F6F2"/>
    <w:lvl w:ilvl="0" w:tplc="0409000F">
      <w:start w:val="1"/>
      <w:numFmt w:val="decimal"/>
      <w:lvlText w:val="%1."/>
      <w:lvlJc w:val="left"/>
      <w:pPr>
        <w:ind w:left="720" w:hanging="360"/>
      </w:pPr>
      <w:rPr>
        <w:rFonts w:hint="default"/>
      </w:rPr>
    </w:lvl>
    <w:lvl w:ilvl="1" w:tplc="FFFFFFFF">
      <w:start w:val="1"/>
      <w:numFmt w:val="upp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2702013"/>
    <w:multiLevelType w:val="hybridMultilevel"/>
    <w:tmpl w:val="75861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340105"/>
    <w:multiLevelType w:val="hybridMultilevel"/>
    <w:tmpl w:val="7772F5A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34229AC"/>
    <w:multiLevelType w:val="hybridMultilevel"/>
    <w:tmpl w:val="E34214C6"/>
    <w:lvl w:ilvl="0" w:tplc="FFFFFFFF">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B30F3B"/>
    <w:multiLevelType w:val="hybridMultilevel"/>
    <w:tmpl w:val="0840EA20"/>
    <w:lvl w:ilvl="0" w:tplc="488CA19E">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A752BD"/>
    <w:multiLevelType w:val="multilevel"/>
    <w:tmpl w:val="D3A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E10D3"/>
    <w:multiLevelType w:val="multilevel"/>
    <w:tmpl w:val="3C82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D32D98"/>
    <w:multiLevelType w:val="hybridMultilevel"/>
    <w:tmpl w:val="0C208FA6"/>
    <w:lvl w:ilvl="0" w:tplc="04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5C27F9"/>
    <w:multiLevelType w:val="multilevel"/>
    <w:tmpl w:val="506E1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155A11"/>
    <w:multiLevelType w:val="hybridMultilevel"/>
    <w:tmpl w:val="2CAE9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7A7CCC"/>
    <w:multiLevelType w:val="hybridMultilevel"/>
    <w:tmpl w:val="69E4ADD8"/>
    <w:lvl w:ilvl="0" w:tplc="2912FEBA">
      <w:start w:val="1"/>
      <w:numFmt w:val="upperLetter"/>
      <w:lvlText w:val="%1)"/>
      <w:lvlJc w:val="left"/>
      <w:pPr>
        <w:ind w:left="720" w:hanging="360"/>
      </w:pPr>
      <w:rPr>
        <w:rFonts w:hint="default"/>
      </w:rPr>
    </w:lvl>
    <w:lvl w:ilvl="1" w:tplc="04090013">
      <w:start w:val="1"/>
      <w:numFmt w:val="upp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E771A3"/>
    <w:multiLevelType w:val="multilevel"/>
    <w:tmpl w:val="96AC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F1507"/>
    <w:multiLevelType w:val="hybridMultilevel"/>
    <w:tmpl w:val="BDF4B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B407AC"/>
    <w:multiLevelType w:val="multilevel"/>
    <w:tmpl w:val="E998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5B1B5A"/>
    <w:multiLevelType w:val="hybridMultilevel"/>
    <w:tmpl w:val="1C52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E913F5"/>
    <w:multiLevelType w:val="hybridMultilevel"/>
    <w:tmpl w:val="B1CEC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D439DF"/>
    <w:multiLevelType w:val="hybridMultilevel"/>
    <w:tmpl w:val="964A39A8"/>
    <w:lvl w:ilvl="0" w:tplc="50B8306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363DC7"/>
    <w:multiLevelType w:val="hybridMultilevel"/>
    <w:tmpl w:val="F6F239EC"/>
    <w:lvl w:ilvl="0" w:tplc="FFFFFFFF">
      <w:start w:val="1"/>
      <w:numFmt w:val="decimal"/>
      <w:lvlText w:val="%1."/>
      <w:lvlJc w:val="left"/>
      <w:pPr>
        <w:ind w:left="720" w:hanging="360"/>
      </w:pPr>
      <w:rPr>
        <w:rFonts w:ascii="Times New Roman" w:hAnsi="Times New Roman" w:cs="Times New Roman" w:hint="default"/>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BE19A9"/>
    <w:multiLevelType w:val="multilevel"/>
    <w:tmpl w:val="4B70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297014"/>
    <w:multiLevelType w:val="multilevel"/>
    <w:tmpl w:val="14F0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52F90"/>
    <w:multiLevelType w:val="multilevel"/>
    <w:tmpl w:val="CFB6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A3EF3"/>
    <w:multiLevelType w:val="multilevel"/>
    <w:tmpl w:val="F9FE0CEC"/>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720" w:hanging="360"/>
      </w:pPr>
      <w:rPr>
        <w:rFonts w:hint="default"/>
        <w:b w:val="0"/>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77426B19"/>
    <w:multiLevelType w:val="multilevel"/>
    <w:tmpl w:val="B49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653B1A"/>
    <w:multiLevelType w:val="hybridMultilevel"/>
    <w:tmpl w:val="2C64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BF2F04"/>
    <w:multiLevelType w:val="multilevel"/>
    <w:tmpl w:val="CFAE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346EAC"/>
    <w:multiLevelType w:val="multilevel"/>
    <w:tmpl w:val="302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292993">
    <w:abstractNumId w:val="4"/>
  </w:num>
  <w:num w:numId="2" w16cid:durableId="1607346327">
    <w:abstractNumId w:val="3"/>
  </w:num>
  <w:num w:numId="3" w16cid:durableId="2041277652">
    <w:abstractNumId w:val="30"/>
  </w:num>
  <w:num w:numId="4" w16cid:durableId="1604798685">
    <w:abstractNumId w:val="6"/>
  </w:num>
  <w:num w:numId="5" w16cid:durableId="332417213">
    <w:abstractNumId w:val="16"/>
  </w:num>
  <w:num w:numId="6" w16cid:durableId="818573411">
    <w:abstractNumId w:val="29"/>
  </w:num>
  <w:num w:numId="7" w16cid:durableId="1165703831">
    <w:abstractNumId w:val="18"/>
  </w:num>
  <w:num w:numId="8" w16cid:durableId="2039962939">
    <w:abstractNumId w:val="28"/>
  </w:num>
  <w:num w:numId="9" w16cid:durableId="1923366777">
    <w:abstractNumId w:val="21"/>
  </w:num>
  <w:num w:numId="10" w16cid:durableId="1219978151">
    <w:abstractNumId w:val="0"/>
  </w:num>
  <w:num w:numId="11" w16cid:durableId="1489787606">
    <w:abstractNumId w:val="23"/>
  </w:num>
  <w:num w:numId="12" w16cid:durableId="2054116877">
    <w:abstractNumId w:val="34"/>
  </w:num>
  <w:num w:numId="13" w16cid:durableId="1779787467">
    <w:abstractNumId w:val="32"/>
  </w:num>
  <w:num w:numId="14" w16cid:durableId="986277631">
    <w:abstractNumId w:val="15"/>
  </w:num>
  <w:num w:numId="15" w16cid:durableId="2974366">
    <w:abstractNumId w:val="35"/>
  </w:num>
  <w:num w:numId="16" w16cid:durableId="13924292">
    <w:abstractNumId w:val="26"/>
  </w:num>
  <w:num w:numId="17" w16cid:durableId="744187425">
    <w:abstractNumId w:val="31"/>
  </w:num>
  <w:num w:numId="18" w16cid:durableId="1594826287">
    <w:abstractNumId w:val="7"/>
  </w:num>
  <w:num w:numId="19" w16cid:durableId="19412514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29171347">
    <w:abstractNumId w:val="5"/>
  </w:num>
  <w:num w:numId="21" w16cid:durableId="305278165">
    <w:abstractNumId w:val="20"/>
  </w:num>
  <w:num w:numId="22" w16cid:durableId="484860726">
    <w:abstractNumId w:val="24"/>
  </w:num>
  <w:num w:numId="23" w16cid:durableId="412745793">
    <w:abstractNumId w:val="25"/>
  </w:num>
  <w:num w:numId="24" w16cid:durableId="1895771920">
    <w:abstractNumId w:val="10"/>
  </w:num>
  <w:num w:numId="25" w16cid:durableId="1477264255">
    <w:abstractNumId w:val="2"/>
  </w:num>
  <w:num w:numId="26" w16cid:durableId="1334071965">
    <w:abstractNumId w:val="17"/>
  </w:num>
  <w:num w:numId="27" w16cid:durableId="1340231338">
    <w:abstractNumId w:val="8"/>
  </w:num>
  <w:num w:numId="28" w16cid:durableId="526793882">
    <w:abstractNumId w:val="13"/>
  </w:num>
  <w:num w:numId="29" w16cid:durableId="62604729">
    <w:abstractNumId w:val="1"/>
  </w:num>
  <w:num w:numId="30" w16cid:durableId="1327900628">
    <w:abstractNumId w:val="14"/>
  </w:num>
  <w:num w:numId="31" w16cid:durableId="814227322">
    <w:abstractNumId w:val="19"/>
  </w:num>
  <w:num w:numId="32" w16cid:durableId="585384943">
    <w:abstractNumId w:val="22"/>
  </w:num>
  <w:num w:numId="33" w16cid:durableId="1544824169">
    <w:abstractNumId w:val="27"/>
  </w:num>
  <w:num w:numId="34" w16cid:durableId="1998531023">
    <w:abstractNumId w:val="12"/>
  </w:num>
  <w:num w:numId="35" w16cid:durableId="1131679352">
    <w:abstractNumId w:val="11"/>
  </w:num>
  <w:num w:numId="36" w16cid:durableId="1463185721">
    <w:abstractNumId w:val="3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atalie Abegesah">
    <w15:presenceInfo w15:providerId="AD" w15:userId="S::nabegesah@partners.net::70dbb83d-0fd1-45c2-9802-bf372af8db90"/>
  </w15:person>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zNDcxM7IwMzUyMLNU0lEKTi0uzszPAykwrgUA4Ia7hSwAAAA="/>
  </w:docVars>
  <w:rsids>
    <w:rsidRoot w:val="00776AA4"/>
    <w:rsid w:val="000353A2"/>
    <w:rsid w:val="00036267"/>
    <w:rsid w:val="00040A24"/>
    <w:rsid w:val="00040B50"/>
    <w:rsid w:val="000443CA"/>
    <w:rsid w:val="00044DD5"/>
    <w:rsid w:val="00044E7D"/>
    <w:rsid w:val="00046967"/>
    <w:rsid w:val="000664F6"/>
    <w:rsid w:val="00075CC1"/>
    <w:rsid w:val="00080BD4"/>
    <w:rsid w:val="00081B7D"/>
    <w:rsid w:val="00086E85"/>
    <w:rsid w:val="000952FA"/>
    <w:rsid w:val="0009584D"/>
    <w:rsid w:val="000A6C86"/>
    <w:rsid w:val="000B2857"/>
    <w:rsid w:val="000B66F8"/>
    <w:rsid w:val="000C4CD3"/>
    <w:rsid w:val="000D1C36"/>
    <w:rsid w:val="000F1F67"/>
    <w:rsid w:val="00102531"/>
    <w:rsid w:val="00103FE0"/>
    <w:rsid w:val="00104E43"/>
    <w:rsid w:val="001058B1"/>
    <w:rsid w:val="001059B3"/>
    <w:rsid w:val="00106C90"/>
    <w:rsid w:val="00110E1D"/>
    <w:rsid w:val="001129CC"/>
    <w:rsid w:val="00121D78"/>
    <w:rsid w:val="001276CD"/>
    <w:rsid w:val="001368E5"/>
    <w:rsid w:val="00136AEC"/>
    <w:rsid w:val="00151666"/>
    <w:rsid w:val="001532DB"/>
    <w:rsid w:val="00155468"/>
    <w:rsid w:val="00177351"/>
    <w:rsid w:val="00180D6D"/>
    <w:rsid w:val="00190012"/>
    <w:rsid w:val="001A02CB"/>
    <w:rsid w:val="001B0FA1"/>
    <w:rsid w:val="001D1C05"/>
    <w:rsid w:val="00200D50"/>
    <w:rsid w:val="0020274B"/>
    <w:rsid w:val="00205626"/>
    <w:rsid w:val="002072A1"/>
    <w:rsid w:val="0021078F"/>
    <w:rsid w:val="00217084"/>
    <w:rsid w:val="002269B2"/>
    <w:rsid w:val="00233F70"/>
    <w:rsid w:val="00235D1F"/>
    <w:rsid w:val="00255B7A"/>
    <w:rsid w:val="00262C84"/>
    <w:rsid w:val="0026642E"/>
    <w:rsid w:val="0026749F"/>
    <w:rsid w:val="002674B1"/>
    <w:rsid w:val="002733E0"/>
    <w:rsid w:val="002735F7"/>
    <w:rsid w:val="002736E4"/>
    <w:rsid w:val="00275FE1"/>
    <w:rsid w:val="00283F35"/>
    <w:rsid w:val="00283FA2"/>
    <w:rsid w:val="0028653E"/>
    <w:rsid w:val="00295DC5"/>
    <w:rsid w:val="002A06B9"/>
    <w:rsid w:val="002A5BE1"/>
    <w:rsid w:val="002A7A6B"/>
    <w:rsid w:val="002B40F3"/>
    <w:rsid w:val="002C4367"/>
    <w:rsid w:val="002E22FA"/>
    <w:rsid w:val="002E706D"/>
    <w:rsid w:val="002F6B59"/>
    <w:rsid w:val="003157A9"/>
    <w:rsid w:val="003537CF"/>
    <w:rsid w:val="00354935"/>
    <w:rsid w:val="003707C7"/>
    <w:rsid w:val="00376AA2"/>
    <w:rsid w:val="00384E5A"/>
    <w:rsid w:val="00386795"/>
    <w:rsid w:val="00392935"/>
    <w:rsid w:val="003A08AF"/>
    <w:rsid w:val="003B7E32"/>
    <w:rsid w:val="003C5717"/>
    <w:rsid w:val="003D04D5"/>
    <w:rsid w:val="003D4466"/>
    <w:rsid w:val="003E085D"/>
    <w:rsid w:val="003F263C"/>
    <w:rsid w:val="003F5CC2"/>
    <w:rsid w:val="00402B30"/>
    <w:rsid w:val="0041036D"/>
    <w:rsid w:val="00410F20"/>
    <w:rsid w:val="00411CEE"/>
    <w:rsid w:val="0043621A"/>
    <w:rsid w:val="00436262"/>
    <w:rsid w:val="00445283"/>
    <w:rsid w:val="00447008"/>
    <w:rsid w:val="004543B7"/>
    <w:rsid w:val="00454B51"/>
    <w:rsid w:val="0045642B"/>
    <w:rsid w:val="004567AA"/>
    <w:rsid w:val="004609EE"/>
    <w:rsid w:val="0046349E"/>
    <w:rsid w:val="00481711"/>
    <w:rsid w:val="00483979"/>
    <w:rsid w:val="004867A3"/>
    <w:rsid w:val="00492289"/>
    <w:rsid w:val="004A372B"/>
    <w:rsid w:val="004A633C"/>
    <w:rsid w:val="004A680F"/>
    <w:rsid w:val="004A72EC"/>
    <w:rsid w:val="004B4EDD"/>
    <w:rsid w:val="004D36D1"/>
    <w:rsid w:val="004D4D42"/>
    <w:rsid w:val="004E64A2"/>
    <w:rsid w:val="004F4708"/>
    <w:rsid w:val="004F7D36"/>
    <w:rsid w:val="004F7F7F"/>
    <w:rsid w:val="00504413"/>
    <w:rsid w:val="00506214"/>
    <w:rsid w:val="005256CE"/>
    <w:rsid w:val="005331DD"/>
    <w:rsid w:val="00537792"/>
    <w:rsid w:val="00545133"/>
    <w:rsid w:val="00550D50"/>
    <w:rsid w:val="00554878"/>
    <w:rsid w:val="0055689B"/>
    <w:rsid w:val="0056203F"/>
    <w:rsid w:val="00570E3D"/>
    <w:rsid w:val="00572AD8"/>
    <w:rsid w:val="00581CEC"/>
    <w:rsid w:val="005848EB"/>
    <w:rsid w:val="005903A8"/>
    <w:rsid w:val="00596222"/>
    <w:rsid w:val="005B53D8"/>
    <w:rsid w:val="005C2DBD"/>
    <w:rsid w:val="005C68C7"/>
    <w:rsid w:val="005D12A1"/>
    <w:rsid w:val="005E7E9E"/>
    <w:rsid w:val="006055B7"/>
    <w:rsid w:val="00614AE1"/>
    <w:rsid w:val="00622CB8"/>
    <w:rsid w:val="00623BE3"/>
    <w:rsid w:val="00624057"/>
    <w:rsid w:val="006519AC"/>
    <w:rsid w:val="00651E18"/>
    <w:rsid w:val="00657E3C"/>
    <w:rsid w:val="00663E36"/>
    <w:rsid w:val="00670F68"/>
    <w:rsid w:val="00672473"/>
    <w:rsid w:val="0068700D"/>
    <w:rsid w:val="00690AE1"/>
    <w:rsid w:val="00695B57"/>
    <w:rsid w:val="006A1C22"/>
    <w:rsid w:val="006A35AF"/>
    <w:rsid w:val="006B18A7"/>
    <w:rsid w:val="006B2FC3"/>
    <w:rsid w:val="006B334E"/>
    <w:rsid w:val="006C31EC"/>
    <w:rsid w:val="006C3A3B"/>
    <w:rsid w:val="006D3A80"/>
    <w:rsid w:val="006F351E"/>
    <w:rsid w:val="007058A8"/>
    <w:rsid w:val="007130C2"/>
    <w:rsid w:val="00730436"/>
    <w:rsid w:val="007325D8"/>
    <w:rsid w:val="00747626"/>
    <w:rsid w:val="00754D0A"/>
    <w:rsid w:val="00762673"/>
    <w:rsid w:val="0076781F"/>
    <w:rsid w:val="007740CB"/>
    <w:rsid w:val="00774D43"/>
    <w:rsid w:val="00776AA4"/>
    <w:rsid w:val="00781818"/>
    <w:rsid w:val="00785551"/>
    <w:rsid w:val="007879BA"/>
    <w:rsid w:val="0079132D"/>
    <w:rsid w:val="00792913"/>
    <w:rsid w:val="00795075"/>
    <w:rsid w:val="007A0D90"/>
    <w:rsid w:val="007B1180"/>
    <w:rsid w:val="007B2D8E"/>
    <w:rsid w:val="007B753F"/>
    <w:rsid w:val="007C4C6A"/>
    <w:rsid w:val="007C55CD"/>
    <w:rsid w:val="007D27DF"/>
    <w:rsid w:val="007F01F7"/>
    <w:rsid w:val="0080192F"/>
    <w:rsid w:val="00807859"/>
    <w:rsid w:val="00822A75"/>
    <w:rsid w:val="00832B88"/>
    <w:rsid w:val="0083372A"/>
    <w:rsid w:val="00836325"/>
    <w:rsid w:val="00836459"/>
    <w:rsid w:val="00837744"/>
    <w:rsid w:val="00845DEC"/>
    <w:rsid w:val="00845E84"/>
    <w:rsid w:val="008532E8"/>
    <w:rsid w:val="00856E1B"/>
    <w:rsid w:val="00885C90"/>
    <w:rsid w:val="008964D4"/>
    <w:rsid w:val="008B2CCB"/>
    <w:rsid w:val="008B4ACD"/>
    <w:rsid w:val="008C5A57"/>
    <w:rsid w:val="008D3B23"/>
    <w:rsid w:val="008D3E51"/>
    <w:rsid w:val="008D683B"/>
    <w:rsid w:val="008E5277"/>
    <w:rsid w:val="008E6A00"/>
    <w:rsid w:val="008E74DC"/>
    <w:rsid w:val="008F40E1"/>
    <w:rsid w:val="00900A6A"/>
    <w:rsid w:val="009027E3"/>
    <w:rsid w:val="00905087"/>
    <w:rsid w:val="009059FB"/>
    <w:rsid w:val="009168DE"/>
    <w:rsid w:val="00917654"/>
    <w:rsid w:val="009178B0"/>
    <w:rsid w:val="00923990"/>
    <w:rsid w:val="00930251"/>
    <w:rsid w:val="00935508"/>
    <w:rsid w:val="009358B1"/>
    <w:rsid w:val="00936FEF"/>
    <w:rsid w:val="0094379C"/>
    <w:rsid w:val="0094751D"/>
    <w:rsid w:val="00954A99"/>
    <w:rsid w:val="009563FA"/>
    <w:rsid w:val="0096000C"/>
    <w:rsid w:val="00961257"/>
    <w:rsid w:val="009619AA"/>
    <w:rsid w:val="009621C2"/>
    <w:rsid w:val="00963940"/>
    <w:rsid w:val="009665B7"/>
    <w:rsid w:val="00984F33"/>
    <w:rsid w:val="00991001"/>
    <w:rsid w:val="009B1755"/>
    <w:rsid w:val="009C1BA8"/>
    <w:rsid w:val="009D2E92"/>
    <w:rsid w:val="009D2F63"/>
    <w:rsid w:val="009D437D"/>
    <w:rsid w:val="009D7390"/>
    <w:rsid w:val="009E1256"/>
    <w:rsid w:val="009E5772"/>
    <w:rsid w:val="009F318B"/>
    <w:rsid w:val="009F3E7E"/>
    <w:rsid w:val="009F7A56"/>
    <w:rsid w:val="00A036FC"/>
    <w:rsid w:val="00A34F38"/>
    <w:rsid w:val="00A36B8D"/>
    <w:rsid w:val="00A43697"/>
    <w:rsid w:val="00A4468B"/>
    <w:rsid w:val="00A44A77"/>
    <w:rsid w:val="00A71B52"/>
    <w:rsid w:val="00A73F96"/>
    <w:rsid w:val="00A82DF1"/>
    <w:rsid w:val="00A91A70"/>
    <w:rsid w:val="00A9205D"/>
    <w:rsid w:val="00A97DB6"/>
    <w:rsid w:val="00AA4875"/>
    <w:rsid w:val="00AC5D71"/>
    <w:rsid w:val="00AE7D3C"/>
    <w:rsid w:val="00AF4FA2"/>
    <w:rsid w:val="00AF7229"/>
    <w:rsid w:val="00B04AE7"/>
    <w:rsid w:val="00B05C14"/>
    <w:rsid w:val="00B1537C"/>
    <w:rsid w:val="00B154D8"/>
    <w:rsid w:val="00B15F3A"/>
    <w:rsid w:val="00B249F8"/>
    <w:rsid w:val="00B26EE8"/>
    <w:rsid w:val="00B32588"/>
    <w:rsid w:val="00B64F11"/>
    <w:rsid w:val="00B661CC"/>
    <w:rsid w:val="00B6667E"/>
    <w:rsid w:val="00B67FF9"/>
    <w:rsid w:val="00B734D4"/>
    <w:rsid w:val="00B738C7"/>
    <w:rsid w:val="00B75616"/>
    <w:rsid w:val="00B76208"/>
    <w:rsid w:val="00B774C1"/>
    <w:rsid w:val="00B80ECF"/>
    <w:rsid w:val="00B949F9"/>
    <w:rsid w:val="00BA231E"/>
    <w:rsid w:val="00BA382D"/>
    <w:rsid w:val="00BC231B"/>
    <w:rsid w:val="00BD01F5"/>
    <w:rsid w:val="00BD1701"/>
    <w:rsid w:val="00BD3465"/>
    <w:rsid w:val="00BD43CC"/>
    <w:rsid w:val="00BD6EA6"/>
    <w:rsid w:val="00BD6F64"/>
    <w:rsid w:val="00BD736B"/>
    <w:rsid w:val="00BE176E"/>
    <w:rsid w:val="00BE66E8"/>
    <w:rsid w:val="00BF2E1B"/>
    <w:rsid w:val="00BF4556"/>
    <w:rsid w:val="00C013AC"/>
    <w:rsid w:val="00C02F8C"/>
    <w:rsid w:val="00C12EFA"/>
    <w:rsid w:val="00C16707"/>
    <w:rsid w:val="00C17788"/>
    <w:rsid w:val="00C25C64"/>
    <w:rsid w:val="00C42BFB"/>
    <w:rsid w:val="00C51521"/>
    <w:rsid w:val="00C53D77"/>
    <w:rsid w:val="00C56BF2"/>
    <w:rsid w:val="00C75815"/>
    <w:rsid w:val="00CA1FA8"/>
    <w:rsid w:val="00CA6321"/>
    <w:rsid w:val="00CB3121"/>
    <w:rsid w:val="00CB475D"/>
    <w:rsid w:val="00CB5F03"/>
    <w:rsid w:val="00CD175C"/>
    <w:rsid w:val="00CD4383"/>
    <w:rsid w:val="00CD63CD"/>
    <w:rsid w:val="00CF29FF"/>
    <w:rsid w:val="00CF426A"/>
    <w:rsid w:val="00D16D78"/>
    <w:rsid w:val="00D25A5A"/>
    <w:rsid w:val="00D268E5"/>
    <w:rsid w:val="00D311CE"/>
    <w:rsid w:val="00D434FF"/>
    <w:rsid w:val="00D536A2"/>
    <w:rsid w:val="00D87FC4"/>
    <w:rsid w:val="00D91726"/>
    <w:rsid w:val="00D940E0"/>
    <w:rsid w:val="00DA63A5"/>
    <w:rsid w:val="00DB10B4"/>
    <w:rsid w:val="00DC1B04"/>
    <w:rsid w:val="00DD6A2E"/>
    <w:rsid w:val="00DD71FF"/>
    <w:rsid w:val="00DE0DF3"/>
    <w:rsid w:val="00DE79F9"/>
    <w:rsid w:val="00DF0579"/>
    <w:rsid w:val="00DF197D"/>
    <w:rsid w:val="00DF7102"/>
    <w:rsid w:val="00E03195"/>
    <w:rsid w:val="00E10296"/>
    <w:rsid w:val="00E131A2"/>
    <w:rsid w:val="00E15F20"/>
    <w:rsid w:val="00E30CEA"/>
    <w:rsid w:val="00E62E94"/>
    <w:rsid w:val="00E635B4"/>
    <w:rsid w:val="00E66AA2"/>
    <w:rsid w:val="00E673DE"/>
    <w:rsid w:val="00E67D44"/>
    <w:rsid w:val="00E735E8"/>
    <w:rsid w:val="00E77214"/>
    <w:rsid w:val="00E83A3E"/>
    <w:rsid w:val="00E95E8D"/>
    <w:rsid w:val="00EB2DD6"/>
    <w:rsid w:val="00EB5ECE"/>
    <w:rsid w:val="00EC45C2"/>
    <w:rsid w:val="00EF0969"/>
    <w:rsid w:val="00EF5C1B"/>
    <w:rsid w:val="00EF6207"/>
    <w:rsid w:val="00F01D5C"/>
    <w:rsid w:val="00F03FB0"/>
    <w:rsid w:val="00F15CC3"/>
    <w:rsid w:val="00F17FC1"/>
    <w:rsid w:val="00F25966"/>
    <w:rsid w:val="00F26650"/>
    <w:rsid w:val="00F302A1"/>
    <w:rsid w:val="00F3524D"/>
    <w:rsid w:val="00F468CF"/>
    <w:rsid w:val="00F5111C"/>
    <w:rsid w:val="00F606ED"/>
    <w:rsid w:val="00F65960"/>
    <w:rsid w:val="00F74619"/>
    <w:rsid w:val="00F74EE4"/>
    <w:rsid w:val="00F82801"/>
    <w:rsid w:val="00F90230"/>
    <w:rsid w:val="00F92BF1"/>
    <w:rsid w:val="00F939E2"/>
    <w:rsid w:val="00FA772C"/>
    <w:rsid w:val="00FB6AF3"/>
    <w:rsid w:val="00FC5841"/>
    <w:rsid w:val="00FD16F4"/>
    <w:rsid w:val="00FD22D9"/>
    <w:rsid w:val="00FD778F"/>
    <w:rsid w:val="00FE4058"/>
    <w:rsid w:val="2F2D7814"/>
    <w:rsid w:val="4209ADD1"/>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EDCB1ACF-8A66-4C4B-8158-E2805B72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uiPriority w:val="99"/>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785551"/>
    <w:rPr>
      <w:color w:val="954F72" w:themeColor="followedHyperlink"/>
      <w:u w:val="single"/>
    </w:rPr>
  </w:style>
  <w:style w:type="paragraph" w:styleId="Revision">
    <w:name w:val="Revision"/>
    <w:hidden/>
    <w:uiPriority w:val="99"/>
    <w:semiHidden/>
    <w:rsid w:val="00A9205D"/>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B0FA1"/>
    <w:pPr>
      <w:keepNext w:val="0"/>
      <w:widowControl/>
      <w:snapToGrid/>
      <w:spacing w:before="100" w:beforeAutospacing="1" w:after="100" w:afterAutospacing="1"/>
      <w:outlineLvl w:val="9"/>
    </w:pPr>
  </w:style>
  <w:style w:type="character" w:styleId="Strong">
    <w:name w:val="Strong"/>
    <w:basedOn w:val="DefaultParagraphFont"/>
    <w:uiPriority w:val="22"/>
    <w:qFormat/>
    <w:rsid w:val="001B0FA1"/>
    <w:rPr>
      <w:b/>
      <w:bCs/>
    </w:rPr>
  </w:style>
  <w:style w:type="character" w:customStyle="1" w:styleId="citation-0">
    <w:name w:val="citation-0"/>
    <w:basedOn w:val="DefaultParagraphFont"/>
    <w:rsid w:val="001B0FA1"/>
  </w:style>
  <w:style w:type="character" w:styleId="Emphasis">
    <w:name w:val="Emphasis"/>
    <w:basedOn w:val="DefaultParagraphFont"/>
    <w:uiPriority w:val="20"/>
    <w:qFormat/>
    <w:rsid w:val="002E70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8739">
      <w:bodyDiv w:val="1"/>
      <w:marLeft w:val="0"/>
      <w:marRight w:val="0"/>
      <w:marTop w:val="0"/>
      <w:marBottom w:val="0"/>
      <w:divBdr>
        <w:top w:val="none" w:sz="0" w:space="0" w:color="auto"/>
        <w:left w:val="none" w:sz="0" w:space="0" w:color="auto"/>
        <w:bottom w:val="none" w:sz="0" w:space="0" w:color="auto"/>
        <w:right w:val="none" w:sz="0" w:space="0" w:color="auto"/>
      </w:divBdr>
    </w:div>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106043666">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783964188">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1018888752">
      <w:bodyDiv w:val="1"/>
      <w:marLeft w:val="0"/>
      <w:marRight w:val="0"/>
      <w:marTop w:val="0"/>
      <w:marBottom w:val="0"/>
      <w:divBdr>
        <w:top w:val="none" w:sz="0" w:space="0" w:color="auto"/>
        <w:left w:val="none" w:sz="0" w:space="0" w:color="auto"/>
        <w:bottom w:val="none" w:sz="0" w:space="0" w:color="auto"/>
        <w:right w:val="none" w:sz="0" w:space="0" w:color="auto"/>
      </w:divBdr>
    </w:div>
    <w:div w:id="1076635214">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Sidi Soueidahmed</DisplayName>
        <AccountId>4178</AccountId>
        <AccountType/>
      </UserInfo>
      <UserInfo>
        <DisplayName>Danielle Martin</DisplayName>
        <AccountId>32</AccountId>
        <AccountType/>
      </UserInfo>
      <UserInfo>
        <DisplayName>Natalie Abegesah</DisplayName>
        <AccountId>1172</AccountId>
        <AccountType/>
      </UserInfo>
      <UserInfo>
        <DisplayName>Sheila Posas</DisplayName>
        <AccountId>2379</AccountId>
        <AccountType/>
      </UserInfo>
      <UserInfo>
        <DisplayName>Paola Sarmiento</DisplayName>
        <AccountId>1478</AccountId>
        <AccountType/>
      </UserInfo>
      <UserInfo>
        <DisplayName>Ian MacNairn</DisplayName>
        <AccountId>3652</AccountId>
        <AccountType/>
      </UserInfo>
      <UserInfo>
        <DisplayName>Silvia Garcia</DisplayName>
        <AccountId>3902</AccountId>
        <AccountType/>
      </UserInfo>
    </SharedWithUsers>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4D7001-0F77-4115-92EC-F37DD692CAEB}"/>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41b6ea9f-a3e8-403c-841e-02950e8e8bbc"/>
  </ds:schemaRefs>
</ds:datastoreItem>
</file>

<file path=customXml/itemProps3.xml><?xml version="1.0" encoding="utf-8"?>
<ds:datastoreItem xmlns:ds="http://schemas.openxmlformats.org/officeDocument/2006/customXml" ds:itemID="{5B82CBFA-5260-4EB7-BEF1-5D4ABCE432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3157</Words>
  <Characters>17995</Characters>
  <Application>Microsoft Office Word</Application>
  <DocSecurity>0</DocSecurity>
  <Lines>149</Lines>
  <Paragraphs>42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cp:revision>
  <dcterms:created xsi:type="dcterms:W3CDTF">2024-04-27T02:45:00Z</dcterms:created>
  <dcterms:modified xsi:type="dcterms:W3CDTF">2024-04-27T02:45:00Z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