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D010A37" w14:textId="77777777" w:rsidR="00C521E3" w:rsidRDefault="00D650EC">
      <w:pPr>
        <w:pStyle w:val="Heading1"/>
        <w:spacing w:before="240" w:after="0" w:line="276" w:lineRule="auto"/>
        <w:jc w:val="center"/>
      </w:pPr>
      <w:r>
        <w:rPr>
          <w:rFonts w:ascii="Times New Roman" w:hAnsi="Times New Roman" w:cs="Times New Roman"/>
          <w:sz w:val="27"/>
          <w:szCs w:val="27"/>
        </w:rPr>
        <w:t>PURCHASE ORDER/ORDRE D'ACHAT</w:t>
      </w:r>
    </w:p>
    <w:p w14:paraId="5BF1DFF5" w14:textId="77777777" w:rsidR="00C521E3" w:rsidRDefault="00C521E3">
      <w:pPr>
        <w:spacing w:after="0" w:line="240" w:lineRule="auto"/>
      </w:pPr>
    </w:p>
    <w:p w14:paraId="69299D22" w14:textId="77777777" w:rsidR="00C521E3" w:rsidRDefault="00D650EC">
      <w:pPr>
        <w:pStyle w:val="PDParagraphDefault"/>
        <w:spacing w:line="276" w:lineRule="auto"/>
        <w:jc w:val="both"/>
      </w:pPr>
      <w:r>
        <w:rPr>
          <w:rFonts w:ascii="Times New Roman" w:hAnsi="Times New Roman" w:cs="Times New Roman"/>
          <w:sz w:val="21"/>
          <w:szCs w:val="21"/>
        </w:rPr>
        <w:t xml:space="preserve">The following number must appear on all related correspondence, shipping papers, and invoices:/ Le </w:t>
      </w:r>
      <w:proofErr w:type="spellStart"/>
      <w:r>
        <w:rPr>
          <w:rFonts w:ascii="Times New Roman" w:hAnsi="Times New Roman" w:cs="Times New Roman"/>
          <w:sz w:val="21"/>
          <w:szCs w:val="21"/>
        </w:rPr>
        <w:t>numéro</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suivant</w:t>
      </w:r>
      <w:proofErr w:type="spellEnd"/>
      <w:r>
        <w:rPr>
          <w:rFonts w:ascii="Times New Roman" w:hAnsi="Times New Roman" w:cs="Times New Roman"/>
          <w:sz w:val="21"/>
          <w:szCs w:val="21"/>
        </w:rPr>
        <w:t xml:space="preserve"> doit figurer sur </w:t>
      </w:r>
      <w:proofErr w:type="spellStart"/>
      <w:r>
        <w:rPr>
          <w:rFonts w:ascii="Times New Roman" w:hAnsi="Times New Roman" w:cs="Times New Roman"/>
          <w:sz w:val="21"/>
          <w:szCs w:val="21"/>
        </w:rPr>
        <w:t>toute</w:t>
      </w:r>
      <w:proofErr w:type="spellEnd"/>
      <w:r>
        <w:rPr>
          <w:rFonts w:ascii="Times New Roman" w:hAnsi="Times New Roman" w:cs="Times New Roman"/>
          <w:sz w:val="21"/>
          <w:szCs w:val="21"/>
        </w:rPr>
        <w:t xml:space="preserve"> la </w:t>
      </w:r>
      <w:proofErr w:type="spellStart"/>
      <w:r>
        <w:rPr>
          <w:rFonts w:ascii="Times New Roman" w:hAnsi="Times New Roman" w:cs="Times New Roman"/>
          <w:sz w:val="21"/>
          <w:szCs w:val="21"/>
        </w:rPr>
        <w:t>correspondance</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correspondance</w:t>
      </w:r>
      <w:proofErr w:type="spellEnd"/>
      <w:r>
        <w:rPr>
          <w:rFonts w:ascii="Times New Roman" w:hAnsi="Times New Roman" w:cs="Times New Roman"/>
          <w:sz w:val="21"/>
          <w:szCs w:val="21"/>
        </w:rPr>
        <w:t xml:space="preserve">, les documents </w:t>
      </w:r>
      <w:proofErr w:type="spellStart"/>
      <w:r>
        <w:rPr>
          <w:rFonts w:ascii="Times New Roman" w:hAnsi="Times New Roman" w:cs="Times New Roman"/>
          <w:sz w:val="21"/>
          <w:szCs w:val="21"/>
        </w:rPr>
        <w:t>d'expédition</w:t>
      </w:r>
      <w:proofErr w:type="spellEnd"/>
      <w:r>
        <w:rPr>
          <w:rFonts w:ascii="Times New Roman" w:hAnsi="Times New Roman" w:cs="Times New Roman"/>
          <w:sz w:val="21"/>
          <w:szCs w:val="21"/>
        </w:rPr>
        <w:t xml:space="preserve"> et les factures:</w:t>
      </w:r>
    </w:p>
    <w:p w14:paraId="7C7E071A" w14:textId="77777777" w:rsidR="00C521E3" w:rsidRDefault="00C521E3">
      <w:pPr>
        <w:pStyle w:val="PDParagraphDefault"/>
        <w:spacing w:line="276" w:lineRule="auto"/>
        <w:jc w:val="both"/>
      </w:pPr>
    </w:p>
    <w:p w14:paraId="09E363EA" w14:textId="77777777" w:rsidR="00C521E3" w:rsidRPr="002A2FCD" w:rsidRDefault="00D650EC">
      <w:pPr>
        <w:pStyle w:val="Heading4"/>
        <w:spacing w:after="0" w:line="276" w:lineRule="auto"/>
        <w:jc w:val="both"/>
        <w:rPr>
          <w:lang w:val="fr-FR"/>
        </w:rPr>
      </w:pPr>
      <w:r w:rsidRPr="002A2FCD">
        <w:rPr>
          <w:rFonts w:ascii="Times New Roman" w:hAnsi="Times New Roman" w:cs="Times New Roman"/>
          <w:i/>
          <w:iCs/>
          <w:color w:val="000000"/>
          <w:sz w:val="21"/>
          <w:szCs w:val="21"/>
          <w:u w:val="single"/>
          <w:lang w:val="fr-FR"/>
        </w:rPr>
        <w:t>P.O. NUMBER:/ NÚMERO ORDRE D'ACHAT: [</w:t>
      </w:r>
      <w:proofErr w:type="spellStart"/>
      <w:r w:rsidRPr="002A2FCD">
        <w:rPr>
          <w:rFonts w:ascii="Times New Roman" w:hAnsi="Times New Roman" w:cs="Times New Roman"/>
          <w:i/>
          <w:iCs/>
          <w:color w:val="000000"/>
          <w:sz w:val="21"/>
          <w:szCs w:val="21"/>
          <w:u w:val="single"/>
          <w:lang w:val="fr-FR"/>
        </w:rPr>
        <w:t>Document.RefNumber</w:t>
      </w:r>
      <w:proofErr w:type="spellEnd"/>
      <w:r w:rsidRPr="002A2FCD">
        <w:rPr>
          <w:rFonts w:ascii="Times New Roman" w:hAnsi="Times New Roman" w:cs="Times New Roman"/>
          <w:i/>
          <w:iCs/>
          <w:color w:val="000000"/>
          <w:sz w:val="21"/>
          <w:szCs w:val="21"/>
          <w:u w:val="single"/>
          <w:lang w:val="fr-FR"/>
        </w:rPr>
        <w:t>]</w:t>
      </w:r>
    </w:p>
    <w:p w14:paraId="737CB809" w14:textId="77777777" w:rsidR="00C521E3" w:rsidRPr="002A2FCD" w:rsidRDefault="00C521E3">
      <w:pPr>
        <w:spacing w:after="0" w:line="240" w:lineRule="auto"/>
        <w:rPr>
          <w:lang w:val="fr-FR"/>
        </w:rPr>
      </w:pPr>
    </w:p>
    <w:tbl>
      <w:tblPr>
        <w:tblStyle w:val="PDRowItem"/>
        <w:tblW w:w="0" w:type="auto"/>
        <w:jc w:val="center"/>
        <w:tblInd w:w="0" w:type="dxa"/>
        <w:tblLook w:val="04A0" w:firstRow="1" w:lastRow="0" w:firstColumn="1" w:lastColumn="0" w:noHBand="0" w:noVBand="1"/>
      </w:tblPr>
      <w:tblGrid>
        <w:gridCol w:w="4680"/>
        <w:gridCol w:w="4680"/>
      </w:tblGrid>
      <w:tr w:rsidR="00C521E3" w:rsidRPr="00B062B1" w14:paraId="1E268FA7" w14:textId="77777777">
        <w:trPr>
          <w:jc w:val="center"/>
        </w:trPr>
        <w:tc>
          <w:tcPr>
            <w:tcW w:w="4680" w:type="dxa"/>
          </w:tcPr>
          <w:p w14:paraId="12AD1BAC" w14:textId="77777777" w:rsidR="00C521E3" w:rsidRPr="002A2FCD" w:rsidRDefault="00D650EC">
            <w:pPr>
              <w:pStyle w:val="Heading4"/>
              <w:spacing w:after="0" w:line="276" w:lineRule="auto"/>
              <w:rPr>
                <w:lang w:val="fr-FR"/>
              </w:rPr>
            </w:pPr>
            <w:r w:rsidRPr="002A2FCD">
              <w:rPr>
                <w:rFonts w:ascii="Times New Roman" w:hAnsi="Times New Roman" w:cs="Times New Roman"/>
                <w:i/>
                <w:iCs/>
                <w:color w:val="000000"/>
                <w:sz w:val="21"/>
                <w:szCs w:val="21"/>
                <w:u w:val="single"/>
                <w:lang w:val="fr-FR"/>
              </w:rPr>
              <w:t>Supplier/ Fournisseur :</w:t>
            </w:r>
          </w:p>
          <w:p w14:paraId="160B4644" w14:textId="77777777" w:rsidR="00C521E3" w:rsidRPr="002A2FCD" w:rsidRDefault="00D650EC">
            <w:pPr>
              <w:pStyle w:val="PDParagraphDefault"/>
              <w:spacing w:line="276" w:lineRule="auto"/>
              <w:rPr>
                <w:lang w:val="fr-FR"/>
              </w:rPr>
            </w:pPr>
            <w:r w:rsidRPr="002A2FCD">
              <w:rPr>
                <w:rFonts w:ascii="Times New Roman" w:hAnsi="Times New Roman" w:cs="Times New Roman"/>
                <w:sz w:val="21"/>
                <w:szCs w:val="21"/>
                <w:shd w:val="clear" w:color="auto" w:fill="FFFD9A"/>
                <w:lang w:val="fr-FR"/>
              </w:rPr>
              <w:t>Name/ Nom</w:t>
            </w:r>
          </w:p>
          <w:p w14:paraId="49935BB2" w14:textId="77777777" w:rsidR="00C521E3" w:rsidRPr="002A2FCD" w:rsidRDefault="00D650EC">
            <w:pPr>
              <w:pStyle w:val="PDParagraphDefault"/>
              <w:spacing w:line="276" w:lineRule="auto"/>
              <w:rPr>
                <w:lang w:val="fr-FR"/>
              </w:rPr>
            </w:pPr>
            <w:proofErr w:type="spellStart"/>
            <w:r w:rsidRPr="002A2FCD">
              <w:rPr>
                <w:rFonts w:ascii="Times New Roman" w:hAnsi="Times New Roman" w:cs="Times New Roman"/>
                <w:sz w:val="21"/>
                <w:szCs w:val="21"/>
                <w:shd w:val="clear" w:color="auto" w:fill="FFFD9A"/>
                <w:lang w:val="fr-FR"/>
              </w:rPr>
              <w:t>Address</w:t>
            </w:r>
            <w:proofErr w:type="spellEnd"/>
            <w:r w:rsidRPr="002A2FCD">
              <w:rPr>
                <w:rFonts w:ascii="Times New Roman" w:hAnsi="Times New Roman" w:cs="Times New Roman"/>
                <w:sz w:val="21"/>
                <w:szCs w:val="21"/>
                <w:shd w:val="clear" w:color="auto" w:fill="FFFD9A"/>
                <w:lang w:val="fr-FR"/>
              </w:rPr>
              <w:t>/ Adresse</w:t>
            </w:r>
          </w:p>
          <w:p w14:paraId="35318FF6" w14:textId="77777777" w:rsidR="00C521E3" w:rsidRDefault="00D650EC">
            <w:pPr>
              <w:pStyle w:val="PDParagraphDefault"/>
              <w:spacing w:line="276" w:lineRule="auto"/>
            </w:pPr>
            <w:r>
              <w:rPr>
                <w:rFonts w:ascii="Times New Roman" w:hAnsi="Times New Roman" w:cs="Times New Roman"/>
                <w:sz w:val="21"/>
                <w:szCs w:val="21"/>
                <w:shd w:val="clear" w:color="auto" w:fill="FFFD9A"/>
              </w:rPr>
              <w:t xml:space="preserve">Address/ </w:t>
            </w:r>
            <w:proofErr w:type="spellStart"/>
            <w:r>
              <w:rPr>
                <w:rFonts w:ascii="Times New Roman" w:hAnsi="Times New Roman" w:cs="Times New Roman"/>
                <w:sz w:val="21"/>
                <w:szCs w:val="21"/>
                <w:shd w:val="clear" w:color="auto" w:fill="FFFD9A"/>
              </w:rPr>
              <w:t>Dirección</w:t>
            </w:r>
            <w:proofErr w:type="spellEnd"/>
          </w:p>
          <w:p w14:paraId="496C911B" w14:textId="77777777" w:rsidR="00C521E3" w:rsidRDefault="00D650EC">
            <w:pPr>
              <w:pStyle w:val="PDParagraphDefault"/>
              <w:spacing w:line="276" w:lineRule="auto"/>
            </w:pPr>
            <w:r>
              <w:rPr>
                <w:rFonts w:ascii="Times New Roman" w:hAnsi="Times New Roman" w:cs="Times New Roman"/>
                <w:sz w:val="21"/>
                <w:szCs w:val="21"/>
                <w:shd w:val="clear" w:color="auto" w:fill="FFFD9A"/>
              </w:rPr>
              <w:t xml:space="preserve">Address/ </w:t>
            </w:r>
            <w:proofErr w:type="spellStart"/>
            <w:r>
              <w:rPr>
                <w:rFonts w:ascii="Times New Roman" w:hAnsi="Times New Roman" w:cs="Times New Roman"/>
                <w:sz w:val="21"/>
                <w:szCs w:val="21"/>
                <w:shd w:val="clear" w:color="auto" w:fill="FFFD9A"/>
              </w:rPr>
              <w:t>AdresseAdresse</w:t>
            </w:r>
            <w:proofErr w:type="spellEnd"/>
          </w:p>
          <w:p w14:paraId="6507903F" w14:textId="77777777" w:rsidR="00C521E3" w:rsidRDefault="00D650EC">
            <w:pPr>
              <w:pStyle w:val="PDParagraphDefault"/>
              <w:spacing w:line="276" w:lineRule="auto"/>
            </w:pPr>
            <w:r>
              <w:rPr>
                <w:rFonts w:ascii="Times New Roman" w:hAnsi="Times New Roman" w:cs="Times New Roman"/>
                <w:sz w:val="21"/>
                <w:szCs w:val="21"/>
                <w:shd w:val="clear" w:color="auto" w:fill="FFFD9A"/>
              </w:rPr>
              <w:t xml:space="preserve">Phone/ </w:t>
            </w:r>
            <w:proofErr w:type="spellStart"/>
            <w:r>
              <w:rPr>
                <w:rFonts w:ascii="Times New Roman" w:hAnsi="Times New Roman" w:cs="Times New Roman"/>
                <w:sz w:val="21"/>
                <w:szCs w:val="21"/>
                <w:shd w:val="clear" w:color="auto" w:fill="FFFD9A"/>
              </w:rPr>
              <w:t>Teléphone</w:t>
            </w:r>
            <w:proofErr w:type="spellEnd"/>
            <w:r>
              <w:rPr>
                <w:rFonts w:ascii="Times New Roman" w:hAnsi="Times New Roman" w:cs="Times New Roman"/>
                <w:sz w:val="21"/>
                <w:szCs w:val="21"/>
                <w:shd w:val="clear" w:color="auto" w:fill="FFFD9A"/>
              </w:rPr>
              <w:t>:</w:t>
            </w:r>
          </w:p>
          <w:p w14:paraId="6E35C01D" w14:textId="77777777" w:rsidR="00C521E3" w:rsidRPr="002A2FCD" w:rsidRDefault="00D650EC">
            <w:pPr>
              <w:pStyle w:val="PDParagraphDefault"/>
              <w:spacing w:line="276" w:lineRule="auto"/>
              <w:rPr>
                <w:lang w:val="fr-FR"/>
              </w:rPr>
            </w:pPr>
            <w:r w:rsidRPr="002A2FCD">
              <w:rPr>
                <w:rFonts w:ascii="Times New Roman" w:hAnsi="Times New Roman" w:cs="Times New Roman"/>
                <w:sz w:val="21"/>
                <w:szCs w:val="21"/>
                <w:shd w:val="clear" w:color="auto" w:fill="FFFD9A"/>
                <w:lang w:val="fr-FR"/>
              </w:rPr>
              <w:t xml:space="preserve">Point of Contact/Point de contact: </w:t>
            </w:r>
          </w:p>
          <w:p w14:paraId="1F1802B6" w14:textId="77777777" w:rsidR="00C521E3" w:rsidRPr="002A2FCD" w:rsidRDefault="00D650EC">
            <w:pPr>
              <w:pStyle w:val="PDParagraphDefault"/>
              <w:spacing w:line="276" w:lineRule="auto"/>
              <w:rPr>
                <w:lang w:val="fr-FR"/>
              </w:rPr>
            </w:pPr>
            <w:proofErr w:type="gramStart"/>
            <w:r w:rsidRPr="002A2FCD">
              <w:rPr>
                <w:rFonts w:ascii="Times New Roman" w:hAnsi="Times New Roman" w:cs="Times New Roman"/>
                <w:sz w:val="21"/>
                <w:szCs w:val="21"/>
                <w:shd w:val="clear" w:color="auto" w:fill="FFFD9A"/>
                <w:lang w:val="fr-FR"/>
              </w:rPr>
              <w:t>Email</w:t>
            </w:r>
            <w:proofErr w:type="gramEnd"/>
            <w:r w:rsidRPr="002A2FCD">
              <w:rPr>
                <w:rFonts w:ascii="Times New Roman" w:hAnsi="Times New Roman" w:cs="Times New Roman"/>
                <w:sz w:val="21"/>
                <w:szCs w:val="21"/>
                <w:shd w:val="clear" w:color="auto" w:fill="FFFD9A"/>
                <w:lang w:val="fr-FR"/>
              </w:rPr>
              <w:t xml:space="preserve">/ Courriel: </w:t>
            </w:r>
          </w:p>
        </w:tc>
        <w:tc>
          <w:tcPr>
            <w:tcW w:w="4680" w:type="dxa"/>
          </w:tcPr>
          <w:p w14:paraId="772CC26D" w14:textId="77777777" w:rsidR="00C521E3" w:rsidRDefault="00D650EC">
            <w:pPr>
              <w:pStyle w:val="Heading4"/>
              <w:spacing w:after="0" w:line="276" w:lineRule="auto"/>
            </w:pPr>
            <w:r>
              <w:rPr>
                <w:rFonts w:ascii="Times New Roman" w:hAnsi="Times New Roman" w:cs="Times New Roman"/>
                <w:i/>
                <w:iCs/>
                <w:color w:val="000000"/>
                <w:sz w:val="21"/>
                <w:szCs w:val="21"/>
                <w:u w:val="single"/>
              </w:rPr>
              <w:t xml:space="preserve">Ship To/ </w:t>
            </w:r>
            <w:proofErr w:type="spellStart"/>
            <w:r>
              <w:rPr>
                <w:rFonts w:ascii="Times New Roman" w:hAnsi="Times New Roman" w:cs="Times New Roman"/>
                <w:i/>
                <w:iCs/>
                <w:color w:val="000000"/>
                <w:sz w:val="21"/>
                <w:szCs w:val="21"/>
                <w:u w:val="single"/>
              </w:rPr>
              <w:t>Expédier</w:t>
            </w:r>
            <w:proofErr w:type="spellEnd"/>
            <w:r>
              <w:rPr>
                <w:rFonts w:ascii="Times New Roman" w:hAnsi="Times New Roman" w:cs="Times New Roman"/>
                <w:i/>
                <w:iCs/>
                <w:color w:val="000000"/>
                <w:sz w:val="21"/>
                <w:szCs w:val="21"/>
                <w:u w:val="single"/>
              </w:rPr>
              <w:t xml:space="preserve"> à:</w:t>
            </w:r>
          </w:p>
          <w:p w14:paraId="077BA8DB" w14:textId="3D4B3132" w:rsidR="00C521E3" w:rsidRPr="002A2FCD" w:rsidRDefault="00D650EC">
            <w:pPr>
              <w:pStyle w:val="PDParagraphDefault"/>
              <w:spacing w:line="276" w:lineRule="auto"/>
            </w:pPr>
            <w:r>
              <w:rPr>
                <w:rFonts w:ascii="Times New Roman" w:hAnsi="Times New Roman" w:cs="Times New Roman"/>
                <w:sz w:val="21"/>
                <w:szCs w:val="21"/>
                <w:shd w:val="clear" w:color="auto" w:fill="FFFD9A"/>
              </w:rPr>
              <w:t>Name/ Nom</w:t>
            </w:r>
          </w:p>
          <w:p w14:paraId="413EFB33" w14:textId="77777777" w:rsidR="00B062B1" w:rsidRDefault="00B062B1">
            <w:pPr>
              <w:pStyle w:val="PDParagraphDefault"/>
              <w:spacing w:line="276" w:lineRule="auto"/>
              <w:rPr>
                <w:rFonts w:ascii="Times New Roman" w:hAnsi="Times New Roman" w:cs="Times New Roman"/>
                <w:sz w:val="21"/>
                <w:szCs w:val="21"/>
                <w:lang w:val="fr-FR"/>
              </w:rPr>
            </w:pPr>
            <w:r>
              <w:rPr>
                <w:rFonts w:ascii="Times New Roman" w:hAnsi="Times New Roman" w:cs="Times New Roman"/>
                <w:sz w:val="21"/>
                <w:szCs w:val="21"/>
                <w:lang w:val="fr-FR"/>
              </w:rPr>
              <w:t>XXX</w:t>
            </w:r>
          </w:p>
          <w:p w14:paraId="6E745B96" w14:textId="096B489C" w:rsidR="002A2FCD" w:rsidRPr="002A2FCD" w:rsidRDefault="00B062B1">
            <w:pPr>
              <w:pStyle w:val="PDParagraphDefault"/>
              <w:spacing w:line="276" w:lineRule="auto"/>
              <w:rPr>
                <w:lang w:val="fr-FR"/>
              </w:rPr>
            </w:pPr>
            <w:r>
              <w:rPr>
                <w:rFonts w:ascii="Times New Roman" w:hAnsi="Times New Roman" w:cs="Times New Roman"/>
                <w:sz w:val="21"/>
                <w:szCs w:val="21"/>
                <w:lang w:val="fr-FR"/>
              </w:rPr>
              <w:t>Tunis</w:t>
            </w:r>
            <w:r w:rsidR="002A2FCD" w:rsidRPr="002A2FCD">
              <w:rPr>
                <w:rFonts w:ascii="Times New Roman" w:hAnsi="Times New Roman" w:cs="Times New Roman"/>
                <w:sz w:val="21"/>
                <w:szCs w:val="21"/>
                <w:lang w:val="fr-FR"/>
              </w:rPr>
              <w:t xml:space="preserve">, </w:t>
            </w:r>
            <w:r w:rsidR="00F935FA" w:rsidRPr="00F935FA">
              <w:rPr>
                <w:rFonts w:ascii="Times New Roman" w:hAnsi="Times New Roman" w:cs="Times New Roman"/>
                <w:sz w:val="21"/>
                <w:szCs w:val="21"/>
                <w:lang w:val="fr-FR"/>
              </w:rPr>
              <w:t>Tunisie</w:t>
            </w:r>
          </w:p>
          <w:p w14:paraId="2E099833" w14:textId="77777777" w:rsidR="00C521E3" w:rsidRPr="002A2FCD" w:rsidRDefault="00D650EC">
            <w:pPr>
              <w:pStyle w:val="PDParagraphDefault"/>
              <w:spacing w:line="276" w:lineRule="auto"/>
              <w:rPr>
                <w:lang w:val="fr-FR"/>
              </w:rPr>
            </w:pPr>
            <w:r w:rsidRPr="002A2FCD">
              <w:rPr>
                <w:rFonts w:ascii="Times New Roman" w:hAnsi="Times New Roman" w:cs="Times New Roman"/>
                <w:sz w:val="21"/>
                <w:szCs w:val="21"/>
                <w:shd w:val="clear" w:color="auto" w:fill="FFFD9A"/>
                <w:lang w:val="fr-FR"/>
              </w:rPr>
              <w:t xml:space="preserve">Phone/ </w:t>
            </w:r>
            <w:proofErr w:type="spellStart"/>
            <w:r w:rsidRPr="002A2FCD">
              <w:rPr>
                <w:rFonts w:ascii="Times New Roman" w:hAnsi="Times New Roman" w:cs="Times New Roman"/>
                <w:sz w:val="21"/>
                <w:szCs w:val="21"/>
                <w:shd w:val="clear" w:color="auto" w:fill="FFFD9A"/>
                <w:lang w:val="fr-FR"/>
              </w:rPr>
              <w:t>Teléphone</w:t>
            </w:r>
            <w:proofErr w:type="spellEnd"/>
            <w:r w:rsidRPr="002A2FCD">
              <w:rPr>
                <w:rFonts w:ascii="Times New Roman" w:hAnsi="Times New Roman" w:cs="Times New Roman"/>
                <w:sz w:val="21"/>
                <w:szCs w:val="21"/>
                <w:shd w:val="clear" w:color="auto" w:fill="FFFD9A"/>
                <w:lang w:val="fr-FR"/>
              </w:rPr>
              <w:t>:</w:t>
            </w:r>
          </w:p>
          <w:p w14:paraId="4120B0AC" w14:textId="77777777" w:rsidR="00C521E3" w:rsidRPr="002A2FCD" w:rsidRDefault="00D650EC">
            <w:pPr>
              <w:pStyle w:val="PDParagraphDefault"/>
              <w:spacing w:line="276" w:lineRule="auto"/>
              <w:rPr>
                <w:lang w:val="fr-FR"/>
              </w:rPr>
            </w:pPr>
            <w:proofErr w:type="gramStart"/>
            <w:r w:rsidRPr="002A2FCD">
              <w:rPr>
                <w:rFonts w:ascii="Times New Roman" w:hAnsi="Times New Roman" w:cs="Times New Roman"/>
                <w:sz w:val="21"/>
                <w:szCs w:val="21"/>
                <w:shd w:val="clear" w:color="auto" w:fill="FFFD9A"/>
                <w:lang w:val="fr-FR"/>
              </w:rPr>
              <w:t>Email</w:t>
            </w:r>
            <w:proofErr w:type="gramEnd"/>
            <w:r w:rsidRPr="002A2FCD">
              <w:rPr>
                <w:rFonts w:ascii="Times New Roman" w:hAnsi="Times New Roman" w:cs="Times New Roman"/>
                <w:sz w:val="21"/>
                <w:szCs w:val="21"/>
                <w:shd w:val="clear" w:color="auto" w:fill="FFFD9A"/>
                <w:lang w:val="fr-FR"/>
              </w:rPr>
              <w:t>/ Courriel:</w:t>
            </w:r>
          </w:p>
        </w:tc>
      </w:tr>
    </w:tbl>
    <w:p w14:paraId="4861B2FD" w14:textId="77777777" w:rsidR="00C521E3" w:rsidRDefault="00D650EC">
      <w:pPr>
        <w:pStyle w:val="PDParagraphDefault"/>
        <w:spacing w:line="276" w:lineRule="auto"/>
      </w:pPr>
      <w:r>
        <w:rPr>
          <w:rFonts w:ascii="Times New Roman" w:hAnsi="Times New Roman" w:cs="Times New Roman"/>
          <w:b/>
          <w:bCs/>
          <w:sz w:val="21"/>
          <w:szCs w:val="21"/>
        </w:rPr>
        <w:t>PRIME AWARD NO:</w:t>
      </w:r>
    </w:p>
    <w:p w14:paraId="671C6C06" w14:textId="77777777" w:rsidR="00C521E3" w:rsidRDefault="00D650EC">
      <w:pPr>
        <w:pStyle w:val="PDParagraphDefault"/>
        <w:spacing w:line="276" w:lineRule="auto"/>
      </w:pPr>
      <w:r>
        <w:rPr>
          <w:rFonts w:ascii="Times New Roman" w:hAnsi="Times New Roman" w:cs="Times New Roman"/>
          <w:sz w:val="21"/>
          <w:szCs w:val="21"/>
          <w:shd w:val="clear" w:color="auto" w:fill="FFFF00"/>
        </w:rPr>
        <w:t>XXX</w:t>
      </w:r>
    </w:p>
    <w:p w14:paraId="48691365" w14:textId="77777777" w:rsidR="00C521E3" w:rsidRDefault="00C521E3">
      <w:pPr>
        <w:pStyle w:val="PDParagraphDefault"/>
        <w:spacing w:line="276" w:lineRule="auto"/>
      </w:pPr>
    </w:p>
    <w:p w14:paraId="0219F525" w14:textId="77777777" w:rsidR="00C521E3" w:rsidRPr="00B062B1" w:rsidRDefault="00D650EC">
      <w:pPr>
        <w:pStyle w:val="PDParagraphDefault"/>
        <w:spacing w:line="276" w:lineRule="auto"/>
        <w:rPr>
          <w:lang w:val="fr-FR"/>
        </w:rPr>
      </w:pPr>
      <w:r w:rsidRPr="00B062B1">
        <w:rPr>
          <w:rFonts w:ascii="Times New Roman" w:hAnsi="Times New Roman" w:cs="Times New Roman"/>
          <w:b/>
          <w:bCs/>
          <w:sz w:val="21"/>
          <w:szCs w:val="21"/>
          <w:lang w:val="fr-FR"/>
        </w:rPr>
        <w:t>PRIME AWARD TITLE/ TITRE DU PRIX PRINCIPAL</w:t>
      </w:r>
      <w:r w:rsidRPr="00B062B1">
        <w:rPr>
          <w:rFonts w:ascii="Times New Roman" w:hAnsi="Times New Roman" w:cs="Times New Roman"/>
          <w:sz w:val="21"/>
          <w:szCs w:val="21"/>
          <w:lang w:val="fr-FR"/>
        </w:rPr>
        <w:t>:</w:t>
      </w:r>
    </w:p>
    <w:p w14:paraId="38DE2BB0" w14:textId="77777777" w:rsidR="00C521E3" w:rsidRDefault="00D650EC">
      <w:pPr>
        <w:pStyle w:val="PDParagraphDefault"/>
        <w:spacing w:line="276" w:lineRule="auto"/>
      </w:pPr>
      <w:r>
        <w:rPr>
          <w:rFonts w:ascii="Times New Roman" w:hAnsi="Times New Roman" w:cs="Times New Roman"/>
          <w:sz w:val="21"/>
          <w:szCs w:val="21"/>
          <w:shd w:val="clear" w:color="auto" w:fill="FFFF00"/>
        </w:rPr>
        <w:t>XXX</w:t>
      </w:r>
    </w:p>
    <w:p w14:paraId="3E3ECEF7" w14:textId="77777777" w:rsidR="00C521E3" w:rsidRDefault="00C521E3">
      <w:pPr>
        <w:spacing w:after="0" w:line="240" w:lineRule="auto"/>
      </w:pPr>
    </w:p>
    <w:tbl>
      <w:tblPr>
        <w:tblStyle w:val="CustomGrid"/>
        <w:tblW w:w="0" w:type="auto"/>
        <w:jc w:val="center"/>
        <w:tblLook w:val="04A0" w:firstRow="1" w:lastRow="0" w:firstColumn="1" w:lastColumn="0" w:noHBand="0" w:noVBand="1"/>
      </w:tblPr>
      <w:tblGrid>
        <w:gridCol w:w="1966"/>
        <w:gridCol w:w="1092"/>
        <w:gridCol w:w="2807"/>
        <w:gridCol w:w="1072"/>
        <w:gridCol w:w="1477"/>
        <w:gridCol w:w="1162"/>
      </w:tblGrid>
      <w:tr w:rsidR="00C521E3" w14:paraId="5A7ECBDF" w14:textId="77777777">
        <w:trPr>
          <w:jc w:val="center"/>
        </w:trPr>
        <w:tc>
          <w:tcPr>
            <w:tcW w:w="2004" w:type="dxa"/>
          </w:tcPr>
          <w:p w14:paraId="0A96A3EA" w14:textId="77777777" w:rsidR="00C521E3" w:rsidRDefault="00D650EC">
            <w:pPr>
              <w:jc w:val="center"/>
            </w:pPr>
            <w:r>
              <w:rPr>
                <w:rFonts w:ascii="Times New Roman" w:hAnsi="Times New Roman" w:cs="Times New Roman"/>
                <w:b/>
                <w:bCs/>
                <w:sz w:val="21"/>
                <w:szCs w:val="21"/>
              </w:rPr>
              <w:t>QTY/ QTÉ</w:t>
            </w:r>
          </w:p>
        </w:tc>
        <w:tc>
          <w:tcPr>
            <w:tcW w:w="1069" w:type="dxa"/>
          </w:tcPr>
          <w:p w14:paraId="501AF4BD" w14:textId="77777777" w:rsidR="00C521E3" w:rsidRDefault="00D650EC">
            <w:pPr>
              <w:jc w:val="center"/>
            </w:pPr>
            <w:r>
              <w:rPr>
                <w:rFonts w:ascii="Times New Roman" w:hAnsi="Times New Roman" w:cs="Times New Roman"/>
                <w:b/>
                <w:bCs/>
                <w:sz w:val="21"/>
                <w:szCs w:val="21"/>
              </w:rPr>
              <w:t>UNIT/ UNITÉ</w:t>
            </w:r>
          </w:p>
        </w:tc>
        <w:tc>
          <w:tcPr>
            <w:tcW w:w="3944" w:type="dxa"/>
            <w:gridSpan w:val="2"/>
          </w:tcPr>
          <w:p w14:paraId="352BE15C" w14:textId="77777777" w:rsidR="00C521E3" w:rsidRDefault="00D650EC">
            <w:pPr>
              <w:jc w:val="center"/>
            </w:pPr>
            <w:r>
              <w:rPr>
                <w:rFonts w:ascii="Times New Roman" w:hAnsi="Times New Roman" w:cs="Times New Roman"/>
                <w:b/>
                <w:bCs/>
                <w:sz w:val="21"/>
                <w:szCs w:val="21"/>
              </w:rPr>
              <w:t>DESCRIPTION/ DESCRIPTION</w:t>
            </w:r>
          </w:p>
        </w:tc>
        <w:tc>
          <w:tcPr>
            <w:tcW w:w="1232" w:type="dxa"/>
          </w:tcPr>
          <w:p w14:paraId="6F715312" w14:textId="77777777" w:rsidR="00C521E3" w:rsidRDefault="00D650EC">
            <w:pPr>
              <w:jc w:val="center"/>
            </w:pPr>
            <w:r>
              <w:rPr>
                <w:rFonts w:ascii="Times New Roman" w:hAnsi="Times New Roman" w:cs="Times New Roman"/>
                <w:b/>
                <w:bCs/>
                <w:sz w:val="21"/>
                <w:szCs w:val="21"/>
              </w:rPr>
              <w:t>UNIT PRICE/ PRIX UNITAIRE</w:t>
            </w:r>
          </w:p>
        </w:tc>
        <w:tc>
          <w:tcPr>
            <w:tcW w:w="1111" w:type="dxa"/>
          </w:tcPr>
          <w:p w14:paraId="698CD2C5" w14:textId="77777777" w:rsidR="00C521E3" w:rsidRDefault="00D650EC">
            <w:pPr>
              <w:jc w:val="center"/>
            </w:pPr>
            <w:r>
              <w:rPr>
                <w:rFonts w:ascii="Times New Roman" w:hAnsi="Times New Roman" w:cs="Times New Roman"/>
                <w:b/>
                <w:bCs/>
                <w:sz w:val="21"/>
                <w:szCs w:val="21"/>
              </w:rPr>
              <w:t>TOTAL</w:t>
            </w:r>
          </w:p>
        </w:tc>
      </w:tr>
      <w:tr w:rsidR="00C521E3" w14:paraId="782A3A52" w14:textId="77777777">
        <w:trPr>
          <w:jc w:val="center"/>
        </w:trPr>
        <w:tc>
          <w:tcPr>
            <w:tcW w:w="2004" w:type="dxa"/>
          </w:tcPr>
          <w:p w14:paraId="4D6010F6" w14:textId="77777777" w:rsidR="00C521E3" w:rsidRDefault="00C521E3"/>
        </w:tc>
        <w:tc>
          <w:tcPr>
            <w:tcW w:w="1069" w:type="dxa"/>
          </w:tcPr>
          <w:p w14:paraId="79779D3B" w14:textId="77777777" w:rsidR="00C521E3" w:rsidRDefault="00C521E3"/>
        </w:tc>
        <w:tc>
          <w:tcPr>
            <w:tcW w:w="3944" w:type="dxa"/>
            <w:gridSpan w:val="2"/>
          </w:tcPr>
          <w:p w14:paraId="7CD7E7E7" w14:textId="77777777" w:rsidR="00C521E3" w:rsidRDefault="00C521E3"/>
        </w:tc>
        <w:tc>
          <w:tcPr>
            <w:tcW w:w="1232" w:type="dxa"/>
          </w:tcPr>
          <w:p w14:paraId="01E87259" w14:textId="77777777" w:rsidR="00C521E3" w:rsidRDefault="00C521E3"/>
        </w:tc>
        <w:tc>
          <w:tcPr>
            <w:tcW w:w="1111" w:type="dxa"/>
          </w:tcPr>
          <w:p w14:paraId="4D776353" w14:textId="77777777" w:rsidR="00C521E3" w:rsidRDefault="00C521E3"/>
        </w:tc>
      </w:tr>
      <w:tr w:rsidR="00C521E3" w14:paraId="72DAFBCB" w14:textId="77777777">
        <w:trPr>
          <w:jc w:val="center"/>
        </w:trPr>
        <w:tc>
          <w:tcPr>
            <w:tcW w:w="2004" w:type="dxa"/>
          </w:tcPr>
          <w:p w14:paraId="070C6476" w14:textId="77777777" w:rsidR="00C521E3" w:rsidRDefault="00C521E3"/>
        </w:tc>
        <w:tc>
          <w:tcPr>
            <w:tcW w:w="1069" w:type="dxa"/>
          </w:tcPr>
          <w:p w14:paraId="0176C256" w14:textId="77777777" w:rsidR="00C521E3" w:rsidRDefault="00C521E3"/>
        </w:tc>
        <w:tc>
          <w:tcPr>
            <w:tcW w:w="3944" w:type="dxa"/>
            <w:gridSpan w:val="2"/>
          </w:tcPr>
          <w:p w14:paraId="440A0AF3" w14:textId="77777777" w:rsidR="00C521E3" w:rsidRDefault="00C521E3"/>
        </w:tc>
        <w:tc>
          <w:tcPr>
            <w:tcW w:w="1232" w:type="dxa"/>
          </w:tcPr>
          <w:p w14:paraId="5052DE79" w14:textId="77777777" w:rsidR="00C521E3" w:rsidRDefault="00C521E3"/>
        </w:tc>
        <w:tc>
          <w:tcPr>
            <w:tcW w:w="1111" w:type="dxa"/>
          </w:tcPr>
          <w:p w14:paraId="162DB73A" w14:textId="77777777" w:rsidR="00C521E3" w:rsidRDefault="00C521E3"/>
        </w:tc>
      </w:tr>
      <w:tr w:rsidR="00C521E3" w14:paraId="34C06E85" w14:textId="77777777">
        <w:trPr>
          <w:jc w:val="center"/>
        </w:trPr>
        <w:tc>
          <w:tcPr>
            <w:tcW w:w="2004" w:type="dxa"/>
          </w:tcPr>
          <w:p w14:paraId="55FA7EC6" w14:textId="77777777" w:rsidR="00C521E3" w:rsidRDefault="00C521E3"/>
        </w:tc>
        <w:tc>
          <w:tcPr>
            <w:tcW w:w="1069" w:type="dxa"/>
          </w:tcPr>
          <w:p w14:paraId="05DE5EA8" w14:textId="77777777" w:rsidR="00C521E3" w:rsidRDefault="00C521E3"/>
        </w:tc>
        <w:tc>
          <w:tcPr>
            <w:tcW w:w="3944" w:type="dxa"/>
            <w:gridSpan w:val="2"/>
          </w:tcPr>
          <w:p w14:paraId="3EE1F5A6" w14:textId="77777777" w:rsidR="00C521E3" w:rsidRDefault="00C521E3"/>
        </w:tc>
        <w:tc>
          <w:tcPr>
            <w:tcW w:w="1232" w:type="dxa"/>
          </w:tcPr>
          <w:p w14:paraId="7D99B7FE" w14:textId="77777777" w:rsidR="00C521E3" w:rsidRDefault="00C521E3"/>
        </w:tc>
        <w:tc>
          <w:tcPr>
            <w:tcW w:w="1111" w:type="dxa"/>
          </w:tcPr>
          <w:p w14:paraId="0D34918C" w14:textId="77777777" w:rsidR="00C521E3" w:rsidRDefault="00C521E3"/>
        </w:tc>
      </w:tr>
      <w:tr w:rsidR="00C521E3" w14:paraId="2D3FFB30" w14:textId="77777777">
        <w:trPr>
          <w:jc w:val="center"/>
        </w:trPr>
        <w:tc>
          <w:tcPr>
            <w:tcW w:w="2004" w:type="dxa"/>
          </w:tcPr>
          <w:p w14:paraId="555CA2CE" w14:textId="77777777" w:rsidR="00C521E3" w:rsidRDefault="00C521E3"/>
        </w:tc>
        <w:tc>
          <w:tcPr>
            <w:tcW w:w="1069" w:type="dxa"/>
          </w:tcPr>
          <w:p w14:paraId="5DDEA568" w14:textId="77777777" w:rsidR="00C521E3" w:rsidRDefault="00C521E3"/>
        </w:tc>
        <w:tc>
          <w:tcPr>
            <w:tcW w:w="3944" w:type="dxa"/>
            <w:gridSpan w:val="2"/>
          </w:tcPr>
          <w:p w14:paraId="417C6830" w14:textId="77777777" w:rsidR="00C521E3" w:rsidRDefault="00C521E3"/>
        </w:tc>
        <w:tc>
          <w:tcPr>
            <w:tcW w:w="1232" w:type="dxa"/>
          </w:tcPr>
          <w:p w14:paraId="5CB5D85F" w14:textId="77777777" w:rsidR="00C521E3" w:rsidRDefault="00C521E3"/>
        </w:tc>
        <w:tc>
          <w:tcPr>
            <w:tcW w:w="1111" w:type="dxa"/>
          </w:tcPr>
          <w:p w14:paraId="473A93AC" w14:textId="77777777" w:rsidR="00C521E3" w:rsidRDefault="00C521E3"/>
        </w:tc>
      </w:tr>
      <w:tr w:rsidR="00C521E3" w14:paraId="23673D27" w14:textId="77777777">
        <w:trPr>
          <w:jc w:val="center"/>
        </w:trPr>
        <w:tc>
          <w:tcPr>
            <w:tcW w:w="5924" w:type="dxa"/>
            <w:gridSpan w:val="3"/>
          </w:tcPr>
          <w:p w14:paraId="0A9421C7" w14:textId="77777777" w:rsidR="00C521E3" w:rsidRDefault="00D650EC">
            <w:pPr>
              <w:spacing w:after="120" w:line="264" w:lineRule="auto"/>
              <w:jc w:val="both"/>
            </w:pPr>
            <w:r>
              <w:rPr>
                <w:rFonts w:ascii="Times New Roman" w:hAnsi="Times New Roman" w:cs="Times New Roman"/>
                <w:sz w:val="21"/>
                <w:szCs w:val="21"/>
                <w:shd w:val="clear" w:color="auto" w:fill="FFFF00"/>
              </w:rPr>
              <w:t xml:space="preserve">Please send invoice to/ </w:t>
            </w:r>
            <w:proofErr w:type="spellStart"/>
            <w:r>
              <w:rPr>
                <w:rFonts w:ascii="Times New Roman" w:hAnsi="Times New Roman" w:cs="Times New Roman"/>
                <w:sz w:val="21"/>
                <w:szCs w:val="21"/>
                <w:shd w:val="clear" w:color="auto" w:fill="FFFF00"/>
              </w:rPr>
              <w:t>Dirección</w:t>
            </w:r>
            <w:proofErr w:type="spellEnd"/>
            <w:r>
              <w:rPr>
                <w:rFonts w:ascii="Times New Roman" w:hAnsi="Times New Roman" w:cs="Times New Roman"/>
                <w:sz w:val="21"/>
                <w:szCs w:val="21"/>
                <w:shd w:val="clear" w:color="auto" w:fill="FFFF00"/>
              </w:rPr>
              <w:t xml:space="preserve"> de </w:t>
            </w:r>
            <w:proofErr w:type="spellStart"/>
            <w:r>
              <w:rPr>
                <w:rFonts w:ascii="Times New Roman" w:hAnsi="Times New Roman" w:cs="Times New Roman"/>
                <w:sz w:val="21"/>
                <w:szCs w:val="21"/>
                <w:shd w:val="clear" w:color="auto" w:fill="FFFF00"/>
              </w:rPr>
              <w:t>Envío</w:t>
            </w:r>
            <w:proofErr w:type="spellEnd"/>
            <w:r>
              <w:rPr>
                <w:rFonts w:ascii="Times New Roman" w:hAnsi="Times New Roman" w:cs="Times New Roman"/>
                <w:sz w:val="21"/>
                <w:szCs w:val="21"/>
                <w:shd w:val="clear" w:color="auto" w:fill="FFFF00"/>
              </w:rPr>
              <w:t xml:space="preserve"> de la Factura/</w:t>
            </w:r>
            <w:proofErr w:type="spellStart"/>
            <w:r>
              <w:rPr>
                <w:rFonts w:ascii="Times New Roman" w:hAnsi="Times New Roman" w:cs="Times New Roman"/>
                <w:sz w:val="21"/>
                <w:szCs w:val="21"/>
                <w:shd w:val="clear" w:color="auto" w:fill="FFFF00"/>
              </w:rPr>
              <w:t>Veuillez</w:t>
            </w:r>
            <w:proofErr w:type="spellEnd"/>
            <w:r>
              <w:rPr>
                <w:rFonts w:ascii="Times New Roman" w:hAnsi="Times New Roman" w:cs="Times New Roman"/>
                <w:sz w:val="21"/>
                <w:szCs w:val="21"/>
                <w:shd w:val="clear" w:color="auto" w:fill="FFFF00"/>
              </w:rPr>
              <w:t xml:space="preserve"> </w:t>
            </w:r>
            <w:proofErr w:type="spellStart"/>
            <w:r>
              <w:rPr>
                <w:rFonts w:ascii="Times New Roman" w:hAnsi="Times New Roman" w:cs="Times New Roman"/>
                <w:sz w:val="21"/>
                <w:szCs w:val="21"/>
                <w:shd w:val="clear" w:color="auto" w:fill="FFFF00"/>
              </w:rPr>
              <w:t>envoyer</w:t>
            </w:r>
            <w:proofErr w:type="spellEnd"/>
            <w:r>
              <w:rPr>
                <w:rFonts w:ascii="Times New Roman" w:hAnsi="Times New Roman" w:cs="Times New Roman"/>
                <w:sz w:val="21"/>
                <w:szCs w:val="21"/>
                <w:shd w:val="clear" w:color="auto" w:fill="FFFF00"/>
              </w:rPr>
              <w:t xml:space="preserve"> la facture à:</w:t>
            </w:r>
            <w:r>
              <w:rPr>
                <w:rFonts w:ascii="Times New Roman" w:hAnsi="Times New Roman" w:cs="Times New Roman"/>
                <w:sz w:val="21"/>
                <w:szCs w:val="21"/>
              </w:rPr>
              <w:t xml:space="preserve"> </w:t>
            </w:r>
          </w:p>
          <w:p w14:paraId="6FE091C0" w14:textId="77777777" w:rsidR="00C521E3" w:rsidRPr="002A2FCD" w:rsidRDefault="00D650EC">
            <w:pPr>
              <w:spacing w:after="120"/>
              <w:jc w:val="both"/>
              <w:rPr>
                <w:lang w:val="fr-FR"/>
              </w:rPr>
            </w:pPr>
            <w:r>
              <w:rPr>
                <w:rFonts w:ascii="Times New Roman" w:hAnsi="Times New Roman" w:cs="Times New Roman"/>
                <w:sz w:val="21"/>
                <w:szCs w:val="21"/>
              </w:rPr>
              <w:t xml:space="preserve">Attached Terms and Conditions apply to this Purchase Order./ </w:t>
            </w:r>
            <w:r w:rsidRPr="002A2FCD">
              <w:rPr>
                <w:rFonts w:ascii="Times New Roman" w:hAnsi="Times New Roman" w:cs="Times New Roman"/>
                <w:sz w:val="21"/>
                <w:szCs w:val="21"/>
                <w:lang w:val="fr-FR"/>
              </w:rPr>
              <w:t>Les conditions générales ci-jointes s'appliquent au présent bon de commande.</w:t>
            </w:r>
          </w:p>
          <w:p w14:paraId="15447760" w14:textId="77777777" w:rsidR="00C521E3" w:rsidRPr="002A2FCD" w:rsidRDefault="00D650EC">
            <w:pPr>
              <w:spacing w:after="120"/>
              <w:jc w:val="both"/>
              <w:rPr>
                <w:lang w:val="fr-FR"/>
              </w:rPr>
            </w:pPr>
            <w:r>
              <w:rPr>
                <w:rFonts w:ascii="Times New Roman" w:hAnsi="Times New Roman" w:cs="Times New Roman"/>
                <w:sz w:val="21"/>
                <w:szCs w:val="21"/>
              </w:rPr>
              <w:t xml:space="preserve">Please notify us immediately if you are unable to ship as specified./ </w:t>
            </w:r>
            <w:r w:rsidRPr="002A2FCD">
              <w:rPr>
                <w:rFonts w:ascii="Times New Roman" w:hAnsi="Times New Roman" w:cs="Times New Roman"/>
                <w:sz w:val="21"/>
                <w:szCs w:val="21"/>
                <w:lang w:val="fr-FR"/>
              </w:rPr>
              <w:t xml:space="preserve">Veuillez nous avertir immédiatement si vous n'êtes </w:t>
            </w:r>
            <w:r w:rsidRPr="002A2FCD">
              <w:rPr>
                <w:rFonts w:ascii="Times New Roman" w:hAnsi="Times New Roman" w:cs="Times New Roman"/>
                <w:sz w:val="21"/>
                <w:szCs w:val="21"/>
                <w:lang w:val="fr-FR"/>
              </w:rPr>
              <w:lastRenderedPageBreak/>
              <w:t>pas en mesure d'expédier le produit tel que spécifié.</w:t>
            </w:r>
          </w:p>
          <w:p w14:paraId="7EA464D4" w14:textId="77777777" w:rsidR="00C521E3" w:rsidRDefault="00D650EC">
            <w:pPr>
              <w:jc w:val="both"/>
            </w:pPr>
            <w:r>
              <w:rPr>
                <w:rFonts w:ascii="Times New Roman" w:hAnsi="Times New Roman" w:cs="Times New Roman"/>
                <w:sz w:val="21"/>
                <w:szCs w:val="21"/>
              </w:rPr>
              <w:t xml:space="preserve">PARTNERS Authorized Technical Representative/ PARTNERS </w:t>
            </w:r>
            <w:proofErr w:type="spellStart"/>
            <w:r>
              <w:rPr>
                <w:rFonts w:ascii="Times New Roman" w:hAnsi="Times New Roman" w:cs="Times New Roman"/>
                <w:sz w:val="21"/>
                <w:szCs w:val="21"/>
              </w:rPr>
              <w:t>Représentant</w:t>
            </w:r>
            <w:proofErr w:type="spellEnd"/>
            <w:r>
              <w:rPr>
                <w:rFonts w:ascii="Times New Roman" w:hAnsi="Times New Roman" w:cs="Times New Roman"/>
                <w:sz w:val="21"/>
                <w:szCs w:val="21"/>
              </w:rPr>
              <w:t xml:space="preserve"> technique </w:t>
            </w:r>
            <w:proofErr w:type="spellStart"/>
            <w:r>
              <w:rPr>
                <w:rFonts w:ascii="Times New Roman" w:hAnsi="Times New Roman" w:cs="Times New Roman"/>
                <w:sz w:val="21"/>
                <w:szCs w:val="21"/>
              </w:rPr>
              <w:t>autorisé</w:t>
            </w:r>
            <w:proofErr w:type="spellEnd"/>
            <w:r>
              <w:rPr>
                <w:rFonts w:ascii="Times New Roman" w:hAnsi="Times New Roman" w:cs="Times New Roman"/>
                <w:sz w:val="21"/>
                <w:szCs w:val="21"/>
              </w:rPr>
              <w:t>:</w:t>
            </w:r>
          </w:p>
          <w:p w14:paraId="03BD19BF" w14:textId="77777777" w:rsidR="00C521E3" w:rsidRDefault="00D650EC">
            <w:pPr>
              <w:jc w:val="both"/>
            </w:pPr>
            <w:r>
              <w:rPr>
                <w:rFonts w:ascii="Times New Roman" w:hAnsi="Times New Roman" w:cs="Times New Roman"/>
                <w:sz w:val="21"/>
                <w:szCs w:val="21"/>
                <w:shd w:val="clear" w:color="auto" w:fill="FFFF00"/>
              </w:rPr>
              <w:t>Name/ Nom</w:t>
            </w:r>
          </w:p>
          <w:p w14:paraId="08916A44" w14:textId="77777777" w:rsidR="00C521E3" w:rsidRDefault="00D650EC">
            <w:pPr>
              <w:jc w:val="both"/>
            </w:pPr>
            <w:r>
              <w:rPr>
                <w:rFonts w:ascii="Times New Roman" w:hAnsi="Times New Roman" w:cs="Times New Roman"/>
                <w:sz w:val="21"/>
                <w:szCs w:val="21"/>
                <w:shd w:val="clear" w:color="auto" w:fill="FFFF00"/>
              </w:rPr>
              <w:t>Partners of the Americas</w:t>
            </w:r>
          </w:p>
          <w:p w14:paraId="4DA656D1" w14:textId="77777777" w:rsidR="00C521E3" w:rsidRDefault="00D650EC">
            <w:pPr>
              <w:jc w:val="both"/>
            </w:pPr>
            <w:r>
              <w:rPr>
                <w:rFonts w:ascii="Times New Roman" w:hAnsi="Times New Roman" w:cs="Times New Roman"/>
                <w:sz w:val="21"/>
                <w:szCs w:val="21"/>
                <w:shd w:val="clear" w:color="auto" w:fill="FFFF00"/>
              </w:rPr>
              <w:t xml:space="preserve">Address/ </w:t>
            </w:r>
            <w:proofErr w:type="spellStart"/>
            <w:r>
              <w:rPr>
                <w:rFonts w:ascii="Times New Roman" w:hAnsi="Times New Roman" w:cs="Times New Roman"/>
                <w:sz w:val="21"/>
                <w:szCs w:val="21"/>
                <w:shd w:val="clear" w:color="auto" w:fill="FFFF00"/>
              </w:rPr>
              <w:t>Adresse</w:t>
            </w:r>
            <w:proofErr w:type="spellEnd"/>
          </w:p>
          <w:p w14:paraId="015D7EE6" w14:textId="77777777" w:rsidR="00C521E3" w:rsidRDefault="00D650EC">
            <w:pPr>
              <w:jc w:val="both"/>
            </w:pPr>
            <w:r>
              <w:rPr>
                <w:rFonts w:ascii="Times New Roman" w:hAnsi="Times New Roman" w:cs="Times New Roman"/>
                <w:sz w:val="21"/>
                <w:szCs w:val="21"/>
                <w:shd w:val="clear" w:color="auto" w:fill="FFFF00"/>
              </w:rPr>
              <w:t xml:space="preserve">Address/ </w:t>
            </w:r>
            <w:proofErr w:type="spellStart"/>
            <w:r>
              <w:rPr>
                <w:rFonts w:ascii="Times New Roman" w:hAnsi="Times New Roman" w:cs="Times New Roman"/>
                <w:sz w:val="21"/>
                <w:szCs w:val="21"/>
                <w:shd w:val="clear" w:color="auto" w:fill="FFFF00"/>
              </w:rPr>
              <w:t>Adresse</w:t>
            </w:r>
            <w:proofErr w:type="spellEnd"/>
          </w:p>
          <w:p w14:paraId="7AD9F167" w14:textId="77777777" w:rsidR="00C521E3" w:rsidRDefault="00D650EC">
            <w:pPr>
              <w:jc w:val="both"/>
            </w:pPr>
            <w:r>
              <w:rPr>
                <w:rFonts w:ascii="Times New Roman" w:hAnsi="Times New Roman" w:cs="Times New Roman"/>
                <w:sz w:val="21"/>
                <w:szCs w:val="21"/>
                <w:shd w:val="clear" w:color="auto" w:fill="FFFF00"/>
              </w:rPr>
              <w:t xml:space="preserve">Phone/ </w:t>
            </w:r>
            <w:proofErr w:type="spellStart"/>
            <w:r>
              <w:rPr>
                <w:rFonts w:ascii="Times New Roman" w:hAnsi="Times New Roman" w:cs="Times New Roman"/>
                <w:sz w:val="21"/>
                <w:szCs w:val="21"/>
                <w:shd w:val="clear" w:color="auto" w:fill="FFFF00"/>
              </w:rPr>
              <w:t>Teléphone</w:t>
            </w:r>
            <w:proofErr w:type="spellEnd"/>
            <w:r>
              <w:rPr>
                <w:rFonts w:ascii="Times New Roman" w:hAnsi="Times New Roman" w:cs="Times New Roman"/>
                <w:sz w:val="21"/>
                <w:szCs w:val="21"/>
                <w:shd w:val="clear" w:color="auto" w:fill="FFFF00"/>
              </w:rPr>
              <w:t>:</w:t>
            </w:r>
          </w:p>
          <w:p w14:paraId="160EF0EF" w14:textId="77777777" w:rsidR="00C521E3" w:rsidRDefault="00D650EC">
            <w:pPr>
              <w:jc w:val="both"/>
            </w:pPr>
            <w:r>
              <w:rPr>
                <w:rFonts w:ascii="Times New Roman" w:hAnsi="Times New Roman" w:cs="Times New Roman"/>
                <w:sz w:val="21"/>
                <w:szCs w:val="21"/>
                <w:shd w:val="clear" w:color="auto" w:fill="FFFF00"/>
              </w:rPr>
              <w:t xml:space="preserve">Email/ </w:t>
            </w:r>
            <w:proofErr w:type="spellStart"/>
            <w:r>
              <w:rPr>
                <w:rFonts w:ascii="Times New Roman" w:hAnsi="Times New Roman" w:cs="Times New Roman"/>
                <w:sz w:val="21"/>
                <w:szCs w:val="21"/>
                <w:shd w:val="clear" w:color="auto" w:fill="FFFF00"/>
              </w:rPr>
              <w:t>Courriel</w:t>
            </w:r>
            <w:proofErr w:type="spellEnd"/>
            <w:r>
              <w:rPr>
                <w:rFonts w:ascii="Times New Roman" w:hAnsi="Times New Roman" w:cs="Times New Roman"/>
                <w:sz w:val="21"/>
                <w:szCs w:val="21"/>
                <w:shd w:val="clear" w:color="auto" w:fill="FFFF00"/>
              </w:rPr>
              <w:t>:</w:t>
            </w:r>
          </w:p>
          <w:p w14:paraId="563DD139" w14:textId="77777777" w:rsidR="00C521E3" w:rsidRDefault="00D650EC">
            <w:pPr>
              <w:jc w:val="both"/>
            </w:pPr>
            <w:r>
              <w:rPr>
                <w:rFonts w:ascii="Times New Roman" w:hAnsi="Times New Roman" w:cs="Times New Roman"/>
                <w:sz w:val="21"/>
                <w:szCs w:val="21"/>
              </w:rPr>
              <w:t xml:space="preserve">PARTNERS’ Authorized Administrative/ Contractual Representative/ </w:t>
            </w:r>
            <w:proofErr w:type="spellStart"/>
            <w:r>
              <w:rPr>
                <w:rFonts w:ascii="Times New Roman" w:hAnsi="Times New Roman" w:cs="Times New Roman"/>
                <w:sz w:val="21"/>
                <w:szCs w:val="21"/>
              </w:rPr>
              <w:t>Représentant</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administratif</w:t>
            </w:r>
            <w:proofErr w:type="spellEnd"/>
            <w:r>
              <w:rPr>
                <w:rFonts w:ascii="Times New Roman" w:hAnsi="Times New Roman" w:cs="Times New Roman"/>
                <w:sz w:val="21"/>
                <w:szCs w:val="21"/>
              </w:rPr>
              <w:t>/</w:t>
            </w:r>
            <w:proofErr w:type="spellStart"/>
            <w:r>
              <w:rPr>
                <w:rFonts w:ascii="Times New Roman" w:hAnsi="Times New Roman" w:cs="Times New Roman"/>
                <w:sz w:val="21"/>
                <w:szCs w:val="21"/>
              </w:rPr>
              <w:t>contractuel</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autorisé</w:t>
            </w:r>
            <w:proofErr w:type="spellEnd"/>
            <w:r>
              <w:rPr>
                <w:rFonts w:ascii="Times New Roman" w:hAnsi="Times New Roman" w:cs="Times New Roman"/>
                <w:sz w:val="21"/>
                <w:szCs w:val="21"/>
              </w:rPr>
              <w:t xml:space="preserve"> de PARTNERS:</w:t>
            </w:r>
          </w:p>
          <w:p w14:paraId="1C904DBA" w14:textId="77777777" w:rsidR="00C521E3" w:rsidRDefault="00D650EC">
            <w:pPr>
              <w:jc w:val="both"/>
            </w:pPr>
            <w:r>
              <w:rPr>
                <w:rFonts w:ascii="Times New Roman" w:hAnsi="Times New Roman" w:cs="Times New Roman"/>
                <w:sz w:val="21"/>
                <w:szCs w:val="21"/>
                <w:shd w:val="clear" w:color="auto" w:fill="FFFF00"/>
              </w:rPr>
              <w:t>Name/ Nom</w:t>
            </w:r>
          </w:p>
          <w:p w14:paraId="6702A020" w14:textId="77777777" w:rsidR="00C521E3" w:rsidRDefault="00D650EC">
            <w:pPr>
              <w:jc w:val="both"/>
            </w:pPr>
            <w:r>
              <w:rPr>
                <w:rFonts w:ascii="Times New Roman" w:hAnsi="Times New Roman" w:cs="Times New Roman"/>
                <w:sz w:val="21"/>
                <w:szCs w:val="21"/>
                <w:shd w:val="clear" w:color="auto" w:fill="FFFF00"/>
              </w:rPr>
              <w:t>Partners of the Americas</w:t>
            </w:r>
          </w:p>
          <w:p w14:paraId="6AC5D75F" w14:textId="77777777" w:rsidR="00C521E3" w:rsidRDefault="00D650EC">
            <w:pPr>
              <w:jc w:val="both"/>
            </w:pPr>
            <w:r>
              <w:rPr>
                <w:rFonts w:ascii="Times New Roman" w:hAnsi="Times New Roman" w:cs="Times New Roman"/>
                <w:sz w:val="21"/>
                <w:szCs w:val="21"/>
                <w:shd w:val="clear" w:color="auto" w:fill="FFFF00"/>
              </w:rPr>
              <w:t xml:space="preserve">Address/ </w:t>
            </w:r>
            <w:proofErr w:type="spellStart"/>
            <w:r>
              <w:rPr>
                <w:rFonts w:ascii="Times New Roman" w:hAnsi="Times New Roman" w:cs="Times New Roman"/>
                <w:sz w:val="21"/>
                <w:szCs w:val="21"/>
                <w:shd w:val="clear" w:color="auto" w:fill="FFFF00"/>
              </w:rPr>
              <w:t>Adresse</w:t>
            </w:r>
            <w:proofErr w:type="spellEnd"/>
          </w:p>
          <w:p w14:paraId="42E438FE" w14:textId="77777777" w:rsidR="00C521E3" w:rsidRPr="002A2FCD" w:rsidRDefault="00D650EC">
            <w:pPr>
              <w:jc w:val="both"/>
              <w:rPr>
                <w:lang w:val="fr-FR"/>
              </w:rPr>
            </w:pPr>
            <w:proofErr w:type="spellStart"/>
            <w:r w:rsidRPr="002A2FCD">
              <w:rPr>
                <w:rFonts w:ascii="Times New Roman" w:hAnsi="Times New Roman" w:cs="Times New Roman"/>
                <w:sz w:val="21"/>
                <w:szCs w:val="21"/>
                <w:shd w:val="clear" w:color="auto" w:fill="FFFF00"/>
                <w:lang w:val="fr-FR"/>
              </w:rPr>
              <w:t>Address</w:t>
            </w:r>
            <w:proofErr w:type="spellEnd"/>
            <w:r w:rsidRPr="002A2FCD">
              <w:rPr>
                <w:rFonts w:ascii="Times New Roman" w:hAnsi="Times New Roman" w:cs="Times New Roman"/>
                <w:sz w:val="21"/>
                <w:szCs w:val="21"/>
                <w:shd w:val="clear" w:color="auto" w:fill="FFFF00"/>
                <w:lang w:val="fr-FR"/>
              </w:rPr>
              <w:t>/ Adresse</w:t>
            </w:r>
          </w:p>
          <w:p w14:paraId="486B4E40" w14:textId="77777777" w:rsidR="00C521E3" w:rsidRPr="002A2FCD" w:rsidRDefault="00D650EC">
            <w:pPr>
              <w:jc w:val="both"/>
              <w:rPr>
                <w:lang w:val="fr-FR"/>
              </w:rPr>
            </w:pPr>
            <w:r w:rsidRPr="002A2FCD">
              <w:rPr>
                <w:rFonts w:ascii="Times New Roman" w:hAnsi="Times New Roman" w:cs="Times New Roman"/>
                <w:sz w:val="21"/>
                <w:szCs w:val="21"/>
                <w:shd w:val="clear" w:color="auto" w:fill="FFFF00"/>
                <w:lang w:val="fr-FR"/>
              </w:rPr>
              <w:t xml:space="preserve">Phone/ </w:t>
            </w:r>
            <w:proofErr w:type="spellStart"/>
            <w:r w:rsidRPr="002A2FCD">
              <w:rPr>
                <w:rFonts w:ascii="Times New Roman" w:hAnsi="Times New Roman" w:cs="Times New Roman"/>
                <w:sz w:val="21"/>
                <w:szCs w:val="21"/>
                <w:shd w:val="clear" w:color="auto" w:fill="FFFF00"/>
                <w:lang w:val="fr-FR"/>
              </w:rPr>
              <w:t>Teléphone</w:t>
            </w:r>
            <w:proofErr w:type="spellEnd"/>
            <w:r w:rsidRPr="002A2FCD">
              <w:rPr>
                <w:rFonts w:ascii="Times New Roman" w:hAnsi="Times New Roman" w:cs="Times New Roman"/>
                <w:sz w:val="21"/>
                <w:szCs w:val="21"/>
                <w:shd w:val="clear" w:color="auto" w:fill="FFFF00"/>
                <w:lang w:val="fr-FR"/>
              </w:rPr>
              <w:t>:</w:t>
            </w:r>
          </w:p>
          <w:p w14:paraId="57A5CF41" w14:textId="77777777" w:rsidR="00C521E3" w:rsidRPr="002A2FCD" w:rsidRDefault="00D650EC">
            <w:pPr>
              <w:jc w:val="both"/>
              <w:rPr>
                <w:lang w:val="fr-FR"/>
              </w:rPr>
            </w:pPr>
            <w:proofErr w:type="gramStart"/>
            <w:r w:rsidRPr="002A2FCD">
              <w:rPr>
                <w:rFonts w:ascii="Times New Roman" w:hAnsi="Times New Roman" w:cs="Times New Roman"/>
                <w:sz w:val="21"/>
                <w:szCs w:val="21"/>
                <w:shd w:val="clear" w:color="auto" w:fill="FFFF00"/>
                <w:lang w:val="fr-FR"/>
              </w:rPr>
              <w:t>Email</w:t>
            </w:r>
            <w:proofErr w:type="gramEnd"/>
            <w:r w:rsidRPr="002A2FCD">
              <w:rPr>
                <w:rFonts w:ascii="Times New Roman" w:hAnsi="Times New Roman" w:cs="Times New Roman"/>
                <w:sz w:val="21"/>
                <w:szCs w:val="21"/>
                <w:shd w:val="clear" w:color="auto" w:fill="FFFF00"/>
                <w:lang w:val="fr-FR"/>
              </w:rPr>
              <w:t>/ Courriel:</w:t>
            </w:r>
          </w:p>
        </w:tc>
        <w:tc>
          <w:tcPr>
            <w:tcW w:w="2325" w:type="dxa"/>
            <w:gridSpan w:val="2"/>
          </w:tcPr>
          <w:p w14:paraId="0F0CE0EF" w14:textId="77777777" w:rsidR="00C521E3" w:rsidRDefault="00D650EC">
            <w:pPr>
              <w:jc w:val="right"/>
            </w:pPr>
            <w:r>
              <w:rPr>
                <w:rFonts w:ascii="Times New Roman" w:hAnsi="Times New Roman" w:cs="Times New Roman"/>
                <w:sz w:val="21"/>
                <w:szCs w:val="21"/>
              </w:rPr>
              <w:lastRenderedPageBreak/>
              <w:t>SOUS-TOTAL</w:t>
            </w:r>
          </w:p>
        </w:tc>
        <w:tc>
          <w:tcPr>
            <w:tcW w:w="1111" w:type="dxa"/>
          </w:tcPr>
          <w:p w14:paraId="7C1DEF03" w14:textId="77777777" w:rsidR="00C521E3" w:rsidRDefault="00C521E3"/>
        </w:tc>
      </w:tr>
      <w:tr w:rsidR="00C521E3" w:rsidRPr="00B062B1" w14:paraId="66728C1D" w14:textId="77777777">
        <w:trPr>
          <w:jc w:val="center"/>
        </w:trPr>
        <w:tc>
          <w:tcPr>
            <w:tcW w:w="5924" w:type="dxa"/>
            <w:gridSpan w:val="3"/>
          </w:tcPr>
          <w:p w14:paraId="4AA1CCC5" w14:textId="77777777" w:rsidR="00C521E3" w:rsidRDefault="00C521E3"/>
        </w:tc>
        <w:tc>
          <w:tcPr>
            <w:tcW w:w="2325" w:type="dxa"/>
            <w:gridSpan w:val="2"/>
          </w:tcPr>
          <w:p w14:paraId="3C3985F9" w14:textId="77777777" w:rsidR="00C521E3" w:rsidRPr="002A2FCD" w:rsidRDefault="00D650EC">
            <w:pPr>
              <w:jc w:val="right"/>
              <w:rPr>
                <w:lang w:val="fr-FR"/>
              </w:rPr>
            </w:pPr>
            <w:r w:rsidRPr="002A2FCD">
              <w:rPr>
                <w:rFonts w:ascii="Times New Roman" w:hAnsi="Times New Roman" w:cs="Times New Roman"/>
                <w:sz w:val="21"/>
                <w:szCs w:val="21"/>
                <w:lang w:val="fr-FR"/>
              </w:rPr>
              <w:t>SALES TAX/ TAXE SUR LES VENTES</w:t>
            </w:r>
          </w:p>
        </w:tc>
        <w:tc>
          <w:tcPr>
            <w:tcW w:w="1111" w:type="dxa"/>
          </w:tcPr>
          <w:p w14:paraId="05D56439" w14:textId="77777777" w:rsidR="00C521E3" w:rsidRPr="002A2FCD" w:rsidRDefault="00C521E3">
            <w:pPr>
              <w:rPr>
                <w:lang w:val="fr-FR"/>
              </w:rPr>
            </w:pPr>
          </w:p>
        </w:tc>
      </w:tr>
      <w:tr w:rsidR="00C521E3" w14:paraId="092A6B42" w14:textId="77777777">
        <w:trPr>
          <w:jc w:val="center"/>
        </w:trPr>
        <w:tc>
          <w:tcPr>
            <w:tcW w:w="5924" w:type="dxa"/>
            <w:gridSpan w:val="3"/>
          </w:tcPr>
          <w:p w14:paraId="53761138" w14:textId="77777777" w:rsidR="00C521E3" w:rsidRPr="002A2FCD" w:rsidRDefault="00C521E3">
            <w:pPr>
              <w:rPr>
                <w:lang w:val="fr-FR"/>
              </w:rPr>
            </w:pPr>
          </w:p>
        </w:tc>
        <w:tc>
          <w:tcPr>
            <w:tcW w:w="2325" w:type="dxa"/>
            <w:gridSpan w:val="2"/>
          </w:tcPr>
          <w:p w14:paraId="737F85A1" w14:textId="77777777" w:rsidR="00C521E3" w:rsidRDefault="00D650EC">
            <w:pPr>
              <w:jc w:val="right"/>
            </w:pPr>
            <w:r>
              <w:rPr>
                <w:rFonts w:ascii="Times New Roman" w:hAnsi="Times New Roman" w:cs="Times New Roman"/>
                <w:sz w:val="21"/>
                <w:szCs w:val="21"/>
              </w:rPr>
              <w:t>SHIPPING &amp; HANDLING/ EXPÉDITION ET MANUTENTION</w:t>
            </w:r>
          </w:p>
        </w:tc>
        <w:tc>
          <w:tcPr>
            <w:tcW w:w="1111" w:type="dxa"/>
          </w:tcPr>
          <w:p w14:paraId="7E366E17" w14:textId="77777777" w:rsidR="00C521E3" w:rsidRDefault="00C521E3"/>
        </w:tc>
      </w:tr>
      <w:tr w:rsidR="00C521E3" w14:paraId="5F4FCDEE" w14:textId="77777777">
        <w:trPr>
          <w:jc w:val="center"/>
        </w:trPr>
        <w:tc>
          <w:tcPr>
            <w:tcW w:w="5924" w:type="dxa"/>
            <w:gridSpan w:val="3"/>
          </w:tcPr>
          <w:p w14:paraId="3B61830A" w14:textId="77777777" w:rsidR="00C521E3" w:rsidRDefault="00C521E3"/>
        </w:tc>
        <w:tc>
          <w:tcPr>
            <w:tcW w:w="2325" w:type="dxa"/>
            <w:gridSpan w:val="2"/>
          </w:tcPr>
          <w:p w14:paraId="26ECFC16" w14:textId="77777777" w:rsidR="00C521E3" w:rsidRDefault="00D650EC">
            <w:pPr>
              <w:jc w:val="right"/>
            </w:pPr>
            <w:r>
              <w:rPr>
                <w:rFonts w:ascii="Times New Roman" w:hAnsi="Times New Roman" w:cs="Times New Roman"/>
                <w:sz w:val="21"/>
                <w:szCs w:val="21"/>
              </w:rPr>
              <w:t>OTHER/ AUTRES</w:t>
            </w:r>
          </w:p>
        </w:tc>
        <w:tc>
          <w:tcPr>
            <w:tcW w:w="1111" w:type="dxa"/>
          </w:tcPr>
          <w:p w14:paraId="6C8FAF95" w14:textId="77777777" w:rsidR="00C521E3" w:rsidRDefault="00C521E3"/>
        </w:tc>
      </w:tr>
      <w:tr w:rsidR="00C521E3" w14:paraId="5CC62C00" w14:textId="77777777">
        <w:trPr>
          <w:jc w:val="center"/>
        </w:trPr>
        <w:tc>
          <w:tcPr>
            <w:tcW w:w="5924" w:type="dxa"/>
            <w:gridSpan w:val="3"/>
          </w:tcPr>
          <w:p w14:paraId="139C0565" w14:textId="77777777" w:rsidR="00C521E3" w:rsidRDefault="00C521E3"/>
        </w:tc>
        <w:tc>
          <w:tcPr>
            <w:tcW w:w="2325" w:type="dxa"/>
            <w:gridSpan w:val="2"/>
          </w:tcPr>
          <w:p w14:paraId="6387B6AD" w14:textId="77777777" w:rsidR="00C521E3" w:rsidRDefault="00D650EC">
            <w:pPr>
              <w:jc w:val="right"/>
            </w:pPr>
            <w:r>
              <w:rPr>
                <w:rFonts w:ascii="Times New Roman" w:hAnsi="Times New Roman" w:cs="Times New Roman"/>
                <w:sz w:val="21"/>
                <w:szCs w:val="21"/>
              </w:rPr>
              <w:t>TOTAL</w:t>
            </w:r>
          </w:p>
        </w:tc>
        <w:tc>
          <w:tcPr>
            <w:tcW w:w="1111" w:type="dxa"/>
          </w:tcPr>
          <w:p w14:paraId="6877F385" w14:textId="77777777" w:rsidR="00C521E3" w:rsidRDefault="00C521E3"/>
        </w:tc>
      </w:tr>
    </w:tbl>
    <w:p w14:paraId="3992F16A" w14:textId="77777777" w:rsidR="00C521E3" w:rsidRDefault="00C521E3">
      <w:pPr>
        <w:spacing w:after="0" w:line="240" w:lineRule="auto"/>
      </w:pPr>
    </w:p>
    <w:tbl>
      <w:tblPr>
        <w:tblStyle w:val="PDRowItem"/>
        <w:tblW w:w="0" w:type="auto"/>
        <w:jc w:val="center"/>
        <w:tblInd w:w="0" w:type="dxa"/>
        <w:tblLook w:val="04A0" w:firstRow="1" w:lastRow="0" w:firstColumn="1" w:lastColumn="0" w:noHBand="0" w:noVBand="1"/>
      </w:tblPr>
      <w:tblGrid>
        <w:gridCol w:w="4680"/>
        <w:gridCol w:w="4680"/>
      </w:tblGrid>
      <w:tr w:rsidR="00C521E3" w:rsidRPr="00B062B1" w14:paraId="0177FE9F" w14:textId="77777777">
        <w:trPr>
          <w:jc w:val="center"/>
        </w:trPr>
        <w:tc>
          <w:tcPr>
            <w:tcW w:w="4680" w:type="dxa"/>
          </w:tcPr>
          <w:p w14:paraId="55443B2F" w14:textId="77777777" w:rsidR="00C521E3" w:rsidRDefault="00D650EC">
            <w:pPr>
              <w:pStyle w:val="Heading1"/>
              <w:spacing w:before="240" w:after="0" w:line="240" w:lineRule="auto"/>
              <w:jc w:val="center"/>
            </w:pPr>
            <w:r>
              <w:rPr>
                <w:rFonts w:ascii="Times New Roman" w:hAnsi="Times New Roman" w:cs="Times New Roman"/>
                <w:sz w:val="21"/>
                <w:szCs w:val="21"/>
              </w:rPr>
              <w:t>SIGNATURES:</w:t>
            </w:r>
          </w:p>
          <w:p w14:paraId="359F6573" w14:textId="77777777" w:rsidR="00C521E3" w:rsidRDefault="00D650EC">
            <w:pPr>
              <w:pStyle w:val="PDParagraphDefault"/>
              <w:spacing w:line="240" w:lineRule="auto"/>
              <w:jc w:val="both"/>
            </w:pPr>
            <w:r>
              <w:rPr>
                <w:rFonts w:ascii="Times New Roman" w:hAnsi="Times New Roman" w:cs="Times New Roman"/>
                <w:sz w:val="21"/>
                <w:szCs w:val="21"/>
              </w:rPr>
              <w:t>The Supplier agrees to deliver the Goods described in the purchase order form of the type and in the quantity indicated and to comply with all terms and conditions attached. Execution by either party of a facsimile copy of this Agreement will be deemed to constitute effective execution of this Agreement by that Party.</w:t>
            </w:r>
          </w:p>
        </w:tc>
        <w:tc>
          <w:tcPr>
            <w:tcW w:w="4680" w:type="dxa"/>
          </w:tcPr>
          <w:p w14:paraId="3F03AB6B" w14:textId="77777777" w:rsidR="00C521E3" w:rsidRPr="002A2FCD" w:rsidRDefault="00D650EC">
            <w:pPr>
              <w:pStyle w:val="Heading1"/>
              <w:spacing w:before="240" w:after="0" w:line="240" w:lineRule="auto"/>
              <w:jc w:val="center"/>
              <w:rPr>
                <w:lang w:val="fr-FR"/>
              </w:rPr>
            </w:pPr>
            <w:r w:rsidRPr="002A2FCD">
              <w:rPr>
                <w:rFonts w:ascii="Times New Roman" w:hAnsi="Times New Roman" w:cs="Times New Roman"/>
                <w:sz w:val="21"/>
                <w:szCs w:val="21"/>
                <w:lang w:val="fr-FR"/>
              </w:rPr>
              <w:t>SIGNATURES:</w:t>
            </w:r>
          </w:p>
          <w:p w14:paraId="0AD3FC05" w14:textId="77777777" w:rsidR="00C521E3" w:rsidRPr="002A2FCD" w:rsidRDefault="00D650EC">
            <w:pPr>
              <w:pStyle w:val="PDParagraphDefault"/>
              <w:spacing w:line="240" w:lineRule="auto"/>
              <w:jc w:val="both"/>
              <w:rPr>
                <w:lang w:val="fr-FR"/>
              </w:rPr>
            </w:pPr>
            <w:r w:rsidRPr="002A2FCD">
              <w:rPr>
                <w:rFonts w:ascii="Times New Roman" w:hAnsi="Times New Roman" w:cs="Times New Roman"/>
                <w:sz w:val="21"/>
                <w:szCs w:val="21"/>
                <w:lang w:val="fr-FR"/>
              </w:rPr>
              <w:t xml:space="preserve">Le fournisseur s'engage à livrer les produits décrits dans le bon de commande, du type et dans </w:t>
            </w:r>
            <w:proofErr w:type="gramStart"/>
            <w:r w:rsidRPr="002A2FCD">
              <w:rPr>
                <w:rFonts w:ascii="Times New Roman" w:hAnsi="Times New Roman" w:cs="Times New Roman"/>
                <w:sz w:val="21"/>
                <w:szCs w:val="21"/>
                <w:lang w:val="fr-FR"/>
              </w:rPr>
              <w:t>la quantité indiqués</w:t>
            </w:r>
            <w:proofErr w:type="gramEnd"/>
            <w:r w:rsidRPr="002A2FCD">
              <w:rPr>
                <w:rFonts w:ascii="Times New Roman" w:hAnsi="Times New Roman" w:cs="Times New Roman"/>
                <w:sz w:val="21"/>
                <w:szCs w:val="21"/>
                <w:lang w:val="fr-FR"/>
              </w:rPr>
              <w:t>, et à respecter toutes les conditions qui y sont attachées. La signature par l'une ou l'autre des parties d'une copie du présent contrat par télécopie sera considérée comme une signature effective du présent contrat par cette partie.</w:t>
            </w:r>
          </w:p>
        </w:tc>
      </w:tr>
      <w:tr w:rsidR="00C521E3" w14:paraId="6BC1AA4E" w14:textId="77777777">
        <w:trPr>
          <w:jc w:val="center"/>
        </w:trPr>
        <w:tc>
          <w:tcPr>
            <w:tcW w:w="4680" w:type="dxa"/>
          </w:tcPr>
          <w:p w14:paraId="736FD314" w14:textId="77777777" w:rsidR="00C521E3" w:rsidRDefault="00D650EC">
            <w:pPr>
              <w:pStyle w:val="PDParagraphDefault"/>
              <w:spacing w:line="240" w:lineRule="auto"/>
            </w:pPr>
            <w:r>
              <w:rPr>
                <w:rFonts w:ascii="Times New Roman" w:hAnsi="Times New Roman" w:cs="Times New Roman"/>
                <w:sz w:val="21"/>
                <w:szCs w:val="21"/>
              </w:rPr>
              <w:t xml:space="preserve">Partners of the Americas                                                                     </w:t>
            </w:r>
          </w:p>
          <w:p w14:paraId="2401A4BF" w14:textId="77777777" w:rsidR="00C521E3" w:rsidRDefault="00D650EC">
            <w:pPr>
              <w:pStyle w:val="PDParagraphDefault"/>
              <w:spacing w:line="240" w:lineRule="auto"/>
            </w:pPr>
            <w:r>
              <w:rPr>
                <w:rFonts w:ascii="Times New Roman" w:hAnsi="Times New Roman" w:cs="Times New Roman"/>
                <w:sz w:val="21"/>
                <w:szCs w:val="21"/>
              </w:rPr>
              <w:t>​</w:t>
            </w:r>
          </w:p>
          <w:p w14:paraId="6E1A09C7" w14:textId="77777777" w:rsidR="00C521E3" w:rsidRDefault="00C521E3">
            <w:pPr>
              <w:pStyle w:val="PDParagraphDefault"/>
            </w:pPr>
          </w:p>
          <w:p w14:paraId="77F601B0" w14:textId="77777777" w:rsidR="00C521E3" w:rsidRDefault="00C521E3">
            <w:pPr>
              <w:pStyle w:val="PDParagraphDefault"/>
            </w:pPr>
          </w:p>
          <w:p w14:paraId="33ABBA72" w14:textId="77777777" w:rsidR="00C521E3" w:rsidRDefault="00D650EC">
            <w:pPr>
              <w:pStyle w:val="PDParagraphDefault"/>
              <w:spacing w:line="240" w:lineRule="auto"/>
            </w:pPr>
            <w:r>
              <w:rPr>
                <w:rFonts w:ascii="Times New Roman" w:hAnsi="Times New Roman" w:cs="Times New Roman"/>
                <w:sz w:val="21"/>
                <w:szCs w:val="21"/>
              </w:rPr>
              <w:lastRenderedPageBreak/>
              <w:t xml:space="preserve"> ______________________________                                </w:t>
            </w:r>
          </w:p>
          <w:p w14:paraId="5E1C647B" w14:textId="77777777" w:rsidR="00C521E3" w:rsidRDefault="00D650EC">
            <w:pPr>
              <w:pStyle w:val="PDParagraphDefault"/>
              <w:spacing w:line="20" w:lineRule="auto"/>
              <w:ind w:left="300"/>
            </w:pPr>
            <w:r>
              <w:rPr>
                <w:rFonts w:ascii="Times New Roman" w:hAnsi="Times New Roman" w:cs="Times New Roman"/>
                <w:b/>
                <w:bCs/>
                <w:sz w:val="21"/>
                <w:szCs w:val="21"/>
              </w:rPr>
              <w:t xml:space="preserve">        </w:t>
            </w:r>
          </w:p>
          <w:p w14:paraId="02479DF3" w14:textId="77777777" w:rsidR="00C521E3" w:rsidRDefault="00D650EC">
            <w:pPr>
              <w:pStyle w:val="PDParagraphDefault"/>
              <w:spacing w:line="20" w:lineRule="auto"/>
            </w:pPr>
            <w:r>
              <w:rPr>
                <w:rFonts w:ascii="Times New Roman" w:hAnsi="Times New Roman" w:cs="Times New Roman"/>
                <w:b/>
                <w:bCs/>
                <w:sz w:val="21"/>
                <w:szCs w:val="21"/>
              </w:rPr>
              <w:t xml:space="preserve">[POA </w:t>
            </w:r>
            <w:proofErr w:type="spellStart"/>
            <w:r>
              <w:rPr>
                <w:rFonts w:ascii="Times New Roman" w:hAnsi="Times New Roman" w:cs="Times New Roman"/>
                <w:b/>
                <w:bCs/>
                <w:sz w:val="21"/>
                <w:szCs w:val="21"/>
              </w:rPr>
              <w:t>Signer.FirstName</w:t>
            </w:r>
            <w:proofErr w:type="spellEnd"/>
            <w:r>
              <w:rPr>
                <w:rFonts w:ascii="Times New Roman" w:hAnsi="Times New Roman" w:cs="Times New Roman"/>
                <w:b/>
                <w:bCs/>
                <w:sz w:val="21"/>
                <w:szCs w:val="21"/>
              </w:rPr>
              <w:t xml:space="preserve">] [POA </w:t>
            </w:r>
            <w:proofErr w:type="spellStart"/>
            <w:r>
              <w:rPr>
                <w:rFonts w:ascii="Times New Roman" w:hAnsi="Times New Roman" w:cs="Times New Roman"/>
                <w:b/>
                <w:bCs/>
                <w:sz w:val="21"/>
                <w:szCs w:val="21"/>
              </w:rPr>
              <w:t>Signer.LastName</w:t>
            </w:r>
            <w:proofErr w:type="spellEnd"/>
            <w:r>
              <w:rPr>
                <w:rFonts w:ascii="Times New Roman" w:hAnsi="Times New Roman" w:cs="Times New Roman"/>
                <w:b/>
                <w:bCs/>
                <w:sz w:val="21"/>
                <w:szCs w:val="21"/>
              </w:rPr>
              <w:t xml:space="preserve">]     </w:t>
            </w:r>
          </w:p>
          <w:p w14:paraId="10832FE6" w14:textId="77777777" w:rsidR="00C521E3" w:rsidRDefault="00D650EC">
            <w:pPr>
              <w:pStyle w:val="PDParagraphDefault"/>
              <w:spacing w:line="240" w:lineRule="auto"/>
            </w:pPr>
            <w:r>
              <w:rPr>
                <w:rFonts w:ascii="Times New Roman" w:hAnsi="Times New Roman" w:cs="Times New Roman"/>
                <w:b/>
                <w:bCs/>
                <w:sz w:val="21"/>
                <w:szCs w:val="21"/>
              </w:rPr>
              <w:t xml:space="preserve">​[POA </w:t>
            </w:r>
            <w:proofErr w:type="spellStart"/>
            <w:r>
              <w:rPr>
                <w:rFonts w:ascii="Times New Roman" w:hAnsi="Times New Roman" w:cs="Times New Roman"/>
                <w:b/>
                <w:bCs/>
                <w:sz w:val="21"/>
                <w:szCs w:val="21"/>
              </w:rPr>
              <w:t>Signer.Title</w:t>
            </w:r>
            <w:proofErr w:type="spellEnd"/>
            <w:r>
              <w:rPr>
                <w:rFonts w:ascii="Times New Roman" w:hAnsi="Times New Roman" w:cs="Times New Roman"/>
                <w:b/>
                <w:bCs/>
                <w:sz w:val="21"/>
                <w:szCs w:val="21"/>
              </w:rPr>
              <w:t>]</w:t>
            </w:r>
          </w:p>
        </w:tc>
        <w:tc>
          <w:tcPr>
            <w:tcW w:w="4680" w:type="dxa"/>
          </w:tcPr>
          <w:p w14:paraId="13D13C03" w14:textId="77777777" w:rsidR="00C521E3" w:rsidRPr="002A2FCD" w:rsidRDefault="00D650EC">
            <w:pPr>
              <w:pStyle w:val="PDParagraphDefault"/>
              <w:spacing w:line="240" w:lineRule="auto"/>
              <w:rPr>
                <w:lang w:val="fr-FR"/>
              </w:rPr>
            </w:pPr>
            <w:proofErr w:type="spellStart"/>
            <w:r w:rsidRPr="002A2FCD">
              <w:rPr>
                <w:rFonts w:ascii="Times New Roman" w:hAnsi="Times New Roman" w:cs="Times New Roman"/>
                <w:sz w:val="21"/>
                <w:szCs w:val="21"/>
                <w:lang w:val="fr-FR"/>
              </w:rPr>
              <w:lastRenderedPageBreak/>
              <w:t>Vendor</w:t>
            </w:r>
            <w:proofErr w:type="spellEnd"/>
            <w:r w:rsidRPr="002A2FCD">
              <w:rPr>
                <w:rFonts w:ascii="Times New Roman" w:hAnsi="Times New Roman" w:cs="Times New Roman"/>
                <w:sz w:val="21"/>
                <w:szCs w:val="21"/>
                <w:lang w:val="fr-FR"/>
              </w:rPr>
              <w:t xml:space="preserve">/Pour le fournisseur                                                           </w:t>
            </w:r>
          </w:p>
          <w:p w14:paraId="5CF80512" w14:textId="77777777" w:rsidR="00C521E3" w:rsidRPr="002A2FCD" w:rsidRDefault="00D650EC">
            <w:pPr>
              <w:pStyle w:val="PDParagraphDefault"/>
              <w:spacing w:line="240" w:lineRule="auto"/>
              <w:rPr>
                <w:lang w:val="fr-FR"/>
              </w:rPr>
            </w:pPr>
            <w:r w:rsidRPr="002A2FCD">
              <w:rPr>
                <w:rFonts w:ascii="Times New Roman" w:hAnsi="Times New Roman" w:cs="Times New Roman"/>
                <w:sz w:val="21"/>
                <w:szCs w:val="21"/>
                <w:lang w:val="fr-FR"/>
              </w:rPr>
              <w:t>​</w:t>
            </w:r>
          </w:p>
          <w:p w14:paraId="31E77668" w14:textId="77777777" w:rsidR="00C521E3" w:rsidRPr="002A2FCD" w:rsidRDefault="00C521E3">
            <w:pPr>
              <w:pStyle w:val="PDParagraphDefault"/>
              <w:rPr>
                <w:lang w:val="fr-FR"/>
              </w:rPr>
            </w:pPr>
          </w:p>
          <w:p w14:paraId="17B638B8" w14:textId="77777777" w:rsidR="00C521E3" w:rsidRPr="002A2FCD" w:rsidRDefault="00C521E3">
            <w:pPr>
              <w:pStyle w:val="PDParagraphDefault"/>
              <w:rPr>
                <w:lang w:val="fr-FR"/>
              </w:rPr>
            </w:pPr>
          </w:p>
          <w:p w14:paraId="44AAA284" w14:textId="77777777" w:rsidR="00C521E3" w:rsidRPr="002A2FCD" w:rsidRDefault="00D650EC">
            <w:pPr>
              <w:pStyle w:val="PDParagraphDefault"/>
              <w:spacing w:line="240" w:lineRule="auto"/>
              <w:rPr>
                <w:lang w:val="fr-FR"/>
              </w:rPr>
            </w:pPr>
            <w:r w:rsidRPr="002A2FCD">
              <w:rPr>
                <w:rFonts w:ascii="Times New Roman" w:hAnsi="Times New Roman" w:cs="Times New Roman"/>
                <w:sz w:val="21"/>
                <w:szCs w:val="21"/>
                <w:lang w:val="fr-FR"/>
              </w:rPr>
              <w:lastRenderedPageBreak/>
              <w:t xml:space="preserve"> ______________________________                                </w:t>
            </w:r>
          </w:p>
          <w:p w14:paraId="61297A38" w14:textId="77777777" w:rsidR="00C521E3" w:rsidRPr="002A2FCD" w:rsidRDefault="00D650EC">
            <w:pPr>
              <w:pStyle w:val="PDParagraphDefault"/>
              <w:spacing w:line="20" w:lineRule="auto"/>
              <w:ind w:left="300"/>
              <w:rPr>
                <w:lang w:val="fr-FR"/>
              </w:rPr>
            </w:pPr>
            <w:r w:rsidRPr="002A2FCD">
              <w:rPr>
                <w:rFonts w:ascii="Times New Roman" w:hAnsi="Times New Roman" w:cs="Times New Roman"/>
                <w:b/>
                <w:bCs/>
                <w:sz w:val="21"/>
                <w:szCs w:val="21"/>
                <w:lang w:val="fr-FR"/>
              </w:rPr>
              <w:t xml:space="preserve">        </w:t>
            </w:r>
          </w:p>
          <w:p w14:paraId="0F428F23" w14:textId="77777777" w:rsidR="00C521E3" w:rsidRPr="002A2FCD" w:rsidRDefault="00D650EC">
            <w:pPr>
              <w:pStyle w:val="PDParagraphDefault"/>
              <w:spacing w:line="240" w:lineRule="auto"/>
              <w:rPr>
                <w:lang w:val="fr-FR"/>
              </w:rPr>
            </w:pPr>
            <w:r w:rsidRPr="002A2FCD">
              <w:rPr>
                <w:rFonts w:ascii="Times New Roman" w:hAnsi="Times New Roman" w:cs="Times New Roman"/>
                <w:b/>
                <w:bCs/>
                <w:sz w:val="21"/>
                <w:szCs w:val="21"/>
                <w:lang w:val="fr-FR"/>
              </w:rPr>
              <w:t>[</w:t>
            </w:r>
            <w:proofErr w:type="spellStart"/>
            <w:r w:rsidRPr="002A2FCD">
              <w:rPr>
                <w:rFonts w:ascii="Times New Roman" w:hAnsi="Times New Roman" w:cs="Times New Roman"/>
                <w:b/>
                <w:bCs/>
                <w:sz w:val="21"/>
                <w:szCs w:val="21"/>
                <w:lang w:val="fr-FR"/>
              </w:rPr>
              <w:t>Vendor.FirstName</w:t>
            </w:r>
            <w:proofErr w:type="spellEnd"/>
            <w:r w:rsidRPr="002A2FCD">
              <w:rPr>
                <w:rFonts w:ascii="Times New Roman" w:hAnsi="Times New Roman" w:cs="Times New Roman"/>
                <w:b/>
                <w:bCs/>
                <w:sz w:val="21"/>
                <w:szCs w:val="21"/>
                <w:lang w:val="fr-FR"/>
              </w:rPr>
              <w:t>] [</w:t>
            </w:r>
            <w:proofErr w:type="spellStart"/>
            <w:r w:rsidRPr="002A2FCD">
              <w:rPr>
                <w:rFonts w:ascii="Times New Roman" w:hAnsi="Times New Roman" w:cs="Times New Roman"/>
                <w:b/>
                <w:bCs/>
                <w:sz w:val="21"/>
                <w:szCs w:val="21"/>
                <w:lang w:val="fr-FR"/>
              </w:rPr>
              <w:t>Vendor.LastName</w:t>
            </w:r>
            <w:proofErr w:type="spellEnd"/>
            <w:r w:rsidRPr="002A2FCD">
              <w:rPr>
                <w:rFonts w:ascii="Times New Roman" w:hAnsi="Times New Roman" w:cs="Times New Roman"/>
                <w:b/>
                <w:bCs/>
                <w:sz w:val="21"/>
                <w:szCs w:val="21"/>
                <w:lang w:val="fr-FR"/>
              </w:rPr>
              <w:t xml:space="preserve">]​     </w:t>
            </w:r>
          </w:p>
          <w:p w14:paraId="0779EE8F" w14:textId="77777777" w:rsidR="00C521E3" w:rsidRDefault="00D650EC">
            <w:pPr>
              <w:pStyle w:val="PDParagraphDefault"/>
              <w:spacing w:line="240" w:lineRule="auto"/>
            </w:pPr>
            <w:r>
              <w:rPr>
                <w:rFonts w:ascii="Times New Roman" w:hAnsi="Times New Roman" w:cs="Times New Roman"/>
                <w:b/>
                <w:bCs/>
                <w:sz w:val="21"/>
                <w:szCs w:val="21"/>
              </w:rPr>
              <w:t>​[</w:t>
            </w:r>
            <w:proofErr w:type="spellStart"/>
            <w:r>
              <w:rPr>
                <w:rFonts w:ascii="Times New Roman" w:hAnsi="Times New Roman" w:cs="Times New Roman"/>
                <w:b/>
                <w:bCs/>
                <w:sz w:val="21"/>
                <w:szCs w:val="21"/>
              </w:rPr>
              <w:t>Vendor.Title</w:t>
            </w:r>
            <w:proofErr w:type="spellEnd"/>
            <w:r>
              <w:rPr>
                <w:rFonts w:ascii="Times New Roman" w:hAnsi="Times New Roman" w:cs="Times New Roman"/>
                <w:b/>
                <w:bCs/>
                <w:sz w:val="21"/>
                <w:szCs w:val="21"/>
              </w:rPr>
              <w:t>]​</w:t>
            </w:r>
          </w:p>
        </w:tc>
      </w:tr>
    </w:tbl>
    <w:p w14:paraId="7FAF61AD" w14:textId="77777777" w:rsidR="00C521E3" w:rsidRDefault="00C521E3">
      <w:pPr>
        <w:sectPr w:rsidR="00C521E3">
          <w:headerReference w:type="default" r:id="rId10"/>
          <w:pgSz w:w="12240" w:h="15840" w:code="1"/>
          <w:pgMar w:top="1440" w:right="1440" w:bottom="1440" w:left="1440" w:header="240" w:footer="240" w:gutter="0"/>
          <w:cols w:space="720"/>
        </w:sectPr>
      </w:pPr>
    </w:p>
    <w:tbl>
      <w:tblPr>
        <w:tblStyle w:val="PDRowItem"/>
        <w:tblW w:w="0" w:type="auto"/>
        <w:jc w:val="center"/>
        <w:tblInd w:w="0" w:type="dxa"/>
        <w:tblLook w:val="04A0" w:firstRow="1" w:lastRow="0" w:firstColumn="1" w:lastColumn="0" w:noHBand="0" w:noVBand="1"/>
      </w:tblPr>
      <w:tblGrid>
        <w:gridCol w:w="4680"/>
        <w:gridCol w:w="4680"/>
      </w:tblGrid>
      <w:tr w:rsidR="00C521E3" w:rsidRPr="00B062B1" w14:paraId="03F0355F" w14:textId="77777777">
        <w:trPr>
          <w:jc w:val="center"/>
        </w:trPr>
        <w:tc>
          <w:tcPr>
            <w:tcW w:w="4680" w:type="dxa"/>
          </w:tcPr>
          <w:p w14:paraId="0643270F" w14:textId="77777777" w:rsidR="00C521E3" w:rsidRDefault="00D650EC">
            <w:pPr>
              <w:pStyle w:val="Heading2"/>
              <w:spacing w:before="45" w:after="0" w:line="240" w:lineRule="auto"/>
              <w:jc w:val="center"/>
            </w:pPr>
            <w:r>
              <w:rPr>
                <w:rFonts w:ascii="Times New Roman" w:hAnsi="Times New Roman" w:cs="Times New Roman"/>
                <w:sz w:val="24"/>
                <w:szCs w:val="24"/>
              </w:rPr>
              <w:t>TERMS AND CONDITIONS FOR COMMERCIAL GOODS</w:t>
            </w:r>
          </w:p>
          <w:p w14:paraId="593E0BA4" w14:textId="77777777" w:rsidR="00C521E3" w:rsidRDefault="00C521E3">
            <w:pPr>
              <w:pStyle w:val="PDParagraphDefault"/>
              <w:spacing w:line="240" w:lineRule="auto"/>
              <w:jc w:val="both"/>
            </w:pPr>
          </w:p>
          <w:p w14:paraId="3C517E53" w14:textId="77777777" w:rsidR="00C521E3" w:rsidRDefault="00D650EC">
            <w:pPr>
              <w:pStyle w:val="PDParagraphDefault"/>
              <w:spacing w:after="195" w:line="240" w:lineRule="auto"/>
              <w:jc w:val="both"/>
            </w:pPr>
            <w:r>
              <w:rPr>
                <w:rFonts w:ascii="Times New Roman" w:hAnsi="Times New Roman" w:cs="Times New Roman"/>
                <w:b/>
                <w:bCs/>
                <w:sz w:val="21"/>
                <w:szCs w:val="21"/>
              </w:rPr>
              <w:t>Article 1. Invoicing and Payment</w:t>
            </w:r>
          </w:p>
          <w:p w14:paraId="1D6817A3" w14:textId="77777777" w:rsidR="00C521E3" w:rsidRDefault="00D650EC">
            <w:pPr>
              <w:pStyle w:val="PDParagraphDefault"/>
              <w:spacing w:line="240" w:lineRule="auto"/>
              <w:jc w:val="both"/>
            </w:pPr>
            <w:r>
              <w:rPr>
                <w:rFonts w:ascii="Times New Roman" w:hAnsi="Times New Roman" w:cs="Times New Roman"/>
                <w:sz w:val="21"/>
                <w:szCs w:val="21"/>
              </w:rPr>
              <w:t xml:space="preserve">The Supplier shall submit the original invoice to Partners of the Americas, hereinafter known as PARTNERS, at the address shown on the cover page. The invoice must include the following information: </w:t>
            </w:r>
          </w:p>
          <w:p w14:paraId="3D5F87C1" w14:textId="77777777" w:rsidR="00C521E3" w:rsidRDefault="00C521E3">
            <w:pPr>
              <w:pStyle w:val="PDParagraphDefault"/>
              <w:spacing w:line="240" w:lineRule="auto"/>
              <w:jc w:val="both"/>
            </w:pPr>
          </w:p>
          <w:p w14:paraId="14E7D227" w14:textId="77777777" w:rsidR="00C521E3" w:rsidRDefault="00D650EC">
            <w:pPr>
              <w:pStyle w:val="PDParagraphDefault"/>
              <w:numPr>
                <w:ilvl w:val="0"/>
                <w:numId w:val="3"/>
              </w:numPr>
              <w:spacing w:line="240" w:lineRule="auto"/>
              <w:jc w:val="both"/>
            </w:pPr>
            <w:r>
              <w:rPr>
                <w:rFonts w:ascii="Times New Roman" w:hAnsi="Times New Roman" w:cs="Times New Roman"/>
                <w:sz w:val="21"/>
                <w:szCs w:val="21"/>
              </w:rPr>
              <w:t xml:space="preserve">Name and address of the Supplier </w:t>
            </w:r>
          </w:p>
          <w:p w14:paraId="1C75F03F" w14:textId="77777777" w:rsidR="00C521E3" w:rsidRDefault="00D650EC">
            <w:pPr>
              <w:pStyle w:val="PDParagraphDefault"/>
              <w:numPr>
                <w:ilvl w:val="0"/>
                <w:numId w:val="3"/>
              </w:numPr>
              <w:spacing w:line="240" w:lineRule="auto"/>
              <w:jc w:val="both"/>
            </w:pPr>
            <w:r>
              <w:rPr>
                <w:rFonts w:ascii="Times New Roman" w:hAnsi="Times New Roman" w:cs="Times New Roman"/>
                <w:sz w:val="21"/>
                <w:szCs w:val="21"/>
              </w:rPr>
              <w:t>Invoice date.</w:t>
            </w:r>
          </w:p>
          <w:p w14:paraId="738E5EB3" w14:textId="77777777" w:rsidR="00C521E3" w:rsidRDefault="00D650EC">
            <w:pPr>
              <w:pStyle w:val="PDParagraphDefault"/>
              <w:numPr>
                <w:ilvl w:val="0"/>
                <w:numId w:val="3"/>
              </w:numPr>
              <w:spacing w:line="240" w:lineRule="auto"/>
              <w:jc w:val="both"/>
            </w:pPr>
            <w:r>
              <w:rPr>
                <w:rFonts w:ascii="Times New Roman" w:hAnsi="Times New Roman" w:cs="Times New Roman"/>
                <w:sz w:val="21"/>
                <w:szCs w:val="21"/>
              </w:rPr>
              <w:t>Purchase order number.</w:t>
            </w:r>
          </w:p>
          <w:p w14:paraId="37D3F39C" w14:textId="77777777" w:rsidR="00C521E3" w:rsidRDefault="00D650EC">
            <w:pPr>
              <w:pStyle w:val="PDParagraphDefault"/>
              <w:numPr>
                <w:ilvl w:val="0"/>
                <w:numId w:val="3"/>
              </w:numPr>
              <w:spacing w:line="240" w:lineRule="auto"/>
              <w:jc w:val="both"/>
            </w:pPr>
            <w:r>
              <w:rPr>
                <w:rFonts w:ascii="Times New Roman" w:hAnsi="Times New Roman" w:cs="Times New Roman"/>
                <w:sz w:val="21"/>
                <w:szCs w:val="21"/>
              </w:rPr>
              <w:t>Itemized list of supplies or services furnished.</w:t>
            </w:r>
          </w:p>
          <w:p w14:paraId="593587CE" w14:textId="77777777" w:rsidR="00C521E3" w:rsidRDefault="00D650EC">
            <w:pPr>
              <w:pStyle w:val="PDParagraphDefault"/>
              <w:numPr>
                <w:ilvl w:val="0"/>
                <w:numId w:val="3"/>
              </w:numPr>
              <w:spacing w:line="240" w:lineRule="auto"/>
              <w:jc w:val="both"/>
            </w:pPr>
            <w:r>
              <w:rPr>
                <w:rFonts w:ascii="Times New Roman" w:hAnsi="Times New Roman" w:cs="Times New Roman"/>
                <w:sz w:val="21"/>
                <w:szCs w:val="21"/>
              </w:rPr>
              <w:t>Date of delivery of items/service.</w:t>
            </w:r>
          </w:p>
          <w:p w14:paraId="75A7C565" w14:textId="77777777" w:rsidR="00C521E3" w:rsidRDefault="00D650EC">
            <w:pPr>
              <w:pStyle w:val="PDParagraphDefault"/>
              <w:numPr>
                <w:ilvl w:val="0"/>
                <w:numId w:val="3"/>
              </w:numPr>
              <w:spacing w:line="240" w:lineRule="auto"/>
              <w:jc w:val="both"/>
            </w:pPr>
            <w:r>
              <w:rPr>
                <w:rFonts w:ascii="Times New Roman" w:hAnsi="Times New Roman" w:cs="Times New Roman"/>
                <w:sz w:val="21"/>
                <w:szCs w:val="21"/>
              </w:rPr>
              <w:t xml:space="preserve">Quantity, unit price of each item. </w:t>
            </w:r>
          </w:p>
          <w:p w14:paraId="404CB28C" w14:textId="77777777" w:rsidR="00C521E3" w:rsidRDefault="00D650EC">
            <w:pPr>
              <w:pStyle w:val="PDParagraphDefault"/>
              <w:numPr>
                <w:ilvl w:val="0"/>
                <w:numId w:val="3"/>
              </w:numPr>
              <w:spacing w:line="240" w:lineRule="auto"/>
              <w:jc w:val="both"/>
            </w:pPr>
            <w:r>
              <w:rPr>
                <w:rFonts w:ascii="Times New Roman" w:hAnsi="Times New Roman" w:cs="Times New Roman"/>
                <w:sz w:val="21"/>
                <w:szCs w:val="21"/>
              </w:rPr>
              <w:t xml:space="preserve">Payment amount due. </w:t>
            </w:r>
          </w:p>
          <w:p w14:paraId="596A6C44" w14:textId="77777777" w:rsidR="00C521E3" w:rsidRDefault="00C521E3">
            <w:pPr>
              <w:pStyle w:val="PDParagraphDefault"/>
              <w:spacing w:line="240" w:lineRule="auto"/>
              <w:jc w:val="both"/>
            </w:pPr>
          </w:p>
          <w:p w14:paraId="62C84A83" w14:textId="77777777" w:rsidR="00C521E3" w:rsidRDefault="00D650EC">
            <w:pPr>
              <w:pStyle w:val="PDParagraphDefault"/>
              <w:spacing w:line="240" w:lineRule="auto"/>
              <w:jc w:val="both"/>
            </w:pPr>
            <w:r>
              <w:rPr>
                <w:rFonts w:ascii="Times New Roman" w:hAnsi="Times New Roman" w:cs="Times New Roman"/>
                <w:sz w:val="21"/>
                <w:szCs w:val="21"/>
              </w:rPr>
              <w:t>PARTNERS will promptly review invoices submitted to determine whether they are proper invoices are not. Invoices determined to be proper will be paid by PARTNERS within thirty (30) days after approval of a proper invoice. Invoices determined not to be proper due to the existence of deficiencies will be returned to Supplier, generally within ten (10) business days of submission, with major deficiencies noted for correction. In the event that an invoice is submitted which is partly proper and partly not proper, PARTNERS may, in its sole discretion, either return the entire invoice for correction or make payment of the proper portion and return the not-proper portion.</w:t>
            </w:r>
          </w:p>
          <w:p w14:paraId="38DF6D50" w14:textId="77777777" w:rsidR="00C521E3" w:rsidRDefault="00D650EC">
            <w:pPr>
              <w:pStyle w:val="PDParagraphDefault"/>
              <w:spacing w:line="240" w:lineRule="auto"/>
              <w:jc w:val="both"/>
            </w:pPr>
            <w:r>
              <w:rPr>
                <w:rFonts w:ascii="Times New Roman" w:hAnsi="Times New Roman" w:cs="Times New Roman"/>
                <w:sz w:val="21"/>
                <w:szCs w:val="21"/>
              </w:rPr>
              <w:t>​</w:t>
            </w:r>
          </w:p>
          <w:p w14:paraId="6E717B37" w14:textId="77777777" w:rsidR="00C521E3" w:rsidRDefault="00C521E3">
            <w:pPr>
              <w:pStyle w:val="PDParagraphDefault"/>
              <w:spacing w:line="240" w:lineRule="auto"/>
              <w:jc w:val="both"/>
            </w:pPr>
          </w:p>
          <w:p w14:paraId="1290CF11" w14:textId="77777777" w:rsidR="00C521E3" w:rsidRDefault="00D650EC">
            <w:pPr>
              <w:pStyle w:val="PDParagraphDefault"/>
              <w:spacing w:line="240" w:lineRule="auto"/>
              <w:jc w:val="both"/>
            </w:pPr>
            <w:r>
              <w:rPr>
                <w:rFonts w:ascii="Times New Roman" w:hAnsi="Times New Roman" w:cs="Times New Roman"/>
                <w:b/>
                <w:bCs/>
                <w:sz w:val="21"/>
                <w:szCs w:val="21"/>
              </w:rPr>
              <w:t>Article 2. Price</w:t>
            </w:r>
          </w:p>
          <w:p w14:paraId="586469CF" w14:textId="77777777" w:rsidR="00C521E3" w:rsidRDefault="00C521E3">
            <w:pPr>
              <w:pStyle w:val="PDParagraphDefault"/>
              <w:spacing w:line="240" w:lineRule="auto"/>
              <w:jc w:val="both"/>
            </w:pPr>
          </w:p>
          <w:p w14:paraId="1F3C119A" w14:textId="77777777" w:rsidR="00C521E3" w:rsidRDefault="00D650EC">
            <w:pPr>
              <w:pStyle w:val="PDParagraphDefault"/>
              <w:spacing w:line="240" w:lineRule="auto"/>
              <w:jc w:val="both"/>
            </w:pPr>
            <w:r>
              <w:rPr>
                <w:rFonts w:ascii="Times New Roman" w:hAnsi="Times New Roman" w:cs="Times New Roman"/>
                <w:sz w:val="21"/>
                <w:szCs w:val="21"/>
              </w:rPr>
              <w:t>The Price specified on the Purchase Order form is a firm, fixed, all-inclusive total price covering performance of all of Supplier’s obligations pursuant to this Purchase Order, including but not limited to, supply of Goods to destination and successful performance of all related services; warranty-related costs and charges; any and all required licenses, maintenance or use charges; and all other costs and charges of whatever description or amount, in connection with or resulting from Supplier’s performance.</w:t>
            </w:r>
          </w:p>
          <w:p w14:paraId="5E7C0DE5" w14:textId="77777777" w:rsidR="00C521E3" w:rsidRDefault="00C521E3">
            <w:pPr>
              <w:pStyle w:val="PDParagraphDefault"/>
              <w:spacing w:line="240" w:lineRule="auto"/>
              <w:jc w:val="both"/>
            </w:pPr>
          </w:p>
          <w:p w14:paraId="582DF8EF" w14:textId="77777777" w:rsidR="00C521E3" w:rsidRDefault="00D650EC">
            <w:pPr>
              <w:pStyle w:val="PDParagraphDefault"/>
              <w:spacing w:after="195" w:line="240" w:lineRule="auto"/>
              <w:jc w:val="both"/>
            </w:pPr>
            <w:r>
              <w:rPr>
                <w:rFonts w:ascii="Times New Roman" w:hAnsi="Times New Roman" w:cs="Times New Roman"/>
                <w:b/>
                <w:bCs/>
                <w:sz w:val="21"/>
                <w:szCs w:val="21"/>
              </w:rPr>
              <w:t>Article 3. Inspection and Acceptance</w:t>
            </w:r>
          </w:p>
          <w:p w14:paraId="76B3D47E" w14:textId="77777777" w:rsidR="00C521E3" w:rsidRDefault="00D650EC">
            <w:pPr>
              <w:pStyle w:val="PDParagraphDefault"/>
              <w:numPr>
                <w:ilvl w:val="0"/>
                <w:numId w:val="4"/>
              </w:numPr>
              <w:spacing w:line="240" w:lineRule="auto"/>
              <w:jc w:val="both"/>
            </w:pPr>
            <w:r>
              <w:rPr>
                <w:rFonts w:ascii="Times New Roman" w:hAnsi="Times New Roman" w:cs="Times New Roman"/>
                <w:sz w:val="21"/>
                <w:szCs w:val="21"/>
              </w:rPr>
              <w:t xml:space="preserve">PARTNERS reserves the right to inspect or test any commodities/services delivered by the Supplier as a result of this Purchase Order. PARTNERS will exert good faith efforts to decide on acceptance of Goods and services (and, as applicable, to complete inspection and testing) as promptly as possible upon delivery/performance. </w:t>
            </w:r>
          </w:p>
          <w:p w14:paraId="6BEBE6A6" w14:textId="77777777" w:rsidR="00C521E3" w:rsidRDefault="00D650EC">
            <w:pPr>
              <w:pStyle w:val="PDParagraphDefault"/>
              <w:numPr>
                <w:ilvl w:val="0"/>
                <w:numId w:val="4"/>
              </w:numPr>
              <w:spacing w:line="240" w:lineRule="auto"/>
              <w:jc w:val="both"/>
            </w:pPr>
            <w:r>
              <w:rPr>
                <w:rFonts w:ascii="Times New Roman" w:hAnsi="Times New Roman" w:cs="Times New Roman"/>
                <w:sz w:val="21"/>
                <w:szCs w:val="21"/>
              </w:rPr>
              <w:t xml:space="preserve">If Supplier delivers non-conforming Goods, PARTNERS may, at its option and Supplier’s expense: </w:t>
            </w:r>
          </w:p>
          <w:p w14:paraId="53FC5854" w14:textId="77777777" w:rsidR="00C521E3" w:rsidRDefault="00D650EC">
            <w:pPr>
              <w:pStyle w:val="PDParagraphDefault"/>
              <w:numPr>
                <w:ilvl w:val="0"/>
                <w:numId w:val="5"/>
              </w:numPr>
              <w:spacing w:line="240" w:lineRule="auto"/>
              <w:jc w:val="both"/>
            </w:pPr>
            <w:r>
              <w:rPr>
                <w:rFonts w:ascii="Times New Roman" w:hAnsi="Times New Roman" w:cs="Times New Roman"/>
                <w:sz w:val="21"/>
                <w:szCs w:val="21"/>
              </w:rPr>
              <w:t xml:space="preserve">return the Goods for refund or credit; </w:t>
            </w:r>
          </w:p>
          <w:p w14:paraId="12D56942" w14:textId="77777777" w:rsidR="00C521E3" w:rsidRDefault="00D650EC">
            <w:pPr>
              <w:pStyle w:val="PDParagraphDefault"/>
              <w:numPr>
                <w:ilvl w:val="0"/>
                <w:numId w:val="5"/>
              </w:numPr>
              <w:spacing w:line="240" w:lineRule="auto"/>
              <w:jc w:val="both"/>
            </w:pPr>
            <w:r>
              <w:rPr>
                <w:rFonts w:ascii="Times New Roman" w:hAnsi="Times New Roman" w:cs="Times New Roman"/>
                <w:sz w:val="21"/>
                <w:szCs w:val="21"/>
              </w:rPr>
              <w:t xml:space="preserve">require Supplier to promptly correct or replace the Goods; </w:t>
            </w:r>
          </w:p>
          <w:p w14:paraId="2033BB2E" w14:textId="77777777" w:rsidR="00C521E3" w:rsidRDefault="00D650EC">
            <w:pPr>
              <w:pStyle w:val="PDParagraphDefault"/>
              <w:numPr>
                <w:ilvl w:val="0"/>
                <w:numId w:val="5"/>
              </w:numPr>
              <w:spacing w:line="240" w:lineRule="auto"/>
              <w:jc w:val="both"/>
            </w:pPr>
            <w:r>
              <w:rPr>
                <w:rFonts w:ascii="Times New Roman" w:hAnsi="Times New Roman" w:cs="Times New Roman"/>
                <w:sz w:val="21"/>
                <w:szCs w:val="21"/>
              </w:rPr>
              <w:t xml:space="preserve">correct the nonconformance; or </w:t>
            </w:r>
          </w:p>
          <w:p w14:paraId="7BA0A202" w14:textId="77777777" w:rsidR="00C521E3" w:rsidRDefault="00D650EC">
            <w:pPr>
              <w:pStyle w:val="PDParagraphDefault"/>
              <w:numPr>
                <w:ilvl w:val="0"/>
                <w:numId w:val="5"/>
              </w:numPr>
              <w:spacing w:line="240" w:lineRule="auto"/>
              <w:jc w:val="both"/>
            </w:pPr>
            <w:r>
              <w:rPr>
                <w:rFonts w:ascii="Times New Roman" w:hAnsi="Times New Roman" w:cs="Times New Roman"/>
                <w:sz w:val="21"/>
                <w:szCs w:val="21"/>
              </w:rPr>
              <w:t xml:space="preserve">obtain conforming Goods from another source. </w:t>
            </w:r>
          </w:p>
          <w:p w14:paraId="5C741FCF" w14:textId="77777777" w:rsidR="00C521E3" w:rsidRDefault="00D650EC">
            <w:pPr>
              <w:pStyle w:val="PDParagraphDefault"/>
              <w:numPr>
                <w:ilvl w:val="0"/>
                <w:numId w:val="4"/>
              </w:numPr>
              <w:spacing w:line="240" w:lineRule="auto"/>
              <w:jc w:val="both"/>
            </w:pPr>
            <w:r>
              <w:rPr>
                <w:rFonts w:ascii="Times New Roman" w:hAnsi="Times New Roman" w:cs="Times New Roman"/>
                <w:sz w:val="21"/>
                <w:szCs w:val="21"/>
              </w:rPr>
              <w:t xml:space="preserve">PARTNERS shall specify the reason for any return or rejection of nonconforming Goods and/or shall describe the action taken. Supplier shall be liable for any increase in costs, including procurement costs attributable to PARTNERS’s rejection of the non-conforming Goods or Services. </w:t>
            </w:r>
          </w:p>
          <w:p w14:paraId="6DF5366B" w14:textId="77777777" w:rsidR="00C521E3" w:rsidRDefault="00D650EC">
            <w:pPr>
              <w:pStyle w:val="PDParagraphDefault"/>
              <w:numPr>
                <w:ilvl w:val="0"/>
                <w:numId w:val="4"/>
              </w:numPr>
              <w:spacing w:line="240" w:lineRule="auto"/>
              <w:jc w:val="both"/>
            </w:pPr>
            <w:r>
              <w:rPr>
                <w:rFonts w:ascii="Times New Roman" w:hAnsi="Times New Roman" w:cs="Times New Roman"/>
                <w:sz w:val="21"/>
                <w:szCs w:val="21"/>
              </w:rPr>
              <w:t>PARTNERS may require repair or replacement of nonconforming commodities or re-performance of nonconforming services at no increase in purchase order price. If repair/replacement or re-performance will not correct the defects or is not possible, PARTNERS may seek an equitable price reduction or adequate consideration for acceptance of nonconforming commodities or services. PARTNERS will exercise its post-acceptance rights within a reasonable time after the defect was discovered or should have been discovered.</w:t>
            </w:r>
          </w:p>
          <w:p w14:paraId="73358820" w14:textId="77777777" w:rsidR="00C521E3" w:rsidRDefault="00C521E3">
            <w:pPr>
              <w:pStyle w:val="PDParagraphDefault"/>
              <w:spacing w:line="240" w:lineRule="auto"/>
              <w:jc w:val="both"/>
            </w:pPr>
          </w:p>
          <w:p w14:paraId="67B42B22" w14:textId="77777777" w:rsidR="00C521E3" w:rsidRDefault="00C521E3">
            <w:pPr>
              <w:pStyle w:val="PDParagraphDefault"/>
              <w:spacing w:line="240" w:lineRule="auto"/>
              <w:jc w:val="both"/>
            </w:pPr>
          </w:p>
          <w:p w14:paraId="05E7ACC5" w14:textId="77777777" w:rsidR="00C521E3" w:rsidRDefault="00C521E3">
            <w:pPr>
              <w:pStyle w:val="PDParagraphDefault"/>
              <w:spacing w:line="240" w:lineRule="auto"/>
              <w:jc w:val="both"/>
            </w:pPr>
          </w:p>
          <w:p w14:paraId="23DBA6E2" w14:textId="77777777" w:rsidR="00C521E3" w:rsidRDefault="00C521E3">
            <w:pPr>
              <w:pStyle w:val="PDParagraphDefault"/>
              <w:spacing w:line="240" w:lineRule="auto"/>
              <w:jc w:val="both"/>
            </w:pPr>
          </w:p>
          <w:p w14:paraId="3C9DF11C" w14:textId="77777777" w:rsidR="00C521E3" w:rsidRDefault="00D650EC">
            <w:pPr>
              <w:pStyle w:val="PDParagraphDefault"/>
              <w:spacing w:line="240" w:lineRule="auto"/>
              <w:jc w:val="both"/>
            </w:pPr>
            <w:r>
              <w:rPr>
                <w:rFonts w:ascii="Times New Roman" w:hAnsi="Times New Roman" w:cs="Times New Roman"/>
                <w:sz w:val="21"/>
                <w:szCs w:val="21"/>
              </w:rPr>
              <w:t>​</w:t>
            </w:r>
          </w:p>
          <w:p w14:paraId="1237A42E" w14:textId="77777777" w:rsidR="00C521E3" w:rsidRDefault="00D650EC">
            <w:pPr>
              <w:pStyle w:val="PDParagraphDefault"/>
              <w:spacing w:after="195" w:line="240" w:lineRule="auto"/>
              <w:jc w:val="both"/>
            </w:pPr>
            <w:r>
              <w:rPr>
                <w:rFonts w:ascii="Times New Roman" w:hAnsi="Times New Roman" w:cs="Times New Roman"/>
                <w:b/>
                <w:bCs/>
                <w:sz w:val="21"/>
                <w:szCs w:val="21"/>
              </w:rPr>
              <w:t xml:space="preserve">Article 4. Representatives of the Parties </w:t>
            </w:r>
          </w:p>
          <w:p w14:paraId="7BA2267D" w14:textId="77777777" w:rsidR="00C521E3" w:rsidRDefault="00D650EC">
            <w:pPr>
              <w:pStyle w:val="PDParagraphDefault"/>
              <w:numPr>
                <w:ilvl w:val="0"/>
                <w:numId w:val="6"/>
              </w:numPr>
              <w:spacing w:after="195" w:line="240" w:lineRule="auto"/>
              <w:jc w:val="both"/>
            </w:pPr>
            <w:r>
              <w:rPr>
                <w:rFonts w:ascii="Times New Roman" w:hAnsi="Times New Roman" w:cs="Times New Roman"/>
                <w:sz w:val="21"/>
                <w:szCs w:val="21"/>
              </w:rPr>
              <w:t>Any and all official notices, designations, consents, offers, acceptances, or other communication required to be given under this Purchase Order shall be in writing and delivered by email with reply to confirmation, in person or sent by registered or certified mail, postage prepaid, to the persons identified in in the Purchase Order as the PARTNERS’ Authorized Technical Representative and PARTNERS’ Authorized Administrative/ Contractual Representative. The foregoing addresses may be changed and/or additional persons may be added thereto by notifying the other Party hereto in writing and in the manner herein set forth. All notices shall be effective upon receipt.</w:t>
            </w:r>
          </w:p>
          <w:p w14:paraId="16AB88F1" w14:textId="77777777" w:rsidR="00C521E3" w:rsidRDefault="00D650EC">
            <w:pPr>
              <w:pStyle w:val="PDParagraphDefault"/>
              <w:numPr>
                <w:ilvl w:val="0"/>
                <w:numId w:val="6"/>
              </w:numPr>
              <w:spacing w:after="195" w:line="240" w:lineRule="auto"/>
              <w:jc w:val="both"/>
            </w:pPr>
            <w:r>
              <w:rPr>
                <w:rFonts w:ascii="Times New Roman" w:hAnsi="Times New Roman" w:cs="Times New Roman"/>
                <w:sz w:val="21"/>
                <w:szCs w:val="21"/>
              </w:rPr>
              <w:t>The Goods and ancillary services provided under this Purchase Order are subject to the technical direction and approval by PARTNERS’ Authorized Technical Representative. The PARTNERS’ Authorized Technical Representative may give directions to the Vendor that clarify the technical details of the Goods and services order. The technical directions must be within the terms of this Purchase Order and shall not change or modify the terms in any way. For the Vendor to accept any inputs from the PARTNERS’ Authorized Technical Representative, the inputs must be consistent with terms of the Purchase Order and not constitute a change the expressed terms, conditions or specifications incorporated into this Purchase Order.</w:t>
            </w:r>
          </w:p>
          <w:p w14:paraId="4DB13F05" w14:textId="77777777" w:rsidR="00C521E3" w:rsidRDefault="00C521E3">
            <w:pPr>
              <w:pStyle w:val="PDParagraphDefault"/>
              <w:spacing w:after="195" w:line="240" w:lineRule="auto"/>
              <w:jc w:val="both"/>
            </w:pPr>
          </w:p>
          <w:p w14:paraId="23CB88DF" w14:textId="77777777" w:rsidR="00C521E3" w:rsidRDefault="00C521E3">
            <w:pPr>
              <w:pStyle w:val="PDParagraphDefault"/>
              <w:spacing w:after="195" w:line="240" w:lineRule="auto"/>
              <w:jc w:val="both"/>
            </w:pPr>
          </w:p>
          <w:p w14:paraId="524E959F" w14:textId="77777777" w:rsidR="00C521E3" w:rsidRDefault="00C521E3">
            <w:pPr>
              <w:pStyle w:val="PDParagraphDefault"/>
              <w:spacing w:after="195" w:line="240" w:lineRule="auto"/>
              <w:jc w:val="both"/>
            </w:pPr>
          </w:p>
          <w:p w14:paraId="2BCEE0F6" w14:textId="77777777" w:rsidR="00C521E3" w:rsidRDefault="00D650EC">
            <w:pPr>
              <w:pStyle w:val="PDParagraphDefault"/>
              <w:spacing w:after="195" w:line="240" w:lineRule="auto"/>
              <w:jc w:val="both"/>
            </w:pPr>
            <w:r>
              <w:rPr>
                <w:rFonts w:ascii="Times New Roman" w:hAnsi="Times New Roman" w:cs="Times New Roman"/>
                <w:sz w:val="21"/>
                <w:szCs w:val="21"/>
              </w:rPr>
              <w:t>​</w:t>
            </w:r>
          </w:p>
          <w:p w14:paraId="3A98FBEF" w14:textId="77777777" w:rsidR="00C521E3" w:rsidRDefault="00D650EC">
            <w:pPr>
              <w:pStyle w:val="PDParagraphDefault"/>
              <w:spacing w:after="195" w:line="240" w:lineRule="auto"/>
              <w:jc w:val="both"/>
            </w:pPr>
            <w:r>
              <w:rPr>
                <w:rFonts w:ascii="Times New Roman" w:hAnsi="Times New Roman" w:cs="Times New Roman"/>
                <w:b/>
                <w:bCs/>
                <w:sz w:val="21"/>
                <w:szCs w:val="21"/>
              </w:rPr>
              <w:t>Article 5. Indemnity and Supplier Waiver of Benefits</w:t>
            </w:r>
          </w:p>
          <w:p w14:paraId="1A05CD01" w14:textId="77777777" w:rsidR="00C521E3" w:rsidRDefault="00D650EC">
            <w:pPr>
              <w:pStyle w:val="PDParagraphDefault"/>
              <w:spacing w:line="240" w:lineRule="auto"/>
              <w:jc w:val="both"/>
            </w:pPr>
            <w:r>
              <w:rPr>
                <w:rFonts w:ascii="Times New Roman" w:hAnsi="Times New Roman" w:cs="Times New Roman"/>
                <w:sz w:val="21"/>
                <w:szCs w:val="21"/>
              </w:rPr>
              <w:t>The Supplier waives any additional benefits and agrees to indemnify and save harmless PARTNERS, its client or donor and their officers, directors, agents, and employees from and against any and all claims and liability, loss, expenses, suits, damages, judgments, demands, and costs (including reasonable legal and professional fees and expenses) arising out of the acts or omissions of Supplier, its employees, officers, directors, agents or its subcontractors; and/or injury or death to persons, including officers, directors, employees, agents and subcontractors of Supplier, or loss of or damage to property, or fines and penalties which may result, in whole or in part, by reason of the buying, selling, distribution, or use of any of the Goods or services purchased or provided under this purchase order except to the extent that such damage is due to the negligence of PARTNERS its employees, officers, directors or contractors.</w:t>
            </w:r>
          </w:p>
          <w:p w14:paraId="6B965649" w14:textId="77777777" w:rsidR="00C521E3" w:rsidRDefault="00C521E3">
            <w:pPr>
              <w:pStyle w:val="PDParagraphDefault"/>
              <w:spacing w:line="240" w:lineRule="auto"/>
              <w:jc w:val="both"/>
            </w:pPr>
          </w:p>
          <w:p w14:paraId="01790DD5" w14:textId="77777777" w:rsidR="00C521E3" w:rsidRDefault="00C521E3">
            <w:pPr>
              <w:pStyle w:val="PDParagraphDefault"/>
              <w:spacing w:line="240" w:lineRule="auto"/>
              <w:jc w:val="both"/>
            </w:pPr>
          </w:p>
          <w:p w14:paraId="1C1459A8" w14:textId="77777777" w:rsidR="00C521E3" w:rsidRDefault="00D650EC">
            <w:pPr>
              <w:pStyle w:val="PDParagraphDefault"/>
              <w:spacing w:after="195" w:line="240" w:lineRule="auto"/>
              <w:jc w:val="both"/>
            </w:pPr>
            <w:r>
              <w:rPr>
                <w:rFonts w:ascii="Times New Roman" w:hAnsi="Times New Roman" w:cs="Times New Roman"/>
                <w:b/>
                <w:bCs/>
                <w:sz w:val="21"/>
                <w:szCs w:val="21"/>
              </w:rPr>
              <w:t>Article 6. Changes</w:t>
            </w:r>
          </w:p>
          <w:p w14:paraId="53C03B20" w14:textId="77777777" w:rsidR="00C521E3" w:rsidRDefault="00D650EC">
            <w:pPr>
              <w:pStyle w:val="PDParagraphDefault"/>
              <w:numPr>
                <w:ilvl w:val="0"/>
                <w:numId w:val="7"/>
              </w:numPr>
              <w:spacing w:line="240" w:lineRule="auto"/>
              <w:jc w:val="both"/>
            </w:pPr>
            <w:r>
              <w:rPr>
                <w:rFonts w:ascii="Times New Roman" w:hAnsi="Times New Roman" w:cs="Times New Roman"/>
                <w:sz w:val="21"/>
                <w:szCs w:val="21"/>
              </w:rPr>
              <w:t xml:space="preserve">By written order, PARTNERS may from time-to-time direct changes for technical requirements, shipment or packing methods, place of delivery, inspection or acceptance, reasonable adjustments in quantities, delivery schedules or both; and terms and conditions of this contract required to meet PARTNERS’s obligations. </w:t>
            </w:r>
          </w:p>
          <w:p w14:paraId="10A92FB4" w14:textId="77777777" w:rsidR="00C521E3" w:rsidRDefault="00D650EC">
            <w:pPr>
              <w:pStyle w:val="PDParagraphDefault"/>
              <w:numPr>
                <w:ilvl w:val="0"/>
                <w:numId w:val="7"/>
              </w:numPr>
              <w:spacing w:line="240" w:lineRule="auto"/>
              <w:jc w:val="both"/>
            </w:pPr>
            <w:r>
              <w:rPr>
                <w:rFonts w:ascii="Times New Roman" w:hAnsi="Times New Roman" w:cs="Times New Roman"/>
                <w:sz w:val="21"/>
                <w:szCs w:val="21"/>
              </w:rPr>
              <w:t>If any such change(s) causes an increase or a decrease in the cost, or the time required for the performance of any purchase order under this Purchase Order, an equitable adjustment shall be made in the purchase order price or delivery schedule, or both, and the purchase order shall be modified in writing accordingly. Any claim by the Supplier for adjustment under a purchase order must be asserted within 30 (thirty) days from the date of receipt by the Supplier of the modification or change</w:t>
            </w:r>
            <w:r>
              <w:rPr>
                <w:rFonts w:ascii="Times New Roman" w:hAnsi="Times New Roman" w:cs="Times New Roman"/>
                <w:b/>
                <w:bCs/>
                <w:sz w:val="21"/>
                <w:szCs w:val="21"/>
              </w:rPr>
              <w:t>.</w:t>
            </w:r>
          </w:p>
          <w:p w14:paraId="4597CBEE" w14:textId="77777777" w:rsidR="00C521E3" w:rsidRDefault="00C521E3">
            <w:pPr>
              <w:pStyle w:val="PDParagraphDefault"/>
              <w:spacing w:line="240" w:lineRule="auto"/>
              <w:jc w:val="both"/>
            </w:pPr>
          </w:p>
          <w:p w14:paraId="6B77447F" w14:textId="77777777" w:rsidR="00C521E3" w:rsidRDefault="00C521E3">
            <w:pPr>
              <w:pStyle w:val="PDParagraphDefault"/>
              <w:spacing w:line="240" w:lineRule="auto"/>
              <w:jc w:val="both"/>
            </w:pPr>
          </w:p>
          <w:p w14:paraId="598BB093" w14:textId="4C905DC9" w:rsidR="00C521E3" w:rsidRDefault="00C521E3">
            <w:pPr>
              <w:pStyle w:val="PDParagraphDefault"/>
              <w:spacing w:line="240" w:lineRule="auto"/>
              <w:jc w:val="both"/>
            </w:pPr>
          </w:p>
          <w:p w14:paraId="596AB9EA" w14:textId="6E6B344D" w:rsidR="001E776B" w:rsidRDefault="001E776B">
            <w:pPr>
              <w:pStyle w:val="PDParagraphDefault"/>
              <w:spacing w:line="240" w:lineRule="auto"/>
              <w:jc w:val="both"/>
            </w:pPr>
          </w:p>
          <w:p w14:paraId="21C25633" w14:textId="77777777" w:rsidR="001E776B" w:rsidRDefault="001E776B">
            <w:pPr>
              <w:pStyle w:val="PDParagraphDefault"/>
              <w:spacing w:line="240" w:lineRule="auto"/>
              <w:jc w:val="both"/>
            </w:pPr>
          </w:p>
          <w:p w14:paraId="5F01DBBB" w14:textId="77777777" w:rsidR="00C521E3" w:rsidRDefault="00C521E3">
            <w:pPr>
              <w:pStyle w:val="PDParagraphDefault"/>
              <w:spacing w:line="240" w:lineRule="auto"/>
              <w:jc w:val="both"/>
            </w:pPr>
          </w:p>
          <w:p w14:paraId="65577716" w14:textId="77777777" w:rsidR="00C521E3" w:rsidRDefault="00D650EC">
            <w:pPr>
              <w:pStyle w:val="PDParagraphDefault"/>
              <w:spacing w:line="240" w:lineRule="auto"/>
              <w:jc w:val="both"/>
            </w:pPr>
            <w:r>
              <w:rPr>
                <w:rFonts w:ascii="Times New Roman" w:hAnsi="Times New Roman" w:cs="Times New Roman"/>
                <w:b/>
                <w:bCs/>
                <w:sz w:val="21"/>
                <w:szCs w:val="21"/>
              </w:rPr>
              <w:t>Article 7. Confidentiality and Intellectual Property Rights</w:t>
            </w:r>
          </w:p>
          <w:p w14:paraId="6780853F" w14:textId="77777777" w:rsidR="00C521E3" w:rsidRDefault="00C521E3">
            <w:pPr>
              <w:pStyle w:val="PDParagraphDefault"/>
              <w:spacing w:line="240" w:lineRule="auto"/>
              <w:jc w:val="both"/>
            </w:pPr>
          </w:p>
          <w:p w14:paraId="48849E33" w14:textId="77777777" w:rsidR="00C521E3" w:rsidRDefault="00D650EC">
            <w:pPr>
              <w:pStyle w:val="PDParagraphDefault"/>
              <w:numPr>
                <w:ilvl w:val="0"/>
                <w:numId w:val="8"/>
              </w:numPr>
              <w:spacing w:line="240" w:lineRule="auto"/>
              <w:jc w:val="both"/>
            </w:pPr>
            <w:r>
              <w:rPr>
                <w:rFonts w:ascii="Times New Roman" w:hAnsi="Times New Roman" w:cs="Times New Roman"/>
                <w:sz w:val="21"/>
                <w:szCs w:val="21"/>
              </w:rPr>
              <w:t xml:space="preserve">It is understood that, in connection with providing services hereunder, Supplier may learn or be exposed to information, records, data, materials, and other property and property rights, tangible or intangible, owned by, licensed, or made available to PARTNERS and/or its client or donor(s), including data subject ("Confidential Information"), all of which shall be treated as confidential and proprietary information of PARTNERS, its licensors and/or its client or donor(s). </w:t>
            </w:r>
          </w:p>
          <w:p w14:paraId="22B5DBFA" w14:textId="77777777" w:rsidR="00C521E3" w:rsidRDefault="00D650EC">
            <w:pPr>
              <w:pStyle w:val="PDParagraphDefault"/>
              <w:numPr>
                <w:ilvl w:val="0"/>
                <w:numId w:val="8"/>
              </w:numPr>
              <w:spacing w:line="240" w:lineRule="auto"/>
              <w:jc w:val="both"/>
            </w:pPr>
            <w:r>
              <w:rPr>
                <w:rFonts w:ascii="Times New Roman" w:hAnsi="Times New Roman" w:cs="Times New Roman"/>
                <w:sz w:val="21"/>
                <w:szCs w:val="21"/>
              </w:rPr>
              <w:t>All such Confidential Information, whether written, visual, electronic, or oral, that may be disclosed, made available to, or otherwise learned by Supplier in connection with services provided under this Agreement shall:</w:t>
            </w:r>
          </w:p>
          <w:p w14:paraId="35C4CA4E" w14:textId="77777777" w:rsidR="00C521E3" w:rsidRDefault="00D650EC">
            <w:pPr>
              <w:pStyle w:val="PDParagraphDefault"/>
              <w:numPr>
                <w:ilvl w:val="0"/>
                <w:numId w:val="9"/>
              </w:numPr>
              <w:spacing w:line="240" w:lineRule="auto"/>
              <w:jc w:val="both"/>
            </w:pPr>
            <w:r>
              <w:rPr>
                <w:rFonts w:ascii="Times New Roman" w:hAnsi="Times New Roman" w:cs="Times New Roman"/>
                <w:sz w:val="21"/>
                <w:szCs w:val="21"/>
              </w:rPr>
              <w:t>remain the sole property of PARTNERS, its licensors, and/or its client or donor(s), as applicable, and</w:t>
            </w:r>
          </w:p>
          <w:p w14:paraId="5991ECEC" w14:textId="77777777" w:rsidR="00C521E3" w:rsidRDefault="00D650EC">
            <w:pPr>
              <w:pStyle w:val="PDParagraphDefault"/>
              <w:numPr>
                <w:ilvl w:val="0"/>
                <w:numId w:val="9"/>
              </w:numPr>
              <w:spacing w:line="240" w:lineRule="auto"/>
              <w:jc w:val="both"/>
            </w:pPr>
            <w:r>
              <w:rPr>
                <w:rFonts w:ascii="Times New Roman" w:hAnsi="Times New Roman" w:cs="Times New Roman"/>
                <w:sz w:val="21"/>
                <w:szCs w:val="21"/>
              </w:rPr>
              <w:t>be kept in strict confidence by Supplier, be used by Supplier solely for the benefit of PARTNERS and not be disclosed or used to or for the benefit of any third party; and shall not apply to Confidential Information that Supplier can demonstrate (a) was in the public domain before, or which enters the public domain following the effective date of this Agreement without fault of Supplier, or (b) was known to or possessed by Supplier without restriction prior to the signature of this agreement.</w:t>
            </w:r>
          </w:p>
          <w:p w14:paraId="4E3B0ABA" w14:textId="77777777" w:rsidR="00C521E3" w:rsidRDefault="00D650EC">
            <w:pPr>
              <w:pStyle w:val="PDParagraphDefault"/>
              <w:numPr>
                <w:ilvl w:val="0"/>
                <w:numId w:val="8"/>
              </w:numPr>
              <w:spacing w:line="240" w:lineRule="auto"/>
              <w:jc w:val="both"/>
            </w:pPr>
            <w:r>
              <w:rPr>
                <w:rFonts w:ascii="Times New Roman" w:hAnsi="Times New Roman" w:cs="Times New Roman"/>
                <w:sz w:val="21"/>
                <w:szCs w:val="21"/>
              </w:rPr>
              <w:t xml:space="preserve">All Confidential Information, including derivative and residual forms including, without limitation, copies, </w:t>
            </w:r>
            <w:proofErr w:type="gramStart"/>
            <w:r>
              <w:rPr>
                <w:rFonts w:ascii="Times New Roman" w:hAnsi="Times New Roman" w:cs="Times New Roman"/>
                <w:sz w:val="21"/>
                <w:szCs w:val="21"/>
              </w:rPr>
              <w:t>extracts</w:t>
            </w:r>
            <w:proofErr w:type="gramEnd"/>
            <w:r>
              <w:rPr>
                <w:rFonts w:ascii="Times New Roman" w:hAnsi="Times New Roman" w:cs="Times New Roman"/>
                <w:sz w:val="21"/>
                <w:szCs w:val="21"/>
              </w:rPr>
              <w:t xml:space="preserve"> and notes of such Confidential Information made by Supplier shall remain the property of PARTNERS, its licensors, and/or its client or donor(s). Upon termination of this Agreement, Supplier shall, if requested by PARTNERS, promptly return all Confidential Information (and all copies, notes and extracts thereof) which may be in Supplier's control or possession as a result of services hereunder.</w:t>
            </w:r>
          </w:p>
          <w:p w14:paraId="4A17581D" w14:textId="77777777" w:rsidR="00C521E3" w:rsidRDefault="00D650EC">
            <w:pPr>
              <w:pStyle w:val="PDParagraphDefault"/>
              <w:numPr>
                <w:ilvl w:val="0"/>
                <w:numId w:val="8"/>
              </w:numPr>
              <w:spacing w:line="240" w:lineRule="auto"/>
              <w:jc w:val="both"/>
            </w:pPr>
            <w:r>
              <w:rPr>
                <w:rFonts w:ascii="Times New Roman" w:hAnsi="Times New Roman" w:cs="Times New Roman"/>
                <w:sz w:val="21"/>
                <w:szCs w:val="21"/>
              </w:rPr>
              <w:t>Supplier shall not publish any information developed under this Purchase Order, nor disclose, confirm, or deny any details about the existence or subject matter of this Purchase Order, or use PARTNERS’s name in connection with Supplier’s sales promotion or publicity without prior written approval of the PARTNERS.</w:t>
            </w:r>
          </w:p>
          <w:p w14:paraId="7C9C2281" w14:textId="77777777" w:rsidR="00C521E3" w:rsidRDefault="00C521E3">
            <w:pPr>
              <w:pStyle w:val="PDParagraphDefault"/>
              <w:spacing w:line="240" w:lineRule="auto"/>
              <w:jc w:val="both"/>
            </w:pPr>
          </w:p>
          <w:p w14:paraId="0CE4A421" w14:textId="77777777" w:rsidR="00C521E3" w:rsidRDefault="00C521E3">
            <w:pPr>
              <w:pStyle w:val="PDParagraphDefault"/>
              <w:spacing w:line="240" w:lineRule="auto"/>
              <w:jc w:val="both"/>
            </w:pPr>
          </w:p>
          <w:p w14:paraId="3A7943CE" w14:textId="77777777" w:rsidR="00C521E3" w:rsidRDefault="00C521E3">
            <w:pPr>
              <w:pStyle w:val="PDParagraphDefault"/>
              <w:spacing w:line="240" w:lineRule="auto"/>
              <w:jc w:val="both"/>
            </w:pPr>
          </w:p>
          <w:p w14:paraId="592B0A0E" w14:textId="77777777" w:rsidR="00C521E3" w:rsidRDefault="00D650EC">
            <w:pPr>
              <w:pStyle w:val="PDParagraphDefault"/>
              <w:spacing w:line="240" w:lineRule="auto"/>
              <w:jc w:val="both"/>
            </w:pPr>
            <w:r>
              <w:rPr>
                <w:rFonts w:ascii="Times New Roman" w:hAnsi="Times New Roman" w:cs="Times New Roman"/>
                <w:b/>
                <w:bCs/>
                <w:sz w:val="21"/>
                <w:szCs w:val="21"/>
              </w:rPr>
              <w:t xml:space="preserve">Article 8. Termination </w:t>
            </w:r>
          </w:p>
          <w:p w14:paraId="632D9B38" w14:textId="77777777" w:rsidR="00C521E3" w:rsidRDefault="00C521E3">
            <w:pPr>
              <w:pStyle w:val="PDParagraphDefault"/>
              <w:spacing w:line="240" w:lineRule="auto"/>
              <w:jc w:val="both"/>
            </w:pPr>
          </w:p>
          <w:p w14:paraId="67A88EE7" w14:textId="77777777" w:rsidR="00C521E3" w:rsidRDefault="00D650EC">
            <w:pPr>
              <w:pStyle w:val="PDParagraphDefault"/>
              <w:numPr>
                <w:ilvl w:val="0"/>
                <w:numId w:val="10"/>
              </w:numPr>
              <w:spacing w:line="240" w:lineRule="auto"/>
              <w:jc w:val="both"/>
            </w:pPr>
            <w:r>
              <w:rPr>
                <w:rFonts w:ascii="Times New Roman" w:hAnsi="Times New Roman" w:cs="Times New Roman"/>
                <w:sz w:val="21"/>
                <w:szCs w:val="21"/>
              </w:rPr>
              <w:t>Termination by Default. PARTNERS may, by written notice of default sent to the Supplier to the Supplier party identified on the first page of this agreement, terminate in whole or part any Goods ordered issued under this Purchase Order if the Supplier fails to make delivery of the commodities within the time specified in the order, if the Supplier fails to perform any of the other provisions of this order, and/or so fails to make progress as to endanger performance of the purchase order in accordance with its terms and, in either of these two circumstances, does not cure such failure within a period of ten days (or longer period as PARTNERS may authorize in writing) after receipt from PARTNERS specifying such failure.</w:t>
            </w:r>
          </w:p>
          <w:p w14:paraId="487F32C5" w14:textId="77777777" w:rsidR="00C521E3" w:rsidRDefault="00D650EC">
            <w:pPr>
              <w:pStyle w:val="PDParagraphDefault"/>
              <w:numPr>
                <w:ilvl w:val="0"/>
                <w:numId w:val="10"/>
              </w:numPr>
              <w:spacing w:line="240" w:lineRule="auto"/>
              <w:jc w:val="both"/>
            </w:pPr>
            <w:r>
              <w:rPr>
                <w:rFonts w:ascii="Times New Roman" w:hAnsi="Times New Roman" w:cs="Times New Roman"/>
                <w:sz w:val="21"/>
                <w:szCs w:val="21"/>
              </w:rPr>
              <w:t>Termination by Convenience. The delivery of Goods and services under this purchase order may be terminated by PARTNERS in whole, or in part, if the U.S. Government terminates the performance of the prime award under which this purchase order is authorized, (b) funding of the prime award is terminated by the Government. If this purchase order is terminated for convenience, PARTNERS shall be liable only for the actual, reasonable, substantiated, and allowable costs with the total amount to be paid by PARTNERS being determined by negotiation. In the event of termination by convenience, Partners shall submit a written notice to provider.</w:t>
            </w:r>
          </w:p>
          <w:p w14:paraId="52CB9D43" w14:textId="77777777" w:rsidR="00C521E3" w:rsidRDefault="00C521E3">
            <w:pPr>
              <w:pStyle w:val="PDParagraphDefault"/>
              <w:spacing w:line="240" w:lineRule="auto"/>
              <w:jc w:val="both"/>
            </w:pPr>
          </w:p>
          <w:p w14:paraId="685CEA2E" w14:textId="77777777" w:rsidR="00C521E3" w:rsidRDefault="00C521E3">
            <w:pPr>
              <w:pStyle w:val="PDParagraphDefault"/>
              <w:spacing w:line="240" w:lineRule="auto"/>
              <w:jc w:val="both"/>
            </w:pPr>
          </w:p>
          <w:p w14:paraId="4F90D48E" w14:textId="77777777" w:rsidR="00C521E3" w:rsidRDefault="00C521E3">
            <w:pPr>
              <w:pStyle w:val="PDParagraphDefault"/>
              <w:spacing w:line="240" w:lineRule="auto"/>
              <w:jc w:val="both"/>
            </w:pPr>
          </w:p>
          <w:p w14:paraId="0237305E" w14:textId="77777777" w:rsidR="00C521E3" w:rsidRDefault="00C521E3">
            <w:pPr>
              <w:pStyle w:val="PDParagraphDefault"/>
              <w:spacing w:line="240" w:lineRule="auto"/>
              <w:jc w:val="both"/>
            </w:pPr>
          </w:p>
          <w:p w14:paraId="1A474564" w14:textId="77777777" w:rsidR="00C521E3" w:rsidRDefault="00D650EC">
            <w:pPr>
              <w:pStyle w:val="PDParagraphDefault"/>
              <w:spacing w:line="240" w:lineRule="auto"/>
              <w:jc w:val="both"/>
            </w:pPr>
            <w:r>
              <w:rPr>
                <w:rFonts w:ascii="Times New Roman" w:hAnsi="Times New Roman" w:cs="Times New Roman"/>
                <w:b/>
                <w:bCs/>
                <w:sz w:val="21"/>
                <w:szCs w:val="21"/>
              </w:rPr>
              <w:t>Article 9. Disputes</w:t>
            </w:r>
          </w:p>
          <w:p w14:paraId="3B3DCC7F" w14:textId="77777777" w:rsidR="00C521E3" w:rsidRDefault="00C521E3">
            <w:pPr>
              <w:pStyle w:val="PDParagraphDefault"/>
              <w:spacing w:line="240" w:lineRule="auto"/>
              <w:jc w:val="both"/>
            </w:pPr>
          </w:p>
          <w:p w14:paraId="4CDAF356" w14:textId="6D4E36AF" w:rsidR="00C521E3" w:rsidRDefault="00D650EC">
            <w:pPr>
              <w:pStyle w:val="PDParagraphDefault"/>
              <w:spacing w:line="240" w:lineRule="auto"/>
              <w:jc w:val="both"/>
            </w:pPr>
            <w:r>
              <w:rPr>
                <w:rFonts w:ascii="Times New Roman" w:hAnsi="Times New Roman" w:cs="Times New Roman"/>
                <w:sz w:val="21"/>
                <w:szCs w:val="21"/>
              </w:rPr>
              <w:t xml:space="preserve">In the event of any dispute, controversy, or claim arising out of or in connection with this Agreement, or the breach, termination , or invalidity thereof, such dispute shall be finally settled by arbitration in accordance with the Rules of Arbitration of the International Chamber of Commerce by an arbitrator appointed in accordance with the Rules. The arbitration decision so reached shall be final and binding on the parties. </w:t>
            </w:r>
            <w:r w:rsidRPr="00B062B1">
              <w:rPr>
                <w:rFonts w:ascii="Times New Roman" w:hAnsi="Times New Roman" w:cs="Times New Roman"/>
                <w:sz w:val="21"/>
                <w:szCs w:val="21"/>
              </w:rPr>
              <w:t xml:space="preserve">The place of arbitration shall be </w:t>
            </w:r>
            <w:r w:rsidR="00F935FA">
              <w:rPr>
                <w:rFonts w:ascii="Times New Roman" w:hAnsi="Times New Roman" w:cs="Times New Roman"/>
                <w:sz w:val="21"/>
                <w:szCs w:val="21"/>
              </w:rPr>
              <w:t>Tunis</w:t>
            </w:r>
            <w:r w:rsidR="001E776B" w:rsidRPr="00B062B1">
              <w:rPr>
                <w:rFonts w:ascii="Times New Roman" w:hAnsi="Times New Roman" w:cs="Times New Roman"/>
                <w:sz w:val="21"/>
                <w:szCs w:val="21"/>
              </w:rPr>
              <w:t xml:space="preserve">, </w:t>
            </w:r>
            <w:r w:rsidR="00F935FA">
              <w:rPr>
                <w:rFonts w:ascii="Times New Roman" w:hAnsi="Times New Roman" w:cs="Times New Roman"/>
                <w:sz w:val="21"/>
                <w:szCs w:val="21"/>
              </w:rPr>
              <w:t>Tunisia</w:t>
            </w:r>
            <w:r w:rsidRPr="00B062B1">
              <w:rPr>
                <w:rFonts w:ascii="Times New Roman" w:hAnsi="Times New Roman" w:cs="Times New Roman"/>
                <w:sz w:val="21"/>
                <w:szCs w:val="21"/>
              </w:rPr>
              <w:t xml:space="preserve">. </w:t>
            </w:r>
            <w:r>
              <w:rPr>
                <w:rFonts w:ascii="Times New Roman" w:hAnsi="Times New Roman" w:cs="Times New Roman"/>
                <w:sz w:val="21"/>
                <w:szCs w:val="21"/>
              </w:rPr>
              <w:t>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56AA9740" w14:textId="69794C76" w:rsidR="001E776B" w:rsidRDefault="001E776B">
            <w:pPr>
              <w:pStyle w:val="PDParagraphDefault"/>
              <w:spacing w:line="240" w:lineRule="auto"/>
              <w:jc w:val="both"/>
            </w:pPr>
          </w:p>
          <w:p w14:paraId="6D773F61" w14:textId="77777777" w:rsidR="001E776B" w:rsidRDefault="001E776B">
            <w:pPr>
              <w:pStyle w:val="PDParagraphDefault"/>
              <w:spacing w:line="240" w:lineRule="auto"/>
              <w:jc w:val="both"/>
            </w:pPr>
          </w:p>
          <w:p w14:paraId="0FBECBB1" w14:textId="77777777" w:rsidR="00C521E3" w:rsidRDefault="00D650EC">
            <w:pPr>
              <w:pStyle w:val="PDParagraphDefault"/>
              <w:spacing w:line="240" w:lineRule="auto"/>
              <w:jc w:val="both"/>
            </w:pPr>
            <w:r>
              <w:rPr>
                <w:rFonts w:ascii="Times New Roman" w:hAnsi="Times New Roman" w:cs="Times New Roman"/>
                <w:b/>
                <w:bCs/>
                <w:sz w:val="21"/>
                <w:szCs w:val="21"/>
              </w:rPr>
              <w:t>Article 10. Anti-Kickback</w:t>
            </w:r>
          </w:p>
          <w:p w14:paraId="259904B1" w14:textId="77777777" w:rsidR="00C521E3" w:rsidRDefault="00C521E3">
            <w:pPr>
              <w:pStyle w:val="PDParagraphDefault"/>
              <w:spacing w:line="240" w:lineRule="auto"/>
              <w:jc w:val="both"/>
            </w:pPr>
          </w:p>
          <w:p w14:paraId="7A55C766" w14:textId="12C75764" w:rsidR="00C521E3" w:rsidRDefault="00D650EC">
            <w:pPr>
              <w:pStyle w:val="PDParagraphDefault"/>
              <w:spacing w:line="240" w:lineRule="auto"/>
              <w:jc w:val="both"/>
              <w:rPr>
                <w:rFonts w:ascii="Times New Roman" w:hAnsi="Times New Roman" w:cs="Times New Roman"/>
                <w:sz w:val="21"/>
                <w:szCs w:val="21"/>
              </w:rPr>
            </w:pPr>
            <w:r>
              <w:rPr>
                <w:rFonts w:ascii="Times New Roman" w:hAnsi="Times New Roman" w:cs="Times New Roman"/>
                <w:sz w:val="21"/>
                <w:szCs w:val="21"/>
              </w:rPr>
              <w:t>No offer, payment, consideration, or benefit of any kind which constitutes an illegal or corrupt practice shall be made, either directly or indirectly, as an inducement or reward for the award of this Purchase Order or subsequent Purchase Orders. Any such practice will be grounds for canceling the award of this Purchase Order and for such other actions, civil and or/criminal, as may be applicable.</w:t>
            </w:r>
          </w:p>
          <w:p w14:paraId="04704138" w14:textId="77777777" w:rsidR="001E776B" w:rsidRDefault="001E776B">
            <w:pPr>
              <w:pStyle w:val="PDParagraphDefault"/>
              <w:spacing w:line="240" w:lineRule="auto"/>
              <w:jc w:val="both"/>
            </w:pPr>
          </w:p>
          <w:p w14:paraId="47CF90BC" w14:textId="77777777" w:rsidR="00C521E3" w:rsidRDefault="00C521E3">
            <w:pPr>
              <w:pStyle w:val="PDParagraphDefault"/>
              <w:spacing w:line="240" w:lineRule="auto"/>
              <w:jc w:val="both"/>
            </w:pPr>
          </w:p>
          <w:p w14:paraId="00F05FBB" w14:textId="77777777" w:rsidR="00C521E3" w:rsidRDefault="00C521E3">
            <w:pPr>
              <w:pStyle w:val="PDParagraphDefault"/>
              <w:spacing w:line="240" w:lineRule="auto"/>
              <w:jc w:val="both"/>
            </w:pPr>
          </w:p>
          <w:p w14:paraId="20953DD6" w14:textId="77777777" w:rsidR="00C521E3" w:rsidRDefault="00D650EC">
            <w:pPr>
              <w:pStyle w:val="PDParagraphDefault"/>
              <w:spacing w:line="240" w:lineRule="auto"/>
              <w:jc w:val="both"/>
            </w:pPr>
            <w:r>
              <w:rPr>
                <w:rFonts w:ascii="Times New Roman" w:hAnsi="Times New Roman" w:cs="Times New Roman"/>
                <w:b/>
                <w:bCs/>
                <w:sz w:val="21"/>
                <w:szCs w:val="21"/>
              </w:rPr>
              <w:t>Article 11. Terrorist Financing Prohibition</w:t>
            </w:r>
          </w:p>
          <w:p w14:paraId="1871F75D" w14:textId="77777777" w:rsidR="00C521E3" w:rsidRDefault="00C521E3">
            <w:pPr>
              <w:pStyle w:val="PDParagraphDefault"/>
              <w:spacing w:line="240" w:lineRule="auto"/>
              <w:jc w:val="both"/>
            </w:pPr>
          </w:p>
          <w:p w14:paraId="672B67BD" w14:textId="77777777" w:rsidR="00C521E3" w:rsidRDefault="00D650EC">
            <w:pPr>
              <w:pStyle w:val="PDParagraphDefault"/>
              <w:spacing w:line="240" w:lineRule="auto"/>
              <w:jc w:val="both"/>
            </w:pPr>
            <w:r>
              <w:rPr>
                <w:rFonts w:ascii="Times New Roman" w:hAnsi="Times New Roman" w:cs="Times New Roman"/>
                <w:sz w:val="21"/>
                <w:szCs w:val="21"/>
              </w:rPr>
              <w:t>The Supplier is reminded that U.S. Executive Orders and U.S. law prohibits transactions with, and the provision of resources and support to, individuals and organizations associated with terrorism. It is the legal responsibility of the Supplier to ensure compliance with these Executive Orders and laws. This provision must be included in all contracts issued under any purchase order issued under this Purchase Order.</w:t>
            </w:r>
          </w:p>
          <w:p w14:paraId="0737A1A8" w14:textId="77777777" w:rsidR="00C521E3" w:rsidRDefault="00C521E3">
            <w:pPr>
              <w:pStyle w:val="PDParagraphDefault"/>
              <w:spacing w:line="240" w:lineRule="auto"/>
              <w:jc w:val="both"/>
            </w:pPr>
          </w:p>
          <w:p w14:paraId="7C4159AF" w14:textId="77777777" w:rsidR="00C521E3" w:rsidRDefault="00C521E3">
            <w:pPr>
              <w:pStyle w:val="PDParagraphDefault"/>
              <w:spacing w:line="240" w:lineRule="auto"/>
              <w:jc w:val="both"/>
            </w:pPr>
          </w:p>
          <w:p w14:paraId="721A7C7E" w14:textId="77777777" w:rsidR="00C521E3" w:rsidRDefault="00D650EC">
            <w:pPr>
              <w:pStyle w:val="PDParagraphDefault"/>
              <w:spacing w:line="240" w:lineRule="auto"/>
              <w:jc w:val="both"/>
            </w:pPr>
            <w:r>
              <w:rPr>
                <w:rFonts w:ascii="Times New Roman" w:hAnsi="Times New Roman" w:cs="Times New Roman"/>
                <w:b/>
                <w:bCs/>
                <w:sz w:val="21"/>
                <w:szCs w:val="21"/>
              </w:rPr>
              <w:t xml:space="preserve">Article 12. Set-Off </w:t>
            </w:r>
          </w:p>
          <w:p w14:paraId="7D26D998" w14:textId="77777777" w:rsidR="00C521E3" w:rsidRDefault="00C521E3">
            <w:pPr>
              <w:pStyle w:val="PDParagraphDefault"/>
              <w:spacing w:line="240" w:lineRule="auto"/>
              <w:jc w:val="both"/>
            </w:pPr>
          </w:p>
          <w:p w14:paraId="567684BE" w14:textId="77777777" w:rsidR="00C521E3" w:rsidRDefault="00D650EC">
            <w:pPr>
              <w:pStyle w:val="PDParagraphDefault"/>
              <w:spacing w:line="240" w:lineRule="auto"/>
              <w:jc w:val="both"/>
            </w:pPr>
            <w:r>
              <w:rPr>
                <w:rFonts w:ascii="Times New Roman" w:hAnsi="Times New Roman" w:cs="Times New Roman"/>
                <w:sz w:val="21"/>
                <w:szCs w:val="21"/>
              </w:rPr>
              <w:t>PARTNERS reserves the right to set-off against amounts payable to Supplier under this Purchase Order or any other agreement, contract or purchase order, the amount of any claim or refunds PARTNERS may have against Supplier.</w:t>
            </w:r>
          </w:p>
          <w:p w14:paraId="1BCF55DA" w14:textId="77777777" w:rsidR="00C521E3" w:rsidRDefault="00C521E3">
            <w:pPr>
              <w:pStyle w:val="PDParagraphDefault"/>
              <w:spacing w:line="240" w:lineRule="auto"/>
              <w:jc w:val="both"/>
            </w:pPr>
          </w:p>
          <w:p w14:paraId="7C1D4417" w14:textId="77777777" w:rsidR="00C521E3" w:rsidRDefault="00C521E3">
            <w:pPr>
              <w:pStyle w:val="PDParagraphDefault"/>
              <w:spacing w:line="240" w:lineRule="auto"/>
              <w:jc w:val="both"/>
            </w:pPr>
          </w:p>
          <w:p w14:paraId="09CA1388" w14:textId="77777777" w:rsidR="00C521E3" w:rsidRDefault="00D650EC">
            <w:pPr>
              <w:pStyle w:val="PDParagraphDefault"/>
              <w:spacing w:line="240" w:lineRule="auto"/>
              <w:jc w:val="both"/>
            </w:pPr>
            <w:r>
              <w:rPr>
                <w:rFonts w:ascii="Times New Roman" w:hAnsi="Times New Roman" w:cs="Times New Roman"/>
                <w:b/>
                <w:bCs/>
                <w:sz w:val="21"/>
                <w:szCs w:val="21"/>
              </w:rPr>
              <w:t>Article 13. Assignment and Delegation</w:t>
            </w:r>
          </w:p>
          <w:p w14:paraId="285BEE8C" w14:textId="77777777" w:rsidR="00C521E3" w:rsidRDefault="00C521E3">
            <w:pPr>
              <w:pStyle w:val="PDParagraphDefault"/>
              <w:spacing w:line="240" w:lineRule="auto"/>
              <w:jc w:val="both"/>
            </w:pPr>
          </w:p>
          <w:p w14:paraId="69DB35CB" w14:textId="77777777" w:rsidR="00C521E3" w:rsidRDefault="00D650EC">
            <w:pPr>
              <w:pStyle w:val="PDParagraphDefault"/>
              <w:spacing w:line="240" w:lineRule="auto"/>
              <w:jc w:val="both"/>
            </w:pPr>
            <w:r>
              <w:rPr>
                <w:rFonts w:ascii="Times New Roman" w:hAnsi="Times New Roman" w:cs="Times New Roman"/>
                <w:sz w:val="21"/>
                <w:szCs w:val="21"/>
              </w:rPr>
              <w:t>This Purchase Order may not be assigned or delegated, in whole or in part, by the Supplier without the written consent of PARTNERS. In case of such absent consent, any assignment is voided.</w:t>
            </w:r>
          </w:p>
          <w:p w14:paraId="19AB8AC9" w14:textId="3771AF7B" w:rsidR="00C521E3" w:rsidRDefault="00C521E3">
            <w:pPr>
              <w:pStyle w:val="PDParagraphDefault"/>
              <w:spacing w:line="240" w:lineRule="auto"/>
              <w:jc w:val="both"/>
            </w:pPr>
          </w:p>
          <w:p w14:paraId="1F65CA11" w14:textId="77777777" w:rsidR="001E776B" w:rsidRDefault="001E776B">
            <w:pPr>
              <w:pStyle w:val="PDParagraphDefault"/>
              <w:spacing w:line="240" w:lineRule="auto"/>
              <w:jc w:val="both"/>
            </w:pPr>
          </w:p>
          <w:p w14:paraId="64F7F2EB" w14:textId="77777777" w:rsidR="00C521E3" w:rsidRDefault="00C521E3">
            <w:pPr>
              <w:pStyle w:val="PDParagraphDefault"/>
              <w:spacing w:line="240" w:lineRule="auto"/>
              <w:jc w:val="both"/>
            </w:pPr>
          </w:p>
          <w:p w14:paraId="172F2087" w14:textId="77777777" w:rsidR="00C521E3" w:rsidRDefault="00D650EC">
            <w:pPr>
              <w:pStyle w:val="PDParagraphDefault"/>
              <w:spacing w:line="240" w:lineRule="auto"/>
              <w:jc w:val="both"/>
            </w:pPr>
            <w:r>
              <w:rPr>
                <w:rFonts w:ascii="Times New Roman" w:hAnsi="Times New Roman" w:cs="Times New Roman"/>
                <w:b/>
                <w:bCs/>
                <w:sz w:val="21"/>
                <w:szCs w:val="21"/>
              </w:rPr>
              <w:t>Article 14. Compliance with Applicable Laws and Standards</w:t>
            </w:r>
          </w:p>
          <w:p w14:paraId="05FF97E3" w14:textId="77777777" w:rsidR="00C521E3" w:rsidRDefault="00C521E3">
            <w:pPr>
              <w:pStyle w:val="PDParagraphDefault"/>
              <w:spacing w:line="240" w:lineRule="auto"/>
              <w:jc w:val="both"/>
            </w:pPr>
          </w:p>
          <w:p w14:paraId="3972A5D3" w14:textId="0FFA387A" w:rsidR="00C521E3" w:rsidRDefault="00D650EC">
            <w:pPr>
              <w:pStyle w:val="PDParagraphDefault"/>
              <w:spacing w:line="240" w:lineRule="auto"/>
              <w:jc w:val="both"/>
            </w:pPr>
            <w:r>
              <w:rPr>
                <w:rFonts w:ascii="Times New Roman" w:hAnsi="Times New Roman" w:cs="Times New Roman"/>
                <w:sz w:val="21"/>
                <w:szCs w:val="21"/>
              </w:rPr>
              <w:t xml:space="preserve">The Supplier shall comply with all applicable laws, ordinances, codes, regulations, and other authoritative rules of </w:t>
            </w:r>
            <w:r w:rsidR="001E776B">
              <w:rPr>
                <w:rFonts w:ascii="Times New Roman" w:hAnsi="Times New Roman" w:cs="Times New Roman"/>
                <w:sz w:val="21"/>
                <w:szCs w:val="21"/>
              </w:rPr>
              <w:t xml:space="preserve">the Republic of </w:t>
            </w:r>
            <w:r w:rsidR="00F935FA">
              <w:rPr>
                <w:rFonts w:ascii="Times New Roman" w:hAnsi="Times New Roman" w:cs="Times New Roman"/>
                <w:sz w:val="21"/>
                <w:szCs w:val="21"/>
              </w:rPr>
              <w:t>Tunisia</w:t>
            </w:r>
            <w:r>
              <w:rPr>
                <w:rFonts w:ascii="Times New Roman" w:hAnsi="Times New Roman" w:cs="Times New Roman"/>
                <w:sz w:val="21"/>
                <w:szCs w:val="21"/>
              </w:rPr>
              <w:t xml:space="preserve">, and donor’s regulations. </w:t>
            </w:r>
          </w:p>
          <w:p w14:paraId="7E5058A1" w14:textId="77777777" w:rsidR="00C521E3" w:rsidRDefault="00C521E3">
            <w:pPr>
              <w:pStyle w:val="PDParagraphDefault"/>
              <w:spacing w:line="240" w:lineRule="auto"/>
              <w:jc w:val="both"/>
            </w:pPr>
          </w:p>
          <w:p w14:paraId="6B65158B" w14:textId="77777777" w:rsidR="00C521E3" w:rsidRDefault="00D650EC">
            <w:pPr>
              <w:pStyle w:val="PDParagraphDefault"/>
              <w:spacing w:line="240" w:lineRule="auto"/>
              <w:jc w:val="both"/>
            </w:pPr>
            <w:r>
              <w:rPr>
                <w:rFonts w:ascii="Times New Roman" w:hAnsi="Times New Roman" w:cs="Times New Roman"/>
                <w:b/>
                <w:bCs/>
                <w:sz w:val="21"/>
                <w:szCs w:val="21"/>
              </w:rPr>
              <w:t>Article 15. Force Majeure</w:t>
            </w:r>
          </w:p>
          <w:p w14:paraId="1FF8557B" w14:textId="77777777" w:rsidR="00C521E3" w:rsidRDefault="00C521E3">
            <w:pPr>
              <w:pStyle w:val="PDParagraphDefault"/>
              <w:spacing w:line="240" w:lineRule="auto"/>
              <w:jc w:val="both"/>
            </w:pPr>
          </w:p>
          <w:p w14:paraId="14F41D63" w14:textId="77777777" w:rsidR="00C521E3" w:rsidRDefault="00D650EC">
            <w:pPr>
              <w:pStyle w:val="PDParagraphDefault"/>
              <w:numPr>
                <w:ilvl w:val="0"/>
                <w:numId w:val="11"/>
              </w:numPr>
              <w:spacing w:line="240" w:lineRule="auto"/>
              <w:jc w:val="both"/>
            </w:pPr>
            <w:r>
              <w:rPr>
                <w:rFonts w:ascii="Times New Roman" w:hAnsi="Times New Roman" w:cs="Times New Roman"/>
                <w:sz w:val="21"/>
                <w:szCs w:val="21"/>
              </w:rPr>
              <w:t>“Force Majeure” as used herein means: acts of God, natural disasters, invasion or war (whether declared or not) and other hostilities, revolution, rebellion, labor disputes, insurrection or riot, confrontation or other disorder, ionizing radiation or confrontation by regular activity from any unclear or waste, radio-active, biological, chemical or toxic explosives or other hazardous properties of any explosives, biological or chemical agents, nuclear assembly or nuclear components thereof, or other act, event or circumstance of a similar nature or force, arising from circumstances beyond the control of the Supplier or which Supplier could not reasonably be expected to have taken into account and which or the consequences of which the Supplier could not reasonably be expected to have avoided or overcome.</w:t>
            </w:r>
          </w:p>
          <w:p w14:paraId="7418204D" w14:textId="77777777" w:rsidR="00C521E3" w:rsidRDefault="00D650EC">
            <w:pPr>
              <w:pStyle w:val="PDParagraphDefault"/>
              <w:numPr>
                <w:ilvl w:val="0"/>
                <w:numId w:val="11"/>
              </w:numPr>
              <w:spacing w:line="240" w:lineRule="auto"/>
              <w:jc w:val="both"/>
            </w:pPr>
            <w:r>
              <w:rPr>
                <w:rFonts w:ascii="Times New Roman" w:hAnsi="Times New Roman" w:cs="Times New Roman"/>
                <w:sz w:val="21"/>
                <w:szCs w:val="21"/>
              </w:rPr>
              <w:t>The Supplier shall not be liable for any excess costs if the failure to perform the purchase order arises out of a Force Majeure cause and if the Supplier, within 20 (twenty) days from the beginning of any such Force Majeure, notifies PARTNERS of such prevention of performance and the cause thereof. If the failure to perform is caused by the fault of a Supplier’s subcontractor and if such default arises out of causes beyond the control of both the Supplier and the Supplier’s subcontractor and without the fault or negligence of either of them (Force Majeure), and the Supplier, within 20 (twenty) days from the beginning of any such Force Majeure, notifies PARTNERS in writing of such prevention of performance and the cause thereof, the Supplier shall not be liable for any excess costs due to the failure to perform, unless the supplies or services to be furnished by the Supplier were obtainable from other sources in sufficient time to permit the Supplier to meet the required delivery schedule.</w:t>
            </w:r>
          </w:p>
          <w:p w14:paraId="5C9C12CC" w14:textId="3DA835F9" w:rsidR="00C521E3" w:rsidRDefault="00C521E3">
            <w:pPr>
              <w:pStyle w:val="PDParagraphDefault"/>
              <w:spacing w:line="240" w:lineRule="auto"/>
              <w:jc w:val="both"/>
            </w:pPr>
          </w:p>
          <w:p w14:paraId="792B6C1E" w14:textId="11DFB2DD" w:rsidR="001E776B" w:rsidRDefault="001E776B">
            <w:pPr>
              <w:pStyle w:val="PDParagraphDefault"/>
              <w:spacing w:line="240" w:lineRule="auto"/>
              <w:jc w:val="both"/>
            </w:pPr>
          </w:p>
          <w:p w14:paraId="4DDD746B" w14:textId="43C80630" w:rsidR="001E776B" w:rsidRDefault="001E776B">
            <w:pPr>
              <w:pStyle w:val="PDParagraphDefault"/>
              <w:spacing w:line="240" w:lineRule="auto"/>
              <w:jc w:val="both"/>
            </w:pPr>
          </w:p>
          <w:p w14:paraId="6BA226B1" w14:textId="77777777" w:rsidR="001E776B" w:rsidRDefault="001E776B">
            <w:pPr>
              <w:pStyle w:val="PDParagraphDefault"/>
              <w:spacing w:line="240" w:lineRule="auto"/>
              <w:jc w:val="both"/>
            </w:pPr>
          </w:p>
          <w:p w14:paraId="6A89FA71" w14:textId="77777777" w:rsidR="00C521E3" w:rsidRDefault="00C521E3">
            <w:pPr>
              <w:pStyle w:val="PDParagraphDefault"/>
              <w:spacing w:line="240" w:lineRule="auto"/>
              <w:jc w:val="both"/>
            </w:pPr>
          </w:p>
          <w:p w14:paraId="4A59B530" w14:textId="77777777" w:rsidR="00C521E3" w:rsidRDefault="00C521E3">
            <w:pPr>
              <w:pStyle w:val="PDParagraphDefault"/>
              <w:spacing w:line="240" w:lineRule="auto"/>
              <w:jc w:val="both"/>
            </w:pPr>
          </w:p>
          <w:p w14:paraId="6E88E11B" w14:textId="77777777" w:rsidR="00C521E3" w:rsidRDefault="00D650EC">
            <w:pPr>
              <w:pStyle w:val="PDParagraphDefault"/>
              <w:spacing w:line="240" w:lineRule="auto"/>
              <w:jc w:val="both"/>
            </w:pPr>
            <w:r>
              <w:rPr>
                <w:rFonts w:ascii="Times New Roman" w:hAnsi="Times New Roman" w:cs="Times New Roman"/>
                <w:b/>
                <w:bCs/>
                <w:sz w:val="21"/>
                <w:szCs w:val="21"/>
              </w:rPr>
              <w:t>Article 16. Independent Contractor Status</w:t>
            </w:r>
          </w:p>
          <w:p w14:paraId="1430AD84" w14:textId="77777777" w:rsidR="00C521E3" w:rsidRDefault="00C521E3">
            <w:pPr>
              <w:pStyle w:val="PDParagraphDefault"/>
              <w:spacing w:line="240" w:lineRule="auto"/>
              <w:jc w:val="both"/>
            </w:pPr>
          </w:p>
          <w:p w14:paraId="2A7D593A" w14:textId="77777777" w:rsidR="00C521E3" w:rsidRDefault="00D650EC">
            <w:pPr>
              <w:pStyle w:val="PDParagraphDefault"/>
              <w:spacing w:line="240" w:lineRule="auto"/>
              <w:jc w:val="both"/>
            </w:pPr>
            <w:r>
              <w:rPr>
                <w:rFonts w:ascii="Times New Roman" w:hAnsi="Times New Roman" w:cs="Times New Roman"/>
                <w:sz w:val="21"/>
                <w:szCs w:val="21"/>
              </w:rPr>
              <w:t>Supplier is, and shall remain, an independent contractor during the performance of this Purchase Order.</w:t>
            </w:r>
          </w:p>
          <w:p w14:paraId="25D4C95C" w14:textId="77777777" w:rsidR="00C521E3" w:rsidRDefault="00C521E3">
            <w:pPr>
              <w:pStyle w:val="PDParagraphDefault"/>
              <w:spacing w:line="240" w:lineRule="auto"/>
              <w:jc w:val="both"/>
            </w:pPr>
          </w:p>
          <w:p w14:paraId="6F3D863E" w14:textId="77777777" w:rsidR="00C521E3" w:rsidRDefault="00D650EC">
            <w:pPr>
              <w:pStyle w:val="PDParagraphDefault"/>
              <w:spacing w:line="240" w:lineRule="auto"/>
              <w:jc w:val="both"/>
            </w:pPr>
            <w:r>
              <w:rPr>
                <w:rFonts w:ascii="Times New Roman" w:hAnsi="Times New Roman" w:cs="Times New Roman"/>
                <w:b/>
                <w:bCs/>
                <w:sz w:val="21"/>
                <w:szCs w:val="21"/>
              </w:rPr>
              <w:t>Article 17. Patent Indemnity</w:t>
            </w:r>
          </w:p>
          <w:p w14:paraId="2653DEBA" w14:textId="77777777" w:rsidR="00C521E3" w:rsidRDefault="00C521E3">
            <w:pPr>
              <w:pStyle w:val="PDParagraphDefault"/>
              <w:spacing w:line="240" w:lineRule="auto"/>
              <w:jc w:val="both"/>
            </w:pPr>
          </w:p>
          <w:p w14:paraId="7A94561D" w14:textId="77777777" w:rsidR="00C521E3" w:rsidRDefault="00D650EC">
            <w:pPr>
              <w:pStyle w:val="PDParagraphDefault"/>
              <w:spacing w:line="240" w:lineRule="auto"/>
              <w:jc w:val="both"/>
            </w:pPr>
            <w:r>
              <w:rPr>
                <w:rFonts w:ascii="Times New Roman" w:hAnsi="Times New Roman" w:cs="Times New Roman"/>
                <w:sz w:val="21"/>
                <w:szCs w:val="21"/>
              </w:rPr>
              <w:t>The Supplier shall indemnify PARTNERS and its officers, employees, and agents against liability, including costs, for actual or alleged direct or contributory infringement of, or inducement to infringe, any United States or foreign patent, trademark, or copyright, arising out of the performance of this purchase order.</w:t>
            </w:r>
          </w:p>
          <w:p w14:paraId="27B8A0DB" w14:textId="77777777" w:rsidR="00C521E3" w:rsidRDefault="00C521E3">
            <w:pPr>
              <w:pStyle w:val="PDParagraphDefault"/>
              <w:spacing w:line="240" w:lineRule="auto"/>
              <w:jc w:val="both"/>
            </w:pPr>
          </w:p>
          <w:p w14:paraId="70FFB105" w14:textId="77777777" w:rsidR="00C521E3" w:rsidRDefault="00C521E3">
            <w:pPr>
              <w:pStyle w:val="PDParagraphDefault"/>
              <w:spacing w:line="240" w:lineRule="auto"/>
              <w:jc w:val="both"/>
            </w:pPr>
          </w:p>
          <w:p w14:paraId="1C370740" w14:textId="77777777" w:rsidR="00C521E3" w:rsidRDefault="00D650EC">
            <w:pPr>
              <w:pStyle w:val="PDParagraphDefault"/>
              <w:spacing w:line="240" w:lineRule="auto"/>
              <w:jc w:val="both"/>
            </w:pPr>
            <w:r>
              <w:rPr>
                <w:rFonts w:ascii="Times New Roman" w:hAnsi="Times New Roman" w:cs="Times New Roman"/>
                <w:b/>
                <w:bCs/>
                <w:sz w:val="21"/>
                <w:szCs w:val="21"/>
              </w:rPr>
              <w:t>Article 18. Severability</w:t>
            </w:r>
          </w:p>
          <w:p w14:paraId="061DF49A" w14:textId="77777777" w:rsidR="00C521E3" w:rsidRDefault="00C521E3">
            <w:pPr>
              <w:pStyle w:val="PDParagraphDefault"/>
              <w:spacing w:line="240" w:lineRule="auto"/>
              <w:jc w:val="both"/>
            </w:pPr>
          </w:p>
          <w:p w14:paraId="463D5CF6" w14:textId="77777777" w:rsidR="00C521E3" w:rsidRDefault="00D650EC">
            <w:pPr>
              <w:pStyle w:val="PDParagraphDefault"/>
              <w:spacing w:line="240" w:lineRule="auto"/>
              <w:jc w:val="both"/>
            </w:pPr>
            <w:r>
              <w:rPr>
                <w:rFonts w:ascii="Times New Roman" w:hAnsi="Times New Roman" w:cs="Times New Roman"/>
                <w:sz w:val="21"/>
                <w:szCs w:val="21"/>
              </w:rPr>
              <w:t>If any court of competent jurisdiction determines that any provision of this agreement is invalid or unenforceable, such a determination shall not affect the remaining provisions of this agreement. Further, each valid provision under this agreement shall be enforced to the fullest extent permitted by law.</w:t>
            </w:r>
          </w:p>
          <w:p w14:paraId="3B2418DE" w14:textId="77777777" w:rsidR="00C521E3" w:rsidRDefault="00C521E3">
            <w:pPr>
              <w:pStyle w:val="PDParagraphDefault"/>
              <w:spacing w:line="240" w:lineRule="auto"/>
              <w:jc w:val="both"/>
            </w:pPr>
          </w:p>
          <w:p w14:paraId="72DACBC5" w14:textId="77777777" w:rsidR="00C521E3" w:rsidRDefault="00D650EC">
            <w:pPr>
              <w:pStyle w:val="PDParagraphDefault"/>
              <w:spacing w:line="240" w:lineRule="auto"/>
              <w:jc w:val="both"/>
            </w:pPr>
            <w:r>
              <w:rPr>
                <w:rFonts w:ascii="Times New Roman" w:hAnsi="Times New Roman" w:cs="Times New Roman"/>
                <w:b/>
                <w:bCs/>
                <w:sz w:val="21"/>
                <w:szCs w:val="21"/>
              </w:rPr>
              <w:t>Article 19. Shipping and Delivery</w:t>
            </w:r>
          </w:p>
          <w:p w14:paraId="4EC83D93" w14:textId="77777777" w:rsidR="00C521E3" w:rsidRDefault="00C521E3">
            <w:pPr>
              <w:pStyle w:val="PDParagraphDefault"/>
              <w:spacing w:line="240" w:lineRule="auto"/>
              <w:jc w:val="both"/>
            </w:pPr>
          </w:p>
          <w:p w14:paraId="72EF17BA" w14:textId="77777777" w:rsidR="00C521E3" w:rsidRDefault="00D650EC">
            <w:pPr>
              <w:pStyle w:val="PDParagraphDefault"/>
              <w:numPr>
                <w:ilvl w:val="0"/>
                <w:numId w:val="12"/>
              </w:numPr>
              <w:spacing w:line="240" w:lineRule="auto"/>
              <w:jc w:val="both"/>
            </w:pPr>
            <w:r>
              <w:rPr>
                <w:rFonts w:ascii="Times New Roman" w:hAnsi="Times New Roman" w:cs="Times New Roman"/>
                <w:sz w:val="21"/>
                <w:szCs w:val="21"/>
              </w:rPr>
              <w:t xml:space="preserve">Supplier shall pack, mark for export and ship Goods in compliance with the requirements of this Purchase Order, as well as all applicable transportation regulations, carrier tariffs and sound commercial practice. Such packing must be sufficient to ensure safe arrival at destination, and fully cover such hazards as extreme temperature, exposure to weather and open storage, and possible corrosion due to salt air. Packing size and weights shall take into consideration, where appropriate, the remoteness of the Goods destination and the absence of heavy handling facilities at some or all points during transit. Supplier shall be solely responsible for complying with all applicable U.S. federal, state, and local laws as well as sound international practices for the packaging, labeling, transportation, and shipping of the Goods (including, if applicable, hazardous materials safeguards). </w:t>
            </w:r>
          </w:p>
          <w:p w14:paraId="596E26EA" w14:textId="77777777" w:rsidR="00C521E3" w:rsidRDefault="00D650EC">
            <w:pPr>
              <w:pStyle w:val="PDParagraphDefault"/>
              <w:numPr>
                <w:ilvl w:val="0"/>
                <w:numId w:val="12"/>
              </w:numPr>
              <w:spacing w:line="240" w:lineRule="auto"/>
              <w:jc w:val="both"/>
            </w:pPr>
            <w:r>
              <w:rPr>
                <w:rFonts w:ascii="Times New Roman" w:hAnsi="Times New Roman" w:cs="Times New Roman"/>
                <w:sz w:val="21"/>
                <w:szCs w:val="21"/>
              </w:rPr>
              <w:t xml:space="preserve">Supplier shall mark each container with the number of this Purchase Order and shall enclose a packing slip with this Purchase Order number in a secure and durable envelope attached to each container. Damage resulting from improper packing, export marking and preparation for shipment shall be for Supplier’s account. No extra charge is payable by PARTNERS for containers, crating, boxing, handling, dunnage, drayage, storage, or any other action necessary to comply with the requirements of this clause unless specifically stated in this Purchase Order or otherwise agreed to by PARTNERS in writing. </w:t>
            </w:r>
          </w:p>
          <w:p w14:paraId="71D7D205" w14:textId="77777777" w:rsidR="00C521E3" w:rsidRDefault="00D650EC">
            <w:pPr>
              <w:pStyle w:val="PDParagraphDefault"/>
              <w:numPr>
                <w:ilvl w:val="0"/>
                <w:numId w:val="12"/>
              </w:numPr>
              <w:spacing w:line="240" w:lineRule="auto"/>
              <w:jc w:val="both"/>
            </w:pPr>
            <w:r>
              <w:rPr>
                <w:rFonts w:ascii="Times New Roman" w:hAnsi="Times New Roman" w:cs="Times New Roman"/>
                <w:sz w:val="21"/>
                <w:szCs w:val="21"/>
              </w:rPr>
              <w:t>If the Delivery Terms shown in this Purchase Order require overseas shipment, Supplier shall arrange, facilitate, effectuate and be responsible for transportation of the Goods from the country of origin to destination. Supplier shall arrange for transportation under a through air waybill or other multimodal arrangement that will ensure prompt, smooth and continuous carriage of the Goods to destination. Supplier shall strictly adhere to all Purchase Order schedules. Supplier shall notify PARTNERS in writing immediately of any actual or potential delay to the performance of this purchase order. Such notice shall include a revised schedule and shall not constitute a waiver of PARTNERS’s rights and remedies hereunder.</w:t>
            </w:r>
          </w:p>
          <w:p w14:paraId="7FA1030C" w14:textId="77777777" w:rsidR="00C521E3" w:rsidRDefault="00C521E3">
            <w:pPr>
              <w:pStyle w:val="PDParagraphDefault"/>
              <w:spacing w:line="240" w:lineRule="auto"/>
              <w:jc w:val="both"/>
            </w:pPr>
          </w:p>
          <w:p w14:paraId="5EFEDFAA" w14:textId="77777777" w:rsidR="00C521E3" w:rsidRDefault="00C521E3">
            <w:pPr>
              <w:pStyle w:val="PDParagraphDefault"/>
              <w:spacing w:line="240" w:lineRule="auto"/>
              <w:jc w:val="both"/>
            </w:pPr>
          </w:p>
          <w:p w14:paraId="72D763C8" w14:textId="77777777" w:rsidR="00C521E3" w:rsidRDefault="00C521E3">
            <w:pPr>
              <w:pStyle w:val="PDParagraphDefault"/>
              <w:spacing w:line="240" w:lineRule="auto"/>
              <w:jc w:val="both"/>
            </w:pPr>
          </w:p>
          <w:p w14:paraId="4C1BE67E" w14:textId="77777777" w:rsidR="00C521E3" w:rsidRDefault="00C521E3">
            <w:pPr>
              <w:pStyle w:val="PDParagraphDefault"/>
              <w:spacing w:line="240" w:lineRule="auto"/>
              <w:jc w:val="both"/>
            </w:pPr>
          </w:p>
          <w:p w14:paraId="65664CE8" w14:textId="77777777" w:rsidR="00C521E3" w:rsidRDefault="00C521E3">
            <w:pPr>
              <w:pStyle w:val="PDParagraphDefault"/>
              <w:spacing w:line="240" w:lineRule="auto"/>
              <w:jc w:val="both"/>
            </w:pPr>
          </w:p>
          <w:p w14:paraId="673F5BE2" w14:textId="77777777" w:rsidR="001E776B" w:rsidRDefault="001E776B">
            <w:pPr>
              <w:pStyle w:val="PDParagraphDefault"/>
              <w:spacing w:line="240" w:lineRule="auto"/>
              <w:jc w:val="both"/>
              <w:rPr>
                <w:rFonts w:ascii="Times New Roman" w:hAnsi="Times New Roman" w:cs="Times New Roman"/>
                <w:sz w:val="21"/>
                <w:szCs w:val="21"/>
              </w:rPr>
            </w:pPr>
          </w:p>
          <w:p w14:paraId="29ECD2EF" w14:textId="77777777" w:rsidR="001E776B" w:rsidRDefault="001E776B">
            <w:pPr>
              <w:pStyle w:val="PDParagraphDefault"/>
              <w:spacing w:line="240" w:lineRule="auto"/>
              <w:jc w:val="both"/>
              <w:rPr>
                <w:rFonts w:ascii="Times New Roman" w:hAnsi="Times New Roman" w:cs="Times New Roman"/>
                <w:sz w:val="21"/>
                <w:szCs w:val="21"/>
              </w:rPr>
            </w:pPr>
          </w:p>
          <w:p w14:paraId="243ED89D" w14:textId="77777777" w:rsidR="001E776B" w:rsidRDefault="001E776B">
            <w:pPr>
              <w:pStyle w:val="PDParagraphDefault"/>
              <w:spacing w:line="240" w:lineRule="auto"/>
              <w:jc w:val="both"/>
              <w:rPr>
                <w:rFonts w:ascii="Times New Roman" w:hAnsi="Times New Roman" w:cs="Times New Roman"/>
                <w:sz w:val="21"/>
                <w:szCs w:val="21"/>
              </w:rPr>
            </w:pPr>
          </w:p>
          <w:p w14:paraId="20A15805" w14:textId="7D64EF57" w:rsidR="00C521E3" w:rsidRDefault="00D650EC">
            <w:pPr>
              <w:pStyle w:val="PDParagraphDefault"/>
              <w:spacing w:line="240" w:lineRule="auto"/>
              <w:jc w:val="both"/>
            </w:pPr>
            <w:r>
              <w:rPr>
                <w:rFonts w:ascii="Times New Roman" w:hAnsi="Times New Roman" w:cs="Times New Roman"/>
                <w:sz w:val="21"/>
                <w:szCs w:val="21"/>
              </w:rPr>
              <w:t>​</w:t>
            </w:r>
          </w:p>
          <w:p w14:paraId="68BA7555" w14:textId="77777777" w:rsidR="00C521E3" w:rsidRDefault="00C521E3">
            <w:pPr>
              <w:pStyle w:val="PDParagraphDefault"/>
              <w:spacing w:line="240" w:lineRule="auto"/>
              <w:jc w:val="both"/>
            </w:pPr>
          </w:p>
          <w:p w14:paraId="54341C96" w14:textId="77777777" w:rsidR="00C521E3" w:rsidRDefault="00D650EC">
            <w:pPr>
              <w:pStyle w:val="PDParagraphDefault"/>
              <w:spacing w:line="240" w:lineRule="auto"/>
              <w:jc w:val="both"/>
            </w:pPr>
            <w:r>
              <w:rPr>
                <w:rFonts w:ascii="Times New Roman" w:hAnsi="Times New Roman" w:cs="Times New Roman"/>
                <w:b/>
                <w:bCs/>
                <w:sz w:val="21"/>
                <w:szCs w:val="21"/>
              </w:rPr>
              <w:t>Article 20. Warranty</w:t>
            </w:r>
          </w:p>
          <w:p w14:paraId="6E39971B" w14:textId="77777777" w:rsidR="00C521E3" w:rsidRDefault="00C521E3">
            <w:pPr>
              <w:pStyle w:val="PDParagraphDefault"/>
              <w:spacing w:line="240" w:lineRule="auto"/>
              <w:jc w:val="both"/>
            </w:pPr>
          </w:p>
          <w:p w14:paraId="3266E73D" w14:textId="77777777" w:rsidR="00C521E3" w:rsidRDefault="00D650EC">
            <w:pPr>
              <w:pStyle w:val="PDParagraphDefault"/>
              <w:numPr>
                <w:ilvl w:val="0"/>
                <w:numId w:val="13"/>
              </w:numPr>
              <w:spacing w:line="240" w:lineRule="auto"/>
              <w:jc w:val="both"/>
            </w:pPr>
            <w:r>
              <w:rPr>
                <w:rFonts w:ascii="Times New Roman" w:hAnsi="Times New Roman" w:cs="Times New Roman"/>
                <w:sz w:val="21"/>
                <w:szCs w:val="21"/>
              </w:rPr>
              <w:t>In addition to any warranties required by any other provision of this Purchase Order, and any other warranties that may be established by operation of the applicable laws, Supplier hereby expressly warrants that all Goods (including without limitation their parts) and services supplied, as applicable:</w:t>
            </w:r>
          </w:p>
          <w:p w14:paraId="30C1CF86" w14:textId="77777777" w:rsidR="00C521E3" w:rsidRDefault="00D650EC">
            <w:pPr>
              <w:pStyle w:val="PDParagraphDefault"/>
              <w:numPr>
                <w:ilvl w:val="0"/>
                <w:numId w:val="14"/>
              </w:numPr>
              <w:spacing w:line="240" w:lineRule="auto"/>
              <w:jc w:val="both"/>
            </w:pPr>
            <w:r>
              <w:rPr>
                <w:rFonts w:ascii="Times New Roman" w:hAnsi="Times New Roman" w:cs="Times New Roman"/>
                <w:sz w:val="21"/>
                <w:szCs w:val="21"/>
              </w:rPr>
              <w:t>are free of defects in material and workmanship for the warranty period specified in the manufacturer’s standard warranty commencing on the date the Goods are accepted;</w:t>
            </w:r>
          </w:p>
          <w:p w14:paraId="164322A5" w14:textId="77777777" w:rsidR="00C521E3" w:rsidRDefault="00D650EC">
            <w:pPr>
              <w:pStyle w:val="PDParagraphDefault"/>
              <w:numPr>
                <w:ilvl w:val="0"/>
                <w:numId w:val="14"/>
              </w:numPr>
              <w:spacing w:line="240" w:lineRule="auto"/>
              <w:jc w:val="both"/>
            </w:pPr>
            <w:r>
              <w:rPr>
                <w:rFonts w:ascii="Times New Roman" w:hAnsi="Times New Roman" w:cs="Times New Roman"/>
                <w:sz w:val="21"/>
                <w:szCs w:val="21"/>
              </w:rPr>
              <w:t xml:space="preserve">conform to applicable specifications and regulatory agencies' requirements, and are free of defects in design; </w:t>
            </w:r>
          </w:p>
          <w:p w14:paraId="2894DB0D" w14:textId="77777777" w:rsidR="00C521E3" w:rsidRDefault="00D650EC">
            <w:pPr>
              <w:pStyle w:val="PDParagraphDefault"/>
              <w:numPr>
                <w:ilvl w:val="0"/>
                <w:numId w:val="14"/>
              </w:numPr>
              <w:spacing w:line="240" w:lineRule="auto"/>
              <w:jc w:val="both"/>
            </w:pPr>
            <w:r>
              <w:rPr>
                <w:rFonts w:ascii="Times New Roman" w:hAnsi="Times New Roman" w:cs="Times New Roman"/>
                <w:sz w:val="21"/>
                <w:szCs w:val="21"/>
              </w:rPr>
              <w:t>are free of latent defects (as used herein, defects that meet the following criteria: (a) such defects are not apparent to either Party during customary manufacturing or quality testing and/or inspection; and (b) such defects result solely from defective material, workmanship, or design and are not caused by misuse or misapplication of the Equipment);</w:t>
            </w:r>
          </w:p>
          <w:p w14:paraId="71A443A8" w14:textId="77777777" w:rsidR="00C521E3" w:rsidRDefault="00D650EC">
            <w:pPr>
              <w:pStyle w:val="PDParagraphDefault"/>
              <w:numPr>
                <w:ilvl w:val="0"/>
                <w:numId w:val="14"/>
              </w:numPr>
              <w:spacing w:line="240" w:lineRule="auto"/>
              <w:jc w:val="both"/>
            </w:pPr>
            <w:r>
              <w:rPr>
                <w:rFonts w:ascii="Times New Roman" w:hAnsi="Times New Roman" w:cs="Times New Roman"/>
                <w:sz w:val="21"/>
                <w:szCs w:val="21"/>
              </w:rPr>
              <w:t xml:space="preserve">are new; unused; non-remanufactured and non-refurbished; not previously disposed as Government surplus; and produced entirely from Goods meeting all of the foregoing requirements (including but not limited to materials, parts, components, and sub-assemblies thereof); </w:t>
            </w:r>
          </w:p>
          <w:p w14:paraId="45C47E3D" w14:textId="77777777" w:rsidR="00C521E3" w:rsidRDefault="00D650EC">
            <w:pPr>
              <w:pStyle w:val="PDParagraphDefault"/>
              <w:numPr>
                <w:ilvl w:val="0"/>
                <w:numId w:val="14"/>
              </w:numPr>
              <w:spacing w:line="240" w:lineRule="auto"/>
              <w:jc w:val="both"/>
            </w:pPr>
            <w:r>
              <w:rPr>
                <w:rFonts w:ascii="Times New Roman" w:hAnsi="Times New Roman" w:cs="Times New Roman"/>
                <w:sz w:val="21"/>
                <w:szCs w:val="21"/>
              </w:rPr>
              <w:t xml:space="preserve">will, to the extent found to be in breach of any warranty specified in this purchase order, be removed, and repaired or replaced, covered by new warranties identical to those that applied to the originally supplied Goods and services, extending for the longer of the remainder of the original warranty period, or a new warranty period; </w:t>
            </w:r>
          </w:p>
          <w:p w14:paraId="1E2BCDE4" w14:textId="77777777" w:rsidR="00C521E3" w:rsidRDefault="00D650EC">
            <w:pPr>
              <w:pStyle w:val="PDParagraphDefault"/>
              <w:numPr>
                <w:ilvl w:val="0"/>
                <w:numId w:val="14"/>
              </w:numPr>
              <w:spacing w:line="240" w:lineRule="auto"/>
              <w:jc w:val="both"/>
            </w:pPr>
            <w:r>
              <w:rPr>
                <w:rFonts w:ascii="Times New Roman" w:hAnsi="Times New Roman" w:cs="Times New Roman"/>
                <w:sz w:val="21"/>
                <w:szCs w:val="21"/>
              </w:rPr>
              <w:t xml:space="preserve">ensure that all spares and replacement parts are the same as the original spares and parts unless formally replaced by an improved and PARTNERS-approved technical equivalent; </w:t>
            </w:r>
          </w:p>
          <w:p w14:paraId="1186749B" w14:textId="77777777" w:rsidR="00C521E3" w:rsidRDefault="00D650EC">
            <w:pPr>
              <w:pStyle w:val="PDParagraphDefault"/>
              <w:numPr>
                <w:ilvl w:val="0"/>
                <w:numId w:val="14"/>
              </w:numPr>
              <w:spacing w:line="240" w:lineRule="auto"/>
              <w:jc w:val="both"/>
            </w:pPr>
            <w:r>
              <w:rPr>
                <w:rFonts w:ascii="Times New Roman" w:hAnsi="Times New Roman" w:cs="Times New Roman"/>
                <w:sz w:val="21"/>
                <w:szCs w:val="21"/>
              </w:rPr>
              <w:t>comply with the description on the Purchase Order form and all other requirements of this Purchase Order in all respects;</w:t>
            </w:r>
          </w:p>
          <w:p w14:paraId="6E340A70" w14:textId="77777777" w:rsidR="00C521E3" w:rsidRDefault="00D650EC">
            <w:pPr>
              <w:pStyle w:val="PDParagraphDefault"/>
              <w:numPr>
                <w:ilvl w:val="0"/>
                <w:numId w:val="14"/>
              </w:numPr>
              <w:spacing w:line="240" w:lineRule="auto"/>
              <w:jc w:val="both"/>
            </w:pPr>
            <w:r>
              <w:rPr>
                <w:rFonts w:ascii="Times New Roman" w:hAnsi="Times New Roman" w:cs="Times New Roman"/>
                <w:sz w:val="21"/>
                <w:szCs w:val="21"/>
              </w:rPr>
              <w:t xml:space="preserve">are covered by intellectual property licenses, permissions, or rights which will not infringe the intellectual property rights of any third person, and which, being granted to PARTNERS pursuant to this Purchase Order, will be adequate to ensure that  PARTNERS may freely utilize the licenses, permissions, and rights free and clear of any claim, encumbrance, lien or interest of any other person or entity, and in all other respects without disturbance or impediment; and </w:t>
            </w:r>
          </w:p>
          <w:p w14:paraId="5D816A5D" w14:textId="77777777" w:rsidR="00C521E3" w:rsidRDefault="00D650EC">
            <w:pPr>
              <w:pStyle w:val="PDParagraphDefault"/>
              <w:numPr>
                <w:ilvl w:val="0"/>
                <w:numId w:val="14"/>
              </w:numPr>
              <w:spacing w:line="240" w:lineRule="auto"/>
              <w:jc w:val="both"/>
            </w:pPr>
            <w:r>
              <w:rPr>
                <w:rFonts w:ascii="Times New Roman" w:hAnsi="Times New Roman" w:cs="Times New Roman"/>
                <w:sz w:val="21"/>
                <w:szCs w:val="21"/>
              </w:rPr>
              <w:t>Supplier has no knowledge of any patents or copyrights which are infringed or may be infringed, or any trade secrets or other proprietary rights of other persons which are or may be misappropriated or violated by using, making, copying, licensing, distributing, or selling the Goods.</w:t>
            </w:r>
          </w:p>
          <w:p w14:paraId="48DA5F68" w14:textId="77777777" w:rsidR="00C521E3" w:rsidRDefault="00D650EC">
            <w:pPr>
              <w:pStyle w:val="PDParagraphDefault"/>
              <w:numPr>
                <w:ilvl w:val="0"/>
                <w:numId w:val="13"/>
              </w:numPr>
              <w:spacing w:line="240" w:lineRule="auto"/>
              <w:jc w:val="both"/>
            </w:pPr>
            <w:r>
              <w:rPr>
                <w:rFonts w:ascii="Times New Roman" w:hAnsi="Times New Roman" w:cs="Times New Roman"/>
                <w:sz w:val="21"/>
                <w:szCs w:val="21"/>
              </w:rPr>
              <w:t>If any Goods or services supplied hereunder are defective or otherwise do not meet the warranties specified herein or otherwise applicable, PARTNERS may, at its option: (1) reject the affected item(s) and require a full refund or credit; (2) reject the affected item(s) and require prompt correction or replacement (freight prepaid) at Supplier’s sole expense; (3) retain it/them at a equitably adjusted price; or (4) require Supplier to provide, if available, corrections in the form of field change order kits (including components, instructions and other necessary materials) from Supplier so that PARTNERS may make necessary changes or repairs Repaired or corrected items shall be subject to the same warranties as if they were new. While returned item(s) are in Supplier’s possession and while in transit during return to Supplier and reshipment to PARTNERS, all risks and costs of loss, destruction or damage shall be for Supplier’s account.</w:t>
            </w:r>
          </w:p>
          <w:p w14:paraId="7C8AE8A7" w14:textId="77777777" w:rsidR="00C521E3" w:rsidRDefault="00D650EC">
            <w:pPr>
              <w:pStyle w:val="PDParagraphDefault"/>
              <w:numPr>
                <w:ilvl w:val="0"/>
                <w:numId w:val="13"/>
              </w:numPr>
              <w:spacing w:line="240" w:lineRule="auto"/>
              <w:jc w:val="both"/>
            </w:pPr>
            <w:r>
              <w:rPr>
                <w:rFonts w:ascii="Times New Roman" w:hAnsi="Times New Roman" w:cs="Times New Roman"/>
                <w:sz w:val="21"/>
                <w:szCs w:val="21"/>
              </w:rPr>
              <w:t>PARTNERS shall submit warranty claims to Supplier within a reasonable time after PARTNERS becomes aware of any breach, indicating the nature and date of the claim.</w:t>
            </w:r>
          </w:p>
          <w:p w14:paraId="780C40A1" w14:textId="77777777" w:rsidR="00C521E3" w:rsidRDefault="00D650EC">
            <w:pPr>
              <w:pStyle w:val="PDParagraphDefault"/>
              <w:numPr>
                <w:ilvl w:val="0"/>
                <w:numId w:val="13"/>
              </w:numPr>
              <w:spacing w:line="240" w:lineRule="auto"/>
              <w:jc w:val="both"/>
            </w:pPr>
            <w:r>
              <w:rPr>
                <w:rFonts w:ascii="Times New Roman" w:hAnsi="Times New Roman" w:cs="Times New Roman"/>
                <w:sz w:val="21"/>
                <w:szCs w:val="21"/>
              </w:rPr>
              <w:t>Supplier shall promptly correct any problem reported by PARTNERS by making necessary changes in the Goods or their manufacturing processes so that further Goods to be delivered to PARTNERS shall be as warranted herein. If Supplier becomes aware of any non-conformance to any warranty relating to the Delivered Goods, Supplier shall promptly notify PARTNERS thereof in writing.</w:t>
            </w:r>
          </w:p>
          <w:p w14:paraId="09186B56" w14:textId="77777777" w:rsidR="00C521E3" w:rsidRDefault="00D650EC">
            <w:pPr>
              <w:pStyle w:val="PDParagraphDefault"/>
              <w:numPr>
                <w:ilvl w:val="0"/>
                <w:numId w:val="13"/>
              </w:numPr>
              <w:spacing w:line="240" w:lineRule="auto"/>
              <w:jc w:val="both"/>
            </w:pPr>
            <w:r>
              <w:rPr>
                <w:rFonts w:ascii="Times New Roman" w:hAnsi="Times New Roman" w:cs="Times New Roman"/>
                <w:sz w:val="21"/>
                <w:szCs w:val="21"/>
              </w:rPr>
              <w:t>PARTNERS shall have the right, at any time and from time to time, to stop further shipments of Goods from Supplier to PARTNERS that do not conform to the warranties and other requirements of this Contract, and in such event, PARTNERS shall advise Supplier of PARTNERS’s best identification and assessment of the problems. Further shipments of Goods shall not be made to PARTNERS until and unless Supplier has corrected the specified areas of non-conformance in Goods, or PARTNERS authorizes in writing the shipment of such Goods pending Supplier’s correction.</w:t>
            </w:r>
          </w:p>
          <w:p w14:paraId="08DA65B0" w14:textId="77777777" w:rsidR="00C521E3" w:rsidRDefault="00C521E3">
            <w:pPr>
              <w:pStyle w:val="PDParagraphDefault"/>
              <w:spacing w:line="240" w:lineRule="auto"/>
              <w:jc w:val="both"/>
            </w:pPr>
          </w:p>
          <w:p w14:paraId="3D7BC131" w14:textId="77777777" w:rsidR="00C521E3" w:rsidRDefault="00C521E3">
            <w:pPr>
              <w:pStyle w:val="PDParagraphDefault"/>
              <w:spacing w:line="240" w:lineRule="auto"/>
              <w:jc w:val="both"/>
            </w:pPr>
          </w:p>
          <w:p w14:paraId="4FAF4DBD" w14:textId="77777777" w:rsidR="00C521E3" w:rsidRDefault="00C521E3">
            <w:pPr>
              <w:pStyle w:val="PDParagraphDefault"/>
              <w:spacing w:line="240" w:lineRule="auto"/>
              <w:jc w:val="both"/>
            </w:pPr>
          </w:p>
          <w:p w14:paraId="13463CCE" w14:textId="77777777" w:rsidR="00C521E3" w:rsidRDefault="00C521E3">
            <w:pPr>
              <w:pStyle w:val="PDParagraphDefault"/>
              <w:spacing w:line="240" w:lineRule="auto"/>
              <w:jc w:val="both"/>
            </w:pPr>
          </w:p>
          <w:p w14:paraId="089768F5" w14:textId="77777777" w:rsidR="00C521E3" w:rsidRDefault="00C521E3">
            <w:pPr>
              <w:pStyle w:val="PDParagraphDefault"/>
              <w:spacing w:line="240" w:lineRule="auto"/>
              <w:jc w:val="both"/>
            </w:pPr>
          </w:p>
          <w:p w14:paraId="33A2225F" w14:textId="77777777" w:rsidR="00C521E3" w:rsidRDefault="00C521E3">
            <w:pPr>
              <w:pStyle w:val="PDParagraphDefault"/>
              <w:spacing w:line="240" w:lineRule="auto"/>
              <w:jc w:val="both"/>
            </w:pPr>
          </w:p>
          <w:p w14:paraId="6E0D6628" w14:textId="77777777" w:rsidR="00C521E3" w:rsidRDefault="00C521E3">
            <w:pPr>
              <w:pStyle w:val="PDParagraphDefault"/>
              <w:spacing w:line="240" w:lineRule="auto"/>
              <w:jc w:val="both"/>
            </w:pPr>
          </w:p>
          <w:p w14:paraId="13150FF5" w14:textId="77777777" w:rsidR="00C521E3" w:rsidRDefault="00C521E3">
            <w:pPr>
              <w:pStyle w:val="PDParagraphDefault"/>
              <w:spacing w:line="240" w:lineRule="auto"/>
              <w:jc w:val="both"/>
            </w:pPr>
          </w:p>
          <w:p w14:paraId="2A11F48F" w14:textId="77777777" w:rsidR="00C521E3" w:rsidRDefault="00C521E3">
            <w:pPr>
              <w:pStyle w:val="PDParagraphDefault"/>
              <w:spacing w:line="240" w:lineRule="auto"/>
              <w:jc w:val="both"/>
            </w:pPr>
          </w:p>
          <w:p w14:paraId="0DDFE187" w14:textId="77777777" w:rsidR="00C521E3" w:rsidRDefault="00C521E3">
            <w:pPr>
              <w:pStyle w:val="PDParagraphDefault"/>
              <w:spacing w:line="240" w:lineRule="auto"/>
              <w:jc w:val="both"/>
            </w:pPr>
          </w:p>
          <w:p w14:paraId="60DBA7C5" w14:textId="77777777" w:rsidR="00C521E3" w:rsidRDefault="00C521E3">
            <w:pPr>
              <w:pStyle w:val="PDParagraphDefault"/>
              <w:spacing w:line="240" w:lineRule="auto"/>
              <w:jc w:val="both"/>
            </w:pPr>
          </w:p>
          <w:p w14:paraId="65C02574" w14:textId="77777777" w:rsidR="00C521E3" w:rsidRDefault="00C521E3">
            <w:pPr>
              <w:pStyle w:val="PDParagraphDefault"/>
              <w:spacing w:line="240" w:lineRule="auto"/>
              <w:jc w:val="both"/>
            </w:pPr>
          </w:p>
          <w:p w14:paraId="1769BAC5" w14:textId="77777777" w:rsidR="00C521E3" w:rsidRDefault="00C521E3">
            <w:pPr>
              <w:pStyle w:val="PDParagraphDefault"/>
              <w:spacing w:line="240" w:lineRule="auto"/>
              <w:jc w:val="both"/>
            </w:pPr>
          </w:p>
          <w:p w14:paraId="4E2ED30F" w14:textId="77777777" w:rsidR="00C521E3" w:rsidRDefault="00C521E3">
            <w:pPr>
              <w:pStyle w:val="PDParagraphDefault"/>
              <w:spacing w:line="240" w:lineRule="auto"/>
              <w:jc w:val="both"/>
            </w:pPr>
          </w:p>
          <w:p w14:paraId="7563C8D4" w14:textId="1A08CA31" w:rsidR="00C521E3" w:rsidRDefault="00C521E3">
            <w:pPr>
              <w:pStyle w:val="PDParagraphDefault"/>
              <w:spacing w:line="240" w:lineRule="auto"/>
              <w:jc w:val="both"/>
            </w:pPr>
          </w:p>
          <w:p w14:paraId="5E417465" w14:textId="101B222F" w:rsidR="001E776B" w:rsidRDefault="001E776B">
            <w:pPr>
              <w:pStyle w:val="PDParagraphDefault"/>
              <w:spacing w:line="240" w:lineRule="auto"/>
              <w:jc w:val="both"/>
            </w:pPr>
          </w:p>
          <w:p w14:paraId="7BFB103B" w14:textId="69AA993F" w:rsidR="001E776B" w:rsidRDefault="001E776B">
            <w:pPr>
              <w:pStyle w:val="PDParagraphDefault"/>
              <w:spacing w:line="240" w:lineRule="auto"/>
              <w:jc w:val="both"/>
            </w:pPr>
          </w:p>
          <w:p w14:paraId="50C602CB" w14:textId="5765F7B7" w:rsidR="001E776B" w:rsidRDefault="001E776B">
            <w:pPr>
              <w:pStyle w:val="PDParagraphDefault"/>
              <w:spacing w:line="240" w:lineRule="auto"/>
              <w:jc w:val="both"/>
            </w:pPr>
          </w:p>
          <w:p w14:paraId="7DDD1CBD" w14:textId="77777777" w:rsidR="001E776B" w:rsidRDefault="001E776B">
            <w:pPr>
              <w:pStyle w:val="PDParagraphDefault"/>
              <w:spacing w:line="240" w:lineRule="auto"/>
              <w:jc w:val="both"/>
            </w:pPr>
          </w:p>
          <w:p w14:paraId="101C59D1" w14:textId="77777777" w:rsidR="00C521E3" w:rsidRDefault="00C521E3">
            <w:pPr>
              <w:pStyle w:val="PDParagraphDefault"/>
              <w:spacing w:line="240" w:lineRule="auto"/>
              <w:jc w:val="both"/>
            </w:pPr>
          </w:p>
          <w:p w14:paraId="2AAE5083" w14:textId="77777777" w:rsidR="00C521E3" w:rsidRDefault="00D650EC">
            <w:pPr>
              <w:pStyle w:val="PDParagraphDefault"/>
              <w:spacing w:line="240" w:lineRule="auto"/>
              <w:jc w:val="both"/>
            </w:pPr>
            <w:r>
              <w:rPr>
                <w:rFonts w:ascii="Times New Roman" w:hAnsi="Times New Roman" w:cs="Times New Roman"/>
                <w:b/>
                <w:bCs/>
                <w:sz w:val="21"/>
                <w:szCs w:val="21"/>
              </w:rPr>
              <w:t>Article 21. Debarment And Suspension</w:t>
            </w:r>
            <w:r>
              <w:rPr>
                <w:rFonts w:ascii="Times New Roman" w:hAnsi="Times New Roman" w:cs="Times New Roman"/>
                <w:sz w:val="21"/>
                <w:szCs w:val="21"/>
              </w:rPr>
              <w:t xml:space="preserve"> </w:t>
            </w:r>
          </w:p>
          <w:p w14:paraId="7C538428" w14:textId="77777777" w:rsidR="00C521E3" w:rsidRDefault="00C521E3">
            <w:pPr>
              <w:pStyle w:val="PDParagraphDefault"/>
              <w:spacing w:line="240" w:lineRule="auto"/>
              <w:jc w:val="both"/>
            </w:pPr>
          </w:p>
          <w:p w14:paraId="2B01F92E" w14:textId="77777777" w:rsidR="00C521E3" w:rsidRDefault="00D650EC">
            <w:pPr>
              <w:pStyle w:val="PDParagraphDefault"/>
              <w:spacing w:line="240" w:lineRule="auto"/>
              <w:jc w:val="both"/>
            </w:pPr>
            <w:r>
              <w:rPr>
                <w:rFonts w:ascii="Times New Roman" w:hAnsi="Times New Roman" w:cs="Times New Roman"/>
                <w:sz w:val="21"/>
                <w:szCs w:val="21"/>
              </w:rPr>
              <w:t>The Supplier and any subcontractors to the supplier, must not be listed on the governmentwide exclusions in the System for Award Management (SAM), in accordance with the OMB guidelines at 2 CFR 180 that implement Executive Orders 12549 (3 CFR part 1986 Comp., p. 189) and 12689 (3 CFR part 1989 Comp., p. 235), “Debarment and Suspension.” SAM Exclusions contains the names of parties debarred, suspended, or otherwise excluded by agencies, as well as parties declared ineligible under statutory or regulatory authority other than Executive Order 12549.</w:t>
            </w:r>
          </w:p>
        </w:tc>
        <w:tc>
          <w:tcPr>
            <w:tcW w:w="4680" w:type="dxa"/>
          </w:tcPr>
          <w:p w14:paraId="05C11CED" w14:textId="77777777" w:rsidR="00C521E3" w:rsidRPr="002A2FCD" w:rsidRDefault="00D650EC">
            <w:pPr>
              <w:pStyle w:val="PDParagraphDefault"/>
              <w:spacing w:line="240" w:lineRule="auto"/>
              <w:jc w:val="center"/>
              <w:rPr>
                <w:lang w:val="fr-FR"/>
              </w:rPr>
            </w:pPr>
            <w:r w:rsidRPr="002A2FCD">
              <w:rPr>
                <w:rFonts w:ascii="Times New Roman" w:hAnsi="Times New Roman" w:cs="Times New Roman"/>
                <w:b/>
                <w:bCs/>
                <w:sz w:val="24"/>
                <w:szCs w:val="24"/>
                <w:lang w:val="fr-FR"/>
              </w:rPr>
              <w:t>CONDITIONS GÉNÉRALES POUR LES MARCHANDISES COMMERCIALES</w:t>
            </w:r>
          </w:p>
          <w:p w14:paraId="5C7F60F3" w14:textId="77777777" w:rsidR="00C521E3" w:rsidRPr="002A2FCD" w:rsidRDefault="00C521E3">
            <w:pPr>
              <w:pStyle w:val="PDParagraphDefault"/>
              <w:spacing w:line="240" w:lineRule="auto"/>
              <w:jc w:val="both"/>
              <w:rPr>
                <w:lang w:val="fr-FR"/>
              </w:rPr>
            </w:pPr>
          </w:p>
          <w:p w14:paraId="1DB7349A" w14:textId="77777777" w:rsidR="00C521E3" w:rsidRPr="002A2FCD" w:rsidRDefault="00D650EC">
            <w:pPr>
              <w:pStyle w:val="PDParagraphDefault"/>
              <w:spacing w:after="195" w:line="240" w:lineRule="auto"/>
              <w:jc w:val="both"/>
              <w:rPr>
                <w:lang w:val="fr-FR"/>
              </w:rPr>
            </w:pPr>
            <w:r w:rsidRPr="002A2FCD">
              <w:rPr>
                <w:rFonts w:ascii="Times New Roman" w:hAnsi="Times New Roman" w:cs="Times New Roman"/>
                <w:b/>
                <w:bCs/>
                <w:sz w:val="21"/>
                <w:szCs w:val="21"/>
                <w:lang w:val="fr-FR"/>
              </w:rPr>
              <w:t>Article 1. Facturation et paiement</w:t>
            </w:r>
          </w:p>
          <w:p w14:paraId="1869C81F" w14:textId="77777777" w:rsidR="00C521E3" w:rsidRDefault="00D650EC">
            <w:pPr>
              <w:pStyle w:val="PDParagraphDefault"/>
              <w:spacing w:line="240" w:lineRule="auto"/>
              <w:jc w:val="both"/>
            </w:pPr>
            <w:r w:rsidRPr="002A2FCD">
              <w:rPr>
                <w:rFonts w:ascii="Times New Roman" w:hAnsi="Times New Roman" w:cs="Times New Roman"/>
                <w:sz w:val="21"/>
                <w:szCs w:val="21"/>
                <w:lang w:val="fr-FR"/>
              </w:rPr>
              <w:t xml:space="preserve">Le fournisseur doit soumettre l'original de la facture à </w:t>
            </w:r>
            <w:proofErr w:type="spellStart"/>
            <w:r w:rsidRPr="002A2FCD">
              <w:rPr>
                <w:rFonts w:ascii="Times New Roman" w:hAnsi="Times New Roman" w:cs="Times New Roman"/>
                <w:sz w:val="21"/>
                <w:szCs w:val="21"/>
                <w:lang w:val="fr-FR"/>
              </w:rPr>
              <w:t>Partners</w:t>
            </w:r>
            <w:proofErr w:type="spellEnd"/>
            <w:r w:rsidRPr="002A2FCD">
              <w:rPr>
                <w:rFonts w:ascii="Times New Roman" w:hAnsi="Times New Roman" w:cs="Times New Roman"/>
                <w:sz w:val="21"/>
                <w:szCs w:val="21"/>
                <w:lang w:val="fr-FR"/>
              </w:rPr>
              <w:t xml:space="preserve"> of the </w:t>
            </w:r>
            <w:proofErr w:type="spellStart"/>
            <w:r w:rsidRPr="002A2FCD">
              <w:rPr>
                <w:rFonts w:ascii="Times New Roman" w:hAnsi="Times New Roman" w:cs="Times New Roman"/>
                <w:sz w:val="21"/>
                <w:szCs w:val="21"/>
                <w:lang w:val="fr-FR"/>
              </w:rPr>
              <w:t>Americas</w:t>
            </w:r>
            <w:proofErr w:type="spellEnd"/>
            <w:r w:rsidRPr="002A2FCD">
              <w:rPr>
                <w:rFonts w:ascii="Times New Roman" w:hAnsi="Times New Roman" w:cs="Times New Roman"/>
                <w:sz w:val="21"/>
                <w:szCs w:val="21"/>
                <w:lang w:val="fr-FR"/>
              </w:rPr>
              <w:t xml:space="preserve">, ci-après dénommé PARTNERS, à l'adresse indiquée sur la page de couverture. </w:t>
            </w:r>
            <w:r>
              <w:rPr>
                <w:rFonts w:ascii="Times New Roman" w:hAnsi="Times New Roman" w:cs="Times New Roman"/>
                <w:sz w:val="21"/>
                <w:szCs w:val="21"/>
              </w:rPr>
              <w:t xml:space="preserve">La facture doit </w:t>
            </w:r>
            <w:proofErr w:type="spellStart"/>
            <w:r>
              <w:rPr>
                <w:rFonts w:ascii="Times New Roman" w:hAnsi="Times New Roman" w:cs="Times New Roman"/>
                <w:sz w:val="21"/>
                <w:szCs w:val="21"/>
              </w:rPr>
              <w:t>comporter</w:t>
            </w:r>
            <w:proofErr w:type="spellEnd"/>
            <w:r>
              <w:rPr>
                <w:rFonts w:ascii="Times New Roman" w:hAnsi="Times New Roman" w:cs="Times New Roman"/>
                <w:sz w:val="21"/>
                <w:szCs w:val="21"/>
              </w:rPr>
              <w:t xml:space="preserve"> les </w:t>
            </w:r>
            <w:proofErr w:type="spellStart"/>
            <w:proofErr w:type="gramStart"/>
            <w:r>
              <w:rPr>
                <w:rFonts w:ascii="Times New Roman" w:hAnsi="Times New Roman" w:cs="Times New Roman"/>
                <w:sz w:val="21"/>
                <w:szCs w:val="21"/>
              </w:rPr>
              <w:t>informations</w:t>
            </w:r>
            <w:proofErr w:type="spellEnd"/>
            <w:proofErr w:type="gramEnd"/>
            <w:r>
              <w:rPr>
                <w:rFonts w:ascii="Times New Roman" w:hAnsi="Times New Roman" w:cs="Times New Roman"/>
                <w:sz w:val="21"/>
                <w:szCs w:val="21"/>
              </w:rPr>
              <w:t xml:space="preserve"> </w:t>
            </w:r>
            <w:proofErr w:type="spellStart"/>
            <w:r>
              <w:rPr>
                <w:rFonts w:ascii="Times New Roman" w:hAnsi="Times New Roman" w:cs="Times New Roman"/>
                <w:sz w:val="21"/>
                <w:szCs w:val="21"/>
              </w:rPr>
              <w:t>suivantes</w:t>
            </w:r>
            <w:proofErr w:type="spellEnd"/>
            <w:r>
              <w:rPr>
                <w:rFonts w:ascii="Times New Roman" w:hAnsi="Times New Roman" w:cs="Times New Roman"/>
                <w:sz w:val="21"/>
                <w:szCs w:val="21"/>
              </w:rPr>
              <w:t xml:space="preserve"> : </w:t>
            </w:r>
          </w:p>
          <w:p w14:paraId="2D2F0E60" w14:textId="77777777" w:rsidR="00C521E3" w:rsidRDefault="00C521E3">
            <w:pPr>
              <w:pStyle w:val="PDParagraphDefault"/>
              <w:spacing w:line="240" w:lineRule="auto"/>
              <w:jc w:val="both"/>
            </w:pPr>
          </w:p>
          <w:p w14:paraId="01474CCD" w14:textId="77777777" w:rsidR="00C521E3" w:rsidRDefault="00D650EC">
            <w:pPr>
              <w:pStyle w:val="PDParagraphDefault"/>
              <w:numPr>
                <w:ilvl w:val="0"/>
                <w:numId w:val="15"/>
              </w:numPr>
              <w:spacing w:line="240" w:lineRule="auto"/>
              <w:jc w:val="both"/>
            </w:pPr>
            <w:r>
              <w:rPr>
                <w:rFonts w:ascii="Times New Roman" w:hAnsi="Times New Roman" w:cs="Times New Roman"/>
                <w:sz w:val="21"/>
                <w:szCs w:val="21"/>
              </w:rPr>
              <w:t xml:space="preserve">Nom et </w:t>
            </w:r>
            <w:proofErr w:type="spellStart"/>
            <w:r>
              <w:rPr>
                <w:rFonts w:ascii="Times New Roman" w:hAnsi="Times New Roman" w:cs="Times New Roman"/>
                <w:sz w:val="21"/>
                <w:szCs w:val="21"/>
              </w:rPr>
              <w:t>adresse</w:t>
            </w:r>
            <w:proofErr w:type="spellEnd"/>
            <w:r>
              <w:rPr>
                <w:rFonts w:ascii="Times New Roman" w:hAnsi="Times New Roman" w:cs="Times New Roman"/>
                <w:sz w:val="21"/>
                <w:szCs w:val="21"/>
              </w:rPr>
              <w:t xml:space="preserve"> du </w:t>
            </w:r>
            <w:proofErr w:type="spellStart"/>
            <w:r>
              <w:rPr>
                <w:rFonts w:ascii="Times New Roman" w:hAnsi="Times New Roman" w:cs="Times New Roman"/>
                <w:sz w:val="21"/>
                <w:szCs w:val="21"/>
              </w:rPr>
              <w:t>fournisseur</w:t>
            </w:r>
            <w:proofErr w:type="spellEnd"/>
            <w:r>
              <w:rPr>
                <w:rFonts w:ascii="Times New Roman" w:hAnsi="Times New Roman" w:cs="Times New Roman"/>
                <w:sz w:val="21"/>
                <w:szCs w:val="21"/>
              </w:rPr>
              <w:t xml:space="preserve"> </w:t>
            </w:r>
          </w:p>
          <w:p w14:paraId="2759F25F" w14:textId="77777777" w:rsidR="00C521E3" w:rsidRDefault="00D650EC">
            <w:pPr>
              <w:pStyle w:val="PDParagraphDefault"/>
              <w:numPr>
                <w:ilvl w:val="0"/>
                <w:numId w:val="15"/>
              </w:numPr>
              <w:spacing w:line="240" w:lineRule="auto"/>
              <w:jc w:val="both"/>
            </w:pPr>
            <w:r>
              <w:rPr>
                <w:rFonts w:ascii="Times New Roman" w:hAnsi="Times New Roman" w:cs="Times New Roman"/>
                <w:sz w:val="21"/>
                <w:szCs w:val="21"/>
              </w:rPr>
              <w:t>Date de la facture.</w:t>
            </w:r>
          </w:p>
          <w:p w14:paraId="40B3EC32" w14:textId="77777777" w:rsidR="00C521E3" w:rsidRDefault="00D650EC">
            <w:pPr>
              <w:pStyle w:val="PDParagraphDefault"/>
              <w:numPr>
                <w:ilvl w:val="0"/>
                <w:numId w:val="15"/>
              </w:numPr>
              <w:spacing w:line="240" w:lineRule="auto"/>
              <w:jc w:val="both"/>
            </w:pPr>
            <w:proofErr w:type="spellStart"/>
            <w:r>
              <w:rPr>
                <w:rFonts w:ascii="Times New Roman" w:hAnsi="Times New Roman" w:cs="Times New Roman"/>
                <w:sz w:val="21"/>
                <w:szCs w:val="21"/>
              </w:rPr>
              <w:t>Numéro</w:t>
            </w:r>
            <w:proofErr w:type="spellEnd"/>
            <w:r>
              <w:rPr>
                <w:rFonts w:ascii="Times New Roman" w:hAnsi="Times New Roman" w:cs="Times New Roman"/>
                <w:sz w:val="21"/>
                <w:szCs w:val="21"/>
              </w:rPr>
              <w:t xml:space="preserve"> de </w:t>
            </w:r>
            <w:proofErr w:type="spellStart"/>
            <w:r>
              <w:rPr>
                <w:rFonts w:ascii="Times New Roman" w:hAnsi="Times New Roman" w:cs="Times New Roman"/>
                <w:sz w:val="21"/>
                <w:szCs w:val="21"/>
              </w:rPr>
              <w:t>commande</w:t>
            </w:r>
            <w:proofErr w:type="spellEnd"/>
            <w:r>
              <w:rPr>
                <w:rFonts w:ascii="Times New Roman" w:hAnsi="Times New Roman" w:cs="Times New Roman"/>
                <w:sz w:val="21"/>
                <w:szCs w:val="21"/>
              </w:rPr>
              <w:t>.</w:t>
            </w:r>
          </w:p>
          <w:p w14:paraId="51791CA8" w14:textId="77777777" w:rsidR="00C521E3" w:rsidRPr="002A2FCD" w:rsidRDefault="00D650EC">
            <w:pPr>
              <w:pStyle w:val="PDParagraphDefault"/>
              <w:numPr>
                <w:ilvl w:val="0"/>
                <w:numId w:val="15"/>
              </w:numPr>
              <w:spacing w:line="240" w:lineRule="auto"/>
              <w:jc w:val="both"/>
              <w:rPr>
                <w:lang w:val="fr-FR"/>
              </w:rPr>
            </w:pPr>
            <w:r w:rsidRPr="002A2FCD">
              <w:rPr>
                <w:rFonts w:ascii="Times New Roman" w:hAnsi="Times New Roman" w:cs="Times New Roman"/>
                <w:sz w:val="21"/>
                <w:szCs w:val="21"/>
                <w:lang w:val="fr-FR"/>
              </w:rPr>
              <w:t>Liste détaillée des fournitures ou services fournis.</w:t>
            </w:r>
          </w:p>
          <w:p w14:paraId="2E4D3D23" w14:textId="77777777" w:rsidR="00C521E3" w:rsidRPr="002A2FCD" w:rsidRDefault="00D650EC">
            <w:pPr>
              <w:pStyle w:val="PDParagraphDefault"/>
              <w:numPr>
                <w:ilvl w:val="0"/>
                <w:numId w:val="15"/>
              </w:numPr>
              <w:spacing w:line="240" w:lineRule="auto"/>
              <w:jc w:val="both"/>
              <w:rPr>
                <w:lang w:val="fr-FR"/>
              </w:rPr>
            </w:pPr>
            <w:r w:rsidRPr="002A2FCD">
              <w:rPr>
                <w:rFonts w:ascii="Times New Roman" w:hAnsi="Times New Roman" w:cs="Times New Roman"/>
                <w:sz w:val="21"/>
                <w:szCs w:val="21"/>
                <w:lang w:val="fr-FR"/>
              </w:rPr>
              <w:t>Date de livraison des articles/services.</w:t>
            </w:r>
          </w:p>
          <w:p w14:paraId="642F34F7" w14:textId="77777777" w:rsidR="00C521E3" w:rsidRPr="002A2FCD" w:rsidRDefault="00D650EC">
            <w:pPr>
              <w:pStyle w:val="PDParagraphDefault"/>
              <w:numPr>
                <w:ilvl w:val="0"/>
                <w:numId w:val="15"/>
              </w:numPr>
              <w:spacing w:line="240" w:lineRule="auto"/>
              <w:jc w:val="both"/>
              <w:rPr>
                <w:lang w:val="fr-FR"/>
              </w:rPr>
            </w:pPr>
            <w:r w:rsidRPr="002A2FCD">
              <w:rPr>
                <w:rFonts w:ascii="Times New Roman" w:hAnsi="Times New Roman" w:cs="Times New Roman"/>
                <w:sz w:val="21"/>
                <w:szCs w:val="21"/>
                <w:lang w:val="fr-FR"/>
              </w:rPr>
              <w:t xml:space="preserve">Quantité, prix unitaire de chaque article. </w:t>
            </w:r>
          </w:p>
          <w:p w14:paraId="020FCBFD" w14:textId="77777777" w:rsidR="00C521E3" w:rsidRDefault="00D650EC">
            <w:pPr>
              <w:pStyle w:val="PDParagraphDefault"/>
              <w:numPr>
                <w:ilvl w:val="0"/>
                <w:numId w:val="15"/>
              </w:numPr>
              <w:spacing w:line="240" w:lineRule="auto"/>
              <w:jc w:val="both"/>
            </w:pPr>
            <w:proofErr w:type="spellStart"/>
            <w:r>
              <w:rPr>
                <w:rFonts w:ascii="Times New Roman" w:hAnsi="Times New Roman" w:cs="Times New Roman"/>
                <w:sz w:val="21"/>
                <w:szCs w:val="21"/>
              </w:rPr>
              <w:t>Montant</w:t>
            </w:r>
            <w:proofErr w:type="spellEnd"/>
            <w:r>
              <w:rPr>
                <w:rFonts w:ascii="Times New Roman" w:hAnsi="Times New Roman" w:cs="Times New Roman"/>
                <w:sz w:val="21"/>
                <w:szCs w:val="21"/>
              </w:rPr>
              <w:t xml:space="preserve"> du </w:t>
            </w:r>
            <w:proofErr w:type="spellStart"/>
            <w:r>
              <w:rPr>
                <w:rFonts w:ascii="Times New Roman" w:hAnsi="Times New Roman" w:cs="Times New Roman"/>
                <w:sz w:val="21"/>
                <w:szCs w:val="21"/>
              </w:rPr>
              <w:t>paiement</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dû</w:t>
            </w:r>
            <w:proofErr w:type="spellEnd"/>
            <w:r>
              <w:rPr>
                <w:rFonts w:ascii="Times New Roman" w:hAnsi="Times New Roman" w:cs="Times New Roman"/>
                <w:sz w:val="21"/>
                <w:szCs w:val="21"/>
              </w:rPr>
              <w:t xml:space="preserve">. </w:t>
            </w:r>
          </w:p>
          <w:p w14:paraId="33115DBC" w14:textId="77777777" w:rsidR="00C521E3" w:rsidRDefault="00C521E3">
            <w:pPr>
              <w:pStyle w:val="PDParagraphDefault"/>
              <w:spacing w:line="240" w:lineRule="auto"/>
              <w:jc w:val="both"/>
            </w:pPr>
          </w:p>
          <w:p w14:paraId="3C45D150" w14:textId="77777777" w:rsidR="00C521E3" w:rsidRPr="002A2FCD" w:rsidRDefault="00D650EC">
            <w:pPr>
              <w:pStyle w:val="PDParagraphDefault"/>
              <w:spacing w:line="240" w:lineRule="auto"/>
              <w:jc w:val="both"/>
              <w:rPr>
                <w:lang w:val="fr-FR"/>
              </w:rPr>
            </w:pPr>
            <w:r w:rsidRPr="002A2FCD">
              <w:rPr>
                <w:rFonts w:ascii="Times New Roman" w:hAnsi="Times New Roman" w:cs="Times New Roman"/>
                <w:sz w:val="21"/>
                <w:szCs w:val="21"/>
                <w:lang w:val="fr-FR"/>
              </w:rPr>
              <w:t>PARTNERS examinera rapidement les factures soumises afin de déterminer s'il s'agit de factures en bonne et due forme ou non. Les factures jugées correctes seront payées par le PARTNERS dans les trente (30) jours suivant l'approbation d'une facture correcte. Les factures jugées incorrectes en raison de lacunes seront renvoyées au fournisseur, généralement dans les dix (10) jours ouvrables suivant leur présentation, les lacunes majeures étant notées pour être corrigées. Dans le cas d'une facture partiellement correcte et partiellement incorrecte, PARTNERS peut, à sa seule discrétion, soit renvoyer la totalité de la facture pour correction, soit effectuer le paiement de la partie correcte et renvoyer la partie incorrecte.</w:t>
            </w:r>
          </w:p>
          <w:p w14:paraId="5D7BB6A3" w14:textId="77777777" w:rsidR="00C521E3" w:rsidRPr="002A2FCD" w:rsidRDefault="00C521E3">
            <w:pPr>
              <w:pStyle w:val="PDParagraphDefault"/>
              <w:spacing w:line="240" w:lineRule="auto"/>
              <w:jc w:val="both"/>
              <w:rPr>
                <w:lang w:val="fr-FR"/>
              </w:rPr>
            </w:pPr>
          </w:p>
          <w:p w14:paraId="6E1A7D7A" w14:textId="77777777" w:rsidR="00C521E3" w:rsidRPr="002A2FCD" w:rsidRDefault="00D650EC">
            <w:pPr>
              <w:pStyle w:val="PDParagraphDefault"/>
              <w:spacing w:line="240" w:lineRule="auto"/>
              <w:jc w:val="both"/>
              <w:rPr>
                <w:lang w:val="fr-FR"/>
              </w:rPr>
            </w:pPr>
            <w:r w:rsidRPr="002A2FCD">
              <w:rPr>
                <w:rFonts w:ascii="Times New Roman" w:hAnsi="Times New Roman" w:cs="Times New Roman"/>
                <w:b/>
                <w:bCs/>
                <w:sz w:val="21"/>
                <w:szCs w:val="21"/>
                <w:lang w:val="fr-FR"/>
              </w:rPr>
              <w:t>Article 2. Le prix</w:t>
            </w:r>
          </w:p>
          <w:p w14:paraId="094CB19A" w14:textId="77777777" w:rsidR="00C521E3" w:rsidRPr="002A2FCD" w:rsidRDefault="00C521E3">
            <w:pPr>
              <w:pStyle w:val="PDParagraphDefault"/>
              <w:spacing w:line="240" w:lineRule="auto"/>
              <w:jc w:val="both"/>
              <w:rPr>
                <w:lang w:val="fr-FR"/>
              </w:rPr>
            </w:pPr>
          </w:p>
          <w:p w14:paraId="5E461338" w14:textId="77777777" w:rsidR="00C521E3" w:rsidRPr="002A2FCD" w:rsidRDefault="00D650EC">
            <w:pPr>
              <w:pStyle w:val="PDParagraphDefault"/>
              <w:spacing w:line="240" w:lineRule="auto"/>
              <w:jc w:val="both"/>
              <w:rPr>
                <w:lang w:val="fr-FR"/>
              </w:rPr>
            </w:pPr>
            <w:r w:rsidRPr="002A2FCD">
              <w:rPr>
                <w:rFonts w:ascii="Times New Roman" w:hAnsi="Times New Roman" w:cs="Times New Roman"/>
                <w:sz w:val="21"/>
                <w:szCs w:val="21"/>
                <w:lang w:val="fr-FR"/>
              </w:rPr>
              <w:t>Le prix indiqué sur le bon de commande est un prix total ferme, fixe et tout compris couvrant l'exécution de toutes les obligations du fournisseur en vertu du présent bon de commande, y compris, mais sans s'y limiter, la fourniture des produits à destination et l'exécution réussie de tous les services connexes ; les coûts et frais liés à la garantie ; toutes les licences, tous les frais d'entretien ou d'utilisation requis ; et tous les autres coûts et frais, quels qu'en soient la description ou le montant, en rapport avec l'exécution du fournisseur ou en découlant.</w:t>
            </w:r>
          </w:p>
          <w:p w14:paraId="415C46FA" w14:textId="77777777" w:rsidR="00C521E3" w:rsidRPr="002A2FCD" w:rsidRDefault="00C521E3">
            <w:pPr>
              <w:pStyle w:val="PDParagraphDefault"/>
              <w:spacing w:line="240" w:lineRule="auto"/>
              <w:jc w:val="both"/>
              <w:rPr>
                <w:lang w:val="fr-FR"/>
              </w:rPr>
            </w:pPr>
          </w:p>
          <w:p w14:paraId="0C1BB36C" w14:textId="77777777" w:rsidR="00C521E3" w:rsidRDefault="00D650EC">
            <w:pPr>
              <w:pStyle w:val="PDParagraphDefault"/>
              <w:spacing w:after="195" w:line="240" w:lineRule="auto"/>
              <w:jc w:val="both"/>
            </w:pPr>
            <w:r>
              <w:rPr>
                <w:rFonts w:ascii="Times New Roman" w:hAnsi="Times New Roman" w:cs="Times New Roman"/>
                <w:b/>
                <w:bCs/>
                <w:sz w:val="21"/>
                <w:szCs w:val="21"/>
              </w:rPr>
              <w:t>​Article 3. Inspection et acceptation</w:t>
            </w:r>
          </w:p>
          <w:p w14:paraId="1DBEFE78" w14:textId="77777777" w:rsidR="00C521E3" w:rsidRPr="002A2FCD" w:rsidRDefault="00D650EC">
            <w:pPr>
              <w:pStyle w:val="PDParagraphDefault"/>
              <w:numPr>
                <w:ilvl w:val="0"/>
                <w:numId w:val="16"/>
              </w:numPr>
              <w:spacing w:line="240" w:lineRule="auto"/>
              <w:jc w:val="both"/>
              <w:rPr>
                <w:lang w:val="fr-FR"/>
              </w:rPr>
            </w:pPr>
            <w:r w:rsidRPr="002A2FCD">
              <w:rPr>
                <w:rFonts w:ascii="Times New Roman" w:hAnsi="Times New Roman" w:cs="Times New Roman"/>
                <w:sz w:val="21"/>
                <w:szCs w:val="21"/>
                <w:lang w:val="fr-FR"/>
              </w:rPr>
              <w:t xml:space="preserve">PARTNERS se réserve le droit d'inspecter ou de tester tous les produits/services livrés par le Fournisseur dans le cadre du présent Bon de commande. PARTNERS s'efforcera de bonne foi de décider de l'acceptation des biens et services (et, le cas échéant, d'achever l'inspection et les tests) le plus rapidement possible après la livraison/performance. </w:t>
            </w:r>
          </w:p>
          <w:p w14:paraId="4334F8F7" w14:textId="77777777" w:rsidR="00C521E3" w:rsidRPr="002A2FCD" w:rsidRDefault="00D650EC">
            <w:pPr>
              <w:pStyle w:val="PDParagraphDefault"/>
              <w:numPr>
                <w:ilvl w:val="0"/>
                <w:numId w:val="16"/>
              </w:numPr>
              <w:spacing w:line="240" w:lineRule="auto"/>
              <w:jc w:val="both"/>
              <w:rPr>
                <w:lang w:val="fr-FR"/>
              </w:rPr>
            </w:pPr>
            <w:r w:rsidRPr="002A2FCD">
              <w:rPr>
                <w:rFonts w:ascii="Times New Roman" w:hAnsi="Times New Roman" w:cs="Times New Roman"/>
                <w:sz w:val="21"/>
                <w:szCs w:val="21"/>
                <w:lang w:val="fr-FR"/>
              </w:rPr>
              <w:t xml:space="preserve">Si le Fournisseur livre des Produits non conformes, le PARTNERS peuvent, à leur discrétion et aux frais du Fournisseur: </w:t>
            </w:r>
          </w:p>
          <w:p w14:paraId="623FFE7C" w14:textId="77777777" w:rsidR="00C521E3" w:rsidRPr="002A2FCD" w:rsidRDefault="00D650EC">
            <w:pPr>
              <w:pStyle w:val="PDParagraphDefault"/>
              <w:numPr>
                <w:ilvl w:val="0"/>
                <w:numId w:val="17"/>
              </w:numPr>
              <w:spacing w:line="240" w:lineRule="auto"/>
              <w:jc w:val="both"/>
              <w:rPr>
                <w:lang w:val="fr-FR"/>
              </w:rPr>
            </w:pPr>
            <w:proofErr w:type="gramStart"/>
            <w:r w:rsidRPr="002A2FCD">
              <w:rPr>
                <w:rFonts w:ascii="Times New Roman" w:hAnsi="Times New Roman" w:cs="Times New Roman"/>
                <w:sz w:val="21"/>
                <w:szCs w:val="21"/>
                <w:lang w:val="fr-FR"/>
              </w:rPr>
              <w:t>retourner</w:t>
            </w:r>
            <w:proofErr w:type="gramEnd"/>
            <w:r w:rsidRPr="002A2FCD">
              <w:rPr>
                <w:rFonts w:ascii="Times New Roman" w:hAnsi="Times New Roman" w:cs="Times New Roman"/>
                <w:sz w:val="21"/>
                <w:szCs w:val="21"/>
                <w:lang w:val="fr-FR"/>
              </w:rPr>
              <w:t xml:space="preserve"> les marchandises pour obtenir un remboursement ou un crédit ; </w:t>
            </w:r>
          </w:p>
          <w:p w14:paraId="4C12C452" w14:textId="77777777" w:rsidR="00C521E3" w:rsidRPr="002A2FCD" w:rsidRDefault="00D650EC">
            <w:pPr>
              <w:pStyle w:val="PDParagraphDefault"/>
              <w:numPr>
                <w:ilvl w:val="0"/>
                <w:numId w:val="17"/>
              </w:numPr>
              <w:spacing w:line="240" w:lineRule="auto"/>
              <w:jc w:val="both"/>
              <w:rPr>
                <w:lang w:val="fr-FR"/>
              </w:rPr>
            </w:pPr>
            <w:proofErr w:type="gramStart"/>
            <w:r w:rsidRPr="002A2FCD">
              <w:rPr>
                <w:rFonts w:ascii="Times New Roman" w:hAnsi="Times New Roman" w:cs="Times New Roman"/>
                <w:sz w:val="21"/>
                <w:szCs w:val="21"/>
                <w:lang w:val="fr-FR"/>
              </w:rPr>
              <w:t>exiger</w:t>
            </w:r>
            <w:proofErr w:type="gramEnd"/>
            <w:r w:rsidRPr="002A2FCD">
              <w:rPr>
                <w:rFonts w:ascii="Times New Roman" w:hAnsi="Times New Roman" w:cs="Times New Roman"/>
                <w:sz w:val="21"/>
                <w:szCs w:val="21"/>
                <w:lang w:val="fr-FR"/>
              </w:rPr>
              <w:t xml:space="preserve"> du fournisseur qu'il corrige ou remplace rapidement les produits ; </w:t>
            </w:r>
          </w:p>
          <w:p w14:paraId="07025F80" w14:textId="77777777" w:rsidR="00C521E3" w:rsidRDefault="00D650EC">
            <w:pPr>
              <w:pStyle w:val="PDParagraphDefault"/>
              <w:numPr>
                <w:ilvl w:val="0"/>
                <w:numId w:val="17"/>
              </w:numPr>
              <w:spacing w:line="240" w:lineRule="auto"/>
              <w:jc w:val="both"/>
            </w:pPr>
            <w:proofErr w:type="spellStart"/>
            <w:r>
              <w:rPr>
                <w:rFonts w:ascii="Times New Roman" w:hAnsi="Times New Roman" w:cs="Times New Roman"/>
                <w:sz w:val="21"/>
                <w:szCs w:val="21"/>
              </w:rPr>
              <w:t>corriger</w:t>
            </w:r>
            <w:proofErr w:type="spellEnd"/>
            <w:r>
              <w:rPr>
                <w:rFonts w:ascii="Times New Roman" w:hAnsi="Times New Roman" w:cs="Times New Roman"/>
                <w:sz w:val="21"/>
                <w:szCs w:val="21"/>
              </w:rPr>
              <w:t xml:space="preserve"> la non-</w:t>
            </w:r>
            <w:proofErr w:type="spellStart"/>
            <w:r>
              <w:rPr>
                <w:rFonts w:ascii="Times New Roman" w:hAnsi="Times New Roman" w:cs="Times New Roman"/>
                <w:sz w:val="21"/>
                <w:szCs w:val="21"/>
              </w:rPr>
              <w:t>conformité</w:t>
            </w:r>
            <w:proofErr w:type="spellEnd"/>
            <w:r>
              <w:rPr>
                <w:rFonts w:ascii="Times New Roman" w:hAnsi="Times New Roman" w:cs="Times New Roman"/>
                <w:sz w:val="21"/>
                <w:szCs w:val="21"/>
              </w:rPr>
              <w:t xml:space="preserve"> ; </w:t>
            </w:r>
            <w:proofErr w:type="spellStart"/>
            <w:r>
              <w:rPr>
                <w:rFonts w:ascii="Times New Roman" w:hAnsi="Times New Roman" w:cs="Times New Roman"/>
                <w:sz w:val="21"/>
                <w:szCs w:val="21"/>
              </w:rPr>
              <w:t>ou</w:t>
            </w:r>
            <w:proofErr w:type="spellEnd"/>
            <w:r>
              <w:rPr>
                <w:rFonts w:ascii="Times New Roman" w:hAnsi="Times New Roman" w:cs="Times New Roman"/>
                <w:sz w:val="21"/>
                <w:szCs w:val="21"/>
              </w:rPr>
              <w:t xml:space="preserve"> </w:t>
            </w:r>
          </w:p>
          <w:p w14:paraId="01165F96" w14:textId="77777777" w:rsidR="00C521E3" w:rsidRPr="002A2FCD" w:rsidRDefault="00D650EC">
            <w:pPr>
              <w:pStyle w:val="PDParagraphDefault"/>
              <w:numPr>
                <w:ilvl w:val="0"/>
                <w:numId w:val="17"/>
              </w:numPr>
              <w:spacing w:line="240" w:lineRule="auto"/>
              <w:jc w:val="both"/>
              <w:rPr>
                <w:lang w:val="fr-FR"/>
              </w:rPr>
            </w:pPr>
            <w:proofErr w:type="gramStart"/>
            <w:r w:rsidRPr="002A2FCD">
              <w:rPr>
                <w:rFonts w:ascii="Times New Roman" w:hAnsi="Times New Roman" w:cs="Times New Roman"/>
                <w:sz w:val="21"/>
                <w:szCs w:val="21"/>
                <w:lang w:val="fr-FR"/>
              </w:rPr>
              <w:t>obtenir</w:t>
            </w:r>
            <w:proofErr w:type="gramEnd"/>
            <w:r w:rsidRPr="002A2FCD">
              <w:rPr>
                <w:rFonts w:ascii="Times New Roman" w:hAnsi="Times New Roman" w:cs="Times New Roman"/>
                <w:sz w:val="21"/>
                <w:szCs w:val="21"/>
                <w:lang w:val="fr-FR"/>
              </w:rPr>
              <w:t xml:space="preserve"> des produits conformes auprès d'une autre source. </w:t>
            </w:r>
          </w:p>
          <w:p w14:paraId="525DA5CE" w14:textId="77777777" w:rsidR="00C521E3" w:rsidRPr="002A2FCD" w:rsidRDefault="00D650EC">
            <w:pPr>
              <w:pStyle w:val="PDParagraphDefault"/>
              <w:numPr>
                <w:ilvl w:val="0"/>
                <w:numId w:val="16"/>
              </w:numPr>
              <w:spacing w:line="240" w:lineRule="auto"/>
              <w:jc w:val="both"/>
              <w:rPr>
                <w:lang w:val="fr-FR"/>
              </w:rPr>
            </w:pPr>
            <w:r w:rsidRPr="002A2FCD">
              <w:rPr>
                <w:rFonts w:ascii="Times New Roman" w:hAnsi="Times New Roman" w:cs="Times New Roman"/>
                <w:sz w:val="21"/>
                <w:szCs w:val="21"/>
                <w:lang w:val="fr-FR"/>
              </w:rPr>
              <w:t xml:space="preserve">Le PARTNERS précisent le motif de tout retour ou rejet de Produits non conformes et/ou décrivent les mesures prises. Le fournisseur est responsable de toute augmentation des coûts, y compris les coûts d'approvisionnement, imputable au rejet par les PARTNERS des Produits ou Services non conformes. </w:t>
            </w:r>
          </w:p>
          <w:p w14:paraId="6DAE9F09" w14:textId="77777777" w:rsidR="00C521E3" w:rsidRPr="002A2FCD" w:rsidRDefault="00D650EC">
            <w:pPr>
              <w:pStyle w:val="PDParagraphDefault"/>
              <w:numPr>
                <w:ilvl w:val="0"/>
                <w:numId w:val="16"/>
              </w:numPr>
              <w:spacing w:line="240" w:lineRule="auto"/>
              <w:jc w:val="both"/>
              <w:rPr>
                <w:lang w:val="fr-FR"/>
              </w:rPr>
            </w:pPr>
            <w:r w:rsidRPr="002A2FCD">
              <w:rPr>
                <w:rFonts w:ascii="Times New Roman" w:hAnsi="Times New Roman" w:cs="Times New Roman"/>
                <w:sz w:val="21"/>
                <w:szCs w:val="21"/>
                <w:lang w:val="fr-FR"/>
              </w:rPr>
              <w:t>Le PARTNERS peuvent exiger la réparation ou le remplacement des marchandises non conformes ou la réexécution des services non conformes sans augmentation du prix du bon de commande. Si la réparation/le remplacement ou la nouvelle prestation ne permet pas de corriger les défauts ou n'est pas possible, le PARTNERS peut demander une réduction équitable du prix ou une contrepartie adéquate pour l'acceptation des marchandises ou des services non conformes. Le PARTNERS exercera ses droits de post-acceptation dans un délai raisonnable après que le défaut a été découvert ou aurait dû l'être.</w:t>
            </w:r>
          </w:p>
          <w:p w14:paraId="5F180159" w14:textId="77777777" w:rsidR="00C521E3" w:rsidRPr="002A2FCD" w:rsidRDefault="00C521E3">
            <w:pPr>
              <w:pStyle w:val="PDParagraphDefault"/>
              <w:spacing w:line="240" w:lineRule="auto"/>
              <w:jc w:val="both"/>
              <w:rPr>
                <w:lang w:val="fr-FR"/>
              </w:rPr>
            </w:pPr>
          </w:p>
          <w:p w14:paraId="36F88E85" w14:textId="77777777" w:rsidR="00C521E3" w:rsidRDefault="00D650EC">
            <w:pPr>
              <w:pStyle w:val="PDParagraphDefault"/>
              <w:spacing w:after="195" w:line="240" w:lineRule="auto"/>
              <w:jc w:val="both"/>
            </w:pPr>
            <w:r>
              <w:rPr>
                <w:rFonts w:ascii="Times New Roman" w:hAnsi="Times New Roman" w:cs="Times New Roman"/>
                <w:b/>
                <w:bCs/>
                <w:sz w:val="21"/>
                <w:szCs w:val="21"/>
              </w:rPr>
              <w:t xml:space="preserve">Article 4. </w:t>
            </w:r>
            <w:proofErr w:type="spellStart"/>
            <w:r>
              <w:rPr>
                <w:rFonts w:ascii="Times New Roman" w:hAnsi="Times New Roman" w:cs="Times New Roman"/>
                <w:b/>
                <w:bCs/>
                <w:sz w:val="21"/>
                <w:szCs w:val="21"/>
              </w:rPr>
              <w:t>Représentants</w:t>
            </w:r>
            <w:proofErr w:type="spellEnd"/>
            <w:r>
              <w:rPr>
                <w:rFonts w:ascii="Times New Roman" w:hAnsi="Times New Roman" w:cs="Times New Roman"/>
                <w:b/>
                <w:bCs/>
                <w:sz w:val="21"/>
                <w:szCs w:val="21"/>
              </w:rPr>
              <w:t xml:space="preserve"> des parties </w:t>
            </w:r>
          </w:p>
          <w:p w14:paraId="78806053" w14:textId="77777777" w:rsidR="00C521E3" w:rsidRDefault="00D650EC">
            <w:pPr>
              <w:pStyle w:val="PDParagraphDefault"/>
              <w:numPr>
                <w:ilvl w:val="0"/>
                <w:numId w:val="18"/>
              </w:numPr>
              <w:spacing w:after="195" w:line="240" w:lineRule="auto"/>
              <w:jc w:val="both"/>
            </w:pPr>
            <w:r w:rsidRPr="002A2FCD">
              <w:rPr>
                <w:rFonts w:ascii="Times New Roman" w:hAnsi="Times New Roman" w:cs="Times New Roman"/>
                <w:sz w:val="21"/>
                <w:szCs w:val="21"/>
                <w:lang w:val="fr-FR"/>
              </w:rPr>
              <w:t xml:space="preserve">Toutes les notifications officielles, désignations, consentements, offres, acceptations ou autres communications devant être données en vertu du présent Bon de commande doivent être faites par écrit et transmises par courrier électronique avec réponse à la confirmation, en personne ou envoyées par courrier recommandé ou certifié, en port payé, aux personnes identifiées dans le Bon de commande comme le Représentant technique autorisé des PARTNERS et le Représentant administratif/contractuel autorisé des PARTNERS. Les adresses susmentionnées peuvent être modifiées et/ou des personnes supplémentaires peuvent y être ajoutées en notifiant l'autre partie par écrit et de la manière décrite dans le présent document. </w:t>
            </w:r>
            <w:proofErr w:type="spellStart"/>
            <w:r>
              <w:rPr>
                <w:rFonts w:ascii="Times New Roman" w:hAnsi="Times New Roman" w:cs="Times New Roman"/>
                <w:sz w:val="21"/>
                <w:szCs w:val="21"/>
              </w:rPr>
              <w:t>Toutes</w:t>
            </w:r>
            <w:proofErr w:type="spellEnd"/>
            <w:r>
              <w:rPr>
                <w:rFonts w:ascii="Times New Roman" w:hAnsi="Times New Roman" w:cs="Times New Roman"/>
                <w:sz w:val="21"/>
                <w:szCs w:val="21"/>
              </w:rPr>
              <w:t xml:space="preserve"> les notifications </w:t>
            </w:r>
            <w:proofErr w:type="spellStart"/>
            <w:r>
              <w:rPr>
                <w:rFonts w:ascii="Times New Roman" w:hAnsi="Times New Roman" w:cs="Times New Roman"/>
                <w:sz w:val="21"/>
                <w:szCs w:val="21"/>
              </w:rPr>
              <w:t>sont</w:t>
            </w:r>
            <w:proofErr w:type="spellEnd"/>
            <w:r>
              <w:rPr>
                <w:rFonts w:ascii="Times New Roman" w:hAnsi="Times New Roman" w:cs="Times New Roman"/>
                <w:sz w:val="21"/>
                <w:szCs w:val="21"/>
              </w:rPr>
              <w:t xml:space="preserve"> effectives </w:t>
            </w:r>
            <w:proofErr w:type="spellStart"/>
            <w:r>
              <w:rPr>
                <w:rFonts w:ascii="Times New Roman" w:hAnsi="Times New Roman" w:cs="Times New Roman"/>
                <w:sz w:val="21"/>
                <w:szCs w:val="21"/>
              </w:rPr>
              <w:t>dès</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leur</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réception</w:t>
            </w:r>
            <w:proofErr w:type="spellEnd"/>
            <w:r>
              <w:rPr>
                <w:rFonts w:ascii="Times New Roman" w:hAnsi="Times New Roman" w:cs="Times New Roman"/>
                <w:sz w:val="21"/>
                <w:szCs w:val="21"/>
              </w:rPr>
              <w:t>.</w:t>
            </w:r>
          </w:p>
          <w:p w14:paraId="6FFC5273" w14:textId="77777777" w:rsidR="00C521E3" w:rsidRPr="002A2FCD" w:rsidRDefault="00D650EC">
            <w:pPr>
              <w:pStyle w:val="PDParagraphDefault"/>
              <w:numPr>
                <w:ilvl w:val="0"/>
                <w:numId w:val="18"/>
              </w:numPr>
              <w:spacing w:after="195" w:line="240" w:lineRule="auto"/>
              <w:jc w:val="both"/>
              <w:rPr>
                <w:lang w:val="fr-FR"/>
              </w:rPr>
            </w:pPr>
            <w:r w:rsidRPr="002A2FCD">
              <w:rPr>
                <w:rFonts w:ascii="Times New Roman" w:hAnsi="Times New Roman" w:cs="Times New Roman"/>
                <w:sz w:val="21"/>
                <w:szCs w:val="21"/>
                <w:lang w:val="fr-FR"/>
              </w:rPr>
              <w:t>Les biens et les services auxiliaires fournis dans le cadre du présent bon de commande sont soumis à l'orientation technique et à l'approbation du représentant technique agréé de PARTNERS. Le représentant technique agréé de PARTNERS peut donner des instructions au vendeur afin de clarifier les détails techniques de la commande de biens et de services. Les instructions techniques doivent être conformes aux conditions du présent bon de commande et ne doivent en aucun cas changer ou modifier les conditions. Pour que le vendeur accepte les informations fournies par le représentant technique agréé des PARTNERS, celles-ci doivent être conformes aux termes du bon de commande et ne pas constituer une modification des termes, conditions ou spécifications exprimés et incorporés dans le bon de commande.</w:t>
            </w:r>
          </w:p>
          <w:p w14:paraId="3DF4012F" w14:textId="77777777" w:rsidR="00C521E3" w:rsidRPr="002A2FCD" w:rsidRDefault="00C521E3">
            <w:pPr>
              <w:pStyle w:val="PDParagraphDefault"/>
              <w:spacing w:after="195" w:line="240" w:lineRule="auto"/>
              <w:jc w:val="both"/>
              <w:rPr>
                <w:lang w:val="fr-FR"/>
              </w:rPr>
            </w:pPr>
          </w:p>
          <w:p w14:paraId="54DE4835" w14:textId="77777777" w:rsidR="00C521E3" w:rsidRPr="002A2FCD" w:rsidRDefault="00D650EC">
            <w:pPr>
              <w:pStyle w:val="PDParagraphDefault"/>
              <w:spacing w:after="195" w:line="240" w:lineRule="auto"/>
              <w:jc w:val="both"/>
              <w:rPr>
                <w:lang w:val="fr-FR"/>
              </w:rPr>
            </w:pPr>
            <w:r w:rsidRPr="002A2FCD">
              <w:rPr>
                <w:rFonts w:ascii="Times New Roman" w:hAnsi="Times New Roman" w:cs="Times New Roman"/>
                <w:b/>
                <w:bCs/>
                <w:sz w:val="21"/>
                <w:szCs w:val="21"/>
                <w:lang w:val="fr-FR"/>
              </w:rPr>
              <w:t>Article 5. Indemnisation et renonciation du fournisseur aux prestations</w:t>
            </w:r>
          </w:p>
          <w:p w14:paraId="6E84F4D0" w14:textId="77777777" w:rsidR="00C521E3" w:rsidRPr="002A2FCD" w:rsidRDefault="00D650EC">
            <w:pPr>
              <w:pStyle w:val="PDParagraphDefault"/>
              <w:spacing w:line="240" w:lineRule="auto"/>
              <w:jc w:val="both"/>
              <w:rPr>
                <w:lang w:val="fr-FR"/>
              </w:rPr>
            </w:pPr>
            <w:r w:rsidRPr="002A2FCD">
              <w:rPr>
                <w:rFonts w:ascii="Times New Roman" w:hAnsi="Times New Roman" w:cs="Times New Roman"/>
                <w:sz w:val="21"/>
                <w:szCs w:val="21"/>
                <w:lang w:val="fr-FR"/>
              </w:rPr>
              <w:t>Le fournisseur renonce à tout avantage supplémentaire et accepte d'indemniser et de dégager de toute responsabilité PARTNERS, son client ou donateur et leurs dirigeants, administrateurs, agents et employés contre toute réclamation et responsabilité, perte, dépense, poursuite, dommage, jugement, demande et coût (y compris les frais juridiques et professionnels raisonnables) découlant des actes ou omissions du fournisseur, de ses employés, dirigeants, administrateurs, agents ou de ses sous-traitants ; et/ou les blessures ou le décès de personnes, y compris les dirigeants, administrateurs, employés, agents et sous-traitants du Fournisseur, ou la perte ou le dommage de biens, ou les amendes et pénalités qui peuvent résulter, en tout ou en partie, en raison de l'achat, de la vente, de la distribution ou de l'utilisation de tout bien ou service acheté ou fourni dans le cadre de ce bon de commande, sauf dans la mesure où ces dommages sont dus à la négligence des PARTNERS, de ses employés, de ses dirigeants, de ses administrateurs ou de ses sous-traitants.</w:t>
            </w:r>
          </w:p>
          <w:p w14:paraId="7DB0CE6A" w14:textId="77777777" w:rsidR="00C521E3" w:rsidRPr="002A2FCD" w:rsidRDefault="00C521E3">
            <w:pPr>
              <w:pStyle w:val="PDParagraphDefault"/>
              <w:spacing w:line="240" w:lineRule="auto"/>
              <w:jc w:val="both"/>
              <w:rPr>
                <w:lang w:val="fr-FR"/>
              </w:rPr>
            </w:pPr>
          </w:p>
          <w:p w14:paraId="02EBA648" w14:textId="77777777" w:rsidR="00C521E3" w:rsidRDefault="00D650EC">
            <w:pPr>
              <w:pStyle w:val="PDParagraphDefault"/>
              <w:spacing w:after="195" w:line="240" w:lineRule="auto"/>
              <w:ind w:left="600"/>
              <w:jc w:val="both"/>
            </w:pPr>
            <w:r>
              <w:rPr>
                <w:rFonts w:ascii="Times New Roman" w:hAnsi="Times New Roman" w:cs="Times New Roman"/>
                <w:b/>
                <w:bCs/>
                <w:sz w:val="21"/>
                <w:szCs w:val="21"/>
              </w:rPr>
              <w:t>Article 6. Modifications</w:t>
            </w:r>
          </w:p>
          <w:p w14:paraId="2556CFAE" w14:textId="77777777" w:rsidR="00C521E3" w:rsidRPr="002A2FCD" w:rsidRDefault="00D650EC">
            <w:pPr>
              <w:pStyle w:val="PDParagraphDefault"/>
              <w:numPr>
                <w:ilvl w:val="0"/>
                <w:numId w:val="19"/>
              </w:numPr>
              <w:spacing w:line="240" w:lineRule="auto"/>
              <w:jc w:val="both"/>
              <w:rPr>
                <w:lang w:val="fr-FR"/>
              </w:rPr>
            </w:pPr>
            <w:r w:rsidRPr="002A2FCD">
              <w:rPr>
                <w:rFonts w:ascii="Times New Roman" w:hAnsi="Times New Roman" w:cs="Times New Roman"/>
                <w:sz w:val="21"/>
                <w:szCs w:val="21"/>
                <w:lang w:val="fr-FR"/>
              </w:rPr>
              <w:t xml:space="preserve">Par ordre écrit, le PARTNERS peut, de temps à autre, demander des modifications concernant les exigences techniques, les méthodes d'expédition ou d'emballage, le lieu de livraison, l'inspection ou l'acceptation, des ajustements raisonnables des quantités, des calendriers de livraison ou des deux, ainsi que les termes et conditions du présent contrat nécessaires pour satisfaire aux obligations du PARTNERS. </w:t>
            </w:r>
          </w:p>
          <w:p w14:paraId="0E6A108C" w14:textId="77777777" w:rsidR="00C521E3" w:rsidRPr="002A2FCD" w:rsidRDefault="00D650EC">
            <w:pPr>
              <w:pStyle w:val="PDParagraphDefault"/>
              <w:numPr>
                <w:ilvl w:val="0"/>
                <w:numId w:val="19"/>
              </w:numPr>
              <w:spacing w:line="240" w:lineRule="auto"/>
              <w:jc w:val="both"/>
              <w:rPr>
                <w:lang w:val="fr-FR"/>
              </w:rPr>
            </w:pPr>
            <w:r w:rsidRPr="002A2FCD">
              <w:rPr>
                <w:rFonts w:ascii="Times New Roman" w:hAnsi="Times New Roman" w:cs="Times New Roman"/>
                <w:sz w:val="21"/>
                <w:szCs w:val="21"/>
                <w:lang w:val="fr-FR"/>
              </w:rPr>
              <w:t>Si l'une de ces modifications entraîne une augmentation ou une diminution du coût ou du temps nécessaire à l'exécution d'une commande dans le cadre du présent bon de commande, un ajustement équitable sera apporté au prix de la commande ou au calendrier de livraison, ou aux deux, et la commande sera modifiée par écrit en conséquence. Toute demande d'ajustement par le fournisseur dans le cadre d'un bon de commande doit être présentée dans les 30 (trente) jours suivant la date de réception par le fournisseur de la modification ou du changement</w:t>
            </w:r>
            <w:r w:rsidRPr="002A2FCD">
              <w:rPr>
                <w:rFonts w:ascii="Times New Roman" w:hAnsi="Times New Roman" w:cs="Times New Roman"/>
                <w:b/>
                <w:bCs/>
                <w:sz w:val="21"/>
                <w:szCs w:val="21"/>
                <w:lang w:val="fr-FR"/>
              </w:rPr>
              <w:t>.</w:t>
            </w:r>
          </w:p>
          <w:p w14:paraId="1609762C" w14:textId="77777777" w:rsidR="00C521E3" w:rsidRPr="002A2FCD" w:rsidRDefault="00C521E3">
            <w:pPr>
              <w:pStyle w:val="PDParagraphDefault"/>
              <w:spacing w:line="240" w:lineRule="auto"/>
              <w:jc w:val="both"/>
              <w:rPr>
                <w:lang w:val="fr-FR"/>
              </w:rPr>
            </w:pPr>
          </w:p>
          <w:p w14:paraId="04072904" w14:textId="77777777" w:rsidR="00C521E3" w:rsidRPr="002A2FCD" w:rsidRDefault="00D650EC">
            <w:pPr>
              <w:pStyle w:val="PDParagraphDefault"/>
              <w:spacing w:line="240" w:lineRule="auto"/>
              <w:ind w:left="600"/>
              <w:jc w:val="both"/>
              <w:rPr>
                <w:lang w:val="fr-FR"/>
              </w:rPr>
            </w:pPr>
            <w:r w:rsidRPr="002A2FCD">
              <w:rPr>
                <w:rFonts w:ascii="Times New Roman" w:hAnsi="Times New Roman" w:cs="Times New Roman"/>
                <w:b/>
                <w:bCs/>
                <w:sz w:val="21"/>
                <w:szCs w:val="21"/>
                <w:lang w:val="fr-FR"/>
              </w:rPr>
              <w:t>Article 7. Confidentialité et droits de propriété intellectuelle</w:t>
            </w:r>
          </w:p>
          <w:p w14:paraId="21BD2651" w14:textId="77777777" w:rsidR="00C521E3" w:rsidRPr="002A2FCD" w:rsidRDefault="00C521E3">
            <w:pPr>
              <w:pStyle w:val="PDParagraphDefault"/>
              <w:spacing w:line="240" w:lineRule="auto"/>
              <w:jc w:val="both"/>
              <w:rPr>
                <w:lang w:val="fr-FR"/>
              </w:rPr>
            </w:pPr>
          </w:p>
          <w:p w14:paraId="7073BD2D" w14:textId="77777777" w:rsidR="00C521E3" w:rsidRPr="002A2FCD" w:rsidRDefault="00D650EC">
            <w:pPr>
              <w:pStyle w:val="PDParagraphDefault"/>
              <w:numPr>
                <w:ilvl w:val="0"/>
                <w:numId w:val="20"/>
              </w:numPr>
              <w:spacing w:line="240" w:lineRule="auto"/>
              <w:jc w:val="both"/>
              <w:rPr>
                <w:lang w:val="fr-FR"/>
              </w:rPr>
            </w:pPr>
            <w:r w:rsidRPr="002A2FCD">
              <w:rPr>
                <w:rFonts w:ascii="Times New Roman" w:hAnsi="Times New Roman" w:cs="Times New Roman"/>
                <w:sz w:val="21"/>
                <w:szCs w:val="21"/>
                <w:lang w:val="fr-FR"/>
              </w:rPr>
              <w:t xml:space="preserve">Il est entendu que, dans le cadre de la prestation de services en vertu des présentes, le Fournisseur peut prendre connaissance ou être exposé à des informations, des dossiers, des données, des matériaux et d'autres biens et droits de propriété, tangibles ou intangibles, détenus par, sous licence ou mis à la disposition de PARTNERS et/ou de ses clients ou donateurs, y compris les données concernées ("Informations confidentielles"), qui seront toutes traitées comme des informations confidentielles et exclusives de PARTNERS, de ses concédants de licence et/ou de ses clients ou donateurs. </w:t>
            </w:r>
          </w:p>
          <w:p w14:paraId="232D59B1" w14:textId="77777777" w:rsidR="00C521E3" w:rsidRPr="002A2FCD" w:rsidRDefault="00D650EC">
            <w:pPr>
              <w:pStyle w:val="PDParagraphDefault"/>
              <w:numPr>
                <w:ilvl w:val="0"/>
                <w:numId w:val="20"/>
              </w:numPr>
              <w:spacing w:line="240" w:lineRule="auto"/>
              <w:jc w:val="both"/>
              <w:rPr>
                <w:lang w:val="fr-FR"/>
              </w:rPr>
            </w:pPr>
            <w:r w:rsidRPr="002A2FCD">
              <w:rPr>
                <w:rFonts w:ascii="Times New Roman" w:hAnsi="Times New Roman" w:cs="Times New Roman"/>
                <w:sz w:val="21"/>
                <w:szCs w:val="21"/>
                <w:lang w:val="fr-FR"/>
              </w:rPr>
              <w:t>Toutes les informations confidentielles, qu'elles soient écrites, visuelles, électroniques ou orales, qui peuvent être divulguées, mises à disposition ou apprises de toute autre manière par le fournisseur dans le cadre des services fournis au titre de la présente convention doivent</w:t>
            </w:r>
          </w:p>
          <w:p w14:paraId="1DD695F9" w14:textId="77777777" w:rsidR="00C521E3" w:rsidRPr="002A2FCD" w:rsidRDefault="00D650EC">
            <w:pPr>
              <w:pStyle w:val="PDParagraphDefault"/>
              <w:numPr>
                <w:ilvl w:val="0"/>
                <w:numId w:val="21"/>
              </w:numPr>
              <w:spacing w:line="240" w:lineRule="auto"/>
              <w:jc w:val="both"/>
              <w:rPr>
                <w:lang w:val="fr-FR"/>
              </w:rPr>
            </w:pPr>
            <w:proofErr w:type="gramStart"/>
            <w:r w:rsidRPr="002A2FCD">
              <w:rPr>
                <w:rFonts w:ascii="Times New Roman" w:hAnsi="Times New Roman" w:cs="Times New Roman"/>
                <w:sz w:val="21"/>
                <w:szCs w:val="21"/>
                <w:lang w:val="fr-FR"/>
              </w:rPr>
              <w:t>restent</w:t>
            </w:r>
            <w:proofErr w:type="gramEnd"/>
            <w:r w:rsidRPr="002A2FCD">
              <w:rPr>
                <w:rFonts w:ascii="Times New Roman" w:hAnsi="Times New Roman" w:cs="Times New Roman"/>
                <w:sz w:val="21"/>
                <w:szCs w:val="21"/>
                <w:lang w:val="fr-FR"/>
              </w:rPr>
              <w:t xml:space="preserve"> la propriété exclusive de PARTNERS, de ses concédants de licence et/ou de ses clients ou donateurs, selon le cas, et</w:t>
            </w:r>
          </w:p>
          <w:p w14:paraId="4C442D8D" w14:textId="77777777" w:rsidR="00C521E3" w:rsidRPr="002A2FCD" w:rsidRDefault="00D650EC">
            <w:pPr>
              <w:pStyle w:val="PDParagraphDefault"/>
              <w:numPr>
                <w:ilvl w:val="0"/>
                <w:numId w:val="21"/>
              </w:numPr>
              <w:spacing w:line="240" w:lineRule="auto"/>
              <w:jc w:val="both"/>
              <w:rPr>
                <w:lang w:val="fr-FR"/>
              </w:rPr>
            </w:pPr>
            <w:proofErr w:type="gramStart"/>
            <w:r w:rsidRPr="002A2FCD">
              <w:rPr>
                <w:rFonts w:ascii="Times New Roman" w:hAnsi="Times New Roman" w:cs="Times New Roman"/>
                <w:sz w:val="21"/>
                <w:szCs w:val="21"/>
                <w:lang w:val="fr-FR"/>
              </w:rPr>
              <w:t>ne</w:t>
            </w:r>
            <w:proofErr w:type="gramEnd"/>
            <w:r w:rsidRPr="002A2FCD">
              <w:rPr>
                <w:rFonts w:ascii="Times New Roman" w:hAnsi="Times New Roman" w:cs="Times New Roman"/>
                <w:sz w:val="21"/>
                <w:szCs w:val="21"/>
                <w:lang w:val="fr-FR"/>
              </w:rPr>
              <w:t xml:space="preserve"> s'appliquent pas aux informations confidentielles dont le fournisseur peut démontrer (a) qu'elles étaient dans le domaine public avant la date d'entrée en vigueur du présent contrat, ou qu'elles entrent dans le domaine public après cette date sans qu'il y ait eu faute de sa part, ou (b) qu'elles étaient connues du fournisseur ou en sa possession sans restriction avant la signature du présent contrat.</w:t>
            </w:r>
          </w:p>
          <w:p w14:paraId="6E94479F" w14:textId="77777777" w:rsidR="00C521E3" w:rsidRPr="002A2FCD" w:rsidRDefault="00D650EC">
            <w:pPr>
              <w:pStyle w:val="PDParagraphDefault"/>
              <w:numPr>
                <w:ilvl w:val="0"/>
                <w:numId w:val="20"/>
              </w:numPr>
              <w:spacing w:line="240" w:lineRule="auto"/>
              <w:jc w:val="both"/>
              <w:rPr>
                <w:lang w:val="fr-FR"/>
              </w:rPr>
            </w:pPr>
            <w:r w:rsidRPr="002A2FCD">
              <w:rPr>
                <w:rFonts w:ascii="Times New Roman" w:hAnsi="Times New Roman" w:cs="Times New Roman"/>
                <w:sz w:val="21"/>
                <w:szCs w:val="21"/>
                <w:lang w:val="fr-FR"/>
              </w:rPr>
              <w:t>Toutes les informations confidentielles, y compris les formes dérivées et résiduelles, notamment les copies, extraits et notes de ces informations confidentielles réalisées par le Fournisseur, resteront la propriété de PARTNERS, de ses concédants de licence et/ou de ses clients ou donateurs. En cas de résiliation du présent contrat, le Fournisseur doit, à la demande de PARTNERS, restituer rapidement toutes les informations confidentielles (et toutes les copies, notes et extraits de celles-ci) qui peuvent être sous le contrôle du Fournisseur ou en sa possession à la suite des services fournis dans le cadre du présent contrat.</w:t>
            </w:r>
          </w:p>
          <w:p w14:paraId="498C90F4" w14:textId="77777777" w:rsidR="00C521E3" w:rsidRPr="002A2FCD" w:rsidRDefault="00D650EC">
            <w:pPr>
              <w:pStyle w:val="PDParagraphDefault"/>
              <w:numPr>
                <w:ilvl w:val="0"/>
                <w:numId w:val="20"/>
              </w:numPr>
              <w:spacing w:line="240" w:lineRule="auto"/>
              <w:jc w:val="both"/>
              <w:rPr>
                <w:lang w:val="fr-FR"/>
              </w:rPr>
            </w:pPr>
            <w:r w:rsidRPr="002A2FCD">
              <w:rPr>
                <w:rFonts w:ascii="Times New Roman" w:hAnsi="Times New Roman" w:cs="Times New Roman"/>
                <w:sz w:val="21"/>
                <w:szCs w:val="21"/>
                <w:lang w:val="fr-FR"/>
              </w:rPr>
              <w:t>Le fournisseur ne doit pas publier les informations élaborées dans le cadre du présent bon de commande, ni divulguer, confirmer ou infirmer des détails concernant l'existence ou l'objet du présent bon de commande, ni utiliser le nom des PARTNERS dans le cadre de la promotion des ventes ou de la publicité du fournisseur sans l'accord écrit préalable des PARTNERS.</w:t>
            </w:r>
          </w:p>
          <w:p w14:paraId="30A1B396" w14:textId="77777777" w:rsidR="00C521E3" w:rsidRPr="002A2FCD" w:rsidRDefault="00C521E3">
            <w:pPr>
              <w:pStyle w:val="PDParagraphDefault"/>
              <w:spacing w:line="240" w:lineRule="auto"/>
              <w:jc w:val="both"/>
              <w:rPr>
                <w:lang w:val="fr-FR"/>
              </w:rPr>
            </w:pPr>
          </w:p>
          <w:p w14:paraId="46735E41" w14:textId="77777777" w:rsidR="00C521E3" w:rsidRDefault="00D650EC">
            <w:pPr>
              <w:pStyle w:val="PDParagraphDefault"/>
              <w:spacing w:line="240" w:lineRule="auto"/>
              <w:jc w:val="both"/>
            </w:pPr>
            <w:r>
              <w:rPr>
                <w:rFonts w:ascii="Times New Roman" w:hAnsi="Times New Roman" w:cs="Times New Roman"/>
                <w:b/>
                <w:bCs/>
                <w:sz w:val="21"/>
                <w:szCs w:val="21"/>
              </w:rPr>
              <w:t xml:space="preserve">Article 8. </w:t>
            </w:r>
            <w:proofErr w:type="spellStart"/>
            <w:r>
              <w:rPr>
                <w:rFonts w:ascii="Times New Roman" w:hAnsi="Times New Roman" w:cs="Times New Roman"/>
                <w:b/>
                <w:bCs/>
                <w:sz w:val="21"/>
                <w:szCs w:val="21"/>
              </w:rPr>
              <w:t>Résiliation</w:t>
            </w:r>
            <w:proofErr w:type="spellEnd"/>
            <w:r>
              <w:rPr>
                <w:rFonts w:ascii="Times New Roman" w:hAnsi="Times New Roman" w:cs="Times New Roman"/>
                <w:b/>
                <w:bCs/>
                <w:sz w:val="21"/>
                <w:szCs w:val="21"/>
              </w:rPr>
              <w:t xml:space="preserve"> </w:t>
            </w:r>
          </w:p>
          <w:p w14:paraId="52F3B882" w14:textId="77777777" w:rsidR="00C521E3" w:rsidRDefault="00C521E3">
            <w:pPr>
              <w:pStyle w:val="PDParagraphDefault"/>
              <w:spacing w:line="240" w:lineRule="auto"/>
              <w:jc w:val="both"/>
            </w:pPr>
          </w:p>
          <w:p w14:paraId="6AFA2558" w14:textId="77777777" w:rsidR="00C521E3" w:rsidRPr="002A2FCD" w:rsidRDefault="00D650EC">
            <w:pPr>
              <w:pStyle w:val="PDParagraphDefault"/>
              <w:numPr>
                <w:ilvl w:val="0"/>
                <w:numId w:val="22"/>
              </w:numPr>
              <w:spacing w:line="240" w:lineRule="auto"/>
              <w:jc w:val="both"/>
              <w:rPr>
                <w:lang w:val="fr-FR"/>
              </w:rPr>
            </w:pPr>
            <w:r w:rsidRPr="002A2FCD">
              <w:rPr>
                <w:rFonts w:ascii="Times New Roman" w:hAnsi="Times New Roman" w:cs="Times New Roman"/>
                <w:sz w:val="21"/>
                <w:szCs w:val="21"/>
                <w:lang w:val="fr-FR"/>
              </w:rPr>
              <w:t>Résiliation par défaut. PARTNERS peut, par une mise en demeure écrite adressée au Fournisseur à la partie du Fournisseur identifiée sur la première page de ce contrat, résilier en totalité ou en partie toute marchandise commandée dans le cadre de ce bon de commande si le Fournisseur n'effectue pas la livraison des marchandises dans le délai spécifié dans la commande, si le Fournisseur n'exécute pas l'une des autres dispositions de cette commande, et/ou ne progresse pas au point de compromettre l'exécution du bon de commande conformément à ses termes et, dans l'une ou l'autre de ces deux circonstances, ne remédie pas à ce manquement dans un délai de dix jours (ou un délai plus long que PARTNERS peut autoriser par écrit) après réception d'une notification de PARTNERS spécifiant ce manquement.</w:t>
            </w:r>
          </w:p>
          <w:p w14:paraId="1977A42C" w14:textId="77777777" w:rsidR="00C521E3" w:rsidRPr="002A2FCD" w:rsidRDefault="00D650EC">
            <w:pPr>
              <w:pStyle w:val="PDParagraphDefault"/>
              <w:numPr>
                <w:ilvl w:val="0"/>
                <w:numId w:val="22"/>
              </w:numPr>
              <w:spacing w:line="240" w:lineRule="auto"/>
              <w:jc w:val="both"/>
              <w:rPr>
                <w:lang w:val="fr-FR"/>
              </w:rPr>
            </w:pPr>
            <w:r w:rsidRPr="002A2FCD">
              <w:rPr>
                <w:rFonts w:ascii="Times New Roman" w:hAnsi="Times New Roman" w:cs="Times New Roman"/>
                <w:sz w:val="21"/>
                <w:szCs w:val="21"/>
                <w:lang w:val="fr-FR"/>
              </w:rPr>
              <w:t>Résiliation pour raisons de commodité. La livraison de biens et de services dans le cadre de ce bon de commande peut être résiliée par les PARTNERS, en tout ou en partie, si le gouvernement des États-Unis met fin à l'exécution de l'attribution principale dans le cadre de laquelle ce bon de commande est autorisé, (b) si le gouvernement met fin au financement de l'attribution principale. Si le présent bon de commande est résilié pour des raisons de commodité, le PARTNERS ne seront responsables que des coûts réels, raisonnables, justifiés et admissibles, le montant total à payer par le PARTNERS étant déterminé par voie de négociation. En cas de résiliation pour des raisons de commodité, le PARTNERS soumettront une notification écrite au fournisseur.</w:t>
            </w:r>
          </w:p>
          <w:p w14:paraId="1DE1E18F" w14:textId="77777777" w:rsidR="00C521E3" w:rsidRPr="002A2FCD" w:rsidRDefault="00C521E3">
            <w:pPr>
              <w:pStyle w:val="PDParagraphDefault"/>
              <w:spacing w:line="240" w:lineRule="auto"/>
              <w:jc w:val="both"/>
              <w:rPr>
                <w:lang w:val="fr-FR"/>
              </w:rPr>
            </w:pPr>
          </w:p>
          <w:p w14:paraId="7D96FFEA" w14:textId="77777777" w:rsidR="00C521E3" w:rsidRPr="002A2FCD" w:rsidRDefault="00D650EC">
            <w:pPr>
              <w:pStyle w:val="PDParagraphDefault"/>
              <w:spacing w:line="240" w:lineRule="auto"/>
              <w:jc w:val="both"/>
              <w:rPr>
                <w:lang w:val="fr-FR"/>
              </w:rPr>
            </w:pPr>
            <w:r w:rsidRPr="002A2FCD">
              <w:rPr>
                <w:rFonts w:ascii="Times New Roman" w:hAnsi="Times New Roman" w:cs="Times New Roman"/>
                <w:b/>
                <w:bCs/>
                <w:sz w:val="21"/>
                <w:szCs w:val="21"/>
                <w:lang w:val="fr-FR"/>
              </w:rPr>
              <w:t>Article 9. Les litiges</w:t>
            </w:r>
          </w:p>
          <w:p w14:paraId="24E4B376" w14:textId="77777777" w:rsidR="00C521E3" w:rsidRPr="002A2FCD" w:rsidRDefault="00C521E3">
            <w:pPr>
              <w:pStyle w:val="PDParagraphDefault"/>
              <w:spacing w:line="240" w:lineRule="auto"/>
              <w:jc w:val="both"/>
              <w:rPr>
                <w:lang w:val="fr-FR"/>
              </w:rPr>
            </w:pPr>
          </w:p>
          <w:p w14:paraId="74C58EA8" w14:textId="4A446514" w:rsidR="00C521E3" w:rsidRPr="002A2FCD" w:rsidRDefault="00D650EC">
            <w:pPr>
              <w:pStyle w:val="PDParagraphDefault"/>
              <w:spacing w:line="240" w:lineRule="auto"/>
              <w:jc w:val="both"/>
              <w:rPr>
                <w:lang w:val="fr-FR"/>
              </w:rPr>
            </w:pPr>
            <w:r w:rsidRPr="002A2FCD">
              <w:rPr>
                <w:rFonts w:ascii="Times New Roman" w:hAnsi="Times New Roman" w:cs="Times New Roman"/>
                <w:sz w:val="21"/>
                <w:szCs w:val="21"/>
                <w:lang w:val="fr-FR"/>
              </w:rPr>
              <w:t xml:space="preserve">En cas de litige, de controverse ou de réclamation découlant du présent accord ou en rapport avec celui-ci, ou de sa violation, de sa résiliation ou de sa nullité, ce litige sera définitivement réglé par arbitrage conformément au règlement d'arbitrage de la Chambre de commerce internationale, par un arbitre nommé conformément à ce règlement. La décision d'arbitrage ainsi prise est définitive et contraignante pour les parties. Le lieu de l'arbitrage est </w:t>
            </w:r>
            <w:r w:rsidR="00F935FA">
              <w:rPr>
                <w:rFonts w:ascii="Times New Roman" w:hAnsi="Times New Roman" w:cs="Times New Roman"/>
                <w:sz w:val="21"/>
                <w:szCs w:val="21"/>
                <w:lang w:val="fr-FR"/>
              </w:rPr>
              <w:t>Tunis</w:t>
            </w:r>
            <w:r w:rsidR="001E776B" w:rsidRPr="001E776B">
              <w:rPr>
                <w:rFonts w:ascii="Times New Roman" w:hAnsi="Times New Roman" w:cs="Times New Roman"/>
                <w:sz w:val="21"/>
                <w:szCs w:val="21"/>
                <w:lang w:val="fr-FR"/>
              </w:rPr>
              <w:t xml:space="preserve">, </w:t>
            </w:r>
            <w:r w:rsidR="00F935FA" w:rsidRPr="00F935FA">
              <w:rPr>
                <w:rFonts w:ascii="Times New Roman" w:hAnsi="Times New Roman" w:cs="Times New Roman"/>
                <w:sz w:val="21"/>
                <w:szCs w:val="21"/>
                <w:lang w:val="fr-FR"/>
              </w:rPr>
              <w:t>Tunisie</w:t>
            </w:r>
            <w:r w:rsidRPr="002A2FCD">
              <w:rPr>
                <w:rFonts w:ascii="Times New Roman" w:hAnsi="Times New Roman" w:cs="Times New Roman"/>
                <w:sz w:val="21"/>
                <w:szCs w:val="21"/>
                <w:lang w:val="fr-FR"/>
              </w:rPr>
              <w:t>. La langue utilisée dans la procédure d'arbitrage est l'anglais. La décision de l'arbitre est contraignante et peut être saisie et exécutée par tout tribunal compétent. Chaque partie supportera ses propres frais et honoraires d'avocat.</w:t>
            </w:r>
          </w:p>
          <w:p w14:paraId="59FEA63C" w14:textId="77777777" w:rsidR="00C521E3" w:rsidRPr="002A2FCD" w:rsidRDefault="00C521E3">
            <w:pPr>
              <w:pStyle w:val="PDParagraphDefault"/>
              <w:spacing w:line="240" w:lineRule="auto"/>
              <w:jc w:val="both"/>
              <w:rPr>
                <w:lang w:val="fr-FR"/>
              </w:rPr>
            </w:pPr>
          </w:p>
          <w:p w14:paraId="193C3885" w14:textId="77777777" w:rsidR="00C521E3" w:rsidRPr="002A2FCD" w:rsidRDefault="00D650EC">
            <w:pPr>
              <w:pStyle w:val="PDParagraphDefault"/>
              <w:spacing w:line="240" w:lineRule="auto"/>
              <w:jc w:val="both"/>
              <w:rPr>
                <w:lang w:val="fr-FR"/>
              </w:rPr>
            </w:pPr>
            <w:r w:rsidRPr="002A2FCD">
              <w:rPr>
                <w:rFonts w:ascii="Times New Roman" w:hAnsi="Times New Roman" w:cs="Times New Roman"/>
                <w:b/>
                <w:bCs/>
                <w:sz w:val="21"/>
                <w:szCs w:val="21"/>
                <w:lang w:val="fr-FR"/>
              </w:rPr>
              <w:t>Article 10. Lutte contre les rétrocommissions</w:t>
            </w:r>
          </w:p>
          <w:p w14:paraId="36510F4C" w14:textId="77777777" w:rsidR="00C521E3" w:rsidRPr="002A2FCD" w:rsidRDefault="00C521E3">
            <w:pPr>
              <w:pStyle w:val="PDParagraphDefault"/>
              <w:spacing w:line="240" w:lineRule="auto"/>
              <w:jc w:val="both"/>
              <w:rPr>
                <w:lang w:val="fr-FR"/>
              </w:rPr>
            </w:pPr>
          </w:p>
          <w:p w14:paraId="5EC4AD4D" w14:textId="77777777" w:rsidR="00C521E3" w:rsidRPr="002A2FCD" w:rsidRDefault="00D650EC">
            <w:pPr>
              <w:pStyle w:val="PDParagraphDefault"/>
              <w:spacing w:line="240" w:lineRule="auto"/>
              <w:jc w:val="both"/>
              <w:rPr>
                <w:lang w:val="fr-FR"/>
              </w:rPr>
            </w:pPr>
            <w:r w:rsidRPr="002A2FCD">
              <w:rPr>
                <w:rFonts w:ascii="Times New Roman" w:hAnsi="Times New Roman" w:cs="Times New Roman"/>
                <w:sz w:val="21"/>
                <w:szCs w:val="21"/>
                <w:lang w:val="fr-FR"/>
              </w:rPr>
              <w:t>Aucune offre, aucun paiement, aucune contrepartie ou aucun avantage de quelque nature que ce soit constituant une pratique illégale ou corrompue ne sera fait, directement ou indirectement, en tant qu'incitation ou récompense pour l'attribution du présent bon de commande ou des bons de commande ultérieurs. Toute pratique de ce type constituera un motif d'annulation de l'attribution du présent bon de commande et d'autres actions, civiles et/ou pénales, le cas échéant.</w:t>
            </w:r>
          </w:p>
          <w:p w14:paraId="3A3942E2" w14:textId="77777777" w:rsidR="00C521E3" w:rsidRPr="002A2FCD" w:rsidRDefault="00C521E3">
            <w:pPr>
              <w:pStyle w:val="PDParagraphDefault"/>
              <w:spacing w:line="240" w:lineRule="auto"/>
              <w:jc w:val="both"/>
              <w:rPr>
                <w:lang w:val="fr-FR"/>
              </w:rPr>
            </w:pPr>
          </w:p>
          <w:p w14:paraId="41C79EC2" w14:textId="77777777" w:rsidR="00C521E3" w:rsidRPr="002A2FCD" w:rsidRDefault="00D650EC">
            <w:pPr>
              <w:pStyle w:val="PDParagraphDefault"/>
              <w:spacing w:line="240" w:lineRule="auto"/>
              <w:jc w:val="both"/>
              <w:rPr>
                <w:lang w:val="fr-FR"/>
              </w:rPr>
            </w:pPr>
            <w:r w:rsidRPr="002A2FCD">
              <w:rPr>
                <w:rFonts w:ascii="Times New Roman" w:hAnsi="Times New Roman" w:cs="Times New Roman"/>
                <w:b/>
                <w:bCs/>
                <w:sz w:val="21"/>
                <w:szCs w:val="21"/>
                <w:lang w:val="fr-FR"/>
              </w:rPr>
              <w:t>Article 11. Interdiction du financement du terrorisme</w:t>
            </w:r>
          </w:p>
          <w:p w14:paraId="22225D55" w14:textId="77777777" w:rsidR="00C521E3" w:rsidRPr="002A2FCD" w:rsidRDefault="00C521E3">
            <w:pPr>
              <w:pStyle w:val="PDParagraphDefault"/>
              <w:spacing w:line="240" w:lineRule="auto"/>
              <w:jc w:val="both"/>
              <w:rPr>
                <w:lang w:val="fr-FR"/>
              </w:rPr>
            </w:pPr>
          </w:p>
          <w:p w14:paraId="1B634C17" w14:textId="77777777" w:rsidR="00C521E3" w:rsidRPr="002A2FCD" w:rsidRDefault="00D650EC">
            <w:pPr>
              <w:pStyle w:val="PDParagraphDefault"/>
              <w:spacing w:line="240" w:lineRule="auto"/>
              <w:jc w:val="both"/>
              <w:rPr>
                <w:lang w:val="fr-FR"/>
              </w:rPr>
            </w:pPr>
            <w:r w:rsidRPr="002A2FCD">
              <w:rPr>
                <w:rFonts w:ascii="Times New Roman" w:hAnsi="Times New Roman" w:cs="Times New Roman"/>
                <w:sz w:val="21"/>
                <w:szCs w:val="21"/>
                <w:lang w:val="fr-FR"/>
              </w:rPr>
              <w:t>Il est rappelé au fournisseur que les décrets et les lois des États-Unis interdisent les transactions avec des personnes et des organisations associées au terrorisme, ainsi que la fourniture de ressources et de soutien à ces personnes et organisations. Il est de la responsabilité juridique du fournisseur de veiller au respect de ces décrets et lois. Cette disposition doit être incluse dans tous les contrats conclus dans le cadre d'une commande émise en vertu du présent bon de commande.</w:t>
            </w:r>
          </w:p>
          <w:p w14:paraId="4B6AC966" w14:textId="77777777" w:rsidR="00C521E3" w:rsidRPr="002A2FCD" w:rsidRDefault="00C521E3">
            <w:pPr>
              <w:pStyle w:val="PDParagraphDefault"/>
              <w:spacing w:line="240" w:lineRule="auto"/>
              <w:jc w:val="both"/>
              <w:rPr>
                <w:lang w:val="fr-FR"/>
              </w:rPr>
            </w:pPr>
          </w:p>
          <w:p w14:paraId="5ABD2CFD" w14:textId="77777777" w:rsidR="00C521E3" w:rsidRPr="002A2FCD" w:rsidRDefault="00D650EC">
            <w:pPr>
              <w:pStyle w:val="PDParagraphDefault"/>
              <w:spacing w:line="240" w:lineRule="auto"/>
              <w:jc w:val="both"/>
              <w:rPr>
                <w:lang w:val="fr-FR"/>
              </w:rPr>
            </w:pPr>
            <w:r w:rsidRPr="002A2FCD">
              <w:rPr>
                <w:rFonts w:ascii="Times New Roman" w:hAnsi="Times New Roman" w:cs="Times New Roman"/>
                <w:b/>
                <w:bCs/>
                <w:sz w:val="21"/>
                <w:szCs w:val="21"/>
                <w:lang w:val="fr-FR"/>
              </w:rPr>
              <w:t xml:space="preserve">Article 12. Compensation </w:t>
            </w:r>
          </w:p>
          <w:p w14:paraId="2673C512" w14:textId="77777777" w:rsidR="00C521E3" w:rsidRPr="002A2FCD" w:rsidRDefault="00C521E3">
            <w:pPr>
              <w:pStyle w:val="PDParagraphDefault"/>
              <w:spacing w:line="240" w:lineRule="auto"/>
              <w:jc w:val="both"/>
              <w:rPr>
                <w:lang w:val="fr-FR"/>
              </w:rPr>
            </w:pPr>
          </w:p>
          <w:p w14:paraId="425C113D" w14:textId="77777777" w:rsidR="00C521E3" w:rsidRPr="002A2FCD" w:rsidRDefault="00D650EC">
            <w:pPr>
              <w:pStyle w:val="PDParagraphDefault"/>
              <w:spacing w:line="240" w:lineRule="auto"/>
              <w:jc w:val="both"/>
              <w:rPr>
                <w:lang w:val="fr-FR"/>
              </w:rPr>
            </w:pPr>
            <w:r w:rsidRPr="002A2FCD">
              <w:rPr>
                <w:rFonts w:ascii="Times New Roman" w:hAnsi="Times New Roman" w:cs="Times New Roman"/>
                <w:sz w:val="21"/>
                <w:szCs w:val="21"/>
                <w:lang w:val="fr-FR"/>
              </w:rPr>
              <w:t>PARTNERS se réserve le droit de compenser les montants payables au Fournisseur en vertu du présent Bon de commande ou de tout autre accord, contrat ou bon de commande, par le montant de toute réclamation ou remboursement que PARTNERS pourrait avoir à l'encontre du Fournisseur.</w:t>
            </w:r>
          </w:p>
          <w:p w14:paraId="610E38DC" w14:textId="77777777" w:rsidR="00C521E3" w:rsidRPr="002A2FCD" w:rsidRDefault="00C521E3">
            <w:pPr>
              <w:pStyle w:val="PDParagraphDefault"/>
              <w:spacing w:line="240" w:lineRule="auto"/>
              <w:jc w:val="both"/>
              <w:rPr>
                <w:lang w:val="fr-FR"/>
              </w:rPr>
            </w:pPr>
          </w:p>
          <w:p w14:paraId="79A838BE" w14:textId="77777777" w:rsidR="00C521E3" w:rsidRPr="002A2FCD" w:rsidRDefault="00D650EC">
            <w:pPr>
              <w:pStyle w:val="PDParagraphDefault"/>
              <w:spacing w:line="240" w:lineRule="auto"/>
              <w:jc w:val="both"/>
              <w:rPr>
                <w:lang w:val="fr-FR"/>
              </w:rPr>
            </w:pPr>
            <w:r w:rsidRPr="002A2FCD">
              <w:rPr>
                <w:rFonts w:ascii="Times New Roman" w:hAnsi="Times New Roman" w:cs="Times New Roman"/>
                <w:b/>
                <w:bCs/>
                <w:sz w:val="21"/>
                <w:szCs w:val="21"/>
                <w:lang w:val="fr-FR"/>
              </w:rPr>
              <w:t>Article 13. Affectation et délégation</w:t>
            </w:r>
          </w:p>
          <w:p w14:paraId="4595D5A6" w14:textId="77777777" w:rsidR="00C521E3" w:rsidRPr="002A2FCD" w:rsidRDefault="00C521E3">
            <w:pPr>
              <w:pStyle w:val="PDParagraphDefault"/>
              <w:spacing w:line="240" w:lineRule="auto"/>
              <w:jc w:val="both"/>
              <w:rPr>
                <w:lang w:val="fr-FR"/>
              </w:rPr>
            </w:pPr>
          </w:p>
          <w:p w14:paraId="20320844" w14:textId="77777777" w:rsidR="00C521E3" w:rsidRPr="002A2FCD" w:rsidRDefault="00D650EC">
            <w:pPr>
              <w:pStyle w:val="PDParagraphDefault"/>
              <w:spacing w:line="240" w:lineRule="auto"/>
              <w:jc w:val="both"/>
              <w:rPr>
                <w:lang w:val="fr-FR"/>
              </w:rPr>
            </w:pPr>
            <w:r w:rsidRPr="002A2FCD">
              <w:rPr>
                <w:rFonts w:ascii="Times New Roman" w:hAnsi="Times New Roman" w:cs="Times New Roman"/>
                <w:sz w:val="21"/>
                <w:szCs w:val="21"/>
                <w:lang w:val="fr-FR"/>
              </w:rPr>
              <w:t>Le présent bon de commande ne peut être cédé ou délégué, en tout ou en partie, par le fournisseur sans le consentement écrit de PARTNERS. En cas d'absence de consentement, toute cession est annulée.</w:t>
            </w:r>
          </w:p>
          <w:p w14:paraId="3A73CCB4" w14:textId="77777777" w:rsidR="00C521E3" w:rsidRDefault="00C521E3">
            <w:pPr>
              <w:pStyle w:val="PDParagraphDefault"/>
              <w:spacing w:line="240" w:lineRule="auto"/>
              <w:jc w:val="both"/>
              <w:rPr>
                <w:lang w:val="fr-FR"/>
              </w:rPr>
            </w:pPr>
          </w:p>
          <w:p w14:paraId="6000F5E1" w14:textId="77777777" w:rsidR="007841CF" w:rsidRPr="002A2FCD" w:rsidRDefault="007841CF">
            <w:pPr>
              <w:pStyle w:val="PDParagraphDefault"/>
              <w:spacing w:line="240" w:lineRule="auto"/>
              <w:jc w:val="both"/>
              <w:rPr>
                <w:lang w:val="fr-FR"/>
              </w:rPr>
            </w:pPr>
          </w:p>
          <w:p w14:paraId="0780F17B" w14:textId="77777777" w:rsidR="00C521E3" w:rsidRPr="002A2FCD" w:rsidRDefault="00C521E3">
            <w:pPr>
              <w:pStyle w:val="PDParagraphDefault"/>
              <w:spacing w:line="240" w:lineRule="auto"/>
              <w:jc w:val="both"/>
              <w:rPr>
                <w:lang w:val="fr-FR"/>
              </w:rPr>
            </w:pPr>
          </w:p>
          <w:p w14:paraId="78BCB839" w14:textId="77777777" w:rsidR="00C521E3" w:rsidRPr="002A2FCD" w:rsidRDefault="00D650EC">
            <w:pPr>
              <w:pStyle w:val="PDParagraphDefault"/>
              <w:spacing w:line="240" w:lineRule="auto"/>
              <w:jc w:val="both"/>
              <w:rPr>
                <w:lang w:val="fr-FR"/>
              </w:rPr>
            </w:pPr>
            <w:r w:rsidRPr="002A2FCD">
              <w:rPr>
                <w:rFonts w:ascii="Times New Roman" w:hAnsi="Times New Roman" w:cs="Times New Roman"/>
                <w:b/>
                <w:bCs/>
                <w:sz w:val="21"/>
                <w:szCs w:val="21"/>
                <w:lang w:val="fr-FR"/>
              </w:rPr>
              <w:t>​Article 14. Respect des lois et normes applicables</w:t>
            </w:r>
          </w:p>
          <w:p w14:paraId="7AF459EA" w14:textId="77777777" w:rsidR="00C521E3" w:rsidRPr="002A2FCD" w:rsidRDefault="00C521E3">
            <w:pPr>
              <w:pStyle w:val="PDParagraphDefault"/>
              <w:spacing w:line="240" w:lineRule="auto"/>
              <w:jc w:val="both"/>
              <w:rPr>
                <w:lang w:val="fr-FR"/>
              </w:rPr>
            </w:pPr>
          </w:p>
          <w:p w14:paraId="0B2A65EA" w14:textId="1C72B4A0" w:rsidR="00C521E3" w:rsidRPr="002A2FCD" w:rsidRDefault="00D650EC">
            <w:pPr>
              <w:pStyle w:val="PDParagraphDefault"/>
              <w:spacing w:line="240" w:lineRule="auto"/>
              <w:jc w:val="both"/>
              <w:rPr>
                <w:lang w:val="fr-FR"/>
              </w:rPr>
            </w:pPr>
            <w:r w:rsidRPr="002A2FCD">
              <w:rPr>
                <w:rFonts w:ascii="Times New Roman" w:hAnsi="Times New Roman" w:cs="Times New Roman"/>
                <w:sz w:val="21"/>
                <w:szCs w:val="21"/>
                <w:lang w:val="fr-FR"/>
              </w:rPr>
              <w:t>Le fournisseur doit se conformer à toutes les lois, ordonnances, codes, réglementations et autres règles faisant autorité</w:t>
            </w:r>
            <w:r w:rsidR="001E776B">
              <w:rPr>
                <w:rFonts w:ascii="Times New Roman" w:hAnsi="Times New Roman" w:cs="Times New Roman"/>
                <w:sz w:val="21"/>
                <w:szCs w:val="21"/>
                <w:lang w:val="fr-FR"/>
              </w:rPr>
              <w:t xml:space="preserve"> </w:t>
            </w:r>
            <w:r w:rsidR="001E776B" w:rsidRPr="001E776B">
              <w:rPr>
                <w:rFonts w:ascii="Times New Roman" w:hAnsi="Times New Roman" w:cs="Times New Roman"/>
                <w:sz w:val="21"/>
                <w:szCs w:val="21"/>
                <w:lang w:val="fr-FR"/>
              </w:rPr>
              <w:t xml:space="preserve">de la République de </w:t>
            </w:r>
            <w:r w:rsidR="00F935FA" w:rsidRPr="00F935FA">
              <w:rPr>
                <w:rFonts w:ascii="Times New Roman" w:hAnsi="Times New Roman" w:cs="Times New Roman"/>
                <w:sz w:val="21"/>
                <w:szCs w:val="21"/>
                <w:lang w:val="fr-FR"/>
              </w:rPr>
              <w:t>Tunisie</w:t>
            </w:r>
            <w:r w:rsidRPr="002A2FCD">
              <w:rPr>
                <w:rFonts w:ascii="Times New Roman" w:hAnsi="Times New Roman" w:cs="Times New Roman"/>
                <w:sz w:val="21"/>
                <w:szCs w:val="21"/>
                <w:lang w:val="fr-FR"/>
              </w:rPr>
              <w:t xml:space="preserve">, ainsi qu'aux réglementations du donateur. </w:t>
            </w:r>
          </w:p>
          <w:p w14:paraId="749477E1" w14:textId="77777777" w:rsidR="00C521E3" w:rsidRPr="002A2FCD" w:rsidRDefault="00C521E3">
            <w:pPr>
              <w:pStyle w:val="PDParagraphDefault"/>
              <w:spacing w:line="240" w:lineRule="auto"/>
              <w:jc w:val="both"/>
              <w:rPr>
                <w:lang w:val="fr-FR"/>
              </w:rPr>
            </w:pPr>
          </w:p>
          <w:p w14:paraId="7EC7E394" w14:textId="77777777" w:rsidR="00C521E3" w:rsidRDefault="00D650EC">
            <w:pPr>
              <w:pStyle w:val="PDParagraphDefault"/>
              <w:spacing w:line="240" w:lineRule="auto"/>
              <w:jc w:val="both"/>
            </w:pPr>
            <w:r>
              <w:rPr>
                <w:rFonts w:ascii="Times New Roman" w:hAnsi="Times New Roman" w:cs="Times New Roman"/>
                <w:b/>
                <w:bCs/>
                <w:sz w:val="21"/>
                <w:szCs w:val="21"/>
              </w:rPr>
              <w:t>Article 15. Force Majeure</w:t>
            </w:r>
          </w:p>
          <w:p w14:paraId="557293E2" w14:textId="77777777" w:rsidR="00C521E3" w:rsidRDefault="00C521E3">
            <w:pPr>
              <w:pStyle w:val="PDParagraphDefault"/>
              <w:spacing w:line="240" w:lineRule="auto"/>
              <w:jc w:val="both"/>
            </w:pPr>
          </w:p>
          <w:p w14:paraId="27A02D54" w14:textId="77777777" w:rsidR="00C521E3" w:rsidRPr="002A2FCD" w:rsidRDefault="00D650EC">
            <w:pPr>
              <w:pStyle w:val="PDParagraphDefault"/>
              <w:numPr>
                <w:ilvl w:val="0"/>
                <w:numId w:val="23"/>
              </w:numPr>
              <w:spacing w:line="240" w:lineRule="auto"/>
              <w:jc w:val="both"/>
              <w:rPr>
                <w:lang w:val="fr-FR"/>
              </w:rPr>
            </w:pPr>
            <w:r w:rsidRPr="002A2FCD">
              <w:rPr>
                <w:rFonts w:ascii="Times New Roman" w:hAnsi="Times New Roman" w:cs="Times New Roman"/>
                <w:sz w:val="21"/>
                <w:szCs w:val="21"/>
                <w:lang w:val="fr-FR"/>
              </w:rPr>
              <w:t>Le terme "force majeure", tel qu'il est utilisé dans le présent document, désigne les cas de force majeure, les catastrophes naturelles, l'invasion ou la guerre (déclarée ou non) et autres hostilités, la révolution, la rébellion, les conflits du travail, l'insurrection ou l'émeute, les affrontements ou autres désordres, les radiations ionisantes ou l'affrontement par une activité régulière d'explosifs non clairs ou de déchets, radioactifs, biologiques, chimiques ou toxiques, ou d'autres propriétés dangereuses de tout explosif, d'agents biologiques ou chimiques, d'assemblages nucléaires ou de leurs composants nucléaires, ou tout autre acte, événement ou circonstance de nature ou de force similaire, résultant de circonstances indépendantes de la volonté du fournisseur ou dont on ne peut raisonnablement attendre de lui qu'il les ait prises en compte et dont on ne peut raisonnablement attendre de lui qu'il les ait évitées ou surmontées, ou les conséquences de celles-ci.</w:t>
            </w:r>
          </w:p>
          <w:p w14:paraId="46F7BC64" w14:textId="77777777" w:rsidR="00C521E3" w:rsidRPr="002A2FCD" w:rsidRDefault="00D650EC">
            <w:pPr>
              <w:pStyle w:val="PDParagraphDefault"/>
              <w:numPr>
                <w:ilvl w:val="0"/>
                <w:numId w:val="23"/>
              </w:numPr>
              <w:spacing w:line="240" w:lineRule="auto"/>
              <w:jc w:val="both"/>
              <w:rPr>
                <w:lang w:val="fr-FR"/>
              </w:rPr>
            </w:pPr>
            <w:r w:rsidRPr="002A2FCD">
              <w:rPr>
                <w:rFonts w:ascii="Times New Roman" w:hAnsi="Times New Roman" w:cs="Times New Roman"/>
                <w:sz w:val="21"/>
                <w:szCs w:val="21"/>
                <w:lang w:val="fr-FR"/>
              </w:rPr>
              <w:t>Le Fournisseur ne sera pas responsable des surcoûts si le défaut d'exécution de la commande résulte d'une cause de Force Majeure et si le Fournisseur, dans les 20 (vingt) jours à compter du début d'une telle Force Majeure, notifie à PARTNERS cet empêchement d'exécution et sa cause. Si le défaut d'exécution est causé par la faute d'un sous-traitant du Fournisseur et si ce défaut résulte de causes indépendantes du contrôle du Fournisseur et du sous-traitant du Fournisseur et sans la faute ou la négligence de l'un d'eux (Force Majeure), et si le Fournisseur, dans les 20 (vingt) jours à compter du début de la Force Majeure, notifie par écrit à PARTNERS le défaut d'exécution et sa cause, notifie par écrit au PARTNERS cet empêchement et sa cause, le Fournisseur ne sera pas responsable des surcoûts dus à l'inexécution, à moins que les fournitures ou services à fournir par le Fournisseur aient pu être obtenus auprès d'autres sources en temps utile pour permettre au Fournisseur de respecter le calendrier de livraison requis.</w:t>
            </w:r>
          </w:p>
          <w:p w14:paraId="2903301B" w14:textId="77777777" w:rsidR="00C521E3" w:rsidRPr="002A2FCD" w:rsidRDefault="00C521E3">
            <w:pPr>
              <w:pStyle w:val="PDParagraphDefault"/>
              <w:spacing w:line="240" w:lineRule="auto"/>
              <w:jc w:val="both"/>
              <w:rPr>
                <w:lang w:val="fr-FR"/>
              </w:rPr>
            </w:pPr>
          </w:p>
          <w:p w14:paraId="7A59453C" w14:textId="77777777" w:rsidR="00C521E3" w:rsidRPr="002A2FCD" w:rsidRDefault="00D650EC">
            <w:pPr>
              <w:pStyle w:val="PDParagraphDefault"/>
              <w:spacing w:line="240" w:lineRule="auto"/>
              <w:jc w:val="both"/>
              <w:rPr>
                <w:lang w:val="fr-FR"/>
              </w:rPr>
            </w:pPr>
            <w:r w:rsidRPr="002A2FCD">
              <w:rPr>
                <w:rFonts w:ascii="Times New Roman" w:hAnsi="Times New Roman" w:cs="Times New Roman"/>
                <w:b/>
                <w:bCs/>
                <w:sz w:val="21"/>
                <w:szCs w:val="21"/>
                <w:lang w:val="fr-FR"/>
              </w:rPr>
              <w:t>Article 16. Statut d'entrepreneur indépendant</w:t>
            </w:r>
          </w:p>
          <w:p w14:paraId="4DC20F4C" w14:textId="77777777" w:rsidR="00C521E3" w:rsidRPr="002A2FCD" w:rsidRDefault="00C521E3">
            <w:pPr>
              <w:pStyle w:val="PDParagraphDefault"/>
              <w:spacing w:line="240" w:lineRule="auto"/>
              <w:jc w:val="both"/>
              <w:rPr>
                <w:lang w:val="fr-FR"/>
              </w:rPr>
            </w:pPr>
          </w:p>
          <w:p w14:paraId="28D1C43B" w14:textId="77777777" w:rsidR="00C521E3" w:rsidRPr="002A2FCD" w:rsidRDefault="00D650EC">
            <w:pPr>
              <w:pStyle w:val="PDParagraphDefault"/>
              <w:spacing w:line="240" w:lineRule="auto"/>
              <w:jc w:val="both"/>
              <w:rPr>
                <w:lang w:val="fr-FR"/>
              </w:rPr>
            </w:pPr>
            <w:r w:rsidRPr="002A2FCD">
              <w:rPr>
                <w:rFonts w:ascii="Times New Roman" w:hAnsi="Times New Roman" w:cs="Times New Roman"/>
                <w:sz w:val="21"/>
                <w:szCs w:val="21"/>
                <w:lang w:val="fr-FR"/>
              </w:rPr>
              <w:t>Le fournisseur est et reste un entrepreneur indépendant pendant l'exécution du présent bon de commande.</w:t>
            </w:r>
          </w:p>
          <w:p w14:paraId="1261DB4F" w14:textId="77777777" w:rsidR="00C521E3" w:rsidRPr="002A2FCD" w:rsidRDefault="00C521E3">
            <w:pPr>
              <w:pStyle w:val="PDParagraphDefault"/>
              <w:spacing w:line="240" w:lineRule="auto"/>
              <w:jc w:val="both"/>
              <w:rPr>
                <w:lang w:val="fr-FR"/>
              </w:rPr>
            </w:pPr>
          </w:p>
          <w:p w14:paraId="4F27314D" w14:textId="77777777" w:rsidR="00C521E3" w:rsidRPr="002A2FCD" w:rsidRDefault="00D650EC">
            <w:pPr>
              <w:pStyle w:val="PDParagraphDefault"/>
              <w:spacing w:line="240" w:lineRule="auto"/>
              <w:jc w:val="both"/>
              <w:rPr>
                <w:lang w:val="fr-FR"/>
              </w:rPr>
            </w:pPr>
            <w:r w:rsidRPr="002A2FCD">
              <w:rPr>
                <w:rFonts w:ascii="Times New Roman" w:hAnsi="Times New Roman" w:cs="Times New Roman"/>
                <w:b/>
                <w:bCs/>
                <w:sz w:val="21"/>
                <w:szCs w:val="21"/>
                <w:lang w:val="fr-FR"/>
              </w:rPr>
              <w:t>Article 17. Indemnité de brevet</w:t>
            </w:r>
          </w:p>
          <w:p w14:paraId="2D9B3B61" w14:textId="77777777" w:rsidR="00C521E3" w:rsidRPr="002A2FCD" w:rsidRDefault="00C521E3">
            <w:pPr>
              <w:pStyle w:val="PDParagraphDefault"/>
              <w:spacing w:line="240" w:lineRule="auto"/>
              <w:jc w:val="both"/>
              <w:rPr>
                <w:lang w:val="fr-FR"/>
              </w:rPr>
            </w:pPr>
          </w:p>
          <w:p w14:paraId="3741BB00" w14:textId="77777777" w:rsidR="00C521E3" w:rsidRPr="002A2FCD" w:rsidRDefault="00D650EC">
            <w:pPr>
              <w:pStyle w:val="PDParagraphDefault"/>
              <w:spacing w:line="240" w:lineRule="auto"/>
              <w:jc w:val="both"/>
              <w:rPr>
                <w:lang w:val="fr-FR"/>
              </w:rPr>
            </w:pPr>
            <w:r w:rsidRPr="002A2FCD">
              <w:rPr>
                <w:rFonts w:ascii="Times New Roman" w:hAnsi="Times New Roman" w:cs="Times New Roman"/>
                <w:sz w:val="21"/>
                <w:szCs w:val="21"/>
                <w:lang w:val="fr-FR"/>
              </w:rPr>
              <w:t>Le fournisseur garantit le PARTNERS et ses dirigeants, employés et agents contre toute responsabilité, y compris les coûts, en cas de violation directe ou contributive, réelle ou présumée, ou d'incitation à la violation de tout brevet, marque ou droit d'auteur américain ou étranger, résultant de l'exécution du présent bon de commande.</w:t>
            </w:r>
          </w:p>
          <w:p w14:paraId="6FAFC2C4" w14:textId="77777777" w:rsidR="00C521E3" w:rsidRPr="002A2FCD" w:rsidRDefault="00C521E3">
            <w:pPr>
              <w:pStyle w:val="PDParagraphDefault"/>
              <w:spacing w:line="240" w:lineRule="auto"/>
              <w:jc w:val="both"/>
              <w:rPr>
                <w:lang w:val="fr-FR"/>
              </w:rPr>
            </w:pPr>
          </w:p>
          <w:p w14:paraId="44CFDC41" w14:textId="77777777" w:rsidR="00C521E3" w:rsidRPr="002A2FCD" w:rsidRDefault="00D650EC">
            <w:pPr>
              <w:pStyle w:val="PDParagraphDefault"/>
              <w:spacing w:line="240" w:lineRule="auto"/>
              <w:jc w:val="both"/>
              <w:rPr>
                <w:lang w:val="fr-FR"/>
              </w:rPr>
            </w:pPr>
            <w:r w:rsidRPr="002A2FCD">
              <w:rPr>
                <w:rFonts w:ascii="Times New Roman" w:hAnsi="Times New Roman" w:cs="Times New Roman"/>
                <w:b/>
                <w:bCs/>
                <w:sz w:val="21"/>
                <w:szCs w:val="21"/>
                <w:lang w:val="fr-FR"/>
              </w:rPr>
              <w:t>Article 18. Divisibilité</w:t>
            </w:r>
          </w:p>
          <w:p w14:paraId="7541779C" w14:textId="77777777" w:rsidR="00C521E3" w:rsidRPr="002A2FCD" w:rsidRDefault="00C521E3">
            <w:pPr>
              <w:pStyle w:val="PDParagraphDefault"/>
              <w:spacing w:line="240" w:lineRule="auto"/>
              <w:jc w:val="both"/>
              <w:rPr>
                <w:lang w:val="fr-FR"/>
              </w:rPr>
            </w:pPr>
          </w:p>
          <w:p w14:paraId="6B969F3E" w14:textId="77777777" w:rsidR="00C521E3" w:rsidRPr="002A2FCD" w:rsidRDefault="00D650EC">
            <w:pPr>
              <w:pStyle w:val="PDParagraphDefault"/>
              <w:spacing w:line="240" w:lineRule="auto"/>
              <w:jc w:val="both"/>
              <w:rPr>
                <w:lang w:val="fr-FR"/>
              </w:rPr>
            </w:pPr>
            <w:r w:rsidRPr="002A2FCD">
              <w:rPr>
                <w:rFonts w:ascii="Times New Roman" w:hAnsi="Times New Roman" w:cs="Times New Roman"/>
                <w:sz w:val="21"/>
                <w:szCs w:val="21"/>
                <w:lang w:val="fr-FR"/>
              </w:rPr>
              <w:t xml:space="preserve">Si un tribunal compétent détermine qu'une disposition du présent accord est invalide ou inapplicable, cette décision n'affectera pas les autres dispositions du présent accord. En outre, chaque disposition valide du présent accord sera </w:t>
            </w:r>
            <w:proofErr w:type="gramStart"/>
            <w:r w:rsidRPr="002A2FCD">
              <w:rPr>
                <w:rFonts w:ascii="Times New Roman" w:hAnsi="Times New Roman" w:cs="Times New Roman"/>
                <w:sz w:val="21"/>
                <w:szCs w:val="21"/>
                <w:lang w:val="fr-FR"/>
              </w:rPr>
              <w:t>appliquée</w:t>
            </w:r>
            <w:proofErr w:type="gramEnd"/>
            <w:r w:rsidRPr="002A2FCD">
              <w:rPr>
                <w:rFonts w:ascii="Times New Roman" w:hAnsi="Times New Roman" w:cs="Times New Roman"/>
                <w:sz w:val="21"/>
                <w:szCs w:val="21"/>
                <w:lang w:val="fr-FR"/>
              </w:rPr>
              <w:t xml:space="preserve"> dans toute la mesure permise par la loi.</w:t>
            </w:r>
          </w:p>
          <w:p w14:paraId="0C680C3B" w14:textId="77777777" w:rsidR="00C521E3" w:rsidRPr="002A2FCD" w:rsidRDefault="00C521E3">
            <w:pPr>
              <w:pStyle w:val="PDParagraphDefault"/>
              <w:spacing w:line="240" w:lineRule="auto"/>
              <w:jc w:val="both"/>
              <w:rPr>
                <w:lang w:val="fr-FR"/>
              </w:rPr>
            </w:pPr>
          </w:p>
          <w:p w14:paraId="0EA9ECE8" w14:textId="77777777" w:rsidR="00C521E3" w:rsidRDefault="00D650EC">
            <w:pPr>
              <w:pStyle w:val="PDParagraphDefault"/>
              <w:spacing w:line="240" w:lineRule="auto"/>
              <w:jc w:val="both"/>
            </w:pPr>
            <w:r>
              <w:rPr>
                <w:rFonts w:ascii="Times New Roman" w:hAnsi="Times New Roman" w:cs="Times New Roman"/>
                <w:b/>
                <w:bCs/>
                <w:sz w:val="21"/>
                <w:szCs w:val="21"/>
              </w:rPr>
              <w:t xml:space="preserve">​Article 19. </w:t>
            </w:r>
            <w:proofErr w:type="spellStart"/>
            <w:r>
              <w:rPr>
                <w:rFonts w:ascii="Times New Roman" w:hAnsi="Times New Roman" w:cs="Times New Roman"/>
                <w:b/>
                <w:bCs/>
                <w:sz w:val="21"/>
                <w:szCs w:val="21"/>
              </w:rPr>
              <w:t>Expédition</w:t>
            </w:r>
            <w:proofErr w:type="spellEnd"/>
            <w:r>
              <w:rPr>
                <w:rFonts w:ascii="Times New Roman" w:hAnsi="Times New Roman" w:cs="Times New Roman"/>
                <w:b/>
                <w:bCs/>
                <w:sz w:val="21"/>
                <w:szCs w:val="21"/>
              </w:rPr>
              <w:t xml:space="preserve"> et livraison</w:t>
            </w:r>
          </w:p>
          <w:p w14:paraId="27F23FF9" w14:textId="77777777" w:rsidR="00C521E3" w:rsidRDefault="00C521E3">
            <w:pPr>
              <w:pStyle w:val="PDParagraphDefault"/>
              <w:spacing w:line="240" w:lineRule="auto"/>
              <w:jc w:val="both"/>
            </w:pPr>
          </w:p>
          <w:p w14:paraId="138CF612" w14:textId="77777777" w:rsidR="00C521E3" w:rsidRPr="002A2FCD" w:rsidRDefault="00D650EC">
            <w:pPr>
              <w:pStyle w:val="PDParagraphDefault"/>
              <w:numPr>
                <w:ilvl w:val="0"/>
                <w:numId w:val="24"/>
              </w:numPr>
              <w:spacing w:line="240" w:lineRule="auto"/>
              <w:jc w:val="both"/>
              <w:rPr>
                <w:lang w:val="fr-FR"/>
              </w:rPr>
            </w:pPr>
            <w:r w:rsidRPr="002A2FCD">
              <w:rPr>
                <w:rFonts w:ascii="Times New Roman" w:hAnsi="Times New Roman" w:cs="Times New Roman"/>
                <w:sz w:val="21"/>
                <w:szCs w:val="21"/>
                <w:lang w:val="fr-FR"/>
              </w:rPr>
              <w:t xml:space="preserve">Le fournisseur doit emballer, marquer pour l'exportation et expédier les produits conformément aux exigences du présent bon de commande, ainsi qu'à toutes les réglementations applicables en matière de transport, aux tarifs des transporteurs et aux bonnes pratiques commerciales. Cet emballage doit être suffisant pour garantir une arrivée en toute sécurité à destination et couvrir entièrement les risques tels que les températures extrêmes, l'exposition aux intempéries et le stockage en plein air, ainsi que la corrosion éventuelle due à l'air salin. La taille et le poids de l'emballage doivent tenir compte, le cas échéant, de l'éloignement de la destination des marchandises et de l'absence d'installations de manutention lourde à certains ou à tous les points du transit. Le fournisseur sera seul responsable du respect de toutes les lois fédérales, étatiques et locales applicables aux États-Unis, ainsi que des bonnes pratiques internationales en matière d'emballage, d'étiquetage, de transport et d'expédition des produits (y compris, le cas échéant, les mesures de protection contre les matières dangereuses). </w:t>
            </w:r>
          </w:p>
          <w:p w14:paraId="21C8D660" w14:textId="77777777" w:rsidR="00C521E3" w:rsidRPr="002A2FCD" w:rsidRDefault="00D650EC">
            <w:pPr>
              <w:pStyle w:val="PDParagraphDefault"/>
              <w:numPr>
                <w:ilvl w:val="0"/>
                <w:numId w:val="24"/>
              </w:numPr>
              <w:spacing w:line="240" w:lineRule="auto"/>
              <w:jc w:val="both"/>
              <w:rPr>
                <w:lang w:val="fr-FR"/>
              </w:rPr>
            </w:pPr>
            <w:r w:rsidRPr="002A2FCD">
              <w:rPr>
                <w:rFonts w:ascii="Times New Roman" w:hAnsi="Times New Roman" w:cs="Times New Roman"/>
                <w:sz w:val="21"/>
                <w:szCs w:val="21"/>
                <w:lang w:val="fr-FR"/>
              </w:rPr>
              <w:t xml:space="preserve">Le fournisseur marquera chaque conteneur du numéro du présent bon de commande et joindra un bordereau d'expédition portant le numéro du bon de commande dans une enveloppe sûre et durable attachée à chaque conteneur. Les dommages résultant d'un emballage, d'un marquage à l'exportation et d'une préparation à l'expédition incorrects sont à la charge du Fournisseur. Aucun supplément n'est dû par PARTNERS pour les conteneurs, la mise en caisse, la manipulation, le fardage, le transport, le stockage ou toute autre action nécessaire pour se conformer aux exigences de la présente clause, sauf mention spécifique dans le présent bon de commande ou accord écrit de PARTNERS. </w:t>
            </w:r>
          </w:p>
          <w:p w14:paraId="30D4DF71" w14:textId="77777777" w:rsidR="00C521E3" w:rsidRPr="002A2FCD" w:rsidRDefault="00D650EC">
            <w:pPr>
              <w:pStyle w:val="PDParagraphDefault"/>
              <w:numPr>
                <w:ilvl w:val="0"/>
                <w:numId w:val="24"/>
              </w:numPr>
              <w:spacing w:line="240" w:lineRule="auto"/>
              <w:jc w:val="both"/>
              <w:rPr>
                <w:lang w:val="fr-FR"/>
              </w:rPr>
            </w:pPr>
            <w:r w:rsidRPr="002A2FCD">
              <w:rPr>
                <w:rFonts w:ascii="Times New Roman" w:hAnsi="Times New Roman" w:cs="Times New Roman"/>
                <w:sz w:val="21"/>
                <w:szCs w:val="21"/>
                <w:lang w:val="fr-FR"/>
              </w:rPr>
              <w:t>Si les conditions de livraison indiquées dans le présent bon de commande exigent une expédition à l'étranger, le fournisseur prendra les dispositions nécessaires pour faciliter et effectuer le transport des produits du pays d'origine jusqu'au lieu de destination, et il en sera responsable. Le Fournisseur organisera le transport dans le cadre d'une lettre de transport aérien ou d'un autre arrangement multimodal qui garantira un transport rapide, harmonieux et continu des Produits jusqu'à destination. Le Fournisseur doit respecter scrupuleusement tous les calendriers du Bon de commande. Le Fournisseur notifiera immédiatement par écrit aux PARTNERS tout retard réel ou potentiel dans l'exécution du présent bon de commande. Cette notification comprendra un calendrier révisé et ne constituera pas une renonciation aux droits et recours de PARTNERS en vertu des présentes.</w:t>
            </w:r>
          </w:p>
          <w:p w14:paraId="718CBF39" w14:textId="77777777" w:rsidR="00C521E3" w:rsidRPr="002A2FCD" w:rsidRDefault="00C521E3">
            <w:pPr>
              <w:pStyle w:val="PDParagraphDefault"/>
              <w:spacing w:line="240" w:lineRule="auto"/>
              <w:jc w:val="both"/>
              <w:rPr>
                <w:lang w:val="fr-FR"/>
              </w:rPr>
            </w:pPr>
          </w:p>
          <w:p w14:paraId="3F90F15B" w14:textId="77777777" w:rsidR="00C521E3" w:rsidRDefault="00D650EC">
            <w:pPr>
              <w:pStyle w:val="PDParagraphDefault"/>
              <w:spacing w:line="240" w:lineRule="auto"/>
              <w:jc w:val="both"/>
            </w:pPr>
            <w:r>
              <w:rPr>
                <w:rFonts w:ascii="Times New Roman" w:hAnsi="Times New Roman" w:cs="Times New Roman"/>
                <w:b/>
                <w:bCs/>
                <w:sz w:val="21"/>
                <w:szCs w:val="21"/>
              </w:rPr>
              <w:t xml:space="preserve">Article 20. </w:t>
            </w:r>
            <w:proofErr w:type="spellStart"/>
            <w:r>
              <w:rPr>
                <w:rFonts w:ascii="Times New Roman" w:hAnsi="Times New Roman" w:cs="Times New Roman"/>
                <w:b/>
                <w:bCs/>
                <w:sz w:val="21"/>
                <w:szCs w:val="21"/>
              </w:rPr>
              <w:t>Garantie</w:t>
            </w:r>
            <w:proofErr w:type="spellEnd"/>
          </w:p>
          <w:p w14:paraId="36880F71" w14:textId="77777777" w:rsidR="00C521E3" w:rsidRDefault="00C521E3">
            <w:pPr>
              <w:pStyle w:val="PDParagraphDefault"/>
              <w:spacing w:line="240" w:lineRule="auto"/>
              <w:jc w:val="both"/>
            </w:pPr>
          </w:p>
          <w:p w14:paraId="1CC544A9" w14:textId="77777777" w:rsidR="00C521E3" w:rsidRPr="002A2FCD" w:rsidRDefault="00D650EC">
            <w:pPr>
              <w:pStyle w:val="PDParagraphDefault"/>
              <w:numPr>
                <w:ilvl w:val="0"/>
                <w:numId w:val="25"/>
              </w:numPr>
              <w:spacing w:line="240" w:lineRule="auto"/>
              <w:jc w:val="both"/>
              <w:rPr>
                <w:lang w:val="fr-FR"/>
              </w:rPr>
            </w:pPr>
            <w:r w:rsidRPr="002A2FCD">
              <w:rPr>
                <w:rFonts w:ascii="Times New Roman" w:hAnsi="Times New Roman" w:cs="Times New Roman"/>
                <w:sz w:val="21"/>
                <w:szCs w:val="21"/>
                <w:lang w:val="fr-FR"/>
              </w:rPr>
              <w:t>Outre les garanties requises par toute autre disposition du présent bon de commande et toute autre garantie pouvant être établie en vertu des lois applicables, le fournisseur garantit expressément par les présentes que tous les produits (y compris, mais sans s'y limiter, leurs pièces) et services fournis, le cas échéant :</w:t>
            </w:r>
          </w:p>
          <w:p w14:paraId="56E7BC5E" w14:textId="77777777" w:rsidR="00C521E3" w:rsidRPr="002A2FCD" w:rsidRDefault="00D650EC">
            <w:pPr>
              <w:pStyle w:val="PDParagraphDefault"/>
              <w:numPr>
                <w:ilvl w:val="0"/>
                <w:numId w:val="26"/>
              </w:numPr>
              <w:spacing w:line="240" w:lineRule="auto"/>
              <w:jc w:val="both"/>
              <w:rPr>
                <w:lang w:val="fr-FR"/>
              </w:rPr>
            </w:pPr>
            <w:proofErr w:type="gramStart"/>
            <w:r w:rsidRPr="002A2FCD">
              <w:rPr>
                <w:rFonts w:ascii="Times New Roman" w:hAnsi="Times New Roman" w:cs="Times New Roman"/>
                <w:sz w:val="21"/>
                <w:szCs w:val="21"/>
                <w:lang w:val="fr-FR"/>
              </w:rPr>
              <w:t>sont</w:t>
            </w:r>
            <w:proofErr w:type="gramEnd"/>
            <w:r w:rsidRPr="002A2FCD">
              <w:rPr>
                <w:rFonts w:ascii="Times New Roman" w:hAnsi="Times New Roman" w:cs="Times New Roman"/>
                <w:sz w:val="21"/>
                <w:szCs w:val="21"/>
                <w:lang w:val="fr-FR"/>
              </w:rPr>
              <w:t xml:space="preserve"> exempts de défauts de matière et de fabrication pendant la période de garantie spécifiée dans la garantie standard du fabricant, à compter de la date d'acceptation des marchandises ;</w:t>
            </w:r>
          </w:p>
          <w:p w14:paraId="13324C1A" w14:textId="77777777" w:rsidR="00C521E3" w:rsidRPr="002A2FCD" w:rsidRDefault="00D650EC">
            <w:pPr>
              <w:pStyle w:val="PDParagraphDefault"/>
              <w:numPr>
                <w:ilvl w:val="0"/>
                <w:numId w:val="26"/>
              </w:numPr>
              <w:spacing w:line="240" w:lineRule="auto"/>
              <w:jc w:val="both"/>
              <w:rPr>
                <w:lang w:val="fr-FR"/>
              </w:rPr>
            </w:pPr>
            <w:proofErr w:type="gramStart"/>
            <w:r w:rsidRPr="002A2FCD">
              <w:rPr>
                <w:rFonts w:ascii="Times New Roman" w:hAnsi="Times New Roman" w:cs="Times New Roman"/>
                <w:sz w:val="21"/>
                <w:szCs w:val="21"/>
                <w:lang w:val="fr-FR"/>
              </w:rPr>
              <w:t>sont</w:t>
            </w:r>
            <w:proofErr w:type="gramEnd"/>
            <w:r w:rsidRPr="002A2FCD">
              <w:rPr>
                <w:rFonts w:ascii="Times New Roman" w:hAnsi="Times New Roman" w:cs="Times New Roman"/>
                <w:sz w:val="21"/>
                <w:szCs w:val="21"/>
                <w:lang w:val="fr-FR"/>
              </w:rPr>
              <w:t xml:space="preserve"> conformes aux spécifications applicables et aux exigences des organismes de réglementation, et sont exempts de défauts de conception ; </w:t>
            </w:r>
          </w:p>
          <w:p w14:paraId="0B9E2EC8" w14:textId="77777777" w:rsidR="00C521E3" w:rsidRPr="002A2FCD" w:rsidRDefault="00D650EC">
            <w:pPr>
              <w:pStyle w:val="PDParagraphDefault"/>
              <w:numPr>
                <w:ilvl w:val="0"/>
                <w:numId w:val="26"/>
              </w:numPr>
              <w:spacing w:line="240" w:lineRule="auto"/>
              <w:jc w:val="both"/>
              <w:rPr>
                <w:lang w:val="fr-FR"/>
              </w:rPr>
            </w:pPr>
            <w:proofErr w:type="gramStart"/>
            <w:r w:rsidRPr="002A2FCD">
              <w:rPr>
                <w:rFonts w:ascii="Times New Roman" w:hAnsi="Times New Roman" w:cs="Times New Roman"/>
                <w:sz w:val="21"/>
                <w:szCs w:val="21"/>
                <w:lang w:val="fr-FR"/>
              </w:rPr>
              <w:t>sont</w:t>
            </w:r>
            <w:proofErr w:type="gramEnd"/>
            <w:r w:rsidRPr="002A2FCD">
              <w:rPr>
                <w:rFonts w:ascii="Times New Roman" w:hAnsi="Times New Roman" w:cs="Times New Roman"/>
                <w:sz w:val="21"/>
                <w:szCs w:val="21"/>
                <w:lang w:val="fr-FR"/>
              </w:rPr>
              <w:t xml:space="preserve"> exempts de vices cachés (au sens des présentes, les vices qui répondent aux critères suivants : (a) ces défauts ne sont pas apparents pour l'une ou l'autre des parties lors des essais et/ou inspections habituels de fabrication ou de qualité ; et (b) ces défauts résultent uniquement d'un vice de matériau, de fabrication ou de conception et ne sont pas dus à une mauvaise utilisation ou à une mauvaise application de l'équipement) ;</w:t>
            </w:r>
          </w:p>
          <w:p w14:paraId="4E755E03" w14:textId="77777777" w:rsidR="00C521E3" w:rsidRPr="002A2FCD" w:rsidRDefault="00D650EC">
            <w:pPr>
              <w:pStyle w:val="PDParagraphDefault"/>
              <w:numPr>
                <w:ilvl w:val="0"/>
                <w:numId w:val="26"/>
              </w:numPr>
              <w:spacing w:line="240" w:lineRule="auto"/>
              <w:jc w:val="both"/>
              <w:rPr>
                <w:lang w:val="fr-FR"/>
              </w:rPr>
            </w:pPr>
            <w:proofErr w:type="gramStart"/>
            <w:r w:rsidRPr="002A2FCD">
              <w:rPr>
                <w:rFonts w:ascii="Times New Roman" w:hAnsi="Times New Roman" w:cs="Times New Roman"/>
                <w:sz w:val="21"/>
                <w:szCs w:val="21"/>
                <w:lang w:val="fr-FR"/>
              </w:rPr>
              <w:t>sont</w:t>
            </w:r>
            <w:proofErr w:type="gramEnd"/>
            <w:r w:rsidRPr="002A2FCD">
              <w:rPr>
                <w:rFonts w:ascii="Times New Roman" w:hAnsi="Times New Roman" w:cs="Times New Roman"/>
                <w:sz w:val="21"/>
                <w:szCs w:val="21"/>
                <w:lang w:val="fr-FR"/>
              </w:rPr>
              <w:t xml:space="preserve"> neufs, inutilisés, non refabriqués et non remis à neuf, n'ont pas été précédemment éliminés en tant que surplus du gouvernement et sont entièrement produits à partir de biens répondant à toutes les exigences susmentionnées (y compris, mais sans s'y limiter, les matériaux, les pièces, les composants et les sous-ensembles de ceux-ci) ; </w:t>
            </w:r>
          </w:p>
          <w:p w14:paraId="07A46B24" w14:textId="77777777" w:rsidR="00C521E3" w:rsidRPr="002A2FCD" w:rsidRDefault="00D650EC">
            <w:pPr>
              <w:pStyle w:val="PDParagraphDefault"/>
              <w:numPr>
                <w:ilvl w:val="0"/>
                <w:numId w:val="26"/>
              </w:numPr>
              <w:spacing w:line="240" w:lineRule="auto"/>
              <w:jc w:val="both"/>
              <w:rPr>
                <w:lang w:val="fr-FR"/>
              </w:rPr>
            </w:pPr>
            <w:proofErr w:type="gramStart"/>
            <w:r w:rsidRPr="002A2FCD">
              <w:rPr>
                <w:rFonts w:ascii="Times New Roman" w:hAnsi="Times New Roman" w:cs="Times New Roman"/>
                <w:sz w:val="21"/>
                <w:szCs w:val="21"/>
                <w:lang w:val="fr-FR"/>
              </w:rPr>
              <w:t>seront</w:t>
            </w:r>
            <w:proofErr w:type="gramEnd"/>
            <w:r w:rsidRPr="002A2FCD">
              <w:rPr>
                <w:rFonts w:ascii="Times New Roman" w:hAnsi="Times New Roman" w:cs="Times New Roman"/>
                <w:sz w:val="21"/>
                <w:szCs w:val="21"/>
                <w:lang w:val="fr-FR"/>
              </w:rPr>
              <w:t xml:space="preserve">, dans la mesure où il s'avère qu'ils ne respectent pas une garantie spécifiée dans le présent bon de commande, enlevés et réparés ou remplacés, couverts par de nouvelles garanties identiques à celles qui s'appliquaient aux biens et services fournis à l'origine, pour la durée la plus longue entre le reste de la période de garantie initiale et une nouvelle période de garantie ; </w:t>
            </w:r>
          </w:p>
          <w:p w14:paraId="49AEF395" w14:textId="77777777" w:rsidR="00C521E3" w:rsidRPr="002A2FCD" w:rsidRDefault="00D650EC">
            <w:pPr>
              <w:pStyle w:val="PDParagraphDefault"/>
              <w:numPr>
                <w:ilvl w:val="0"/>
                <w:numId w:val="26"/>
              </w:numPr>
              <w:spacing w:line="240" w:lineRule="auto"/>
              <w:jc w:val="both"/>
              <w:rPr>
                <w:lang w:val="fr-FR"/>
              </w:rPr>
            </w:pPr>
            <w:proofErr w:type="gramStart"/>
            <w:r w:rsidRPr="002A2FCD">
              <w:rPr>
                <w:rFonts w:ascii="Times New Roman" w:hAnsi="Times New Roman" w:cs="Times New Roman"/>
                <w:sz w:val="21"/>
                <w:szCs w:val="21"/>
                <w:lang w:val="fr-FR"/>
              </w:rPr>
              <w:t>s'assurer</w:t>
            </w:r>
            <w:proofErr w:type="gramEnd"/>
            <w:r w:rsidRPr="002A2FCD">
              <w:rPr>
                <w:rFonts w:ascii="Times New Roman" w:hAnsi="Times New Roman" w:cs="Times New Roman"/>
                <w:sz w:val="21"/>
                <w:szCs w:val="21"/>
                <w:lang w:val="fr-FR"/>
              </w:rPr>
              <w:t xml:space="preserve"> que toutes les pièces de rechange et de remplacement sont identiques aux pièces de rechange et de remplacement d'origine, à moins qu'elles ne soient formellement remplacées par un équivalent technique amélioré et approuvé par PARTNERS ; </w:t>
            </w:r>
          </w:p>
          <w:p w14:paraId="57C37B1C" w14:textId="77777777" w:rsidR="00C521E3" w:rsidRPr="002A2FCD" w:rsidRDefault="00D650EC">
            <w:pPr>
              <w:pStyle w:val="PDParagraphDefault"/>
              <w:numPr>
                <w:ilvl w:val="0"/>
                <w:numId w:val="26"/>
              </w:numPr>
              <w:spacing w:line="240" w:lineRule="auto"/>
              <w:jc w:val="both"/>
              <w:rPr>
                <w:lang w:val="fr-FR"/>
              </w:rPr>
            </w:pPr>
            <w:proofErr w:type="gramStart"/>
            <w:r w:rsidRPr="002A2FCD">
              <w:rPr>
                <w:rFonts w:ascii="Times New Roman" w:hAnsi="Times New Roman" w:cs="Times New Roman"/>
                <w:sz w:val="21"/>
                <w:szCs w:val="21"/>
                <w:lang w:val="fr-FR"/>
              </w:rPr>
              <w:t>se</w:t>
            </w:r>
            <w:proofErr w:type="gramEnd"/>
            <w:r w:rsidRPr="002A2FCD">
              <w:rPr>
                <w:rFonts w:ascii="Times New Roman" w:hAnsi="Times New Roman" w:cs="Times New Roman"/>
                <w:sz w:val="21"/>
                <w:szCs w:val="21"/>
                <w:lang w:val="fr-FR"/>
              </w:rPr>
              <w:t xml:space="preserve"> conformer à la description figurant sur le bon de commande et à toutes les autres exigences du présent bon de commande à tous égards ;</w:t>
            </w:r>
          </w:p>
          <w:p w14:paraId="0156D52A" w14:textId="77777777" w:rsidR="00C521E3" w:rsidRPr="002A2FCD" w:rsidRDefault="00D650EC">
            <w:pPr>
              <w:pStyle w:val="PDParagraphDefault"/>
              <w:numPr>
                <w:ilvl w:val="0"/>
                <w:numId w:val="26"/>
              </w:numPr>
              <w:spacing w:line="240" w:lineRule="auto"/>
              <w:jc w:val="both"/>
              <w:rPr>
                <w:lang w:val="fr-FR"/>
              </w:rPr>
            </w:pPr>
            <w:r w:rsidRPr="002A2FCD">
              <w:rPr>
                <w:rFonts w:ascii="Times New Roman" w:hAnsi="Times New Roman" w:cs="Times New Roman"/>
                <w:sz w:val="21"/>
                <w:szCs w:val="21"/>
                <w:lang w:val="fr-FR"/>
              </w:rPr>
              <w:t xml:space="preserve">sont couverts par des licences, des autorisations ou des droits de propriété intellectuelle qui ne porteront pas atteinte aux droits de propriété intellectuelle d'un tiers et qui, étant accordés au PARTNERS conformément au présent bon de commande, seront suffisants pour garantir que le PARTNERS puissent utiliser librement les licences, les autorisations et les droits libres et quittes de toute réclamation, charge, privilège ou intérêt de toute autre personne ou entité, et à tous autres égards sans perturbation ni obstacle ; et </w:t>
            </w:r>
          </w:p>
          <w:p w14:paraId="7B3C66A0" w14:textId="77777777" w:rsidR="00C521E3" w:rsidRPr="002A2FCD" w:rsidRDefault="00D650EC">
            <w:pPr>
              <w:pStyle w:val="PDParagraphDefault"/>
              <w:numPr>
                <w:ilvl w:val="0"/>
                <w:numId w:val="26"/>
              </w:numPr>
              <w:spacing w:line="240" w:lineRule="auto"/>
              <w:jc w:val="both"/>
              <w:rPr>
                <w:lang w:val="fr-FR"/>
              </w:rPr>
            </w:pPr>
            <w:r w:rsidRPr="002A2FCD">
              <w:rPr>
                <w:rFonts w:ascii="Times New Roman" w:hAnsi="Times New Roman" w:cs="Times New Roman"/>
                <w:sz w:val="21"/>
                <w:szCs w:val="21"/>
                <w:lang w:val="fr-FR"/>
              </w:rPr>
              <w:t>Le fournisseur n'a pas connaissance de brevets ou de droits d'auteur qui sont ou peuvent être violés, ni de secrets commerciaux ou d'autres droits de propriété d'autres personnes qui sont ou peuvent être détournés ou violés par l'utilisation, la fabrication, la copie, l'octroi de licences, la distribution ou la vente des produits.</w:t>
            </w:r>
          </w:p>
          <w:p w14:paraId="5739F512" w14:textId="77777777" w:rsidR="00C521E3" w:rsidRPr="002A2FCD" w:rsidRDefault="00D650EC">
            <w:pPr>
              <w:pStyle w:val="PDParagraphDefault"/>
              <w:numPr>
                <w:ilvl w:val="0"/>
                <w:numId w:val="25"/>
              </w:numPr>
              <w:spacing w:line="240" w:lineRule="auto"/>
              <w:jc w:val="both"/>
              <w:rPr>
                <w:lang w:val="fr-FR"/>
              </w:rPr>
            </w:pPr>
            <w:r w:rsidRPr="002A2FCD">
              <w:rPr>
                <w:rFonts w:ascii="Times New Roman" w:hAnsi="Times New Roman" w:cs="Times New Roman"/>
                <w:sz w:val="21"/>
                <w:szCs w:val="21"/>
                <w:lang w:val="fr-FR"/>
              </w:rPr>
              <w:t>Si des produits ou des services fournis dans le cadre des présentes sont défectueux ou ne répondent pas aux garanties spécifiées dans les présentes ou autrement applicables, le PARTNERS peuvent, à leur discrétion : (1) rejeter le(s) article(s) concerné(s) et demander un remboursement ou un crédit complet ; (2) rejeter le(s) article(s) concerné(s) et demander une correction ou un remplacement rapide (fret payé d'avance) aux frais exclusifs du Fournisseur ; (3) le(s) conserver à un prix ajusté équitablement ; ou (4) demander au Fournisseur de fournir, le cas échéant, des corrections sous la forme de kits de commande de changement sur le terrain (y compris les composants, les instructions et autres matériaux nécessaires) du Fournisseur afin que le PARTNERS puissent effectuer les changements ou les réparations nécessaires Les articles réparés ou corrigés seront soumis aux mêmes garanties que s'ils étaient neufs. Pendant que les articles retournés sont en possession du Fournisseur et pendant le transit lors du retour au Fournisseur et de la réexpédition à PARTNERS, tous les risques et coûts de perte, de destruction ou de dommage sont à la charge du Fournisseur.</w:t>
            </w:r>
          </w:p>
          <w:p w14:paraId="657B9CF6" w14:textId="77777777" w:rsidR="00C521E3" w:rsidRPr="002A2FCD" w:rsidRDefault="00D650EC">
            <w:pPr>
              <w:pStyle w:val="PDParagraphDefault"/>
              <w:numPr>
                <w:ilvl w:val="0"/>
                <w:numId w:val="25"/>
              </w:numPr>
              <w:spacing w:line="240" w:lineRule="auto"/>
              <w:jc w:val="both"/>
              <w:rPr>
                <w:lang w:val="fr-FR"/>
              </w:rPr>
            </w:pPr>
            <w:r w:rsidRPr="002A2FCD">
              <w:rPr>
                <w:rFonts w:ascii="Times New Roman" w:hAnsi="Times New Roman" w:cs="Times New Roman"/>
                <w:sz w:val="21"/>
                <w:szCs w:val="21"/>
                <w:lang w:val="fr-FR"/>
              </w:rPr>
              <w:t xml:space="preserve">Le PARTNERS soumettront les réclamations de garantie au Fournisseur dans un délai raisonnable après que le PARTNERS </w:t>
            </w:r>
            <w:proofErr w:type="gramStart"/>
            <w:r w:rsidRPr="002A2FCD">
              <w:rPr>
                <w:rFonts w:ascii="Times New Roman" w:hAnsi="Times New Roman" w:cs="Times New Roman"/>
                <w:sz w:val="21"/>
                <w:szCs w:val="21"/>
                <w:lang w:val="fr-FR"/>
              </w:rPr>
              <w:t>aient</w:t>
            </w:r>
            <w:proofErr w:type="gramEnd"/>
            <w:r w:rsidRPr="002A2FCD">
              <w:rPr>
                <w:rFonts w:ascii="Times New Roman" w:hAnsi="Times New Roman" w:cs="Times New Roman"/>
                <w:sz w:val="21"/>
                <w:szCs w:val="21"/>
                <w:lang w:val="fr-FR"/>
              </w:rPr>
              <w:t xml:space="preserve"> eu connaissance d'un manquement, en indiquant la nature et la date de la réclamation.</w:t>
            </w:r>
          </w:p>
          <w:p w14:paraId="52417902" w14:textId="77777777" w:rsidR="00C521E3" w:rsidRPr="002A2FCD" w:rsidRDefault="00D650EC">
            <w:pPr>
              <w:pStyle w:val="PDParagraphDefault"/>
              <w:numPr>
                <w:ilvl w:val="0"/>
                <w:numId w:val="25"/>
              </w:numPr>
              <w:spacing w:line="240" w:lineRule="auto"/>
              <w:jc w:val="both"/>
              <w:rPr>
                <w:lang w:val="fr-FR"/>
              </w:rPr>
            </w:pPr>
            <w:r w:rsidRPr="002A2FCD">
              <w:rPr>
                <w:rFonts w:ascii="Times New Roman" w:hAnsi="Times New Roman" w:cs="Times New Roman"/>
                <w:sz w:val="21"/>
                <w:szCs w:val="21"/>
                <w:lang w:val="fr-FR"/>
              </w:rPr>
              <w:t>Le Fournisseur corrigera rapidement tout problème signalé par PARTNERS en apportant les modifications nécessaires aux Produits ou à leurs processus de fabrication afin que les Produits à livrer à PARTNERS soient conformes à la présente garantie. Si le Fournisseur a connaissance d'une non-conformité à une garantie relative aux Produits livrés, il en informera rapidement PARTNERS par écrit.</w:t>
            </w:r>
          </w:p>
          <w:p w14:paraId="34CC344B" w14:textId="77777777" w:rsidR="00C521E3" w:rsidRPr="002A2FCD" w:rsidRDefault="00D650EC">
            <w:pPr>
              <w:pStyle w:val="PDParagraphDefault"/>
              <w:numPr>
                <w:ilvl w:val="0"/>
                <w:numId w:val="25"/>
              </w:numPr>
              <w:spacing w:line="240" w:lineRule="auto"/>
              <w:jc w:val="both"/>
              <w:rPr>
                <w:lang w:val="fr-FR"/>
              </w:rPr>
            </w:pPr>
            <w:r w:rsidRPr="002A2FCD">
              <w:rPr>
                <w:rFonts w:ascii="Times New Roman" w:hAnsi="Times New Roman" w:cs="Times New Roman"/>
                <w:sz w:val="21"/>
                <w:szCs w:val="21"/>
                <w:lang w:val="fr-FR"/>
              </w:rPr>
              <w:t>PARTNERS a le droit, à tout moment et de temps à autre, d'arrêter les expéditions ultérieures de Produits du Fournisseur à PARTNERS qui ne sont pas conformes aux garanties et autres exigences du présent Contrat, et dans ce cas, PARTNERS informera le Fournisseur de la meilleure identification et évaluation des problèmes par PARTNERS. Aucune autre livraison de Produits ne sera effectuée à PARTNERS tant que le Fournisseur n'aura pas corrigé les points de non-conformité spécifiés dans les Produits, ou tant que PARTNERS n'aura pas autorisé par écrit l'expédition de ces Produits dans l'attente de la correction par le Fournisseur.</w:t>
            </w:r>
          </w:p>
          <w:p w14:paraId="18FEF0AC" w14:textId="77777777" w:rsidR="00C521E3" w:rsidRPr="002A2FCD" w:rsidRDefault="00C521E3">
            <w:pPr>
              <w:pStyle w:val="PDParagraphDefault"/>
              <w:spacing w:line="240" w:lineRule="auto"/>
              <w:jc w:val="both"/>
              <w:rPr>
                <w:lang w:val="fr-FR"/>
              </w:rPr>
            </w:pPr>
          </w:p>
          <w:p w14:paraId="0763BEA5" w14:textId="77777777" w:rsidR="00C521E3" w:rsidRPr="002A2FCD" w:rsidRDefault="00D650EC">
            <w:pPr>
              <w:pStyle w:val="PDParagraphDefault"/>
              <w:spacing w:line="240" w:lineRule="auto"/>
              <w:jc w:val="both"/>
              <w:rPr>
                <w:lang w:val="fr-FR"/>
              </w:rPr>
            </w:pPr>
            <w:r w:rsidRPr="002A2FCD">
              <w:rPr>
                <w:rFonts w:ascii="Times New Roman" w:hAnsi="Times New Roman" w:cs="Times New Roman"/>
                <w:b/>
                <w:bCs/>
                <w:sz w:val="21"/>
                <w:szCs w:val="21"/>
                <w:lang w:val="fr-FR"/>
              </w:rPr>
              <w:t>Article 21. Radiation et suspension</w:t>
            </w:r>
          </w:p>
          <w:p w14:paraId="18957059" w14:textId="77777777" w:rsidR="00C521E3" w:rsidRPr="002A2FCD" w:rsidRDefault="00C521E3">
            <w:pPr>
              <w:pStyle w:val="PDParagraphDefault"/>
              <w:spacing w:line="240" w:lineRule="auto"/>
              <w:jc w:val="both"/>
              <w:rPr>
                <w:lang w:val="fr-FR"/>
              </w:rPr>
            </w:pPr>
          </w:p>
          <w:p w14:paraId="3803C6D9" w14:textId="77777777" w:rsidR="00C521E3" w:rsidRPr="002A2FCD" w:rsidRDefault="00D650EC">
            <w:pPr>
              <w:pStyle w:val="PDParagraphDefault"/>
              <w:spacing w:line="240" w:lineRule="auto"/>
              <w:jc w:val="both"/>
              <w:rPr>
                <w:lang w:val="fr-FR"/>
              </w:rPr>
            </w:pPr>
            <w:r w:rsidRPr="002A2FCD">
              <w:rPr>
                <w:rFonts w:ascii="Times New Roman" w:hAnsi="Times New Roman" w:cs="Times New Roman"/>
                <w:sz w:val="21"/>
                <w:szCs w:val="21"/>
                <w:lang w:val="fr-FR"/>
              </w:rPr>
              <w:t xml:space="preserve">Le fournisseur et ses sous-traitants ne doivent pas figurer sur la liste des exclusions gouvernementales du System for </w:t>
            </w:r>
            <w:proofErr w:type="spellStart"/>
            <w:r w:rsidRPr="002A2FCD">
              <w:rPr>
                <w:rFonts w:ascii="Times New Roman" w:hAnsi="Times New Roman" w:cs="Times New Roman"/>
                <w:sz w:val="21"/>
                <w:szCs w:val="21"/>
                <w:lang w:val="fr-FR"/>
              </w:rPr>
              <w:t>Award</w:t>
            </w:r>
            <w:proofErr w:type="spellEnd"/>
            <w:r w:rsidRPr="002A2FCD">
              <w:rPr>
                <w:rFonts w:ascii="Times New Roman" w:hAnsi="Times New Roman" w:cs="Times New Roman"/>
                <w:sz w:val="21"/>
                <w:szCs w:val="21"/>
                <w:lang w:val="fr-FR"/>
              </w:rPr>
              <w:t xml:space="preserve"> Management (SAM), conformément aux directives de l'OMB (2 CFR 180) qui mettent en œuvre les décrets 12549 (3 CFR part 1986 </w:t>
            </w:r>
            <w:proofErr w:type="spellStart"/>
            <w:r w:rsidRPr="002A2FCD">
              <w:rPr>
                <w:rFonts w:ascii="Times New Roman" w:hAnsi="Times New Roman" w:cs="Times New Roman"/>
                <w:sz w:val="21"/>
                <w:szCs w:val="21"/>
                <w:lang w:val="fr-FR"/>
              </w:rPr>
              <w:t>Comp</w:t>
            </w:r>
            <w:proofErr w:type="spellEnd"/>
            <w:r w:rsidRPr="002A2FCD">
              <w:rPr>
                <w:rFonts w:ascii="Times New Roman" w:hAnsi="Times New Roman" w:cs="Times New Roman"/>
                <w:sz w:val="21"/>
                <w:szCs w:val="21"/>
                <w:lang w:val="fr-FR"/>
              </w:rPr>
              <w:t xml:space="preserve">., p. 189) et 12689 (3 CFR part 1989 </w:t>
            </w:r>
            <w:proofErr w:type="spellStart"/>
            <w:r w:rsidRPr="002A2FCD">
              <w:rPr>
                <w:rFonts w:ascii="Times New Roman" w:hAnsi="Times New Roman" w:cs="Times New Roman"/>
                <w:sz w:val="21"/>
                <w:szCs w:val="21"/>
                <w:lang w:val="fr-FR"/>
              </w:rPr>
              <w:t>Comp</w:t>
            </w:r>
            <w:proofErr w:type="spellEnd"/>
            <w:r w:rsidRPr="002A2FCD">
              <w:rPr>
                <w:rFonts w:ascii="Times New Roman" w:hAnsi="Times New Roman" w:cs="Times New Roman"/>
                <w:sz w:val="21"/>
                <w:szCs w:val="21"/>
                <w:lang w:val="fr-FR"/>
              </w:rPr>
              <w:t>., p. 235), "</w:t>
            </w:r>
            <w:proofErr w:type="spellStart"/>
            <w:r w:rsidRPr="002A2FCD">
              <w:rPr>
                <w:rFonts w:ascii="Times New Roman" w:hAnsi="Times New Roman" w:cs="Times New Roman"/>
                <w:sz w:val="21"/>
                <w:szCs w:val="21"/>
                <w:lang w:val="fr-FR"/>
              </w:rPr>
              <w:t>Debarment</w:t>
            </w:r>
            <w:proofErr w:type="spellEnd"/>
            <w:r w:rsidRPr="002A2FCD">
              <w:rPr>
                <w:rFonts w:ascii="Times New Roman" w:hAnsi="Times New Roman" w:cs="Times New Roman"/>
                <w:sz w:val="21"/>
                <w:szCs w:val="21"/>
                <w:lang w:val="fr-FR"/>
              </w:rPr>
              <w:t xml:space="preserve"> and Suspension" (exclusion et suspension). SAM Exclusions contient les noms des parties exclues, suspendues ou autrement exclues par les agences, ainsi que les parties déclarées inéligibles en vertu d'une autorité statutaire ou réglementaire autre que l'ordre exécutif 12549.</w:t>
            </w:r>
            <w:r w:rsidRPr="002A2FCD">
              <w:rPr>
                <w:rFonts w:ascii="Times New Roman" w:hAnsi="Times New Roman" w:cs="Times New Roman"/>
                <w:b/>
                <w:bCs/>
                <w:sz w:val="21"/>
                <w:szCs w:val="21"/>
                <w:lang w:val="fr-FR"/>
              </w:rPr>
              <w:t>​</w:t>
            </w:r>
          </w:p>
        </w:tc>
      </w:tr>
      <w:tr w:rsidR="00C521E3" w:rsidRPr="00B062B1" w14:paraId="0BB0FF49" w14:textId="77777777">
        <w:trPr>
          <w:jc w:val="center"/>
        </w:trPr>
        <w:tc>
          <w:tcPr>
            <w:tcW w:w="4680" w:type="dxa"/>
          </w:tcPr>
          <w:p w14:paraId="313C3C61" w14:textId="77777777" w:rsidR="00C521E3" w:rsidRDefault="00D650EC">
            <w:pPr>
              <w:pStyle w:val="PDParagraphDefault"/>
              <w:spacing w:line="240" w:lineRule="auto"/>
              <w:jc w:val="both"/>
            </w:pPr>
            <w:r>
              <w:rPr>
                <w:rFonts w:ascii="Times New Roman" w:hAnsi="Times New Roman" w:cs="Times New Roman"/>
                <w:b/>
                <w:bCs/>
                <w:sz w:val="21"/>
                <w:szCs w:val="21"/>
                <w:shd w:val="clear" w:color="auto" w:fill="FFFD9A"/>
              </w:rPr>
              <w:t>Article 22. Byrd Anti-Lobbying Amendment</w:t>
            </w:r>
            <w:r>
              <w:rPr>
                <w:rFonts w:ascii="Times New Roman" w:hAnsi="Times New Roman" w:cs="Times New Roman"/>
                <w:sz w:val="21"/>
                <w:szCs w:val="21"/>
                <w:shd w:val="clear" w:color="auto" w:fill="FFFD9A"/>
              </w:rPr>
              <w:t xml:space="preserve"> (</w:t>
            </w:r>
            <w:r>
              <w:rPr>
                <w:rFonts w:ascii="Times New Roman" w:hAnsi="Times New Roman" w:cs="Times New Roman"/>
                <w:color w:val="FF0000"/>
                <w:sz w:val="21"/>
                <w:szCs w:val="21"/>
                <w:shd w:val="clear" w:color="auto" w:fill="FFFD9A"/>
              </w:rPr>
              <w:t>Delete if not a USG funded purchase over $100,000)</w:t>
            </w:r>
          </w:p>
          <w:p w14:paraId="6EE517EC" w14:textId="77777777" w:rsidR="00C521E3" w:rsidRDefault="00C521E3">
            <w:pPr>
              <w:pStyle w:val="PDParagraphDefault"/>
              <w:spacing w:line="240" w:lineRule="auto"/>
              <w:jc w:val="both"/>
            </w:pPr>
          </w:p>
          <w:p w14:paraId="65D3ABE6" w14:textId="77777777" w:rsidR="00C521E3" w:rsidRDefault="00D650EC">
            <w:pPr>
              <w:pStyle w:val="PDParagraphDefault"/>
              <w:spacing w:line="240" w:lineRule="auto"/>
              <w:jc w:val="both"/>
            </w:pPr>
            <w:r>
              <w:rPr>
                <w:rFonts w:ascii="Times New Roman" w:hAnsi="Times New Roman" w:cs="Times New Roman"/>
                <w:sz w:val="21"/>
                <w:szCs w:val="21"/>
                <w:shd w:val="clear" w:color="auto" w:fill="FFFD9A"/>
              </w:rPr>
              <w:t xml:space="preserve">The Supplier certifies that it will not and has not used Federal appropriated funds to pay any person or organization for influencing or attempting to influence an officer or employee of any agency, a member of Congress, officer or employee of Congress, or an employee of a member of Congress in connection with obtaining any Federal contract, grant or any other award covered by </w:t>
            </w:r>
            <w:hyperlink r:id="rId11">
              <w:r>
                <w:rPr>
                  <w:rStyle w:val="Hyperlink"/>
                  <w:rFonts w:ascii="Times New Roman" w:hAnsi="Times New Roman" w:cs="Times New Roman"/>
                  <w:sz w:val="21"/>
                  <w:szCs w:val="21"/>
                  <w:u w:val="none"/>
                  <w:shd w:val="clear" w:color="auto" w:fill="FFFD9A"/>
                </w:rPr>
                <w:t>31 U.S.C. 1352</w:t>
              </w:r>
            </w:hyperlink>
            <w:r>
              <w:rPr>
                <w:rFonts w:ascii="Times New Roman" w:hAnsi="Times New Roman" w:cs="Times New Roman"/>
                <w:sz w:val="21"/>
                <w:szCs w:val="21"/>
                <w:shd w:val="clear" w:color="auto" w:fill="FFFD9A"/>
              </w:rPr>
              <w:t xml:space="preserve">. </w:t>
            </w:r>
          </w:p>
          <w:p w14:paraId="04767771" w14:textId="77777777" w:rsidR="00C521E3" w:rsidRDefault="00C521E3">
            <w:pPr>
              <w:pStyle w:val="PDParagraphDefault"/>
              <w:spacing w:line="240" w:lineRule="auto"/>
              <w:jc w:val="both"/>
            </w:pPr>
          </w:p>
          <w:p w14:paraId="4FD0D835" w14:textId="77777777" w:rsidR="00C521E3" w:rsidRDefault="00C521E3">
            <w:pPr>
              <w:pStyle w:val="PDParagraphDefault"/>
              <w:spacing w:line="240" w:lineRule="auto"/>
              <w:jc w:val="both"/>
            </w:pPr>
          </w:p>
          <w:p w14:paraId="1A033EE6" w14:textId="77777777" w:rsidR="00C521E3" w:rsidRDefault="00D650EC">
            <w:pPr>
              <w:pStyle w:val="PDParagraphDefault"/>
              <w:spacing w:line="240" w:lineRule="auto"/>
              <w:jc w:val="both"/>
            </w:pPr>
            <w:r>
              <w:rPr>
                <w:rFonts w:ascii="Times New Roman" w:hAnsi="Times New Roman" w:cs="Times New Roman"/>
                <w:b/>
                <w:bCs/>
                <w:sz w:val="21"/>
                <w:szCs w:val="21"/>
                <w:shd w:val="clear" w:color="auto" w:fill="FFFD9A"/>
              </w:rPr>
              <w:t>Article 23. Clean Air Act</w:t>
            </w:r>
            <w:r>
              <w:rPr>
                <w:rFonts w:ascii="Times New Roman" w:hAnsi="Times New Roman" w:cs="Times New Roman"/>
                <w:sz w:val="21"/>
                <w:szCs w:val="21"/>
                <w:shd w:val="clear" w:color="auto" w:fill="FFFD9A"/>
              </w:rPr>
              <w:t xml:space="preserve"> </w:t>
            </w:r>
            <w:r>
              <w:rPr>
                <w:rFonts w:ascii="Times New Roman" w:hAnsi="Times New Roman" w:cs="Times New Roman"/>
                <w:color w:val="FF0000"/>
                <w:sz w:val="21"/>
                <w:szCs w:val="21"/>
                <w:shd w:val="clear" w:color="auto" w:fill="FFFD9A"/>
              </w:rPr>
              <w:t>(Delete if not a USG funded purchase over $150,000)</w:t>
            </w:r>
          </w:p>
          <w:p w14:paraId="0990C8A3" w14:textId="77777777" w:rsidR="00C521E3" w:rsidRDefault="00C521E3">
            <w:pPr>
              <w:pStyle w:val="PDParagraphDefault"/>
              <w:spacing w:line="240" w:lineRule="auto"/>
              <w:jc w:val="both"/>
            </w:pPr>
          </w:p>
          <w:p w14:paraId="126DC8D8" w14:textId="77777777" w:rsidR="00C521E3" w:rsidRDefault="00D650EC">
            <w:pPr>
              <w:pStyle w:val="PDParagraphDefault"/>
              <w:spacing w:line="240" w:lineRule="auto"/>
              <w:jc w:val="both"/>
            </w:pPr>
            <w:r>
              <w:rPr>
                <w:rFonts w:ascii="Times New Roman" w:hAnsi="Times New Roman" w:cs="Times New Roman"/>
                <w:sz w:val="21"/>
                <w:szCs w:val="21"/>
                <w:shd w:val="clear" w:color="auto" w:fill="FFFD9A"/>
              </w:rPr>
              <w:t>The Supplier must comply with all applicable standards, orders or regulations issued pursuant to the Clean Air Act (42 U.S.C. 7401-7671q) and the Federal Water Pollution Control Act as amended (33 U.S.C. 1251-1387). Violations must be reported to the Federal awarding agency and the Regional Office of the Environmental Protection Agency (EPA).</w:t>
            </w:r>
          </w:p>
        </w:tc>
        <w:tc>
          <w:tcPr>
            <w:tcW w:w="4680" w:type="dxa"/>
          </w:tcPr>
          <w:p w14:paraId="18BEBFB7" w14:textId="77777777" w:rsidR="00C521E3" w:rsidRPr="002A2FCD" w:rsidRDefault="00D650EC">
            <w:pPr>
              <w:pStyle w:val="PDParagraphDefault"/>
              <w:spacing w:line="240" w:lineRule="auto"/>
              <w:jc w:val="both"/>
              <w:rPr>
                <w:lang w:val="fr-FR"/>
              </w:rPr>
            </w:pPr>
            <w:r w:rsidRPr="002A2FCD">
              <w:rPr>
                <w:rFonts w:ascii="Times New Roman" w:hAnsi="Times New Roman" w:cs="Times New Roman"/>
                <w:b/>
                <w:bCs/>
                <w:sz w:val="21"/>
                <w:szCs w:val="21"/>
                <w:shd w:val="clear" w:color="auto" w:fill="FFFD9A"/>
                <w:lang w:val="fr-FR"/>
              </w:rPr>
              <w:t xml:space="preserve">Article 22. Amendement Byrd contre le lobbying </w:t>
            </w:r>
            <w:r w:rsidRPr="002A2FCD">
              <w:rPr>
                <w:rFonts w:ascii="Times New Roman" w:hAnsi="Times New Roman" w:cs="Times New Roman"/>
                <w:sz w:val="21"/>
                <w:szCs w:val="21"/>
                <w:shd w:val="clear" w:color="auto" w:fill="FFFD9A"/>
                <w:lang w:val="fr-FR"/>
              </w:rPr>
              <w:t>(</w:t>
            </w:r>
            <w:r w:rsidRPr="002A2FCD">
              <w:rPr>
                <w:rFonts w:ascii="Times New Roman" w:hAnsi="Times New Roman" w:cs="Times New Roman"/>
                <w:color w:val="FF0000"/>
                <w:sz w:val="21"/>
                <w:szCs w:val="21"/>
                <w:shd w:val="clear" w:color="auto" w:fill="FFFD9A"/>
                <w:lang w:val="fr-FR"/>
              </w:rPr>
              <w:t xml:space="preserve">supprimer s'il ne s'agit pas d'un achat de plus de </w:t>
            </w:r>
            <w:proofErr w:type="gramStart"/>
            <w:r w:rsidRPr="002A2FCD">
              <w:rPr>
                <w:rFonts w:ascii="Times New Roman" w:hAnsi="Times New Roman" w:cs="Times New Roman"/>
                <w:color w:val="FF0000"/>
                <w:sz w:val="21"/>
                <w:szCs w:val="21"/>
                <w:shd w:val="clear" w:color="auto" w:fill="FFFD9A"/>
                <w:lang w:val="fr-FR"/>
              </w:rPr>
              <w:t>100 000 dollars financé</w:t>
            </w:r>
            <w:proofErr w:type="gramEnd"/>
            <w:r w:rsidRPr="002A2FCD">
              <w:rPr>
                <w:rFonts w:ascii="Times New Roman" w:hAnsi="Times New Roman" w:cs="Times New Roman"/>
                <w:color w:val="FF0000"/>
                <w:sz w:val="21"/>
                <w:szCs w:val="21"/>
                <w:shd w:val="clear" w:color="auto" w:fill="FFFD9A"/>
                <w:lang w:val="fr-FR"/>
              </w:rPr>
              <w:t xml:space="preserve"> par l'USG)</w:t>
            </w:r>
          </w:p>
          <w:p w14:paraId="68CDA0A0" w14:textId="77777777" w:rsidR="00C521E3" w:rsidRPr="002A2FCD" w:rsidRDefault="00C521E3">
            <w:pPr>
              <w:pStyle w:val="PDParagraphDefault"/>
              <w:spacing w:line="240" w:lineRule="auto"/>
              <w:jc w:val="both"/>
              <w:rPr>
                <w:lang w:val="fr-FR"/>
              </w:rPr>
            </w:pPr>
          </w:p>
          <w:p w14:paraId="33980F77" w14:textId="77777777" w:rsidR="00C521E3" w:rsidRPr="002A2FCD" w:rsidRDefault="00D650EC">
            <w:pPr>
              <w:pStyle w:val="PDParagraphDefault"/>
              <w:spacing w:line="240" w:lineRule="auto"/>
              <w:jc w:val="both"/>
              <w:rPr>
                <w:lang w:val="fr-FR"/>
              </w:rPr>
            </w:pPr>
            <w:r w:rsidRPr="002A2FCD">
              <w:rPr>
                <w:rFonts w:ascii="Times New Roman" w:hAnsi="Times New Roman" w:cs="Times New Roman"/>
                <w:sz w:val="21"/>
                <w:szCs w:val="21"/>
                <w:shd w:val="clear" w:color="auto" w:fill="FFFD9A"/>
                <w:lang w:val="fr-FR"/>
              </w:rPr>
              <w:t xml:space="preserve">Le fournisseur certifie qu'il n'utilisera pas et n'a pas utilisé de fonds fédéraux pour payer une personne ou une organisation pour influencer ou tenter d'influencer un fonctionnaire ou un employé d'une agence, un membre du Congrès, un fonctionnaire ou un employé du Congrès, ou un employé d'un membre du Congrès dans le cadre de l'obtention d'un contrat fédéral, d'une subvention ou de toute autre attribution couverte par l'article </w:t>
            </w:r>
            <w:hyperlink r:id="rId12">
              <w:r w:rsidRPr="002A2FCD">
                <w:rPr>
                  <w:rStyle w:val="Hyperlink"/>
                  <w:rFonts w:ascii="Times New Roman" w:hAnsi="Times New Roman" w:cs="Times New Roman"/>
                  <w:sz w:val="21"/>
                  <w:szCs w:val="21"/>
                  <w:u w:val="none"/>
                  <w:shd w:val="clear" w:color="auto" w:fill="FFFD9A"/>
                  <w:lang w:val="fr-FR"/>
                </w:rPr>
                <w:t>31 U.S.C. 1352</w:t>
              </w:r>
            </w:hyperlink>
            <w:r w:rsidRPr="002A2FCD">
              <w:rPr>
                <w:rFonts w:ascii="Times New Roman" w:hAnsi="Times New Roman" w:cs="Times New Roman"/>
                <w:sz w:val="21"/>
                <w:szCs w:val="21"/>
                <w:shd w:val="clear" w:color="auto" w:fill="FFFD9A"/>
                <w:lang w:val="fr-FR"/>
              </w:rPr>
              <w:t xml:space="preserve">. </w:t>
            </w:r>
          </w:p>
          <w:p w14:paraId="6B960CF0" w14:textId="77777777" w:rsidR="00C521E3" w:rsidRPr="002A2FCD" w:rsidRDefault="00D650EC">
            <w:pPr>
              <w:pStyle w:val="PDParagraphDefault"/>
              <w:spacing w:line="240" w:lineRule="auto"/>
              <w:jc w:val="both"/>
              <w:rPr>
                <w:lang w:val="fr-FR"/>
              </w:rPr>
            </w:pPr>
            <w:r w:rsidRPr="002A2FCD">
              <w:rPr>
                <w:rFonts w:ascii="Times New Roman" w:hAnsi="Times New Roman" w:cs="Times New Roman"/>
                <w:sz w:val="21"/>
                <w:szCs w:val="21"/>
                <w:shd w:val="clear" w:color="auto" w:fill="FFFD9A"/>
                <w:lang w:val="fr-FR"/>
              </w:rPr>
              <w:t>​</w:t>
            </w:r>
          </w:p>
          <w:p w14:paraId="767B42AE" w14:textId="77777777" w:rsidR="00C521E3" w:rsidRPr="002A2FCD" w:rsidRDefault="00D650EC">
            <w:pPr>
              <w:pStyle w:val="PDParagraphDefault"/>
              <w:spacing w:line="240" w:lineRule="auto"/>
              <w:jc w:val="both"/>
              <w:rPr>
                <w:lang w:val="fr-FR"/>
              </w:rPr>
            </w:pPr>
            <w:r w:rsidRPr="002A2FCD">
              <w:rPr>
                <w:rFonts w:ascii="Times New Roman" w:hAnsi="Times New Roman" w:cs="Times New Roman"/>
                <w:b/>
                <w:bCs/>
                <w:sz w:val="21"/>
                <w:szCs w:val="21"/>
                <w:shd w:val="clear" w:color="auto" w:fill="FFFD9A"/>
                <w:lang w:val="fr-FR"/>
              </w:rPr>
              <w:t xml:space="preserve">Article 23. Clean Air </w:t>
            </w:r>
            <w:proofErr w:type="spellStart"/>
            <w:r w:rsidRPr="002A2FCD">
              <w:rPr>
                <w:rFonts w:ascii="Times New Roman" w:hAnsi="Times New Roman" w:cs="Times New Roman"/>
                <w:b/>
                <w:bCs/>
                <w:sz w:val="21"/>
                <w:szCs w:val="21"/>
                <w:shd w:val="clear" w:color="auto" w:fill="FFFD9A"/>
                <w:lang w:val="fr-FR"/>
              </w:rPr>
              <w:t>Act</w:t>
            </w:r>
            <w:proofErr w:type="spellEnd"/>
            <w:r w:rsidRPr="002A2FCD">
              <w:rPr>
                <w:rFonts w:ascii="Times New Roman" w:hAnsi="Times New Roman" w:cs="Times New Roman"/>
                <w:b/>
                <w:bCs/>
                <w:sz w:val="21"/>
                <w:szCs w:val="21"/>
                <w:shd w:val="clear" w:color="auto" w:fill="FFFD9A"/>
                <w:lang w:val="fr-FR"/>
              </w:rPr>
              <w:t xml:space="preserve"> </w:t>
            </w:r>
            <w:r w:rsidRPr="002A2FCD">
              <w:rPr>
                <w:rFonts w:ascii="Times New Roman" w:hAnsi="Times New Roman" w:cs="Times New Roman"/>
                <w:color w:val="FF0000"/>
                <w:sz w:val="21"/>
                <w:szCs w:val="21"/>
                <w:shd w:val="clear" w:color="auto" w:fill="FFFD9A"/>
                <w:lang w:val="fr-FR"/>
              </w:rPr>
              <w:t>(supprimer si l'achat n'est pas financé par le gouvernement des États-Unis et dépasse 150 000 dollars)</w:t>
            </w:r>
          </w:p>
          <w:p w14:paraId="71B9F1D6" w14:textId="77777777" w:rsidR="00C521E3" w:rsidRPr="002A2FCD" w:rsidRDefault="00C521E3">
            <w:pPr>
              <w:pStyle w:val="PDParagraphDefault"/>
              <w:spacing w:line="240" w:lineRule="auto"/>
              <w:jc w:val="both"/>
              <w:rPr>
                <w:lang w:val="fr-FR"/>
              </w:rPr>
            </w:pPr>
          </w:p>
          <w:p w14:paraId="057F9CDA" w14:textId="77777777" w:rsidR="00C521E3" w:rsidRPr="002A2FCD" w:rsidRDefault="00D650EC">
            <w:pPr>
              <w:pStyle w:val="PDParagraphDefault"/>
              <w:spacing w:line="240" w:lineRule="auto"/>
              <w:jc w:val="both"/>
              <w:rPr>
                <w:lang w:val="fr-FR"/>
              </w:rPr>
            </w:pPr>
            <w:r w:rsidRPr="002A2FCD">
              <w:rPr>
                <w:rFonts w:ascii="Times New Roman" w:hAnsi="Times New Roman" w:cs="Times New Roman"/>
                <w:sz w:val="21"/>
                <w:szCs w:val="21"/>
                <w:shd w:val="clear" w:color="auto" w:fill="FFFD9A"/>
                <w:lang w:val="fr-FR"/>
              </w:rPr>
              <w:t xml:space="preserve">Le fournisseur doit se conformer à toutes les normes, ordonnances ou réglementations applicables émises en vertu du Clean Air </w:t>
            </w:r>
            <w:proofErr w:type="spellStart"/>
            <w:r w:rsidRPr="002A2FCD">
              <w:rPr>
                <w:rFonts w:ascii="Times New Roman" w:hAnsi="Times New Roman" w:cs="Times New Roman"/>
                <w:sz w:val="21"/>
                <w:szCs w:val="21"/>
                <w:shd w:val="clear" w:color="auto" w:fill="FFFD9A"/>
                <w:lang w:val="fr-FR"/>
              </w:rPr>
              <w:t>Act</w:t>
            </w:r>
            <w:proofErr w:type="spellEnd"/>
            <w:r w:rsidRPr="002A2FCD">
              <w:rPr>
                <w:rFonts w:ascii="Times New Roman" w:hAnsi="Times New Roman" w:cs="Times New Roman"/>
                <w:sz w:val="21"/>
                <w:szCs w:val="21"/>
                <w:shd w:val="clear" w:color="auto" w:fill="FFFD9A"/>
                <w:lang w:val="fr-FR"/>
              </w:rPr>
              <w:t xml:space="preserve"> (42 U.S.C. 7401-7671q) et du </w:t>
            </w:r>
            <w:proofErr w:type="spellStart"/>
            <w:r w:rsidRPr="002A2FCD">
              <w:rPr>
                <w:rFonts w:ascii="Times New Roman" w:hAnsi="Times New Roman" w:cs="Times New Roman"/>
                <w:sz w:val="21"/>
                <w:szCs w:val="21"/>
                <w:shd w:val="clear" w:color="auto" w:fill="FFFD9A"/>
                <w:lang w:val="fr-FR"/>
              </w:rPr>
              <w:t>Federal</w:t>
            </w:r>
            <w:proofErr w:type="spellEnd"/>
            <w:r w:rsidRPr="002A2FCD">
              <w:rPr>
                <w:rFonts w:ascii="Times New Roman" w:hAnsi="Times New Roman" w:cs="Times New Roman"/>
                <w:sz w:val="21"/>
                <w:szCs w:val="21"/>
                <w:shd w:val="clear" w:color="auto" w:fill="FFFD9A"/>
                <w:lang w:val="fr-FR"/>
              </w:rPr>
              <w:t xml:space="preserve"> Water Pollution Control </w:t>
            </w:r>
            <w:proofErr w:type="spellStart"/>
            <w:r w:rsidRPr="002A2FCD">
              <w:rPr>
                <w:rFonts w:ascii="Times New Roman" w:hAnsi="Times New Roman" w:cs="Times New Roman"/>
                <w:sz w:val="21"/>
                <w:szCs w:val="21"/>
                <w:shd w:val="clear" w:color="auto" w:fill="FFFD9A"/>
                <w:lang w:val="fr-FR"/>
              </w:rPr>
              <w:t>Act</w:t>
            </w:r>
            <w:proofErr w:type="spellEnd"/>
            <w:r w:rsidRPr="002A2FCD">
              <w:rPr>
                <w:rFonts w:ascii="Times New Roman" w:hAnsi="Times New Roman" w:cs="Times New Roman"/>
                <w:sz w:val="21"/>
                <w:szCs w:val="21"/>
                <w:shd w:val="clear" w:color="auto" w:fill="FFFD9A"/>
                <w:lang w:val="fr-FR"/>
              </w:rPr>
              <w:t xml:space="preserve"> tel qu'amendé (33 U.S.C. 1251-1387). Les violations doivent être signalées à l'agence fédérale de subvention et au bureau régional de l'Agence pour la protection de l'environnement (EPA).</w:t>
            </w:r>
          </w:p>
        </w:tc>
      </w:tr>
    </w:tbl>
    <w:p w14:paraId="04AED101" w14:textId="3323AAE9" w:rsidR="00C521E3" w:rsidRDefault="009652F8" w:rsidP="001E776B">
      <w:pPr>
        <w:pStyle w:val="PDParagraphDefault"/>
      </w:pPr>
      <w:proofErr w:type="spellStart"/>
      <w:r>
        <w:t>maurt</w:t>
      </w:r>
      <w:proofErr w:type="spellEnd"/>
    </w:p>
    <w:sectPr w:rsidR="00C521E3">
      <w:headerReference w:type="default" r:id="rId13"/>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5386BD" w14:textId="77777777" w:rsidR="00D650EC" w:rsidRDefault="00D650EC">
      <w:pPr>
        <w:spacing w:after="0" w:line="240" w:lineRule="auto"/>
      </w:pPr>
      <w:r>
        <w:separator/>
      </w:r>
    </w:p>
  </w:endnote>
  <w:endnote w:type="continuationSeparator" w:id="0">
    <w:p w14:paraId="4C335144" w14:textId="77777777" w:rsidR="00D650EC" w:rsidRDefault="00D65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14225D" w14:textId="77777777" w:rsidR="00D650EC" w:rsidRDefault="00D650EC">
      <w:pPr>
        <w:spacing w:after="0" w:line="240" w:lineRule="auto"/>
      </w:pPr>
      <w:r>
        <w:separator/>
      </w:r>
    </w:p>
  </w:footnote>
  <w:footnote w:type="continuationSeparator" w:id="0">
    <w:p w14:paraId="3FCD5A47" w14:textId="77777777" w:rsidR="00D650EC" w:rsidRDefault="00D650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0CF7D" w14:textId="77777777" w:rsidR="00C521E3" w:rsidRDefault="00D650EC">
    <w:r>
      <w:rPr>
        <w:noProof/>
      </w:rPr>
      <w:drawing>
        <wp:inline distT="0" distB="0" distL="0" distR="0" wp14:anchorId="769E9831" wp14:editId="3D4184C4">
          <wp:extent cx="365760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3657600" cy="5715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27663" w14:textId="77777777" w:rsidR="00C521E3" w:rsidRDefault="00D650EC">
    <w:r>
      <w:rPr>
        <w:noProof/>
      </w:rPr>
      <w:drawing>
        <wp:inline distT="0" distB="0" distL="0" distR="0" wp14:anchorId="7D583F18" wp14:editId="3D79655E">
          <wp:extent cx="3657600" cy="571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3657600" cy="5715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3344E"/>
    <w:multiLevelType w:val="hybridMultilevel"/>
    <w:tmpl w:val="A8AA10B0"/>
    <w:lvl w:ilvl="0" w:tplc="7B34EEE4">
      <w:start w:val="1"/>
      <w:numFmt w:val="upperRoman"/>
      <w:lvlText w:val="%1."/>
      <w:lvlJc w:val="left"/>
      <w:pPr>
        <w:ind w:left="720" w:hanging="360"/>
      </w:pPr>
      <w:rPr>
        <w:rFonts w:ascii="Arial" w:hAnsi="Arial" w:hint="default"/>
      </w:rPr>
    </w:lvl>
    <w:lvl w:ilvl="1" w:tplc="3E9E7FE6">
      <w:numFmt w:val="decimal"/>
      <w:lvlText w:val=""/>
      <w:lvlJc w:val="left"/>
    </w:lvl>
    <w:lvl w:ilvl="2" w:tplc="3648BCCC">
      <w:numFmt w:val="decimal"/>
      <w:lvlText w:val=""/>
      <w:lvlJc w:val="left"/>
    </w:lvl>
    <w:lvl w:ilvl="3" w:tplc="783AB4A8">
      <w:numFmt w:val="decimal"/>
      <w:lvlText w:val=""/>
      <w:lvlJc w:val="left"/>
    </w:lvl>
    <w:lvl w:ilvl="4" w:tplc="1AF463F4">
      <w:numFmt w:val="decimal"/>
      <w:lvlText w:val=""/>
      <w:lvlJc w:val="left"/>
    </w:lvl>
    <w:lvl w:ilvl="5" w:tplc="0F361146">
      <w:numFmt w:val="decimal"/>
      <w:lvlText w:val=""/>
      <w:lvlJc w:val="left"/>
    </w:lvl>
    <w:lvl w:ilvl="6" w:tplc="06A085FA">
      <w:numFmt w:val="decimal"/>
      <w:lvlText w:val=""/>
      <w:lvlJc w:val="left"/>
    </w:lvl>
    <w:lvl w:ilvl="7" w:tplc="423C5156">
      <w:numFmt w:val="decimal"/>
      <w:lvlText w:val=""/>
      <w:lvlJc w:val="left"/>
    </w:lvl>
    <w:lvl w:ilvl="8" w:tplc="BA500E5A">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88132E5"/>
    <w:multiLevelType w:val="hybridMultilevel"/>
    <w:tmpl w:val="8B6880F0"/>
    <w:lvl w:ilvl="0" w:tplc="07B860C0">
      <w:start w:val="1"/>
      <w:numFmt w:val="lowerLetter"/>
      <w:lvlText w:val="%1."/>
      <w:lvlJc w:val="left"/>
      <w:pPr>
        <w:ind w:left="720" w:hanging="360"/>
      </w:pPr>
      <w:rPr>
        <w:rFonts w:ascii="Arial" w:hAnsi="Arial" w:hint="default"/>
      </w:rPr>
    </w:lvl>
    <w:lvl w:ilvl="1" w:tplc="3FE24090">
      <w:numFmt w:val="decimal"/>
      <w:lvlText w:val=""/>
      <w:lvlJc w:val="left"/>
    </w:lvl>
    <w:lvl w:ilvl="2" w:tplc="2C70479C">
      <w:numFmt w:val="decimal"/>
      <w:lvlText w:val=""/>
      <w:lvlJc w:val="left"/>
    </w:lvl>
    <w:lvl w:ilvl="3" w:tplc="B254CA22">
      <w:numFmt w:val="decimal"/>
      <w:lvlText w:val=""/>
      <w:lvlJc w:val="left"/>
    </w:lvl>
    <w:lvl w:ilvl="4" w:tplc="2CD6779C">
      <w:numFmt w:val="decimal"/>
      <w:lvlText w:val=""/>
      <w:lvlJc w:val="left"/>
    </w:lvl>
    <w:lvl w:ilvl="5" w:tplc="31D05596">
      <w:numFmt w:val="decimal"/>
      <w:lvlText w:val=""/>
      <w:lvlJc w:val="left"/>
    </w:lvl>
    <w:lvl w:ilvl="6" w:tplc="EDC8D800">
      <w:numFmt w:val="decimal"/>
      <w:lvlText w:val=""/>
      <w:lvlJc w:val="left"/>
    </w:lvl>
    <w:lvl w:ilvl="7" w:tplc="210AFD9A">
      <w:numFmt w:val="decimal"/>
      <w:lvlText w:val=""/>
      <w:lvlJc w:val="left"/>
    </w:lvl>
    <w:lvl w:ilvl="8" w:tplc="ACB2DE5A">
      <w:numFmt w:val="decimal"/>
      <w:lvlText w:val=""/>
      <w:lvlJc w:val="left"/>
    </w:lvl>
  </w:abstractNum>
  <w:abstractNum w:abstractNumId="3" w15:restartNumberingAfterBreak="0">
    <w:nsid w:val="1AA02DD3"/>
    <w:multiLevelType w:val="hybridMultilevel"/>
    <w:tmpl w:val="6AEC5CE6"/>
    <w:lvl w:ilvl="0" w:tplc="6EA63FFE">
      <w:start w:val="1"/>
      <w:numFmt w:val="lowerLetter"/>
      <w:lvlText w:val="%1."/>
      <w:lvlJc w:val="left"/>
      <w:pPr>
        <w:ind w:left="720" w:hanging="360"/>
      </w:pPr>
      <w:rPr>
        <w:rFonts w:ascii="Arial" w:hAnsi="Arial" w:hint="default"/>
      </w:rPr>
    </w:lvl>
    <w:lvl w:ilvl="1" w:tplc="7DB4FF92">
      <w:numFmt w:val="decimal"/>
      <w:lvlText w:val=""/>
      <w:lvlJc w:val="left"/>
    </w:lvl>
    <w:lvl w:ilvl="2" w:tplc="25964AEA">
      <w:numFmt w:val="decimal"/>
      <w:lvlText w:val=""/>
      <w:lvlJc w:val="left"/>
    </w:lvl>
    <w:lvl w:ilvl="3" w:tplc="41A84E7C">
      <w:numFmt w:val="decimal"/>
      <w:lvlText w:val=""/>
      <w:lvlJc w:val="left"/>
    </w:lvl>
    <w:lvl w:ilvl="4" w:tplc="79369900">
      <w:numFmt w:val="decimal"/>
      <w:lvlText w:val=""/>
      <w:lvlJc w:val="left"/>
    </w:lvl>
    <w:lvl w:ilvl="5" w:tplc="34CA8CFA">
      <w:numFmt w:val="decimal"/>
      <w:lvlText w:val=""/>
      <w:lvlJc w:val="left"/>
    </w:lvl>
    <w:lvl w:ilvl="6" w:tplc="E4F639AE">
      <w:numFmt w:val="decimal"/>
      <w:lvlText w:val=""/>
      <w:lvlJc w:val="left"/>
    </w:lvl>
    <w:lvl w:ilvl="7" w:tplc="1FE2A0C8">
      <w:numFmt w:val="decimal"/>
      <w:lvlText w:val=""/>
      <w:lvlJc w:val="left"/>
    </w:lvl>
    <w:lvl w:ilvl="8" w:tplc="C9F0957A">
      <w:numFmt w:val="decimal"/>
      <w:lvlText w:val=""/>
      <w:lvlJc w:val="left"/>
    </w:lvl>
  </w:abstractNum>
  <w:abstractNum w:abstractNumId="4" w15:restartNumberingAfterBreak="0">
    <w:nsid w:val="214E5A9D"/>
    <w:multiLevelType w:val="hybridMultilevel"/>
    <w:tmpl w:val="1466E474"/>
    <w:lvl w:ilvl="0" w:tplc="BAEC7E1E">
      <w:start w:val="1"/>
      <w:numFmt w:val="upperRoman"/>
      <w:lvlText w:val="%1."/>
      <w:lvlJc w:val="left"/>
      <w:pPr>
        <w:ind w:left="1440" w:hanging="360"/>
      </w:pPr>
      <w:rPr>
        <w:rFonts w:ascii="Arial" w:hAnsi="Arial" w:hint="default"/>
      </w:rPr>
    </w:lvl>
    <w:lvl w:ilvl="1" w:tplc="DB2A92F6">
      <w:numFmt w:val="decimal"/>
      <w:lvlText w:val=""/>
      <w:lvlJc w:val="left"/>
    </w:lvl>
    <w:lvl w:ilvl="2" w:tplc="6BFC2F94">
      <w:numFmt w:val="decimal"/>
      <w:lvlText w:val=""/>
      <w:lvlJc w:val="left"/>
    </w:lvl>
    <w:lvl w:ilvl="3" w:tplc="A9105DA4">
      <w:numFmt w:val="decimal"/>
      <w:lvlText w:val=""/>
      <w:lvlJc w:val="left"/>
    </w:lvl>
    <w:lvl w:ilvl="4" w:tplc="DFEC1652">
      <w:numFmt w:val="decimal"/>
      <w:lvlText w:val=""/>
      <w:lvlJc w:val="left"/>
    </w:lvl>
    <w:lvl w:ilvl="5" w:tplc="AA54EA68">
      <w:numFmt w:val="decimal"/>
      <w:lvlText w:val=""/>
      <w:lvlJc w:val="left"/>
    </w:lvl>
    <w:lvl w:ilvl="6" w:tplc="479A2A96">
      <w:numFmt w:val="decimal"/>
      <w:lvlText w:val=""/>
      <w:lvlJc w:val="left"/>
    </w:lvl>
    <w:lvl w:ilvl="7" w:tplc="0F1A9A3C">
      <w:numFmt w:val="decimal"/>
      <w:lvlText w:val=""/>
      <w:lvlJc w:val="left"/>
    </w:lvl>
    <w:lvl w:ilvl="8" w:tplc="9E2EE5EC">
      <w:numFmt w:val="decimal"/>
      <w:lvlText w:val=""/>
      <w:lvlJc w:val="left"/>
    </w:lvl>
  </w:abstractNum>
  <w:abstractNum w:abstractNumId="5" w15:restartNumberingAfterBreak="0">
    <w:nsid w:val="2A8D17D7"/>
    <w:multiLevelType w:val="hybridMultilevel"/>
    <w:tmpl w:val="ABAC9382"/>
    <w:lvl w:ilvl="0" w:tplc="523AD068">
      <w:start w:val="1"/>
      <w:numFmt w:val="lowerLetter"/>
      <w:lvlText w:val="%1."/>
      <w:lvlJc w:val="left"/>
      <w:pPr>
        <w:ind w:left="720" w:hanging="360"/>
      </w:pPr>
      <w:rPr>
        <w:rFonts w:ascii="Arial" w:hAnsi="Arial" w:hint="default"/>
      </w:rPr>
    </w:lvl>
    <w:lvl w:ilvl="1" w:tplc="E6A4E49C">
      <w:numFmt w:val="decimal"/>
      <w:lvlText w:val=""/>
      <w:lvlJc w:val="left"/>
    </w:lvl>
    <w:lvl w:ilvl="2" w:tplc="BA8886B0">
      <w:numFmt w:val="decimal"/>
      <w:lvlText w:val=""/>
      <w:lvlJc w:val="left"/>
    </w:lvl>
    <w:lvl w:ilvl="3" w:tplc="AA202CD8">
      <w:numFmt w:val="decimal"/>
      <w:lvlText w:val=""/>
      <w:lvlJc w:val="left"/>
    </w:lvl>
    <w:lvl w:ilvl="4" w:tplc="A6FE0E76">
      <w:numFmt w:val="decimal"/>
      <w:lvlText w:val=""/>
      <w:lvlJc w:val="left"/>
    </w:lvl>
    <w:lvl w:ilvl="5" w:tplc="2BACDFBC">
      <w:numFmt w:val="decimal"/>
      <w:lvlText w:val=""/>
      <w:lvlJc w:val="left"/>
    </w:lvl>
    <w:lvl w:ilvl="6" w:tplc="CCF46354">
      <w:numFmt w:val="decimal"/>
      <w:lvlText w:val=""/>
      <w:lvlJc w:val="left"/>
    </w:lvl>
    <w:lvl w:ilvl="7" w:tplc="EC10CE84">
      <w:numFmt w:val="decimal"/>
      <w:lvlText w:val=""/>
      <w:lvlJc w:val="left"/>
    </w:lvl>
    <w:lvl w:ilvl="8" w:tplc="27D47DDA">
      <w:numFmt w:val="decimal"/>
      <w:lvlText w:val=""/>
      <w:lvlJc w:val="left"/>
    </w:lvl>
  </w:abstractNum>
  <w:abstractNum w:abstractNumId="6" w15:restartNumberingAfterBreak="0">
    <w:nsid w:val="2E774D38"/>
    <w:multiLevelType w:val="hybridMultilevel"/>
    <w:tmpl w:val="29E0016C"/>
    <w:lvl w:ilvl="0" w:tplc="0D7471EA">
      <w:start w:val="1"/>
      <w:numFmt w:val="lowerLetter"/>
      <w:lvlText w:val="%1."/>
      <w:lvlJc w:val="left"/>
      <w:pPr>
        <w:ind w:left="720" w:hanging="360"/>
      </w:pPr>
      <w:rPr>
        <w:rFonts w:ascii="Arial" w:hAnsi="Arial" w:hint="default"/>
      </w:rPr>
    </w:lvl>
    <w:lvl w:ilvl="1" w:tplc="B87039A0">
      <w:numFmt w:val="decimal"/>
      <w:lvlText w:val=""/>
      <w:lvlJc w:val="left"/>
    </w:lvl>
    <w:lvl w:ilvl="2" w:tplc="393AC4F0">
      <w:numFmt w:val="decimal"/>
      <w:lvlText w:val=""/>
      <w:lvlJc w:val="left"/>
    </w:lvl>
    <w:lvl w:ilvl="3" w:tplc="C4905F28">
      <w:numFmt w:val="decimal"/>
      <w:lvlText w:val=""/>
      <w:lvlJc w:val="left"/>
    </w:lvl>
    <w:lvl w:ilvl="4" w:tplc="DB3AF798">
      <w:numFmt w:val="decimal"/>
      <w:lvlText w:val=""/>
      <w:lvlJc w:val="left"/>
    </w:lvl>
    <w:lvl w:ilvl="5" w:tplc="0A280186">
      <w:numFmt w:val="decimal"/>
      <w:lvlText w:val=""/>
      <w:lvlJc w:val="left"/>
    </w:lvl>
    <w:lvl w:ilvl="6" w:tplc="C26C4302">
      <w:numFmt w:val="decimal"/>
      <w:lvlText w:val=""/>
      <w:lvlJc w:val="left"/>
    </w:lvl>
    <w:lvl w:ilvl="7" w:tplc="F4CCE352">
      <w:numFmt w:val="decimal"/>
      <w:lvlText w:val=""/>
      <w:lvlJc w:val="left"/>
    </w:lvl>
    <w:lvl w:ilvl="8" w:tplc="4740F0FE">
      <w:numFmt w:val="decimal"/>
      <w:lvlText w:val=""/>
      <w:lvlJc w:val="left"/>
    </w:lvl>
  </w:abstractNum>
  <w:abstractNum w:abstractNumId="7" w15:restartNumberingAfterBreak="0">
    <w:nsid w:val="2EA66160"/>
    <w:multiLevelType w:val="hybridMultilevel"/>
    <w:tmpl w:val="E65267D4"/>
    <w:lvl w:ilvl="0" w:tplc="8F3C9C46">
      <w:start w:val="1"/>
      <w:numFmt w:val="upperRoman"/>
      <w:lvlText w:val="%1."/>
      <w:lvlJc w:val="left"/>
      <w:pPr>
        <w:ind w:left="1440" w:hanging="360"/>
      </w:pPr>
      <w:rPr>
        <w:rFonts w:ascii="Arial" w:hAnsi="Arial" w:hint="default"/>
      </w:rPr>
    </w:lvl>
    <w:lvl w:ilvl="1" w:tplc="B0C62316">
      <w:numFmt w:val="decimal"/>
      <w:lvlText w:val=""/>
      <w:lvlJc w:val="left"/>
    </w:lvl>
    <w:lvl w:ilvl="2" w:tplc="7F381A30">
      <w:numFmt w:val="decimal"/>
      <w:lvlText w:val=""/>
      <w:lvlJc w:val="left"/>
    </w:lvl>
    <w:lvl w:ilvl="3" w:tplc="FF529D70">
      <w:numFmt w:val="decimal"/>
      <w:lvlText w:val=""/>
      <w:lvlJc w:val="left"/>
    </w:lvl>
    <w:lvl w:ilvl="4" w:tplc="634A67CE">
      <w:numFmt w:val="decimal"/>
      <w:lvlText w:val=""/>
      <w:lvlJc w:val="left"/>
    </w:lvl>
    <w:lvl w:ilvl="5" w:tplc="C8CE02C2">
      <w:numFmt w:val="decimal"/>
      <w:lvlText w:val=""/>
      <w:lvlJc w:val="left"/>
    </w:lvl>
    <w:lvl w:ilvl="6" w:tplc="23DC3332">
      <w:numFmt w:val="decimal"/>
      <w:lvlText w:val=""/>
      <w:lvlJc w:val="left"/>
    </w:lvl>
    <w:lvl w:ilvl="7" w:tplc="6A62D426">
      <w:numFmt w:val="decimal"/>
      <w:lvlText w:val=""/>
      <w:lvlJc w:val="left"/>
    </w:lvl>
    <w:lvl w:ilvl="8" w:tplc="4C6AF4EA">
      <w:numFmt w:val="decimal"/>
      <w:lvlText w:val=""/>
      <w:lvlJc w:val="left"/>
    </w:lvl>
  </w:abstractNum>
  <w:abstractNum w:abstractNumId="8" w15:restartNumberingAfterBreak="0">
    <w:nsid w:val="33FF08E9"/>
    <w:multiLevelType w:val="hybridMultilevel"/>
    <w:tmpl w:val="1F3204B8"/>
    <w:lvl w:ilvl="0" w:tplc="64FA3E2A">
      <w:start w:val="1"/>
      <w:numFmt w:val="upperRoman"/>
      <w:lvlText w:val="%1."/>
      <w:lvlJc w:val="left"/>
      <w:pPr>
        <w:ind w:left="1440" w:hanging="360"/>
      </w:pPr>
      <w:rPr>
        <w:rFonts w:ascii="Arial" w:hAnsi="Arial" w:hint="default"/>
      </w:rPr>
    </w:lvl>
    <w:lvl w:ilvl="1" w:tplc="5C86ED36">
      <w:numFmt w:val="decimal"/>
      <w:lvlText w:val=""/>
      <w:lvlJc w:val="left"/>
    </w:lvl>
    <w:lvl w:ilvl="2" w:tplc="DEA64500">
      <w:numFmt w:val="decimal"/>
      <w:lvlText w:val=""/>
      <w:lvlJc w:val="left"/>
    </w:lvl>
    <w:lvl w:ilvl="3" w:tplc="836A1F2C">
      <w:numFmt w:val="decimal"/>
      <w:lvlText w:val=""/>
      <w:lvlJc w:val="left"/>
    </w:lvl>
    <w:lvl w:ilvl="4" w:tplc="3142FE2A">
      <w:numFmt w:val="decimal"/>
      <w:lvlText w:val=""/>
      <w:lvlJc w:val="left"/>
    </w:lvl>
    <w:lvl w:ilvl="5" w:tplc="2304B554">
      <w:numFmt w:val="decimal"/>
      <w:lvlText w:val=""/>
      <w:lvlJc w:val="left"/>
    </w:lvl>
    <w:lvl w:ilvl="6" w:tplc="0ECCEB78">
      <w:numFmt w:val="decimal"/>
      <w:lvlText w:val=""/>
      <w:lvlJc w:val="left"/>
    </w:lvl>
    <w:lvl w:ilvl="7" w:tplc="0BFAD810">
      <w:numFmt w:val="decimal"/>
      <w:lvlText w:val=""/>
      <w:lvlJc w:val="left"/>
    </w:lvl>
    <w:lvl w:ilvl="8" w:tplc="9D22AFDC">
      <w:numFmt w:val="decimal"/>
      <w:lvlText w:val=""/>
      <w:lvlJc w:val="left"/>
    </w:lvl>
  </w:abstractNum>
  <w:abstractNum w:abstractNumId="9" w15:restartNumberingAfterBreak="0">
    <w:nsid w:val="39E96F1F"/>
    <w:multiLevelType w:val="hybridMultilevel"/>
    <w:tmpl w:val="A42E1E74"/>
    <w:lvl w:ilvl="0" w:tplc="A508BB36">
      <w:start w:val="1"/>
      <w:numFmt w:val="lowerLetter"/>
      <w:lvlText w:val="%1."/>
      <w:lvlJc w:val="left"/>
      <w:pPr>
        <w:ind w:left="720" w:hanging="360"/>
      </w:pPr>
      <w:rPr>
        <w:rFonts w:ascii="Arial" w:hAnsi="Arial" w:hint="default"/>
      </w:rPr>
    </w:lvl>
    <w:lvl w:ilvl="1" w:tplc="AE987D88">
      <w:numFmt w:val="decimal"/>
      <w:lvlText w:val=""/>
      <w:lvlJc w:val="left"/>
    </w:lvl>
    <w:lvl w:ilvl="2" w:tplc="5D62EB9C">
      <w:numFmt w:val="decimal"/>
      <w:lvlText w:val=""/>
      <w:lvlJc w:val="left"/>
    </w:lvl>
    <w:lvl w:ilvl="3" w:tplc="7AE64D08">
      <w:numFmt w:val="decimal"/>
      <w:lvlText w:val=""/>
      <w:lvlJc w:val="left"/>
    </w:lvl>
    <w:lvl w:ilvl="4" w:tplc="9E629830">
      <w:numFmt w:val="decimal"/>
      <w:lvlText w:val=""/>
      <w:lvlJc w:val="left"/>
    </w:lvl>
    <w:lvl w:ilvl="5" w:tplc="EE34CB4E">
      <w:numFmt w:val="decimal"/>
      <w:lvlText w:val=""/>
      <w:lvlJc w:val="left"/>
    </w:lvl>
    <w:lvl w:ilvl="6" w:tplc="F58C9B06">
      <w:numFmt w:val="decimal"/>
      <w:lvlText w:val=""/>
      <w:lvlJc w:val="left"/>
    </w:lvl>
    <w:lvl w:ilvl="7" w:tplc="AFD068A2">
      <w:numFmt w:val="decimal"/>
      <w:lvlText w:val=""/>
      <w:lvlJc w:val="left"/>
    </w:lvl>
    <w:lvl w:ilvl="8" w:tplc="9746EB78">
      <w:numFmt w:val="decimal"/>
      <w:lvlText w:val=""/>
      <w:lvlJc w:val="left"/>
    </w:lvl>
  </w:abstractNum>
  <w:abstractNum w:abstractNumId="10" w15:restartNumberingAfterBreak="0">
    <w:nsid w:val="3C0675CD"/>
    <w:multiLevelType w:val="hybridMultilevel"/>
    <w:tmpl w:val="F6E8B270"/>
    <w:lvl w:ilvl="0" w:tplc="17823866">
      <w:start w:val="1"/>
      <w:numFmt w:val="upperRoman"/>
      <w:lvlText w:val="%1."/>
      <w:lvlJc w:val="left"/>
      <w:pPr>
        <w:ind w:left="1440" w:hanging="360"/>
      </w:pPr>
      <w:rPr>
        <w:rFonts w:ascii="Arial" w:hAnsi="Arial" w:hint="default"/>
      </w:rPr>
    </w:lvl>
    <w:lvl w:ilvl="1" w:tplc="EF60FA28">
      <w:numFmt w:val="decimal"/>
      <w:lvlText w:val=""/>
      <w:lvlJc w:val="left"/>
    </w:lvl>
    <w:lvl w:ilvl="2" w:tplc="59663312">
      <w:numFmt w:val="decimal"/>
      <w:lvlText w:val=""/>
      <w:lvlJc w:val="left"/>
    </w:lvl>
    <w:lvl w:ilvl="3" w:tplc="8564F6FE">
      <w:numFmt w:val="decimal"/>
      <w:lvlText w:val=""/>
      <w:lvlJc w:val="left"/>
    </w:lvl>
    <w:lvl w:ilvl="4" w:tplc="EE92EEA4">
      <w:numFmt w:val="decimal"/>
      <w:lvlText w:val=""/>
      <w:lvlJc w:val="left"/>
    </w:lvl>
    <w:lvl w:ilvl="5" w:tplc="B40CDF30">
      <w:numFmt w:val="decimal"/>
      <w:lvlText w:val=""/>
      <w:lvlJc w:val="left"/>
    </w:lvl>
    <w:lvl w:ilvl="6" w:tplc="ECB81512">
      <w:numFmt w:val="decimal"/>
      <w:lvlText w:val=""/>
      <w:lvlJc w:val="left"/>
    </w:lvl>
    <w:lvl w:ilvl="7" w:tplc="C21EAFF4">
      <w:numFmt w:val="decimal"/>
      <w:lvlText w:val=""/>
      <w:lvlJc w:val="left"/>
    </w:lvl>
    <w:lvl w:ilvl="8" w:tplc="CC2EA10A">
      <w:numFmt w:val="decimal"/>
      <w:lvlText w:val=""/>
      <w:lvlJc w:val="left"/>
    </w:lvl>
  </w:abstractNum>
  <w:abstractNum w:abstractNumId="11" w15:restartNumberingAfterBreak="0">
    <w:nsid w:val="3C1700E4"/>
    <w:multiLevelType w:val="hybridMultilevel"/>
    <w:tmpl w:val="CA2A4134"/>
    <w:lvl w:ilvl="0" w:tplc="D79C3E38">
      <w:start w:val="1"/>
      <w:numFmt w:val="lowerLetter"/>
      <w:lvlText w:val="%1."/>
      <w:lvlJc w:val="left"/>
      <w:pPr>
        <w:ind w:left="720" w:hanging="360"/>
      </w:pPr>
      <w:rPr>
        <w:rFonts w:ascii="Arial" w:hAnsi="Arial" w:hint="default"/>
      </w:rPr>
    </w:lvl>
    <w:lvl w:ilvl="1" w:tplc="3C4A6726">
      <w:numFmt w:val="decimal"/>
      <w:lvlText w:val=""/>
      <w:lvlJc w:val="left"/>
    </w:lvl>
    <w:lvl w:ilvl="2" w:tplc="ABAC8796">
      <w:numFmt w:val="decimal"/>
      <w:lvlText w:val=""/>
      <w:lvlJc w:val="left"/>
    </w:lvl>
    <w:lvl w:ilvl="3" w:tplc="0284037A">
      <w:numFmt w:val="decimal"/>
      <w:lvlText w:val=""/>
      <w:lvlJc w:val="left"/>
    </w:lvl>
    <w:lvl w:ilvl="4" w:tplc="C1F6B4F6">
      <w:numFmt w:val="decimal"/>
      <w:lvlText w:val=""/>
      <w:lvlJc w:val="left"/>
    </w:lvl>
    <w:lvl w:ilvl="5" w:tplc="B32638D2">
      <w:numFmt w:val="decimal"/>
      <w:lvlText w:val=""/>
      <w:lvlJc w:val="left"/>
    </w:lvl>
    <w:lvl w:ilvl="6" w:tplc="3BDA7812">
      <w:numFmt w:val="decimal"/>
      <w:lvlText w:val=""/>
      <w:lvlJc w:val="left"/>
    </w:lvl>
    <w:lvl w:ilvl="7" w:tplc="D592D122">
      <w:numFmt w:val="decimal"/>
      <w:lvlText w:val=""/>
      <w:lvlJc w:val="left"/>
    </w:lvl>
    <w:lvl w:ilvl="8" w:tplc="A9FA89EA">
      <w:numFmt w:val="decimal"/>
      <w:lvlText w:val=""/>
      <w:lvlJc w:val="left"/>
    </w:lvl>
  </w:abstractNum>
  <w:abstractNum w:abstractNumId="12" w15:restartNumberingAfterBreak="0">
    <w:nsid w:val="3D42580D"/>
    <w:multiLevelType w:val="hybridMultilevel"/>
    <w:tmpl w:val="79226AAC"/>
    <w:lvl w:ilvl="0" w:tplc="AA400CB6">
      <w:start w:val="1"/>
      <w:numFmt w:val="lowerLetter"/>
      <w:lvlText w:val="%1."/>
      <w:lvlJc w:val="left"/>
      <w:pPr>
        <w:ind w:left="720" w:hanging="360"/>
      </w:pPr>
      <w:rPr>
        <w:rFonts w:ascii="Arial" w:hAnsi="Arial" w:hint="default"/>
      </w:rPr>
    </w:lvl>
    <w:lvl w:ilvl="1" w:tplc="F1886F1E">
      <w:numFmt w:val="decimal"/>
      <w:lvlText w:val=""/>
      <w:lvlJc w:val="left"/>
    </w:lvl>
    <w:lvl w:ilvl="2" w:tplc="34DAE00E">
      <w:numFmt w:val="decimal"/>
      <w:lvlText w:val=""/>
      <w:lvlJc w:val="left"/>
    </w:lvl>
    <w:lvl w:ilvl="3" w:tplc="27C4E600">
      <w:numFmt w:val="decimal"/>
      <w:lvlText w:val=""/>
      <w:lvlJc w:val="left"/>
    </w:lvl>
    <w:lvl w:ilvl="4" w:tplc="1114985A">
      <w:numFmt w:val="decimal"/>
      <w:lvlText w:val=""/>
      <w:lvlJc w:val="left"/>
    </w:lvl>
    <w:lvl w:ilvl="5" w:tplc="610ECB78">
      <w:numFmt w:val="decimal"/>
      <w:lvlText w:val=""/>
      <w:lvlJc w:val="left"/>
    </w:lvl>
    <w:lvl w:ilvl="6" w:tplc="37842F56">
      <w:numFmt w:val="decimal"/>
      <w:lvlText w:val=""/>
      <w:lvlJc w:val="left"/>
    </w:lvl>
    <w:lvl w:ilvl="7" w:tplc="82325EBC">
      <w:numFmt w:val="decimal"/>
      <w:lvlText w:val=""/>
      <w:lvlJc w:val="left"/>
    </w:lvl>
    <w:lvl w:ilvl="8" w:tplc="C19065DC">
      <w:numFmt w:val="decimal"/>
      <w:lvlText w:val=""/>
      <w:lvlJc w:val="left"/>
    </w:lvl>
  </w:abstractNum>
  <w:abstractNum w:abstractNumId="13" w15:restartNumberingAfterBreak="0">
    <w:nsid w:val="40B65825"/>
    <w:multiLevelType w:val="hybridMultilevel"/>
    <w:tmpl w:val="8D50C434"/>
    <w:lvl w:ilvl="0" w:tplc="ADB227A6">
      <w:start w:val="1"/>
      <w:numFmt w:val="lowerLetter"/>
      <w:lvlText w:val="%1."/>
      <w:lvlJc w:val="left"/>
      <w:pPr>
        <w:ind w:left="720" w:hanging="360"/>
      </w:pPr>
      <w:rPr>
        <w:rFonts w:ascii="Arial" w:hAnsi="Arial" w:hint="default"/>
      </w:rPr>
    </w:lvl>
    <w:lvl w:ilvl="1" w:tplc="890059B0">
      <w:numFmt w:val="decimal"/>
      <w:lvlText w:val=""/>
      <w:lvlJc w:val="left"/>
    </w:lvl>
    <w:lvl w:ilvl="2" w:tplc="183AB020">
      <w:numFmt w:val="decimal"/>
      <w:lvlText w:val=""/>
      <w:lvlJc w:val="left"/>
    </w:lvl>
    <w:lvl w:ilvl="3" w:tplc="3A92546E">
      <w:numFmt w:val="decimal"/>
      <w:lvlText w:val=""/>
      <w:lvlJc w:val="left"/>
    </w:lvl>
    <w:lvl w:ilvl="4" w:tplc="8932B300">
      <w:numFmt w:val="decimal"/>
      <w:lvlText w:val=""/>
      <w:lvlJc w:val="left"/>
    </w:lvl>
    <w:lvl w:ilvl="5" w:tplc="A66AE44A">
      <w:numFmt w:val="decimal"/>
      <w:lvlText w:val=""/>
      <w:lvlJc w:val="left"/>
    </w:lvl>
    <w:lvl w:ilvl="6" w:tplc="9392DA14">
      <w:numFmt w:val="decimal"/>
      <w:lvlText w:val=""/>
      <w:lvlJc w:val="left"/>
    </w:lvl>
    <w:lvl w:ilvl="7" w:tplc="C6FAE3BA">
      <w:numFmt w:val="decimal"/>
      <w:lvlText w:val=""/>
      <w:lvlJc w:val="left"/>
    </w:lvl>
    <w:lvl w:ilvl="8" w:tplc="1C204776">
      <w:numFmt w:val="decimal"/>
      <w:lvlText w:val=""/>
      <w:lvlJc w:val="left"/>
    </w:lvl>
  </w:abstractNum>
  <w:abstractNum w:abstractNumId="14" w15:restartNumberingAfterBreak="0">
    <w:nsid w:val="47D92626"/>
    <w:multiLevelType w:val="hybridMultilevel"/>
    <w:tmpl w:val="67E669D0"/>
    <w:lvl w:ilvl="0" w:tplc="AC80404A">
      <w:start w:val="1"/>
      <w:numFmt w:val="lowerLetter"/>
      <w:lvlText w:val="%1."/>
      <w:lvlJc w:val="left"/>
      <w:pPr>
        <w:ind w:left="720" w:hanging="360"/>
      </w:pPr>
      <w:rPr>
        <w:rFonts w:ascii="Arial" w:hAnsi="Arial" w:hint="default"/>
      </w:rPr>
    </w:lvl>
    <w:lvl w:ilvl="1" w:tplc="C3D4330A">
      <w:numFmt w:val="decimal"/>
      <w:lvlText w:val=""/>
      <w:lvlJc w:val="left"/>
    </w:lvl>
    <w:lvl w:ilvl="2" w:tplc="8542B0C4">
      <w:numFmt w:val="decimal"/>
      <w:lvlText w:val=""/>
      <w:lvlJc w:val="left"/>
    </w:lvl>
    <w:lvl w:ilvl="3" w:tplc="EF36A536">
      <w:numFmt w:val="decimal"/>
      <w:lvlText w:val=""/>
      <w:lvlJc w:val="left"/>
    </w:lvl>
    <w:lvl w:ilvl="4" w:tplc="B4D83FA6">
      <w:numFmt w:val="decimal"/>
      <w:lvlText w:val=""/>
      <w:lvlJc w:val="left"/>
    </w:lvl>
    <w:lvl w:ilvl="5" w:tplc="436A937A">
      <w:numFmt w:val="decimal"/>
      <w:lvlText w:val=""/>
      <w:lvlJc w:val="left"/>
    </w:lvl>
    <w:lvl w:ilvl="6" w:tplc="41A842C2">
      <w:numFmt w:val="decimal"/>
      <w:lvlText w:val=""/>
      <w:lvlJc w:val="left"/>
    </w:lvl>
    <w:lvl w:ilvl="7" w:tplc="69F663B8">
      <w:numFmt w:val="decimal"/>
      <w:lvlText w:val=""/>
      <w:lvlJc w:val="left"/>
    </w:lvl>
    <w:lvl w:ilvl="8" w:tplc="17FA266A">
      <w:numFmt w:val="decimal"/>
      <w:lvlText w:val=""/>
      <w:lvlJc w:val="left"/>
    </w:lvl>
  </w:abstractNum>
  <w:abstractNum w:abstractNumId="15" w15:restartNumberingAfterBreak="0">
    <w:nsid w:val="4BF23FDB"/>
    <w:multiLevelType w:val="hybridMultilevel"/>
    <w:tmpl w:val="0F12A74C"/>
    <w:lvl w:ilvl="0" w:tplc="BE5ED59E">
      <w:start w:val="1"/>
      <w:numFmt w:val="lowerLetter"/>
      <w:lvlText w:val="%1."/>
      <w:lvlJc w:val="left"/>
      <w:pPr>
        <w:ind w:left="720" w:hanging="360"/>
      </w:pPr>
      <w:rPr>
        <w:rFonts w:ascii="Arial" w:hAnsi="Arial" w:hint="default"/>
      </w:rPr>
    </w:lvl>
    <w:lvl w:ilvl="1" w:tplc="8E086FF6">
      <w:numFmt w:val="decimal"/>
      <w:lvlText w:val=""/>
      <w:lvlJc w:val="left"/>
    </w:lvl>
    <w:lvl w:ilvl="2" w:tplc="C6AEBE30">
      <w:numFmt w:val="decimal"/>
      <w:lvlText w:val=""/>
      <w:lvlJc w:val="left"/>
    </w:lvl>
    <w:lvl w:ilvl="3" w:tplc="D2E8A43A">
      <w:numFmt w:val="decimal"/>
      <w:lvlText w:val=""/>
      <w:lvlJc w:val="left"/>
    </w:lvl>
    <w:lvl w:ilvl="4" w:tplc="B7F826BA">
      <w:numFmt w:val="decimal"/>
      <w:lvlText w:val=""/>
      <w:lvlJc w:val="left"/>
    </w:lvl>
    <w:lvl w:ilvl="5" w:tplc="3788D028">
      <w:numFmt w:val="decimal"/>
      <w:lvlText w:val=""/>
      <w:lvlJc w:val="left"/>
    </w:lvl>
    <w:lvl w:ilvl="6" w:tplc="12ACC248">
      <w:numFmt w:val="decimal"/>
      <w:lvlText w:val=""/>
      <w:lvlJc w:val="left"/>
    </w:lvl>
    <w:lvl w:ilvl="7" w:tplc="FAF4298A">
      <w:numFmt w:val="decimal"/>
      <w:lvlText w:val=""/>
      <w:lvlJc w:val="left"/>
    </w:lvl>
    <w:lvl w:ilvl="8" w:tplc="22346F48">
      <w:numFmt w:val="decimal"/>
      <w:lvlText w:val=""/>
      <w:lvlJc w:val="left"/>
    </w:lvl>
  </w:abstractNum>
  <w:abstractNum w:abstractNumId="16" w15:restartNumberingAfterBreak="0">
    <w:nsid w:val="4D823C15"/>
    <w:multiLevelType w:val="hybridMultilevel"/>
    <w:tmpl w:val="8374808C"/>
    <w:lvl w:ilvl="0" w:tplc="1BC82628">
      <w:start w:val="1"/>
      <w:numFmt w:val="lowerLetter"/>
      <w:lvlText w:val="%1."/>
      <w:lvlJc w:val="left"/>
      <w:pPr>
        <w:ind w:left="720" w:hanging="360"/>
      </w:pPr>
      <w:rPr>
        <w:rFonts w:ascii="Arial" w:hAnsi="Arial" w:hint="default"/>
      </w:rPr>
    </w:lvl>
    <w:lvl w:ilvl="1" w:tplc="2C729818">
      <w:numFmt w:val="decimal"/>
      <w:lvlText w:val=""/>
      <w:lvlJc w:val="left"/>
    </w:lvl>
    <w:lvl w:ilvl="2" w:tplc="72161512">
      <w:numFmt w:val="decimal"/>
      <w:lvlText w:val=""/>
      <w:lvlJc w:val="left"/>
    </w:lvl>
    <w:lvl w:ilvl="3" w:tplc="BB86B7FE">
      <w:numFmt w:val="decimal"/>
      <w:lvlText w:val=""/>
      <w:lvlJc w:val="left"/>
    </w:lvl>
    <w:lvl w:ilvl="4" w:tplc="07D8385E">
      <w:numFmt w:val="decimal"/>
      <w:lvlText w:val=""/>
      <w:lvlJc w:val="left"/>
    </w:lvl>
    <w:lvl w:ilvl="5" w:tplc="ED4C0BBC">
      <w:numFmt w:val="decimal"/>
      <w:lvlText w:val=""/>
      <w:lvlJc w:val="left"/>
    </w:lvl>
    <w:lvl w:ilvl="6" w:tplc="957C36EE">
      <w:numFmt w:val="decimal"/>
      <w:lvlText w:val=""/>
      <w:lvlJc w:val="left"/>
    </w:lvl>
    <w:lvl w:ilvl="7" w:tplc="A29A6CEC">
      <w:numFmt w:val="decimal"/>
      <w:lvlText w:val=""/>
      <w:lvlJc w:val="left"/>
    </w:lvl>
    <w:lvl w:ilvl="8" w:tplc="F2E4D9FE">
      <w:numFmt w:val="decimal"/>
      <w:lvlText w:val=""/>
      <w:lvlJc w:val="left"/>
    </w:lvl>
  </w:abstractNum>
  <w:abstractNum w:abstractNumId="17" w15:restartNumberingAfterBreak="0">
    <w:nsid w:val="50C44056"/>
    <w:multiLevelType w:val="hybridMultilevel"/>
    <w:tmpl w:val="E6DC343C"/>
    <w:lvl w:ilvl="0" w:tplc="4392CD52">
      <w:start w:val="1"/>
      <w:numFmt w:val="lowerLetter"/>
      <w:lvlText w:val="%1."/>
      <w:lvlJc w:val="left"/>
      <w:pPr>
        <w:ind w:left="720" w:hanging="360"/>
      </w:pPr>
      <w:rPr>
        <w:rFonts w:ascii="Arial" w:hAnsi="Arial" w:hint="default"/>
      </w:rPr>
    </w:lvl>
    <w:lvl w:ilvl="1" w:tplc="51B85798">
      <w:numFmt w:val="decimal"/>
      <w:lvlText w:val=""/>
      <w:lvlJc w:val="left"/>
    </w:lvl>
    <w:lvl w:ilvl="2" w:tplc="E8081742">
      <w:numFmt w:val="decimal"/>
      <w:lvlText w:val=""/>
      <w:lvlJc w:val="left"/>
    </w:lvl>
    <w:lvl w:ilvl="3" w:tplc="9A16C6E0">
      <w:numFmt w:val="decimal"/>
      <w:lvlText w:val=""/>
      <w:lvlJc w:val="left"/>
    </w:lvl>
    <w:lvl w:ilvl="4" w:tplc="38B851F8">
      <w:numFmt w:val="decimal"/>
      <w:lvlText w:val=""/>
      <w:lvlJc w:val="left"/>
    </w:lvl>
    <w:lvl w:ilvl="5" w:tplc="2E385E9C">
      <w:numFmt w:val="decimal"/>
      <w:lvlText w:val=""/>
      <w:lvlJc w:val="left"/>
    </w:lvl>
    <w:lvl w:ilvl="6" w:tplc="EF46EFCC">
      <w:numFmt w:val="decimal"/>
      <w:lvlText w:val=""/>
      <w:lvlJc w:val="left"/>
    </w:lvl>
    <w:lvl w:ilvl="7" w:tplc="1AA466AA">
      <w:numFmt w:val="decimal"/>
      <w:lvlText w:val=""/>
      <w:lvlJc w:val="left"/>
    </w:lvl>
    <w:lvl w:ilvl="8" w:tplc="05B6529C">
      <w:numFmt w:val="decimal"/>
      <w:lvlText w:val=""/>
      <w:lvlJc w:val="left"/>
    </w:lvl>
  </w:abstractNum>
  <w:abstractNum w:abstractNumId="18" w15:restartNumberingAfterBreak="0">
    <w:nsid w:val="53AB1976"/>
    <w:multiLevelType w:val="hybridMultilevel"/>
    <w:tmpl w:val="DD688B04"/>
    <w:lvl w:ilvl="0" w:tplc="84E48DC4">
      <w:start w:val="1"/>
      <w:numFmt w:val="lowerLetter"/>
      <w:lvlText w:val="%1."/>
      <w:lvlJc w:val="left"/>
      <w:pPr>
        <w:ind w:left="720" w:hanging="360"/>
      </w:pPr>
      <w:rPr>
        <w:rFonts w:ascii="Arial" w:hAnsi="Arial" w:hint="default"/>
      </w:rPr>
    </w:lvl>
    <w:lvl w:ilvl="1" w:tplc="1DD85D72">
      <w:numFmt w:val="decimal"/>
      <w:lvlText w:val=""/>
      <w:lvlJc w:val="left"/>
    </w:lvl>
    <w:lvl w:ilvl="2" w:tplc="4010F0AA">
      <w:numFmt w:val="decimal"/>
      <w:lvlText w:val=""/>
      <w:lvlJc w:val="left"/>
    </w:lvl>
    <w:lvl w:ilvl="3" w:tplc="2898C724">
      <w:numFmt w:val="decimal"/>
      <w:lvlText w:val=""/>
      <w:lvlJc w:val="left"/>
    </w:lvl>
    <w:lvl w:ilvl="4" w:tplc="4EFA28E2">
      <w:numFmt w:val="decimal"/>
      <w:lvlText w:val=""/>
      <w:lvlJc w:val="left"/>
    </w:lvl>
    <w:lvl w:ilvl="5" w:tplc="CCBCEA8C">
      <w:numFmt w:val="decimal"/>
      <w:lvlText w:val=""/>
      <w:lvlJc w:val="left"/>
    </w:lvl>
    <w:lvl w:ilvl="6" w:tplc="A00C9222">
      <w:numFmt w:val="decimal"/>
      <w:lvlText w:val=""/>
      <w:lvlJc w:val="left"/>
    </w:lvl>
    <w:lvl w:ilvl="7" w:tplc="9DBC9F5A">
      <w:numFmt w:val="decimal"/>
      <w:lvlText w:val=""/>
      <w:lvlJc w:val="left"/>
    </w:lvl>
    <w:lvl w:ilvl="8" w:tplc="BE1CB0CC">
      <w:numFmt w:val="decimal"/>
      <w:lvlText w:val=""/>
      <w:lvlJc w:val="left"/>
    </w:lvl>
  </w:abstractNum>
  <w:abstractNum w:abstractNumId="19" w15:restartNumberingAfterBreak="0">
    <w:nsid w:val="567478EC"/>
    <w:multiLevelType w:val="hybridMultilevel"/>
    <w:tmpl w:val="9D94BCF8"/>
    <w:lvl w:ilvl="0" w:tplc="12CEBF82">
      <w:start w:val="1"/>
      <w:numFmt w:val="lowerLetter"/>
      <w:lvlText w:val="%1."/>
      <w:lvlJc w:val="left"/>
      <w:pPr>
        <w:ind w:left="720" w:hanging="360"/>
      </w:pPr>
      <w:rPr>
        <w:rFonts w:ascii="Arial" w:hAnsi="Arial" w:hint="default"/>
      </w:rPr>
    </w:lvl>
    <w:lvl w:ilvl="1" w:tplc="638C5A4E">
      <w:numFmt w:val="decimal"/>
      <w:lvlText w:val=""/>
      <w:lvlJc w:val="left"/>
    </w:lvl>
    <w:lvl w:ilvl="2" w:tplc="E62019EA">
      <w:numFmt w:val="decimal"/>
      <w:lvlText w:val=""/>
      <w:lvlJc w:val="left"/>
    </w:lvl>
    <w:lvl w:ilvl="3" w:tplc="AF18C8B4">
      <w:numFmt w:val="decimal"/>
      <w:lvlText w:val=""/>
      <w:lvlJc w:val="left"/>
    </w:lvl>
    <w:lvl w:ilvl="4" w:tplc="39642CB8">
      <w:numFmt w:val="decimal"/>
      <w:lvlText w:val=""/>
      <w:lvlJc w:val="left"/>
    </w:lvl>
    <w:lvl w:ilvl="5" w:tplc="06AE8354">
      <w:numFmt w:val="decimal"/>
      <w:lvlText w:val=""/>
      <w:lvlJc w:val="left"/>
    </w:lvl>
    <w:lvl w:ilvl="6" w:tplc="A25C3914">
      <w:numFmt w:val="decimal"/>
      <w:lvlText w:val=""/>
      <w:lvlJc w:val="left"/>
    </w:lvl>
    <w:lvl w:ilvl="7" w:tplc="2382B928">
      <w:numFmt w:val="decimal"/>
      <w:lvlText w:val=""/>
      <w:lvlJc w:val="left"/>
    </w:lvl>
    <w:lvl w:ilvl="8" w:tplc="D254755E">
      <w:numFmt w:val="decimal"/>
      <w:lvlText w:val=""/>
      <w:lvlJc w:val="left"/>
    </w:lvl>
  </w:abstractNum>
  <w:abstractNum w:abstractNumId="20" w15:restartNumberingAfterBreak="0">
    <w:nsid w:val="602653B2"/>
    <w:multiLevelType w:val="hybridMultilevel"/>
    <w:tmpl w:val="27B263BE"/>
    <w:lvl w:ilvl="0" w:tplc="DF10FF12">
      <w:start w:val="1"/>
      <w:numFmt w:val="upperRoman"/>
      <w:lvlText w:val="%1."/>
      <w:lvlJc w:val="left"/>
      <w:pPr>
        <w:ind w:left="1440" w:hanging="360"/>
      </w:pPr>
      <w:rPr>
        <w:rFonts w:ascii="Arial" w:hAnsi="Arial" w:hint="default"/>
      </w:rPr>
    </w:lvl>
    <w:lvl w:ilvl="1" w:tplc="005067F4">
      <w:numFmt w:val="decimal"/>
      <w:lvlText w:val=""/>
      <w:lvlJc w:val="left"/>
    </w:lvl>
    <w:lvl w:ilvl="2" w:tplc="8AD81AEC">
      <w:numFmt w:val="decimal"/>
      <w:lvlText w:val=""/>
      <w:lvlJc w:val="left"/>
    </w:lvl>
    <w:lvl w:ilvl="3" w:tplc="1D9E9FBE">
      <w:numFmt w:val="decimal"/>
      <w:lvlText w:val=""/>
      <w:lvlJc w:val="left"/>
    </w:lvl>
    <w:lvl w:ilvl="4" w:tplc="CAC0D5F8">
      <w:numFmt w:val="decimal"/>
      <w:lvlText w:val=""/>
      <w:lvlJc w:val="left"/>
    </w:lvl>
    <w:lvl w:ilvl="5" w:tplc="3B8AADF4">
      <w:numFmt w:val="decimal"/>
      <w:lvlText w:val=""/>
      <w:lvlJc w:val="left"/>
    </w:lvl>
    <w:lvl w:ilvl="6" w:tplc="1B54C7BA">
      <w:numFmt w:val="decimal"/>
      <w:lvlText w:val=""/>
      <w:lvlJc w:val="left"/>
    </w:lvl>
    <w:lvl w:ilvl="7" w:tplc="E50CA00A">
      <w:numFmt w:val="decimal"/>
      <w:lvlText w:val=""/>
      <w:lvlJc w:val="left"/>
    </w:lvl>
    <w:lvl w:ilvl="8" w:tplc="37FAF62E">
      <w:numFmt w:val="decimal"/>
      <w:lvlText w:val=""/>
      <w:lvlJc w:val="left"/>
    </w:lvl>
  </w:abstractNum>
  <w:abstractNum w:abstractNumId="21" w15:restartNumberingAfterBreak="0">
    <w:nsid w:val="66202FF0"/>
    <w:multiLevelType w:val="hybridMultilevel"/>
    <w:tmpl w:val="9E244084"/>
    <w:lvl w:ilvl="0" w:tplc="6E52CCCE">
      <w:start w:val="1"/>
      <w:numFmt w:val="upperRoman"/>
      <w:lvlText w:val="%1."/>
      <w:lvlJc w:val="left"/>
      <w:pPr>
        <w:ind w:left="1440" w:hanging="360"/>
      </w:pPr>
      <w:rPr>
        <w:rFonts w:ascii="Arial" w:hAnsi="Arial" w:hint="default"/>
      </w:rPr>
    </w:lvl>
    <w:lvl w:ilvl="1" w:tplc="973E8AB0">
      <w:numFmt w:val="decimal"/>
      <w:lvlText w:val=""/>
      <w:lvlJc w:val="left"/>
    </w:lvl>
    <w:lvl w:ilvl="2" w:tplc="1980B506">
      <w:numFmt w:val="decimal"/>
      <w:lvlText w:val=""/>
      <w:lvlJc w:val="left"/>
    </w:lvl>
    <w:lvl w:ilvl="3" w:tplc="1F3813DA">
      <w:numFmt w:val="decimal"/>
      <w:lvlText w:val=""/>
      <w:lvlJc w:val="left"/>
    </w:lvl>
    <w:lvl w:ilvl="4" w:tplc="D1006334">
      <w:numFmt w:val="decimal"/>
      <w:lvlText w:val=""/>
      <w:lvlJc w:val="left"/>
    </w:lvl>
    <w:lvl w:ilvl="5" w:tplc="5ABAF5B6">
      <w:numFmt w:val="decimal"/>
      <w:lvlText w:val=""/>
      <w:lvlJc w:val="left"/>
    </w:lvl>
    <w:lvl w:ilvl="6" w:tplc="CF8E0E4C">
      <w:numFmt w:val="decimal"/>
      <w:lvlText w:val=""/>
      <w:lvlJc w:val="left"/>
    </w:lvl>
    <w:lvl w:ilvl="7" w:tplc="DF124584">
      <w:numFmt w:val="decimal"/>
      <w:lvlText w:val=""/>
      <w:lvlJc w:val="left"/>
    </w:lvl>
    <w:lvl w:ilvl="8" w:tplc="473E8516">
      <w:numFmt w:val="decimal"/>
      <w:lvlText w:val=""/>
      <w:lvlJc w:val="left"/>
    </w:lvl>
  </w:abstractNum>
  <w:abstractNum w:abstractNumId="22" w15:restartNumberingAfterBreak="0">
    <w:nsid w:val="749D0432"/>
    <w:multiLevelType w:val="hybridMultilevel"/>
    <w:tmpl w:val="20666E04"/>
    <w:lvl w:ilvl="0" w:tplc="1FF45708">
      <w:start w:val="1"/>
      <w:numFmt w:val="upperRoman"/>
      <w:lvlText w:val="%1."/>
      <w:lvlJc w:val="left"/>
      <w:pPr>
        <w:ind w:left="720" w:hanging="360"/>
      </w:pPr>
      <w:rPr>
        <w:rFonts w:ascii="Arial" w:hAnsi="Arial" w:hint="default"/>
      </w:rPr>
    </w:lvl>
    <w:lvl w:ilvl="1" w:tplc="5AE0B3EE">
      <w:numFmt w:val="decimal"/>
      <w:lvlText w:val=""/>
      <w:lvlJc w:val="left"/>
    </w:lvl>
    <w:lvl w:ilvl="2" w:tplc="5740CE40">
      <w:numFmt w:val="decimal"/>
      <w:lvlText w:val=""/>
      <w:lvlJc w:val="left"/>
    </w:lvl>
    <w:lvl w:ilvl="3" w:tplc="28F467B6">
      <w:numFmt w:val="decimal"/>
      <w:lvlText w:val=""/>
      <w:lvlJc w:val="left"/>
    </w:lvl>
    <w:lvl w:ilvl="4" w:tplc="24FE85E2">
      <w:numFmt w:val="decimal"/>
      <w:lvlText w:val=""/>
      <w:lvlJc w:val="left"/>
    </w:lvl>
    <w:lvl w:ilvl="5" w:tplc="AD3EBD4C">
      <w:numFmt w:val="decimal"/>
      <w:lvlText w:val=""/>
      <w:lvlJc w:val="left"/>
    </w:lvl>
    <w:lvl w:ilvl="6" w:tplc="B350838A">
      <w:numFmt w:val="decimal"/>
      <w:lvlText w:val=""/>
      <w:lvlJc w:val="left"/>
    </w:lvl>
    <w:lvl w:ilvl="7" w:tplc="E9D40F80">
      <w:numFmt w:val="decimal"/>
      <w:lvlText w:val=""/>
      <w:lvlJc w:val="left"/>
    </w:lvl>
    <w:lvl w:ilvl="8" w:tplc="1DFEDA16">
      <w:numFmt w:val="decimal"/>
      <w:lvlText w:val=""/>
      <w:lvlJc w:val="left"/>
    </w:lvl>
  </w:abstractNum>
  <w:abstractNum w:abstractNumId="23" w15:restartNumberingAfterBreak="0">
    <w:nsid w:val="761C6CC4"/>
    <w:multiLevelType w:val="hybridMultilevel"/>
    <w:tmpl w:val="D99A9696"/>
    <w:lvl w:ilvl="0" w:tplc="84EE0B8A">
      <w:start w:val="1"/>
      <w:numFmt w:val="lowerLetter"/>
      <w:lvlText w:val="%1."/>
      <w:lvlJc w:val="left"/>
      <w:pPr>
        <w:ind w:left="720" w:hanging="360"/>
      </w:pPr>
      <w:rPr>
        <w:rFonts w:ascii="Arial" w:hAnsi="Arial" w:hint="default"/>
      </w:rPr>
    </w:lvl>
    <w:lvl w:ilvl="1" w:tplc="02108CC8">
      <w:numFmt w:val="decimal"/>
      <w:lvlText w:val=""/>
      <w:lvlJc w:val="left"/>
    </w:lvl>
    <w:lvl w:ilvl="2" w:tplc="72663534">
      <w:numFmt w:val="decimal"/>
      <w:lvlText w:val=""/>
      <w:lvlJc w:val="left"/>
    </w:lvl>
    <w:lvl w:ilvl="3" w:tplc="6024CF44">
      <w:numFmt w:val="decimal"/>
      <w:lvlText w:val=""/>
      <w:lvlJc w:val="left"/>
    </w:lvl>
    <w:lvl w:ilvl="4" w:tplc="1E8C3C7C">
      <w:numFmt w:val="decimal"/>
      <w:lvlText w:val=""/>
      <w:lvlJc w:val="left"/>
    </w:lvl>
    <w:lvl w:ilvl="5" w:tplc="D13EAEDE">
      <w:numFmt w:val="decimal"/>
      <w:lvlText w:val=""/>
      <w:lvlJc w:val="left"/>
    </w:lvl>
    <w:lvl w:ilvl="6" w:tplc="EBBC4792">
      <w:numFmt w:val="decimal"/>
      <w:lvlText w:val=""/>
      <w:lvlJc w:val="left"/>
    </w:lvl>
    <w:lvl w:ilvl="7" w:tplc="3E940020">
      <w:numFmt w:val="decimal"/>
      <w:lvlText w:val=""/>
      <w:lvlJc w:val="left"/>
    </w:lvl>
    <w:lvl w:ilvl="8" w:tplc="327C0AA8">
      <w:numFmt w:val="decimal"/>
      <w:lvlText w:val=""/>
      <w:lvlJc w:val="left"/>
    </w:lvl>
  </w:abstractNum>
  <w:abstractNum w:abstractNumId="24" w15:restartNumberingAfterBreak="0">
    <w:nsid w:val="79950ED6"/>
    <w:multiLevelType w:val="hybridMultilevel"/>
    <w:tmpl w:val="95183482"/>
    <w:lvl w:ilvl="0" w:tplc="DF80E3C2">
      <w:start w:val="1"/>
      <w:numFmt w:val="lowerLetter"/>
      <w:lvlText w:val="%1."/>
      <w:lvlJc w:val="left"/>
      <w:pPr>
        <w:ind w:left="720" w:hanging="360"/>
      </w:pPr>
      <w:rPr>
        <w:rFonts w:ascii="Arial" w:hAnsi="Arial" w:hint="default"/>
      </w:rPr>
    </w:lvl>
    <w:lvl w:ilvl="1" w:tplc="0A04AE98">
      <w:numFmt w:val="decimal"/>
      <w:lvlText w:val=""/>
      <w:lvlJc w:val="left"/>
    </w:lvl>
    <w:lvl w:ilvl="2" w:tplc="A31017C8">
      <w:numFmt w:val="decimal"/>
      <w:lvlText w:val=""/>
      <w:lvlJc w:val="left"/>
    </w:lvl>
    <w:lvl w:ilvl="3" w:tplc="C568C626">
      <w:numFmt w:val="decimal"/>
      <w:lvlText w:val=""/>
      <w:lvlJc w:val="left"/>
    </w:lvl>
    <w:lvl w:ilvl="4" w:tplc="54247C2C">
      <w:numFmt w:val="decimal"/>
      <w:lvlText w:val=""/>
      <w:lvlJc w:val="left"/>
    </w:lvl>
    <w:lvl w:ilvl="5" w:tplc="27D8ECEE">
      <w:numFmt w:val="decimal"/>
      <w:lvlText w:val=""/>
      <w:lvlJc w:val="left"/>
    </w:lvl>
    <w:lvl w:ilvl="6" w:tplc="1A128D52">
      <w:numFmt w:val="decimal"/>
      <w:lvlText w:val=""/>
      <w:lvlJc w:val="left"/>
    </w:lvl>
    <w:lvl w:ilvl="7" w:tplc="04581DE0">
      <w:numFmt w:val="decimal"/>
      <w:lvlText w:val=""/>
      <w:lvlJc w:val="left"/>
    </w:lvl>
    <w:lvl w:ilvl="8" w:tplc="7AA6B52E">
      <w:numFmt w:val="decimal"/>
      <w:lvlText w:val=""/>
      <w:lvlJc w:val="left"/>
    </w:lvl>
  </w:abstractNum>
  <w:abstractNum w:abstractNumId="25"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908730548">
    <w:abstractNumId w:val="25"/>
  </w:num>
  <w:num w:numId="2" w16cid:durableId="780537791">
    <w:abstractNumId w:val="1"/>
  </w:num>
  <w:num w:numId="3" w16cid:durableId="1899901683">
    <w:abstractNumId w:val="0"/>
  </w:num>
  <w:num w:numId="4" w16cid:durableId="818377437">
    <w:abstractNumId w:val="24"/>
  </w:num>
  <w:num w:numId="5" w16cid:durableId="1223298382">
    <w:abstractNumId w:val="21"/>
  </w:num>
  <w:num w:numId="6" w16cid:durableId="1508062147">
    <w:abstractNumId w:val="3"/>
  </w:num>
  <w:num w:numId="7" w16cid:durableId="1211843981">
    <w:abstractNumId w:val="19"/>
  </w:num>
  <w:num w:numId="8" w16cid:durableId="1584027641">
    <w:abstractNumId w:val="14"/>
  </w:num>
  <w:num w:numId="9" w16cid:durableId="1280604951">
    <w:abstractNumId w:val="4"/>
  </w:num>
  <w:num w:numId="10" w16cid:durableId="1379087344">
    <w:abstractNumId w:val="17"/>
  </w:num>
  <w:num w:numId="11" w16cid:durableId="739989086">
    <w:abstractNumId w:val="5"/>
  </w:num>
  <w:num w:numId="12" w16cid:durableId="2079555200">
    <w:abstractNumId w:val="18"/>
  </w:num>
  <w:num w:numId="13" w16cid:durableId="1331177212">
    <w:abstractNumId w:val="13"/>
  </w:num>
  <w:num w:numId="14" w16cid:durableId="1161238411">
    <w:abstractNumId w:val="10"/>
  </w:num>
  <w:num w:numId="15" w16cid:durableId="846601169">
    <w:abstractNumId w:val="22"/>
  </w:num>
  <w:num w:numId="16" w16cid:durableId="994532920">
    <w:abstractNumId w:val="6"/>
  </w:num>
  <w:num w:numId="17" w16cid:durableId="1898778502">
    <w:abstractNumId w:val="20"/>
  </w:num>
  <w:num w:numId="18" w16cid:durableId="1307928252">
    <w:abstractNumId w:val="11"/>
  </w:num>
  <w:num w:numId="19" w16cid:durableId="1781417673">
    <w:abstractNumId w:val="12"/>
  </w:num>
  <w:num w:numId="20" w16cid:durableId="875434619">
    <w:abstractNumId w:val="2"/>
  </w:num>
  <w:num w:numId="21" w16cid:durableId="2105950806">
    <w:abstractNumId w:val="7"/>
  </w:num>
  <w:num w:numId="22" w16cid:durableId="847910882">
    <w:abstractNumId w:val="16"/>
  </w:num>
  <w:num w:numId="23" w16cid:durableId="1429885031">
    <w:abstractNumId w:val="9"/>
  </w:num>
  <w:num w:numId="24" w16cid:durableId="549263248">
    <w:abstractNumId w:val="15"/>
  </w:num>
  <w:num w:numId="25" w16cid:durableId="784352575">
    <w:abstractNumId w:val="23"/>
  </w:num>
  <w:num w:numId="26" w16cid:durableId="18510236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C521E3"/>
    <w:rsid w:val="001E776B"/>
    <w:rsid w:val="002A2FCD"/>
    <w:rsid w:val="007841CF"/>
    <w:rsid w:val="009652F8"/>
    <w:rsid w:val="00B062B1"/>
    <w:rsid w:val="00C521E3"/>
    <w:rsid w:val="00D650EC"/>
    <w:rsid w:val="00F93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353D3"/>
  <w15:docId w15:val="{0490699F-6083-47FF-A578-96EDA89D6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4472C4"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4472C4" w:themeColor="accent1"/>
      <w:spacing w:val="15"/>
      <w:sz w:val="24"/>
      <w:szCs w:val="24"/>
    </w:rPr>
  </w:style>
  <w:style w:type="paragraph" w:styleId="Title">
    <w:name w:val="Title"/>
    <w:basedOn w:val="Normal"/>
    <w:next w:val="Normal"/>
    <w:link w:val="TitleChar"/>
    <w:uiPriority w:val="10"/>
    <w:qFormat/>
    <w:rsid w:val="00841CD9"/>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323E4F"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4472C4"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6"/>
      <w:szCs w:val="16"/>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4472C4"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105" w:type="dxa"/>
        <w:bottom w:w="105" w:type="dxa"/>
      </w:tcMar>
    </w:tcPr>
  </w:style>
  <w:style w:type="table" w:customStyle="1" w:styleId="PDPricingTableMainWithHeader">
    <w:name w:val="PDPricingTableMainWithHeader"/>
    <w:uiPriority w:val="99"/>
    <w:pPr>
      <w:spacing w:after="0" w:line="360" w:lineRule="auto"/>
      <w:ind w:left="105" w:right="105"/>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105" w:type="dxa"/>
        <w:bottom w:w="105" w:type="dxa"/>
      </w:tcMar>
    </w:tcPr>
    <w:tblStylePr w:type="firstRow">
      <w:pPr>
        <w:spacing w:before="0" w:after="0" w:line="360" w:lineRule="auto"/>
        <w:jc w:val="left"/>
      </w:pPr>
      <w:rPr>
        <w:rFonts w:ascii="Arial" w:hAnsi="Arial" w:cs="Arial"/>
        <w:b/>
        <w:bCs/>
        <w:i w:val="0"/>
        <w:iCs w:val="0"/>
        <w:caps w:val="0"/>
        <w:color w:val="000000"/>
        <w:sz w:val="22"/>
        <w:szCs w:val="22"/>
        <w:u w:val="none"/>
      </w:rPr>
      <w:tblPr/>
      <w:tcPr>
        <w:shd w:val="clear" w:color="auto" w:fill="EFEFEF"/>
      </w:tcPr>
    </w:tblStylePr>
  </w:style>
  <w:style w:type="table" w:customStyle="1" w:styleId="PDPricingTableTotal">
    <w:name w:val="PDPricingTableTotal"/>
    <w:uiPriority w:val="99"/>
    <w:pPr>
      <w:spacing w:after="0" w:line="360" w:lineRule="auto"/>
    </w:pPr>
    <w:rPr>
      <w:rFonts w:ascii="Arial" w:hAnsi="Arial" w:cs="Arial"/>
      <w:color w:val="000000"/>
    </w:rPr>
    <w:tblPr>
      <w:tblCellMar>
        <w:top w:w="0" w:type="dxa"/>
        <w:left w:w="0" w:type="dxa"/>
        <w:bottom w:w="0" w:type="dxa"/>
        <w:right w:w="0" w:type="dxa"/>
      </w:tblCellMar>
    </w:tblPr>
  </w:style>
  <w:style w:type="table" w:styleId="TableGrid">
    <w:name w:val="Table Grid"/>
    <w:basedOn w:val="TableNormal"/>
    <w:uiPriority w:val="59"/>
    <w:pPr>
      <w:spacing w:after="0" w:line="36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 w:type="table" w:customStyle="1" w:styleId="TableGridWithHeader">
    <w:name w:val="TableGridWithHeader"/>
    <w:basedOn w:val="TableNormal"/>
    <w:uiPriority w:val="59"/>
    <w:pPr>
      <w:spacing w:after="0" w:line="36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tblStylePr w:type="firstRow">
      <w:pPr>
        <w:spacing w:before="0" w:after="0" w:line="360" w:lineRule="auto"/>
        <w:jc w:val="left"/>
      </w:pPr>
      <w:rPr>
        <w:rFonts w:ascii="Arial" w:hAnsi="Arial" w:cs="Arial"/>
        <w:b/>
        <w:bCs/>
        <w:i w:val="0"/>
        <w:iCs w:val="0"/>
        <w:caps w:val="0"/>
        <w:color w:val="000000"/>
        <w:sz w:val="22"/>
        <w:szCs w:val="22"/>
        <w:u w:val="none"/>
      </w:rPr>
      <w:tblPr/>
      <w:tcPr>
        <w:shd w:val="clear" w:color="auto" w:fill="EFEFEF"/>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60" w:lineRule="auto"/>
    </w:pPr>
    <w:rPr>
      <w:rFonts w:ascii="Arial" w:hAnsi="Arial" w:cs="Arial"/>
      <w:color w:val="000000"/>
    </w:rPr>
  </w:style>
  <w:style w:type="table" w:customStyle="1" w:styleId="CustomGrid">
    <w:name w:val="CustomGrid"/>
    <w:basedOn w:val="TableNormal"/>
    <w:uiPriority w:val="59"/>
    <w:pPr>
      <w:spacing w:after="0"/>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0595086">
      <w:bodyDiv w:val="1"/>
      <w:marLeft w:val="0"/>
      <w:marRight w:val="0"/>
      <w:marTop w:val="0"/>
      <w:marBottom w:val="0"/>
      <w:divBdr>
        <w:top w:val="none" w:sz="0" w:space="0" w:color="auto"/>
        <w:left w:val="none" w:sz="0" w:space="0" w:color="auto"/>
        <w:bottom w:val="none" w:sz="0" w:space="0" w:color="auto"/>
        <w:right w:val="none" w:sz="0" w:space="0" w:color="auto"/>
      </w:divBdr>
    </w:div>
    <w:div w:id="1556964927">
      <w:bodyDiv w:val="1"/>
      <w:marLeft w:val="0"/>
      <w:marRight w:val="0"/>
      <w:marTop w:val="0"/>
      <w:marBottom w:val="0"/>
      <w:divBdr>
        <w:top w:val="none" w:sz="0" w:space="0" w:color="auto"/>
        <w:left w:val="none" w:sz="0" w:space="0" w:color="auto"/>
        <w:bottom w:val="none" w:sz="0" w:space="0" w:color="auto"/>
        <w:right w:val="none" w:sz="0" w:space="0" w:color="auto"/>
      </w:divBdr>
    </w:div>
    <w:div w:id="21209473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govinfo.gov/link/uscode/31/1352"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ovinfo.gov/link/uscode/31/1352"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_rels/header2.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60A4DD4-122D-45A4-AAA0-DD2EDA8645B9}">
  <ds:schemaRefs>
    <ds:schemaRef ds:uri="http://schemas.microsoft.com/office/2006/metadata/properties"/>
    <ds:schemaRef ds:uri="http://schemas.microsoft.com/office/infopath/2007/PartnerControls"/>
    <ds:schemaRef ds:uri="f2466082-b6bf-4153-98c3-3c41e85fda18"/>
    <ds:schemaRef ds:uri="dc808d36-874f-4b27-aec2-2fd649817929"/>
  </ds:schemaRefs>
</ds:datastoreItem>
</file>

<file path=customXml/itemProps2.xml><?xml version="1.0" encoding="utf-8"?>
<ds:datastoreItem xmlns:ds="http://schemas.openxmlformats.org/officeDocument/2006/customXml" ds:itemID="{042E570F-6BDB-4126-AD38-07E00AC4632C}">
  <ds:schemaRefs>
    <ds:schemaRef ds:uri="http://schemas.microsoft.com/sharepoint/v3/contenttype/forms"/>
  </ds:schemaRefs>
</ds:datastoreItem>
</file>

<file path=customXml/itemProps3.xml><?xml version="1.0" encoding="utf-8"?>
<ds:datastoreItem xmlns:ds="http://schemas.openxmlformats.org/officeDocument/2006/customXml" ds:itemID="{ACA97893-E428-4544-A9F2-86878799D1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17</Pages>
  <Words>7943</Words>
  <Characters>45280</Characters>
  <Application>Microsoft Office Word</Application>
  <DocSecurity>0</DocSecurity>
  <Lines>377</Lines>
  <Paragraphs>106</Paragraphs>
  <ScaleCrop>false</ScaleCrop>
  <Company/>
  <LinksUpToDate>false</LinksUpToDate>
  <CharactersWithSpaces>53117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Danielle Martin</cp:lastModifiedBy>
  <cp:revision>7</cp:revision>
  <dcterms:created xsi:type="dcterms:W3CDTF">2024-04-26T22:41:00Z</dcterms:created>
  <dcterms:modified xsi:type="dcterms:W3CDTF">2025-02-18T16:28:00Z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