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3303B" w:rsidR="00395494" w:rsidRDefault="09F1B6CC" w14:paraId="108A22CB" w14:textId="39E5F8D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ES"/>
        </w:rPr>
      </w:pPr>
      <w:r w:rsidRPr="27B9358A">
        <w:rPr>
          <w:rFonts w:ascii="Times New Roman" w:hAnsi="Times New Roman" w:cs="Times New Roman"/>
          <w:b/>
          <w:bCs/>
          <w:sz w:val="36"/>
          <w:szCs w:val="36"/>
          <w:lang w:val="es-ES"/>
        </w:rPr>
        <w:t>Lista de comprobación de la documentación sobre adquisiciones</w:t>
      </w:r>
    </w:p>
    <w:p w:rsidRPr="00E3303B" w:rsidR="002922AE" w:rsidRDefault="002922AE" w14:paraId="05287C1B" w14:textId="7D2DBE18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Pr="00E3303B" w:rsidR="00395494" w:rsidRDefault="00290A5A" w14:paraId="2599E85D" w14:textId="77777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3303B">
        <w:rPr>
          <w:rFonts w:ascii="Times New Roman" w:hAnsi="Times New Roman" w:cs="Times New Roman"/>
          <w:b/>
          <w:bCs/>
          <w:sz w:val="28"/>
          <w:szCs w:val="28"/>
          <w:lang w:val="es-ES"/>
        </w:rPr>
        <w:t>Lista de comprobación para microcontrataciones (en orden cronológico):</w:t>
      </w:r>
    </w:p>
    <w:p w:rsidRPr="00E3303B" w:rsidR="00395494" w:rsidRDefault="003860FD" w14:paraId="2FFB1218" w14:textId="006E8782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183047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920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Notas o investigaciones sobre la comparación de precios (si están disponibles)</w:t>
      </w:r>
    </w:p>
    <w:p w:rsidRPr="00E3303B" w:rsidR="00395494" w:rsidP="6EAEC65F" w:rsidRDefault="003860FD" w14:paraId="4638F823" w14:textId="24E97425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866367107"/>
          <w:placeholder>
            <w:docPart w:val="2CF09C4F18716449BA5E79EE6578AE72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C70473">
            <w:rPr>
              <w:rFonts w:ascii="MS Gothic" w:hAnsi="MS Gothic" w:eastAsia="MS Gothic" w:cs="Times New Roman"/>
              <w:lang w:val="es-ES"/>
            </w:rPr>
            <w:t>☐</w:t>
          </w:r>
        </w:sdtContent>
      </w:sdt>
      <w:r w:rsidRPr="00E3303B" w:rsidR="002922AE">
        <w:rPr>
          <w:rFonts w:cs="Times New Roman"/>
          <w:lang w:val="es-ES"/>
        </w:rPr>
        <w:t xml:space="preserve"> </w:t>
      </w:r>
      <w:r w:rsidRPr="6EAEC65F" w:rsidR="38B0A046">
        <w:rPr>
          <w:rFonts w:cs="Times New Roman"/>
          <w:lang w:val="es-CO"/>
        </w:rPr>
        <w:t xml:space="preserve">Verificación en </w:t>
      </w:r>
      <w:hyperlink w:history="1" r:id="rId8">
        <w:r w:rsidRPr="00E3303B" w:rsidR="38B0A046">
          <w:rPr>
            <w:rStyle w:val="Hyperlink"/>
            <w:rFonts w:cs="Times New Roman"/>
            <w:lang w:val="es-ES"/>
          </w:rPr>
          <w:t>V</w:t>
        </w:r>
        <w:r w:rsidRPr="00E3303B" w:rsidR="002922AE">
          <w:rPr>
            <w:rStyle w:val="Hyperlink"/>
            <w:rFonts w:cs="Times New Roman"/>
            <w:lang w:val="es-ES"/>
          </w:rPr>
          <w:t>isual</w:t>
        </w:r>
        <w:r w:rsidRPr="00E3303B" w:rsidR="788DCC57">
          <w:rPr>
            <w:rStyle w:val="Hyperlink"/>
            <w:rFonts w:cs="Times New Roman"/>
            <w:lang w:val="es-ES"/>
          </w:rPr>
          <w:t xml:space="preserve"> Compliance</w:t>
        </w:r>
      </w:hyperlink>
    </w:p>
    <w:p w:rsidR="00C70473" w:rsidP="7144E5A6" w:rsidRDefault="003860FD" w14:paraId="310634D0" w14:textId="00178661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19267933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7144E5A6" w:rsidR="00C70473">
            <w:rPr>
              <w:rFonts w:ascii="MS Gothic" w:hAnsi="MS Gothic" w:eastAsia="MS Gothic" w:cs="Times New Roman"/>
              <w:lang w:val="es-ES"/>
            </w:rPr>
            <w:t>☐</w:t>
          </w:r>
        </w:sdtContent>
      </w:sdt>
      <w:r w:rsidRPr="7144E5A6" w:rsidR="002922AE">
        <w:rPr>
          <w:rFonts w:cs="Times New Roman"/>
          <w:lang w:val="es-ES"/>
        </w:rPr>
        <w:t xml:space="preserve"> </w:t>
      </w:r>
      <w:hyperlink w:anchor="/templates-next?sortBy=name&amp;direction=asc&amp;displayMode=folders_first&amp;mainFilter=all&amp;folderId=9wijvmyVbjGGywhv7hcSnm" r:id="rId9">
        <w:r w:rsidRPr="7144E5A6" w:rsidR="1B1B9FEB">
          <w:rPr>
            <w:rStyle w:val="Hyperlink"/>
            <w:lang w:val="es-ES"/>
          </w:rPr>
          <w:t>Formulario de solicitud de pago aprobado</w:t>
        </w:r>
      </w:hyperlink>
      <w:r w:rsidRPr="7144E5A6" w:rsidR="1B1B9FEB">
        <w:rPr>
          <w:lang w:val="es-ES"/>
        </w:rPr>
        <w:t xml:space="preserve"> /</w:t>
      </w:r>
      <w:hyperlink r:id="rId10">
        <w:r w:rsidRPr="7144E5A6" w:rsidR="1B1B9FEB">
          <w:rPr>
            <w:rStyle w:val="Hyperlink"/>
            <w:lang w:val="es-ES"/>
          </w:rPr>
          <w:t>Bill.com</w:t>
        </w:r>
      </w:hyperlink>
      <w:r w:rsidRPr="7144E5A6" w:rsidR="1B1B9FEB">
        <w:rPr>
          <w:lang w:val="es-ES"/>
        </w:rPr>
        <w:t xml:space="preserve"> y factura (tenga en cuenta que el PRF se realiza en PandaDoc para la Oficina Exterior y la solicitud se realiza en </w:t>
      </w:r>
      <w:hyperlink r:id="rId11">
        <w:r w:rsidRPr="7144E5A6" w:rsidR="1B1B9FEB">
          <w:rPr>
            <w:rStyle w:val="Hyperlink"/>
            <w:lang w:val="es-ES"/>
          </w:rPr>
          <w:t>Bill.com</w:t>
        </w:r>
      </w:hyperlink>
      <w:r w:rsidRPr="7144E5A6" w:rsidR="1B1B9FEB">
        <w:rPr>
          <w:lang w:val="es-ES"/>
        </w:rPr>
        <w:t xml:space="preserve"> para la Oficina Central). </w:t>
      </w:r>
    </w:p>
    <w:p w:rsidRPr="00E3303B" w:rsidR="00395494" w:rsidRDefault="003860FD" w14:paraId="3B51CDD1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21012433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C70473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Recibo/prueba de pago </w:t>
      </w:r>
    </w:p>
    <w:p w:rsidRPr="00E3303B" w:rsidR="00395494" w:rsidRDefault="00290A5A" w14:paraId="07E13186" w14:textId="7777777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</w:pPr>
      <w:r w:rsidRPr="00E3303B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>Situaciones especiales</w:t>
      </w:r>
    </w:p>
    <w:p w:rsidRPr="00E3303B" w:rsidR="00395494" w:rsidRDefault="003860FD" w14:paraId="723790EA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557548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C70473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del donante y/o exención para bienes restringidos</w:t>
      </w:r>
    </w:p>
    <w:p w:rsidRPr="00E3303B" w:rsidR="00395494" w:rsidRDefault="003860FD" w14:paraId="3D91FE5D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5047126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C70473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del Gobierno de los Estados Unidos para las subasignaciones</w:t>
      </w:r>
    </w:p>
    <w:p w:rsidRPr="00E3303B" w:rsidR="002922AE" w:rsidRDefault="002922AE" w14:paraId="5EE297F4" w14:textId="5720F3D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Pr="00E3303B" w:rsidR="00395494" w:rsidRDefault="00290A5A" w14:paraId="6A598DCE" w14:textId="77777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3303B">
        <w:rPr>
          <w:rFonts w:ascii="Times New Roman" w:hAnsi="Times New Roman" w:cs="Times New Roman"/>
          <w:b/>
          <w:bCs/>
          <w:sz w:val="28"/>
          <w:szCs w:val="28"/>
          <w:lang w:val="es-ES"/>
        </w:rPr>
        <w:t>Lista de comprobación para pequeñas compras (en orden cronológico):</w:t>
      </w:r>
    </w:p>
    <w:p w:rsidR="00E80A26" w:rsidP="78924A97" w:rsidRDefault="003860FD" w14:paraId="4B55498F" w14:textId="1309E52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2051519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2777">
            <w:rPr>
              <w:rFonts w:hint="eastAsia" w:ascii="MS Gothic" w:hAnsi="MS Gothic" w:eastAsia="MS Gothic" w:cs="Times New Roman"/>
              <w:lang w:val="es-ES"/>
            </w:rPr>
            <w:t>☐</w:t>
          </w:r>
        </w:sdtContent>
      </w:sdt>
      <w:r w:rsidRPr="78924A97" w:rsidR="002922AE">
        <w:rPr>
          <w:rFonts w:cs="Times New Roman"/>
          <w:lang w:val="es-ES"/>
        </w:rPr>
        <w:t xml:space="preserve"> Firmado </w:t>
      </w:r>
      <w:hyperlink w:anchor="/templates-next?sortBy=name&amp;direction=asc&amp;displayMode=folders_first&amp;mainFilter=all&amp;folderId=pUH7CKABhZ3UbQh8bUCJ7G" r:id="rId12">
        <w:r w:rsidRPr="78924A97" w:rsidR="002922AE">
          <w:rPr>
            <w:rStyle w:val="Hyperlink"/>
            <w:rFonts w:cs="Times New Roman"/>
            <w:lang w:val="es-ES"/>
          </w:rPr>
          <w:t>PRF</w:t>
        </w:r>
      </w:hyperlink>
    </w:p>
    <w:p w:rsidRPr="00E3303B" w:rsidR="00395494" w:rsidRDefault="003860FD" w14:paraId="736F3C8E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8553079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C70473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Tres presupuestos/propuestas por escrito de bienes o servicios</w:t>
      </w:r>
    </w:p>
    <w:p w:rsidRPr="00E3303B" w:rsidR="00395494" w:rsidRDefault="003860FD" w14:paraId="1A618535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949612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C70473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r:id="rId13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Matriz de evaluación</w:t>
        </w:r>
      </w:hyperlink>
      <w:r w:rsidRPr="00E3303B" w:rsidR="002922AE">
        <w:rPr>
          <w:rFonts w:cs="Times New Roman"/>
          <w:szCs w:val="24"/>
          <w:lang w:val="es-ES"/>
        </w:rPr>
        <w:t xml:space="preserve"> firmada por todos los revisores y aprobada por </w:t>
      </w:r>
      <w:r w:rsidRPr="00E3303B" w:rsidR="002922AE">
        <w:rPr>
          <w:rFonts w:cs="Times New Roman"/>
          <w:color w:val="000000" w:themeColor="text1"/>
          <w:szCs w:val="24"/>
          <w:lang w:val="es-ES"/>
        </w:rPr>
        <w:t>el responsable de la contratación</w:t>
      </w:r>
    </w:p>
    <w:p w:rsidRPr="00E3303B" w:rsidR="00395494" w:rsidRDefault="003860FD" w14:paraId="7CD5131F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3049261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C70473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Notas o investigaciones sobre la comparación de precios (si están disponibles)</w:t>
      </w:r>
    </w:p>
    <w:p w:rsidRPr="00E3303B" w:rsidR="00395494" w:rsidRDefault="003860FD" w14:paraId="6AA0F766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5798979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C70473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r:id="rId14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Memorándum de selección de fuentes</w:t>
        </w:r>
      </w:hyperlink>
      <w:r w:rsidRPr="00E3303B" w:rsidR="002922AE">
        <w:rPr>
          <w:rFonts w:cs="Times New Roman"/>
          <w:szCs w:val="24"/>
          <w:lang w:val="es-ES"/>
        </w:rPr>
        <w:t xml:space="preserve"> firmado por el jefe de compras y aprobado por el vicepresidente/director de la oficina de compras/COP/PD</w:t>
      </w:r>
    </w:p>
    <w:p w:rsidRPr="00E3303B" w:rsidR="00395494" w:rsidP="6EAEC65F" w:rsidRDefault="003860FD" w14:paraId="3BE8AF93" w14:textId="6DCF0762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2052604093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ascii="MS Gothic" w:hAnsi="MS Gothic" w:eastAsia="MS Gothic" w:cs="Times New Roman"/>
              <w:lang w:val="es-ES"/>
            </w:rPr>
            <w:t>☐</w:t>
          </w:r>
        </w:sdtContent>
      </w:sdt>
      <w:r w:rsidRPr="00E3303B" w:rsidR="002922AE">
        <w:rPr>
          <w:rFonts w:cs="Times New Roman"/>
          <w:lang w:val="es-ES"/>
        </w:rPr>
        <w:t xml:space="preserve"> </w:t>
      </w:r>
      <w:r w:rsidRPr="6EAEC65F" w:rsidR="118E8A4E">
        <w:rPr>
          <w:rFonts w:cs="Times New Roman"/>
          <w:lang w:val="es-CO"/>
        </w:rPr>
        <w:t xml:space="preserve">Verificación en </w:t>
      </w:r>
      <w:hyperlink r:id="rId15">
        <w:r w:rsidRPr="00E3303B" w:rsidR="118E8A4E">
          <w:rPr>
            <w:rStyle w:val="Hyperlink"/>
            <w:rFonts w:cs="Times New Roman"/>
            <w:lang w:val="es-ES"/>
          </w:rPr>
          <w:t>Visual Compliance</w:t>
        </w:r>
      </w:hyperlink>
    </w:p>
    <w:p w:rsidRPr="00E3303B" w:rsidR="00395494" w:rsidRDefault="003860FD" w14:paraId="444FB4C8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1864248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Contrato consulte la </w:t>
      </w:r>
      <w:hyperlink w:history="1" r:id="rId16">
        <w:r w:rsidRPr="00E3303B" w:rsidR="002922AE">
          <w:rPr>
            <w:rStyle w:val="Hyperlink"/>
            <w:rFonts w:cs="Times New Roman"/>
            <w:szCs w:val="24"/>
            <w:lang w:val="es-ES"/>
          </w:rPr>
          <w:t>tabla de acuerdos</w:t>
        </w:r>
      </w:hyperlink>
      <w:r w:rsidRPr="00E3303B" w:rsidR="002922AE">
        <w:rPr>
          <w:rFonts w:cs="Times New Roman"/>
          <w:szCs w:val="24"/>
          <w:lang w:val="es-ES"/>
        </w:rPr>
        <w:t xml:space="preserve"> y el </w:t>
      </w:r>
      <w:hyperlink w:history="1" r:id="rId17">
        <w:r w:rsidRPr="00E3303B" w:rsidR="002922AE">
          <w:rPr>
            <w:rStyle w:val="Hyperlink"/>
            <w:rFonts w:cs="Times New Roman"/>
            <w:szCs w:val="24"/>
            <w:lang w:val="es-ES"/>
          </w:rPr>
          <w:t>diagrama de flujo de acuerdos</w:t>
        </w:r>
      </w:hyperlink>
      <w:r w:rsidRPr="00E3303B" w:rsidR="002922AE">
        <w:rPr>
          <w:rFonts w:cs="Times New Roman"/>
          <w:szCs w:val="24"/>
          <w:lang w:val="es-ES"/>
        </w:rPr>
        <w:t xml:space="preserve"> para seleccionar el </w:t>
      </w:r>
      <w:hyperlink w:history="1" r:id="rId18">
        <w:r w:rsidRPr="00E3303B" w:rsidR="002922AE">
          <w:rPr>
            <w:rStyle w:val="Hyperlink"/>
            <w:rFonts w:cs="Times New Roman"/>
            <w:szCs w:val="24"/>
            <w:lang w:val="es-ES"/>
          </w:rPr>
          <w:t>tipo de contrato</w:t>
        </w:r>
      </w:hyperlink>
      <w:r w:rsidRPr="00E3303B" w:rsidR="002922AE">
        <w:rPr>
          <w:rFonts w:cs="Times New Roman"/>
          <w:szCs w:val="24"/>
          <w:lang w:val="es-ES"/>
        </w:rPr>
        <w:t xml:space="preserve"> adecuado</w:t>
      </w:r>
    </w:p>
    <w:p w:rsidRPr="00E3303B" w:rsidR="00395494" w:rsidP="7144E5A6" w:rsidRDefault="003860FD" w14:paraId="53A2962D" w14:textId="755FC882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1861431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7144E5A6" w:rsidR="00527AC5">
            <w:rPr>
              <w:rFonts w:ascii="MS Gothic" w:hAnsi="MS Gothic" w:eastAsia="MS Gothic" w:cs="Times New Roman"/>
              <w:lang w:val="es-ES"/>
            </w:rPr>
            <w:t>☐</w:t>
          </w:r>
        </w:sdtContent>
      </w:sdt>
      <w:hyperlink w:anchor="/templates-next?sortBy=name&amp;direction=asc&amp;displayMode=folders_first&amp;mainFilter=all&amp;folderId=9wijvmyVbjGGywhv7hcSnm" r:id="rId19">
        <w:r w:rsidRPr="7144E5A6" w:rsidR="002922AE">
          <w:rPr>
            <w:rStyle w:val="Hyperlink"/>
            <w:rFonts w:cs="Times New Roman"/>
            <w:lang w:val="es-ES"/>
          </w:rPr>
          <w:t xml:space="preserve"> </w:t>
        </w:r>
      </w:hyperlink>
      <w:hyperlink w:anchor="/templates-next?sortBy=name&amp;direction=asc&amp;displayMode=folders_first&amp;mainFilter=all&amp;folderId=9wijvmyVbjGGywhv7hcSnm" r:id="rId20">
        <w:r w:rsidRPr="7144E5A6" w:rsidR="6FAEFFBB">
          <w:rPr>
            <w:rStyle w:val="Hyperlink"/>
            <w:lang w:val="es-ES"/>
          </w:rPr>
          <w:t>Formulario de solicitud de pago aprobado</w:t>
        </w:r>
      </w:hyperlink>
      <w:r w:rsidRPr="7144E5A6" w:rsidR="6FAEFFBB">
        <w:rPr>
          <w:lang w:val="es-ES"/>
        </w:rPr>
        <w:t xml:space="preserve"> /</w:t>
      </w:r>
      <w:hyperlink r:id="rId21">
        <w:r w:rsidRPr="7144E5A6" w:rsidR="6FAEFFBB">
          <w:rPr>
            <w:rStyle w:val="Hyperlink"/>
            <w:lang w:val="es-ES"/>
          </w:rPr>
          <w:t>Bill.com</w:t>
        </w:r>
      </w:hyperlink>
      <w:r w:rsidRPr="7144E5A6" w:rsidR="6FAEFFBB">
        <w:rPr>
          <w:lang w:val="es-ES"/>
        </w:rPr>
        <w:t xml:space="preserve"> y factura (tenga en cuenta que el PRF se realiza en PandaDoc para la Oficina Exterior y la solicitud se realiza en </w:t>
      </w:r>
      <w:hyperlink r:id="rId22">
        <w:r w:rsidRPr="7144E5A6" w:rsidR="6FAEFFBB">
          <w:rPr>
            <w:rStyle w:val="Hyperlink"/>
            <w:lang w:val="es-ES"/>
          </w:rPr>
          <w:t>Bill.com</w:t>
        </w:r>
      </w:hyperlink>
      <w:r w:rsidRPr="7144E5A6" w:rsidR="6FAEFFBB">
        <w:rPr>
          <w:lang w:val="es-ES"/>
        </w:rPr>
        <w:t xml:space="preserve"> para la Oficina Central).</w:t>
      </w:r>
    </w:p>
    <w:p w:rsidRPr="00E3303B" w:rsidR="00395494" w:rsidRDefault="003860FD" w14:paraId="37C9B822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14790409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Recibo/prueba de pago </w:t>
      </w:r>
    </w:p>
    <w:p w:rsidRPr="00E3303B" w:rsidR="00395494" w:rsidRDefault="003860FD" w14:paraId="52D250CB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13069669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w:anchor="/templates-next?sortBy=name&amp;direction=asc&amp;displayMode=folders_first&amp;mainFilter=all&amp;folderId=En9AsMrfRazMXxUtbtf4rj" r:id="rId23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Certificación de recepción de bienes o servicios</w:t>
        </w:r>
      </w:hyperlink>
    </w:p>
    <w:p w:rsidRPr="00E3303B" w:rsidR="00395494" w:rsidRDefault="00290A5A" w14:paraId="0D1F619D" w14:textId="7777777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</w:pPr>
      <w:r w:rsidRPr="00E3303B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>Situaciones especiales</w:t>
      </w:r>
    </w:p>
    <w:p w:rsidRPr="00E3303B" w:rsidR="00395494" w:rsidRDefault="003860FD" w14:paraId="076276D8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4735611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del donante y/o exención para bienes restringidos</w:t>
      </w:r>
    </w:p>
    <w:p w:rsidRPr="00E3303B" w:rsidR="00395494" w:rsidRDefault="003860FD" w14:paraId="5517DFDA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69388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del Gobierno de los Estados Unidos para las subasignaciones</w:t>
      </w:r>
    </w:p>
    <w:p w:rsidRPr="00E3303B" w:rsidR="00395494" w:rsidRDefault="003860FD" w14:paraId="7673E001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2018810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ascendente (si la contratación excede la delegación de autoridad del líder de contratación)</w:t>
      </w:r>
    </w:p>
    <w:p w:rsidRPr="00E3303B" w:rsidR="002922AE" w:rsidP="7144E5A6" w:rsidRDefault="002922AE" w14:paraId="1267665C" w14:textId="256C56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Pr="00E3303B" w:rsidR="00395494" w:rsidRDefault="00290A5A" w14:paraId="5B4C7C3A" w14:textId="77777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3303B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Lista de comprobación para las propuestas competitivas (en orden cronológico): </w:t>
      </w:r>
    </w:p>
    <w:p w:rsidRPr="00E3303B" w:rsidR="00395494" w:rsidRDefault="003860FD" w14:paraId="160C5121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1538627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Firmado </w:t>
      </w:r>
      <w:hyperlink w:history="1" w:anchor="/templates-next?sortBy=name&amp;direction=asc&amp;displayMode=folders_first&amp;mainFilter=all&amp;folderId=pUH7CKABhZ3UbQh8bUCJ7G" r:id="rId24">
        <w:r w:rsidRPr="00E3303B" w:rsidR="002922AE">
          <w:rPr>
            <w:rStyle w:val="Hyperlink"/>
            <w:rFonts w:cs="Times New Roman"/>
            <w:szCs w:val="24"/>
            <w:lang w:val="es-ES"/>
          </w:rPr>
          <w:t>PRF</w:t>
        </w:r>
      </w:hyperlink>
    </w:p>
    <w:p w:rsidRPr="00E3303B" w:rsidR="00395494" w:rsidRDefault="003860FD" w14:paraId="46181F21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5601681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Estudio de mercado para las adquisiciones de FO que superen los 50.000 USD o para las adquisiciones de HO que superen el umbral de adquisición simplificado.</w:t>
      </w:r>
    </w:p>
    <w:p w:rsidRPr="00E3303B" w:rsidR="00395494" w:rsidRDefault="003860FD" w14:paraId="1BCA3AF6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90343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r:id="rId25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RFQ</w:t>
        </w:r>
      </w:hyperlink>
      <w:r w:rsidRPr="00E3303B" w:rsidR="0000136A">
        <w:rPr>
          <w:rFonts w:cs="Times New Roman"/>
          <w:szCs w:val="24"/>
          <w:lang w:val="es-ES"/>
        </w:rPr>
        <w:t xml:space="preserve"> o </w:t>
      </w:r>
      <w:hyperlink w:history="1" r:id="rId26">
        <w:r w:rsidRPr="00E3303B" w:rsidR="002922AE">
          <w:rPr>
            <w:rStyle w:val="Hyperlink"/>
            <w:rFonts w:cs="Times New Roman"/>
            <w:szCs w:val="24"/>
            <w:lang w:val="es-ES"/>
          </w:rPr>
          <w:t>RFP</w:t>
        </w:r>
      </w:hyperlink>
    </w:p>
    <w:p w:rsidRPr="00E3303B" w:rsidR="00395494" w:rsidRDefault="003860FD" w14:paraId="3039C192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904367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Prueba de la publicación de la oportunidad, incluida la identificación de todos los factores de evaluación y su importancia relativa (es decir, anuncio publicado o lista de distribución)</w:t>
      </w:r>
    </w:p>
    <w:p w:rsidRPr="00E3303B" w:rsidR="00395494" w:rsidRDefault="003860FD" w14:paraId="76C1F7D3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798912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Todas las preguntas planteadas y las respuestas dadas </w:t>
      </w:r>
    </w:p>
    <w:p w:rsidRPr="00E3303B" w:rsidR="00395494" w:rsidRDefault="003860FD" w14:paraId="1CB38181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8997323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Copias de TODOS los presupuestos/propuestas escritas de bienes o servicios</w:t>
      </w:r>
    </w:p>
    <w:p w:rsidRPr="00E3303B" w:rsidR="00395494" w:rsidP="6FB83EB8" w:rsidRDefault="003860FD" w14:paraId="3B79CF7D" w14:textId="7E8A8614">
      <w:pPr>
        <w:pStyle w:val="ListParagraph"/>
        <w:spacing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1164591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 w:cs="Times New Roman"/>
              <w:lang w:val="es-ES"/>
            </w:rPr>
            <w:t>☐</w:t>
          </w:r>
        </w:sdtContent>
      </w:sdt>
      <w:hyperlink r:id="rId27">
        <w:r w:rsidRPr="6FB83EB8" w:rsidR="00F54292">
          <w:rPr>
            <w:rStyle w:val="Hyperlink"/>
            <w:rFonts w:cs="Times New Roman"/>
            <w:lang w:val="es-ES"/>
          </w:rPr>
          <w:t xml:space="preserve"> Formulario de conflicto de intereses y confidencialidad</w:t>
        </w:r>
      </w:hyperlink>
      <w:r w:rsidRPr="6FB83EB8" w:rsidR="002922AE">
        <w:rPr>
          <w:rFonts w:cs="Times New Roman"/>
          <w:lang w:val="es-ES"/>
        </w:rPr>
        <w:t xml:space="preserve"> firmado por los</w:t>
      </w:r>
      <w:r w:rsidRPr="6FB83EB8" w:rsidR="5FE6CC0A">
        <w:rPr>
          <w:rFonts w:cs="Times New Roman"/>
          <w:lang w:val="es-ES"/>
        </w:rPr>
        <w:t xml:space="preserve"> evaluadores</w:t>
      </w:r>
    </w:p>
    <w:p w:rsidRPr="00E3303B" w:rsidR="00395494" w:rsidRDefault="003860FD" w14:paraId="47E17098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4181726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Evaluaciones, notas y documentación del comité de evaluación</w:t>
      </w:r>
    </w:p>
    <w:p w:rsidRPr="00E3303B" w:rsidR="00395494" w:rsidRDefault="003860FD" w14:paraId="0C525E99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084688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r:id="rId28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Matriz de evaluación</w:t>
        </w:r>
      </w:hyperlink>
      <w:r w:rsidRPr="00E3303B" w:rsidR="002922AE">
        <w:rPr>
          <w:rFonts w:cs="Times New Roman"/>
          <w:szCs w:val="24"/>
          <w:lang w:val="es-ES"/>
        </w:rPr>
        <w:t xml:space="preserve"> firmada </w:t>
      </w:r>
      <w:r w:rsidRPr="00E3303B" w:rsidR="002922AE">
        <w:rPr>
          <w:rFonts w:cs="Times New Roman"/>
          <w:color w:val="000000" w:themeColor="text1"/>
          <w:szCs w:val="24"/>
          <w:lang w:val="es-ES"/>
        </w:rPr>
        <w:t>y aprobada por el vicepresidente/director de la OO/COP/PD</w:t>
      </w:r>
    </w:p>
    <w:p w:rsidRPr="00E3303B" w:rsidR="00395494" w:rsidRDefault="003860FD" w14:paraId="790753FA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3363843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r:id="rId29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Memorándum de negociación</w:t>
        </w:r>
      </w:hyperlink>
      <w:r w:rsidRPr="00E3303B" w:rsidR="002922AE">
        <w:rPr>
          <w:rFonts w:cs="Times New Roman"/>
          <w:szCs w:val="24"/>
          <w:lang w:val="es-ES"/>
        </w:rPr>
        <w:t xml:space="preserve"> e investigación sobre comparación de precios/análisis de costes (nota necesaria para contrataciones superiores a 250.000 dólares)</w:t>
      </w:r>
    </w:p>
    <w:p w:rsidRPr="00E3303B" w:rsidR="00395494" w:rsidRDefault="003860FD" w14:paraId="7A44922C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1246236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r:id="rId30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Memorándum de selección de fuentes</w:t>
        </w:r>
      </w:hyperlink>
      <w:r w:rsidRPr="00E3303B" w:rsidR="002922AE">
        <w:rPr>
          <w:rFonts w:cs="Times New Roman"/>
          <w:szCs w:val="24"/>
          <w:lang w:val="es-ES"/>
        </w:rPr>
        <w:t xml:space="preserve"> firmado por el jefe de compras y aprobado por el vicepresidente/director de la oficina de compras/COP/PD</w:t>
      </w:r>
    </w:p>
    <w:p w:rsidRPr="00E3303B" w:rsidR="00395494" w:rsidP="6EAEC65F" w:rsidRDefault="003860FD" w14:paraId="298DF119" w14:textId="3C14E7AE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1564244967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ascii="MS Gothic" w:hAnsi="MS Gothic" w:eastAsia="MS Gothic" w:cs="Times New Roman"/>
              <w:lang w:val="es-ES"/>
            </w:rPr>
            <w:t>☐</w:t>
          </w:r>
        </w:sdtContent>
      </w:sdt>
      <w:r w:rsidRPr="00E3303B" w:rsidR="002922AE">
        <w:rPr>
          <w:rFonts w:cs="Times New Roman"/>
          <w:lang w:val="es-ES"/>
        </w:rPr>
        <w:t xml:space="preserve"> </w:t>
      </w:r>
      <w:r w:rsidRPr="6EAEC65F" w:rsidR="3B612B63">
        <w:rPr>
          <w:rFonts w:cs="Times New Roman"/>
          <w:lang w:val="es-CO"/>
        </w:rPr>
        <w:t xml:space="preserve">Verificación en </w:t>
      </w:r>
      <w:hyperlink r:id="rId31">
        <w:r w:rsidRPr="00E3303B" w:rsidR="3B612B63">
          <w:rPr>
            <w:rStyle w:val="Hyperlink"/>
            <w:rFonts w:cs="Times New Roman"/>
            <w:lang w:val="es-ES"/>
          </w:rPr>
          <w:t>Visual Compliance</w:t>
        </w:r>
      </w:hyperlink>
    </w:p>
    <w:p w:rsidRPr="00E3303B" w:rsidR="00395494" w:rsidRDefault="003860FD" w14:paraId="2DA5EB85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4689717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Contrato consulte la </w:t>
      </w:r>
      <w:hyperlink w:history="1" r:id="rId32">
        <w:r w:rsidRPr="00E3303B" w:rsidR="002922AE">
          <w:rPr>
            <w:rStyle w:val="Hyperlink"/>
            <w:rFonts w:cs="Times New Roman"/>
            <w:szCs w:val="24"/>
            <w:lang w:val="es-ES"/>
          </w:rPr>
          <w:t>tabla de acuerdos</w:t>
        </w:r>
      </w:hyperlink>
      <w:r w:rsidRPr="00E3303B" w:rsidR="002922AE">
        <w:rPr>
          <w:rFonts w:cs="Times New Roman"/>
          <w:szCs w:val="24"/>
          <w:lang w:val="es-ES"/>
        </w:rPr>
        <w:t xml:space="preserve"> y el </w:t>
      </w:r>
      <w:hyperlink w:history="1" r:id="rId33">
        <w:r w:rsidRPr="00E3303B" w:rsidR="002922AE">
          <w:rPr>
            <w:rStyle w:val="Hyperlink"/>
            <w:rFonts w:cs="Times New Roman"/>
            <w:szCs w:val="24"/>
            <w:lang w:val="es-ES"/>
          </w:rPr>
          <w:t>diagrama de flujo de acuerdos</w:t>
        </w:r>
      </w:hyperlink>
      <w:r w:rsidRPr="00E3303B" w:rsidR="002922AE">
        <w:rPr>
          <w:rFonts w:cs="Times New Roman"/>
          <w:szCs w:val="24"/>
          <w:lang w:val="es-ES"/>
        </w:rPr>
        <w:t xml:space="preserve"> para seleccionar el </w:t>
      </w:r>
      <w:hyperlink w:history="1" r:id="rId34">
        <w:r w:rsidRPr="00E3303B" w:rsidR="002922AE">
          <w:rPr>
            <w:rStyle w:val="Hyperlink"/>
            <w:rFonts w:cs="Times New Roman"/>
            <w:szCs w:val="24"/>
            <w:lang w:val="es-ES"/>
          </w:rPr>
          <w:t>tipo de contrato</w:t>
        </w:r>
      </w:hyperlink>
      <w:r w:rsidRPr="00E3303B" w:rsidR="002922AE">
        <w:rPr>
          <w:rFonts w:cs="Times New Roman"/>
          <w:szCs w:val="24"/>
          <w:lang w:val="es-ES"/>
        </w:rPr>
        <w:t xml:space="preserve"> adecuado</w:t>
      </w:r>
    </w:p>
    <w:p w:rsidR="00527AC5" w:rsidP="7144E5A6" w:rsidRDefault="003860FD" w14:paraId="2B0C4094" w14:textId="32641459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53082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7144E5A6" w:rsidR="00527AC5">
            <w:rPr>
              <w:rFonts w:ascii="MS Gothic" w:hAnsi="MS Gothic" w:eastAsia="MS Gothic" w:cs="Times New Roman"/>
              <w:lang w:val="es-ES"/>
            </w:rPr>
            <w:t>☐</w:t>
          </w:r>
        </w:sdtContent>
      </w:sdt>
      <w:hyperlink w:anchor="/templates-next?sortBy=name&amp;direction=asc&amp;displayMode=folders_first&amp;mainFilter=all&amp;folderId=9wijvmyVbjGGywhv7hcSnm" r:id="rId35">
        <w:r w:rsidRPr="7144E5A6" w:rsidR="002922AE">
          <w:rPr>
            <w:rStyle w:val="Hyperlink"/>
            <w:rFonts w:cs="Times New Roman"/>
            <w:lang w:val="es-ES"/>
          </w:rPr>
          <w:t xml:space="preserve"> </w:t>
        </w:r>
      </w:hyperlink>
      <w:hyperlink w:anchor="/templates-next?sortBy=name&amp;direction=asc&amp;displayMode=folders_first&amp;mainFilter=all&amp;folderId=9wijvmyVbjGGywhv7hcSnm" r:id="rId36">
        <w:r w:rsidRPr="7144E5A6" w:rsidR="06FCD267">
          <w:rPr>
            <w:rStyle w:val="Hyperlink"/>
            <w:lang w:val="es-ES"/>
          </w:rPr>
          <w:t>Formulario de solicitud de pago aprobado</w:t>
        </w:r>
      </w:hyperlink>
      <w:r w:rsidRPr="7144E5A6" w:rsidR="06FCD267">
        <w:rPr>
          <w:lang w:val="es-ES"/>
        </w:rPr>
        <w:t xml:space="preserve"> /</w:t>
      </w:r>
      <w:hyperlink r:id="rId37">
        <w:r w:rsidRPr="7144E5A6" w:rsidR="06FCD267">
          <w:rPr>
            <w:rStyle w:val="Hyperlink"/>
            <w:lang w:val="es-ES"/>
          </w:rPr>
          <w:t>Bill.com</w:t>
        </w:r>
      </w:hyperlink>
      <w:r w:rsidRPr="7144E5A6" w:rsidR="06FCD267">
        <w:rPr>
          <w:lang w:val="es-ES"/>
        </w:rPr>
        <w:t xml:space="preserve"> y factura (tenga en cuenta que el PRF se realiza en PandaDoc para la Oficina Exterior y la solicitud se realiza en </w:t>
      </w:r>
      <w:hyperlink r:id="rId38">
        <w:r w:rsidRPr="7144E5A6" w:rsidR="06FCD267">
          <w:rPr>
            <w:rStyle w:val="Hyperlink"/>
            <w:lang w:val="es-ES"/>
          </w:rPr>
          <w:t>Bill.com</w:t>
        </w:r>
      </w:hyperlink>
      <w:r w:rsidRPr="7144E5A6" w:rsidR="06FCD267">
        <w:rPr>
          <w:lang w:val="es-ES"/>
        </w:rPr>
        <w:t xml:space="preserve"> para la Oficina Central).</w:t>
      </w:r>
    </w:p>
    <w:p w:rsidRPr="00E3303B" w:rsidR="00395494" w:rsidRDefault="003860FD" w14:paraId="769CED31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10801826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Recibo/prueba de pago </w:t>
      </w:r>
    </w:p>
    <w:p w:rsidRPr="00E3303B" w:rsidR="00395494" w:rsidRDefault="003860FD" w14:paraId="3FFA31CD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4254952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w:anchor="/templates-next?sortBy=name&amp;direction=asc&amp;displayMode=folders_first&amp;mainFilter=all&amp;folderId=En9AsMrfRazMXxUtbtf4rj" r:id="rId39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Certificación de recepción de bienes o servicios</w:t>
        </w:r>
      </w:hyperlink>
    </w:p>
    <w:p w:rsidRPr="00E3303B" w:rsidR="00395494" w:rsidRDefault="00290A5A" w14:paraId="656D4ABA" w14:textId="7777777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</w:pPr>
      <w:r w:rsidRPr="00E3303B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>Situaciones especiales</w:t>
      </w:r>
    </w:p>
    <w:p w:rsidRPr="00E3303B" w:rsidR="00395494" w:rsidRDefault="003860FD" w14:paraId="60CA6734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090001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del donante y/o exención para bienes restringidos</w:t>
      </w:r>
    </w:p>
    <w:p w:rsidRPr="00E3303B" w:rsidR="00395494" w:rsidRDefault="003860FD" w14:paraId="57FB62C1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11465498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del Gobierno de los Estados Unidos para las subasignaciones</w:t>
      </w:r>
    </w:p>
    <w:p w:rsidRPr="00E3303B" w:rsidR="00395494" w:rsidRDefault="003860FD" w14:paraId="43BBAB5E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4495242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ascendente (si la adquisición excede la delegación de autoridad del líder de adquisiciones)</w:t>
      </w:r>
    </w:p>
    <w:p w:rsidRPr="00E3303B" w:rsidR="002922AE" w:rsidRDefault="002922AE" w14:paraId="0EC5C23D" w14:textId="53B962CB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Pr="00E3303B" w:rsidR="00395494" w:rsidRDefault="00290A5A" w14:paraId="34A45EF2" w14:textId="77777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3303B">
        <w:rPr>
          <w:rFonts w:ascii="Times New Roman" w:hAnsi="Times New Roman" w:cs="Times New Roman"/>
          <w:b/>
          <w:bCs/>
          <w:sz w:val="28"/>
          <w:szCs w:val="28"/>
          <w:lang w:val="es-ES"/>
        </w:rPr>
        <w:t>Lista de comprobación para las propuestas no competitivas (fuente única) (en orden cronológico):</w:t>
      </w:r>
    </w:p>
    <w:p w:rsidRPr="00E3303B" w:rsidR="00395494" w:rsidRDefault="003860FD" w14:paraId="0FC91B7B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8184043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Firmado </w:t>
      </w:r>
      <w:hyperlink w:history="1" w:anchor="/templates-next?sortBy=name&amp;direction=asc&amp;displayMode=folders_first&amp;mainFilter=all&amp;folderId=pUH7CKABhZ3UbQh8bUCJ7G" r:id="rId40">
        <w:r w:rsidRPr="00E3303B" w:rsidR="002922AE">
          <w:rPr>
            <w:rStyle w:val="Hyperlink"/>
            <w:rFonts w:cs="Times New Roman"/>
            <w:szCs w:val="24"/>
            <w:lang w:val="es-ES"/>
          </w:rPr>
          <w:t>PRF</w:t>
        </w:r>
      </w:hyperlink>
    </w:p>
    <w:p w:rsidRPr="00E3303B" w:rsidR="00395494" w:rsidRDefault="003860FD" w14:paraId="64E8997C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3351977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hyperlink w:history="1" r:id="rId41">
        <w:r w:rsidRPr="00E3303B" w:rsidR="002922AE">
          <w:rPr>
            <w:rStyle w:val="Hyperlink"/>
            <w:rFonts w:cs="Times New Roman"/>
            <w:szCs w:val="24"/>
            <w:lang w:val="es-ES"/>
          </w:rPr>
          <w:t xml:space="preserve"> Memorándum de justificación de fuente única</w:t>
        </w:r>
      </w:hyperlink>
      <w:r w:rsidRPr="00E3303B" w:rsidR="002922AE">
        <w:rPr>
          <w:rFonts w:cs="Times New Roman"/>
          <w:szCs w:val="24"/>
          <w:lang w:val="es-ES"/>
        </w:rPr>
        <w:t xml:space="preserve"> aprobado por el equipo de cumplimiento de HO </w:t>
      </w:r>
    </w:p>
    <w:p w:rsidRPr="00E3303B" w:rsidR="00395494" w:rsidP="6EAEC65F" w:rsidRDefault="003860FD" w14:paraId="22775C59" w14:textId="1AAD057E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-694160905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ascii="MS Gothic" w:hAnsi="MS Gothic" w:eastAsia="MS Gothic" w:cs="Times New Roman"/>
              <w:lang w:val="es-ES"/>
            </w:rPr>
            <w:t>☐</w:t>
          </w:r>
        </w:sdtContent>
      </w:sdt>
      <w:r w:rsidRPr="00E3303B" w:rsidR="002922AE">
        <w:rPr>
          <w:rFonts w:cs="Times New Roman"/>
          <w:lang w:val="es-ES"/>
        </w:rPr>
        <w:t xml:space="preserve"> </w:t>
      </w:r>
      <w:r w:rsidRPr="6EAEC65F" w:rsidR="3AE477D4">
        <w:rPr>
          <w:rFonts w:cs="Times New Roman"/>
          <w:lang w:val="es-CO"/>
        </w:rPr>
        <w:t xml:space="preserve">Verificación en </w:t>
      </w:r>
      <w:hyperlink r:id="rId42">
        <w:r w:rsidRPr="00E3303B" w:rsidR="3AE477D4">
          <w:rPr>
            <w:rStyle w:val="Hyperlink"/>
            <w:rFonts w:cs="Times New Roman"/>
            <w:lang w:val="es-ES"/>
          </w:rPr>
          <w:t>Visual Compliance</w:t>
        </w:r>
      </w:hyperlink>
    </w:p>
    <w:p w:rsidRPr="00E3303B" w:rsidR="00395494" w:rsidRDefault="003860FD" w14:paraId="055DE51B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568305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Si la adquisición supera el umbral de microcompra, se requiere un </w:t>
      </w:r>
      <w:hyperlink w:history="1" r:id="rId43">
        <w:r w:rsidRPr="00E3303B" w:rsidR="002922AE">
          <w:rPr>
            <w:rStyle w:val="Hyperlink"/>
            <w:rFonts w:cs="Times New Roman"/>
            <w:szCs w:val="24"/>
            <w:lang w:val="es-ES"/>
          </w:rPr>
          <w:t>contrato</w:t>
        </w:r>
      </w:hyperlink>
      <w:r w:rsidRPr="00E3303B" w:rsidR="002922AE">
        <w:rPr>
          <w:rFonts w:cs="Times New Roman"/>
          <w:szCs w:val="24"/>
          <w:lang w:val="es-ES"/>
        </w:rPr>
        <w:t xml:space="preserve">. Consulte la </w:t>
      </w:r>
      <w:hyperlink w:history="1" r:id="rId44">
        <w:r w:rsidRPr="00E3303B" w:rsidR="002922AE">
          <w:rPr>
            <w:rStyle w:val="Hyperlink"/>
            <w:rFonts w:cs="Times New Roman"/>
            <w:szCs w:val="24"/>
            <w:lang w:val="es-ES"/>
          </w:rPr>
          <w:t>tabla de acuerdos</w:t>
        </w:r>
      </w:hyperlink>
      <w:r w:rsidRPr="00E3303B" w:rsidR="002922AE">
        <w:rPr>
          <w:rFonts w:cs="Times New Roman"/>
          <w:szCs w:val="24"/>
          <w:lang w:val="es-ES"/>
        </w:rPr>
        <w:t xml:space="preserve"> y el </w:t>
      </w:r>
      <w:hyperlink w:history="1" r:id="rId45">
        <w:r w:rsidRPr="00E3303B" w:rsidR="002922AE">
          <w:rPr>
            <w:rStyle w:val="Hyperlink"/>
            <w:rFonts w:cs="Times New Roman"/>
            <w:szCs w:val="24"/>
            <w:lang w:val="es-ES"/>
          </w:rPr>
          <w:t>diagrama de flujo de acuerdos</w:t>
        </w:r>
      </w:hyperlink>
      <w:r w:rsidRPr="00E3303B" w:rsidR="002922AE">
        <w:rPr>
          <w:rFonts w:cs="Times New Roman"/>
          <w:szCs w:val="24"/>
          <w:lang w:val="es-ES"/>
        </w:rPr>
        <w:t xml:space="preserve"> para seleccionar el tipo de contrato adecuado</w:t>
      </w:r>
    </w:p>
    <w:p w:rsidRPr="00E3303B" w:rsidR="00395494" w:rsidP="7144E5A6" w:rsidRDefault="003860FD" w14:paraId="42F20CF4" w14:textId="6E4FEEC2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lang w:val="es-ES"/>
        </w:rPr>
      </w:pPr>
      <w:sdt>
        <w:sdtPr>
          <w:rPr>
            <w:rFonts w:cs="Times New Roman"/>
            <w:lang w:val="es-ES"/>
          </w:rPr>
          <w:id w:val="1694413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7144E5A6" w:rsidR="00527AC5">
            <w:rPr>
              <w:rFonts w:ascii="MS Gothic" w:hAnsi="MS Gothic" w:eastAsia="MS Gothic" w:cs="Times New Roman"/>
              <w:lang w:val="es-ES"/>
            </w:rPr>
            <w:t>☐</w:t>
          </w:r>
        </w:sdtContent>
      </w:sdt>
      <w:r w:rsidRPr="7144E5A6" w:rsidR="3BD649FE">
        <w:rPr>
          <w:lang w:val="es-ES"/>
        </w:rPr>
        <w:t xml:space="preserve"> </w:t>
      </w:r>
      <w:hyperlink w:anchor="/templates-next?sortBy=name&amp;direction=asc&amp;displayMode=folders_first&amp;mainFilter=all&amp;folderId=9wijvmyVbjGGywhv7hcSnm" r:id="rId46">
        <w:r w:rsidRPr="7144E5A6" w:rsidR="3BD649FE">
          <w:rPr>
            <w:rStyle w:val="Hyperlink"/>
            <w:lang w:val="es-ES"/>
          </w:rPr>
          <w:t>Formulario de solicitud de pago aprobado</w:t>
        </w:r>
      </w:hyperlink>
      <w:r w:rsidRPr="7144E5A6" w:rsidR="3BD649FE">
        <w:rPr>
          <w:lang w:val="es-ES"/>
        </w:rPr>
        <w:t xml:space="preserve"> /</w:t>
      </w:r>
      <w:hyperlink r:id="rId47">
        <w:r w:rsidRPr="7144E5A6" w:rsidR="3BD649FE">
          <w:rPr>
            <w:rStyle w:val="Hyperlink"/>
            <w:lang w:val="es-ES"/>
          </w:rPr>
          <w:t>Bill.com</w:t>
        </w:r>
      </w:hyperlink>
      <w:r w:rsidRPr="7144E5A6" w:rsidR="3BD649FE">
        <w:rPr>
          <w:lang w:val="es-ES"/>
        </w:rPr>
        <w:t xml:space="preserve"> y factura (tenga en cuenta que el PRF se realiza en PandaDoc para la Oficina Exterior y la solicitud se realiza en </w:t>
      </w:r>
      <w:hyperlink r:id="rId48">
        <w:r w:rsidRPr="7144E5A6" w:rsidR="3BD649FE">
          <w:rPr>
            <w:rStyle w:val="Hyperlink"/>
            <w:lang w:val="es-ES"/>
          </w:rPr>
          <w:t>Bill.com</w:t>
        </w:r>
      </w:hyperlink>
      <w:r w:rsidRPr="7144E5A6" w:rsidR="3BD649FE">
        <w:rPr>
          <w:lang w:val="es-ES"/>
        </w:rPr>
        <w:t xml:space="preserve"> para la Oficina Central).</w:t>
      </w:r>
      <w:r w:rsidRPr="7144E5A6" w:rsidR="002922AE">
        <w:rPr>
          <w:rFonts w:cs="Times New Roman"/>
          <w:lang w:val="es-ES"/>
        </w:rPr>
        <w:t xml:space="preserve"> </w:t>
      </w:r>
    </w:p>
    <w:p w:rsidRPr="00E3303B" w:rsidR="00395494" w:rsidRDefault="003860FD" w14:paraId="491CCC4D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4645554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Recibo/prueba de pago </w:t>
      </w:r>
    </w:p>
    <w:p w:rsidRPr="00E3303B" w:rsidR="00395494" w:rsidRDefault="00290A5A" w14:paraId="743F2909" w14:textId="7777777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</w:pPr>
      <w:r w:rsidRPr="00E3303B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>Situaciones especiales</w:t>
      </w:r>
    </w:p>
    <w:p w:rsidRPr="00E3303B" w:rsidR="00395494" w:rsidRDefault="003860FD" w14:paraId="02F265BA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4865944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del donante y/o exención para bienes restringidos</w:t>
      </w:r>
    </w:p>
    <w:p w:rsidRPr="00E3303B" w:rsidR="00395494" w:rsidRDefault="003860FD" w14:paraId="6A685884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14305756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del Gobierno de los Estados Unidos para las subasignaciones</w:t>
      </w:r>
    </w:p>
    <w:p w:rsidRPr="00E3303B" w:rsidR="00395494" w:rsidRDefault="003860FD" w14:paraId="190DA92C" w14:textId="77777777">
      <w:pPr>
        <w:pStyle w:val="ListParagraph"/>
        <w:tabs>
          <w:tab w:val="left" w:pos="810"/>
          <w:tab w:val="left" w:pos="1080"/>
        </w:tabs>
        <w:spacing w:after="7" w:line="360" w:lineRule="auto"/>
        <w:rPr>
          <w:rFonts w:cs="Times New Roman"/>
          <w:szCs w:val="24"/>
          <w:lang w:val="es-ES"/>
        </w:rPr>
      </w:pPr>
      <w:sdt>
        <w:sdtPr>
          <w:rPr>
            <w:rFonts w:cs="Times New Roman"/>
            <w:szCs w:val="24"/>
            <w:lang w:val="es-ES"/>
          </w:rPr>
          <w:id w:val="-9379034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3303B" w:rsidR="00527AC5">
            <w:rPr>
              <w:rFonts w:hint="eastAsia" w:ascii="MS Gothic" w:hAnsi="MS Gothic" w:eastAsia="MS Gothic" w:cs="Times New Roman"/>
              <w:szCs w:val="24"/>
              <w:lang w:val="es-ES"/>
            </w:rPr>
            <w:t>☐</w:t>
          </w:r>
        </w:sdtContent>
      </w:sdt>
      <w:r w:rsidRPr="00E3303B" w:rsidR="002922AE">
        <w:rPr>
          <w:rFonts w:cs="Times New Roman"/>
          <w:szCs w:val="24"/>
          <w:lang w:val="es-ES"/>
        </w:rPr>
        <w:t xml:space="preserve"> Aprobación ascendente (si la contratación excede la delegación de autoridad del líder de contratación)</w:t>
      </w:r>
    </w:p>
    <w:p w:rsidRPr="00E3303B" w:rsidR="002922AE" w:rsidRDefault="002922AE" w14:paraId="0A0FEE46" w14:textId="77777777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Pr="00E3303B" w:rsidR="002922A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522F0"/>
    <w:multiLevelType w:val="hybridMultilevel"/>
    <w:tmpl w:val="1F4060AE"/>
    <w:lvl w:ilvl="0" w:tplc="1ABE39B4">
      <w:start w:val="1"/>
      <w:numFmt w:val="bullet"/>
      <w:lvlText w:val="o"/>
      <w:lvlJc w:val="left"/>
      <w:pPr>
        <w:ind w:left="720" w:hanging="3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84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AE"/>
    <w:rsid w:val="0000136A"/>
    <w:rsid w:val="000328C5"/>
    <w:rsid w:val="00086C74"/>
    <w:rsid w:val="000C34A9"/>
    <w:rsid w:val="0010778D"/>
    <w:rsid w:val="00120DD4"/>
    <w:rsid w:val="00121D18"/>
    <w:rsid w:val="0012397C"/>
    <w:rsid w:val="00264569"/>
    <w:rsid w:val="00290A5A"/>
    <w:rsid w:val="002922AE"/>
    <w:rsid w:val="00292B53"/>
    <w:rsid w:val="002A2920"/>
    <w:rsid w:val="002A5638"/>
    <w:rsid w:val="002E4225"/>
    <w:rsid w:val="002E63A0"/>
    <w:rsid w:val="002F1FE6"/>
    <w:rsid w:val="00312F19"/>
    <w:rsid w:val="00317CE9"/>
    <w:rsid w:val="003352A2"/>
    <w:rsid w:val="003860FD"/>
    <w:rsid w:val="00395494"/>
    <w:rsid w:val="0045374A"/>
    <w:rsid w:val="004D3F2B"/>
    <w:rsid w:val="004E2831"/>
    <w:rsid w:val="00527AC5"/>
    <w:rsid w:val="00545734"/>
    <w:rsid w:val="0058162E"/>
    <w:rsid w:val="00622FE3"/>
    <w:rsid w:val="00630543"/>
    <w:rsid w:val="00645A35"/>
    <w:rsid w:val="006478B0"/>
    <w:rsid w:val="00687C96"/>
    <w:rsid w:val="006A5DF8"/>
    <w:rsid w:val="006D221F"/>
    <w:rsid w:val="007339AA"/>
    <w:rsid w:val="007A05D0"/>
    <w:rsid w:val="00830725"/>
    <w:rsid w:val="00856F1B"/>
    <w:rsid w:val="00874A19"/>
    <w:rsid w:val="008758A8"/>
    <w:rsid w:val="0091416A"/>
    <w:rsid w:val="00922DB3"/>
    <w:rsid w:val="0094765E"/>
    <w:rsid w:val="009544CD"/>
    <w:rsid w:val="009C0937"/>
    <w:rsid w:val="009C4A3F"/>
    <w:rsid w:val="009D3E5C"/>
    <w:rsid w:val="00A56DC2"/>
    <w:rsid w:val="00A923B8"/>
    <w:rsid w:val="00AE653B"/>
    <w:rsid w:val="00B0142A"/>
    <w:rsid w:val="00B02A1A"/>
    <w:rsid w:val="00C353E3"/>
    <w:rsid w:val="00C6315B"/>
    <w:rsid w:val="00C70473"/>
    <w:rsid w:val="00C712F5"/>
    <w:rsid w:val="00C92B69"/>
    <w:rsid w:val="00CE7E1B"/>
    <w:rsid w:val="00CF2777"/>
    <w:rsid w:val="00D2454E"/>
    <w:rsid w:val="00D43854"/>
    <w:rsid w:val="00D66C13"/>
    <w:rsid w:val="00D711CD"/>
    <w:rsid w:val="00D7275D"/>
    <w:rsid w:val="00D85434"/>
    <w:rsid w:val="00D9306B"/>
    <w:rsid w:val="00DF7470"/>
    <w:rsid w:val="00E23887"/>
    <w:rsid w:val="00E3303B"/>
    <w:rsid w:val="00E5001E"/>
    <w:rsid w:val="00E53AB1"/>
    <w:rsid w:val="00E80A26"/>
    <w:rsid w:val="00E932B2"/>
    <w:rsid w:val="00EC0C2D"/>
    <w:rsid w:val="00EF2C49"/>
    <w:rsid w:val="00F54292"/>
    <w:rsid w:val="00F67BFD"/>
    <w:rsid w:val="00F90974"/>
    <w:rsid w:val="00FD75F9"/>
    <w:rsid w:val="00FE4D98"/>
    <w:rsid w:val="00FF5BA2"/>
    <w:rsid w:val="06FCD267"/>
    <w:rsid w:val="08194E2F"/>
    <w:rsid w:val="09F1B6CC"/>
    <w:rsid w:val="0B3FC428"/>
    <w:rsid w:val="118E8A4E"/>
    <w:rsid w:val="1B1B9FEB"/>
    <w:rsid w:val="20E46D6D"/>
    <w:rsid w:val="23D487EB"/>
    <w:rsid w:val="27B9358A"/>
    <w:rsid w:val="317ACA73"/>
    <w:rsid w:val="38B0A046"/>
    <w:rsid w:val="3AE477D4"/>
    <w:rsid w:val="3B612B63"/>
    <w:rsid w:val="3BD649FE"/>
    <w:rsid w:val="43AB1480"/>
    <w:rsid w:val="4D9B014F"/>
    <w:rsid w:val="525EC014"/>
    <w:rsid w:val="57489D2F"/>
    <w:rsid w:val="58BB8F20"/>
    <w:rsid w:val="5CB505D6"/>
    <w:rsid w:val="5F674225"/>
    <w:rsid w:val="5FE6CC0A"/>
    <w:rsid w:val="6211CF41"/>
    <w:rsid w:val="6EAEC65F"/>
    <w:rsid w:val="6FAEFFBB"/>
    <w:rsid w:val="6FB83EB8"/>
    <w:rsid w:val="7144E5A6"/>
    <w:rsid w:val="788DCC57"/>
    <w:rsid w:val="78924A97"/>
    <w:rsid w:val="7EDDB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53AD"/>
  <w15:chartTrackingRefBased/>
  <w15:docId w15:val="{024B3F58-0AD7-45DE-8F13-533C0991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2AE"/>
    <w:pPr>
      <w:spacing w:after="200" w:line="276" w:lineRule="auto"/>
      <w:ind w:left="720"/>
      <w:contextualSpacing/>
    </w:pPr>
    <w:rPr>
      <w:rFonts w:ascii="Times New Roman" w:hAnsi="Times New Roman" w:eastAsiaTheme="minorEastAsia"/>
      <w:sz w:val="24"/>
    </w:rPr>
  </w:style>
  <w:style w:type="character" w:styleId="Hyperlink">
    <w:name w:val="Hyperlink"/>
    <w:basedOn w:val="DefaultParagraphFont"/>
    <w:uiPriority w:val="99"/>
    <w:unhideWhenUsed/>
    <w:rsid w:val="00292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F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0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artnersnet107.sharepoint.com/:f:/s/FA/EpdtYRrgzXZYiQlnwGjnndcBBo9G1FoNGdfQ0jZAby0bSw?e=GbSRBc" TargetMode="External" Id="rId13" /><Relationship Type="http://schemas.openxmlformats.org/officeDocument/2006/relationships/hyperlink" Target="https://partnersnet107.sharepoint.com/:f:/s/FA/Eqppkc18pelVtY3GJFx5dr0B2BK_5CqQGuMLRcw8KgxzGQ?e=FCnkdh" TargetMode="External" Id="rId18" /><Relationship Type="http://schemas.openxmlformats.org/officeDocument/2006/relationships/hyperlink" Target="https://partnersnet107.sharepoint.com/:f:/s/FA/EraJgo7EzWxOjxe1K0kZX3ABahtaYWlhJ7Hnu691Nt7AEA?e=xTSsy9" TargetMode="External" Id="rId26" /><Relationship Type="http://schemas.openxmlformats.org/officeDocument/2006/relationships/hyperlink" Target="https://app.pandadoc.com/a/" TargetMode="External" Id="rId39" /><Relationship Type="http://schemas.openxmlformats.org/officeDocument/2006/relationships/hyperlink" Target="https://www.bill.com/" TargetMode="External" Id="rId21" /><Relationship Type="http://schemas.openxmlformats.org/officeDocument/2006/relationships/hyperlink" Target="https://partnersnet107.sharepoint.com/:f:/s/FA/Eqppkc18pelVtY3GJFx5dr0B2BK_5CqQGuMLRcw8KgxzGQ?e=FCnkdh" TargetMode="External" Id="rId34" /><Relationship Type="http://schemas.openxmlformats.org/officeDocument/2006/relationships/hyperlink" Target="https://www.visualcompliance.com/" TargetMode="External" Id="rId42" /><Relationship Type="http://schemas.openxmlformats.org/officeDocument/2006/relationships/hyperlink" Target="https://www.bill.com/" TargetMode="External" Id="rId47" /><Relationship Type="http://schemas.openxmlformats.org/officeDocument/2006/relationships/glossaryDocument" Target="glossary/document.xml" Id="rId50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partnersnet107.sharepoint.com/:b:/s/FA/EdDfrISKrt9FvUB2n1fEufEBno_NeNg5MDX_4-9z0Peefw?e=bCxGeg" TargetMode="External" Id="rId16" /><Relationship Type="http://schemas.openxmlformats.org/officeDocument/2006/relationships/hyperlink" Target="https://partnersnet107.sharepoint.com/:f:/s/FA/EmOOdaQxyG5Og6_wuimqp8YBpzjjtxgI29plJQc8X_2dsA?e=ne82Ic" TargetMode="External" Id="rId29" /><Relationship Type="http://schemas.openxmlformats.org/officeDocument/2006/relationships/hyperlink" Target="https://www.bill.com/" TargetMode="External" Id="rId11" /><Relationship Type="http://schemas.openxmlformats.org/officeDocument/2006/relationships/hyperlink" Target="https://app.pandadoc.com/a/" TargetMode="External" Id="rId24" /><Relationship Type="http://schemas.openxmlformats.org/officeDocument/2006/relationships/hyperlink" Target="https://partnersnet107.sharepoint.com/:b:/s/FA/EdDfrISKrt9FvUB2n1fEufEBno_NeNg5MDX_4-9z0Peefw?e=bCxGeg" TargetMode="External" Id="rId32" /><Relationship Type="http://schemas.openxmlformats.org/officeDocument/2006/relationships/hyperlink" Target="https://www.bill.com/" TargetMode="External" Id="rId37" /><Relationship Type="http://schemas.openxmlformats.org/officeDocument/2006/relationships/hyperlink" Target="https://app.pandadoc.com/a/" TargetMode="External" Id="rId40" /><Relationship Type="http://schemas.openxmlformats.org/officeDocument/2006/relationships/hyperlink" Target="https://partnersnet107.sharepoint.com/:b:/s/FA/EdAmFRUt3NdDoqnrKrjW8osBao67VeYL4kvhP_r_yKWIKg?e=dq9uHq" TargetMode="External" Id="rId45" /><Relationship Type="http://schemas.openxmlformats.org/officeDocument/2006/relationships/styles" Target="styles.xml" Id="rId5" /><Relationship Type="http://schemas.openxmlformats.org/officeDocument/2006/relationships/hyperlink" Target="https://www.visualcompliance.com/" TargetMode="External" Id="rId15" /><Relationship Type="http://schemas.openxmlformats.org/officeDocument/2006/relationships/hyperlink" Target="https://app.pandadoc.com/a/" TargetMode="External" Id="rId23" /><Relationship Type="http://schemas.openxmlformats.org/officeDocument/2006/relationships/hyperlink" Target="https://partnersnet107.sharepoint.com/:f:/s/FA/EpdtYRrgzXZYiQlnwGjnndcBBo9G1FoNGdfQ0jZAby0bSw?e=GbSRBc" TargetMode="External" Id="rId28" /><Relationship Type="http://schemas.openxmlformats.org/officeDocument/2006/relationships/hyperlink" Target="https://app.pandadoc.com/a/" TargetMode="External" Id="rId36" /><Relationship Type="http://schemas.openxmlformats.org/officeDocument/2006/relationships/fontTable" Target="fontTable.xml" Id="rId49" /><Relationship Type="http://schemas.openxmlformats.org/officeDocument/2006/relationships/hyperlink" Target="https://www.bill.com/" TargetMode="External" Id="rId10" /><Relationship Type="http://schemas.openxmlformats.org/officeDocument/2006/relationships/hyperlink" Target="https://app.pandadoc.com/a/" TargetMode="External" Id="rId19" /><Relationship Type="http://schemas.openxmlformats.org/officeDocument/2006/relationships/hyperlink" Target="https://www.visualcompliance.com/" TargetMode="External" Id="rId31" /><Relationship Type="http://schemas.openxmlformats.org/officeDocument/2006/relationships/hyperlink" Target="https://partnersnet107.sharepoint.com/:b:/s/FA/EdDfrISKrt9FvUB2n1fEufEBno_NeNg5MDX_4-9z0Peefw?e=bCxGeg" TargetMode="External" Id="rId44" /><Relationship Type="http://schemas.openxmlformats.org/officeDocument/2006/relationships/numbering" Target="numbering.xml" Id="rId4" /><Relationship Type="http://schemas.openxmlformats.org/officeDocument/2006/relationships/hyperlink" Target="https://app.pandadoc.com/a/" TargetMode="External" Id="rId9" /><Relationship Type="http://schemas.openxmlformats.org/officeDocument/2006/relationships/hyperlink" Target="https://partnersnet107.sharepoint.com/:f:/s/FA/EpOQuqd3u9RMva9YmCYkKnYBBvEmIAxEVHIS090faY8ceA?e=vR6S8m" TargetMode="External" Id="rId14" /><Relationship Type="http://schemas.openxmlformats.org/officeDocument/2006/relationships/hyperlink" Target="https://www.bill.com/" TargetMode="External" Id="rId22" /><Relationship Type="http://schemas.openxmlformats.org/officeDocument/2006/relationships/hyperlink" Target="https://partnersnet107.sharepoint.com/:f:/s/FA/EqNcM0sa5w1FmwT7T6avir4BZyHhYxREUk-8ZbgJzCZyug?e=C0CbSl" TargetMode="External" Id="rId27" /><Relationship Type="http://schemas.openxmlformats.org/officeDocument/2006/relationships/hyperlink" Target="https://partnersnet107.sharepoint.com/:f:/s/FA/EpOQuqd3u9RMva9YmCYkKnYBBvEmIAxEVHIS090faY8ceA?e=vR6S8m" TargetMode="External" Id="rId30" /><Relationship Type="http://schemas.openxmlformats.org/officeDocument/2006/relationships/hyperlink" Target="https://app.pandadoc.com/a/" TargetMode="External" Id="rId35" /><Relationship Type="http://schemas.openxmlformats.org/officeDocument/2006/relationships/hyperlink" Target="https://partnersnet107.sharepoint.com/:f:/s/FA/Eqppkc18pelVtY3GJFx5dr0B2BK_5CqQGuMLRcw8KgxzGQ?e=FCnkdh" TargetMode="External" Id="rId43" /><Relationship Type="http://schemas.openxmlformats.org/officeDocument/2006/relationships/hyperlink" Target="https://www.bill.com/" TargetMode="External" Id="rId48" /><Relationship Type="http://schemas.openxmlformats.org/officeDocument/2006/relationships/hyperlink" Target="https://www.visualcompliance.com/" TargetMode="External" Id="rId8" /><Relationship Type="http://schemas.openxmlformats.org/officeDocument/2006/relationships/theme" Target="theme/theme1.xml" Id="rId51" /><Relationship Type="http://schemas.openxmlformats.org/officeDocument/2006/relationships/customXml" Target="../customXml/item3.xml" Id="rId3" /><Relationship Type="http://schemas.openxmlformats.org/officeDocument/2006/relationships/hyperlink" Target="https://app.pandadoc.com/a/" TargetMode="External" Id="rId12" /><Relationship Type="http://schemas.openxmlformats.org/officeDocument/2006/relationships/hyperlink" Target="https://partnersnet107.sharepoint.com/:b:/s/FA/EdAmFRUt3NdDoqnrKrjW8osBao67VeYL4kvhP_r_yKWIKg?e=dq9uHq" TargetMode="External" Id="rId17" /><Relationship Type="http://schemas.openxmlformats.org/officeDocument/2006/relationships/hyperlink" Target="https://partnersnet107.sharepoint.com/:f:/s/FA/Eg05ZGswNDhKsgRmGKQTdvwBq52H9YmWGeDjNdOF7J88fg?e=5dnixj" TargetMode="External" Id="rId25" /><Relationship Type="http://schemas.openxmlformats.org/officeDocument/2006/relationships/hyperlink" Target="https://partnersnet107.sharepoint.com/:b:/s/FA/EdAmFRUt3NdDoqnrKrjW8osBao67VeYL4kvhP_r_yKWIKg?e=dq9uHq" TargetMode="External" Id="rId33" /><Relationship Type="http://schemas.openxmlformats.org/officeDocument/2006/relationships/hyperlink" Target="https://www.bill.com/" TargetMode="External" Id="rId38" /><Relationship Type="http://schemas.openxmlformats.org/officeDocument/2006/relationships/hyperlink" Target="https://app.pandadoc.com/a/" TargetMode="External" Id="rId46" /><Relationship Type="http://schemas.openxmlformats.org/officeDocument/2006/relationships/hyperlink" Target="https://app.pandadoc.com/a/" TargetMode="External" Id="rId20" /><Relationship Type="http://schemas.openxmlformats.org/officeDocument/2006/relationships/hyperlink" Target="https://partnersnet107.sharepoint.com/:f:/s/FA/EkBOZ9A2VuFIgxv4GXn746YBI2MMX_rF8pyoZ5SAz1mD_g?e=fhik3n" TargetMode="Externa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71AF-9208-46AD-8A2A-62C67676D048}"/>
      </w:docPartPr>
      <w:docPartBody>
        <w:p w:rsidR="001824D9" w:rsidRDefault="001824D9"/>
      </w:docPartBody>
    </w:docPart>
    <w:docPart>
      <w:docPartPr>
        <w:name w:val="2CF09C4F18716449BA5E79EE6578A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D507-3B7B-B742-BAEC-9C86E7104BFB}"/>
      </w:docPartPr>
      <w:docPartBody>
        <w:p w:rsidR="001824D9" w:rsidRDefault="001824D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4D9"/>
    <w:rsid w:val="001824D9"/>
    <w:rsid w:val="003C619C"/>
    <w:rsid w:val="0059565D"/>
    <w:rsid w:val="00EA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  <SharedWithUsers xmlns="dc808d36-874f-4b27-aec2-2fd649817929">
      <UserInfo>
        <DisplayName>Andrea  Morales</DisplayName>
        <AccountId>1988</AccountId>
        <AccountType/>
      </UserInfo>
      <UserInfo>
        <DisplayName>Alexis Naranjo</DisplayName>
        <AccountId>183</AccountId>
        <AccountType/>
      </UserInfo>
      <UserInfo>
        <DisplayName>Monica Renteria</DisplayName>
        <AccountId>96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EA56B7-E31F-4E2A-A146-ACDEEBBF9C8B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A81774EB-69B9-4AC3-A451-3186871E5C39}"/>
</file>

<file path=customXml/itemProps3.xml><?xml version="1.0" encoding="utf-8"?>
<ds:datastoreItem xmlns:ds="http://schemas.openxmlformats.org/officeDocument/2006/customXml" ds:itemID="{6E74C787-706D-4F2C-AF0F-3A84154347A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Danielle Martin</dc:creator>
  <keywords>, docId:75D435E744C744392065A44D985804B2</keywords>
  <dc:description/>
  <lastModifiedBy>Mirian Castro</lastModifiedBy>
  <revision>62</revision>
  <dcterms:created xsi:type="dcterms:W3CDTF">2022-07-20T00:48:00.0000000Z</dcterms:created>
  <dcterms:modified xsi:type="dcterms:W3CDTF">2026-06-19T16:42:36.4560936Z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