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NTM GTFS GeoDB Description </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and Instructions for Preparing NTM Services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Existing NTM Services: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879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10"/>
        <w:gridCol w:w="1380"/>
        <w:tblGridChange w:id="0">
          <w:tblGrid>
            <w:gridCol w:w="7410"/>
            <w:gridCol w:w="1380"/>
          </w:tblGrid>
        </w:tblGridChange>
      </w:tblGrid>
      <w:tr>
        <w:trPr>
          <w:trHeight w:val="330" w:hRule="atLeast"/>
        </w:trPr>
        <w:tc>
          <w:tcPr>
            <w:tcBorders>
              <w:top w:color="000000" w:space="0" w:sz="0" w:val="nil"/>
              <w:left w:color="000000" w:space="0" w:sz="0" w:val="nil"/>
              <w:bottom w:color="000000" w:space="0" w:sz="0" w:val="nil"/>
              <w:right w:color="000000" w:space="0" w:sz="0" w:val="nil"/>
            </w:tcBorders>
            <w:tcMar>
              <w:top w:w="40.0" w:type="dxa"/>
              <w:left w:w="0.0" w:type="dxa"/>
              <w:bottom w:w="8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ArcGIS REST Services Directory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0.0" w:type="dxa"/>
              <w:bottom w:w="80.0" w:type="dxa"/>
              <w:right w:w="16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hyperlink r:id="rId6">
              <w:r w:rsidDel="00000000" w:rsidR="00000000" w:rsidRPr="00000000">
                <w:rPr>
                  <w:rFonts w:ascii="Verdana" w:cs="Verdana" w:eastAsia="Verdana" w:hAnsi="Verdana"/>
                  <w:color w:val="1155cc"/>
                  <w:sz w:val="16"/>
                  <w:szCs w:val="16"/>
                  <w:u w:val="single"/>
                  <w:rtl w:val="0"/>
                </w:rPr>
                <w:t xml:space="preserve">Login</w:t>
              </w:r>
            </w:hyperlink>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tbl>
      <w:tblPr>
        <w:tblStyle w:val="Table2"/>
        <w:tblW w:w="8805.0" w:type="dxa"/>
        <w:jc w:val="left"/>
        <w:tblInd w:w="0.0" w:type="pct"/>
        <w:tblBorders>
          <w:top w:color="000000" w:space="0" w:sz="6" w:val="single"/>
          <w:left w:color="000000" w:space="0" w:sz="0" w:val="nil"/>
          <w:bottom w:color="000000" w:space="0" w:sz="6" w:val="single"/>
          <w:right w:color="000000" w:space="0" w:sz="0" w:val="nil"/>
        </w:tblBorders>
        <w:tblLayout w:type="fixed"/>
        <w:tblLook w:val="0600"/>
      </w:tblPr>
      <w:tblGrid>
        <w:gridCol w:w="4515"/>
        <w:gridCol w:w="4290"/>
        <w:tblGridChange w:id="0">
          <w:tblGrid>
            <w:gridCol w:w="4515"/>
            <w:gridCol w:w="4290"/>
          </w:tblGrid>
        </w:tblGridChange>
      </w:tblGrid>
      <w:tr>
        <w:trPr>
          <w:trHeight w:val="360" w:hRule="atLeast"/>
        </w:trPr>
        <w:tc>
          <w:tcPr>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0C">
            <w:pPr>
              <w:spacing w:after="40" w:lineRule="auto"/>
              <w:rPr>
                <w:rFonts w:ascii="Verdana" w:cs="Verdana" w:eastAsia="Verdana" w:hAnsi="Verdana"/>
              </w:rPr>
            </w:pPr>
            <w:hyperlink r:id="rId7">
              <w:r w:rsidDel="00000000" w:rsidR="00000000" w:rsidRPr="00000000">
                <w:rPr>
                  <w:rFonts w:ascii="Verdana" w:cs="Verdana" w:eastAsia="Verdana" w:hAnsi="Verdana"/>
                  <w:b w:val="1"/>
                  <w:color w:val="1155cc"/>
                  <w:sz w:val="18"/>
                  <w:szCs w:val="18"/>
                  <w:u w:val="single"/>
                  <w:rtl w:val="0"/>
                </w:rPr>
                <w:t xml:space="preserve">Home</w:t>
              </w:r>
            </w:hyperlink>
            <w:r w:rsidDel="00000000" w:rsidR="00000000" w:rsidRPr="00000000">
              <w:rPr>
                <w:rFonts w:ascii="Verdana" w:cs="Verdana" w:eastAsia="Verdana" w:hAnsi="Verdana"/>
                <w:b w:val="1"/>
                <w:sz w:val="18"/>
                <w:szCs w:val="18"/>
                <w:rtl w:val="0"/>
              </w:rPr>
              <w:t xml:space="preserve"> &gt; </w:t>
            </w:r>
            <w:hyperlink r:id="rId8">
              <w:r w:rsidDel="00000000" w:rsidR="00000000" w:rsidRPr="00000000">
                <w:rPr>
                  <w:rFonts w:ascii="Verdana" w:cs="Verdana" w:eastAsia="Verdana" w:hAnsi="Verdana"/>
                  <w:b w:val="1"/>
                  <w:color w:val="1155cc"/>
                  <w:sz w:val="18"/>
                  <w:szCs w:val="18"/>
                  <w:u w:val="single"/>
                  <w:rtl w:val="0"/>
                </w:rPr>
                <w:t xml:space="preserve">services</w:t>
              </w:r>
            </w:hyperlink>
            <w:r w:rsidDel="00000000" w:rsidR="00000000" w:rsidRPr="00000000">
              <w:rPr>
                <w:rFonts w:ascii="Verdana" w:cs="Verdana" w:eastAsia="Verdana" w:hAnsi="Verdana"/>
                <w:b w:val="1"/>
                <w:sz w:val="18"/>
                <w:szCs w:val="18"/>
                <w:rtl w:val="0"/>
              </w:rPr>
              <w:t xml:space="preserve"> &gt; </w:t>
            </w:r>
            <w:hyperlink r:id="rId9">
              <w:r w:rsidDel="00000000" w:rsidR="00000000" w:rsidRPr="00000000">
                <w:rPr>
                  <w:rFonts w:ascii="Verdana" w:cs="Verdana" w:eastAsia="Verdana" w:hAnsi="Verdana"/>
                  <w:b w:val="1"/>
                  <w:color w:val="1155cc"/>
                  <w:sz w:val="18"/>
                  <w:szCs w:val="18"/>
                  <w:u w:val="single"/>
                  <w:rtl w:val="0"/>
                </w:rPr>
                <w:t xml:space="preserve">NTM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0.0" w:type="dxa"/>
              <w:bottom w:w="80.0" w:type="dxa"/>
              <w:right w:w="160.0" w:type="dxa"/>
            </w:tcMar>
            <w:vAlign w:val="top"/>
          </w:tcPr>
          <w:p w:rsidR="00000000" w:rsidDel="00000000" w:rsidP="00000000" w:rsidRDefault="00000000" w:rsidRPr="00000000" w14:paraId="0000000D">
            <w:pPr>
              <w:spacing w:after="40" w:lineRule="auto"/>
              <w:rPr>
                <w:rFonts w:ascii="Verdana" w:cs="Verdana" w:eastAsia="Verdana" w:hAnsi="Verdana"/>
              </w:rPr>
            </w:pPr>
            <w:hyperlink r:id="rId10">
              <w:r w:rsidDel="00000000" w:rsidR="00000000" w:rsidRPr="00000000">
                <w:rPr>
                  <w:rFonts w:ascii="Verdana" w:cs="Verdana" w:eastAsia="Verdana" w:hAnsi="Verdana"/>
                  <w:color w:val="1155cc"/>
                  <w:sz w:val="20"/>
                  <w:szCs w:val="20"/>
                  <w:u w:val="single"/>
                  <w:rtl w:val="0"/>
                </w:rPr>
                <w:t xml:space="preserve">Help</w:t>
              </w:r>
            </w:hyperlink>
            <w:r w:rsidDel="00000000" w:rsidR="00000000" w:rsidRPr="00000000">
              <w:rPr>
                <w:rFonts w:ascii="Verdana" w:cs="Verdana" w:eastAsia="Verdana" w:hAnsi="Verdana"/>
                <w:sz w:val="20"/>
                <w:szCs w:val="20"/>
                <w:rtl w:val="0"/>
              </w:rPr>
              <w:t xml:space="preserve"> | </w:t>
            </w:r>
            <w:hyperlink r:id="rId11">
              <w:r w:rsidDel="00000000" w:rsidR="00000000" w:rsidRPr="00000000">
                <w:rPr>
                  <w:rFonts w:ascii="Verdana" w:cs="Verdana" w:eastAsia="Verdana" w:hAnsi="Verdana"/>
                  <w:color w:val="1155cc"/>
                  <w:sz w:val="20"/>
                  <w:szCs w:val="20"/>
                  <w:u w:val="single"/>
                  <w:rtl w:val="0"/>
                </w:rPr>
                <w:t xml:space="preserve">API Reference</w:t>
              </w:r>
            </w:hyperlink>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tbl>
      <w:tblPr>
        <w:tblStyle w:val="Table3"/>
        <w:tblW w:w="94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tblGridChange w:id="0">
          <w:tblGrid>
            <w:gridCol w:w="945"/>
          </w:tblGrid>
        </w:tblGridChange>
      </w:tblGrid>
      <w:tr>
        <w:trPr>
          <w:trHeight w:val="1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hyperlink r:id="rId12">
              <w:r w:rsidDel="00000000" w:rsidR="00000000" w:rsidRPr="00000000">
                <w:rPr>
                  <w:rFonts w:ascii="Verdana" w:cs="Verdana" w:eastAsia="Verdana" w:hAnsi="Verdana"/>
                  <w:color w:val="1155cc"/>
                  <w:sz w:val="13"/>
                  <w:szCs w:val="13"/>
                  <w:u w:val="single"/>
                  <w:rtl w:val="0"/>
                </w:rPr>
                <w:t xml:space="preserve">JSON</w:t>
              </w:r>
            </w:hyperlink>
            <w:r w:rsidDel="00000000" w:rsidR="00000000" w:rsidRPr="00000000">
              <w:rPr>
                <w:rFonts w:ascii="Verdana" w:cs="Verdana" w:eastAsia="Verdana" w:hAnsi="Verdana"/>
                <w:sz w:val="13"/>
                <w:szCs w:val="13"/>
                <w:rtl w:val="0"/>
              </w:rPr>
              <w:t xml:space="preserve"> | </w:t>
            </w:r>
            <w:hyperlink r:id="rId13">
              <w:r w:rsidDel="00000000" w:rsidR="00000000" w:rsidRPr="00000000">
                <w:rPr>
                  <w:rFonts w:ascii="Verdana" w:cs="Verdana" w:eastAsia="Verdana" w:hAnsi="Verdana"/>
                  <w:color w:val="1155cc"/>
                  <w:sz w:val="13"/>
                  <w:szCs w:val="13"/>
                  <w:u w:val="single"/>
                  <w:rtl w:val="0"/>
                </w:rPr>
                <w:t xml:space="preserve">SOAP</w:t>
              </w:r>
            </w:hyperlink>
            <w:r w:rsidDel="00000000" w:rsidR="00000000" w:rsidRPr="00000000">
              <w:rPr>
                <w:rtl w:val="0"/>
              </w:rPr>
            </w:r>
          </w:p>
        </w:tc>
      </w:tr>
    </w:tbl>
    <w:p w:rsidR="00000000" w:rsidDel="00000000" w:rsidP="00000000" w:rsidRDefault="00000000" w:rsidRPr="00000000" w14:paraId="00000010">
      <w:pPr>
        <w:pStyle w:val="Heading2"/>
        <w:keepNext w:val="0"/>
        <w:keepLines w:val="0"/>
        <w:spacing w:after="80" w:lineRule="auto"/>
        <w:rPr>
          <w:rFonts w:ascii="Verdana" w:cs="Verdana" w:eastAsia="Verdana" w:hAnsi="Verdana"/>
          <w:b w:val="1"/>
          <w:sz w:val="41"/>
          <w:szCs w:val="41"/>
        </w:rPr>
      </w:pPr>
      <w:bookmarkStart w:colFirst="0" w:colLast="0" w:name="_1l18wkf6lszu" w:id="0"/>
      <w:bookmarkEnd w:id="0"/>
      <w:r w:rsidDel="00000000" w:rsidR="00000000" w:rsidRPr="00000000">
        <w:rPr>
          <w:rFonts w:ascii="Verdana" w:cs="Verdana" w:eastAsia="Verdana" w:hAnsi="Verdana"/>
          <w:b w:val="1"/>
          <w:sz w:val="41"/>
          <w:szCs w:val="41"/>
          <w:rtl w:val="0"/>
        </w:rPr>
        <w:t xml:space="preserve">Folder: NTM</w:t>
      </w:r>
    </w:p>
    <w:p w:rsidR="00000000" w:rsidDel="00000000" w:rsidP="00000000" w:rsidRDefault="00000000" w:rsidRPr="00000000" w14:paraId="00000011">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Current Version: </w:t>
      </w:r>
      <w:r w:rsidDel="00000000" w:rsidR="00000000" w:rsidRPr="00000000">
        <w:rPr>
          <w:rFonts w:ascii="Verdana" w:cs="Verdana" w:eastAsia="Verdana" w:hAnsi="Verdana"/>
          <w:sz w:val="20"/>
          <w:szCs w:val="20"/>
          <w:rtl w:val="0"/>
        </w:rPr>
        <w:t xml:space="preserve">10.5</w:t>
      </w:r>
    </w:p>
    <w:p w:rsidR="00000000" w:rsidDel="00000000" w:rsidP="00000000" w:rsidRDefault="00000000" w:rsidRPr="00000000" w14:paraId="0000001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3">
      <w:pPr>
        <w:rPr>
          <w:rFonts w:ascii="Verdana" w:cs="Verdana" w:eastAsia="Verdana" w:hAnsi="Verdana"/>
          <w:color w:val="1155cc"/>
          <w:sz w:val="20"/>
          <w:szCs w:val="20"/>
          <w:u w:val="single"/>
        </w:rPr>
      </w:pPr>
      <w:r w:rsidDel="00000000" w:rsidR="00000000" w:rsidRPr="00000000">
        <w:rPr>
          <w:rFonts w:ascii="Verdana" w:cs="Verdana" w:eastAsia="Verdana" w:hAnsi="Verdana"/>
          <w:b w:val="1"/>
          <w:sz w:val="20"/>
          <w:szCs w:val="20"/>
          <w:rtl w:val="0"/>
        </w:rPr>
        <w:t xml:space="preserve">View Footprints In:</w:t>
      </w:r>
      <w:r w:rsidDel="00000000" w:rsidR="00000000" w:rsidRPr="00000000">
        <w:rPr>
          <w:rFonts w:ascii="Verdana" w:cs="Verdana" w:eastAsia="Verdana" w:hAnsi="Verdana"/>
          <w:sz w:val="20"/>
          <w:szCs w:val="20"/>
          <w:rtl w:val="0"/>
        </w:rPr>
        <w:t xml:space="preserve">   </w:t>
      </w:r>
      <w:hyperlink r:id="rId14">
        <w:r w:rsidDel="00000000" w:rsidR="00000000" w:rsidRPr="00000000">
          <w:rPr>
            <w:rFonts w:ascii="Verdana" w:cs="Verdana" w:eastAsia="Verdana" w:hAnsi="Verdana"/>
            <w:color w:val="1155cc"/>
            <w:sz w:val="20"/>
            <w:szCs w:val="20"/>
            <w:u w:val="single"/>
            <w:rtl w:val="0"/>
          </w:rPr>
          <w:t xml:space="preserve">ArcGIS Online map viewer</w:t>
        </w:r>
      </w:hyperlink>
      <w:r w:rsidDel="00000000" w:rsidR="00000000" w:rsidRPr="00000000">
        <w:rPr>
          <w:rtl w:val="0"/>
        </w:rPr>
      </w:r>
    </w:p>
    <w:p w:rsidR="00000000" w:rsidDel="00000000" w:rsidP="00000000" w:rsidRDefault="00000000" w:rsidRPr="00000000" w14:paraId="0000001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5">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Services:</w:t>
      </w:r>
    </w:p>
    <w:p w:rsidR="00000000" w:rsidDel="00000000" w:rsidP="00000000" w:rsidRDefault="00000000" w:rsidRPr="00000000" w14:paraId="00000016">
      <w:pPr>
        <w:numPr>
          <w:ilvl w:val="0"/>
          <w:numId w:val="1"/>
        </w:numPr>
        <w:pBdr>
          <w:top w:color="auto" w:space="0" w:sz="0" w:val="none"/>
          <w:bottom w:color="auto" w:space="2" w:sz="0" w:val="none"/>
          <w:right w:color="auto" w:space="0" w:sz="0" w:val="none"/>
        </w:pBdr>
        <w:spacing w:after="0" w:afterAutospacing="0" w:before="220" w:lineRule="auto"/>
        <w:ind w:left="720" w:hanging="360"/>
      </w:pPr>
      <w:hyperlink r:id="rId15">
        <w:r w:rsidDel="00000000" w:rsidR="00000000" w:rsidRPr="00000000">
          <w:rPr>
            <w:rFonts w:ascii="Verdana" w:cs="Verdana" w:eastAsia="Verdana" w:hAnsi="Verdana"/>
            <w:color w:val="1155cc"/>
            <w:sz w:val="20"/>
            <w:szCs w:val="20"/>
            <w:u w:val="single"/>
            <w:rtl w:val="0"/>
          </w:rPr>
          <w:t xml:space="preserve">NTM/ntm_agency_classifications</w:t>
        </w:r>
      </w:hyperlink>
      <w:r w:rsidDel="00000000" w:rsidR="00000000" w:rsidRPr="00000000">
        <w:rPr>
          <w:rFonts w:ascii="Verdana" w:cs="Verdana" w:eastAsia="Verdana" w:hAnsi="Verdana"/>
          <w:sz w:val="20"/>
          <w:szCs w:val="20"/>
          <w:rtl w:val="0"/>
        </w:rPr>
        <w:t xml:space="preserve"> (MapServer)</w:t>
      </w:r>
    </w:p>
    <w:p w:rsidR="00000000" w:rsidDel="00000000" w:rsidP="00000000" w:rsidRDefault="00000000" w:rsidRPr="00000000" w14:paraId="00000017">
      <w:pPr>
        <w:numPr>
          <w:ilvl w:val="0"/>
          <w:numId w:val="1"/>
        </w:numPr>
        <w:pBdr>
          <w:top w:color="auto" w:space="0" w:sz="0" w:val="none"/>
          <w:bottom w:color="auto" w:space="2" w:sz="0" w:val="none"/>
          <w:right w:color="auto" w:space="0" w:sz="0" w:val="none"/>
        </w:pBdr>
        <w:spacing w:after="0" w:afterAutospacing="0" w:before="0" w:beforeAutospacing="0" w:lineRule="auto"/>
        <w:ind w:left="720" w:hanging="360"/>
      </w:pPr>
      <w:hyperlink r:id="rId16">
        <w:r w:rsidDel="00000000" w:rsidR="00000000" w:rsidRPr="00000000">
          <w:rPr>
            <w:rFonts w:ascii="Verdana" w:cs="Verdana" w:eastAsia="Verdana" w:hAnsi="Verdana"/>
            <w:color w:val="1155cc"/>
            <w:sz w:val="20"/>
            <w:szCs w:val="20"/>
            <w:u w:val="single"/>
            <w:rtl w:val="0"/>
          </w:rPr>
          <w:t xml:space="preserve">NTM/ntm_gtfs</w:t>
        </w:r>
      </w:hyperlink>
      <w:r w:rsidDel="00000000" w:rsidR="00000000" w:rsidRPr="00000000">
        <w:rPr>
          <w:rFonts w:ascii="Verdana" w:cs="Verdana" w:eastAsia="Verdana" w:hAnsi="Verdana"/>
          <w:sz w:val="20"/>
          <w:szCs w:val="20"/>
          <w:rtl w:val="0"/>
        </w:rPr>
        <w:t xml:space="preserve"> (MapServer)</w:t>
      </w:r>
    </w:p>
    <w:p w:rsidR="00000000" w:rsidDel="00000000" w:rsidP="00000000" w:rsidRDefault="00000000" w:rsidRPr="00000000" w14:paraId="00000018">
      <w:pPr>
        <w:numPr>
          <w:ilvl w:val="0"/>
          <w:numId w:val="1"/>
        </w:numPr>
        <w:pBdr>
          <w:top w:color="auto" w:space="0" w:sz="0" w:val="none"/>
          <w:bottom w:color="auto" w:space="2" w:sz="0" w:val="none"/>
          <w:right w:color="auto" w:space="0" w:sz="0" w:val="none"/>
        </w:pBdr>
        <w:spacing w:after="0" w:afterAutospacing="0" w:before="0" w:beforeAutospacing="0" w:lineRule="auto"/>
        <w:ind w:left="720" w:hanging="360"/>
      </w:pPr>
      <w:hyperlink r:id="rId17">
        <w:r w:rsidDel="00000000" w:rsidR="00000000" w:rsidRPr="00000000">
          <w:rPr>
            <w:rFonts w:ascii="Verdana" w:cs="Verdana" w:eastAsia="Verdana" w:hAnsi="Verdana"/>
            <w:color w:val="1155cc"/>
            <w:sz w:val="20"/>
            <w:szCs w:val="20"/>
            <w:u w:val="single"/>
            <w:rtl w:val="0"/>
          </w:rPr>
          <w:t xml:space="preserve">NTM/ntm_participation</w:t>
        </w:r>
      </w:hyperlink>
      <w:r w:rsidDel="00000000" w:rsidR="00000000" w:rsidRPr="00000000">
        <w:rPr>
          <w:rFonts w:ascii="Verdana" w:cs="Verdana" w:eastAsia="Verdana" w:hAnsi="Verdana"/>
          <w:sz w:val="20"/>
          <w:szCs w:val="20"/>
          <w:rtl w:val="0"/>
        </w:rPr>
        <w:t xml:space="preserve"> (MapServer)</w:t>
      </w:r>
    </w:p>
    <w:p w:rsidR="00000000" w:rsidDel="00000000" w:rsidP="00000000" w:rsidRDefault="00000000" w:rsidRPr="00000000" w14:paraId="00000019">
      <w:pPr>
        <w:numPr>
          <w:ilvl w:val="0"/>
          <w:numId w:val="1"/>
        </w:numPr>
        <w:pBdr>
          <w:top w:color="auto" w:space="0" w:sz="0" w:val="none"/>
          <w:bottom w:color="auto" w:space="2" w:sz="0" w:val="none"/>
          <w:right w:color="auto" w:space="0" w:sz="0" w:val="none"/>
        </w:pBdr>
        <w:spacing w:after="0" w:afterAutospacing="0" w:before="0" w:beforeAutospacing="0" w:lineRule="auto"/>
        <w:ind w:left="720" w:hanging="360"/>
      </w:pPr>
      <w:hyperlink r:id="rId18">
        <w:r w:rsidDel="00000000" w:rsidR="00000000" w:rsidRPr="00000000">
          <w:rPr>
            <w:rFonts w:ascii="Verdana" w:cs="Verdana" w:eastAsia="Verdana" w:hAnsi="Verdana"/>
            <w:color w:val="1155cc"/>
            <w:sz w:val="20"/>
            <w:szCs w:val="20"/>
            <w:u w:val="single"/>
            <w:rtl w:val="0"/>
          </w:rPr>
          <w:t xml:space="preserve">NTM/ntm_stops_routes_bounds_buffers</w:t>
        </w:r>
      </w:hyperlink>
      <w:r w:rsidDel="00000000" w:rsidR="00000000" w:rsidRPr="00000000">
        <w:rPr>
          <w:rFonts w:ascii="Verdana" w:cs="Verdana" w:eastAsia="Verdana" w:hAnsi="Verdana"/>
          <w:sz w:val="20"/>
          <w:szCs w:val="20"/>
          <w:rtl w:val="0"/>
        </w:rPr>
        <w:t xml:space="preserve"> (MapServer)</w:t>
      </w:r>
    </w:p>
    <w:p w:rsidR="00000000" w:rsidDel="00000000" w:rsidP="00000000" w:rsidRDefault="00000000" w:rsidRPr="00000000" w14:paraId="0000001A">
      <w:pPr>
        <w:numPr>
          <w:ilvl w:val="0"/>
          <w:numId w:val="1"/>
        </w:numPr>
        <w:pBdr>
          <w:top w:color="auto" w:space="0" w:sz="0" w:val="none"/>
          <w:bottom w:color="auto" w:space="2" w:sz="0" w:val="none"/>
          <w:right w:color="auto" w:space="0" w:sz="0" w:val="none"/>
        </w:pBdr>
        <w:spacing w:after="220" w:before="0" w:beforeAutospacing="0" w:lineRule="auto"/>
        <w:ind w:left="720" w:hanging="360"/>
      </w:pPr>
      <w:hyperlink r:id="rId19">
        <w:r w:rsidDel="00000000" w:rsidR="00000000" w:rsidRPr="00000000">
          <w:rPr>
            <w:rFonts w:ascii="Verdana" w:cs="Verdana" w:eastAsia="Verdana" w:hAnsi="Verdana"/>
            <w:color w:val="1155cc"/>
            <w:sz w:val="20"/>
            <w:szCs w:val="20"/>
            <w:u w:val="single"/>
            <w:rtl w:val="0"/>
          </w:rPr>
          <w:t xml:space="preserve">NTM/ntm_VOMS</w:t>
        </w:r>
      </w:hyperlink>
      <w:r w:rsidDel="00000000" w:rsidR="00000000" w:rsidRPr="00000000">
        <w:rPr>
          <w:rFonts w:ascii="Verdana" w:cs="Verdana" w:eastAsia="Verdana" w:hAnsi="Verdana"/>
          <w:sz w:val="20"/>
          <w:szCs w:val="20"/>
          <w:rtl w:val="0"/>
        </w:rPr>
        <w:t xml:space="preserve"> (MapServer)</w:t>
      </w:r>
    </w:p>
    <w:p w:rsidR="00000000" w:rsidDel="00000000" w:rsidP="00000000" w:rsidRDefault="00000000" w:rsidRPr="00000000" w14:paraId="0000001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D">
      <w:pPr>
        <w:rPr>
          <w:rFonts w:ascii="Verdana" w:cs="Verdana" w:eastAsia="Verdana" w:hAnsi="Verdana"/>
          <w:color w:val="1155cc"/>
          <w:sz w:val="20"/>
          <w:szCs w:val="20"/>
          <w:u w:val="single"/>
        </w:rPr>
      </w:pPr>
      <w:r w:rsidDel="00000000" w:rsidR="00000000" w:rsidRPr="00000000">
        <w:rPr>
          <w:rFonts w:ascii="Verdana" w:cs="Verdana" w:eastAsia="Verdana" w:hAnsi="Verdana"/>
          <w:b w:val="1"/>
          <w:sz w:val="20"/>
          <w:szCs w:val="20"/>
          <w:rtl w:val="0"/>
        </w:rPr>
        <w:t xml:space="preserve">Supported Interfaces:</w:t>
      </w:r>
      <w:r w:rsidDel="00000000" w:rsidR="00000000" w:rsidRPr="00000000">
        <w:rPr>
          <w:rFonts w:ascii="Verdana" w:cs="Verdana" w:eastAsia="Verdana" w:hAnsi="Verdana"/>
          <w:sz w:val="20"/>
          <w:szCs w:val="20"/>
          <w:rtl w:val="0"/>
        </w:rPr>
        <w:t xml:space="preserve">   </w:t>
      </w:r>
      <w:hyperlink r:id="rId20">
        <w:r w:rsidDel="00000000" w:rsidR="00000000" w:rsidRPr="00000000">
          <w:rPr>
            <w:rFonts w:ascii="Verdana" w:cs="Verdana" w:eastAsia="Verdana" w:hAnsi="Verdana"/>
            <w:color w:val="1155cc"/>
            <w:sz w:val="20"/>
            <w:szCs w:val="20"/>
            <w:u w:val="single"/>
            <w:rtl w:val="0"/>
          </w:rPr>
          <w:t xml:space="preserve">REST</w:t>
        </w:r>
      </w:hyperlink>
      <w:r w:rsidDel="00000000" w:rsidR="00000000" w:rsidRPr="00000000">
        <w:rPr>
          <w:rFonts w:ascii="Verdana" w:cs="Verdana" w:eastAsia="Verdana" w:hAnsi="Verdana"/>
          <w:sz w:val="20"/>
          <w:szCs w:val="20"/>
          <w:rtl w:val="0"/>
        </w:rPr>
        <w:t xml:space="preserve">   </w:t>
      </w:r>
      <w:hyperlink r:id="rId21">
        <w:r w:rsidDel="00000000" w:rsidR="00000000" w:rsidRPr="00000000">
          <w:rPr>
            <w:rFonts w:ascii="Verdana" w:cs="Verdana" w:eastAsia="Verdana" w:hAnsi="Verdana"/>
            <w:color w:val="1155cc"/>
            <w:sz w:val="20"/>
            <w:szCs w:val="20"/>
            <w:u w:val="single"/>
            <w:rtl w:val="0"/>
          </w:rPr>
          <w:t xml:space="preserve">SOAP</w:t>
        </w:r>
      </w:hyperlink>
      <w:r w:rsidDel="00000000" w:rsidR="00000000" w:rsidRPr="00000000">
        <w:rPr>
          <w:rFonts w:ascii="Verdana" w:cs="Verdana" w:eastAsia="Verdana" w:hAnsi="Verdana"/>
          <w:sz w:val="20"/>
          <w:szCs w:val="20"/>
          <w:rtl w:val="0"/>
        </w:rPr>
        <w:t xml:space="preserve">   </w:t>
      </w:r>
      <w:hyperlink r:id="rId22">
        <w:r w:rsidDel="00000000" w:rsidR="00000000" w:rsidRPr="00000000">
          <w:rPr>
            <w:rFonts w:ascii="Verdana" w:cs="Verdana" w:eastAsia="Verdana" w:hAnsi="Verdana"/>
            <w:color w:val="1155cc"/>
            <w:sz w:val="20"/>
            <w:szCs w:val="20"/>
            <w:u w:val="single"/>
            <w:rtl w:val="0"/>
          </w:rPr>
          <w:t xml:space="preserve">Sitemap</w:t>
        </w:r>
      </w:hyperlink>
      <w:r w:rsidDel="00000000" w:rsidR="00000000" w:rsidRPr="00000000">
        <w:rPr>
          <w:rFonts w:ascii="Verdana" w:cs="Verdana" w:eastAsia="Verdana" w:hAnsi="Verdana"/>
          <w:sz w:val="20"/>
          <w:szCs w:val="20"/>
          <w:rtl w:val="0"/>
        </w:rPr>
        <w:t xml:space="preserve">   </w:t>
      </w:r>
      <w:hyperlink r:id="rId23">
        <w:r w:rsidDel="00000000" w:rsidR="00000000" w:rsidRPr="00000000">
          <w:rPr>
            <w:rFonts w:ascii="Verdana" w:cs="Verdana" w:eastAsia="Verdana" w:hAnsi="Verdana"/>
            <w:color w:val="1155cc"/>
            <w:sz w:val="20"/>
            <w:szCs w:val="20"/>
            <w:u w:val="single"/>
            <w:rtl w:val="0"/>
          </w:rPr>
          <w:t xml:space="preserve">Geo Sitemap</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Updated NTM GeoDB Layers and Tables: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2428875" cy="3409950"/>
            <wp:effectExtent b="0" l="0" r="0" t="0"/>
            <wp:docPr id="4"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242887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ntm_gtfs GeoDB schema: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See the attached file:  ntm_gtfs_ExportXMLWorkspace.xml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keepNext w:val="0"/>
        <w:keepLines w:val="0"/>
        <w:shd w:fill="ffffff" w:val="clear"/>
        <w:spacing w:after="80" w:before="0" w:line="288" w:lineRule="auto"/>
        <w:rPr>
          <w:sz w:val="24"/>
          <w:szCs w:val="24"/>
        </w:rPr>
      </w:pPr>
      <w:bookmarkStart w:colFirst="0" w:colLast="0" w:name="_yk0qq8jok1wt" w:id="1"/>
      <w:bookmarkEnd w:id="1"/>
      <w:r w:rsidDel="00000000" w:rsidR="00000000" w:rsidRPr="00000000">
        <w:rPr>
          <w:color w:val="212529"/>
          <w:sz w:val="24"/>
          <w:szCs w:val="24"/>
          <w:rtl w:val="0"/>
        </w:rPr>
        <w:t xml:space="preserve">General Transit Feed Specification (GTFS) Reference: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See the attached files:  GTFS_Spec_Short.json and GTFS_Spec_Short.csv</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hyperlink r:id="rId25">
        <w:r w:rsidDel="00000000" w:rsidR="00000000" w:rsidRPr="00000000">
          <w:rPr>
            <w:color w:val="1155cc"/>
            <w:u w:val="single"/>
            <w:rtl w:val="0"/>
          </w:rPr>
          <w:t xml:space="preserve">https://gtfs.org/reference/static/#term-definitions</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Instructions for Preparing the NTM Services from the Updated NTM GeoDB Layers and Tables: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rFonts w:ascii="Verdana" w:cs="Verdana" w:eastAsia="Verdana" w:hAnsi="Verdana"/>
          <w:b w:val="1"/>
          <w:sz w:val="41"/>
          <w:szCs w:val="41"/>
        </w:rPr>
      </w:pPr>
      <w:bookmarkStart w:colFirst="0" w:colLast="0" w:name="_mnfs3ttg4n1e" w:id="2"/>
      <w:bookmarkEnd w:id="2"/>
      <w:r w:rsidDel="00000000" w:rsidR="00000000" w:rsidRPr="00000000">
        <w:rPr>
          <w:rFonts w:ascii="Verdana" w:cs="Verdana" w:eastAsia="Verdana" w:hAnsi="Verdana"/>
          <w:b w:val="1"/>
          <w:sz w:val="41"/>
          <w:szCs w:val="41"/>
          <w:rtl w:val="0"/>
        </w:rPr>
        <w:t xml:space="preserve">NTM/ntm_agency_classifications (MapServer)</w:t>
      </w:r>
    </w:p>
    <w:p w:rsidR="00000000" w:rsidDel="00000000" w:rsidP="00000000" w:rsidRDefault="00000000" w:rsidRPr="00000000" w14:paraId="00000032">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Service Description: </w:t>
      </w:r>
      <w:r w:rsidDel="00000000" w:rsidR="00000000" w:rsidRPr="00000000">
        <w:rPr>
          <w:rFonts w:ascii="Verdana" w:cs="Verdana" w:eastAsia="Verdana" w:hAnsi="Verdana"/>
          <w:sz w:val="20"/>
          <w:szCs w:val="20"/>
          <w:rtl w:val="0"/>
        </w:rPr>
        <w:t xml:space="preserve">These layers describe transit agencies according to their Tribal, Urban, Rural, USDOT Region, and National Transit Database Classifications.</w:t>
      </w:r>
    </w:p>
    <w:p w:rsidR="00000000" w:rsidDel="00000000" w:rsidP="00000000" w:rsidRDefault="00000000" w:rsidRPr="00000000" w14:paraId="0000003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4">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Map Name: </w:t>
      </w:r>
      <w:r w:rsidDel="00000000" w:rsidR="00000000" w:rsidRPr="00000000">
        <w:rPr>
          <w:rFonts w:ascii="Verdana" w:cs="Verdana" w:eastAsia="Verdana" w:hAnsi="Verdana"/>
          <w:sz w:val="20"/>
          <w:szCs w:val="20"/>
          <w:rtl w:val="0"/>
        </w:rPr>
        <w:t xml:space="preserve">Transit Layers</w:t>
      </w:r>
    </w:p>
    <w:p w:rsidR="00000000" w:rsidDel="00000000" w:rsidP="00000000" w:rsidRDefault="00000000" w:rsidRPr="00000000" w14:paraId="0000003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6">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Layers:</w:t>
      </w:r>
    </w:p>
    <w:p w:rsidR="00000000" w:rsidDel="00000000" w:rsidP="00000000" w:rsidRDefault="00000000" w:rsidRPr="00000000" w14:paraId="00000037">
      <w:pPr>
        <w:numPr>
          <w:ilvl w:val="0"/>
          <w:numId w:val="2"/>
        </w:numPr>
        <w:pBdr>
          <w:top w:color="auto" w:space="0" w:sz="0" w:val="none"/>
          <w:bottom w:color="auto" w:space="2" w:sz="0" w:val="none"/>
          <w:right w:color="auto" w:space="0" w:sz="0" w:val="none"/>
        </w:pBdr>
        <w:spacing w:after="0" w:afterAutospacing="0" w:before="220" w:lineRule="auto"/>
        <w:ind w:left="720" w:hanging="360"/>
      </w:pPr>
      <w:hyperlink r:id="rId26">
        <w:r w:rsidDel="00000000" w:rsidR="00000000" w:rsidRPr="00000000">
          <w:rPr>
            <w:rFonts w:ascii="Verdana" w:cs="Verdana" w:eastAsia="Verdana" w:hAnsi="Verdana"/>
            <w:color w:val="1155cc"/>
            <w:sz w:val="20"/>
            <w:szCs w:val="20"/>
            <w:u w:val="single"/>
            <w:rtl w:val="0"/>
          </w:rPr>
          <w:t xml:space="preserve">Tribal Agencies</w:t>
        </w:r>
      </w:hyperlink>
      <w:r w:rsidDel="00000000" w:rsidR="00000000" w:rsidRPr="00000000">
        <w:rPr>
          <w:rFonts w:ascii="Verdana" w:cs="Verdana" w:eastAsia="Verdana" w:hAnsi="Verdana"/>
          <w:sz w:val="20"/>
          <w:szCs w:val="20"/>
          <w:rtl w:val="0"/>
        </w:rPr>
        <w:t xml:space="preserve"> (0)</w:t>
      </w:r>
    </w:p>
    <w:p w:rsidR="00000000" w:rsidDel="00000000" w:rsidP="00000000" w:rsidRDefault="00000000" w:rsidRPr="00000000" w14:paraId="00000038">
      <w:pPr>
        <w:numPr>
          <w:ilvl w:val="0"/>
          <w:numId w:val="2"/>
        </w:numPr>
        <w:pBdr>
          <w:top w:color="auto" w:space="0" w:sz="0" w:val="none"/>
          <w:bottom w:color="auto" w:space="2" w:sz="0" w:val="none"/>
          <w:right w:color="auto" w:space="0" w:sz="0" w:val="none"/>
        </w:pBdr>
        <w:spacing w:after="0" w:afterAutospacing="0" w:before="0" w:beforeAutospacing="0" w:lineRule="auto"/>
        <w:ind w:left="720" w:hanging="360"/>
      </w:pPr>
      <w:hyperlink r:id="rId27">
        <w:r w:rsidDel="00000000" w:rsidR="00000000" w:rsidRPr="00000000">
          <w:rPr>
            <w:rFonts w:ascii="Verdana" w:cs="Verdana" w:eastAsia="Verdana" w:hAnsi="Verdana"/>
            <w:color w:val="1155cc"/>
            <w:sz w:val="20"/>
            <w:szCs w:val="20"/>
            <w:u w:val="single"/>
            <w:rtl w:val="0"/>
          </w:rPr>
          <w:t xml:space="preserve">Urban Agencies</w:t>
        </w:r>
      </w:hyperlink>
      <w:r w:rsidDel="00000000" w:rsidR="00000000" w:rsidRPr="00000000">
        <w:rPr>
          <w:rFonts w:ascii="Verdana" w:cs="Verdana" w:eastAsia="Verdana" w:hAnsi="Verdana"/>
          <w:sz w:val="20"/>
          <w:szCs w:val="20"/>
          <w:rtl w:val="0"/>
        </w:rPr>
        <w:t xml:space="preserve"> (1)</w:t>
      </w:r>
    </w:p>
    <w:p w:rsidR="00000000" w:rsidDel="00000000" w:rsidP="00000000" w:rsidRDefault="00000000" w:rsidRPr="00000000" w14:paraId="00000039">
      <w:pPr>
        <w:numPr>
          <w:ilvl w:val="0"/>
          <w:numId w:val="2"/>
        </w:numPr>
        <w:pBdr>
          <w:top w:color="auto" w:space="0" w:sz="0" w:val="none"/>
          <w:bottom w:color="auto" w:space="2" w:sz="0" w:val="none"/>
          <w:right w:color="auto" w:space="0" w:sz="0" w:val="none"/>
        </w:pBdr>
        <w:spacing w:after="0" w:afterAutospacing="0" w:before="0" w:beforeAutospacing="0" w:lineRule="auto"/>
        <w:ind w:left="720" w:hanging="360"/>
      </w:pPr>
      <w:hyperlink r:id="rId28">
        <w:r w:rsidDel="00000000" w:rsidR="00000000" w:rsidRPr="00000000">
          <w:rPr>
            <w:rFonts w:ascii="Verdana" w:cs="Verdana" w:eastAsia="Verdana" w:hAnsi="Verdana"/>
            <w:color w:val="1155cc"/>
            <w:sz w:val="20"/>
            <w:szCs w:val="20"/>
            <w:u w:val="single"/>
            <w:rtl w:val="0"/>
          </w:rPr>
          <w:t xml:space="preserve">Rural Agencies</w:t>
        </w:r>
      </w:hyperlink>
      <w:r w:rsidDel="00000000" w:rsidR="00000000" w:rsidRPr="00000000">
        <w:rPr>
          <w:rFonts w:ascii="Verdana" w:cs="Verdana" w:eastAsia="Verdana" w:hAnsi="Verdana"/>
          <w:sz w:val="20"/>
          <w:szCs w:val="20"/>
          <w:rtl w:val="0"/>
        </w:rPr>
        <w:t xml:space="preserve"> (2)</w:t>
      </w:r>
    </w:p>
    <w:p w:rsidR="00000000" w:rsidDel="00000000" w:rsidP="00000000" w:rsidRDefault="00000000" w:rsidRPr="00000000" w14:paraId="0000003A">
      <w:pPr>
        <w:numPr>
          <w:ilvl w:val="0"/>
          <w:numId w:val="2"/>
        </w:numPr>
        <w:pBdr>
          <w:top w:color="auto" w:space="0" w:sz="0" w:val="none"/>
          <w:bottom w:color="auto" w:space="2" w:sz="0" w:val="none"/>
          <w:right w:color="auto" w:space="0" w:sz="0" w:val="none"/>
        </w:pBdr>
        <w:spacing w:after="0" w:afterAutospacing="0" w:before="0" w:beforeAutospacing="0" w:lineRule="auto"/>
        <w:ind w:left="720" w:hanging="360"/>
      </w:pPr>
      <w:hyperlink r:id="rId29">
        <w:r w:rsidDel="00000000" w:rsidR="00000000" w:rsidRPr="00000000">
          <w:rPr>
            <w:rFonts w:ascii="Verdana" w:cs="Verdana" w:eastAsia="Verdana" w:hAnsi="Verdana"/>
            <w:color w:val="1155cc"/>
            <w:sz w:val="20"/>
            <w:szCs w:val="20"/>
            <w:u w:val="single"/>
            <w:rtl w:val="0"/>
          </w:rPr>
          <w:t xml:space="preserve">Agencies by Region</w:t>
        </w:r>
      </w:hyperlink>
      <w:r w:rsidDel="00000000" w:rsidR="00000000" w:rsidRPr="00000000">
        <w:rPr>
          <w:rFonts w:ascii="Verdana" w:cs="Verdana" w:eastAsia="Verdana" w:hAnsi="Verdana"/>
          <w:sz w:val="20"/>
          <w:szCs w:val="20"/>
          <w:rtl w:val="0"/>
        </w:rPr>
        <w:t xml:space="preserve"> (3)</w:t>
      </w:r>
    </w:p>
    <w:p w:rsidR="00000000" w:rsidDel="00000000" w:rsidP="00000000" w:rsidRDefault="00000000" w:rsidRPr="00000000" w14:paraId="0000003B">
      <w:pPr>
        <w:numPr>
          <w:ilvl w:val="0"/>
          <w:numId w:val="2"/>
        </w:numPr>
        <w:pBdr>
          <w:top w:color="auto" w:space="0" w:sz="0" w:val="none"/>
          <w:bottom w:color="auto" w:space="2" w:sz="0" w:val="none"/>
          <w:right w:color="auto" w:space="0" w:sz="0" w:val="none"/>
        </w:pBdr>
        <w:spacing w:after="0" w:afterAutospacing="0" w:before="0" w:beforeAutospacing="0" w:lineRule="auto"/>
        <w:ind w:left="720" w:hanging="360"/>
      </w:pPr>
      <w:hyperlink r:id="rId30">
        <w:r w:rsidDel="00000000" w:rsidR="00000000" w:rsidRPr="00000000">
          <w:rPr>
            <w:rFonts w:ascii="Verdana" w:cs="Verdana" w:eastAsia="Verdana" w:hAnsi="Verdana"/>
            <w:color w:val="1155cc"/>
            <w:sz w:val="20"/>
            <w:szCs w:val="20"/>
            <w:u w:val="single"/>
            <w:rtl w:val="0"/>
          </w:rPr>
          <w:t xml:space="preserve">National Transit Database</w:t>
        </w:r>
      </w:hyperlink>
      <w:r w:rsidDel="00000000" w:rsidR="00000000" w:rsidRPr="00000000">
        <w:rPr>
          <w:rFonts w:ascii="Verdana" w:cs="Verdana" w:eastAsia="Verdana" w:hAnsi="Verdana"/>
          <w:sz w:val="20"/>
          <w:szCs w:val="20"/>
          <w:rtl w:val="0"/>
        </w:rPr>
        <w:t xml:space="preserve"> (4)</w:t>
      </w:r>
    </w:p>
    <w:p w:rsidR="00000000" w:rsidDel="00000000" w:rsidP="00000000" w:rsidRDefault="00000000" w:rsidRPr="00000000" w14:paraId="0000003C">
      <w:pPr>
        <w:numPr>
          <w:ilvl w:val="0"/>
          <w:numId w:val="2"/>
        </w:numPr>
        <w:pBdr>
          <w:top w:color="auto" w:space="0" w:sz="0" w:val="none"/>
          <w:bottom w:color="auto" w:space="2" w:sz="0" w:val="none"/>
          <w:right w:color="auto" w:space="0" w:sz="0" w:val="none"/>
        </w:pBdr>
        <w:spacing w:after="220" w:before="0" w:beforeAutospacing="0" w:lineRule="auto"/>
        <w:ind w:left="720" w:hanging="360"/>
      </w:pPr>
      <w:hyperlink r:id="rId31">
        <w:r w:rsidDel="00000000" w:rsidR="00000000" w:rsidRPr="00000000">
          <w:rPr>
            <w:rFonts w:ascii="Verdana" w:cs="Verdana" w:eastAsia="Verdana" w:hAnsi="Verdana"/>
            <w:color w:val="1155cc"/>
            <w:sz w:val="20"/>
            <w:szCs w:val="20"/>
            <w:u w:val="single"/>
            <w:rtl w:val="0"/>
          </w:rPr>
          <w:t xml:space="preserve">Metropolitan Planning Organizations</w:t>
        </w:r>
      </w:hyperlink>
      <w:r w:rsidDel="00000000" w:rsidR="00000000" w:rsidRPr="00000000">
        <w:rPr>
          <w:rFonts w:ascii="Verdana" w:cs="Verdana" w:eastAsia="Verdana" w:hAnsi="Verdana"/>
          <w:sz w:val="20"/>
          <w:szCs w:val="20"/>
          <w:rtl w:val="0"/>
        </w:rPr>
        <w:t xml:space="preserve"> (5)</w:t>
      </w:r>
    </w:p>
    <w:p w:rsidR="00000000" w:rsidDel="00000000" w:rsidP="00000000" w:rsidRDefault="00000000" w:rsidRPr="00000000" w14:paraId="0000003D">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Document Info:</w:t>
      </w:r>
    </w:p>
    <w:p w:rsidR="00000000" w:rsidDel="00000000" w:rsidP="00000000" w:rsidRDefault="00000000" w:rsidRPr="00000000" w14:paraId="0000003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 NTM Agency Classification</w:t>
        <w:br w:type="textWrapping"/>
        <w:t xml:space="preserve">Author:</w:t>
        <w:br w:type="textWrapping"/>
        <w:t xml:space="preserve">Comments: These layers describe transit agencies according to their Tribal, Urban, Rural, USDOT Region, and National Transit Database Classifications.</w:t>
        <w:br w:type="textWrapping"/>
        <w:t xml:space="preserve">Subject: Transit agencies classified as Tribal, Urban, or Rural. Also includes USDOT Region, and National Transit Database classifications.</w:t>
        <w:br w:type="textWrapping"/>
        <w:t xml:space="preserve">Category:</w:t>
        <w:br w:type="textWrapping"/>
        <w:t xml:space="preserve">Keywords: Transit,National,Map,VOMS</w:t>
        <w:br w:type="textWrapping"/>
        <w:t xml:space="preserve">AntialiasingMode: None</w:t>
        <w:br w:type="textWrapping"/>
        <w:t xml:space="preserve">TextAntialiasingMode: Force</w:t>
      </w:r>
    </w:p>
    <w:p w:rsidR="00000000" w:rsidDel="00000000" w:rsidP="00000000" w:rsidRDefault="00000000" w:rsidRPr="00000000" w14:paraId="0000003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Layers 0-2 are subsets of ntm_agencies based on the field of </w:t>
      </w:r>
      <w:r w:rsidDel="00000000" w:rsidR="00000000" w:rsidRPr="00000000">
        <w:rPr>
          <w:rFonts w:ascii="Verdana" w:cs="Verdana" w:eastAsia="Verdana" w:hAnsi="Verdana"/>
          <w:b w:val="1"/>
          <w:highlight w:val="white"/>
          <w:rtl w:val="0"/>
        </w:rPr>
        <w:t xml:space="preserve">Reporting_Module</w:t>
      </w:r>
      <w:r w:rsidDel="00000000" w:rsidR="00000000" w:rsidRPr="00000000">
        <w:rPr>
          <w:rtl w:val="0"/>
        </w:rPr>
        <w:t xml:space="preserve">:</w:t>
      </w:r>
    </w:p>
    <w:p w:rsidR="00000000" w:rsidDel="00000000" w:rsidP="00000000" w:rsidRDefault="00000000" w:rsidRPr="00000000" w14:paraId="00000041">
      <w:pPr>
        <w:numPr>
          <w:ilvl w:val="0"/>
          <w:numId w:val="2"/>
        </w:numPr>
        <w:pBdr>
          <w:top w:color="auto" w:space="0" w:sz="0" w:val="none"/>
          <w:bottom w:color="auto" w:space="2" w:sz="0" w:val="none"/>
          <w:right w:color="auto" w:space="0" w:sz="0" w:val="none"/>
        </w:pBdr>
        <w:spacing w:after="0" w:afterAutospacing="0" w:before="220" w:lineRule="auto"/>
        <w:ind w:left="720" w:hanging="360"/>
      </w:pPr>
      <w:hyperlink r:id="rId32">
        <w:r w:rsidDel="00000000" w:rsidR="00000000" w:rsidRPr="00000000">
          <w:rPr>
            <w:rFonts w:ascii="Verdana" w:cs="Verdana" w:eastAsia="Verdana" w:hAnsi="Verdana"/>
            <w:color w:val="1155cc"/>
            <w:sz w:val="20"/>
            <w:szCs w:val="20"/>
            <w:u w:val="single"/>
            <w:rtl w:val="0"/>
          </w:rPr>
          <w:t xml:space="preserve">Tribal Agencies</w:t>
        </w:r>
      </w:hyperlink>
      <w:r w:rsidDel="00000000" w:rsidR="00000000" w:rsidRPr="00000000">
        <w:rPr>
          <w:rFonts w:ascii="Verdana" w:cs="Verdana" w:eastAsia="Verdana" w:hAnsi="Verdana"/>
          <w:sz w:val="20"/>
          <w:szCs w:val="20"/>
          <w:rtl w:val="0"/>
        </w:rPr>
        <w:t xml:space="preserve"> (0)</w:t>
      </w:r>
    </w:p>
    <w:p w:rsidR="00000000" w:rsidDel="00000000" w:rsidP="00000000" w:rsidRDefault="00000000" w:rsidRPr="00000000" w14:paraId="00000042">
      <w:pPr>
        <w:numPr>
          <w:ilvl w:val="0"/>
          <w:numId w:val="2"/>
        </w:numPr>
        <w:pBdr>
          <w:top w:color="auto" w:space="0" w:sz="0" w:val="none"/>
          <w:bottom w:color="auto" w:space="2" w:sz="0" w:val="none"/>
          <w:right w:color="auto" w:space="0" w:sz="0" w:val="none"/>
        </w:pBdr>
        <w:spacing w:after="0" w:afterAutospacing="0" w:before="0" w:beforeAutospacing="0" w:lineRule="auto"/>
        <w:ind w:left="720" w:hanging="360"/>
      </w:pPr>
      <w:hyperlink r:id="rId33">
        <w:r w:rsidDel="00000000" w:rsidR="00000000" w:rsidRPr="00000000">
          <w:rPr>
            <w:rFonts w:ascii="Verdana" w:cs="Verdana" w:eastAsia="Verdana" w:hAnsi="Verdana"/>
            <w:color w:val="1155cc"/>
            <w:sz w:val="20"/>
            <w:szCs w:val="20"/>
            <w:u w:val="single"/>
            <w:rtl w:val="0"/>
          </w:rPr>
          <w:t xml:space="preserve">Urban Agencies</w:t>
        </w:r>
      </w:hyperlink>
      <w:r w:rsidDel="00000000" w:rsidR="00000000" w:rsidRPr="00000000">
        <w:rPr>
          <w:rFonts w:ascii="Verdana" w:cs="Verdana" w:eastAsia="Verdana" w:hAnsi="Verdana"/>
          <w:sz w:val="20"/>
          <w:szCs w:val="20"/>
          <w:rtl w:val="0"/>
        </w:rPr>
        <w:t xml:space="preserve"> (1)</w:t>
      </w:r>
    </w:p>
    <w:p w:rsidR="00000000" w:rsidDel="00000000" w:rsidP="00000000" w:rsidRDefault="00000000" w:rsidRPr="00000000" w14:paraId="00000043">
      <w:pPr>
        <w:numPr>
          <w:ilvl w:val="0"/>
          <w:numId w:val="2"/>
        </w:numPr>
        <w:pBdr>
          <w:top w:color="auto" w:space="0" w:sz="0" w:val="none"/>
          <w:bottom w:color="auto" w:space="2" w:sz="0" w:val="none"/>
          <w:right w:color="auto" w:space="0" w:sz="0" w:val="none"/>
        </w:pBdr>
        <w:spacing w:after="220" w:before="0" w:beforeAutospacing="0" w:lineRule="auto"/>
        <w:ind w:left="720" w:hanging="360"/>
      </w:pPr>
      <w:hyperlink r:id="rId34">
        <w:r w:rsidDel="00000000" w:rsidR="00000000" w:rsidRPr="00000000">
          <w:rPr>
            <w:rFonts w:ascii="Verdana" w:cs="Verdana" w:eastAsia="Verdana" w:hAnsi="Verdana"/>
            <w:color w:val="1155cc"/>
            <w:sz w:val="20"/>
            <w:szCs w:val="20"/>
            <w:u w:val="single"/>
            <w:rtl w:val="0"/>
          </w:rPr>
          <w:t xml:space="preserve">Rural Agencies</w:t>
        </w:r>
      </w:hyperlink>
      <w:r w:rsidDel="00000000" w:rsidR="00000000" w:rsidRPr="00000000">
        <w:rPr>
          <w:rFonts w:ascii="Verdana" w:cs="Verdana" w:eastAsia="Verdana" w:hAnsi="Verdana"/>
          <w:sz w:val="20"/>
          <w:szCs w:val="20"/>
          <w:rtl w:val="0"/>
        </w:rPr>
        <w:t xml:space="preserve"> (2)</w:t>
      </w:r>
    </w:p>
    <w:p w:rsidR="00000000" w:rsidDel="00000000" w:rsidP="00000000" w:rsidRDefault="00000000" w:rsidRPr="00000000" w14:paraId="00000044">
      <w:pPr>
        <w:rPr/>
      </w:pPr>
      <w:r w:rsidDel="00000000" w:rsidR="00000000" w:rsidRPr="00000000">
        <w:rPr>
          <w:rtl w:val="0"/>
        </w:rPr>
        <w:t xml:space="preserve">For example: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3552825" cy="4733925"/>
            <wp:effectExtent b="0" l="0" r="0" t="0"/>
            <wp:docPr id="3"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3552825"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Verdana" w:cs="Verdana" w:eastAsia="Verdana" w:hAnsi="Verdana"/>
          <w:b w:val="1"/>
          <w:sz w:val="28"/>
          <w:szCs w:val="28"/>
        </w:rPr>
      </w:pPr>
      <w:r w:rsidDel="00000000" w:rsidR="00000000" w:rsidRPr="00000000">
        <w:rPr>
          <w:rtl w:val="0"/>
        </w:rPr>
        <w:t xml:space="preserve">Save the selected features to:  </w:t>
      </w:r>
      <w:r w:rsidDel="00000000" w:rsidR="00000000" w:rsidRPr="00000000">
        <w:rPr>
          <w:rFonts w:ascii="Verdana" w:cs="Verdana" w:eastAsia="Verdana" w:hAnsi="Verdana"/>
          <w:b w:val="1"/>
          <w:sz w:val="28"/>
          <w:szCs w:val="28"/>
          <w:rtl w:val="0"/>
        </w:rPr>
        <w:t xml:space="preserve">Tribal Agencies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Verdana" w:cs="Verdana" w:eastAsia="Verdana" w:hAnsi="Verdana"/>
          <w:b w:val="1"/>
          <w:sz w:val="28"/>
          <w:szCs w:val="28"/>
        </w:rPr>
      </w:pPr>
      <w:r w:rsidDel="00000000" w:rsidR="00000000" w:rsidRPr="00000000">
        <w:rPr>
          <w:rtl w:val="0"/>
        </w:rPr>
        <w:t xml:space="preserve">Repeat the same steps above to generate:  </w:t>
      </w:r>
      <w:r w:rsidDel="00000000" w:rsidR="00000000" w:rsidRPr="00000000">
        <w:rPr>
          <w:rFonts w:ascii="Verdana" w:cs="Verdana" w:eastAsia="Verdana" w:hAnsi="Verdana"/>
          <w:b w:val="1"/>
          <w:sz w:val="28"/>
          <w:szCs w:val="28"/>
          <w:rtl w:val="0"/>
        </w:rPr>
        <w:t xml:space="preserve">Urban Agencies</w:t>
      </w:r>
    </w:p>
    <w:p w:rsidR="00000000" w:rsidDel="00000000" w:rsidP="00000000" w:rsidRDefault="00000000" w:rsidRPr="00000000" w14:paraId="0000004B">
      <w:pPr>
        <w:rPr>
          <w:rFonts w:ascii="Verdana" w:cs="Verdana" w:eastAsia="Verdana" w:hAnsi="Verdana"/>
          <w:b w:val="1"/>
          <w:sz w:val="28"/>
          <w:szCs w:val="28"/>
        </w:rPr>
      </w:pPr>
      <w:r w:rsidDel="00000000" w:rsidR="00000000" w:rsidRPr="00000000">
        <w:rPr>
          <w:rtl w:val="0"/>
        </w:rPr>
        <w:t xml:space="preserve">and </w:t>
      </w:r>
      <w:r w:rsidDel="00000000" w:rsidR="00000000" w:rsidRPr="00000000">
        <w:rPr>
          <w:rFonts w:ascii="Verdana" w:cs="Verdana" w:eastAsia="Verdana" w:hAnsi="Verdana"/>
          <w:b w:val="1"/>
          <w:sz w:val="28"/>
          <w:szCs w:val="28"/>
          <w:rtl w:val="0"/>
        </w:rPr>
        <w:t xml:space="preserve">Rural Agencies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Reporting_Module = 'Urban'</w:t>
      </w:r>
    </w:p>
    <w:p w:rsidR="00000000" w:rsidDel="00000000" w:rsidP="00000000" w:rsidRDefault="00000000" w:rsidRPr="00000000" w14:paraId="0000004E">
      <w:pPr>
        <w:rPr/>
      </w:pPr>
      <w:r w:rsidDel="00000000" w:rsidR="00000000" w:rsidRPr="00000000">
        <w:rPr>
          <w:rtl w:val="0"/>
        </w:rPr>
        <w:t xml:space="preserve">Reporting_Module = 'Rural'</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Layer 3 is the entire ntm_agencies based on the field of </w:t>
      </w:r>
      <w:r w:rsidDel="00000000" w:rsidR="00000000" w:rsidRPr="00000000">
        <w:rPr>
          <w:b w:val="1"/>
          <w:rtl w:val="0"/>
        </w:rPr>
        <w:t xml:space="preserve">Region</w:t>
      </w:r>
      <w:r w:rsidDel="00000000" w:rsidR="00000000" w:rsidRPr="00000000">
        <w:rPr>
          <w:rtl w:val="0"/>
        </w:rPr>
        <w:t xml:space="preserve">:</w:t>
      </w:r>
    </w:p>
    <w:p w:rsidR="00000000" w:rsidDel="00000000" w:rsidP="00000000" w:rsidRDefault="00000000" w:rsidRPr="00000000" w14:paraId="00000052">
      <w:pPr>
        <w:numPr>
          <w:ilvl w:val="0"/>
          <w:numId w:val="2"/>
        </w:numPr>
        <w:pBdr>
          <w:top w:color="auto" w:space="0" w:sz="0" w:val="none"/>
          <w:bottom w:color="auto" w:space="2" w:sz="0" w:val="none"/>
          <w:right w:color="auto" w:space="0" w:sz="0" w:val="none"/>
        </w:pBdr>
        <w:spacing w:after="220" w:before="220" w:lineRule="auto"/>
        <w:ind w:left="720" w:hanging="360"/>
      </w:pPr>
      <w:hyperlink r:id="rId36">
        <w:r w:rsidDel="00000000" w:rsidR="00000000" w:rsidRPr="00000000">
          <w:rPr>
            <w:rFonts w:ascii="Verdana" w:cs="Verdana" w:eastAsia="Verdana" w:hAnsi="Verdana"/>
            <w:color w:val="1155cc"/>
            <w:sz w:val="20"/>
            <w:szCs w:val="20"/>
            <w:u w:val="single"/>
            <w:rtl w:val="0"/>
          </w:rPr>
          <w:t xml:space="preserve">Agencies by Region</w:t>
        </w:r>
      </w:hyperlink>
      <w:r w:rsidDel="00000000" w:rsidR="00000000" w:rsidRPr="00000000">
        <w:rPr>
          <w:rFonts w:ascii="Verdana" w:cs="Verdana" w:eastAsia="Verdana" w:hAnsi="Verdana"/>
          <w:sz w:val="20"/>
          <w:szCs w:val="20"/>
          <w:rtl w:val="0"/>
        </w:rPr>
        <w:t xml:space="preserve"> (3)</w:t>
      </w:r>
    </w:p>
    <w:p w:rsidR="00000000" w:rsidDel="00000000" w:rsidP="00000000" w:rsidRDefault="00000000" w:rsidRPr="00000000" w14:paraId="00000053">
      <w:pPr>
        <w:rPr>
          <w:rFonts w:ascii="Verdana" w:cs="Verdana" w:eastAsia="Verdana" w:hAnsi="Verdana"/>
          <w:b w:val="1"/>
          <w:sz w:val="28"/>
          <w:szCs w:val="28"/>
        </w:rPr>
      </w:pPr>
      <w:r w:rsidDel="00000000" w:rsidR="00000000" w:rsidRPr="00000000">
        <w:rPr>
          <w:rtl w:val="0"/>
        </w:rPr>
        <w:t xml:space="preserve">Just save the ntm_agencies to a new layer with the name of:  </w:t>
      </w:r>
      <w:r w:rsidDel="00000000" w:rsidR="00000000" w:rsidRPr="00000000">
        <w:rPr>
          <w:rFonts w:ascii="Verdana" w:cs="Verdana" w:eastAsia="Verdana" w:hAnsi="Verdana"/>
          <w:b w:val="1"/>
          <w:sz w:val="28"/>
          <w:szCs w:val="28"/>
          <w:rtl w:val="0"/>
        </w:rPr>
        <w:t xml:space="preserve">Agencies by Region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Layer 4 is the entire ntm_agencies: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2"/>
        </w:numPr>
        <w:pBdr>
          <w:top w:color="auto" w:space="0" w:sz="0" w:val="none"/>
          <w:bottom w:color="auto" w:space="2" w:sz="0" w:val="none"/>
          <w:right w:color="auto" w:space="0" w:sz="0" w:val="none"/>
        </w:pBdr>
        <w:spacing w:after="220" w:before="220" w:lineRule="auto"/>
        <w:ind w:left="720" w:hanging="360"/>
      </w:pPr>
      <w:hyperlink r:id="rId37">
        <w:r w:rsidDel="00000000" w:rsidR="00000000" w:rsidRPr="00000000">
          <w:rPr>
            <w:rFonts w:ascii="Verdana" w:cs="Verdana" w:eastAsia="Verdana" w:hAnsi="Verdana"/>
            <w:color w:val="1155cc"/>
            <w:sz w:val="20"/>
            <w:szCs w:val="20"/>
            <w:u w:val="single"/>
            <w:rtl w:val="0"/>
          </w:rPr>
          <w:t xml:space="preserve">National Transit Database</w:t>
        </w:r>
      </w:hyperlink>
      <w:r w:rsidDel="00000000" w:rsidR="00000000" w:rsidRPr="00000000">
        <w:rPr>
          <w:rFonts w:ascii="Verdana" w:cs="Verdana" w:eastAsia="Verdana" w:hAnsi="Verdana"/>
          <w:sz w:val="20"/>
          <w:szCs w:val="20"/>
          <w:rtl w:val="0"/>
        </w:rPr>
        <w:t xml:space="preserve"> (4)</w:t>
      </w:r>
    </w:p>
    <w:p w:rsidR="00000000" w:rsidDel="00000000" w:rsidP="00000000" w:rsidRDefault="00000000" w:rsidRPr="00000000" w14:paraId="0000005A">
      <w:pPr>
        <w:rPr>
          <w:rFonts w:ascii="Verdana" w:cs="Verdana" w:eastAsia="Verdana" w:hAnsi="Verdana"/>
          <w:b w:val="1"/>
          <w:sz w:val="28"/>
          <w:szCs w:val="28"/>
        </w:rPr>
      </w:pPr>
      <w:r w:rsidDel="00000000" w:rsidR="00000000" w:rsidRPr="00000000">
        <w:rPr>
          <w:rtl w:val="0"/>
        </w:rPr>
        <w:t xml:space="preserve">Just save the ntm_agencies to a new layer with the name of:  </w:t>
      </w:r>
      <w:r w:rsidDel="00000000" w:rsidR="00000000" w:rsidRPr="00000000">
        <w:rPr>
          <w:rFonts w:ascii="Verdana" w:cs="Verdana" w:eastAsia="Verdana" w:hAnsi="Verdana"/>
          <w:b w:val="1"/>
          <w:sz w:val="28"/>
          <w:szCs w:val="28"/>
          <w:rtl w:val="0"/>
        </w:rPr>
        <w:t xml:space="preserve">National Transit Database</w:t>
      </w:r>
    </w:p>
    <w:p w:rsidR="00000000" w:rsidDel="00000000" w:rsidP="00000000" w:rsidRDefault="00000000" w:rsidRPr="00000000" w14:paraId="0000005B">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Layer 5 is not updated and the old one still can be used.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2"/>
        </w:numPr>
        <w:pBdr>
          <w:top w:color="auto" w:space="0" w:sz="0" w:val="none"/>
          <w:bottom w:color="auto" w:space="2" w:sz="0" w:val="none"/>
          <w:right w:color="auto" w:space="0" w:sz="0" w:val="none"/>
        </w:pBdr>
        <w:spacing w:after="220" w:before="220" w:lineRule="auto"/>
        <w:ind w:left="720" w:hanging="360"/>
      </w:pPr>
      <w:hyperlink r:id="rId38">
        <w:r w:rsidDel="00000000" w:rsidR="00000000" w:rsidRPr="00000000">
          <w:rPr>
            <w:rFonts w:ascii="Verdana" w:cs="Verdana" w:eastAsia="Verdana" w:hAnsi="Verdana"/>
            <w:color w:val="1155cc"/>
            <w:sz w:val="20"/>
            <w:szCs w:val="20"/>
            <w:u w:val="single"/>
            <w:rtl w:val="0"/>
          </w:rPr>
          <w:t xml:space="preserve">Metropolitan Planning Organizations</w:t>
        </w:r>
      </w:hyperlink>
      <w:r w:rsidDel="00000000" w:rsidR="00000000" w:rsidRPr="00000000">
        <w:rPr>
          <w:rFonts w:ascii="Verdana" w:cs="Verdana" w:eastAsia="Verdana" w:hAnsi="Verdana"/>
          <w:sz w:val="20"/>
          <w:szCs w:val="20"/>
          <w:rtl w:val="0"/>
        </w:rPr>
        <w:t xml:space="preserve"> (5)</w:t>
      </w:r>
    </w:p>
    <w:p w:rsidR="00000000" w:rsidDel="00000000" w:rsidP="00000000" w:rsidRDefault="00000000" w:rsidRPr="00000000" w14:paraId="0000005F">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60">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rFonts w:ascii="Verdana" w:cs="Verdana" w:eastAsia="Verdana" w:hAnsi="Verdana"/>
          <w:b w:val="1"/>
          <w:sz w:val="41"/>
          <w:szCs w:val="41"/>
        </w:rPr>
      </w:pPr>
      <w:bookmarkStart w:colFirst="0" w:colLast="0" w:name="_ugxczpb1lmo1" w:id="3"/>
      <w:bookmarkEnd w:id="3"/>
      <w:r w:rsidDel="00000000" w:rsidR="00000000" w:rsidRPr="00000000">
        <w:rPr>
          <w:rFonts w:ascii="Verdana" w:cs="Verdana" w:eastAsia="Verdana" w:hAnsi="Verdana"/>
          <w:b w:val="1"/>
          <w:sz w:val="41"/>
          <w:szCs w:val="41"/>
          <w:rtl w:val="0"/>
        </w:rPr>
        <w:t xml:space="preserve">NTM/ntm_gtfs (MapServer)</w:t>
      </w:r>
    </w:p>
    <w:p w:rsidR="00000000" w:rsidDel="00000000" w:rsidP="00000000" w:rsidRDefault="00000000" w:rsidRPr="00000000" w14:paraId="00000062">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Service Description: </w:t>
      </w:r>
      <w:r w:rsidDel="00000000" w:rsidR="00000000" w:rsidRPr="00000000">
        <w:rPr>
          <w:rFonts w:ascii="Verdana" w:cs="Verdana" w:eastAsia="Verdana" w:hAnsi="Verdana"/>
          <w:sz w:val="20"/>
          <w:szCs w:val="20"/>
          <w:rtl w:val="0"/>
        </w:rPr>
        <w:t xml:space="preserve">GTFS Data stored in the National Transit Map database. GTFS Specification: </w:t>
      </w:r>
      <w:hyperlink r:id="rId39">
        <w:r w:rsidDel="00000000" w:rsidR="00000000" w:rsidRPr="00000000">
          <w:rPr>
            <w:rFonts w:ascii="Verdana" w:cs="Verdana" w:eastAsia="Verdana" w:hAnsi="Verdana"/>
            <w:color w:val="1155cc"/>
            <w:sz w:val="20"/>
            <w:szCs w:val="20"/>
            <w:u w:val="single"/>
            <w:rtl w:val="0"/>
          </w:rPr>
          <w:t xml:space="preserve">https://developers.google.com/transit/gtfs/reference/</w:t>
        </w:r>
      </w:hyperlink>
      <w:r w:rsidDel="00000000" w:rsidR="00000000" w:rsidRPr="00000000">
        <w:rPr>
          <w:rtl w:val="0"/>
        </w:rPr>
      </w:r>
    </w:p>
    <w:p w:rsidR="00000000" w:rsidDel="00000000" w:rsidP="00000000" w:rsidRDefault="00000000" w:rsidRPr="00000000" w14:paraId="0000006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4">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Layers:</w:t>
      </w:r>
    </w:p>
    <w:p w:rsidR="00000000" w:rsidDel="00000000" w:rsidP="00000000" w:rsidRDefault="00000000" w:rsidRPr="00000000" w14:paraId="00000065">
      <w:pPr>
        <w:numPr>
          <w:ilvl w:val="0"/>
          <w:numId w:val="4"/>
        </w:numPr>
        <w:pBdr>
          <w:top w:color="auto" w:space="0" w:sz="0" w:val="none"/>
          <w:bottom w:color="auto" w:space="2" w:sz="0" w:val="none"/>
          <w:right w:color="auto" w:space="0" w:sz="0" w:val="none"/>
        </w:pBdr>
        <w:spacing w:after="0" w:afterAutospacing="0" w:before="220" w:lineRule="auto"/>
        <w:ind w:left="720" w:hanging="360"/>
        <w:rPr>
          <w:b w:val="1"/>
        </w:rPr>
      </w:pPr>
      <w:hyperlink r:id="rId40">
        <w:r w:rsidDel="00000000" w:rsidR="00000000" w:rsidRPr="00000000">
          <w:rPr>
            <w:rFonts w:ascii="Verdana" w:cs="Verdana" w:eastAsia="Verdana" w:hAnsi="Verdana"/>
            <w:b w:val="1"/>
            <w:color w:val="1155cc"/>
            <w:sz w:val="20"/>
            <w:szCs w:val="20"/>
            <w:u w:val="single"/>
            <w:rtl w:val="0"/>
          </w:rPr>
          <w:t xml:space="preserve">stops</w:t>
        </w:r>
      </w:hyperlink>
      <w:r w:rsidDel="00000000" w:rsidR="00000000" w:rsidRPr="00000000">
        <w:rPr>
          <w:rFonts w:ascii="Verdana" w:cs="Verdana" w:eastAsia="Verdana" w:hAnsi="Verdana"/>
          <w:b w:val="1"/>
          <w:sz w:val="20"/>
          <w:szCs w:val="20"/>
          <w:rtl w:val="0"/>
        </w:rPr>
        <w:t xml:space="preserve"> (0)</w:t>
      </w:r>
    </w:p>
    <w:p w:rsidR="00000000" w:rsidDel="00000000" w:rsidP="00000000" w:rsidRDefault="00000000" w:rsidRPr="00000000" w14:paraId="00000066">
      <w:pPr>
        <w:numPr>
          <w:ilvl w:val="0"/>
          <w:numId w:val="4"/>
        </w:numPr>
        <w:pBdr>
          <w:top w:color="auto" w:space="0" w:sz="0" w:val="none"/>
          <w:bottom w:color="auto" w:space="2" w:sz="0" w:val="none"/>
          <w:right w:color="auto" w:space="0" w:sz="0" w:val="none"/>
        </w:pBdr>
        <w:spacing w:after="220" w:before="0" w:beforeAutospacing="0" w:lineRule="auto"/>
        <w:ind w:left="720" w:hanging="360"/>
        <w:rPr>
          <w:b w:val="1"/>
        </w:rPr>
      </w:pPr>
      <w:hyperlink r:id="rId41">
        <w:r w:rsidDel="00000000" w:rsidR="00000000" w:rsidRPr="00000000">
          <w:rPr>
            <w:rFonts w:ascii="Verdana" w:cs="Verdana" w:eastAsia="Verdana" w:hAnsi="Verdana"/>
            <w:b w:val="1"/>
            <w:color w:val="1155cc"/>
            <w:sz w:val="20"/>
            <w:szCs w:val="20"/>
            <w:u w:val="single"/>
            <w:rtl w:val="0"/>
          </w:rPr>
          <w:t xml:space="preserve">shapes</w:t>
        </w:r>
      </w:hyperlink>
      <w:r w:rsidDel="00000000" w:rsidR="00000000" w:rsidRPr="00000000">
        <w:rPr>
          <w:rFonts w:ascii="Verdana" w:cs="Verdana" w:eastAsia="Verdana" w:hAnsi="Verdana"/>
          <w:b w:val="1"/>
          <w:sz w:val="20"/>
          <w:szCs w:val="20"/>
          <w:rtl w:val="0"/>
        </w:rPr>
        <w:t xml:space="preserve"> (1)</w:t>
      </w:r>
    </w:p>
    <w:p w:rsidR="00000000" w:rsidDel="00000000" w:rsidP="00000000" w:rsidRDefault="00000000" w:rsidRPr="00000000" w14:paraId="00000067">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Tables:</w:t>
      </w:r>
    </w:p>
    <w:p w:rsidR="00000000" w:rsidDel="00000000" w:rsidP="00000000" w:rsidRDefault="00000000" w:rsidRPr="00000000" w14:paraId="00000068">
      <w:pPr>
        <w:numPr>
          <w:ilvl w:val="0"/>
          <w:numId w:val="5"/>
        </w:numPr>
        <w:pBdr>
          <w:top w:color="auto" w:space="0" w:sz="0" w:val="none"/>
          <w:bottom w:color="auto" w:space="2" w:sz="0" w:val="none"/>
          <w:right w:color="auto" w:space="0" w:sz="0" w:val="none"/>
        </w:pBdr>
        <w:spacing w:after="0" w:afterAutospacing="0" w:before="220" w:lineRule="auto"/>
        <w:ind w:left="720" w:hanging="360"/>
        <w:rPr>
          <w:b w:val="1"/>
        </w:rPr>
      </w:pPr>
      <w:hyperlink r:id="rId42">
        <w:r w:rsidDel="00000000" w:rsidR="00000000" w:rsidRPr="00000000">
          <w:rPr>
            <w:rFonts w:ascii="Verdana" w:cs="Verdana" w:eastAsia="Verdana" w:hAnsi="Verdana"/>
            <w:b w:val="1"/>
            <w:color w:val="1155cc"/>
            <w:sz w:val="20"/>
            <w:szCs w:val="20"/>
            <w:u w:val="single"/>
            <w:rtl w:val="0"/>
          </w:rPr>
          <w:t xml:space="preserve">agency</w:t>
        </w:r>
      </w:hyperlink>
      <w:r w:rsidDel="00000000" w:rsidR="00000000" w:rsidRPr="00000000">
        <w:rPr>
          <w:rFonts w:ascii="Verdana" w:cs="Verdana" w:eastAsia="Verdana" w:hAnsi="Verdana"/>
          <w:b w:val="1"/>
          <w:sz w:val="20"/>
          <w:szCs w:val="20"/>
          <w:rtl w:val="0"/>
        </w:rPr>
        <w:t xml:space="preserve"> (2)</w:t>
      </w:r>
    </w:p>
    <w:p w:rsidR="00000000" w:rsidDel="00000000" w:rsidP="00000000" w:rsidRDefault="00000000" w:rsidRPr="00000000" w14:paraId="00000069">
      <w:pPr>
        <w:numPr>
          <w:ilvl w:val="0"/>
          <w:numId w:val="5"/>
        </w:numPr>
        <w:pBdr>
          <w:top w:color="auto" w:space="0" w:sz="0" w:val="none"/>
          <w:bottom w:color="auto" w:space="2" w:sz="0" w:val="none"/>
          <w:right w:color="auto" w:space="0" w:sz="0" w:val="none"/>
        </w:pBdr>
        <w:spacing w:after="0" w:afterAutospacing="0" w:before="0" w:beforeAutospacing="0" w:lineRule="auto"/>
        <w:ind w:left="720" w:hanging="360"/>
        <w:rPr>
          <w:b w:val="1"/>
        </w:rPr>
      </w:pPr>
      <w:hyperlink r:id="rId43">
        <w:r w:rsidDel="00000000" w:rsidR="00000000" w:rsidRPr="00000000">
          <w:rPr>
            <w:rFonts w:ascii="Verdana" w:cs="Verdana" w:eastAsia="Verdana" w:hAnsi="Verdana"/>
            <w:b w:val="1"/>
            <w:color w:val="1155cc"/>
            <w:sz w:val="20"/>
            <w:szCs w:val="20"/>
            <w:u w:val="single"/>
            <w:rtl w:val="0"/>
          </w:rPr>
          <w:t xml:space="preserve">routes</w:t>
        </w:r>
      </w:hyperlink>
      <w:r w:rsidDel="00000000" w:rsidR="00000000" w:rsidRPr="00000000">
        <w:rPr>
          <w:rFonts w:ascii="Verdana" w:cs="Verdana" w:eastAsia="Verdana" w:hAnsi="Verdana"/>
          <w:b w:val="1"/>
          <w:sz w:val="20"/>
          <w:szCs w:val="20"/>
          <w:rtl w:val="0"/>
        </w:rPr>
        <w:t xml:space="preserve"> (3)</w:t>
      </w:r>
    </w:p>
    <w:p w:rsidR="00000000" w:rsidDel="00000000" w:rsidP="00000000" w:rsidRDefault="00000000" w:rsidRPr="00000000" w14:paraId="0000006A">
      <w:pPr>
        <w:numPr>
          <w:ilvl w:val="0"/>
          <w:numId w:val="5"/>
        </w:numPr>
        <w:pBdr>
          <w:top w:color="auto" w:space="0" w:sz="0" w:val="none"/>
          <w:bottom w:color="auto" w:space="2" w:sz="0" w:val="none"/>
          <w:right w:color="auto" w:space="0" w:sz="0" w:val="none"/>
        </w:pBdr>
        <w:spacing w:after="0" w:afterAutospacing="0" w:before="0" w:beforeAutospacing="0" w:lineRule="auto"/>
        <w:ind w:left="720" w:hanging="360"/>
        <w:rPr>
          <w:b w:val="1"/>
        </w:rPr>
      </w:pPr>
      <w:hyperlink r:id="rId44">
        <w:r w:rsidDel="00000000" w:rsidR="00000000" w:rsidRPr="00000000">
          <w:rPr>
            <w:rFonts w:ascii="Verdana" w:cs="Verdana" w:eastAsia="Verdana" w:hAnsi="Verdana"/>
            <w:b w:val="1"/>
            <w:color w:val="1155cc"/>
            <w:sz w:val="20"/>
            <w:szCs w:val="20"/>
            <w:u w:val="single"/>
            <w:rtl w:val="0"/>
          </w:rPr>
          <w:t xml:space="preserve">trips</w:t>
        </w:r>
      </w:hyperlink>
      <w:r w:rsidDel="00000000" w:rsidR="00000000" w:rsidRPr="00000000">
        <w:rPr>
          <w:rFonts w:ascii="Verdana" w:cs="Verdana" w:eastAsia="Verdana" w:hAnsi="Verdana"/>
          <w:b w:val="1"/>
          <w:sz w:val="20"/>
          <w:szCs w:val="20"/>
          <w:rtl w:val="0"/>
        </w:rPr>
        <w:t xml:space="preserve"> (4)</w:t>
      </w:r>
    </w:p>
    <w:p w:rsidR="00000000" w:rsidDel="00000000" w:rsidP="00000000" w:rsidRDefault="00000000" w:rsidRPr="00000000" w14:paraId="0000006B">
      <w:pPr>
        <w:numPr>
          <w:ilvl w:val="0"/>
          <w:numId w:val="5"/>
        </w:numPr>
        <w:pBdr>
          <w:top w:color="auto" w:space="0" w:sz="0" w:val="none"/>
          <w:bottom w:color="auto" w:space="2" w:sz="0" w:val="none"/>
          <w:right w:color="auto" w:space="0" w:sz="0" w:val="none"/>
        </w:pBdr>
        <w:spacing w:after="0" w:afterAutospacing="0" w:before="0" w:beforeAutospacing="0" w:lineRule="auto"/>
        <w:ind w:left="720" w:hanging="360"/>
        <w:rPr>
          <w:b w:val="1"/>
        </w:rPr>
      </w:pPr>
      <w:hyperlink r:id="rId45">
        <w:r w:rsidDel="00000000" w:rsidR="00000000" w:rsidRPr="00000000">
          <w:rPr>
            <w:rFonts w:ascii="Verdana" w:cs="Verdana" w:eastAsia="Verdana" w:hAnsi="Verdana"/>
            <w:b w:val="1"/>
            <w:color w:val="1155cc"/>
            <w:sz w:val="20"/>
            <w:szCs w:val="20"/>
            <w:u w:val="single"/>
            <w:rtl w:val="0"/>
          </w:rPr>
          <w:t xml:space="preserve">calendar</w:t>
        </w:r>
      </w:hyperlink>
      <w:r w:rsidDel="00000000" w:rsidR="00000000" w:rsidRPr="00000000">
        <w:rPr>
          <w:rFonts w:ascii="Verdana" w:cs="Verdana" w:eastAsia="Verdana" w:hAnsi="Verdana"/>
          <w:b w:val="1"/>
          <w:sz w:val="20"/>
          <w:szCs w:val="20"/>
          <w:rtl w:val="0"/>
        </w:rPr>
        <w:t xml:space="preserve"> (5)</w:t>
      </w:r>
    </w:p>
    <w:p w:rsidR="00000000" w:rsidDel="00000000" w:rsidP="00000000" w:rsidRDefault="00000000" w:rsidRPr="00000000" w14:paraId="0000006C">
      <w:pPr>
        <w:numPr>
          <w:ilvl w:val="0"/>
          <w:numId w:val="5"/>
        </w:numPr>
        <w:pBdr>
          <w:top w:color="auto" w:space="0" w:sz="0" w:val="none"/>
          <w:bottom w:color="auto" w:space="2" w:sz="0" w:val="none"/>
          <w:right w:color="auto" w:space="0" w:sz="0" w:val="none"/>
        </w:pBdr>
        <w:spacing w:after="0" w:afterAutospacing="0" w:before="0" w:beforeAutospacing="0" w:lineRule="auto"/>
        <w:ind w:left="720" w:hanging="360"/>
        <w:rPr>
          <w:b w:val="1"/>
        </w:rPr>
      </w:pPr>
      <w:hyperlink r:id="rId46">
        <w:r w:rsidDel="00000000" w:rsidR="00000000" w:rsidRPr="00000000">
          <w:rPr>
            <w:rFonts w:ascii="Verdana" w:cs="Verdana" w:eastAsia="Verdana" w:hAnsi="Verdana"/>
            <w:b w:val="1"/>
            <w:color w:val="1155cc"/>
            <w:sz w:val="20"/>
            <w:szCs w:val="20"/>
            <w:u w:val="single"/>
            <w:rtl w:val="0"/>
          </w:rPr>
          <w:t xml:space="preserve">calendar_dates</w:t>
        </w:r>
      </w:hyperlink>
      <w:r w:rsidDel="00000000" w:rsidR="00000000" w:rsidRPr="00000000">
        <w:rPr>
          <w:rFonts w:ascii="Verdana" w:cs="Verdana" w:eastAsia="Verdana" w:hAnsi="Verdana"/>
          <w:b w:val="1"/>
          <w:sz w:val="20"/>
          <w:szCs w:val="20"/>
          <w:rtl w:val="0"/>
        </w:rPr>
        <w:t xml:space="preserve"> (6)</w:t>
      </w:r>
    </w:p>
    <w:p w:rsidR="00000000" w:rsidDel="00000000" w:rsidP="00000000" w:rsidRDefault="00000000" w:rsidRPr="00000000" w14:paraId="0000006D">
      <w:pPr>
        <w:numPr>
          <w:ilvl w:val="0"/>
          <w:numId w:val="5"/>
        </w:numPr>
        <w:pBdr>
          <w:top w:color="auto" w:space="0" w:sz="0" w:val="none"/>
          <w:bottom w:color="auto" w:space="2" w:sz="0" w:val="none"/>
          <w:right w:color="auto" w:space="0" w:sz="0" w:val="none"/>
        </w:pBdr>
        <w:spacing w:after="0" w:afterAutospacing="0" w:before="0" w:beforeAutospacing="0" w:lineRule="auto"/>
        <w:ind w:left="720" w:hanging="360"/>
        <w:rPr>
          <w:b w:val="1"/>
        </w:rPr>
      </w:pPr>
      <w:hyperlink r:id="rId47">
        <w:r w:rsidDel="00000000" w:rsidR="00000000" w:rsidRPr="00000000">
          <w:rPr>
            <w:rFonts w:ascii="Verdana" w:cs="Verdana" w:eastAsia="Verdana" w:hAnsi="Verdana"/>
            <w:b w:val="1"/>
            <w:color w:val="1155cc"/>
            <w:sz w:val="20"/>
            <w:szCs w:val="20"/>
            <w:u w:val="single"/>
            <w:rtl w:val="0"/>
          </w:rPr>
          <w:t xml:space="preserve">fare_attributes</w:t>
        </w:r>
      </w:hyperlink>
      <w:r w:rsidDel="00000000" w:rsidR="00000000" w:rsidRPr="00000000">
        <w:rPr>
          <w:rFonts w:ascii="Verdana" w:cs="Verdana" w:eastAsia="Verdana" w:hAnsi="Verdana"/>
          <w:b w:val="1"/>
          <w:sz w:val="20"/>
          <w:szCs w:val="20"/>
          <w:rtl w:val="0"/>
        </w:rPr>
        <w:t xml:space="preserve"> (7)</w:t>
      </w:r>
    </w:p>
    <w:p w:rsidR="00000000" w:rsidDel="00000000" w:rsidP="00000000" w:rsidRDefault="00000000" w:rsidRPr="00000000" w14:paraId="0000006E">
      <w:pPr>
        <w:numPr>
          <w:ilvl w:val="0"/>
          <w:numId w:val="5"/>
        </w:numPr>
        <w:pBdr>
          <w:top w:color="auto" w:space="0" w:sz="0" w:val="none"/>
          <w:bottom w:color="auto" w:space="2" w:sz="0" w:val="none"/>
          <w:right w:color="auto" w:space="0" w:sz="0" w:val="none"/>
        </w:pBdr>
        <w:spacing w:after="0" w:afterAutospacing="0" w:before="0" w:beforeAutospacing="0" w:lineRule="auto"/>
        <w:ind w:left="720" w:hanging="360"/>
        <w:rPr>
          <w:b w:val="1"/>
        </w:rPr>
      </w:pPr>
      <w:hyperlink r:id="rId48">
        <w:r w:rsidDel="00000000" w:rsidR="00000000" w:rsidRPr="00000000">
          <w:rPr>
            <w:rFonts w:ascii="Verdana" w:cs="Verdana" w:eastAsia="Verdana" w:hAnsi="Verdana"/>
            <w:b w:val="1"/>
            <w:color w:val="1155cc"/>
            <w:sz w:val="20"/>
            <w:szCs w:val="20"/>
            <w:u w:val="single"/>
            <w:rtl w:val="0"/>
          </w:rPr>
          <w:t xml:space="preserve">fare_rules</w:t>
        </w:r>
      </w:hyperlink>
      <w:r w:rsidDel="00000000" w:rsidR="00000000" w:rsidRPr="00000000">
        <w:rPr>
          <w:rFonts w:ascii="Verdana" w:cs="Verdana" w:eastAsia="Verdana" w:hAnsi="Verdana"/>
          <w:b w:val="1"/>
          <w:sz w:val="20"/>
          <w:szCs w:val="20"/>
          <w:rtl w:val="0"/>
        </w:rPr>
        <w:t xml:space="preserve"> (8)</w:t>
      </w:r>
    </w:p>
    <w:p w:rsidR="00000000" w:rsidDel="00000000" w:rsidP="00000000" w:rsidRDefault="00000000" w:rsidRPr="00000000" w14:paraId="0000006F">
      <w:pPr>
        <w:numPr>
          <w:ilvl w:val="0"/>
          <w:numId w:val="5"/>
        </w:numPr>
        <w:pBdr>
          <w:top w:color="auto" w:space="0" w:sz="0" w:val="none"/>
          <w:bottom w:color="auto" w:space="2" w:sz="0" w:val="none"/>
          <w:right w:color="auto" w:space="0" w:sz="0" w:val="none"/>
        </w:pBdr>
        <w:spacing w:after="0" w:afterAutospacing="0" w:before="0" w:beforeAutospacing="0" w:lineRule="auto"/>
        <w:ind w:left="720" w:hanging="360"/>
        <w:rPr>
          <w:b w:val="1"/>
        </w:rPr>
      </w:pPr>
      <w:hyperlink r:id="rId49">
        <w:r w:rsidDel="00000000" w:rsidR="00000000" w:rsidRPr="00000000">
          <w:rPr>
            <w:rFonts w:ascii="Verdana" w:cs="Verdana" w:eastAsia="Verdana" w:hAnsi="Verdana"/>
            <w:b w:val="1"/>
            <w:color w:val="1155cc"/>
            <w:sz w:val="20"/>
            <w:szCs w:val="20"/>
            <w:u w:val="single"/>
            <w:rtl w:val="0"/>
          </w:rPr>
          <w:t xml:space="preserve">frequencies</w:t>
        </w:r>
      </w:hyperlink>
      <w:r w:rsidDel="00000000" w:rsidR="00000000" w:rsidRPr="00000000">
        <w:rPr>
          <w:rFonts w:ascii="Verdana" w:cs="Verdana" w:eastAsia="Verdana" w:hAnsi="Verdana"/>
          <w:b w:val="1"/>
          <w:sz w:val="20"/>
          <w:szCs w:val="20"/>
          <w:rtl w:val="0"/>
        </w:rPr>
        <w:t xml:space="preserve"> (9)</w:t>
      </w:r>
    </w:p>
    <w:p w:rsidR="00000000" w:rsidDel="00000000" w:rsidP="00000000" w:rsidRDefault="00000000" w:rsidRPr="00000000" w14:paraId="00000070">
      <w:pPr>
        <w:numPr>
          <w:ilvl w:val="0"/>
          <w:numId w:val="5"/>
        </w:numPr>
        <w:pBdr>
          <w:top w:color="auto" w:space="0" w:sz="0" w:val="none"/>
          <w:bottom w:color="auto" w:space="2" w:sz="0" w:val="none"/>
          <w:right w:color="auto" w:space="0" w:sz="0" w:val="none"/>
        </w:pBdr>
        <w:spacing w:after="0" w:afterAutospacing="0" w:before="0" w:beforeAutospacing="0" w:lineRule="auto"/>
        <w:ind w:left="720" w:hanging="360"/>
        <w:rPr>
          <w:b w:val="1"/>
        </w:rPr>
      </w:pPr>
      <w:hyperlink r:id="rId50">
        <w:r w:rsidDel="00000000" w:rsidR="00000000" w:rsidRPr="00000000">
          <w:rPr>
            <w:rFonts w:ascii="Verdana" w:cs="Verdana" w:eastAsia="Verdana" w:hAnsi="Verdana"/>
            <w:b w:val="1"/>
            <w:color w:val="1155cc"/>
            <w:sz w:val="20"/>
            <w:szCs w:val="20"/>
            <w:u w:val="single"/>
            <w:rtl w:val="0"/>
          </w:rPr>
          <w:t xml:space="preserve">transfers</w:t>
        </w:r>
      </w:hyperlink>
      <w:r w:rsidDel="00000000" w:rsidR="00000000" w:rsidRPr="00000000">
        <w:rPr>
          <w:rFonts w:ascii="Verdana" w:cs="Verdana" w:eastAsia="Verdana" w:hAnsi="Verdana"/>
          <w:b w:val="1"/>
          <w:sz w:val="20"/>
          <w:szCs w:val="20"/>
          <w:rtl w:val="0"/>
        </w:rPr>
        <w:t xml:space="preserve"> (10)</w:t>
      </w:r>
    </w:p>
    <w:p w:rsidR="00000000" w:rsidDel="00000000" w:rsidP="00000000" w:rsidRDefault="00000000" w:rsidRPr="00000000" w14:paraId="00000071">
      <w:pPr>
        <w:numPr>
          <w:ilvl w:val="0"/>
          <w:numId w:val="5"/>
        </w:numPr>
        <w:pBdr>
          <w:top w:color="auto" w:space="0" w:sz="0" w:val="none"/>
          <w:bottom w:color="auto" w:space="2" w:sz="0" w:val="none"/>
          <w:right w:color="auto" w:space="0" w:sz="0" w:val="none"/>
        </w:pBdr>
        <w:spacing w:after="220" w:before="0" w:beforeAutospacing="0" w:lineRule="auto"/>
        <w:ind w:left="720" w:hanging="360"/>
        <w:rPr>
          <w:b w:val="1"/>
        </w:rPr>
      </w:pPr>
      <w:hyperlink r:id="rId51">
        <w:r w:rsidDel="00000000" w:rsidR="00000000" w:rsidRPr="00000000">
          <w:rPr>
            <w:rFonts w:ascii="Verdana" w:cs="Verdana" w:eastAsia="Verdana" w:hAnsi="Verdana"/>
            <w:b w:val="1"/>
            <w:color w:val="1155cc"/>
            <w:sz w:val="20"/>
            <w:szCs w:val="20"/>
            <w:u w:val="single"/>
            <w:rtl w:val="0"/>
          </w:rPr>
          <w:t xml:space="preserve">feed_info</w:t>
        </w:r>
      </w:hyperlink>
      <w:r w:rsidDel="00000000" w:rsidR="00000000" w:rsidRPr="00000000">
        <w:rPr>
          <w:rFonts w:ascii="Verdana" w:cs="Verdana" w:eastAsia="Verdana" w:hAnsi="Verdana"/>
          <w:b w:val="1"/>
          <w:sz w:val="20"/>
          <w:szCs w:val="20"/>
          <w:rtl w:val="0"/>
        </w:rPr>
        <w:t xml:space="preserve"> (11)</w:t>
      </w:r>
    </w:p>
    <w:p w:rsidR="00000000" w:rsidDel="00000000" w:rsidP="00000000" w:rsidRDefault="00000000" w:rsidRPr="00000000" w14:paraId="00000072">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3">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Document Info:</w:t>
      </w:r>
    </w:p>
    <w:p w:rsidR="00000000" w:rsidDel="00000000" w:rsidP="00000000" w:rsidRDefault="00000000" w:rsidRPr="00000000" w14:paraId="0000007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 GTFS Source Data</w:t>
        <w:br w:type="textWrapping"/>
        <w:t xml:space="preserve">Author:</w:t>
        <w:br w:type="textWrapping"/>
        <w:t xml:space="preserve">Comments: GTFS Data stored in the National Transit Map database. GTFS Specification: https://developers.google.com/transit/gtfs/reference/</w:t>
        <w:br w:type="textWrapping"/>
        <w:t xml:space="preserve">Subject: GTFS Data stored in the National Transit Map database.</w:t>
        <w:br w:type="textWrapping"/>
        <w:t xml:space="preserve">Category:</w:t>
        <w:br w:type="textWrapping"/>
        <w:t xml:space="preserve">Keywords: Transit,Stops,Route,Shapes</w:t>
        <w:br w:type="textWrapping"/>
        <w:t xml:space="preserve">AntialiasingMode: None</w:t>
        <w:br w:type="textWrapping"/>
        <w:t xml:space="preserve">TextAntialiasingMode: ForceSupports Dynamic Layers: true</w:t>
      </w:r>
    </w:p>
    <w:p w:rsidR="00000000" w:rsidDel="00000000" w:rsidP="00000000" w:rsidRDefault="00000000" w:rsidRPr="00000000" w14:paraId="0000007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Layer 0 is the entire ntm_stops:  </w:t>
      </w:r>
    </w:p>
    <w:p w:rsidR="00000000" w:rsidDel="00000000" w:rsidP="00000000" w:rsidRDefault="00000000" w:rsidRPr="00000000" w14:paraId="00000078">
      <w:pPr>
        <w:numPr>
          <w:ilvl w:val="0"/>
          <w:numId w:val="4"/>
        </w:numPr>
        <w:pBdr>
          <w:top w:color="auto" w:space="0" w:sz="0" w:val="none"/>
          <w:bottom w:color="auto" w:space="2" w:sz="0" w:val="none"/>
          <w:right w:color="auto" w:space="0" w:sz="0" w:val="none"/>
        </w:pBdr>
        <w:spacing w:after="220" w:before="220" w:lineRule="auto"/>
        <w:ind w:left="720" w:hanging="360"/>
        <w:rPr>
          <w:b w:val="1"/>
        </w:rPr>
      </w:pPr>
      <w:hyperlink r:id="rId52">
        <w:r w:rsidDel="00000000" w:rsidR="00000000" w:rsidRPr="00000000">
          <w:rPr>
            <w:rFonts w:ascii="Verdana" w:cs="Verdana" w:eastAsia="Verdana" w:hAnsi="Verdana"/>
            <w:b w:val="1"/>
            <w:color w:val="1155cc"/>
            <w:sz w:val="20"/>
            <w:szCs w:val="20"/>
            <w:u w:val="single"/>
            <w:rtl w:val="0"/>
          </w:rPr>
          <w:t xml:space="preserve">stops</w:t>
        </w:r>
      </w:hyperlink>
      <w:r w:rsidDel="00000000" w:rsidR="00000000" w:rsidRPr="00000000">
        <w:rPr>
          <w:rFonts w:ascii="Verdana" w:cs="Verdana" w:eastAsia="Verdana" w:hAnsi="Verdana"/>
          <w:b w:val="1"/>
          <w:sz w:val="20"/>
          <w:szCs w:val="20"/>
          <w:rtl w:val="0"/>
        </w:rPr>
        <w:t xml:space="preserve"> (0)</w:t>
      </w:r>
    </w:p>
    <w:p w:rsidR="00000000" w:rsidDel="00000000" w:rsidP="00000000" w:rsidRDefault="00000000" w:rsidRPr="00000000" w14:paraId="00000079">
      <w:pPr>
        <w:rPr>
          <w:rFonts w:ascii="Verdana" w:cs="Verdana" w:eastAsia="Verdana" w:hAnsi="Verdana"/>
          <w:b w:val="1"/>
          <w:sz w:val="28"/>
          <w:szCs w:val="28"/>
        </w:rPr>
      </w:pPr>
      <w:r w:rsidDel="00000000" w:rsidR="00000000" w:rsidRPr="00000000">
        <w:rPr>
          <w:rtl w:val="0"/>
        </w:rPr>
        <w:t xml:space="preserve">Just save the ntm_stops to a new layer with the name of:  </w:t>
      </w:r>
      <w:r w:rsidDel="00000000" w:rsidR="00000000" w:rsidRPr="00000000">
        <w:rPr>
          <w:rFonts w:ascii="Verdana" w:cs="Verdana" w:eastAsia="Verdana" w:hAnsi="Verdana"/>
          <w:b w:val="1"/>
          <w:sz w:val="28"/>
          <w:szCs w:val="28"/>
          <w:rtl w:val="0"/>
        </w:rPr>
        <w:t xml:space="preserve">stops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Layer 1 is the entire ntm_routes:  </w:t>
      </w:r>
    </w:p>
    <w:p w:rsidR="00000000" w:rsidDel="00000000" w:rsidP="00000000" w:rsidRDefault="00000000" w:rsidRPr="00000000" w14:paraId="0000007D">
      <w:pPr>
        <w:numPr>
          <w:ilvl w:val="0"/>
          <w:numId w:val="4"/>
        </w:numPr>
        <w:pBdr>
          <w:top w:color="auto" w:space="0" w:sz="0" w:val="none"/>
          <w:bottom w:color="auto" w:space="2" w:sz="0" w:val="none"/>
          <w:right w:color="auto" w:space="0" w:sz="0" w:val="none"/>
        </w:pBdr>
        <w:spacing w:after="220" w:before="220" w:lineRule="auto"/>
        <w:ind w:left="720" w:hanging="360"/>
        <w:rPr>
          <w:b w:val="1"/>
        </w:rPr>
      </w:pPr>
      <w:hyperlink r:id="rId53">
        <w:r w:rsidDel="00000000" w:rsidR="00000000" w:rsidRPr="00000000">
          <w:rPr>
            <w:rFonts w:ascii="Verdana" w:cs="Verdana" w:eastAsia="Verdana" w:hAnsi="Verdana"/>
            <w:b w:val="1"/>
            <w:color w:val="1155cc"/>
            <w:sz w:val="20"/>
            <w:szCs w:val="20"/>
            <w:u w:val="single"/>
            <w:rtl w:val="0"/>
          </w:rPr>
          <w:t xml:space="preserve">shapes</w:t>
        </w:r>
      </w:hyperlink>
      <w:r w:rsidDel="00000000" w:rsidR="00000000" w:rsidRPr="00000000">
        <w:rPr>
          <w:rFonts w:ascii="Verdana" w:cs="Verdana" w:eastAsia="Verdana" w:hAnsi="Verdana"/>
          <w:b w:val="1"/>
          <w:sz w:val="20"/>
          <w:szCs w:val="20"/>
          <w:rtl w:val="0"/>
        </w:rPr>
        <w:t xml:space="preserve"> (1)</w:t>
      </w:r>
    </w:p>
    <w:p w:rsidR="00000000" w:rsidDel="00000000" w:rsidP="00000000" w:rsidRDefault="00000000" w:rsidRPr="00000000" w14:paraId="0000007E">
      <w:pPr>
        <w:rPr>
          <w:rFonts w:ascii="Verdana" w:cs="Verdana" w:eastAsia="Verdana" w:hAnsi="Verdana"/>
          <w:b w:val="1"/>
          <w:sz w:val="28"/>
          <w:szCs w:val="28"/>
        </w:rPr>
      </w:pPr>
      <w:r w:rsidDel="00000000" w:rsidR="00000000" w:rsidRPr="00000000">
        <w:rPr>
          <w:rtl w:val="0"/>
        </w:rPr>
        <w:t xml:space="preserve">Just save the ntm_routes to a new layer with the name of:  </w:t>
      </w:r>
      <w:r w:rsidDel="00000000" w:rsidR="00000000" w:rsidRPr="00000000">
        <w:rPr>
          <w:rFonts w:ascii="Verdana" w:cs="Verdana" w:eastAsia="Verdana" w:hAnsi="Verdana"/>
          <w:b w:val="1"/>
          <w:sz w:val="28"/>
          <w:szCs w:val="28"/>
          <w:rtl w:val="0"/>
        </w:rPr>
        <w:t xml:space="preserve">shapes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10 tables are the same as the updated tables, you don't need to change names.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Note:  </w:t>
      </w:r>
      <w:r w:rsidDel="00000000" w:rsidR="00000000" w:rsidRPr="00000000">
        <w:rPr>
          <w:rtl w:val="0"/>
        </w:rPr>
        <w:t xml:space="preserve">One additional field is added to the updated tables: ntd_id which old ones didn’t have.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rFonts w:ascii="Verdana" w:cs="Verdana" w:eastAsia="Verdana" w:hAnsi="Verdana"/>
          <w:b w:val="1"/>
          <w:sz w:val="41"/>
          <w:szCs w:val="41"/>
        </w:rPr>
      </w:pPr>
      <w:bookmarkStart w:colFirst="0" w:colLast="0" w:name="_25q0isfmoloa" w:id="4"/>
      <w:bookmarkEnd w:id="4"/>
      <w:r w:rsidDel="00000000" w:rsidR="00000000" w:rsidRPr="00000000">
        <w:rPr>
          <w:rFonts w:ascii="Verdana" w:cs="Verdana" w:eastAsia="Verdana" w:hAnsi="Verdana"/>
          <w:b w:val="1"/>
          <w:sz w:val="41"/>
          <w:szCs w:val="41"/>
          <w:rtl w:val="0"/>
        </w:rPr>
        <w:t xml:space="preserve">NTM/ntm_participation (MapServer)</w:t>
      </w:r>
    </w:p>
    <w:p w:rsidR="00000000" w:rsidDel="00000000" w:rsidP="00000000" w:rsidRDefault="00000000" w:rsidRPr="00000000" w14:paraId="0000008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7">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Service Description:</w:t>
      </w:r>
    </w:p>
    <w:p w:rsidR="00000000" w:rsidDel="00000000" w:rsidP="00000000" w:rsidRDefault="00000000" w:rsidRPr="00000000" w14:paraId="0000008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9">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Map Name: </w:t>
      </w:r>
      <w:r w:rsidDel="00000000" w:rsidR="00000000" w:rsidRPr="00000000">
        <w:rPr>
          <w:rFonts w:ascii="Verdana" w:cs="Verdana" w:eastAsia="Verdana" w:hAnsi="Verdana"/>
          <w:sz w:val="20"/>
          <w:szCs w:val="20"/>
          <w:rtl w:val="0"/>
        </w:rPr>
        <w:t xml:space="preserve">Transit Layers</w:t>
      </w:r>
    </w:p>
    <w:p w:rsidR="00000000" w:rsidDel="00000000" w:rsidP="00000000" w:rsidRDefault="00000000" w:rsidRPr="00000000" w14:paraId="0000008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C">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Layers:</w:t>
      </w:r>
    </w:p>
    <w:p w:rsidR="00000000" w:rsidDel="00000000" w:rsidP="00000000" w:rsidRDefault="00000000" w:rsidRPr="00000000" w14:paraId="0000008D">
      <w:pPr>
        <w:numPr>
          <w:ilvl w:val="0"/>
          <w:numId w:val="3"/>
        </w:numPr>
        <w:pBdr>
          <w:top w:color="auto" w:space="0" w:sz="0" w:val="none"/>
          <w:bottom w:color="auto" w:space="2" w:sz="0" w:val="none"/>
          <w:right w:color="auto" w:space="0" w:sz="0" w:val="none"/>
        </w:pBdr>
        <w:spacing w:after="0" w:afterAutospacing="0" w:before="220" w:lineRule="auto"/>
        <w:ind w:left="720" w:hanging="360"/>
      </w:pPr>
      <w:hyperlink r:id="rId54">
        <w:r w:rsidDel="00000000" w:rsidR="00000000" w:rsidRPr="00000000">
          <w:rPr>
            <w:rFonts w:ascii="Verdana" w:cs="Verdana" w:eastAsia="Verdana" w:hAnsi="Verdana"/>
            <w:color w:val="1155cc"/>
            <w:sz w:val="20"/>
            <w:szCs w:val="20"/>
            <w:u w:val="single"/>
            <w:rtl w:val="0"/>
          </w:rPr>
          <w:t xml:space="preserve">NTM Participation</w:t>
        </w:r>
      </w:hyperlink>
      <w:r w:rsidDel="00000000" w:rsidR="00000000" w:rsidRPr="00000000">
        <w:rPr>
          <w:rFonts w:ascii="Verdana" w:cs="Verdana" w:eastAsia="Verdana" w:hAnsi="Verdana"/>
          <w:sz w:val="20"/>
          <w:szCs w:val="20"/>
          <w:rtl w:val="0"/>
        </w:rPr>
        <w:t xml:space="preserve"> (0)</w:t>
      </w:r>
    </w:p>
    <w:p w:rsidR="00000000" w:rsidDel="00000000" w:rsidP="00000000" w:rsidRDefault="00000000" w:rsidRPr="00000000" w14:paraId="0000008E">
      <w:pPr>
        <w:numPr>
          <w:ilvl w:val="1"/>
          <w:numId w:val="3"/>
        </w:numPr>
        <w:pBdr>
          <w:top w:color="auto" w:space="0" w:sz="0" w:val="none"/>
          <w:bottom w:color="auto" w:space="2" w:sz="0" w:val="none"/>
          <w:right w:color="auto" w:space="0" w:sz="0" w:val="none"/>
        </w:pBdr>
        <w:spacing w:after="0" w:afterAutospacing="0" w:before="0" w:beforeAutospacing="0" w:lineRule="auto"/>
        <w:ind w:left="1440" w:hanging="360"/>
      </w:pPr>
      <w:hyperlink r:id="rId55">
        <w:r w:rsidDel="00000000" w:rsidR="00000000" w:rsidRPr="00000000">
          <w:rPr>
            <w:rFonts w:ascii="Verdana" w:cs="Verdana" w:eastAsia="Verdana" w:hAnsi="Verdana"/>
            <w:color w:val="1155cc"/>
            <w:sz w:val="20"/>
            <w:szCs w:val="20"/>
            <w:u w:val="single"/>
            <w:rtl w:val="0"/>
          </w:rPr>
          <w:t xml:space="preserve">Participating</w:t>
        </w:r>
      </w:hyperlink>
      <w:r w:rsidDel="00000000" w:rsidR="00000000" w:rsidRPr="00000000">
        <w:rPr>
          <w:rFonts w:ascii="Verdana" w:cs="Verdana" w:eastAsia="Verdana" w:hAnsi="Verdana"/>
          <w:sz w:val="20"/>
          <w:szCs w:val="20"/>
          <w:rtl w:val="0"/>
        </w:rPr>
        <w:t xml:space="preserve"> (1)</w:t>
      </w:r>
    </w:p>
    <w:p w:rsidR="00000000" w:rsidDel="00000000" w:rsidP="00000000" w:rsidRDefault="00000000" w:rsidRPr="00000000" w14:paraId="0000008F">
      <w:pPr>
        <w:numPr>
          <w:ilvl w:val="1"/>
          <w:numId w:val="3"/>
        </w:numPr>
        <w:pBdr>
          <w:top w:color="auto" w:space="0" w:sz="0" w:val="none"/>
          <w:bottom w:color="auto" w:space="2" w:sz="0" w:val="none"/>
          <w:right w:color="auto" w:space="0" w:sz="0" w:val="none"/>
        </w:pBdr>
        <w:spacing w:after="0" w:afterAutospacing="0" w:before="0" w:beforeAutospacing="0" w:lineRule="auto"/>
        <w:ind w:left="1440" w:hanging="360"/>
      </w:pPr>
      <w:hyperlink r:id="rId56">
        <w:r w:rsidDel="00000000" w:rsidR="00000000" w:rsidRPr="00000000">
          <w:rPr>
            <w:rFonts w:ascii="Verdana" w:cs="Verdana" w:eastAsia="Verdana" w:hAnsi="Verdana"/>
            <w:color w:val="1155cc"/>
            <w:sz w:val="20"/>
            <w:szCs w:val="20"/>
            <w:u w:val="single"/>
            <w:rtl w:val="0"/>
          </w:rPr>
          <w:t xml:space="preserve">Declined</w:t>
        </w:r>
      </w:hyperlink>
      <w:r w:rsidDel="00000000" w:rsidR="00000000" w:rsidRPr="00000000">
        <w:rPr>
          <w:rFonts w:ascii="Verdana" w:cs="Verdana" w:eastAsia="Verdana" w:hAnsi="Verdana"/>
          <w:sz w:val="20"/>
          <w:szCs w:val="20"/>
          <w:rtl w:val="0"/>
        </w:rPr>
        <w:t xml:space="preserve"> (2)</w:t>
      </w:r>
    </w:p>
    <w:p w:rsidR="00000000" w:rsidDel="00000000" w:rsidP="00000000" w:rsidRDefault="00000000" w:rsidRPr="00000000" w14:paraId="00000090">
      <w:pPr>
        <w:numPr>
          <w:ilvl w:val="1"/>
          <w:numId w:val="3"/>
        </w:numPr>
        <w:pBdr>
          <w:top w:color="auto" w:space="0" w:sz="0" w:val="none"/>
          <w:bottom w:color="auto" w:space="2" w:sz="0" w:val="none"/>
          <w:right w:color="auto" w:space="0" w:sz="0" w:val="none"/>
        </w:pBdr>
        <w:spacing w:after="220" w:before="0" w:beforeAutospacing="0" w:lineRule="auto"/>
        <w:ind w:left="1440" w:hanging="360"/>
      </w:pPr>
      <w:hyperlink r:id="rId57">
        <w:r w:rsidDel="00000000" w:rsidR="00000000" w:rsidRPr="00000000">
          <w:rPr>
            <w:rFonts w:ascii="Verdana" w:cs="Verdana" w:eastAsia="Verdana" w:hAnsi="Verdana"/>
            <w:color w:val="1155cc"/>
            <w:sz w:val="20"/>
            <w:szCs w:val="20"/>
            <w:u w:val="single"/>
            <w:rtl w:val="0"/>
          </w:rPr>
          <w:t xml:space="preserve">Not Yet Contacted</w:t>
        </w:r>
      </w:hyperlink>
      <w:r w:rsidDel="00000000" w:rsidR="00000000" w:rsidRPr="00000000">
        <w:rPr>
          <w:rFonts w:ascii="Verdana" w:cs="Verdana" w:eastAsia="Verdana" w:hAnsi="Verdana"/>
          <w:sz w:val="20"/>
          <w:szCs w:val="20"/>
          <w:rtl w:val="0"/>
        </w:rPr>
        <w:t xml:space="preserve"> (3)</w:t>
      </w:r>
    </w:p>
    <w:p w:rsidR="00000000" w:rsidDel="00000000" w:rsidP="00000000" w:rsidRDefault="00000000" w:rsidRPr="00000000" w14:paraId="0000009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2">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Document Info:</w:t>
      </w:r>
    </w:p>
    <w:p w:rsidR="00000000" w:rsidDel="00000000" w:rsidP="00000000" w:rsidRDefault="00000000" w:rsidRPr="00000000" w14:paraId="0000009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 Nataional Transit Map Participation</w:t>
        <w:br w:type="textWrapping"/>
        <w:t xml:space="preserve">Author:</w:t>
        <w:br w:type="textWrapping"/>
        <w:t xml:space="preserve">Comments: These layers describe which transit agencies are participation in the National Transit Map.</w:t>
        <w:br w:type="textWrapping"/>
        <w:t xml:space="preserve">Subject: These layers describe which transit agencies are participation in the National Transit Map.</w:t>
        <w:br w:type="textWrapping"/>
        <w:t xml:space="preserve">Category:</w:t>
        <w:br w:type="textWrapping"/>
        <w:t xml:space="preserve">Keywords: Transit,National,Map,VOMS</w:t>
        <w:br w:type="textWrapping"/>
        <w:t xml:space="preserve">AntialiasingMode: None</w:t>
        <w:br w:type="textWrapping"/>
        <w:t xml:space="preserve">TextAntialiasingMode: Force</w:t>
      </w:r>
      <w:r w:rsidDel="00000000" w:rsidR="00000000" w:rsidRPr="00000000">
        <w:rPr>
          <w:rFonts w:ascii="Verdana" w:cs="Verdana" w:eastAsia="Verdana" w:hAnsi="Verdana"/>
          <w:b w:val="1"/>
          <w:sz w:val="20"/>
          <w:szCs w:val="20"/>
          <w:rtl w:val="0"/>
        </w:rPr>
        <w:t xml:space="preserve">Supports Dynamic Layers: </w:t>
      </w:r>
      <w:r w:rsidDel="00000000" w:rsidR="00000000" w:rsidRPr="00000000">
        <w:rPr>
          <w:rFonts w:ascii="Verdana" w:cs="Verdana" w:eastAsia="Verdana" w:hAnsi="Verdana"/>
          <w:sz w:val="20"/>
          <w:szCs w:val="20"/>
          <w:rtl w:val="0"/>
        </w:rPr>
        <w:t xml:space="preserve">true</w:t>
      </w:r>
    </w:p>
    <w:p w:rsidR="00000000" w:rsidDel="00000000" w:rsidP="00000000" w:rsidRDefault="00000000" w:rsidRPr="00000000" w14:paraId="0000009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Layer 0 is the entire ntm_agencies:</w:t>
      </w:r>
    </w:p>
    <w:p w:rsidR="00000000" w:rsidDel="00000000" w:rsidP="00000000" w:rsidRDefault="00000000" w:rsidRPr="00000000" w14:paraId="00000096">
      <w:pPr>
        <w:numPr>
          <w:ilvl w:val="0"/>
          <w:numId w:val="3"/>
        </w:numPr>
        <w:pBdr>
          <w:top w:color="auto" w:space="0" w:sz="0" w:val="none"/>
          <w:bottom w:color="auto" w:space="2" w:sz="0" w:val="none"/>
          <w:right w:color="auto" w:space="0" w:sz="0" w:val="none"/>
        </w:pBdr>
        <w:spacing w:after="220" w:before="220" w:lineRule="auto"/>
        <w:ind w:left="720" w:hanging="360"/>
      </w:pPr>
      <w:hyperlink r:id="rId58">
        <w:r w:rsidDel="00000000" w:rsidR="00000000" w:rsidRPr="00000000">
          <w:rPr>
            <w:rFonts w:ascii="Verdana" w:cs="Verdana" w:eastAsia="Verdana" w:hAnsi="Verdana"/>
            <w:color w:val="1155cc"/>
            <w:sz w:val="20"/>
            <w:szCs w:val="20"/>
            <w:u w:val="single"/>
            <w:rtl w:val="0"/>
          </w:rPr>
          <w:t xml:space="preserve">NTM Participation</w:t>
        </w:r>
      </w:hyperlink>
      <w:r w:rsidDel="00000000" w:rsidR="00000000" w:rsidRPr="00000000">
        <w:rPr>
          <w:rFonts w:ascii="Verdana" w:cs="Verdana" w:eastAsia="Verdana" w:hAnsi="Verdana"/>
          <w:sz w:val="20"/>
          <w:szCs w:val="20"/>
          <w:rtl w:val="0"/>
        </w:rPr>
        <w:t xml:space="preserve"> (0)</w:t>
      </w:r>
    </w:p>
    <w:p w:rsidR="00000000" w:rsidDel="00000000" w:rsidP="00000000" w:rsidRDefault="00000000" w:rsidRPr="00000000" w14:paraId="00000097">
      <w:pPr>
        <w:rPr>
          <w:rFonts w:ascii="Verdana" w:cs="Verdana" w:eastAsia="Verdana" w:hAnsi="Verdana"/>
          <w:sz w:val="20"/>
          <w:szCs w:val="20"/>
        </w:rPr>
      </w:pPr>
      <w:r w:rsidDel="00000000" w:rsidR="00000000" w:rsidRPr="00000000">
        <w:rPr>
          <w:rtl w:val="0"/>
        </w:rPr>
        <w:t xml:space="preserve">Just save the ntm_agencies to a new layer with the name of: </w:t>
      </w:r>
      <w:hyperlink r:id="rId59">
        <w:r w:rsidDel="00000000" w:rsidR="00000000" w:rsidRPr="00000000">
          <w:rPr>
            <w:rFonts w:ascii="Verdana" w:cs="Verdana" w:eastAsia="Verdana" w:hAnsi="Verdana"/>
            <w:color w:val="1155cc"/>
            <w:sz w:val="20"/>
            <w:szCs w:val="20"/>
            <w:u w:val="single"/>
            <w:rtl w:val="0"/>
          </w:rPr>
          <w:t xml:space="preserve">NTM Participation</w:t>
        </w:r>
      </w:hyperlink>
      <w:r w:rsidDel="00000000" w:rsidR="00000000" w:rsidRPr="00000000">
        <w:rPr>
          <w:rtl w:val="0"/>
        </w:rPr>
      </w:r>
    </w:p>
    <w:p w:rsidR="00000000" w:rsidDel="00000000" w:rsidP="00000000" w:rsidRDefault="00000000" w:rsidRPr="00000000" w14:paraId="0000009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9">
      <w:pP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Layers 1-3 are subsets of the </w:t>
      </w:r>
      <w:hyperlink r:id="rId60">
        <w:r w:rsidDel="00000000" w:rsidR="00000000" w:rsidRPr="00000000">
          <w:rPr>
            <w:rFonts w:ascii="Verdana" w:cs="Verdana" w:eastAsia="Verdana" w:hAnsi="Verdana"/>
            <w:color w:val="1155cc"/>
            <w:sz w:val="20"/>
            <w:szCs w:val="20"/>
            <w:u w:val="single"/>
            <w:rtl w:val="0"/>
          </w:rPr>
          <w:t xml:space="preserve">NTM Participation</w:t>
        </w:r>
      </w:hyperlink>
      <w:r w:rsidDel="00000000" w:rsidR="00000000" w:rsidRPr="00000000">
        <w:rPr>
          <w:rFonts w:ascii="Verdana" w:cs="Verdana" w:eastAsia="Verdana" w:hAnsi="Verdana"/>
          <w:sz w:val="20"/>
          <w:szCs w:val="20"/>
          <w:rtl w:val="0"/>
        </w:rPr>
        <w:t xml:space="preserve"> based on the field of:  </w:t>
      </w:r>
      <w:r w:rsidDel="00000000" w:rsidR="00000000" w:rsidRPr="00000000">
        <w:rPr>
          <w:rFonts w:ascii="Verdana" w:cs="Verdana" w:eastAsia="Verdana" w:hAnsi="Verdana"/>
          <w:b w:val="1"/>
          <w:highlight w:val="white"/>
          <w:rtl w:val="0"/>
        </w:rPr>
        <w:t xml:space="preserve">NTMParticipation</w:t>
      </w:r>
      <w:r w:rsidDel="00000000" w:rsidR="00000000" w:rsidRPr="00000000">
        <w:rPr>
          <w:rtl w:val="0"/>
        </w:rPr>
      </w:r>
    </w:p>
    <w:p w:rsidR="00000000" w:rsidDel="00000000" w:rsidP="00000000" w:rsidRDefault="00000000" w:rsidRPr="00000000" w14:paraId="0000009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For example: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3590925" cy="4857750"/>
            <wp:effectExtent b="0" l="0" r="0" t="0"/>
            <wp:docPr id="1" name="image1.png"/>
            <a:graphic>
              <a:graphicData uri="http://schemas.openxmlformats.org/drawingml/2006/picture">
                <pic:pic>
                  <pic:nvPicPr>
                    <pic:cNvPr id="0" name="image1.png"/>
                    <pic:cNvPicPr preferRelativeResize="0"/>
                  </pic:nvPicPr>
                  <pic:blipFill>
                    <a:blip r:embed="rId61"/>
                    <a:srcRect b="0" l="0" r="0" t="0"/>
                    <a:stretch>
                      <a:fillRect/>
                    </a:stretch>
                  </pic:blipFill>
                  <pic:spPr>
                    <a:xfrm>
                      <a:off x="0" y="0"/>
                      <a:ext cx="3590925"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rFonts w:ascii="Verdana" w:cs="Verdana" w:eastAsia="Verdana" w:hAnsi="Verdana"/>
          <w:sz w:val="20"/>
          <w:szCs w:val="20"/>
        </w:rPr>
      </w:pPr>
      <w:r w:rsidDel="00000000" w:rsidR="00000000" w:rsidRPr="00000000">
        <w:rPr>
          <w:rtl w:val="0"/>
        </w:rPr>
        <w:t xml:space="preserve">Just save the selected features to a new layer with the name of:  </w:t>
      </w:r>
      <w:hyperlink r:id="rId62">
        <w:r w:rsidDel="00000000" w:rsidR="00000000" w:rsidRPr="00000000">
          <w:rPr>
            <w:rFonts w:ascii="Verdana" w:cs="Verdana" w:eastAsia="Verdana" w:hAnsi="Verdana"/>
            <w:color w:val="1155cc"/>
            <w:sz w:val="20"/>
            <w:szCs w:val="20"/>
            <w:u w:val="single"/>
            <w:rtl w:val="0"/>
          </w:rPr>
          <w:t xml:space="preserve">Participating</w:t>
        </w:r>
      </w:hyperlink>
      <w:r w:rsidDel="00000000" w:rsidR="00000000" w:rsidRPr="00000000">
        <w:rPr>
          <w:rtl w:val="0"/>
        </w:rPr>
      </w:r>
    </w:p>
    <w:p w:rsidR="00000000" w:rsidDel="00000000" w:rsidP="00000000" w:rsidRDefault="00000000" w:rsidRPr="00000000" w14:paraId="000000A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 the same steps above to generate other two layers:  </w:t>
      </w:r>
      <w:hyperlink r:id="rId63">
        <w:r w:rsidDel="00000000" w:rsidR="00000000" w:rsidRPr="00000000">
          <w:rPr>
            <w:rFonts w:ascii="Verdana" w:cs="Verdana" w:eastAsia="Verdana" w:hAnsi="Verdana"/>
            <w:color w:val="1155cc"/>
            <w:sz w:val="20"/>
            <w:szCs w:val="20"/>
            <w:u w:val="single"/>
            <w:rtl w:val="0"/>
          </w:rPr>
          <w:t xml:space="preserve">Declined</w:t>
        </w:r>
      </w:hyperlink>
      <w:r w:rsidDel="00000000" w:rsidR="00000000" w:rsidRPr="00000000">
        <w:rPr>
          <w:rFonts w:ascii="Verdana" w:cs="Verdana" w:eastAsia="Verdana" w:hAnsi="Verdana"/>
          <w:sz w:val="20"/>
          <w:szCs w:val="20"/>
          <w:rtl w:val="0"/>
        </w:rPr>
        <w:t xml:space="preserve"> and </w:t>
      </w:r>
      <w:hyperlink r:id="rId64">
        <w:r w:rsidDel="00000000" w:rsidR="00000000" w:rsidRPr="00000000">
          <w:rPr>
            <w:rFonts w:ascii="Verdana" w:cs="Verdana" w:eastAsia="Verdana" w:hAnsi="Verdana"/>
            <w:color w:val="1155cc"/>
            <w:sz w:val="20"/>
            <w:szCs w:val="20"/>
            <w:u w:val="single"/>
            <w:rtl w:val="0"/>
          </w:rPr>
          <w:t xml:space="preserve">Not Yet Contacted</w:t>
        </w:r>
      </w:hyperlink>
      <w:r w:rsidDel="00000000" w:rsidR="00000000" w:rsidRPr="00000000">
        <w:rPr>
          <w:rtl w:val="0"/>
        </w:rPr>
      </w:r>
    </w:p>
    <w:p w:rsidR="00000000" w:rsidDel="00000000" w:rsidP="00000000" w:rsidRDefault="00000000" w:rsidRPr="00000000" w14:paraId="000000A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3">
      <w:pPr>
        <w:numPr>
          <w:ilvl w:val="1"/>
          <w:numId w:val="3"/>
        </w:numPr>
        <w:pBdr>
          <w:top w:color="auto" w:space="0" w:sz="0" w:val="none"/>
          <w:bottom w:color="auto" w:space="2" w:sz="0" w:val="none"/>
          <w:right w:color="auto" w:space="0" w:sz="0" w:val="none"/>
        </w:pBdr>
        <w:spacing w:after="0" w:afterAutospacing="0" w:before="220" w:lineRule="auto"/>
        <w:ind w:left="1440" w:hanging="360"/>
      </w:pPr>
      <w:hyperlink r:id="rId65">
        <w:r w:rsidDel="00000000" w:rsidR="00000000" w:rsidRPr="00000000">
          <w:rPr>
            <w:rFonts w:ascii="Verdana" w:cs="Verdana" w:eastAsia="Verdana" w:hAnsi="Verdana"/>
            <w:color w:val="1155cc"/>
            <w:sz w:val="20"/>
            <w:szCs w:val="20"/>
            <w:u w:val="single"/>
            <w:rtl w:val="0"/>
          </w:rPr>
          <w:t xml:space="preserve">Declined</w:t>
        </w:r>
      </w:hyperlink>
      <w:r w:rsidDel="00000000" w:rsidR="00000000" w:rsidRPr="00000000">
        <w:rPr>
          <w:rFonts w:ascii="Verdana" w:cs="Verdana" w:eastAsia="Verdana" w:hAnsi="Verdana"/>
          <w:sz w:val="20"/>
          <w:szCs w:val="20"/>
          <w:rtl w:val="0"/>
        </w:rPr>
        <w:t xml:space="preserve"> (2)</w:t>
      </w:r>
    </w:p>
    <w:p w:rsidR="00000000" w:rsidDel="00000000" w:rsidP="00000000" w:rsidRDefault="00000000" w:rsidRPr="00000000" w14:paraId="000000A4">
      <w:pPr>
        <w:numPr>
          <w:ilvl w:val="1"/>
          <w:numId w:val="3"/>
        </w:numPr>
        <w:pBdr>
          <w:top w:color="auto" w:space="0" w:sz="0" w:val="none"/>
          <w:bottom w:color="auto" w:space="2" w:sz="0" w:val="none"/>
          <w:right w:color="auto" w:space="0" w:sz="0" w:val="none"/>
        </w:pBdr>
        <w:spacing w:after="220" w:before="0" w:beforeAutospacing="0" w:lineRule="auto"/>
        <w:ind w:left="1440" w:hanging="360"/>
      </w:pPr>
      <w:hyperlink r:id="rId66">
        <w:r w:rsidDel="00000000" w:rsidR="00000000" w:rsidRPr="00000000">
          <w:rPr>
            <w:rFonts w:ascii="Verdana" w:cs="Verdana" w:eastAsia="Verdana" w:hAnsi="Verdana"/>
            <w:color w:val="1155cc"/>
            <w:sz w:val="20"/>
            <w:szCs w:val="20"/>
            <w:u w:val="single"/>
            <w:rtl w:val="0"/>
          </w:rPr>
          <w:t xml:space="preserve">Not Yet Contacted</w:t>
        </w:r>
      </w:hyperlink>
      <w:r w:rsidDel="00000000" w:rsidR="00000000" w:rsidRPr="00000000">
        <w:rPr>
          <w:rFonts w:ascii="Verdana" w:cs="Verdana" w:eastAsia="Verdana" w:hAnsi="Verdana"/>
          <w:sz w:val="20"/>
          <w:szCs w:val="20"/>
          <w:rtl w:val="0"/>
        </w:rPr>
        <w:t xml:space="preserve"> (3)</w:t>
      </w:r>
    </w:p>
    <w:p w:rsidR="00000000" w:rsidDel="00000000" w:rsidP="00000000" w:rsidRDefault="00000000" w:rsidRPr="00000000" w14:paraId="000000A5">
      <w:pPr>
        <w:pBdr>
          <w:top w:color="auto" w:space="0" w:sz="0" w:val="none"/>
          <w:bottom w:color="auto" w:space="2" w:sz="0" w:val="none"/>
          <w:right w:color="auto" w:space="0" w:sz="0" w:val="none"/>
        </w:pBdr>
        <w:spacing w:after="220" w:before="22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NTMParticipation = 'Declined'</w:t>
      </w:r>
    </w:p>
    <w:p w:rsidR="00000000" w:rsidDel="00000000" w:rsidP="00000000" w:rsidRDefault="00000000" w:rsidRPr="00000000" w14:paraId="000000A6">
      <w:pPr>
        <w:pBdr>
          <w:top w:color="auto" w:space="0" w:sz="0" w:val="none"/>
          <w:bottom w:color="auto" w:space="2" w:sz="0" w:val="none"/>
          <w:right w:color="auto" w:space="0" w:sz="0" w:val="none"/>
        </w:pBdr>
        <w:spacing w:after="220" w:before="22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NTMParticipation = 'Yet To Be Contacted'</w:t>
      </w:r>
    </w:p>
    <w:p w:rsidR="00000000" w:rsidDel="00000000" w:rsidP="00000000" w:rsidRDefault="00000000" w:rsidRPr="00000000" w14:paraId="000000A7">
      <w:pPr>
        <w:pBdr>
          <w:top w:color="auto" w:space="0" w:sz="0" w:val="none"/>
          <w:bottom w:color="auto" w:space="2" w:sz="0" w:val="none"/>
          <w:right w:color="auto" w:space="0" w:sz="0" w:val="none"/>
        </w:pBdr>
        <w:spacing w:after="220" w:before="220"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8">
      <w:pPr>
        <w:pBdr>
          <w:top w:color="auto" w:space="0" w:sz="0" w:val="none"/>
          <w:bottom w:color="auto" w:space="2" w:sz="0" w:val="none"/>
          <w:right w:color="auto" w:space="0" w:sz="0" w:val="none"/>
        </w:pBdr>
        <w:spacing w:after="220" w:before="220"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9">
      <w:pPr>
        <w:pStyle w:val="Heading2"/>
        <w:keepNext w:val="0"/>
        <w:keepLines w:val="0"/>
        <w:pBdr>
          <w:top w:color="auto" w:space="0" w:sz="0" w:val="none"/>
          <w:bottom w:color="auto" w:space="2" w:sz="0" w:val="none"/>
          <w:right w:color="auto" w:space="0" w:sz="0" w:val="none"/>
        </w:pBdr>
        <w:spacing w:after="80" w:lineRule="auto"/>
        <w:rPr>
          <w:rFonts w:ascii="Verdana" w:cs="Verdana" w:eastAsia="Verdana" w:hAnsi="Verdana"/>
          <w:b w:val="1"/>
          <w:sz w:val="41"/>
          <w:szCs w:val="41"/>
        </w:rPr>
      </w:pPr>
      <w:bookmarkStart w:colFirst="0" w:colLast="0" w:name="_ukif4intah1l" w:id="5"/>
      <w:bookmarkEnd w:id="5"/>
      <w:r w:rsidDel="00000000" w:rsidR="00000000" w:rsidRPr="00000000">
        <w:rPr>
          <w:rFonts w:ascii="Verdana" w:cs="Verdana" w:eastAsia="Verdana" w:hAnsi="Verdana"/>
          <w:b w:val="1"/>
          <w:sz w:val="41"/>
          <w:szCs w:val="41"/>
          <w:rtl w:val="0"/>
        </w:rPr>
        <w:t xml:space="preserve">NTM/ntm_stops_routes_bounds_buffers (MapServer)</w:t>
      </w:r>
    </w:p>
    <w:p w:rsidR="00000000" w:rsidDel="00000000" w:rsidP="00000000" w:rsidRDefault="00000000" w:rsidRPr="00000000" w14:paraId="000000AA">
      <w:pPr>
        <w:pBdr>
          <w:top w:color="auto" w:space="0" w:sz="0" w:val="none"/>
          <w:bottom w:color="auto" w:space="2" w:sz="0" w:val="none"/>
          <w:right w:color="auto" w:space="0" w:sz="0" w:val="none"/>
        </w:pBdr>
        <w:spacing w:after="220" w:before="22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Service Description: </w:t>
      </w:r>
      <w:r w:rsidDel="00000000" w:rsidR="00000000" w:rsidRPr="00000000">
        <w:rPr>
          <w:rFonts w:ascii="Verdana" w:cs="Verdana" w:eastAsia="Verdana" w:hAnsi="Verdana"/>
          <w:sz w:val="20"/>
          <w:szCs w:val="20"/>
          <w:rtl w:val="0"/>
        </w:rPr>
        <w:t xml:space="preserve">National Transit Map Stops, Route Shapes, and Minimum Bounding Boxes</w:t>
      </w:r>
    </w:p>
    <w:p w:rsidR="00000000" w:rsidDel="00000000" w:rsidP="00000000" w:rsidRDefault="00000000" w:rsidRPr="00000000" w14:paraId="000000AB">
      <w:pPr>
        <w:pBdr>
          <w:top w:color="auto" w:space="0" w:sz="0" w:val="none"/>
          <w:bottom w:color="auto" w:space="2" w:sz="0" w:val="none"/>
          <w:right w:color="auto" w:space="0" w:sz="0" w:val="none"/>
        </w:pBdr>
        <w:spacing w:after="220" w:before="22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C">
      <w:pPr>
        <w:pBdr>
          <w:top w:color="auto" w:space="0" w:sz="0" w:val="none"/>
          <w:bottom w:color="auto" w:space="2" w:sz="0" w:val="none"/>
          <w:right w:color="auto" w:space="0" w:sz="0" w:val="none"/>
        </w:pBdr>
        <w:spacing w:after="220" w:before="22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Layers:</w:t>
      </w:r>
    </w:p>
    <w:p w:rsidR="00000000" w:rsidDel="00000000" w:rsidP="00000000" w:rsidRDefault="00000000" w:rsidRPr="00000000" w14:paraId="000000AD">
      <w:pPr>
        <w:numPr>
          <w:ilvl w:val="0"/>
          <w:numId w:val="6"/>
        </w:numPr>
        <w:pBdr>
          <w:top w:color="auto" w:space="0" w:sz="0" w:val="none"/>
          <w:bottom w:color="auto" w:space="2" w:sz="0" w:val="none"/>
          <w:right w:color="auto" w:space="0" w:sz="0" w:val="none"/>
        </w:pBdr>
        <w:spacing w:after="0" w:afterAutospacing="0" w:before="220" w:lineRule="auto"/>
        <w:ind w:left="720" w:hanging="360"/>
      </w:pPr>
      <w:hyperlink r:id="rId67">
        <w:r w:rsidDel="00000000" w:rsidR="00000000" w:rsidRPr="00000000">
          <w:rPr>
            <w:rFonts w:ascii="Verdana" w:cs="Verdana" w:eastAsia="Verdana" w:hAnsi="Verdana"/>
            <w:color w:val="1155cc"/>
            <w:sz w:val="20"/>
            <w:szCs w:val="20"/>
            <w:u w:val="single"/>
            <w:rtl w:val="0"/>
          </w:rPr>
          <w:t xml:space="preserve">Agency Service Bounds</w:t>
        </w:r>
      </w:hyperlink>
      <w:r w:rsidDel="00000000" w:rsidR="00000000" w:rsidRPr="00000000">
        <w:rPr>
          <w:rFonts w:ascii="Verdana" w:cs="Verdana" w:eastAsia="Verdana" w:hAnsi="Verdana"/>
          <w:sz w:val="20"/>
          <w:szCs w:val="20"/>
          <w:rtl w:val="0"/>
        </w:rPr>
        <w:t xml:space="preserve"> (0)</w:t>
      </w:r>
    </w:p>
    <w:p w:rsidR="00000000" w:rsidDel="00000000" w:rsidP="00000000" w:rsidRDefault="00000000" w:rsidRPr="00000000" w14:paraId="000000AE">
      <w:pPr>
        <w:numPr>
          <w:ilvl w:val="0"/>
          <w:numId w:val="6"/>
        </w:numPr>
        <w:pBdr>
          <w:top w:color="auto" w:space="0" w:sz="0" w:val="none"/>
          <w:bottom w:color="auto" w:space="2" w:sz="0" w:val="none"/>
          <w:right w:color="auto" w:space="0" w:sz="0" w:val="none"/>
        </w:pBdr>
        <w:spacing w:after="0" w:afterAutospacing="0" w:before="0" w:beforeAutospacing="0" w:lineRule="auto"/>
        <w:ind w:left="720" w:hanging="360"/>
      </w:pPr>
      <w:hyperlink r:id="rId68">
        <w:r w:rsidDel="00000000" w:rsidR="00000000" w:rsidRPr="00000000">
          <w:rPr>
            <w:rFonts w:ascii="Verdana" w:cs="Verdana" w:eastAsia="Verdana" w:hAnsi="Verdana"/>
            <w:color w:val="1155cc"/>
            <w:sz w:val="20"/>
            <w:szCs w:val="20"/>
            <w:u w:val="single"/>
            <w:rtl w:val="0"/>
          </w:rPr>
          <w:t xml:space="preserve">Stops and Stations</w:t>
        </w:r>
      </w:hyperlink>
      <w:r w:rsidDel="00000000" w:rsidR="00000000" w:rsidRPr="00000000">
        <w:rPr>
          <w:rFonts w:ascii="Verdana" w:cs="Verdana" w:eastAsia="Verdana" w:hAnsi="Verdana"/>
          <w:sz w:val="20"/>
          <w:szCs w:val="20"/>
          <w:rtl w:val="0"/>
        </w:rPr>
        <w:t xml:space="preserve"> (1)</w:t>
      </w:r>
    </w:p>
    <w:p w:rsidR="00000000" w:rsidDel="00000000" w:rsidP="00000000" w:rsidRDefault="00000000" w:rsidRPr="00000000" w14:paraId="000000AF">
      <w:pPr>
        <w:numPr>
          <w:ilvl w:val="1"/>
          <w:numId w:val="6"/>
        </w:numPr>
        <w:pBdr>
          <w:top w:color="auto" w:space="0" w:sz="0" w:val="none"/>
          <w:bottom w:color="auto" w:space="2" w:sz="0" w:val="none"/>
          <w:right w:color="auto" w:space="0" w:sz="0" w:val="none"/>
        </w:pBdr>
        <w:spacing w:after="0" w:afterAutospacing="0" w:before="0" w:beforeAutospacing="0" w:lineRule="auto"/>
        <w:ind w:left="1440" w:hanging="360"/>
      </w:pPr>
      <w:hyperlink r:id="rId69">
        <w:r w:rsidDel="00000000" w:rsidR="00000000" w:rsidRPr="00000000">
          <w:rPr>
            <w:rFonts w:ascii="Verdana" w:cs="Verdana" w:eastAsia="Verdana" w:hAnsi="Verdana"/>
            <w:color w:val="1155cc"/>
            <w:sz w:val="20"/>
            <w:szCs w:val="20"/>
            <w:u w:val="single"/>
            <w:rtl w:val="0"/>
          </w:rPr>
          <w:t xml:space="preserve">Transit Station Entrance/Exit</w:t>
        </w:r>
      </w:hyperlink>
      <w:r w:rsidDel="00000000" w:rsidR="00000000" w:rsidRPr="00000000">
        <w:rPr>
          <w:rFonts w:ascii="Verdana" w:cs="Verdana" w:eastAsia="Verdana" w:hAnsi="Verdana"/>
          <w:sz w:val="20"/>
          <w:szCs w:val="20"/>
          <w:rtl w:val="0"/>
        </w:rPr>
        <w:t xml:space="preserve"> (2)</w:t>
      </w:r>
    </w:p>
    <w:p w:rsidR="00000000" w:rsidDel="00000000" w:rsidP="00000000" w:rsidRDefault="00000000" w:rsidRPr="00000000" w14:paraId="000000B0">
      <w:pPr>
        <w:numPr>
          <w:ilvl w:val="1"/>
          <w:numId w:val="6"/>
        </w:numPr>
        <w:pBdr>
          <w:top w:color="auto" w:space="0" w:sz="0" w:val="none"/>
          <w:bottom w:color="auto" w:space="2" w:sz="0" w:val="none"/>
          <w:right w:color="auto" w:space="0" w:sz="0" w:val="none"/>
        </w:pBdr>
        <w:spacing w:after="0" w:afterAutospacing="0" w:before="0" w:beforeAutospacing="0" w:lineRule="auto"/>
        <w:ind w:left="1440" w:hanging="360"/>
      </w:pPr>
      <w:hyperlink r:id="rId70">
        <w:r w:rsidDel="00000000" w:rsidR="00000000" w:rsidRPr="00000000">
          <w:rPr>
            <w:rFonts w:ascii="Verdana" w:cs="Verdana" w:eastAsia="Verdana" w:hAnsi="Verdana"/>
            <w:color w:val="1155cc"/>
            <w:sz w:val="20"/>
            <w:szCs w:val="20"/>
            <w:u w:val="single"/>
            <w:rtl w:val="0"/>
          </w:rPr>
          <w:t xml:space="preserve">Transit Stops</w:t>
        </w:r>
      </w:hyperlink>
      <w:r w:rsidDel="00000000" w:rsidR="00000000" w:rsidRPr="00000000">
        <w:rPr>
          <w:rFonts w:ascii="Verdana" w:cs="Verdana" w:eastAsia="Verdana" w:hAnsi="Verdana"/>
          <w:sz w:val="20"/>
          <w:szCs w:val="20"/>
          <w:rtl w:val="0"/>
        </w:rPr>
        <w:t xml:space="preserve"> (3)</w:t>
      </w:r>
    </w:p>
    <w:p w:rsidR="00000000" w:rsidDel="00000000" w:rsidP="00000000" w:rsidRDefault="00000000" w:rsidRPr="00000000" w14:paraId="000000B1">
      <w:pPr>
        <w:numPr>
          <w:ilvl w:val="1"/>
          <w:numId w:val="6"/>
        </w:numPr>
        <w:pBdr>
          <w:top w:color="auto" w:space="0" w:sz="0" w:val="none"/>
          <w:bottom w:color="auto" w:space="2" w:sz="0" w:val="none"/>
          <w:right w:color="auto" w:space="0" w:sz="0" w:val="none"/>
        </w:pBdr>
        <w:spacing w:after="0" w:afterAutospacing="0" w:before="0" w:beforeAutospacing="0" w:lineRule="auto"/>
        <w:ind w:left="1440" w:hanging="360"/>
      </w:pPr>
      <w:hyperlink r:id="rId71">
        <w:r w:rsidDel="00000000" w:rsidR="00000000" w:rsidRPr="00000000">
          <w:rPr>
            <w:rFonts w:ascii="Verdana" w:cs="Verdana" w:eastAsia="Verdana" w:hAnsi="Verdana"/>
            <w:color w:val="1155cc"/>
            <w:sz w:val="20"/>
            <w:szCs w:val="20"/>
            <w:u w:val="single"/>
            <w:rtl w:val="0"/>
          </w:rPr>
          <w:t xml:space="preserve">Transit Stations</w:t>
        </w:r>
      </w:hyperlink>
      <w:r w:rsidDel="00000000" w:rsidR="00000000" w:rsidRPr="00000000">
        <w:rPr>
          <w:rFonts w:ascii="Verdana" w:cs="Verdana" w:eastAsia="Verdana" w:hAnsi="Verdana"/>
          <w:sz w:val="20"/>
          <w:szCs w:val="20"/>
          <w:rtl w:val="0"/>
        </w:rPr>
        <w:t xml:space="preserve"> (4)</w:t>
      </w:r>
    </w:p>
    <w:p w:rsidR="00000000" w:rsidDel="00000000" w:rsidP="00000000" w:rsidRDefault="00000000" w:rsidRPr="00000000" w14:paraId="000000B2">
      <w:pPr>
        <w:numPr>
          <w:ilvl w:val="1"/>
          <w:numId w:val="6"/>
        </w:numPr>
        <w:pBdr>
          <w:top w:color="auto" w:space="0" w:sz="0" w:val="none"/>
          <w:bottom w:color="auto" w:space="2" w:sz="0" w:val="none"/>
          <w:right w:color="auto" w:space="0" w:sz="0" w:val="none"/>
        </w:pBdr>
        <w:spacing w:after="0" w:afterAutospacing="0" w:before="0" w:beforeAutospacing="0" w:lineRule="auto"/>
        <w:ind w:left="1440" w:hanging="360"/>
      </w:pPr>
      <w:hyperlink r:id="rId72">
        <w:r w:rsidDel="00000000" w:rsidR="00000000" w:rsidRPr="00000000">
          <w:rPr>
            <w:rFonts w:ascii="Verdana" w:cs="Verdana" w:eastAsia="Verdana" w:hAnsi="Verdana"/>
            <w:color w:val="1155cc"/>
            <w:sz w:val="20"/>
            <w:szCs w:val="20"/>
            <w:u w:val="single"/>
            <w:rtl w:val="0"/>
          </w:rPr>
          <w:t xml:space="preserve">All Transit Stops</w:t>
        </w:r>
      </w:hyperlink>
      <w:r w:rsidDel="00000000" w:rsidR="00000000" w:rsidRPr="00000000">
        <w:rPr>
          <w:rFonts w:ascii="Verdana" w:cs="Verdana" w:eastAsia="Verdana" w:hAnsi="Verdana"/>
          <w:sz w:val="20"/>
          <w:szCs w:val="20"/>
          <w:rtl w:val="0"/>
        </w:rPr>
        <w:t xml:space="preserve"> (5)</w:t>
      </w:r>
    </w:p>
    <w:p w:rsidR="00000000" w:rsidDel="00000000" w:rsidP="00000000" w:rsidRDefault="00000000" w:rsidRPr="00000000" w14:paraId="000000B3">
      <w:pPr>
        <w:numPr>
          <w:ilvl w:val="0"/>
          <w:numId w:val="6"/>
        </w:numPr>
        <w:pBdr>
          <w:top w:color="auto" w:space="0" w:sz="0" w:val="none"/>
          <w:bottom w:color="auto" w:space="2" w:sz="0" w:val="none"/>
          <w:right w:color="auto" w:space="0" w:sz="0" w:val="none"/>
        </w:pBdr>
        <w:spacing w:after="0" w:afterAutospacing="0" w:before="0" w:beforeAutospacing="0" w:lineRule="auto"/>
        <w:ind w:left="720" w:hanging="360"/>
      </w:pPr>
      <w:hyperlink r:id="rId73">
        <w:r w:rsidDel="00000000" w:rsidR="00000000" w:rsidRPr="00000000">
          <w:rPr>
            <w:rFonts w:ascii="Verdana" w:cs="Verdana" w:eastAsia="Verdana" w:hAnsi="Verdana"/>
            <w:color w:val="1155cc"/>
            <w:sz w:val="20"/>
            <w:szCs w:val="20"/>
            <w:u w:val="single"/>
            <w:rtl w:val="0"/>
          </w:rPr>
          <w:t xml:space="preserve">Routes</w:t>
        </w:r>
      </w:hyperlink>
      <w:r w:rsidDel="00000000" w:rsidR="00000000" w:rsidRPr="00000000">
        <w:rPr>
          <w:rFonts w:ascii="Verdana" w:cs="Verdana" w:eastAsia="Verdana" w:hAnsi="Verdana"/>
          <w:sz w:val="20"/>
          <w:szCs w:val="20"/>
          <w:rtl w:val="0"/>
        </w:rPr>
        <w:t xml:space="preserve"> (6)</w:t>
      </w:r>
    </w:p>
    <w:p w:rsidR="00000000" w:rsidDel="00000000" w:rsidP="00000000" w:rsidRDefault="00000000" w:rsidRPr="00000000" w14:paraId="000000B4">
      <w:pPr>
        <w:numPr>
          <w:ilvl w:val="1"/>
          <w:numId w:val="6"/>
        </w:numPr>
        <w:pBdr>
          <w:top w:color="auto" w:space="0" w:sz="0" w:val="none"/>
          <w:bottom w:color="auto" w:space="2" w:sz="0" w:val="none"/>
          <w:right w:color="auto" w:space="0" w:sz="0" w:val="none"/>
        </w:pBdr>
        <w:spacing w:after="0" w:afterAutospacing="0" w:before="0" w:beforeAutospacing="0" w:lineRule="auto"/>
        <w:ind w:left="1440" w:hanging="360"/>
      </w:pPr>
      <w:hyperlink r:id="rId74">
        <w:r w:rsidDel="00000000" w:rsidR="00000000" w:rsidRPr="00000000">
          <w:rPr>
            <w:rFonts w:ascii="Verdana" w:cs="Verdana" w:eastAsia="Verdana" w:hAnsi="Verdana"/>
            <w:color w:val="1155cc"/>
            <w:sz w:val="20"/>
            <w:szCs w:val="20"/>
            <w:u w:val="single"/>
            <w:rtl w:val="0"/>
          </w:rPr>
          <w:t xml:space="preserve">Gondola Routes</w:t>
        </w:r>
      </w:hyperlink>
      <w:r w:rsidDel="00000000" w:rsidR="00000000" w:rsidRPr="00000000">
        <w:rPr>
          <w:rFonts w:ascii="Verdana" w:cs="Verdana" w:eastAsia="Verdana" w:hAnsi="Verdana"/>
          <w:sz w:val="20"/>
          <w:szCs w:val="20"/>
          <w:rtl w:val="0"/>
        </w:rPr>
        <w:t xml:space="preserve"> (7)</w:t>
      </w:r>
    </w:p>
    <w:p w:rsidR="00000000" w:rsidDel="00000000" w:rsidP="00000000" w:rsidRDefault="00000000" w:rsidRPr="00000000" w14:paraId="000000B5">
      <w:pPr>
        <w:numPr>
          <w:ilvl w:val="1"/>
          <w:numId w:val="6"/>
        </w:numPr>
        <w:pBdr>
          <w:top w:color="auto" w:space="0" w:sz="0" w:val="none"/>
          <w:bottom w:color="auto" w:space="2" w:sz="0" w:val="none"/>
          <w:right w:color="auto" w:space="0" w:sz="0" w:val="none"/>
        </w:pBdr>
        <w:spacing w:after="0" w:afterAutospacing="0" w:before="0" w:beforeAutospacing="0" w:lineRule="auto"/>
        <w:ind w:left="1440" w:hanging="360"/>
      </w:pPr>
      <w:hyperlink r:id="rId75">
        <w:r w:rsidDel="00000000" w:rsidR="00000000" w:rsidRPr="00000000">
          <w:rPr>
            <w:rFonts w:ascii="Verdana" w:cs="Verdana" w:eastAsia="Verdana" w:hAnsi="Verdana"/>
            <w:color w:val="1155cc"/>
            <w:sz w:val="20"/>
            <w:szCs w:val="20"/>
            <w:u w:val="single"/>
            <w:rtl w:val="0"/>
          </w:rPr>
          <w:t xml:space="preserve">Ferry Routes</w:t>
        </w:r>
      </w:hyperlink>
      <w:r w:rsidDel="00000000" w:rsidR="00000000" w:rsidRPr="00000000">
        <w:rPr>
          <w:rFonts w:ascii="Verdana" w:cs="Verdana" w:eastAsia="Verdana" w:hAnsi="Verdana"/>
          <w:sz w:val="20"/>
          <w:szCs w:val="20"/>
          <w:rtl w:val="0"/>
        </w:rPr>
        <w:t xml:space="preserve"> (8)</w:t>
      </w:r>
    </w:p>
    <w:p w:rsidR="00000000" w:rsidDel="00000000" w:rsidP="00000000" w:rsidRDefault="00000000" w:rsidRPr="00000000" w14:paraId="000000B6">
      <w:pPr>
        <w:numPr>
          <w:ilvl w:val="1"/>
          <w:numId w:val="6"/>
        </w:numPr>
        <w:pBdr>
          <w:top w:color="auto" w:space="0" w:sz="0" w:val="none"/>
          <w:bottom w:color="auto" w:space="2" w:sz="0" w:val="none"/>
          <w:right w:color="auto" w:space="0" w:sz="0" w:val="none"/>
        </w:pBdr>
        <w:spacing w:after="0" w:afterAutospacing="0" w:before="0" w:beforeAutospacing="0" w:lineRule="auto"/>
        <w:ind w:left="1440" w:hanging="360"/>
      </w:pPr>
      <w:hyperlink r:id="rId76">
        <w:r w:rsidDel="00000000" w:rsidR="00000000" w:rsidRPr="00000000">
          <w:rPr>
            <w:rFonts w:ascii="Verdana" w:cs="Verdana" w:eastAsia="Verdana" w:hAnsi="Verdana"/>
            <w:color w:val="1155cc"/>
            <w:sz w:val="20"/>
            <w:szCs w:val="20"/>
            <w:u w:val="single"/>
            <w:rtl w:val="0"/>
          </w:rPr>
          <w:t xml:space="preserve">Cable Car Routes</w:t>
        </w:r>
      </w:hyperlink>
      <w:r w:rsidDel="00000000" w:rsidR="00000000" w:rsidRPr="00000000">
        <w:rPr>
          <w:rFonts w:ascii="Verdana" w:cs="Verdana" w:eastAsia="Verdana" w:hAnsi="Verdana"/>
          <w:sz w:val="20"/>
          <w:szCs w:val="20"/>
          <w:rtl w:val="0"/>
        </w:rPr>
        <w:t xml:space="preserve"> (9)</w:t>
      </w:r>
    </w:p>
    <w:p w:rsidR="00000000" w:rsidDel="00000000" w:rsidP="00000000" w:rsidRDefault="00000000" w:rsidRPr="00000000" w14:paraId="000000B7">
      <w:pPr>
        <w:numPr>
          <w:ilvl w:val="1"/>
          <w:numId w:val="6"/>
        </w:numPr>
        <w:pBdr>
          <w:top w:color="auto" w:space="0" w:sz="0" w:val="none"/>
          <w:bottom w:color="auto" w:space="2" w:sz="0" w:val="none"/>
          <w:right w:color="auto" w:space="0" w:sz="0" w:val="none"/>
        </w:pBdr>
        <w:spacing w:after="0" w:afterAutospacing="0" w:before="0" w:beforeAutospacing="0" w:lineRule="auto"/>
        <w:ind w:left="1440" w:hanging="360"/>
      </w:pPr>
      <w:hyperlink r:id="rId77">
        <w:r w:rsidDel="00000000" w:rsidR="00000000" w:rsidRPr="00000000">
          <w:rPr>
            <w:rFonts w:ascii="Verdana" w:cs="Verdana" w:eastAsia="Verdana" w:hAnsi="Verdana"/>
            <w:color w:val="1155cc"/>
            <w:sz w:val="20"/>
            <w:szCs w:val="20"/>
            <w:u w:val="single"/>
            <w:rtl w:val="0"/>
          </w:rPr>
          <w:t xml:space="preserve">Tram Routes</w:t>
        </w:r>
      </w:hyperlink>
      <w:r w:rsidDel="00000000" w:rsidR="00000000" w:rsidRPr="00000000">
        <w:rPr>
          <w:rFonts w:ascii="Verdana" w:cs="Verdana" w:eastAsia="Verdana" w:hAnsi="Verdana"/>
          <w:sz w:val="20"/>
          <w:szCs w:val="20"/>
          <w:rtl w:val="0"/>
        </w:rPr>
        <w:t xml:space="preserve"> (10)</w:t>
      </w:r>
    </w:p>
    <w:p w:rsidR="00000000" w:rsidDel="00000000" w:rsidP="00000000" w:rsidRDefault="00000000" w:rsidRPr="00000000" w14:paraId="000000B8">
      <w:pPr>
        <w:numPr>
          <w:ilvl w:val="1"/>
          <w:numId w:val="6"/>
        </w:numPr>
        <w:pBdr>
          <w:top w:color="auto" w:space="0" w:sz="0" w:val="none"/>
          <w:bottom w:color="auto" w:space="2" w:sz="0" w:val="none"/>
          <w:right w:color="auto" w:space="0" w:sz="0" w:val="none"/>
        </w:pBdr>
        <w:spacing w:after="0" w:afterAutospacing="0" w:before="0" w:beforeAutospacing="0" w:lineRule="auto"/>
        <w:ind w:left="1440" w:hanging="360"/>
      </w:pPr>
      <w:hyperlink r:id="rId78">
        <w:r w:rsidDel="00000000" w:rsidR="00000000" w:rsidRPr="00000000">
          <w:rPr>
            <w:rFonts w:ascii="Verdana" w:cs="Verdana" w:eastAsia="Verdana" w:hAnsi="Verdana"/>
            <w:color w:val="1155cc"/>
            <w:sz w:val="20"/>
            <w:szCs w:val="20"/>
            <w:u w:val="single"/>
            <w:rtl w:val="0"/>
          </w:rPr>
          <w:t xml:space="preserve">Express Bus Routes</w:t>
        </w:r>
      </w:hyperlink>
      <w:r w:rsidDel="00000000" w:rsidR="00000000" w:rsidRPr="00000000">
        <w:rPr>
          <w:rFonts w:ascii="Verdana" w:cs="Verdana" w:eastAsia="Verdana" w:hAnsi="Verdana"/>
          <w:sz w:val="20"/>
          <w:szCs w:val="20"/>
          <w:rtl w:val="0"/>
        </w:rPr>
        <w:t xml:space="preserve"> (11)</w:t>
      </w:r>
    </w:p>
    <w:p w:rsidR="00000000" w:rsidDel="00000000" w:rsidP="00000000" w:rsidRDefault="00000000" w:rsidRPr="00000000" w14:paraId="000000B9">
      <w:pPr>
        <w:numPr>
          <w:ilvl w:val="1"/>
          <w:numId w:val="6"/>
        </w:numPr>
        <w:pBdr>
          <w:top w:color="auto" w:space="0" w:sz="0" w:val="none"/>
          <w:bottom w:color="auto" w:space="2" w:sz="0" w:val="none"/>
          <w:right w:color="auto" w:space="0" w:sz="0" w:val="none"/>
        </w:pBdr>
        <w:spacing w:after="0" w:afterAutospacing="0" w:before="0" w:beforeAutospacing="0" w:lineRule="auto"/>
        <w:ind w:left="1440" w:hanging="360"/>
      </w:pPr>
      <w:hyperlink r:id="rId79">
        <w:r w:rsidDel="00000000" w:rsidR="00000000" w:rsidRPr="00000000">
          <w:rPr>
            <w:rFonts w:ascii="Verdana" w:cs="Verdana" w:eastAsia="Verdana" w:hAnsi="Verdana"/>
            <w:color w:val="1155cc"/>
            <w:sz w:val="20"/>
            <w:szCs w:val="20"/>
            <w:u w:val="single"/>
            <w:rtl w:val="0"/>
          </w:rPr>
          <w:t xml:space="preserve">Trolley Bus Routes</w:t>
        </w:r>
      </w:hyperlink>
      <w:r w:rsidDel="00000000" w:rsidR="00000000" w:rsidRPr="00000000">
        <w:rPr>
          <w:rFonts w:ascii="Verdana" w:cs="Verdana" w:eastAsia="Verdana" w:hAnsi="Verdana"/>
          <w:sz w:val="20"/>
          <w:szCs w:val="20"/>
          <w:rtl w:val="0"/>
        </w:rPr>
        <w:t xml:space="preserve"> (12)</w:t>
      </w:r>
    </w:p>
    <w:p w:rsidR="00000000" w:rsidDel="00000000" w:rsidP="00000000" w:rsidRDefault="00000000" w:rsidRPr="00000000" w14:paraId="000000BA">
      <w:pPr>
        <w:numPr>
          <w:ilvl w:val="1"/>
          <w:numId w:val="6"/>
        </w:numPr>
        <w:pBdr>
          <w:top w:color="auto" w:space="0" w:sz="0" w:val="none"/>
          <w:bottom w:color="auto" w:space="2" w:sz="0" w:val="none"/>
          <w:right w:color="auto" w:space="0" w:sz="0" w:val="none"/>
        </w:pBdr>
        <w:spacing w:after="0" w:afterAutospacing="0" w:before="0" w:beforeAutospacing="0" w:lineRule="auto"/>
        <w:ind w:left="1440" w:hanging="360"/>
      </w:pPr>
      <w:hyperlink r:id="rId80">
        <w:r w:rsidDel="00000000" w:rsidR="00000000" w:rsidRPr="00000000">
          <w:rPr>
            <w:rFonts w:ascii="Verdana" w:cs="Verdana" w:eastAsia="Verdana" w:hAnsi="Verdana"/>
            <w:color w:val="1155cc"/>
            <w:sz w:val="20"/>
            <w:szCs w:val="20"/>
            <w:u w:val="single"/>
            <w:rtl w:val="0"/>
          </w:rPr>
          <w:t xml:space="preserve">Unclassified Routes</w:t>
        </w:r>
      </w:hyperlink>
      <w:r w:rsidDel="00000000" w:rsidR="00000000" w:rsidRPr="00000000">
        <w:rPr>
          <w:rFonts w:ascii="Verdana" w:cs="Verdana" w:eastAsia="Verdana" w:hAnsi="Verdana"/>
          <w:sz w:val="20"/>
          <w:szCs w:val="20"/>
          <w:rtl w:val="0"/>
        </w:rPr>
        <w:t xml:space="preserve"> (13)</w:t>
      </w:r>
    </w:p>
    <w:p w:rsidR="00000000" w:rsidDel="00000000" w:rsidP="00000000" w:rsidRDefault="00000000" w:rsidRPr="00000000" w14:paraId="000000BB">
      <w:pPr>
        <w:numPr>
          <w:ilvl w:val="1"/>
          <w:numId w:val="6"/>
        </w:numPr>
        <w:pBdr>
          <w:top w:color="auto" w:space="0" w:sz="0" w:val="none"/>
          <w:bottom w:color="auto" w:space="2" w:sz="0" w:val="none"/>
          <w:right w:color="auto" w:space="0" w:sz="0" w:val="none"/>
        </w:pBdr>
        <w:spacing w:after="0" w:afterAutospacing="0" w:before="0" w:beforeAutospacing="0" w:lineRule="auto"/>
        <w:ind w:left="1440" w:hanging="360"/>
      </w:pPr>
      <w:hyperlink r:id="rId81">
        <w:r w:rsidDel="00000000" w:rsidR="00000000" w:rsidRPr="00000000">
          <w:rPr>
            <w:rFonts w:ascii="Verdana" w:cs="Verdana" w:eastAsia="Verdana" w:hAnsi="Verdana"/>
            <w:color w:val="1155cc"/>
            <w:sz w:val="20"/>
            <w:szCs w:val="20"/>
            <w:u w:val="single"/>
            <w:rtl w:val="0"/>
          </w:rPr>
          <w:t xml:space="preserve">Street Car Routes</w:t>
        </w:r>
      </w:hyperlink>
      <w:r w:rsidDel="00000000" w:rsidR="00000000" w:rsidRPr="00000000">
        <w:rPr>
          <w:rFonts w:ascii="Verdana" w:cs="Verdana" w:eastAsia="Verdana" w:hAnsi="Verdana"/>
          <w:sz w:val="20"/>
          <w:szCs w:val="20"/>
          <w:rtl w:val="0"/>
        </w:rPr>
        <w:t xml:space="preserve"> (14)</w:t>
      </w:r>
    </w:p>
    <w:p w:rsidR="00000000" w:rsidDel="00000000" w:rsidP="00000000" w:rsidRDefault="00000000" w:rsidRPr="00000000" w14:paraId="000000BC">
      <w:pPr>
        <w:numPr>
          <w:ilvl w:val="1"/>
          <w:numId w:val="6"/>
        </w:numPr>
        <w:pBdr>
          <w:top w:color="auto" w:space="0" w:sz="0" w:val="none"/>
          <w:bottom w:color="auto" w:space="2" w:sz="0" w:val="none"/>
          <w:right w:color="auto" w:space="0" w:sz="0" w:val="none"/>
        </w:pBdr>
        <w:spacing w:after="0" w:afterAutospacing="0" w:before="0" w:beforeAutospacing="0" w:lineRule="auto"/>
        <w:ind w:left="1440" w:hanging="360"/>
      </w:pPr>
      <w:hyperlink r:id="rId82">
        <w:r w:rsidDel="00000000" w:rsidR="00000000" w:rsidRPr="00000000">
          <w:rPr>
            <w:rFonts w:ascii="Verdana" w:cs="Verdana" w:eastAsia="Verdana" w:hAnsi="Verdana"/>
            <w:color w:val="1155cc"/>
            <w:sz w:val="20"/>
            <w:szCs w:val="20"/>
            <w:u w:val="single"/>
            <w:rtl w:val="0"/>
          </w:rPr>
          <w:t xml:space="preserve">Subway / Metro Routes</w:t>
        </w:r>
      </w:hyperlink>
      <w:r w:rsidDel="00000000" w:rsidR="00000000" w:rsidRPr="00000000">
        <w:rPr>
          <w:rFonts w:ascii="Verdana" w:cs="Verdana" w:eastAsia="Verdana" w:hAnsi="Verdana"/>
          <w:sz w:val="20"/>
          <w:szCs w:val="20"/>
          <w:rtl w:val="0"/>
        </w:rPr>
        <w:t xml:space="preserve"> (15)</w:t>
      </w:r>
    </w:p>
    <w:p w:rsidR="00000000" w:rsidDel="00000000" w:rsidP="00000000" w:rsidRDefault="00000000" w:rsidRPr="00000000" w14:paraId="000000BD">
      <w:pPr>
        <w:numPr>
          <w:ilvl w:val="1"/>
          <w:numId w:val="6"/>
        </w:numPr>
        <w:pBdr>
          <w:top w:color="auto" w:space="0" w:sz="0" w:val="none"/>
          <w:bottom w:color="auto" w:space="2" w:sz="0" w:val="none"/>
          <w:right w:color="auto" w:space="0" w:sz="0" w:val="none"/>
        </w:pBdr>
        <w:spacing w:after="0" w:afterAutospacing="0" w:before="0" w:beforeAutospacing="0" w:lineRule="auto"/>
        <w:ind w:left="1440" w:hanging="360"/>
      </w:pPr>
      <w:hyperlink r:id="rId83">
        <w:r w:rsidDel="00000000" w:rsidR="00000000" w:rsidRPr="00000000">
          <w:rPr>
            <w:rFonts w:ascii="Verdana" w:cs="Verdana" w:eastAsia="Verdana" w:hAnsi="Verdana"/>
            <w:color w:val="1155cc"/>
            <w:sz w:val="20"/>
            <w:szCs w:val="20"/>
            <w:u w:val="single"/>
            <w:rtl w:val="0"/>
          </w:rPr>
          <w:t xml:space="preserve">Rail Routes</w:t>
        </w:r>
      </w:hyperlink>
      <w:r w:rsidDel="00000000" w:rsidR="00000000" w:rsidRPr="00000000">
        <w:rPr>
          <w:rFonts w:ascii="Verdana" w:cs="Verdana" w:eastAsia="Verdana" w:hAnsi="Verdana"/>
          <w:sz w:val="20"/>
          <w:szCs w:val="20"/>
          <w:rtl w:val="0"/>
        </w:rPr>
        <w:t xml:space="preserve"> (16)</w:t>
      </w:r>
    </w:p>
    <w:p w:rsidR="00000000" w:rsidDel="00000000" w:rsidP="00000000" w:rsidRDefault="00000000" w:rsidRPr="00000000" w14:paraId="000000BE">
      <w:pPr>
        <w:numPr>
          <w:ilvl w:val="1"/>
          <w:numId w:val="6"/>
        </w:numPr>
        <w:pBdr>
          <w:top w:color="auto" w:space="0" w:sz="0" w:val="none"/>
          <w:bottom w:color="auto" w:space="2" w:sz="0" w:val="none"/>
          <w:right w:color="auto" w:space="0" w:sz="0" w:val="none"/>
        </w:pBdr>
        <w:spacing w:after="0" w:afterAutospacing="0" w:before="0" w:beforeAutospacing="0" w:lineRule="auto"/>
        <w:ind w:left="1440" w:hanging="360"/>
      </w:pPr>
      <w:hyperlink r:id="rId84">
        <w:r w:rsidDel="00000000" w:rsidR="00000000" w:rsidRPr="00000000">
          <w:rPr>
            <w:rFonts w:ascii="Verdana" w:cs="Verdana" w:eastAsia="Verdana" w:hAnsi="Verdana"/>
            <w:color w:val="1155cc"/>
            <w:sz w:val="20"/>
            <w:szCs w:val="20"/>
            <w:u w:val="single"/>
            <w:rtl w:val="0"/>
          </w:rPr>
          <w:t xml:space="preserve">Bus Routes</w:t>
        </w:r>
      </w:hyperlink>
      <w:r w:rsidDel="00000000" w:rsidR="00000000" w:rsidRPr="00000000">
        <w:rPr>
          <w:rFonts w:ascii="Verdana" w:cs="Verdana" w:eastAsia="Verdana" w:hAnsi="Verdana"/>
          <w:sz w:val="20"/>
          <w:szCs w:val="20"/>
          <w:rtl w:val="0"/>
        </w:rPr>
        <w:t xml:space="preserve"> (17)</w:t>
      </w:r>
    </w:p>
    <w:p w:rsidR="00000000" w:rsidDel="00000000" w:rsidP="00000000" w:rsidRDefault="00000000" w:rsidRPr="00000000" w14:paraId="000000BF">
      <w:pPr>
        <w:numPr>
          <w:ilvl w:val="1"/>
          <w:numId w:val="6"/>
        </w:numPr>
        <w:pBdr>
          <w:top w:color="auto" w:space="0" w:sz="0" w:val="none"/>
          <w:bottom w:color="auto" w:space="2" w:sz="0" w:val="none"/>
          <w:right w:color="auto" w:space="0" w:sz="0" w:val="none"/>
        </w:pBdr>
        <w:spacing w:after="0" w:afterAutospacing="0" w:before="0" w:beforeAutospacing="0" w:lineRule="auto"/>
        <w:ind w:left="1440" w:hanging="360"/>
      </w:pPr>
      <w:hyperlink r:id="rId85">
        <w:r w:rsidDel="00000000" w:rsidR="00000000" w:rsidRPr="00000000">
          <w:rPr>
            <w:rFonts w:ascii="Verdana" w:cs="Verdana" w:eastAsia="Verdana" w:hAnsi="Verdana"/>
            <w:color w:val="1155cc"/>
            <w:sz w:val="20"/>
            <w:szCs w:val="20"/>
            <w:u w:val="single"/>
            <w:rtl w:val="0"/>
          </w:rPr>
          <w:t xml:space="preserve">All Transit Route Shapes</w:t>
        </w:r>
      </w:hyperlink>
      <w:r w:rsidDel="00000000" w:rsidR="00000000" w:rsidRPr="00000000">
        <w:rPr>
          <w:rFonts w:ascii="Verdana" w:cs="Verdana" w:eastAsia="Verdana" w:hAnsi="Verdana"/>
          <w:sz w:val="20"/>
          <w:szCs w:val="20"/>
          <w:rtl w:val="0"/>
        </w:rPr>
        <w:t xml:space="preserve"> (18)</w:t>
      </w:r>
    </w:p>
    <w:p w:rsidR="00000000" w:rsidDel="00000000" w:rsidP="00000000" w:rsidRDefault="00000000" w:rsidRPr="00000000" w14:paraId="000000C0">
      <w:pPr>
        <w:numPr>
          <w:ilvl w:val="0"/>
          <w:numId w:val="6"/>
        </w:numPr>
        <w:pBdr>
          <w:top w:color="auto" w:space="0" w:sz="0" w:val="none"/>
          <w:bottom w:color="auto" w:space="2" w:sz="0" w:val="none"/>
          <w:right w:color="auto" w:space="0" w:sz="0" w:val="none"/>
        </w:pBdr>
        <w:spacing w:after="220" w:before="0" w:beforeAutospacing="0" w:lineRule="auto"/>
        <w:ind w:left="720" w:hanging="360"/>
      </w:pPr>
      <w:hyperlink r:id="rId86">
        <w:r w:rsidDel="00000000" w:rsidR="00000000" w:rsidRPr="00000000">
          <w:rPr>
            <w:rFonts w:ascii="Verdana" w:cs="Verdana" w:eastAsia="Verdana" w:hAnsi="Verdana"/>
            <w:color w:val="1155cc"/>
            <w:sz w:val="20"/>
            <w:szCs w:val="20"/>
            <w:u w:val="single"/>
            <w:rtl w:val="0"/>
          </w:rPr>
          <w:t xml:space="preserve">Metropolitan Planning Organizations</w:t>
        </w:r>
      </w:hyperlink>
      <w:r w:rsidDel="00000000" w:rsidR="00000000" w:rsidRPr="00000000">
        <w:rPr>
          <w:rFonts w:ascii="Verdana" w:cs="Verdana" w:eastAsia="Verdana" w:hAnsi="Verdana"/>
          <w:sz w:val="20"/>
          <w:szCs w:val="20"/>
          <w:rtl w:val="0"/>
        </w:rPr>
        <w:t xml:space="preserve"> (19)</w:t>
      </w:r>
    </w:p>
    <w:p w:rsidR="00000000" w:rsidDel="00000000" w:rsidP="00000000" w:rsidRDefault="00000000" w:rsidRPr="00000000" w14:paraId="000000C1">
      <w:pPr>
        <w:pBdr>
          <w:top w:color="auto" w:space="0" w:sz="0" w:val="none"/>
          <w:bottom w:color="auto" w:space="2" w:sz="0" w:val="none"/>
          <w:right w:color="auto" w:space="0" w:sz="0" w:val="none"/>
        </w:pBdr>
        <w:spacing w:after="220" w:before="22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Document Info:</w:t>
      </w:r>
    </w:p>
    <w:p w:rsidR="00000000" w:rsidDel="00000000" w:rsidP="00000000" w:rsidRDefault="00000000" w:rsidRPr="00000000" w14:paraId="000000C2">
      <w:pPr>
        <w:pBdr>
          <w:top w:color="auto" w:space="0" w:sz="0" w:val="none"/>
          <w:bottom w:color="auto" w:space="2" w:sz="0" w:val="none"/>
          <w:right w:color="auto" w:space="0" w:sz="0" w:val="none"/>
        </w:pBdr>
        <w:spacing w:after="220" w:before="22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 NTM Stops, Routes, Bounds, and Buffers</w:t>
        <w:br w:type="textWrapping"/>
        <w:t xml:space="preserve">Author:</w:t>
        <w:br w:type="textWrapping"/>
        <w:t xml:space="preserve">Comments: National Transit Map Stops, Route Shapes, and Minimum Bounding Boxes</w:t>
        <w:br w:type="textWrapping"/>
        <w:t xml:space="preserve">Subject: National Transit Map Stops, Route Shapes, and Minimum Bounding Boxes</w:t>
        <w:br w:type="textWrapping"/>
        <w:t xml:space="preserve">Category:</w:t>
        <w:br w:type="textWrapping"/>
        <w:t xml:space="preserve">Keywords: Transit,Stops,Route,Shapes</w:t>
        <w:br w:type="textWrapping"/>
        <w:t xml:space="preserve">AntialiasingMode: None</w:t>
        <w:br w:type="textWrapping"/>
        <w:t xml:space="preserve">TextAntialiasingMode: Force</w:t>
      </w:r>
      <w:r w:rsidDel="00000000" w:rsidR="00000000" w:rsidRPr="00000000">
        <w:rPr>
          <w:rFonts w:ascii="Verdana" w:cs="Verdana" w:eastAsia="Verdana" w:hAnsi="Verdana"/>
          <w:b w:val="1"/>
          <w:sz w:val="20"/>
          <w:szCs w:val="20"/>
          <w:rtl w:val="0"/>
        </w:rPr>
        <w:t xml:space="preserve">Supports Dynamic Layers: </w:t>
      </w:r>
      <w:r w:rsidDel="00000000" w:rsidR="00000000" w:rsidRPr="00000000">
        <w:rPr>
          <w:rFonts w:ascii="Verdana" w:cs="Verdana" w:eastAsia="Verdana" w:hAnsi="Verdana"/>
          <w:sz w:val="20"/>
          <w:szCs w:val="20"/>
          <w:rtl w:val="0"/>
        </w:rPr>
        <w:t xml:space="preserve">true</w:t>
      </w:r>
    </w:p>
    <w:p w:rsidR="00000000" w:rsidDel="00000000" w:rsidP="00000000" w:rsidRDefault="00000000" w:rsidRPr="00000000" w14:paraId="000000C3">
      <w:pPr>
        <w:pBdr>
          <w:top w:color="auto" w:space="0" w:sz="0" w:val="none"/>
          <w:bottom w:color="auto" w:space="2" w:sz="0" w:val="none"/>
          <w:right w:color="auto" w:space="0" w:sz="0" w:val="none"/>
        </w:pBdr>
        <w:spacing w:after="220" w:before="22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4">
      <w:pPr>
        <w:pBdr>
          <w:top w:color="auto" w:space="0" w:sz="0" w:val="none"/>
          <w:bottom w:color="auto" w:space="2" w:sz="0" w:val="none"/>
          <w:right w:color="auto" w:space="0" w:sz="0" w:val="none"/>
        </w:pBdr>
        <w:spacing w:after="220" w:before="22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Layers 0and 19 are not changed, the old ones still can be used.</w:t>
      </w:r>
    </w:p>
    <w:p w:rsidR="00000000" w:rsidDel="00000000" w:rsidP="00000000" w:rsidRDefault="00000000" w:rsidRPr="00000000" w14:paraId="000000C5">
      <w:pPr>
        <w:pBdr>
          <w:top w:color="auto" w:space="0" w:sz="0" w:val="none"/>
          <w:bottom w:color="auto" w:space="2" w:sz="0" w:val="none"/>
          <w:right w:color="auto" w:space="0" w:sz="0" w:val="none"/>
        </w:pBdr>
        <w:spacing w:after="220" w:before="220" w:lineRule="auto"/>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Layers 2-5 are extracted from the ntm_stops based on the field of: </w:t>
      </w:r>
      <w:r w:rsidDel="00000000" w:rsidR="00000000" w:rsidRPr="00000000">
        <w:rPr>
          <w:rFonts w:ascii="Verdana" w:cs="Verdana" w:eastAsia="Verdana" w:hAnsi="Verdana"/>
          <w:b w:val="1"/>
          <w:sz w:val="20"/>
          <w:szCs w:val="20"/>
          <w:rtl w:val="0"/>
        </w:rPr>
        <w:t xml:space="preserve"> location_type</w:t>
      </w:r>
    </w:p>
    <w:p w:rsidR="00000000" w:rsidDel="00000000" w:rsidP="00000000" w:rsidRDefault="00000000" w:rsidRPr="00000000" w14:paraId="000000C6">
      <w:pPr>
        <w:pBdr>
          <w:top w:color="auto" w:space="0" w:sz="0" w:val="none"/>
          <w:bottom w:color="auto" w:space="2" w:sz="0" w:val="none"/>
          <w:right w:color="auto" w:space="0" w:sz="0" w:val="none"/>
        </w:pBdr>
        <w:spacing w:after="220" w:before="22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7">
      <w:pPr>
        <w:pBdr>
          <w:top w:color="auto" w:space="0" w:sz="0" w:val="none"/>
          <w:bottom w:color="auto" w:space="2" w:sz="0" w:val="none"/>
          <w:right w:color="auto" w:space="0" w:sz="0" w:val="none"/>
        </w:pBdr>
        <w:spacing w:after="220" w:before="220"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3600450" cy="4829175"/>
            <wp:effectExtent b="0" l="0" r="0" t="0"/>
            <wp:docPr id="5" name="image5.png"/>
            <a:graphic>
              <a:graphicData uri="http://schemas.openxmlformats.org/drawingml/2006/picture">
                <pic:pic>
                  <pic:nvPicPr>
                    <pic:cNvPr id="0" name="image5.png"/>
                    <pic:cNvPicPr preferRelativeResize="0"/>
                  </pic:nvPicPr>
                  <pic:blipFill>
                    <a:blip r:embed="rId87"/>
                    <a:srcRect b="0" l="0" r="0" t="0"/>
                    <a:stretch>
                      <a:fillRect/>
                    </a:stretch>
                  </pic:blipFill>
                  <pic:spPr>
                    <a:xfrm>
                      <a:off x="0" y="0"/>
                      <a:ext cx="3600450" cy="482917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Bdr>
          <w:top w:color="auto" w:space="0" w:sz="0" w:val="none"/>
          <w:bottom w:color="auto" w:space="2" w:sz="0" w:val="none"/>
          <w:right w:color="auto" w:space="0" w:sz="0" w:val="none"/>
        </w:pBdr>
        <w:spacing w:after="220" w:before="22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9">
      <w:pPr>
        <w:pBdr>
          <w:top w:color="auto" w:space="0" w:sz="0" w:val="none"/>
          <w:bottom w:color="auto" w:space="2" w:sz="0" w:val="none"/>
          <w:right w:color="auto" w:space="0" w:sz="0" w:val="none"/>
        </w:pBdr>
        <w:spacing w:after="220" w:before="220" w:lineRule="auto"/>
        <w:rPr>
          <w:rFonts w:ascii="Verdana" w:cs="Verdana" w:eastAsia="Verdana" w:hAnsi="Verdana"/>
          <w:sz w:val="20"/>
          <w:szCs w:val="20"/>
        </w:rPr>
      </w:pPr>
      <w:r w:rsidDel="00000000" w:rsidR="00000000" w:rsidRPr="00000000">
        <w:rPr>
          <w:rFonts w:ascii="Roboto" w:cs="Roboto" w:eastAsia="Roboto" w:hAnsi="Roboto"/>
          <w:color w:val="212529"/>
          <w:sz w:val="24"/>
          <w:szCs w:val="24"/>
          <w:highlight w:val="white"/>
          <w:rtl w:val="0"/>
        </w:rPr>
        <w:t xml:space="preserve">Layer 2 is a subset of ntm_stops with entrances/exits (</w:t>
      </w:r>
      <w:r w:rsidDel="00000000" w:rsidR="00000000" w:rsidRPr="00000000">
        <w:rPr>
          <w:rFonts w:ascii="Courier New" w:cs="Courier New" w:eastAsia="Courier New" w:hAnsi="Courier New"/>
          <w:color w:val="e83e8c"/>
          <w:sz w:val="21"/>
          <w:szCs w:val="21"/>
          <w:highlight w:val="white"/>
          <w:rtl w:val="0"/>
        </w:rPr>
        <w:t xml:space="preserve">location_type=2</w:t>
      </w:r>
      <w:r w:rsidDel="00000000" w:rsidR="00000000" w:rsidRPr="00000000">
        <w:rPr>
          <w:rFonts w:ascii="Roboto" w:cs="Roboto" w:eastAsia="Roboto" w:hAnsi="Roboto"/>
          <w:color w:val="212529"/>
          <w:sz w:val="24"/>
          <w:szCs w:val="24"/>
          <w:highlight w:val="white"/>
          <w:rtl w:val="0"/>
        </w:rPr>
        <w:t xml:space="preserve">):</w:t>
      </w:r>
      <w:r w:rsidDel="00000000" w:rsidR="00000000" w:rsidRPr="00000000">
        <w:rPr>
          <w:rtl w:val="0"/>
        </w:rPr>
      </w:r>
    </w:p>
    <w:p w:rsidR="00000000" w:rsidDel="00000000" w:rsidP="00000000" w:rsidRDefault="00000000" w:rsidRPr="00000000" w14:paraId="000000CA">
      <w:pPr>
        <w:numPr>
          <w:ilvl w:val="1"/>
          <w:numId w:val="6"/>
        </w:numPr>
        <w:pBdr>
          <w:top w:color="auto" w:space="0" w:sz="0" w:val="none"/>
          <w:bottom w:color="auto" w:space="2" w:sz="0" w:val="none"/>
          <w:right w:color="auto" w:space="0" w:sz="0" w:val="none"/>
        </w:pBdr>
        <w:spacing w:after="220" w:before="220" w:lineRule="auto"/>
        <w:ind w:left="1440" w:hanging="360"/>
      </w:pPr>
      <w:hyperlink r:id="rId88">
        <w:r w:rsidDel="00000000" w:rsidR="00000000" w:rsidRPr="00000000">
          <w:rPr>
            <w:rFonts w:ascii="Verdana" w:cs="Verdana" w:eastAsia="Verdana" w:hAnsi="Verdana"/>
            <w:color w:val="1155cc"/>
            <w:sz w:val="20"/>
            <w:szCs w:val="20"/>
            <w:u w:val="single"/>
            <w:rtl w:val="0"/>
          </w:rPr>
          <w:t xml:space="preserve">Transit Station Entrance/Exit</w:t>
        </w:r>
      </w:hyperlink>
      <w:r w:rsidDel="00000000" w:rsidR="00000000" w:rsidRPr="00000000">
        <w:rPr>
          <w:rFonts w:ascii="Verdana" w:cs="Verdana" w:eastAsia="Verdana" w:hAnsi="Verdana"/>
          <w:sz w:val="20"/>
          <w:szCs w:val="20"/>
          <w:rtl w:val="0"/>
        </w:rPr>
        <w:t xml:space="preserve"> (2)</w:t>
      </w:r>
    </w:p>
    <w:p w:rsidR="00000000" w:rsidDel="00000000" w:rsidP="00000000" w:rsidRDefault="00000000" w:rsidRPr="00000000" w14:paraId="000000CB">
      <w:pPr>
        <w:pBdr>
          <w:top w:color="auto" w:space="0" w:sz="0" w:val="none"/>
          <w:bottom w:color="auto" w:space="2" w:sz="0" w:val="none"/>
          <w:right w:color="auto" w:space="0" w:sz="0" w:val="none"/>
        </w:pBdr>
        <w:spacing w:after="220" w:before="22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Layer 3 is a subset of ntm_stops with stops (</w:t>
      </w:r>
      <w:r w:rsidDel="00000000" w:rsidR="00000000" w:rsidRPr="00000000">
        <w:rPr>
          <w:rFonts w:ascii="Courier New" w:cs="Courier New" w:eastAsia="Courier New" w:hAnsi="Courier New"/>
          <w:color w:val="e83e8c"/>
          <w:sz w:val="21"/>
          <w:szCs w:val="21"/>
          <w:highlight w:val="white"/>
          <w:rtl w:val="0"/>
        </w:rPr>
        <w:t xml:space="preserve">location_type=0</w:t>
      </w:r>
      <w:r w:rsidDel="00000000" w:rsidR="00000000" w:rsidRPr="00000000">
        <w:rPr>
          <w:rFonts w:ascii="Roboto" w:cs="Roboto" w:eastAsia="Roboto" w:hAnsi="Roboto"/>
          <w:color w:val="212529"/>
          <w:sz w:val="24"/>
          <w:szCs w:val="24"/>
          <w:highlight w:val="white"/>
          <w:rtl w:val="0"/>
        </w:rPr>
        <w:t xml:space="preserve">):</w:t>
      </w:r>
    </w:p>
    <w:p w:rsidR="00000000" w:rsidDel="00000000" w:rsidP="00000000" w:rsidRDefault="00000000" w:rsidRPr="00000000" w14:paraId="000000CC">
      <w:pPr>
        <w:numPr>
          <w:ilvl w:val="1"/>
          <w:numId w:val="6"/>
        </w:numPr>
        <w:pBdr>
          <w:top w:color="auto" w:space="0" w:sz="0" w:val="none"/>
          <w:bottom w:color="auto" w:space="2" w:sz="0" w:val="none"/>
          <w:right w:color="auto" w:space="0" w:sz="0" w:val="none"/>
        </w:pBdr>
        <w:spacing w:after="220" w:before="220" w:lineRule="auto"/>
        <w:ind w:left="1440" w:hanging="360"/>
      </w:pPr>
      <w:hyperlink r:id="rId89">
        <w:r w:rsidDel="00000000" w:rsidR="00000000" w:rsidRPr="00000000">
          <w:rPr>
            <w:rFonts w:ascii="Verdana" w:cs="Verdana" w:eastAsia="Verdana" w:hAnsi="Verdana"/>
            <w:color w:val="1155cc"/>
            <w:sz w:val="20"/>
            <w:szCs w:val="20"/>
            <w:u w:val="single"/>
            <w:rtl w:val="0"/>
          </w:rPr>
          <w:t xml:space="preserve">Transit Stops</w:t>
        </w:r>
      </w:hyperlink>
      <w:r w:rsidDel="00000000" w:rsidR="00000000" w:rsidRPr="00000000">
        <w:rPr>
          <w:rFonts w:ascii="Verdana" w:cs="Verdana" w:eastAsia="Verdana" w:hAnsi="Verdana"/>
          <w:sz w:val="20"/>
          <w:szCs w:val="20"/>
          <w:rtl w:val="0"/>
        </w:rPr>
        <w:t xml:space="preserve"> (3)</w:t>
      </w:r>
    </w:p>
    <w:p w:rsidR="00000000" w:rsidDel="00000000" w:rsidP="00000000" w:rsidRDefault="00000000" w:rsidRPr="00000000" w14:paraId="000000CD">
      <w:pPr>
        <w:pBdr>
          <w:top w:color="auto" w:space="0" w:sz="0" w:val="none"/>
          <w:bottom w:color="auto" w:space="2" w:sz="0" w:val="none"/>
          <w:right w:color="auto" w:space="0" w:sz="0" w:val="none"/>
        </w:pBdr>
        <w:spacing w:after="220" w:before="22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Layer 4 is a subset of ntm_stops with </w:t>
      </w:r>
      <w:r w:rsidDel="00000000" w:rsidR="00000000" w:rsidRPr="00000000">
        <w:rPr>
          <w:rFonts w:ascii="Roboto" w:cs="Roboto" w:eastAsia="Roboto" w:hAnsi="Roboto"/>
          <w:color w:val="212529"/>
          <w:sz w:val="24"/>
          <w:szCs w:val="24"/>
          <w:highlight w:val="white"/>
          <w:rtl w:val="0"/>
        </w:rPr>
        <w:t xml:space="preserve">stations (</w:t>
      </w:r>
      <w:r w:rsidDel="00000000" w:rsidR="00000000" w:rsidRPr="00000000">
        <w:rPr>
          <w:rFonts w:ascii="Courier New" w:cs="Courier New" w:eastAsia="Courier New" w:hAnsi="Courier New"/>
          <w:color w:val="e83e8c"/>
          <w:sz w:val="21"/>
          <w:szCs w:val="21"/>
          <w:highlight w:val="white"/>
          <w:rtl w:val="0"/>
        </w:rPr>
        <w:t xml:space="preserve">location_type=1</w:t>
      </w:r>
      <w:r w:rsidDel="00000000" w:rsidR="00000000" w:rsidRPr="00000000">
        <w:rPr>
          <w:rFonts w:ascii="Roboto" w:cs="Roboto" w:eastAsia="Roboto" w:hAnsi="Roboto"/>
          <w:color w:val="212529"/>
          <w:sz w:val="24"/>
          <w:szCs w:val="24"/>
          <w:highlight w:val="white"/>
          <w:rtl w:val="0"/>
        </w:rPr>
        <w:t xml:space="preserve">):</w:t>
      </w:r>
      <w:r w:rsidDel="00000000" w:rsidR="00000000" w:rsidRPr="00000000">
        <w:rPr>
          <w:rtl w:val="0"/>
        </w:rPr>
      </w:r>
    </w:p>
    <w:p w:rsidR="00000000" w:rsidDel="00000000" w:rsidP="00000000" w:rsidRDefault="00000000" w:rsidRPr="00000000" w14:paraId="000000CE">
      <w:pPr>
        <w:numPr>
          <w:ilvl w:val="1"/>
          <w:numId w:val="6"/>
        </w:numPr>
        <w:pBdr>
          <w:top w:color="auto" w:space="0" w:sz="0" w:val="none"/>
          <w:bottom w:color="auto" w:space="2" w:sz="0" w:val="none"/>
          <w:right w:color="auto" w:space="0" w:sz="0" w:val="none"/>
        </w:pBdr>
        <w:spacing w:after="220" w:before="220" w:lineRule="auto"/>
        <w:ind w:left="1440" w:hanging="360"/>
      </w:pPr>
      <w:hyperlink r:id="rId90">
        <w:r w:rsidDel="00000000" w:rsidR="00000000" w:rsidRPr="00000000">
          <w:rPr>
            <w:rFonts w:ascii="Verdana" w:cs="Verdana" w:eastAsia="Verdana" w:hAnsi="Verdana"/>
            <w:color w:val="1155cc"/>
            <w:sz w:val="20"/>
            <w:szCs w:val="20"/>
            <w:u w:val="single"/>
            <w:rtl w:val="0"/>
          </w:rPr>
          <w:t xml:space="preserve">Transit Stations</w:t>
        </w:r>
      </w:hyperlink>
      <w:r w:rsidDel="00000000" w:rsidR="00000000" w:rsidRPr="00000000">
        <w:rPr>
          <w:rFonts w:ascii="Verdana" w:cs="Verdana" w:eastAsia="Verdana" w:hAnsi="Verdana"/>
          <w:sz w:val="20"/>
          <w:szCs w:val="20"/>
          <w:rtl w:val="0"/>
        </w:rPr>
        <w:t xml:space="preserve"> (4)</w:t>
      </w:r>
    </w:p>
    <w:p w:rsidR="00000000" w:rsidDel="00000000" w:rsidP="00000000" w:rsidRDefault="00000000" w:rsidRPr="00000000" w14:paraId="000000CF">
      <w:pPr>
        <w:pBdr>
          <w:top w:color="auto" w:space="0" w:sz="0" w:val="none"/>
          <w:bottom w:color="auto" w:space="2" w:sz="0" w:val="none"/>
          <w:right w:color="auto" w:space="0" w:sz="0" w:val="none"/>
        </w:pBdr>
        <w:spacing w:after="220" w:before="22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Layer 5 is the entire ntm_stops, just save it to a new layer with the name of:  </w:t>
      </w:r>
      <w:hyperlink r:id="rId91">
        <w:r w:rsidDel="00000000" w:rsidR="00000000" w:rsidRPr="00000000">
          <w:rPr>
            <w:rFonts w:ascii="Verdana" w:cs="Verdana" w:eastAsia="Verdana" w:hAnsi="Verdana"/>
            <w:color w:val="1155cc"/>
            <w:sz w:val="20"/>
            <w:szCs w:val="20"/>
            <w:u w:val="single"/>
            <w:rtl w:val="0"/>
          </w:rPr>
          <w:t xml:space="preserve">All Transit Stops</w:t>
        </w:r>
      </w:hyperlink>
      <w:r w:rsidDel="00000000" w:rsidR="00000000" w:rsidRPr="00000000">
        <w:rPr>
          <w:rtl w:val="0"/>
        </w:rPr>
      </w:r>
    </w:p>
    <w:p w:rsidR="00000000" w:rsidDel="00000000" w:rsidP="00000000" w:rsidRDefault="00000000" w:rsidRPr="00000000" w14:paraId="000000D0">
      <w:pPr>
        <w:pBdr>
          <w:top w:color="auto" w:space="0" w:sz="0" w:val="none"/>
          <w:bottom w:color="auto" w:space="2" w:sz="0" w:val="none"/>
          <w:right w:color="auto" w:space="0" w:sz="0" w:val="none"/>
        </w:pBdr>
        <w:spacing w:after="220" w:before="220"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1">
      <w:pPr>
        <w:pBdr>
          <w:top w:color="auto" w:space="0" w:sz="0" w:val="none"/>
          <w:bottom w:color="auto" w:space="2" w:sz="0" w:val="none"/>
          <w:right w:color="auto" w:space="0" w:sz="0" w:val="none"/>
        </w:pBdr>
        <w:spacing w:after="220" w:before="220" w:lineRule="auto"/>
        <w:ind w:left="0" w:firstLine="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Layers 7-18 are subsets of ntm_routes based on the field of:  </w:t>
      </w:r>
      <w:r w:rsidDel="00000000" w:rsidR="00000000" w:rsidRPr="00000000">
        <w:rPr>
          <w:rFonts w:ascii="Verdana" w:cs="Verdana" w:eastAsia="Verdana" w:hAnsi="Verdana"/>
          <w:b w:val="1"/>
          <w:sz w:val="20"/>
          <w:szCs w:val="20"/>
          <w:rtl w:val="0"/>
        </w:rPr>
        <w:t xml:space="preserve">route_type</w:t>
      </w:r>
    </w:p>
    <w:p w:rsidR="00000000" w:rsidDel="00000000" w:rsidP="00000000" w:rsidRDefault="00000000" w:rsidRPr="00000000" w14:paraId="000000D2">
      <w:pPr>
        <w:pBdr>
          <w:top w:color="auto" w:space="0" w:sz="0" w:val="none"/>
          <w:bottom w:color="auto" w:space="2" w:sz="0" w:val="none"/>
          <w:right w:color="auto" w:space="0" w:sz="0" w:val="none"/>
        </w:pBdr>
        <w:spacing w:after="220" w:before="22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w:t>
      </w:r>
    </w:p>
    <w:p w:rsidR="00000000" w:rsidDel="00000000" w:rsidP="00000000" w:rsidRDefault="00000000" w:rsidRPr="00000000" w14:paraId="000000D3">
      <w:pPr>
        <w:pBdr>
          <w:top w:color="auto" w:space="0" w:sz="0" w:val="none"/>
          <w:bottom w:color="auto" w:space="2" w:sz="0" w:val="none"/>
          <w:right w:color="auto" w:space="0" w:sz="0" w:val="none"/>
        </w:pBdr>
        <w:spacing w:after="220" w:before="220" w:lineRule="auto"/>
        <w:ind w:left="0" w:firstLine="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Layer 16 is a subset of ntm_routes with </w:t>
      </w:r>
      <w:r w:rsidDel="00000000" w:rsidR="00000000" w:rsidRPr="00000000">
        <w:rPr>
          <w:rFonts w:ascii="Verdana" w:cs="Verdana" w:eastAsia="Verdana" w:hAnsi="Verdana"/>
          <w:b w:val="1"/>
          <w:sz w:val="20"/>
          <w:szCs w:val="20"/>
          <w:rtl w:val="0"/>
        </w:rPr>
        <w:t xml:space="preserve">route_type=2:</w:t>
      </w:r>
    </w:p>
    <w:p w:rsidR="00000000" w:rsidDel="00000000" w:rsidP="00000000" w:rsidRDefault="00000000" w:rsidRPr="00000000" w14:paraId="000000D4">
      <w:pPr>
        <w:pBdr>
          <w:top w:color="auto" w:space="0" w:sz="0" w:val="none"/>
          <w:bottom w:color="auto" w:space="2" w:sz="0" w:val="none"/>
          <w:right w:color="auto" w:space="0" w:sz="0" w:val="none"/>
        </w:pBdr>
        <w:spacing w:after="220" w:before="22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Pr>
        <w:drawing>
          <wp:inline distB="114300" distT="114300" distL="114300" distR="114300">
            <wp:extent cx="3581400" cy="4800600"/>
            <wp:effectExtent b="0" l="0" r="0" t="0"/>
            <wp:docPr id="2" name="image4.png"/>
            <a:graphic>
              <a:graphicData uri="http://schemas.openxmlformats.org/drawingml/2006/picture">
                <pic:pic>
                  <pic:nvPicPr>
                    <pic:cNvPr id="0" name="image4.png"/>
                    <pic:cNvPicPr preferRelativeResize="0"/>
                  </pic:nvPicPr>
                  <pic:blipFill>
                    <a:blip r:embed="rId92"/>
                    <a:srcRect b="0" l="0" r="0" t="0"/>
                    <a:stretch>
                      <a:fillRect/>
                    </a:stretch>
                  </pic:blipFill>
                  <pic:spPr>
                    <a:xfrm>
                      <a:off x="0" y="0"/>
                      <a:ext cx="35814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Save the selected features to a new layer with the name of: </w:t>
      </w:r>
      <w:hyperlink r:id="rId93">
        <w:r w:rsidDel="00000000" w:rsidR="00000000" w:rsidRPr="00000000">
          <w:rPr>
            <w:rFonts w:ascii="Verdana" w:cs="Verdana" w:eastAsia="Verdana" w:hAnsi="Verdana"/>
            <w:color w:val="1155cc"/>
            <w:sz w:val="20"/>
            <w:szCs w:val="20"/>
            <w:u w:val="single"/>
            <w:rtl w:val="0"/>
          </w:rPr>
          <w:t xml:space="preserve">Rail Routes</w:t>
        </w:r>
      </w:hyperlink>
      <w:r w:rsidDel="00000000" w:rsidR="00000000" w:rsidRPr="00000000">
        <w:rPr>
          <w:rtl w:val="0"/>
        </w:rPr>
      </w:r>
    </w:p>
    <w:p w:rsidR="00000000" w:rsidDel="00000000" w:rsidP="00000000" w:rsidRDefault="00000000" w:rsidRPr="00000000" w14:paraId="000000D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 the same steps above to generate other layers related to routes: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Indicates the type of transportation used on a route. Valid options are: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0</w:t>
      </w:r>
      <w:r w:rsidDel="00000000" w:rsidR="00000000" w:rsidRPr="00000000">
        <w:rPr>
          <w:rFonts w:ascii="Roboto" w:cs="Roboto" w:eastAsia="Roboto" w:hAnsi="Roboto"/>
          <w:color w:val="212529"/>
          <w:sz w:val="24"/>
          <w:szCs w:val="24"/>
          <w:highlight w:val="white"/>
          <w:rtl w:val="0"/>
        </w:rPr>
        <w:t xml:space="preserve"> - Tram, Streetcar, Light rail. Any light rail or street level system within a metropolitan area.</w:t>
      </w:r>
    </w:p>
    <w:p w:rsidR="00000000" w:rsidDel="00000000" w:rsidP="00000000" w:rsidRDefault="00000000" w:rsidRPr="00000000" w14:paraId="000000DD">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1</w:t>
      </w:r>
      <w:r w:rsidDel="00000000" w:rsidR="00000000" w:rsidRPr="00000000">
        <w:rPr>
          <w:rFonts w:ascii="Roboto" w:cs="Roboto" w:eastAsia="Roboto" w:hAnsi="Roboto"/>
          <w:color w:val="212529"/>
          <w:sz w:val="24"/>
          <w:szCs w:val="24"/>
          <w:highlight w:val="white"/>
          <w:rtl w:val="0"/>
        </w:rPr>
        <w:t xml:space="preserve"> - Subway, Metro. Any underground rail system within a metropolitan area.</w:t>
      </w:r>
    </w:p>
    <w:p w:rsidR="00000000" w:rsidDel="00000000" w:rsidP="00000000" w:rsidRDefault="00000000" w:rsidRPr="00000000" w14:paraId="000000DE">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2</w:t>
      </w:r>
      <w:r w:rsidDel="00000000" w:rsidR="00000000" w:rsidRPr="00000000">
        <w:rPr>
          <w:rFonts w:ascii="Roboto" w:cs="Roboto" w:eastAsia="Roboto" w:hAnsi="Roboto"/>
          <w:color w:val="212529"/>
          <w:sz w:val="24"/>
          <w:szCs w:val="24"/>
          <w:highlight w:val="white"/>
          <w:rtl w:val="0"/>
        </w:rPr>
        <w:t xml:space="preserve"> - Rail. Used for intercity or long-distance travel.</w:t>
      </w:r>
    </w:p>
    <w:p w:rsidR="00000000" w:rsidDel="00000000" w:rsidP="00000000" w:rsidRDefault="00000000" w:rsidRPr="00000000" w14:paraId="000000DF">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3</w:t>
      </w:r>
      <w:r w:rsidDel="00000000" w:rsidR="00000000" w:rsidRPr="00000000">
        <w:rPr>
          <w:rFonts w:ascii="Roboto" w:cs="Roboto" w:eastAsia="Roboto" w:hAnsi="Roboto"/>
          <w:color w:val="212529"/>
          <w:sz w:val="24"/>
          <w:szCs w:val="24"/>
          <w:highlight w:val="white"/>
          <w:rtl w:val="0"/>
        </w:rPr>
        <w:t xml:space="preserve"> - Bus. Used for short- and long-distance bus routes.</w:t>
      </w:r>
    </w:p>
    <w:p w:rsidR="00000000" w:rsidDel="00000000" w:rsidP="00000000" w:rsidRDefault="00000000" w:rsidRPr="00000000" w14:paraId="000000E0">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4</w:t>
      </w:r>
      <w:r w:rsidDel="00000000" w:rsidR="00000000" w:rsidRPr="00000000">
        <w:rPr>
          <w:rFonts w:ascii="Roboto" w:cs="Roboto" w:eastAsia="Roboto" w:hAnsi="Roboto"/>
          <w:color w:val="212529"/>
          <w:sz w:val="24"/>
          <w:szCs w:val="24"/>
          <w:highlight w:val="white"/>
          <w:rtl w:val="0"/>
        </w:rPr>
        <w:t xml:space="preserve"> - Ferry. Used for short- and long-distance boat service.</w:t>
      </w:r>
    </w:p>
    <w:p w:rsidR="00000000" w:rsidDel="00000000" w:rsidP="00000000" w:rsidRDefault="00000000" w:rsidRPr="00000000" w14:paraId="000000E1">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5</w:t>
      </w:r>
      <w:r w:rsidDel="00000000" w:rsidR="00000000" w:rsidRPr="00000000">
        <w:rPr>
          <w:rFonts w:ascii="Roboto" w:cs="Roboto" w:eastAsia="Roboto" w:hAnsi="Roboto"/>
          <w:color w:val="212529"/>
          <w:sz w:val="24"/>
          <w:szCs w:val="24"/>
          <w:highlight w:val="white"/>
          <w:rtl w:val="0"/>
        </w:rPr>
        <w:t xml:space="preserve"> - Cable tram. Used for street-level rail cars where the cable runs beneath the vehicle, e.g., cable car in San Francisco.</w:t>
      </w:r>
    </w:p>
    <w:p w:rsidR="00000000" w:rsidDel="00000000" w:rsidP="00000000" w:rsidRDefault="00000000" w:rsidRPr="00000000" w14:paraId="000000E2">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6</w:t>
      </w:r>
      <w:r w:rsidDel="00000000" w:rsidR="00000000" w:rsidRPr="00000000">
        <w:rPr>
          <w:rFonts w:ascii="Roboto" w:cs="Roboto" w:eastAsia="Roboto" w:hAnsi="Roboto"/>
          <w:color w:val="212529"/>
          <w:sz w:val="24"/>
          <w:szCs w:val="24"/>
          <w:highlight w:val="white"/>
          <w:rtl w:val="0"/>
        </w:rPr>
        <w:t xml:space="preserve"> - Aerial lift, suspended cable car (e.g., gondola lift, aerial tramway). Cable transport where cabins, cars, gondolas or open chairs are suspended by means of one or more cables.</w:t>
      </w:r>
    </w:p>
    <w:p w:rsidR="00000000" w:rsidDel="00000000" w:rsidP="00000000" w:rsidRDefault="00000000" w:rsidRPr="00000000" w14:paraId="000000E3">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7</w:t>
      </w:r>
      <w:r w:rsidDel="00000000" w:rsidR="00000000" w:rsidRPr="00000000">
        <w:rPr>
          <w:rFonts w:ascii="Roboto" w:cs="Roboto" w:eastAsia="Roboto" w:hAnsi="Roboto"/>
          <w:color w:val="212529"/>
          <w:sz w:val="24"/>
          <w:szCs w:val="24"/>
          <w:highlight w:val="white"/>
          <w:rtl w:val="0"/>
        </w:rPr>
        <w:t xml:space="preserve"> - Funicular. Any rail system designed for steep inclines.</w:t>
      </w:r>
    </w:p>
    <w:p w:rsidR="00000000" w:rsidDel="00000000" w:rsidP="00000000" w:rsidRDefault="00000000" w:rsidRPr="00000000" w14:paraId="000000E4">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E5">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E6">
      <w:pPr>
        <w:pStyle w:val="Heading2"/>
        <w:keepNext w:val="0"/>
        <w:keepLines w:val="0"/>
        <w:spacing w:after="80" w:lineRule="auto"/>
        <w:rPr>
          <w:rFonts w:ascii="Verdana" w:cs="Verdana" w:eastAsia="Verdana" w:hAnsi="Verdana"/>
          <w:b w:val="1"/>
          <w:color w:val="212529"/>
          <w:sz w:val="41"/>
          <w:szCs w:val="41"/>
          <w:highlight w:val="white"/>
        </w:rPr>
      </w:pPr>
      <w:bookmarkStart w:colFirst="0" w:colLast="0" w:name="_c43hhjvqgzqe" w:id="6"/>
      <w:bookmarkEnd w:id="6"/>
      <w:r w:rsidDel="00000000" w:rsidR="00000000" w:rsidRPr="00000000">
        <w:rPr>
          <w:rFonts w:ascii="Verdana" w:cs="Verdana" w:eastAsia="Verdana" w:hAnsi="Verdana"/>
          <w:b w:val="1"/>
          <w:color w:val="212529"/>
          <w:sz w:val="41"/>
          <w:szCs w:val="41"/>
          <w:highlight w:val="white"/>
          <w:rtl w:val="0"/>
        </w:rPr>
        <w:t xml:space="preserve">NTM/ntm_VOMS (MapServer)</w:t>
      </w:r>
    </w:p>
    <w:p w:rsidR="00000000" w:rsidDel="00000000" w:rsidP="00000000" w:rsidRDefault="00000000" w:rsidRPr="00000000" w14:paraId="000000E7">
      <w:pPr>
        <w:rPr>
          <w:rFonts w:ascii="Verdana" w:cs="Verdana" w:eastAsia="Verdana" w:hAnsi="Verdana"/>
          <w:color w:val="212529"/>
          <w:sz w:val="20"/>
          <w:szCs w:val="20"/>
          <w:highlight w:val="white"/>
        </w:rPr>
      </w:pPr>
      <w:r w:rsidDel="00000000" w:rsidR="00000000" w:rsidRPr="00000000">
        <w:rPr>
          <w:rFonts w:ascii="Verdana" w:cs="Verdana" w:eastAsia="Verdana" w:hAnsi="Verdana"/>
          <w:b w:val="1"/>
          <w:color w:val="212529"/>
          <w:sz w:val="20"/>
          <w:szCs w:val="20"/>
          <w:highlight w:val="white"/>
          <w:rtl w:val="0"/>
        </w:rPr>
        <w:t xml:space="preserve">Service Description: </w:t>
      </w:r>
      <w:r w:rsidDel="00000000" w:rsidR="00000000" w:rsidRPr="00000000">
        <w:rPr>
          <w:rFonts w:ascii="Verdana" w:cs="Verdana" w:eastAsia="Verdana" w:hAnsi="Verdana"/>
          <w:color w:val="212529"/>
          <w:sz w:val="20"/>
          <w:szCs w:val="20"/>
          <w:highlight w:val="white"/>
          <w:rtl w:val="0"/>
        </w:rPr>
        <w:t xml:space="preserve">These layers describe transit agencies by the number of Vehicles they Operate at Maximum Service. They are categorized as Tribal, Rural, and Urban</w:t>
      </w:r>
    </w:p>
    <w:p w:rsidR="00000000" w:rsidDel="00000000" w:rsidP="00000000" w:rsidRDefault="00000000" w:rsidRPr="00000000" w14:paraId="000000E8">
      <w:pPr>
        <w:rPr>
          <w:rFonts w:ascii="Verdana" w:cs="Verdana" w:eastAsia="Verdana" w:hAnsi="Verdana"/>
          <w:color w:val="212529"/>
          <w:sz w:val="20"/>
          <w:szCs w:val="20"/>
          <w:highlight w:val="white"/>
        </w:rPr>
      </w:pPr>
      <w:r w:rsidDel="00000000" w:rsidR="00000000" w:rsidRPr="00000000">
        <w:rPr>
          <w:rtl w:val="0"/>
        </w:rPr>
      </w:r>
    </w:p>
    <w:p w:rsidR="00000000" w:rsidDel="00000000" w:rsidP="00000000" w:rsidRDefault="00000000" w:rsidRPr="00000000" w14:paraId="000000E9">
      <w:pPr>
        <w:rPr>
          <w:rFonts w:ascii="Verdana" w:cs="Verdana" w:eastAsia="Verdana" w:hAnsi="Verdana"/>
          <w:color w:val="212529"/>
          <w:sz w:val="20"/>
          <w:szCs w:val="20"/>
          <w:highlight w:val="white"/>
        </w:rPr>
      </w:pPr>
      <w:r w:rsidDel="00000000" w:rsidR="00000000" w:rsidRPr="00000000">
        <w:rPr>
          <w:rFonts w:ascii="Verdana" w:cs="Verdana" w:eastAsia="Verdana" w:hAnsi="Verdana"/>
          <w:b w:val="1"/>
          <w:color w:val="212529"/>
          <w:sz w:val="20"/>
          <w:szCs w:val="20"/>
          <w:highlight w:val="white"/>
          <w:rtl w:val="0"/>
        </w:rPr>
        <w:t xml:space="preserve">Map Name: </w:t>
      </w:r>
      <w:r w:rsidDel="00000000" w:rsidR="00000000" w:rsidRPr="00000000">
        <w:rPr>
          <w:rFonts w:ascii="Verdana" w:cs="Verdana" w:eastAsia="Verdana" w:hAnsi="Verdana"/>
          <w:color w:val="212529"/>
          <w:sz w:val="20"/>
          <w:szCs w:val="20"/>
          <w:highlight w:val="white"/>
          <w:rtl w:val="0"/>
        </w:rPr>
        <w:t xml:space="preserve">Transit Layers</w:t>
      </w:r>
    </w:p>
    <w:p w:rsidR="00000000" w:rsidDel="00000000" w:rsidP="00000000" w:rsidRDefault="00000000" w:rsidRPr="00000000" w14:paraId="000000EA">
      <w:pPr>
        <w:rPr>
          <w:rFonts w:ascii="Verdana" w:cs="Verdana" w:eastAsia="Verdana" w:hAnsi="Verdana"/>
          <w:color w:val="212529"/>
          <w:sz w:val="20"/>
          <w:szCs w:val="20"/>
          <w:highlight w:val="white"/>
        </w:rPr>
      </w:pPr>
      <w:r w:rsidDel="00000000" w:rsidR="00000000" w:rsidRPr="00000000">
        <w:rPr>
          <w:rtl w:val="0"/>
        </w:rPr>
      </w:r>
    </w:p>
    <w:p w:rsidR="00000000" w:rsidDel="00000000" w:rsidP="00000000" w:rsidRDefault="00000000" w:rsidRPr="00000000" w14:paraId="000000EB">
      <w:pPr>
        <w:rPr>
          <w:rFonts w:ascii="Verdana" w:cs="Verdana" w:eastAsia="Verdana" w:hAnsi="Verdana"/>
          <w:color w:val="212529"/>
          <w:sz w:val="20"/>
          <w:szCs w:val="20"/>
          <w:highlight w:val="white"/>
        </w:rPr>
      </w:pPr>
      <w:r w:rsidDel="00000000" w:rsidR="00000000" w:rsidRPr="00000000">
        <w:rPr>
          <w:rtl w:val="0"/>
        </w:rPr>
      </w:r>
    </w:p>
    <w:p w:rsidR="00000000" w:rsidDel="00000000" w:rsidP="00000000" w:rsidRDefault="00000000" w:rsidRPr="00000000" w14:paraId="000000EC">
      <w:pPr>
        <w:rPr>
          <w:rFonts w:ascii="Verdana" w:cs="Verdana" w:eastAsia="Verdana" w:hAnsi="Verdana"/>
          <w:b w:val="1"/>
          <w:color w:val="212529"/>
          <w:sz w:val="20"/>
          <w:szCs w:val="20"/>
          <w:highlight w:val="white"/>
        </w:rPr>
      </w:pPr>
      <w:r w:rsidDel="00000000" w:rsidR="00000000" w:rsidRPr="00000000">
        <w:rPr>
          <w:rFonts w:ascii="Verdana" w:cs="Verdana" w:eastAsia="Verdana" w:hAnsi="Verdana"/>
          <w:b w:val="1"/>
          <w:color w:val="212529"/>
          <w:sz w:val="20"/>
          <w:szCs w:val="20"/>
          <w:highlight w:val="white"/>
          <w:rtl w:val="0"/>
        </w:rPr>
        <w:t xml:space="preserve">Layers:</w:t>
      </w:r>
    </w:p>
    <w:p w:rsidR="00000000" w:rsidDel="00000000" w:rsidP="00000000" w:rsidRDefault="00000000" w:rsidRPr="00000000" w14:paraId="000000ED">
      <w:pPr>
        <w:numPr>
          <w:ilvl w:val="0"/>
          <w:numId w:val="7"/>
        </w:numPr>
        <w:pBdr>
          <w:top w:color="auto" w:space="0" w:sz="0" w:val="none"/>
          <w:bottom w:color="auto" w:space="2" w:sz="0" w:val="none"/>
          <w:right w:color="auto" w:space="0" w:sz="0" w:val="none"/>
        </w:pBdr>
        <w:spacing w:after="0" w:afterAutospacing="0" w:before="220" w:lineRule="auto"/>
        <w:ind w:left="720" w:hanging="360"/>
        <w:rPr>
          <w:color w:val="212529"/>
          <w:highlight w:val="white"/>
        </w:rPr>
      </w:pPr>
      <w:hyperlink r:id="rId94">
        <w:r w:rsidDel="00000000" w:rsidR="00000000" w:rsidRPr="00000000">
          <w:rPr>
            <w:rFonts w:ascii="Verdana" w:cs="Verdana" w:eastAsia="Verdana" w:hAnsi="Verdana"/>
            <w:color w:val="1155cc"/>
            <w:sz w:val="20"/>
            <w:szCs w:val="20"/>
            <w:highlight w:val="white"/>
            <w:u w:val="single"/>
            <w:rtl w:val="0"/>
          </w:rPr>
          <w:t xml:space="preserve">Total VOMS - Tribal Agencies</w:t>
        </w:r>
      </w:hyperlink>
      <w:r w:rsidDel="00000000" w:rsidR="00000000" w:rsidRPr="00000000">
        <w:rPr>
          <w:rFonts w:ascii="Verdana" w:cs="Verdana" w:eastAsia="Verdana" w:hAnsi="Verdana"/>
          <w:color w:val="212529"/>
          <w:sz w:val="20"/>
          <w:szCs w:val="20"/>
          <w:highlight w:val="white"/>
          <w:rtl w:val="0"/>
        </w:rPr>
        <w:t xml:space="preserve"> (0)</w:t>
      </w:r>
    </w:p>
    <w:p w:rsidR="00000000" w:rsidDel="00000000" w:rsidP="00000000" w:rsidRDefault="00000000" w:rsidRPr="00000000" w14:paraId="000000EE">
      <w:pPr>
        <w:numPr>
          <w:ilvl w:val="0"/>
          <w:numId w:val="7"/>
        </w:numPr>
        <w:pBdr>
          <w:top w:color="auto" w:space="0" w:sz="0" w:val="none"/>
          <w:bottom w:color="auto" w:space="2" w:sz="0" w:val="none"/>
          <w:right w:color="auto" w:space="0" w:sz="0" w:val="none"/>
        </w:pBdr>
        <w:spacing w:after="0" w:afterAutospacing="0" w:before="0" w:beforeAutospacing="0" w:lineRule="auto"/>
        <w:ind w:left="720" w:hanging="360"/>
        <w:rPr>
          <w:color w:val="212529"/>
          <w:highlight w:val="white"/>
        </w:rPr>
      </w:pPr>
      <w:hyperlink r:id="rId95">
        <w:r w:rsidDel="00000000" w:rsidR="00000000" w:rsidRPr="00000000">
          <w:rPr>
            <w:rFonts w:ascii="Verdana" w:cs="Verdana" w:eastAsia="Verdana" w:hAnsi="Verdana"/>
            <w:color w:val="1155cc"/>
            <w:sz w:val="20"/>
            <w:szCs w:val="20"/>
            <w:highlight w:val="white"/>
            <w:u w:val="single"/>
            <w:rtl w:val="0"/>
          </w:rPr>
          <w:t xml:space="preserve">Total VOMS - Rural Agencies</w:t>
        </w:r>
      </w:hyperlink>
      <w:r w:rsidDel="00000000" w:rsidR="00000000" w:rsidRPr="00000000">
        <w:rPr>
          <w:rFonts w:ascii="Verdana" w:cs="Verdana" w:eastAsia="Verdana" w:hAnsi="Verdana"/>
          <w:color w:val="212529"/>
          <w:sz w:val="20"/>
          <w:szCs w:val="20"/>
          <w:highlight w:val="white"/>
          <w:rtl w:val="0"/>
        </w:rPr>
        <w:t xml:space="preserve"> (1)</w:t>
      </w:r>
    </w:p>
    <w:p w:rsidR="00000000" w:rsidDel="00000000" w:rsidP="00000000" w:rsidRDefault="00000000" w:rsidRPr="00000000" w14:paraId="000000EF">
      <w:pPr>
        <w:numPr>
          <w:ilvl w:val="0"/>
          <w:numId w:val="7"/>
        </w:numPr>
        <w:pBdr>
          <w:top w:color="auto" w:space="0" w:sz="0" w:val="none"/>
          <w:bottom w:color="auto" w:space="2" w:sz="0" w:val="none"/>
          <w:right w:color="auto" w:space="0" w:sz="0" w:val="none"/>
        </w:pBdr>
        <w:spacing w:after="0" w:afterAutospacing="0" w:before="0" w:beforeAutospacing="0" w:lineRule="auto"/>
        <w:ind w:left="720" w:hanging="360"/>
        <w:rPr>
          <w:color w:val="212529"/>
          <w:highlight w:val="white"/>
        </w:rPr>
      </w:pPr>
      <w:hyperlink r:id="rId96">
        <w:r w:rsidDel="00000000" w:rsidR="00000000" w:rsidRPr="00000000">
          <w:rPr>
            <w:rFonts w:ascii="Verdana" w:cs="Verdana" w:eastAsia="Verdana" w:hAnsi="Verdana"/>
            <w:color w:val="1155cc"/>
            <w:sz w:val="20"/>
            <w:szCs w:val="20"/>
            <w:highlight w:val="white"/>
            <w:u w:val="single"/>
            <w:rtl w:val="0"/>
          </w:rPr>
          <w:t xml:space="preserve">Total VOMS - Urban Agencies</w:t>
        </w:r>
      </w:hyperlink>
      <w:r w:rsidDel="00000000" w:rsidR="00000000" w:rsidRPr="00000000">
        <w:rPr>
          <w:rFonts w:ascii="Verdana" w:cs="Verdana" w:eastAsia="Verdana" w:hAnsi="Verdana"/>
          <w:color w:val="212529"/>
          <w:sz w:val="20"/>
          <w:szCs w:val="20"/>
          <w:highlight w:val="white"/>
          <w:rtl w:val="0"/>
        </w:rPr>
        <w:t xml:space="preserve"> (2)</w:t>
      </w:r>
    </w:p>
    <w:p w:rsidR="00000000" w:rsidDel="00000000" w:rsidP="00000000" w:rsidRDefault="00000000" w:rsidRPr="00000000" w14:paraId="000000F0">
      <w:pPr>
        <w:numPr>
          <w:ilvl w:val="0"/>
          <w:numId w:val="7"/>
        </w:numPr>
        <w:pBdr>
          <w:top w:color="auto" w:space="0" w:sz="0" w:val="none"/>
          <w:bottom w:color="auto" w:space="2" w:sz="0" w:val="none"/>
          <w:right w:color="auto" w:space="0" w:sz="0" w:val="none"/>
        </w:pBdr>
        <w:spacing w:after="220" w:before="0" w:beforeAutospacing="0" w:lineRule="auto"/>
        <w:ind w:left="720" w:hanging="360"/>
        <w:rPr>
          <w:color w:val="212529"/>
          <w:highlight w:val="white"/>
        </w:rPr>
      </w:pPr>
      <w:hyperlink r:id="rId97">
        <w:r w:rsidDel="00000000" w:rsidR="00000000" w:rsidRPr="00000000">
          <w:rPr>
            <w:rFonts w:ascii="Verdana" w:cs="Verdana" w:eastAsia="Verdana" w:hAnsi="Verdana"/>
            <w:color w:val="1155cc"/>
            <w:sz w:val="20"/>
            <w:szCs w:val="20"/>
            <w:highlight w:val="white"/>
            <w:u w:val="single"/>
            <w:rtl w:val="0"/>
          </w:rPr>
          <w:t xml:space="preserve">Total VOMS - All Agencies</w:t>
        </w:r>
      </w:hyperlink>
      <w:r w:rsidDel="00000000" w:rsidR="00000000" w:rsidRPr="00000000">
        <w:rPr>
          <w:rFonts w:ascii="Verdana" w:cs="Verdana" w:eastAsia="Verdana" w:hAnsi="Verdana"/>
          <w:color w:val="212529"/>
          <w:sz w:val="20"/>
          <w:szCs w:val="20"/>
          <w:highlight w:val="white"/>
          <w:rtl w:val="0"/>
        </w:rPr>
        <w:t xml:space="preserve"> (3)</w:t>
      </w:r>
    </w:p>
    <w:p w:rsidR="00000000" w:rsidDel="00000000" w:rsidP="00000000" w:rsidRDefault="00000000" w:rsidRPr="00000000" w14:paraId="000000F1">
      <w:pPr>
        <w:rPr>
          <w:rFonts w:ascii="Verdana" w:cs="Verdana" w:eastAsia="Verdana" w:hAnsi="Verdana"/>
          <w:b w:val="1"/>
          <w:color w:val="212529"/>
          <w:sz w:val="20"/>
          <w:szCs w:val="20"/>
          <w:highlight w:val="white"/>
        </w:rPr>
      </w:pPr>
      <w:r w:rsidDel="00000000" w:rsidR="00000000" w:rsidRPr="00000000">
        <w:rPr>
          <w:rFonts w:ascii="Verdana" w:cs="Verdana" w:eastAsia="Verdana" w:hAnsi="Verdana"/>
          <w:b w:val="1"/>
          <w:color w:val="212529"/>
          <w:sz w:val="20"/>
          <w:szCs w:val="20"/>
          <w:highlight w:val="white"/>
          <w:rtl w:val="0"/>
        </w:rPr>
        <w:t xml:space="preserve">Document Info:</w:t>
      </w:r>
    </w:p>
    <w:p w:rsidR="00000000" w:rsidDel="00000000" w:rsidP="00000000" w:rsidRDefault="00000000" w:rsidRPr="00000000" w14:paraId="000000F2">
      <w:pPr>
        <w:rPr>
          <w:rFonts w:ascii="Verdana" w:cs="Verdana" w:eastAsia="Verdana" w:hAnsi="Verdana"/>
          <w:color w:val="212529"/>
          <w:sz w:val="20"/>
          <w:szCs w:val="20"/>
          <w:highlight w:val="white"/>
        </w:rPr>
      </w:pPr>
      <w:r w:rsidDel="00000000" w:rsidR="00000000" w:rsidRPr="00000000">
        <w:rPr>
          <w:rFonts w:ascii="Verdana" w:cs="Verdana" w:eastAsia="Verdana" w:hAnsi="Verdana"/>
          <w:color w:val="212529"/>
          <w:sz w:val="20"/>
          <w:szCs w:val="20"/>
          <w:highlight w:val="white"/>
          <w:rtl w:val="0"/>
        </w:rPr>
        <w:t xml:space="preserve">Title: NTM Vehicles Operated at Maximum Service</w:t>
        <w:br w:type="textWrapping"/>
        <w:t xml:space="preserve">Author:</w:t>
        <w:br w:type="textWrapping"/>
        <w:t xml:space="preserve">Comments: These layers describe transit agencies by the number of Vehicles they Operate at Maximum Service. They are categorized as Tribal, Rural, and Urban</w:t>
        <w:br w:type="textWrapping"/>
        <w:t xml:space="preserve">Subject: Transit agencies by the number of Vehicles they Operate at Maximum Service.</w:t>
        <w:br w:type="textWrapping"/>
        <w:t xml:space="preserve">Category:</w:t>
        <w:br w:type="textWrapping"/>
        <w:t xml:space="preserve">Keywords: Transit,National,Map,VOMS</w:t>
        <w:br w:type="textWrapping"/>
        <w:t xml:space="preserve">AntialiasingMode: None</w:t>
        <w:br w:type="textWrapping"/>
        <w:t xml:space="preserve">TextAntialiasingMode: Force</w:t>
      </w:r>
      <w:r w:rsidDel="00000000" w:rsidR="00000000" w:rsidRPr="00000000">
        <w:rPr>
          <w:rFonts w:ascii="Verdana" w:cs="Verdana" w:eastAsia="Verdana" w:hAnsi="Verdana"/>
          <w:b w:val="1"/>
          <w:color w:val="212529"/>
          <w:sz w:val="20"/>
          <w:szCs w:val="20"/>
          <w:highlight w:val="white"/>
          <w:rtl w:val="0"/>
        </w:rPr>
        <w:t xml:space="preserve">Supports Dynamic Layers: </w:t>
      </w:r>
      <w:r w:rsidDel="00000000" w:rsidR="00000000" w:rsidRPr="00000000">
        <w:rPr>
          <w:rFonts w:ascii="Verdana" w:cs="Verdana" w:eastAsia="Verdana" w:hAnsi="Verdana"/>
          <w:color w:val="212529"/>
          <w:sz w:val="20"/>
          <w:szCs w:val="20"/>
          <w:highlight w:val="white"/>
          <w:rtl w:val="0"/>
        </w:rPr>
        <w:t xml:space="preserve">true</w:t>
      </w:r>
    </w:p>
    <w:p w:rsidR="00000000" w:rsidDel="00000000" w:rsidP="00000000" w:rsidRDefault="00000000" w:rsidRPr="00000000" w14:paraId="000000F3">
      <w:pPr>
        <w:rPr>
          <w:rFonts w:ascii="Verdana" w:cs="Verdana" w:eastAsia="Verdana" w:hAnsi="Verdana"/>
          <w:color w:val="212529"/>
          <w:sz w:val="20"/>
          <w:szCs w:val="20"/>
          <w:highlight w:val="white"/>
        </w:rPr>
      </w:pPr>
      <w:r w:rsidDel="00000000" w:rsidR="00000000" w:rsidRPr="00000000">
        <w:rPr>
          <w:rtl w:val="0"/>
        </w:rPr>
      </w:r>
    </w:p>
    <w:p w:rsidR="00000000" w:rsidDel="00000000" w:rsidP="00000000" w:rsidRDefault="00000000" w:rsidRPr="00000000" w14:paraId="000000F4">
      <w:pPr>
        <w:rPr>
          <w:rFonts w:ascii="Verdana" w:cs="Verdana" w:eastAsia="Verdana" w:hAnsi="Verdana"/>
          <w:b w:val="1"/>
          <w:color w:val="212529"/>
          <w:sz w:val="41"/>
          <w:szCs w:val="41"/>
          <w:highlight w:val="white"/>
        </w:rPr>
      </w:pPr>
      <w:r w:rsidDel="00000000" w:rsidR="00000000" w:rsidRPr="00000000">
        <w:rPr>
          <w:rFonts w:ascii="Verdana" w:cs="Verdana" w:eastAsia="Verdana" w:hAnsi="Verdana"/>
          <w:color w:val="212529"/>
          <w:sz w:val="20"/>
          <w:szCs w:val="20"/>
          <w:highlight w:val="white"/>
          <w:rtl w:val="0"/>
        </w:rPr>
        <w:t xml:space="preserve">The layers above can be generated from the layers in from </w:t>
      </w:r>
      <w:r w:rsidDel="00000000" w:rsidR="00000000" w:rsidRPr="00000000">
        <w:rPr>
          <w:rFonts w:ascii="Verdana" w:cs="Verdana" w:eastAsia="Verdana" w:hAnsi="Verdana"/>
          <w:b w:val="1"/>
          <w:color w:val="212529"/>
          <w:sz w:val="41"/>
          <w:szCs w:val="41"/>
          <w:highlight w:val="white"/>
          <w:rtl w:val="0"/>
        </w:rPr>
        <w:t xml:space="preserve">NTM/ntm_agency_classifications (MapServer)</w:t>
      </w:r>
    </w:p>
    <w:p w:rsidR="00000000" w:rsidDel="00000000" w:rsidP="00000000" w:rsidRDefault="00000000" w:rsidRPr="00000000" w14:paraId="000000F5">
      <w:pPr>
        <w:rPr>
          <w:rFonts w:ascii="Verdana" w:cs="Verdana" w:eastAsia="Verdana" w:hAnsi="Verdana"/>
          <w:b w:val="1"/>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Based on the field of: </w:t>
      </w:r>
      <w:r w:rsidDel="00000000" w:rsidR="00000000" w:rsidRPr="00000000">
        <w:rPr>
          <w:rFonts w:ascii="Verdana" w:cs="Verdana" w:eastAsia="Verdana" w:hAnsi="Verdana"/>
          <w:b w:val="1"/>
          <w:color w:val="212529"/>
          <w:sz w:val="24"/>
          <w:szCs w:val="24"/>
          <w:highlight w:val="white"/>
          <w:rtl w:val="0"/>
        </w:rPr>
        <w:t xml:space="preserve">Total_VOMS</w:t>
      </w:r>
    </w:p>
    <w:p w:rsidR="00000000" w:rsidDel="00000000" w:rsidP="00000000" w:rsidRDefault="00000000" w:rsidRPr="00000000" w14:paraId="000000F6">
      <w:pPr>
        <w:rPr>
          <w:rFonts w:ascii="Verdana" w:cs="Verdana" w:eastAsia="Verdana" w:hAnsi="Verdana"/>
          <w:b w:val="1"/>
          <w:color w:val="212529"/>
          <w:sz w:val="24"/>
          <w:szCs w:val="24"/>
          <w:highlight w:val="white"/>
        </w:rPr>
      </w:pPr>
      <w:r w:rsidDel="00000000" w:rsidR="00000000" w:rsidRPr="00000000">
        <w:rPr>
          <w:rtl w:val="0"/>
        </w:rPr>
      </w:r>
    </w:p>
    <w:p w:rsidR="00000000" w:rsidDel="00000000" w:rsidP="00000000" w:rsidRDefault="00000000" w:rsidRPr="00000000" w14:paraId="000000F7">
      <w:pPr>
        <w:rPr>
          <w:rFonts w:ascii="Verdana" w:cs="Verdana" w:eastAsia="Verdana" w:hAnsi="Verdana"/>
          <w:b w:val="1"/>
          <w:color w:val="212529"/>
          <w:sz w:val="24"/>
          <w:szCs w:val="24"/>
          <w:highlight w:val="white"/>
        </w:rPr>
      </w:pPr>
      <w:r w:rsidDel="00000000" w:rsidR="00000000" w:rsidRPr="00000000">
        <w:rPr>
          <w:rtl w:val="0"/>
        </w:rPr>
      </w:r>
    </w:p>
    <w:p w:rsidR="00000000" w:rsidDel="00000000" w:rsidP="00000000" w:rsidRDefault="00000000" w:rsidRPr="00000000" w14:paraId="000000F8">
      <w:pPr>
        <w:rPr>
          <w:rFonts w:ascii="Verdana" w:cs="Verdana" w:eastAsia="Verdana" w:hAnsi="Verdana"/>
          <w:b w:val="1"/>
          <w:color w:val="212529"/>
          <w:sz w:val="28"/>
          <w:szCs w:val="28"/>
          <w:highlight w:val="white"/>
        </w:rPr>
      </w:pPr>
      <w:r w:rsidDel="00000000" w:rsidR="00000000" w:rsidRPr="00000000">
        <w:rPr>
          <w:rFonts w:ascii="Verdana" w:cs="Verdana" w:eastAsia="Verdana" w:hAnsi="Verdana"/>
          <w:b w:val="1"/>
          <w:color w:val="212529"/>
          <w:sz w:val="28"/>
          <w:szCs w:val="28"/>
          <w:highlight w:val="white"/>
          <w:rtl w:val="0"/>
        </w:rPr>
        <w:t xml:space="preserve">ntm_stop_times.csv</w:t>
      </w:r>
    </w:p>
    <w:p w:rsidR="00000000" w:rsidDel="00000000" w:rsidP="00000000" w:rsidRDefault="00000000" w:rsidRPr="00000000" w14:paraId="000000F9">
      <w:pPr>
        <w:rPr>
          <w:rFonts w:ascii="Verdana" w:cs="Verdana" w:eastAsia="Verdana" w:hAnsi="Verdana"/>
          <w:color w:val="212529"/>
          <w:sz w:val="20"/>
          <w:szCs w:val="20"/>
          <w:highlight w:val="white"/>
        </w:rPr>
      </w:pPr>
      <w:r w:rsidDel="00000000" w:rsidR="00000000" w:rsidRPr="00000000">
        <w:rPr>
          <w:rtl w:val="0"/>
        </w:rPr>
      </w:r>
    </w:p>
    <w:p w:rsidR="00000000" w:rsidDel="00000000" w:rsidP="00000000" w:rsidRDefault="00000000" w:rsidRPr="00000000" w14:paraId="000000FA">
      <w:pPr>
        <w:pStyle w:val="Heading3"/>
        <w:keepNext w:val="0"/>
        <w:keepLines w:val="0"/>
        <w:shd w:fill="ffffff" w:val="clear"/>
        <w:spacing w:before="0" w:line="288" w:lineRule="auto"/>
        <w:rPr>
          <w:rFonts w:ascii="Roboto" w:cs="Roboto" w:eastAsia="Roboto" w:hAnsi="Roboto"/>
          <w:color w:val="212529"/>
          <w:sz w:val="26"/>
          <w:szCs w:val="26"/>
          <w:highlight w:val="white"/>
        </w:rPr>
      </w:pPr>
      <w:bookmarkStart w:colFirst="0" w:colLast="0" w:name="_aq0s2lluz8e5" w:id="7"/>
      <w:bookmarkEnd w:id="7"/>
      <w:r w:rsidDel="00000000" w:rsidR="00000000" w:rsidRPr="00000000">
        <w:rPr>
          <w:rFonts w:ascii="Roboto" w:cs="Roboto" w:eastAsia="Roboto" w:hAnsi="Roboto"/>
          <w:color w:val="212529"/>
          <w:sz w:val="26"/>
          <w:szCs w:val="26"/>
          <w:highlight w:val="white"/>
          <w:rtl w:val="0"/>
        </w:rPr>
        <w:t xml:space="preserve">stop_times.txt</w:t>
      </w:r>
    </w:p>
    <w:p w:rsidR="00000000" w:rsidDel="00000000" w:rsidP="00000000" w:rsidRDefault="00000000" w:rsidRPr="00000000" w14:paraId="000000FB">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File: Required</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6.4969801553063"/>
        <w:gridCol w:w="1346.6609145815357"/>
        <w:gridCol w:w="831.8205349439171"/>
        <w:gridCol w:w="6065.021570319241"/>
        <w:tblGridChange w:id="0">
          <w:tblGrid>
            <w:gridCol w:w="1116.4969801553063"/>
            <w:gridCol w:w="1346.6609145815357"/>
            <w:gridCol w:w="831.8205349439171"/>
            <w:gridCol w:w="6065.021570319241"/>
          </w:tblGrid>
        </w:tblGridChange>
      </w:tblGrid>
      <w:tr>
        <w:trPr>
          <w:trHeight w:val="890" w:hRule="atLeast"/>
        </w:trPr>
        <w:tc>
          <w:tcPr>
            <w:tcBorders>
              <w:top w:color="dee2e6" w:space="0" w:sz="6" w:val="single"/>
              <w:left w:color="000000" w:space="0" w:sz="0" w:val="nil"/>
              <w:bottom w:color="dee2e6"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C">
            <w:pPr>
              <w:jc w:val="center"/>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Field Name</w:t>
            </w:r>
            <w:r w:rsidDel="00000000" w:rsidR="00000000" w:rsidRPr="00000000">
              <w:rPr>
                <w:rtl w:val="0"/>
              </w:rPr>
            </w:r>
          </w:p>
        </w:tc>
        <w:tc>
          <w:tcPr>
            <w:tcBorders>
              <w:top w:color="dee2e6" w:space="0" w:sz="6" w:val="single"/>
              <w:left w:color="000000" w:space="0" w:sz="0" w:val="nil"/>
              <w:bottom w:color="dee2e6"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D">
            <w:pPr>
              <w:jc w:val="center"/>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Type</w:t>
            </w:r>
            <w:r w:rsidDel="00000000" w:rsidR="00000000" w:rsidRPr="00000000">
              <w:rPr>
                <w:rtl w:val="0"/>
              </w:rPr>
            </w:r>
          </w:p>
        </w:tc>
        <w:tc>
          <w:tcPr>
            <w:tcBorders>
              <w:top w:color="dee2e6" w:space="0" w:sz="6" w:val="single"/>
              <w:left w:color="000000" w:space="0" w:sz="0" w:val="nil"/>
              <w:bottom w:color="dee2e6"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E">
            <w:pPr>
              <w:jc w:val="center"/>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Required</w:t>
            </w:r>
            <w:r w:rsidDel="00000000" w:rsidR="00000000" w:rsidRPr="00000000">
              <w:rPr>
                <w:rtl w:val="0"/>
              </w:rPr>
            </w:r>
          </w:p>
        </w:tc>
        <w:tc>
          <w:tcPr>
            <w:tcBorders>
              <w:top w:color="dee2e6" w:space="0" w:sz="6" w:val="single"/>
              <w:left w:color="000000" w:space="0" w:sz="0" w:val="nil"/>
              <w:bottom w:color="dee2e6"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F">
            <w:pPr>
              <w:jc w:val="center"/>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Description</w:t>
            </w:r>
            <w:r w:rsidDel="00000000" w:rsidR="00000000" w:rsidRPr="00000000">
              <w:rPr>
                <w:rtl w:val="0"/>
              </w:rPr>
            </w:r>
          </w:p>
        </w:tc>
      </w:tr>
      <w:tr>
        <w:trPr>
          <w:trHeight w:val="122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trip_id</w:t>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ID referencing </w:t>
            </w:r>
            <w:r w:rsidDel="00000000" w:rsidR="00000000" w:rsidRPr="00000000">
              <w:rPr>
                <w:rFonts w:ascii="Courier New" w:cs="Courier New" w:eastAsia="Courier New" w:hAnsi="Courier New"/>
                <w:color w:val="e83e8c"/>
                <w:sz w:val="21"/>
                <w:szCs w:val="21"/>
                <w:highlight w:val="white"/>
                <w:rtl w:val="0"/>
              </w:rPr>
              <w:t xml:space="preserve">trips.trip_id</w:t>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Required</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Identifies a trip.</w:t>
            </w:r>
          </w:p>
        </w:tc>
      </w:tr>
      <w:tr>
        <w:trPr>
          <w:trHeight w:val="3545"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arrival_time</w:t>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Time</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Conditionally required</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Arrival time at a specific stop for a specific trip on a route. If there are not separate times for arrival and departure at a stop, enter the same value for </w:t>
            </w:r>
            <w:r w:rsidDel="00000000" w:rsidR="00000000" w:rsidRPr="00000000">
              <w:rPr>
                <w:rFonts w:ascii="Courier New" w:cs="Courier New" w:eastAsia="Courier New" w:hAnsi="Courier New"/>
                <w:color w:val="e83e8c"/>
                <w:sz w:val="21"/>
                <w:szCs w:val="21"/>
                <w:highlight w:val="white"/>
                <w:rtl w:val="0"/>
              </w:rPr>
              <w:t xml:space="preserve">arrival_time</w:t>
            </w:r>
            <w:r w:rsidDel="00000000" w:rsidR="00000000" w:rsidRPr="00000000">
              <w:rPr>
                <w:rFonts w:ascii="Roboto" w:cs="Roboto" w:eastAsia="Roboto" w:hAnsi="Roboto"/>
                <w:color w:val="212529"/>
                <w:sz w:val="24"/>
                <w:szCs w:val="24"/>
                <w:highlight w:val="white"/>
                <w:rtl w:val="0"/>
              </w:rPr>
              <w:t xml:space="preserve"> and </w:t>
            </w:r>
            <w:r w:rsidDel="00000000" w:rsidR="00000000" w:rsidRPr="00000000">
              <w:rPr>
                <w:rFonts w:ascii="Courier New" w:cs="Courier New" w:eastAsia="Courier New" w:hAnsi="Courier New"/>
                <w:color w:val="e83e8c"/>
                <w:sz w:val="21"/>
                <w:szCs w:val="21"/>
                <w:highlight w:val="white"/>
                <w:rtl w:val="0"/>
              </w:rPr>
              <w:t xml:space="preserve">departure_time</w:t>
            </w:r>
            <w:r w:rsidDel="00000000" w:rsidR="00000000" w:rsidRPr="00000000">
              <w:rPr>
                <w:rFonts w:ascii="Roboto" w:cs="Roboto" w:eastAsia="Roboto" w:hAnsi="Roboto"/>
                <w:color w:val="212529"/>
                <w:sz w:val="24"/>
                <w:szCs w:val="24"/>
                <w:highlight w:val="white"/>
                <w:rtl w:val="0"/>
              </w:rPr>
              <w:t xml:space="preserve">. For times occurring after midnight on the service day, enter the time as a value greater than 24:00:00 in HH:MM:SS local time for the day on which the trip schedule begins.</w:t>
            </w:r>
          </w:p>
          <w:p w:rsidR="00000000" w:rsidDel="00000000" w:rsidP="00000000" w:rsidRDefault="00000000" w:rsidRPr="00000000" w14:paraId="00000108">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109">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Scheduled stops where the vehicle strictly adheres to the specified arrival and departure times are timepoints. If this stop is not a timepoint, it is recommended to provide an estimated or interpolated time. If this is not available, arrival_time can be left empty. Further, indicate that interpolated times are provided with </w:t>
            </w:r>
            <w:r w:rsidDel="00000000" w:rsidR="00000000" w:rsidRPr="00000000">
              <w:rPr>
                <w:rFonts w:ascii="Courier New" w:cs="Courier New" w:eastAsia="Courier New" w:hAnsi="Courier New"/>
                <w:color w:val="e83e8c"/>
                <w:sz w:val="21"/>
                <w:szCs w:val="21"/>
                <w:highlight w:val="white"/>
                <w:rtl w:val="0"/>
              </w:rPr>
              <w:t xml:space="preserve">timepoint</w:t>
            </w:r>
            <w:r w:rsidDel="00000000" w:rsidR="00000000" w:rsidRPr="00000000">
              <w:rPr>
                <w:rFonts w:ascii="Roboto" w:cs="Roboto" w:eastAsia="Roboto" w:hAnsi="Roboto"/>
                <w:color w:val="212529"/>
                <w:sz w:val="24"/>
                <w:szCs w:val="24"/>
                <w:highlight w:val="white"/>
                <w:rtl w:val="0"/>
              </w:rPr>
              <w:t xml:space="preserve">=</w:t>
            </w:r>
            <w:r w:rsidDel="00000000" w:rsidR="00000000" w:rsidRPr="00000000">
              <w:rPr>
                <w:rFonts w:ascii="Courier New" w:cs="Courier New" w:eastAsia="Courier New" w:hAnsi="Courier New"/>
                <w:color w:val="e83e8c"/>
                <w:sz w:val="21"/>
                <w:szCs w:val="21"/>
                <w:highlight w:val="white"/>
                <w:rtl w:val="0"/>
              </w:rPr>
              <w:t xml:space="preserve">0</w:t>
            </w:r>
            <w:r w:rsidDel="00000000" w:rsidR="00000000" w:rsidRPr="00000000">
              <w:rPr>
                <w:rFonts w:ascii="Roboto" w:cs="Roboto" w:eastAsia="Roboto" w:hAnsi="Roboto"/>
                <w:color w:val="212529"/>
                <w:sz w:val="24"/>
                <w:szCs w:val="24"/>
                <w:highlight w:val="white"/>
                <w:rtl w:val="0"/>
              </w:rPr>
              <w:t xml:space="preserve">. If interpolated times are indicated with </w:t>
            </w:r>
            <w:r w:rsidDel="00000000" w:rsidR="00000000" w:rsidRPr="00000000">
              <w:rPr>
                <w:rFonts w:ascii="Courier New" w:cs="Courier New" w:eastAsia="Courier New" w:hAnsi="Courier New"/>
                <w:color w:val="e83e8c"/>
                <w:sz w:val="21"/>
                <w:szCs w:val="21"/>
                <w:highlight w:val="white"/>
                <w:rtl w:val="0"/>
              </w:rPr>
              <w:t xml:space="preserve">timepoint</w:t>
            </w:r>
            <w:r w:rsidDel="00000000" w:rsidR="00000000" w:rsidRPr="00000000">
              <w:rPr>
                <w:rFonts w:ascii="Roboto" w:cs="Roboto" w:eastAsia="Roboto" w:hAnsi="Roboto"/>
                <w:color w:val="212529"/>
                <w:sz w:val="24"/>
                <w:szCs w:val="24"/>
                <w:highlight w:val="white"/>
                <w:rtl w:val="0"/>
              </w:rPr>
              <w:t xml:space="preserve">=</w:t>
            </w:r>
            <w:r w:rsidDel="00000000" w:rsidR="00000000" w:rsidRPr="00000000">
              <w:rPr>
                <w:rFonts w:ascii="Courier New" w:cs="Courier New" w:eastAsia="Courier New" w:hAnsi="Courier New"/>
                <w:color w:val="e83e8c"/>
                <w:sz w:val="21"/>
                <w:szCs w:val="21"/>
                <w:highlight w:val="white"/>
                <w:rtl w:val="0"/>
              </w:rPr>
              <w:t xml:space="preserve">0</w:t>
            </w:r>
            <w:r w:rsidDel="00000000" w:rsidR="00000000" w:rsidRPr="00000000">
              <w:rPr>
                <w:rFonts w:ascii="Roboto" w:cs="Roboto" w:eastAsia="Roboto" w:hAnsi="Roboto"/>
                <w:color w:val="212529"/>
                <w:sz w:val="24"/>
                <w:szCs w:val="24"/>
                <w:highlight w:val="white"/>
                <w:rtl w:val="0"/>
              </w:rPr>
              <w:t xml:space="preserve">, then time points must be indicated with </w:t>
            </w:r>
            <w:r w:rsidDel="00000000" w:rsidR="00000000" w:rsidRPr="00000000">
              <w:rPr>
                <w:rFonts w:ascii="Courier New" w:cs="Courier New" w:eastAsia="Courier New" w:hAnsi="Courier New"/>
                <w:color w:val="e83e8c"/>
                <w:sz w:val="21"/>
                <w:szCs w:val="21"/>
                <w:highlight w:val="white"/>
                <w:rtl w:val="0"/>
              </w:rPr>
              <w:t xml:space="preserve">timepoint</w:t>
            </w:r>
            <w:r w:rsidDel="00000000" w:rsidR="00000000" w:rsidRPr="00000000">
              <w:rPr>
                <w:rFonts w:ascii="Roboto" w:cs="Roboto" w:eastAsia="Roboto" w:hAnsi="Roboto"/>
                <w:color w:val="212529"/>
                <w:sz w:val="24"/>
                <w:szCs w:val="24"/>
                <w:highlight w:val="white"/>
                <w:rtl w:val="0"/>
              </w:rPr>
              <w:t xml:space="preserve">=</w:t>
            </w:r>
            <w:r w:rsidDel="00000000" w:rsidR="00000000" w:rsidRPr="00000000">
              <w:rPr>
                <w:rFonts w:ascii="Courier New" w:cs="Courier New" w:eastAsia="Courier New" w:hAnsi="Courier New"/>
                <w:color w:val="e83e8c"/>
                <w:sz w:val="21"/>
                <w:szCs w:val="21"/>
                <w:highlight w:val="white"/>
                <w:rtl w:val="0"/>
              </w:rPr>
              <w:t xml:space="preserve">1</w:t>
            </w:r>
            <w:r w:rsidDel="00000000" w:rsidR="00000000" w:rsidRPr="00000000">
              <w:rPr>
                <w:rFonts w:ascii="Roboto" w:cs="Roboto" w:eastAsia="Roboto" w:hAnsi="Roboto"/>
                <w:color w:val="212529"/>
                <w:sz w:val="24"/>
                <w:szCs w:val="24"/>
                <w:highlight w:val="white"/>
                <w:rtl w:val="0"/>
              </w:rPr>
              <w:t xml:space="preserve">. Provide arrival times for all stops that are time points. An arrival time must be specified for the first and the last stop in a trip.</w:t>
            </w:r>
          </w:p>
        </w:tc>
      </w:tr>
      <w:tr>
        <w:trPr>
          <w:trHeight w:val="2885"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departure_time</w:t>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Time</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Conditionally required</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Departure time from a specific stop for a specific trip on a route. For times occurring after midnight on the service day, enter the time as a value greater than 24:00:00 in HH:MM:SS local time for the day on which the trip schedule begins. If there are not separate times for arrival and departure at a stop, enter the same value for </w:t>
            </w:r>
            <w:r w:rsidDel="00000000" w:rsidR="00000000" w:rsidRPr="00000000">
              <w:rPr>
                <w:rFonts w:ascii="Courier New" w:cs="Courier New" w:eastAsia="Courier New" w:hAnsi="Courier New"/>
                <w:color w:val="e83e8c"/>
                <w:sz w:val="21"/>
                <w:szCs w:val="21"/>
                <w:highlight w:val="white"/>
                <w:rtl w:val="0"/>
              </w:rPr>
              <w:t xml:space="preserve">arrival_time</w:t>
            </w:r>
            <w:r w:rsidDel="00000000" w:rsidR="00000000" w:rsidRPr="00000000">
              <w:rPr>
                <w:rFonts w:ascii="Roboto" w:cs="Roboto" w:eastAsia="Roboto" w:hAnsi="Roboto"/>
                <w:color w:val="212529"/>
                <w:sz w:val="24"/>
                <w:szCs w:val="24"/>
                <w:highlight w:val="white"/>
                <w:rtl w:val="0"/>
              </w:rPr>
              <w:t xml:space="preserve"> and </w:t>
            </w:r>
            <w:r w:rsidDel="00000000" w:rsidR="00000000" w:rsidRPr="00000000">
              <w:rPr>
                <w:rFonts w:ascii="Courier New" w:cs="Courier New" w:eastAsia="Courier New" w:hAnsi="Courier New"/>
                <w:color w:val="e83e8c"/>
                <w:sz w:val="21"/>
                <w:szCs w:val="21"/>
                <w:highlight w:val="white"/>
                <w:rtl w:val="0"/>
              </w:rPr>
              <w:t xml:space="preserve">departure_time</w:t>
            </w:r>
            <w:r w:rsidDel="00000000" w:rsidR="00000000" w:rsidRPr="00000000">
              <w:rPr>
                <w:rFonts w:ascii="Roboto" w:cs="Roboto" w:eastAsia="Roboto" w:hAnsi="Roboto"/>
                <w:color w:val="212529"/>
                <w:sz w:val="24"/>
                <w:szCs w:val="24"/>
                <w:highlight w:val="white"/>
                <w:rtl w:val="0"/>
              </w:rPr>
              <w:t xml:space="preserve">. See the </w:t>
            </w:r>
            <w:r w:rsidDel="00000000" w:rsidR="00000000" w:rsidRPr="00000000">
              <w:rPr>
                <w:rFonts w:ascii="Courier New" w:cs="Courier New" w:eastAsia="Courier New" w:hAnsi="Courier New"/>
                <w:color w:val="e83e8c"/>
                <w:sz w:val="21"/>
                <w:szCs w:val="21"/>
                <w:highlight w:val="white"/>
                <w:rtl w:val="0"/>
              </w:rPr>
              <w:t xml:space="preserve">arrival_time</w:t>
            </w:r>
            <w:r w:rsidDel="00000000" w:rsidR="00000000" w:rsidRPr="00000000">
              <w:rPr>
                <w:rFonts w:ascii="Roboto" w:cs="Roboto" w:eastAsia="Roboto" w:hAnsi="Roboto"/>
                <w:color w:val="212529"/>
                <w:sz w:val="24"/>
                <w:szCs w:val="24"/>
                <w:highlight w:val="white"/>
                <w:rtl w:val="0"/>
              </w:rPr>
              <w:t xml:space="preserve"> description for more details about using timepoints correctly.</w:t>
            </w:r>
          </w:p>
          <w:p w:rsidR="00000000" w:rsidDel="00000000" w:rsidP="00000000" w:rsidRDefault="00000000" w:rsidRPr="00000000" w14:paraId="0000010E">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10F">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w:t>
            </w:r>
            <w:r w:rsidDel="00000000" w:rsidR="00000000" w:rsidRPr="00000000">
              <w:rPr>
                <w:rFonts w:ascii="Courier New" w:cs="Courier New" w:eastAsia="Courier New" w:hAnsi="Courier New"/>
                <w:color w:val="e83e8c"/>
                <w:sz w:val="21"/>
                <w:szCs w:val="21"/>
                <w:highlight w:val="white"/>
                <w:rtl w:val="0"/>
              </w:rPr>
              <w:t xml:space="preserve">departure_time</w:t>
            </w:r>
            <w:r w:rsidDel="00000000" w:rsidR="00000000" w:rsidRPr="00000000">
              <w:rPr>
                <w:rFonts w:ascii="Roboto" w:cs="Roboto" w:eastAsia="Roboto" w:hAnsi="Roboto"/>
                <w:color w:val="212529"/>
                <w:sz w:val="24"/>
                <w:szCs w:val="24"/>
                <w:highlight w:val="white"/>
                <w:rtl w:val="0"/>
              </w:rPr>
              <w:t xml:space="preserve"> field should specify time values whenever possible, including non-binding estimated or interpolated times between timepoints.</w:t>
            </w:r>
          </w:p>
        </w:tc>
      </w:tr>
      <w:tr>
        <w:trPr>
          <w:trHeight w:val="155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stop_id</w:t>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ID referencing </w:t>
            </w:r>
            <w:r w:rsidDel="00000000" w:rsidR="00000000" w:rsidRPr="00000000">
              <w:rPr>
                <w:rFonts w:ascii="Courier New" w:cs="Courier New" w:eastAsia="Courier New" w:hAnsi="Courier New"/>
                <w:color w:val="e83e8c"/>
                <w:sz w:val="21"/>
                <w:szCs w:val="21"/>
                <w:highlight w:val="white"/>
                <w:rtl w:val="0"/>
              </w:rPr>
              <w:t xml:space="preserve">stops.stop_id</w:t>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Required</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Identifies the serviced stop. All stops serviced during a trip must have a record in </w:t>
            </w:r>
            <w:hyperlink r:id="rId98">
              <w:r w:rsidDel="00000000" w:rsidR="00000000" w:rsidRPr="00000000">
                <w:rPr>
                  <w:rFonts w:ascii="Roboto" w:cs="Roboto" w:eastAsia="Roboto" w:hAnsi="Roboto"/>
                  <w:color w:val="007bff"/>
                  <w:sz w:val="24"/>
                  <w:szCs w:val="24"/>
                  <w:highlight w:val="white"/>
                  <w:rtl w:val="0"/>
                </w:rPr>
                <w:t xml:space="preserve">stop_times.txt</w:t>
              </w:r>
            </w:hyperlink>
            <w:r w:rsidDel="00000000" w:rsidR="00000000" w:rsidRPr="00000000">
              <w:rPr>
                <w:rFonts w:ascii="Roboto" w:cs="Roboto" w:eastAsia="Roboto" w:hAnsi="Roboto"/>
                <w:color w:val="212529"/>
                <w:sz w:val="24"/>
                <w:szCs w:val="24"/>
                <w:highlight w:val="white"/>
                <w:rtl w:val="0"/>
              </w:rPr>
              <w:t xml:space="preserve">. Referenced locations must be stops, not stations or station entrances. A stop may be serviced multiple times in the same trip, and multiple trips and routes may service the same stop.</w:t>
            </w:r>
          </w:p>
        </w:tc>
      </w:tr>
      <w:tr>
        <w:trPr>
          <w:trHeight w:val="2045"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stop_sequence</w:t>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Non-negative integer</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Required</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Order of stops for a particular trip. The values must increase along the trip but do not need to be consecutive.</w:t>
            </w:r>
            <w:r w:rsidDel="00000000" w:rsidR="00000000" w:rsidRPr="00000000">
              <w:pict>
                <v:rect style="width:0.0pt;height:1.5pt" o:hr="t" o:hrstd="t" o:hralign="center" fillcolor="#A0A0A0" stroked="f"/>
              </w:pict>
            </w:r>
            <w:r w:rsidDel="00000000" w:rsidR="00000000" w:rsidRPr="00000000">
              <w:rPr>
                <w:rFonts w:ascii="Roboto" w:cs="Roboto" w:eastAsia="Roboto" w:hAnsi="Roboto"/>
                <w:i w:val="1"/>
                <w:color w:val="212529"/>
                <w:sz w:val="24"/>
                <w:szCs w:val="24"/>
                <w:highlight w:val="white"/>
                <w:rtl w:val="0"/>
              </w:rPr>
              <w:t xml:space="preserve">Example: The first location on the trip could have a </w:t>
            </w:r>
            <w:r w:rsidDel="00000000" w:rsidR="00000000" w:rsidRPr="00000000">
              <w:rPr>
                <w:rFonts w:ascii="Courier New" w:cs="Courier New" w:eastAsia="Courier New" w:hAnsi="Courier New"/>
                <w:i w:val="1"/>
                <w:color w:val="e83e8c"/>
                <w:sz w:val="21"/>
                <w:szCs w:val="21"/>
                <w:highlight w:val="white"/>
                <w:rtl w:val="0"/>
              </w:rPr>
              <w:t xml:space="preserve">stop_sequence</w:t>
            </w:r>
            <w:r w:rsidDel="00000000" w:rsidR="00000000" w:rsidRPr="00000000">
              <w:rPr>
                <w:rFonts w:ascii="Roboto" w:cs="Roboto" w:eastAsia="Roboto" w:hAnsi="Roboto"/>
                <w:i w:val="1"/>
                <w:color w:val="212529"/>
                <w:sz w:val="24"/>
                <w:szCs w:val="24"/>
                <w:highlight w:val="white"/>
                <w:rtl w:val="0"/>
              </w:rPr>
              <w:t xml:space="preserve">=</w:t>
            </w:r>
            <w:r w:rsidDel="00000000" w:rsidR="00000000" w:rsidRPr="00000000">
              <w:rPr>
                <w:rFonts w:ascii="Courier New" w:cs="Courier New" w:eastAsia="Courier New" w:hAnsi="Courier New"/>
                <w:i w:val="1"/>
                <w:color w:val="e83e8c"/>
                <w:sz w:val="21"/>
                <w:szCs w:val="21"/>
                <w:highlight w:val="white"/>
                <w:rtl w:val="0"/>
              </w:rPr>
              <w:t xml:space="preserve">1</w:t>
            </w:r>
            <w:r w:rsidDel="00000000" w:rsidR="00000000" w:rsidRPr="00000000">
              <w:rPr>
                <w:rFonts w:ascii="Roboto" w:cs="Roboto" w:eastAsia="Roboto" w:hAnsi="Roboto"/>
                <w:i w:val="1"/>
                <w:color w:val="212529"/>
                <w:sz w:val="24"/>
                <w:szCs w:val="24"/>
                <w:highlight w:val="white"/>
                <w:rtl w:val="0"/>
              </w:rPr>
              <w:t xml:space="preserve">, the second location on the trip could have a </w:t>
            </w:r>
            <w:r w:rsidDel="00000000" w:rsidR="00000000" w:rsidRPr="00000000">
              <w:rPr>
                <w:rFonts w:ascii="Courier New" w:cs="Courier New" w:eastAsia="Courier New" w:hAnsi="Courier New"/>
                <w:i w:val="1"/>
                <w:color w:val="e83e8c"/>
                <w:sz w:val="21"/>
                <w:szCs w:val="21"/>
                <w:highlight w:val="white"/>
                <w:rtl w:val="0"/>
              </w:rPr>
              <w:t xml:space="preserve">stop_sequence</w:t>
            </w:r>
            <w:r w:rsidDel="00000000" w:rsidR="00000000" w:rsidRPr="00000000">
              <w:rPr>
                <w:rFonts w:ascii="Roboto" w:cs="Roboto" w:eastAsia="Roboto" w:hAnsi="Roboto"/>
                <w:i w:val="1"/>
                <w:color w:val="212529"/>
                <w:sz w:val="24"/>
                <w:szCs w:val="24"/>
                <w:highlight w:val="white"/>
                <w:rtl w:val="0"/>
              </w:rPr>
              <w:t xml:space="preserve">=</w:t>
            </w:r>
            <w:r w:rsidDel="00000000" w:rsidR="00000000" w:rsidRPr="00000000">
              <w:rPr>
                <w:rFonts w:ascii="Courier New" w:cs="Courier New" w:eastAsia="Courier New" w:hAnsi="Courier New"/>
                <w:i w:val="1"/>
                <w:color w:val="e83e8c"/>
                <w:sz w:val="21"/>
                <w:szCs w:val="21"/>
                <w:highlight w:val="white"/>
                <w:rtl w:val="0"/>
              </w:rPr>
              <w:t xml:space="preserve">23</w:t>
            </w:r>
            <w:r w:rsidDel="00000000" w:rsidR="00000000" w:rsidRPr="00000000">
              <w:rPr>
                <w:rFonts w:ascii="Roboto" w:cs="Roboto" w:eastAsia="Roboto" w:hAnsi="Roboto"/>
                <w:i w:val="1"/>
                <w:color w:val="212529"/>
                <w:sz w:val="24"/>
                <w:szCs w:val="24"/>
                <w:highlight w:val="white"/>
                <w:rtl w:val="0"/>
              </w:rPr>
              <w:t xml:space="preserve">, the third location could have a </w:t>
            </w:r>
            <w:r w:rsidDel="00000000" w:rsidR="00000000" w:rsidRPr="00000000">
              <w:rPr>
                <w:rFonts w:ascii="Courier New" w:cs="Courier New" w:eastAsia="Courier New" w:hAnsi="Courier New"/>
                <w:i w:val="1"/>
                <w:color w:val="e83e8c"/>
                <w:sz w:val="21"/>
                <w:szCs w:val="21"/>
                <w:highlight w:val="white"/>
                <w:rtl w:val="0"/>
              </w:rPr>
              <w:t xml:space="preserve">stop_sequence</w:t>
            </w:r>
            <w:r w:rsidDel="00000000" w:rsidR="00000000" w:rsidRPr="00000000">
              <w:rPr>
                <w:rFonts w:ascii="Roboto" w:cs="Roboto" w:eastAsia="Roboto" w:hAnsi="Roboto"/>
                <w:i w:val="1"/>
                <w:color w:val="212529"/>
                <w:sz w:val="24"/>
                <w:szCs w:val="24"/>
                <w:highlight w:val="white"/>
                <w:rtl w:val="0"/>
              </w:rPr>
              <w:t xml:space="preserve">=</w:t>
            </w:r>
            <w:r w:rsidDel="00000000" w:rsidR="00000000" w:rsidRPr="00000000">
              <w:rPr>
                <w:rFonts w:ascii="Courier New" w:cs="Courier New" w:eastAsia="Courier New" w:hAnsi="Courier New"/>
                <w:i w:val="1"/>
                <w:color w:val="e83e8c"/>
                <w:sz w:val="21"/>
                <w:szCs w:val="21"/>
                <w:highlight w:val="white"/>
                <w:rtl w:val="0"/>
              </w:rPr>
              <w:t xml:space="preserve">40</w:t>
            </w:r>
            <w:r w:rsidDel="00000000" w:rsidR="00000000" w:rsidRPr="00000000">
              <w:rPr>
                <w:rFonts w:ascii="Roboto" w:cs="Roboto" w:eastAsia="Roboto" w:hAnsi="Roboto"/>
                <w:i w:val="1"/>
                <w:color w:val="212529"/>
                <w:sz w:val="24"/>
                <w:szCs w:val="24"/>
                <w:highlight w:val="white"/>
                <w:rtl w:val="0"/>
              </w:rPr>
              <w:t xml:space="preserve">, and so on.</w:t>
            </w:r>
            <w:r w:rsidDel="00000000" w:rsidR="00000000" w:rsidRPr="00000000">
              <w:rPr>
                <w:rtl w:val="0"/>
              </w:rPr>
            </w:r>
          </w:p>
        </w:tc>
      </w:tr>
      <w:tr>
        <w:trPr>
          <w:trHeight w:val="221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stop_headsign</w:t>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Text</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Optional</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Text that appears on signage identifying the trip's destination to riders. This field overrides the default </w:t>
            </w:r>
            <w:r w:rsidDel="00000000" w:rsidR="00000000" w:rsidRPr="00000000">
              <w:rPr>
                <w:rFonts w:ascii="Courier New" w:cs="Courier New" w:eastAsia="Courier New" w:hAnsi="Courier New"/>
                <w:color w:val="e83e8c"/>
                <w:sz w:val="21"/>
                <w:szCs w:val="21"/>
                <w:highlight w:val="white"/>
                <w:rtl w:val="0"/>
              </w:rPr>
              <w:t xml:space="preserve">trips.trip_headsign</w:t>
            </w:r>
            <w:r w:rsidDel="00000000" w:rsidR="00000000" w:rsidRPr="00000000">
              <w:rPr>
                <w:rFonts w:ascii="Roboto" w:cs="Roboto" w:eastAsia="Roboto" w:hAnsi="Roboto"/>
                <w:color w:val="212529"/>
                <w:sz w:val="24"/>
                <w:szCs w:val="24"/>
                <w:highlight w:val="white"/>
                <w:rtl w:val="0"/>
              </w:rPr>
              <w:t xml:space="preserve"> when the headsign changes between stops. If the headsign is displayed for an entire trip, use </w:t>
            </w:r>
            <w:r w:rsidDel="00000000" w:rsidR="00000000" w:rsidRPr="00000000">
              <w:rPr>
                <w:rFonts w:ascii="Courier New" w:cs="Courier New" w:eastAsia="Courier New" w:hAnsi="Courier New"/>
                <w:color w:val="e83e8c"/>
                <w:sz w:val="21"/>
                <w:szCs w:val="21"/>
                <w:highlight w:val="white"/>
                <w:rtl w:val="0"/>
              </w:rPr>
              <w:t xml:space="preserve">trips.trip_headsign</w:t>
            </w:r>
            <w:r w:rsidDel="00000000" w:rsidR="00000000" w:rsidRPr="00000000">
              <w:rPr>
                <w:rFonts w:ascii="Roboto" w:cs="Roboto" w:eastAsia="Roboto" w:hAnsi="Roboto"/>
                <w:color w:val="212529"/>
                <w:sz w:val="24"/>
                <w:szCs w:val="24"/>
                <w:highlight w:val="white"/>
                <w:rtl w:val="0"/>
              </w:rPr>
              <w:t xml:space="preserve"> instead.</w:t>
            </w:r>
          </w:p>
          <w:p w:rsidR="00000000" w:rsidDel="00000000" w:rsidP="00000000" w:rsidRDefault="00000000" w:rsidRPr="00000000" w14:paraId="0000011C">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11D">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A </w:t>
            </w:r>
            <w:r w:rsidDel="00000000" w:rsidR="00000000" w:rsidRPr="00000000">
              <w:rPr>
                <w:rFonts w:ascii="Courier New" w:cs="Courier New" w:eastAsia="Courier New" w:hAnsi="Courier New"/>
                <w:color w:val="e83e8c"/>
                <w:sz w:val="21"/>
                <w:szCs w:val="21"/>
                <w:highlight w:val="white"/>
                <w:rtl w:val="0"/>
              </w:rPr>
              <w:t xml:space="preserve">stop_headsign</w:t>
            </w:r>
            <w:r w:rsidDel="00000000" w:rsidR="00000000" w:rsidRPr="00000000">
              <w:rPr>
                <w:rFonts w:ascii="Roboto" w:cs="Roboto" w:eastAsia="Roboto" w:hAnsi="Roboto"/>
                <w:color w:val="212529"/>
                <w:sz w:val="24"/>
                <w:szCs w:val="24"/>
                <w:highlight w:val="white"/>
                <w:rtl w:val="0"/>
              </w:rPr>
              <w:t xml:space="preserve"> value specified for one </w:t>
            </w:r>
            <w:r w:rsidDel="00000000" w:rsidR="00000000" w:rsidRPr="00000000">
              <w:rPr>
                <w:rFonts w:ascii="Courier New" w:cs="Courier New" w:eastAsia="Courier New" w:hAnsi="Courier New"/>
                <w:color w:val="e83e8c"/>
                <w:sz w:val="21"/>
                <w:szCs w:val="21"/>
                <w:highlight w:val="white"/>
                <w:rtl w:val="0"/>
              </w:rPr>
              <w:t xml:space="preserve">stop_time</w:t>
            </w:r>
            <w:r w:rsidDel="00000000" w:rsidR="00000000" w:rsidRPr="00000000">
              <w:rPr>
                <w:rFonts w:ascii="Roboto" w:cs="Roboto" w:eastAsia="Roboto" w:hAnsi="Roboto"/>
                <w:color w:val="212529"/>
                <w:sz w:val="24"/>
                <w:szCs w:val="24"/>
                <w:highlight w:val="white"/>
                <w:rtl w:val="0"/>
              </w:rPr>
              <w:t xml:space="preserve"> does not apply to subsequent </w:t>
            </w:r>
            <w:r w:rsidDel="00000000" w:rsidR="00000000" w:rsidRPr="00000000">
              <w:rPr>
                <w:rFonts w:ascii="Courier New" w:cs="Courier New" w:eastAsia="Courier New" w:hAnsi="Courier New"/>
                <w:color w:val="e83e8c"/>
                <w:sz w:val="21"/>
                <w:szCs w:val="21"/>
                <w:highlight w:val="white"/>
                <w:rtl w:val="0"/>
              </w:rPr>
              <w:t xml:space="preserve">stop_time</w:t>
            </w:r>
            <w:r w:rsidDel="00000000" w:rsidR="00000000" w:rsidRPr="00000000">
              <w:rPr>
                <w:rFonts w:ascii="Roboto" w:cs="Roboto" w:eastAsia="Roboto" w:hAnsi="Roboto"/>
                <w:color w:val="212529"/>
                <w:sz w:val="24"/>
                <w:szCs w:val="24"/>
                <w:highlight w:val="white"/>
                <w:rtl w:val="0"/>
              </w:rPr>
              <w:t xml:space="preserve">s in the same trip. If you want to override the </w:t>
            </w:r>
            <w:r w:rsidDel="00000000" w:rsidR="00000000" w:rsidRPr="00000000">
              <w:rPr>
                <w:rFonts w:ascii="Courier New" w:cs="Courier New" w:eastAsia="Courier New" w:hAnsi="Courier New"/>
                <w:color w:val="e83e8c"/>
                <w:sz w:val="21"/>
                <w:szCs w:val="21"/>
                <w:highlight w:val="white"/>
                <w:rtl w:val="0"/>
              </w:rPr>
              <w:t xml:space="preserve">trip_headsign</w:t>
            </w:r>
            <w:r w:rsidDel="00000000" w:rsidR="00000000" w:rsidRPr="00000000">
              <w:rPr>
                <w:rFonts w:ascii="Roboto" w:cs="Roboto" w:eastAsia="Roboto" w:hAnsi="Roboto"/>
                <w:color w:val="212529"/>
                <w:sz w:val="24"/>
                <w:szCs w:val="24"/>
                <w:highlight w:val="white"/>
                <w:rtl w:val="0"/>
              </w:rPr>
              <w:t xml:space="preserve"> for multiple </w:t>
            </w:r>
            <w:r w:rsidDel="00000000" w:rsidR="00000000" w:rsidRPr="00000000">
              <w:rPr>
                <w:rFonts w:ascii="Courier New" w:cs="Courier New" w:eastAsia="Courier New" w:hAnsi="Courier New"/>
                <w:color w:val="e83e8c"/>
                <w:sz w:val="21"/>
                <w:szCs w:val="21"/>
                <w:highlight w:val="white"/>
                <w:rtl w:val="0"/>
              </w:rPr>
              <w:t xml:space="preserve">stop_time</w:t>
            </w:r>
            <w:r w:rsidDel="00000000" w:rsidR="00000000" w:rsidRPr="00000000">
              <w:rPr>
                <w:rFonts w:ascii="Roboto" w:cs="Roboto" w:eastAsia="Roboto" w:hAnsi="Roboto"/>
                <w:color w:val="212529"/>
                <w:sz w:val="24"/>
                <w:szCs w:val="24"/>
                <w:highlight w:val="white"/>
                <w:rtl w:val="0"/>
              </w:rPr>
              <w:t xml:space="preserve">s in the same trip, the </w:t>
            </w:r>
            <w:r w:rsidDel="00000000" w:rsidR="00000000" w:rsidRPr="00000000">
              <w:rPr>
                <w:rFonts w:ascii="Courier New" w:cs="Courier New" w:eastAsia="Courier New" w:hAnsi="Courier New"/>
                <w:color w:val="e83e8c"/>
                <w:sz w:val="21"/>
                <w:szCs w:val="21"/>
                <w:highlight w:val="white"/>
                <w:rtl w:val="0"/>
              </w:rPr>
              <w:t xml:space="preserve">stop_headsign</w:t>
            </w:r>
            <w:r w:rsidDel="00000000" w:rsidR="00000000" w:rsidRPr="00000000">
              <w:rPr>
                <w:rFonts w:ascii="Roboto" w:cs="Roboto" w:eastAsia="Roboto" w:hAnsi="Roboto"/>
                <w:color w:val="212529"/>
                <w:sz w:val="24"/>
                <w:szCs w:val="24"/>
                <w:highlight w:val="white"/>
                <w:rtl w:val="0"/>
              </w:rPr>
              <w:t xml:space="preserve"> value must be repeated in each </w:t>
            </w:r>
            <w:r w:rsidDel="00000000" w:rsidR="00000000" w:rsidRPr="00000000">
              <w:rPr>
                <w:rFonts w:ascii="Courier New" w:cs="Courier New" w:eastAsia="Courier New" w:hAnsi="Courier New"/>
                <w:color w:val="e83e8c"/>
                <w:sz w:val="21"/>
                <w:szCs w:val="21"/>
                <w:highlight w:val="white"/>
                <w:rtl w:val="0"/>
              </w:rPr>
              <w:t xml:space="preserve">stop_time</w:t>
            </w:r>
            <w:r w:rsidDel="00000000" w:rsidR="00000000" w:rsidRPr="00000000">
              <w:rPr>
                <w:rFonts w:ascii="Roboto" w:cs="Roboto" w:eastAsia="Roboto" w:hAnsi="Roboto"/>
                <w:color w:val="212529"/>
                <w:sz w:val="24"/>
                <w:szCs w:val="24"/>
                <w:highlight w:val="white"/>
                <w:rtl w:val="0"/>
              </w:rPr>
              <w:t xml:space="preserve"> row.</w:t>
            </w:r>
          </w:p>
        </w:tc>
      </w:tr>
      <w:tr>
        <w:trPr>
          <w:trHeight w:val="2555"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pickup_type</w:t>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Enum</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Optional</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Indicates pickup method. Valid options are:</w:t>
            </w:r>
          </w:p>
          <w:p w:rsidR="00000000" w:rsidDel="00000000" w:rsidP="00000000" w:rsidRDefault="00000000" w:rsidRPr="00000000" w14:paraId="00000122">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123">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0</w:t>
            </w:r>
            <w:r w:rsidDel="00000000" w:rsidR="00000000" w:rsidRPr="00000000">
              <w:rPr>
                <w:rFonts w:ascii="Roboto" w:cs="Roboto" w:eastAsia="Roboto" w:hAnsi="Roboto"/>
                <w:color w:val="212529"/>
                <w:sz w:val="24"/>
                <w:szCs w:val="24"/>
                <w:highlight w:val="white"/>
                <w:rtl w:val="0"/>
              </w:rPr>
              <w:t xml:space="preserve"> or empty - Regularly scheduled pickup.</w:t>
            </w:r>
          </w:p>
          <w:p w:rsidR="00000000" w:rsidDel="00000000" w:rsidP="00000000" w:rsidRDefault="00000000" w:rsidRPr="00000000" w14:paraId="00000124">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1</w:t>
            </w:r>
            <w:r w:rsidDel="00000000" w:rsidR="00000000" w:rsidRPr="00000000">
              <w:rPr>
                <w:rFonts w:ascii="Roboto" w:cs="Roboto" w:eastAsia="Roboto" w:hAnsi="Roboto"/>
                <w:color w:val="212529"/>
                <w:sz w:val="24"/>
                <w:szCs w:val="24"/>
                <w:highlight w:val="white"/>
                <w:rtl w:val="0"/>
              </w:rPr>
              <w:t xml:space="preserve"> - No pickup available.</w:t>
            </w:r>
          </w:p>
          <w:p w:rsidR="00000000" w:rsidDel="00000000" w:rsidP="00000000" w:rsidRDefault="00000000" w:rsidRPr="00000000" w14:paraId="00000125">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2</w:t>
            </w:r>
            <w:r w:rsidDel="00000000" w:rsidR="00000000" w:rsidRPr="00000000">
              <w:rPr>
                <w:rFonts w:ascii="Roboto" w:cs="Roboto" w:eastAsia="Roboto" w:hAnsi="Roboto"/>
                <w:color w:val="212529"/>
                <w:sz w:val="24"/>
                <w:szCs w:val="24"/>
                <w:highlight w:val="white"/>
                <w:rtl w:val="0"/>
              </w:rPr>
              <w:t xml:space="preserve"> - Must phone agency to arrange pickup.</w:t>
            </w:r>
          </w:p>
          <w:p w:rsidR="00000000" w:rsidDel="00000000" w:rsidP="00000000" w:rsidRDefault="00000000" w:rsidRPr="00000000" w14:paraId="00000126">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3</w:t>
            </w:r>
            <w:r w:rsidDel="00000000" w:rsidR="00000000" w:rsidRPr="00000000">
              <w:rPr>
                <w:rFonts w:ascii="Roboto" w:cs="Roboto" w:eastAsia="Roboto" w:hAnsi="Roboto"/>
                <w:color w:val="212529"/>
                <w:sz w:val="24"/>
                <w:szCs w:val="24"/>
                <w:highlight w:val="white"/>
                <w:rtl w:val="0"/>
              </w:rPr>
              <w:t xml:space="preserve"> - Must coordinate with driver to arrange pickup.</w:t>
            </w:r>
          </w:p>
        </w:tc>
      </w:tr>
      <w:tr>
        <w:trPr>
          <w:trHeight w:val="2555"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drop_off_type</w:t>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Enum</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Optional</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Indicates drop off method. Valid options are:</w:t>
            </w:r>
          </w:p>
          <w:p w:rsidR="00000000" w:rsidDel="00000000" w:rsidP="00000000" w:rsidRDefault="00000000" w:rsidRPr="00000000" w14:paraId="0000012B">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12C">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0</w:t>
            </w:r>
            <w:r w:rsidDel="00000000" w:rsidR="00000000" w:rsidRPr="00000000">
              <w:rPr>
                <w:rFonts w:ascii="Roboto" w:cs="Roboto" w:eastAsia="Roboto" w:hAnsi="Roboto"/>
                <w:color w:val="212529"/>
                <w:sz w:val="24"/>
                <w:szCs w:val="24"/>
                <w:highlight w:val="white"/>
                <w:rtl w:val="0"/>
              </w:rPr>
              <w:t xml:space="preserve"> or empty - Regularly scheduled drop off.</w:t>
            </w:r>
          </w:p>
          <w:p w:rsidR="00000000" w:rsidDel="00000000" w:rsidP="00000000" w:rsidRDefault="00000000" w:rsidRPr="00000000" w14:paraId="0000012D">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1</w:t>
            </w:r>
            <w:r w:rsidDel="00000000" w:rsidR="00000000" w:rsidRPr="00000000">
              <w:rPr>
                <w:rFonts w:ascii="Roboto" w:cs="Roboto" w:eastAsia="Roboto" w:hAnsi="Roboto"/>
                <w:color w:val="212529"/>
                <w:sz w:val="24"/>
                <w:szCs w:val="24"/>
                <w:highlight w:val="white"/>
                <w:rtl w:val="0"/>
              </w:rPr>
              <w:t xml:space="preserve"> - No drop off available.</w:t>
            </w:r>
          </w:p>
          <w:p w:rsidR="00000000" w:rsidDel="00000000" w:rsidP="00000000" w:rsidRDefault="00000000" w:rsidRPr="00000000" w14:paraId="0000012E">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2</w:t>
            </w:r>
            <w:r w:rsidDel="00000000" w:rsidR="00000000" w:rsidRPr="00000000">
              <w:rPr>
                <w:rFonts w:ascii="Roboto" w:cs="Roboto" w:eastAsia="Roboto" w:hAnsi="Roboto"/>
                <w:color w:val="212529"/>
                <w:sz w:val="24"/>
                <w:szCs w:val="24"/>
                <w:highlight w:val="white"/>
                <w:rtl w:val="0"/>
              </w:rPr>
              <w:t xml:space="preserve"> - Must phone agency to arrange drop off.</w:t>
            </w:r>
          </w:p>
          <w:p w:rsidR="00000000" w:rsidDel="00000000" w:rsidP="00000000" w:rsidRDefault="00000000" w:rsidRPr="00000000" w14:paraId="0000012F">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3</w:t>
            </w:r>
            <w:r w:rsidDel="00000000" w:rsidR="00000000" w:rsidRPr="00000000">
              <w:rPr>
                <w:rFonts w:ascii="Roboto" w:cs="Roboto" w:eastAsia="Roboto" w:hAnsi="Roboto"/>
                <w:color w:val="212529"/>
                <w:sz w:val="24"/>
                <w:szCs w:val="24"/>
                <w:highlight w:val="white"/>
                <w:rtl w:val="0"/>
              </w:rPr>
              <w:t xml:space="preserve"> - Must coordinate with driver to arrange drop off.</w:t>
            </w:r>
          </w:p>
        </w:tc>
      </w:tr>
      <w:tr>
        <w:trPr>
          <w:trHeight w:val="239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shape_dist_traveled</w:t>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Non-negative float</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Optional</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Actual distance traveled along the associated shape, from the first stop to the stop specified in this record. This field specifies how much of the shape to draw between any two stops during a trip. Must be in the same units used in </w:t>
            </w:r>
            <w:hyperlink r:id="rId99">
              <w:r w:rsidDel="00000000" w:rsidR="00000000" w:rsidRPr="00000000">
                <w:rPr>
                  <w:rFonts w:ascii="Roboto" w:cs="Roboto" w:eastAsia="Roboto" w:hAnsi="Roboto"/>
                  <w:color w:val="007bff"/>
                  <w:sz w:val="24"/>
                  <w:szCs w:val="24"/>
                  <w:highlight w:val="white"/>
                  <w:rtl w:val="0"/>
                </w:rPr>
                <w:t xml:space="preserve">shapes.txt</w:t>
              </w:r>
            </w:hyperlink>
            <w:r w:rsidDel="00000000" w:rsidR="00000000" w:rsidRPr="00000000">
              <w:rPr>
                <w:rFonts w:ascii="Roboto" w:cs="Roboto" w:eastAsia="Roboto" w:hAnsi="Roboto"/>
                <w:color w:val="212529"/>
                <w:sz w:val="24"/>
                <w:szCs w:val="24"/>
                <w:highlight w:val="white"/>
                <w:rtl w:val="0"/>
              </w:rPr>
              <w:t xml:space="preserve">. Values used for </w:t>
            </w:r>
            <w:r w:rsidDel="00000000" w:rsidR="00000000" w:rsidRPr="00000000">
              <w:rPr>
                <w:rFonts w:ascii="Courier New" w:cs="Courier New" w:eastAsia="Courier New" w:hAnsi="Courier New"/>
                <w:color w:val="e83e8c"/>
                <w:sz w:val="21"/>
                <w:szCs w:val="21"/>
                <w:highlight w:val="white"/>
                <w:rtl w:val="0"/>
              </w:rPr>
              <w:t xml:space="preserve">shape_dist_traveled</w:t>
            </w:r>
            <w:r w:rsidDel="00000000" w:rsidR="00000000" w:rsidRPr="00000000">
              <w:rPr>
                <w:rFonts w:ascii="Roboto" w:cs="Roboto" w:eastAsia="Roboto" w:hAnsi="Roboto"/>
                <w:color w:val="212529"/>
                <w:sz w:val="24"/>
                <w:szCs w:val="24"/>
                <w:highlight w:val="white"/>
                <w:rtl w:val="0"/>
              </w:rPr>
              <w:t xml:space="preserve"> must increase along with </w:t>
            </w:r>
            <w:r w:rsidDel="00000000" w:rsidR="00000000" w:rsidRPr="00000000">
              <w:rPr>
                <w:rFonts w:ascii="Courier New" w:cs="Courier New" w:eastAsia="Courier New" w:hAnsi="Courier New"/>
                <w:color w:val="e83e8c"/>
                <w:sz w:val="21"/>
                <w:szCs w:val="21"/>
                <w:highlight w:val="white"/>
                <w:rtl w:val="0"/>
              </w:rPr>
              <w:t xml:space="preserve">stop_sequence</w:t>
            </w:r>
            <w:r w:rsidDel="00000000" w:rsidR="00000000" w:rsidRPr="00000000">
              <w:rPr>
                <w:rFonts w:ascii="Roboto" w:cs="Roboto" w:eastAsia="Roboto" w:hAnsi="Roboto"/>
                <w:color w:val="212529"/>
                <w:sz w:val="24"/>
                <w:szCs w:val="24"/>
                <w:highlight w:val="white"/>
                <w:rtl w:val="0"/>
              </w:rPr>
              <w:t xml:space="preserve">; they cannot be used to show reverse travel along a route.</w:t>
            </w:r>
            <w:r w:rsidDel="00000000" w:rsidR="00000000" w:rsidRPr="00000000">
              <w:pict>
                <v:rect style="width:0.0pt;height:1.5pt" o:hr="t" o:hrstd="t" o:hralign="center" fillcolor="#A0A0A0" stroked="f"/>
              </w:pict>
            </w:r>
            <w:r w:rsidDel="00000000" w:rsidR="00000000" w:rsidRPr="00000000">
              <w:rPr>
                <w:rFonts w:ascii="Roboto" w:cs="Roboto" w:eastAsia="Roboto" w:hAnsi="Roboto"/>
                <w:i w:val="1"/>
                <w:color w:val="212529"/>
                <w:sz w:val="24"/>
                <w:szCs w:val="24"/>
                <w:highlight w:val="white"/>
                <w:rtl w:val="0"/>
              </w:rPr>
              <w:t xml:space="preserve">Example: If a bus travels a distance of 5.25 kilometers from the start of the shape to the stop,</w:t>
            </w:r>
            <w:r w:rsidDel="00000000" w:rsidR="00000000" w:rsidRPr="00000000">
              <w:rPr>
                <w:rFonts w:ascii="Courier New" w:cs="Courier New" w:eastAsia="Courier New" w:hAnsi="Courier New"/>
                <w:i w:val="1"/>
                <w:color w:val="e83e8c"/>
                <w:sz w:val="21"/>
                <w:szCs w:val="21"/>
                <w:highlight w:val="white"/>
                <w:rtl w:val="0"/>
              </w:rPr>
              <w:t xml:space="preserve">shape_dist_traveled</w:t>
            </w:r>
            <w:r w:rsidDel="00000000" w:rsidR="00000000" w:rsidRPr="00000000">
              <w:rPr>
                <w:rFonts w:ascii="Roboto" w:cs="Roboto" w:eastAsia="Roboto" w:hAnsi="Roboto"/>
                <w:i w:val="1"/>
                <w:color w:val="212529"/>
                <w:sz w:val="24"/>
                <w:szCs w:val="24"/>
                <w:highlight w:val="white"/>
                <w:rtl w:val="0"/>
              </w:rPr>
              <w:t xml:space="preserve">=</w:t>
            </w:r>
            <w:r w:rsidDel="00000000" w:rsidR="00000000" w:rsidRPr="00000000">
              <w:rPr>
                <w:rFonts w:ascii="Courier New" w:cs="Courier New" w:eastAsia="Courier New" w:hAnsi="Courier New"/>
                <w:i w:val="1"/>
                <w:color w:val="e83e8c"/>
                <w:sz w:val="21"/>
                <w:szCs w:val="21"/>
                <w:highlight w:val="white"/>
                <w:rtl w:val="0"/>
              </w:rPr>
              <w:t xml:space="preserve">5.25</w:t>
            </w:r>
            <w:r w:rsidDel="00000000" w:rsidR="00000000" w:rsidRPr="00000000">
              <w:rPr>
                <w:rFonts w:ascii="Roboto" w:cs="Roboto" w:eastAsia="Roboto" w:hAnsi="Roboto"/>
                <w:i w:val="1"/>
                <w:color w:val="212529"/>
                <w:sz w:val="24"/>
                <w:szCs w:val="24"/>
                <w:highlight w:val="white"/>
                <w:rtl w:val="0"/>
              </w:rPr>
              <w:t xml:space="preserve">.</w:t>
            </w:r>
            <w:r w:rsidDel="00000000" w:rsidR="00000000" w:rsidRPr="00000000">
              <w:rPr>
                <w:rtl w:val="0"/>
              </w:rPr>
            </w:r>
          </w:p>
        </w:tc>
      </w:tr>
      <w:tr>
        <w:trPr>
          <w:trHeight w:val="2555"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timepoint</w:t>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Enum</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Optional</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Indicates if arrival and departure times for a stop are strictly adhered to by the vehicle or if they are instead approximate and/or interpolated times. This field allows a GTFS producer to provide interpolated stop-times, while indicating that the times are approximate. Valid options are:</w:t>
            </w:r>
          </w:p>
          <w:p w:rsidR="00000000" w:rsidDel="00000000" w:rsidP="00000000" w:rsidRDefault="00000000" w:rsidRPr="00000000" w14:paraId="00000138">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139">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0</w:t>
            </w:r>
            <w:r w:rsidDel="00000000" w:rsidR="00000000" w:rsidRPr="00000000">
              <w:rPr>
                <w:rFonts w:ascii="Roboto" w:cs="Roboto" w:eastAsia="Roboto" w:hAnsi="Roboto"/>
                <w:color w:val="212529"/>
                <w:sz w:val="24"/>
                <w:szCs w:val="24"/>
                <w:highlight w:val="white"/>
                <w:rtl w:val="0"/>
              </w:rPr>
              <w:t xml:space="preserve"> - Times are considered approximate.</w:t>
            </w:r>
          </w:p>
          <w:p w:rsidR="00000000" w:rsidDel="00000000" w:rsidP="00000000" w:rsidRDefault="00000000" w:rsidRPr="00000000" w14:paraId="0000013A">
            <w:pPr>
              <w:rPr>
                <w:rFonts w:ascii="Roboto" w:cs="Roboto" w:eastAsia="Roboto" w:hAnsi="Roboto"/>
                <w:color w:val="212529"/>
                <w:sz w:val="24"/>
                <w:szCs w:val="24"/>
                <w:highlight w:val="white"/>
              </w:rPr>
            </w:pPr>
            <w:r w:rsidDel="00000000" w:rsidR="00000000" w:rsidRPr="00000000">
              <w:rPr>
                <w:rFonts w:ascii="Courier New" w:cs="Courier New" w:eastAsia="Courier New" w:hAnsi="Courier New"/>
                <w:color w:val="e83e8c"/>
                <w:sz w:val="21"/>
                <w:szCs w:val="21"/>
                <w:highlight w:val="white"/>
                <w:rtl w:val="0"/>
              </w:rPr>
              <w:t xml:space="preserve">1</w:t>
            </w:r>
            <w:r w:rsidDel="00000000" w:rsidR="00000000" w:rsidRPr="00000000">
              <w:rPr>
                <w:rFonts w:ascii="Roboto" w:cs="Roboto" w:eastAsia="Roboto" w:hAnsi="Roboto"/>
                <w:color w:val="212529"/>
                <w:sz w:val="24"/>
                <w:szCs w:val="24"/>
                <w:highlight w:val="white"/>
                <w:rtl w:val="0"/>
              </w:rPr>
              <w:t xml:space="preserve"> or empty - Times are considered exact.</w:t>
            </w:r>
          </w:p>
        </w:tc>
      </w:tr>
    </w:tbl>
    <w:p w:rsidR="00000000" w:rsidDel="00000000" w:rsidP="00000000" w:rsidRDefault="00000000" w:rsidRPr="00000000" w14:paraId="0000013B">
      <w:pPr>
        <w:rPr>
          <w:rFonts w:ascii="Verdana" w:cs="Verdana" w:eastAsia="Verdana" w:hAnsi="Verdana"/>
          <w:color w:val="212529"/>
          <w:sz w:val="20"/>
          <w:szCs w:val="20"/>
          <w:highlight w:val="white"/>
        </w:rPr>
      </w:pPr>
      <w:r w:rsidDel="00000000" w:rsidR="00000000" w:rsidRPr="00000000">
        <w:rPr>
          <w:rtl w:val="0"/>
        </w:rPr>
      </w:r>
    </w:p>
    <w:sectPr>
      <w:headerReference r:id="rId100" w:type="default"/>
      <w:footerReference r:id="rId10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jc w:val="center"/>
      <w:rPr>
        <w:b w:val="1"/>
        <w:sz w:val="36"/>
        <w:szCs w:val="36"/>
      </w:rPr>
    </w:pPr>
    <w:r w:rsidDel="00000000" w:rsidR="00000000" w:rsidRPr="00000000">
      <w:rPr>
        <w:b w:val="1"/>
        <w:sz w:val="36"/>
        <w:szCs w:val="36"/>
        <w:rtl w:val="0"/>
      </w:rPr>
      <w:t xml:space="preserve">NTM GTFS GeoDB Description </w:t>
    </w:r>
  </w:p>
  <w:p w:rsidR="00000000" w:rsidDel="00000000" w:rsidP="00000000" w:rsidRDefault="00000000" w:rsidRPr="00000000" w14:paraId="0000013E">
    <w:pPr>
      <w:jc w:val="center"/>
      <w:rPr>
        <w:b w:val="1"/>
        <w:sz w:val="36"/>
        <w:szCs w:val="36"/>
      </w:rPr>
    </w:pPr>
    <w:r w:rsidDel="00000000" w:rsidR="00000000" w:rsidRPr="00000000">
      <w:rPr>
        <w:b w:val="1"/>
        <w:sz w:val="36"/>
        <w:szCs w:val="36"/>
        <w:rtl w:val="0"/>
      </w:rPr>
      <w:t xml:space="preserve">and Instructions for Preparing NTM Services</w:t>
    </w:r>
  </w:p>
  <w:p w:rsidR="00000000" w:rsidDel="00000000" w:rsidP="00000000" w:rsidRDefault="00000000" w:rsidRPr="00000000" w14:paraId="0000013F">
    <w:pPr>
      <w:jc w:val="center"/>
      <w:rPr>
        <w:b w:val="1"/>
        <w:sz w:val="24"/>
        <w:szCs w:val="24"/>
      </w:rPr>
    </w:pPr>
    <w:r w:rsidDel="00000000" w:rsidR="00000000" w:rsidRPr="00000000">
      <w:rPr>
        <w:b w:val="1"/>
        <w:sz w:val="24"/>
        <w:szCs w:val="24"/>
        <w:rtl w:val="0"/>
      </w:rPr>
      <w:t xml:space="preserve">Prepared by Zhi Liu (SFI)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rFonts w:ascii="Verdana" w:cs="Verdana" w:eastAsia="Verdana" w:hAnsi="Verdana"/>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rFonts w:ascii="Verdana" w:cs="Verdana" w:eastAsia="Verdana" w:hAnsi="Verdana"/>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e5eff7"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aps.bts.dot.gov/services/rest/services/NTM/ntm_gtfs/MapServer/0" TargetMode="External"/><Relationship Id="rId42" Type="http://schemas.openxmlformats.org/officeDocument/2006/relationships/hyperlink" Target="https://maps.bts.dot.gov/services/rest/services/NTM/ntm_gtfs/MapServer/2" TargetMode="External"/><Relationship Id="rId41" Type="http://schemas.openxmlformats.org/officeDocument/2006/relationships/hyperlink" Target="https://maps.bts.dot.gov/services/rest/services/NTM/ntm_gtfs/MapServer/1" TargetMode="External"/><Relationship Id="rId44" Type="http://schemas.openxmlformats.org/officeDocument/2006/relationships/hyperlink" Target="https://maps.bts.dot.gov/services/rest/services/NTM/ntm_gtfs/MapServer/4" TargetMode="External"/><Relationship Id="rId43" Type="http://schemas.openxmlformats.org/officeDocument/2006/relationships/hyperlink" Target="https://maps.bts.dot.gov/services/rest/services/NTM/ntm_gtfs/MapServer/3" TargetMode="External"/><Relationship Id="rId46" Type="http://schemas.openxmlformats.org/officeDocument/2006/relationships/hyperlink" Target="https://maps.bts.dot.gov/services/rest/services/NTM/ntm_gtfs/MapServer/6" TargetMode="External"/><Relationship Id="rId45" Type="http://schemas.openxmlformats.org/officeDocument/2006/relationships/hyperlink" Target="https://maps.bts.dot.gov/services/rest/services/NTM/ntm_gtfs/MapServer/5" TargetMode="External"/><Relationship Id="rId48" Type="http://schemas.openxmlformats.org/officeDocument/2006/relationships/hyperlink" Target="https://maps.bts.dot.gov/services/rest/services/NTM/ntm_gtfs/MapServer/8" TargetMode="External"/><Relationship Id="rId47" Type="http://schemas.openxmlformats.org/officeDocument/2006/relationships/hyperlink" Target="https://maps.bts.dot.gov/services/rest/services/NTM/ntm_gtfs/MapServer/7" TargetMode="External"/><Relationship Id="rId49" Type="http://schemas.openxmlformats.org/officeDocument/2006/relationships/hyperlink" Target="https://maps.bts.dot.gov/services/rest/services/NTM/ntm_gtfs/MapServer/9" TargetMode="External"/><Relationship Id="rId101" Type="http://schemas.openxmlformats.org/officeDocument/2006/relationships/footer" Target="footer1.xml"/><Relationship Id="rId100" Type="http://schemas.openxmlformats.org/officeDocument/2006/relationships/header" Target="header1.xml"/><Relationship Id="rId31" Type="http://schemas.openxmlformats.org/officeDocument/2006/relationships/hyperlink" Target="https://maps.bts.dot.gov/services/rest/services/NTM/ntm_agency_classifications/MapServer/5" TargetMode="External"/><Relationship Id="rId30" Type="http://schemas.openxmlformats.org/officeDocument/2006/relationships/hyperlink" Target="https://maps.bts.dot.gov/services/rest/services/NTM/ntm_agency_classifications/MapServer/4" TargetMode="External"/><Relationship Id="rId33" Type="http://schemas.openxmlformats.org/officeDocument/2006/relationships/hyperlink" Target="https://maps.bts.dot.gov/services/rest/services/NTM/ntm_agency_classifications/MapServer/1" TargetMode="External"/><Relationship Id="rId32" Type="http://schemas.openxmlformats.org/officeDocument/2006/relationships/hyperlink" Target="https://maps.bts.dot.gov/services/rest/services/NTM/ntm_agency_classifications/MapServer/0" TargetMode="External"/><Relationship Id="rId35" Type="http://schemas.openxmlformats.org/officeDocument/2006/relationships/image" Target="media/image2.png"/><Relationship Id="rId34" Type="http://schemas.openxmlformats.org/officeDocument/2006/relationships/hyperlink" Target="https://maps.bts.dot.gov/services/rest/services/NTM/ntm_agency_classifications/MapServer/2" TargetMode="External"/><Relationship Id="rId37" Type="http://schemas.openxmlformats.org/officeDocument/2006/relationships/hyperlink" Target="https://maps.bts.dot.gov/services/rest/services/NTM/ntm_agency_classifications/MapServer/4" TargetMode="External"/><Relationship Id="rId36" Type="http://schemas.openxmlformats.org/officeDocument/2006/relationships/hyperlink" Target="https://maps.bts.dot.gov/services/rest/services/NTM/ntm_agency_classifications/MapServer/3" TargetMode="External"/><Relationship Id="rId39" Type="http://schemas.openxmlformats.org/officeDocument/2006/relationships/hyperlink" Target="https://developers.google.com/transit/gtfs/reference/" TargetMode="External"/><Relationship Id="rId38" Type="http://schemas.openxmlformats.org/officeDocument/2006/relationships/hyperlink" Target="https://maps.bts.dot.gov/services/rest/services/NTM/ntm_agency_classifications/MapServer/5" TargetMode="External"/><Relationship Id="rId20" Type="http://schemas.openxmlformats.org/officeDocument/2006/relationships/hyperlink" Target="https://maps.bts.dot.gov/services/rest/services/NTM?f=pjson" TargetMode="External"/><Relationship Id="rId22" Type="http://schemas.openxmlformats.org/officeDocument/2006/relationships/hyperlink" Target="https://maps.bts.dot.gov/services/rest/services/NTM?f=sitemap" TargetMode="External"/><Relationship Id="rId21" Type="http://schemas.openxmlformats.org/officeDocument/2006/relationships/hyperlink" Target="https://maps.bts.dot.gov/services/services?wsdl" TargetMode="External"/><Relationship Id="rId24" Type="http://schemas.openxmlformats.org/officeDocument/2006/relationships/image" Target="media/image3.png"/><Relationship Id="rId23" Type="http://schemas.openxmlformats.org/officeDocument/2006/relationships/hyperlink" Target="https://maps.bts.dot.gov/services/rest/services/NTM?f=geositemap" TargetMode="External"/><Relationship Id="rId26" Type="http://schemas.openxmlformats.org/officeDocument/2006/relationships/hyperlink" Target="https://maps.bts.dot.gov/services/rest/services/NTM/ntm_agency_classifications/MapServer/0" TargetMode="External"/><Relationship Id="rId25" Type="http://schemas.openxmlformats.org/officeDocument/2006/relationships/hyperlink" Target="https://gtfs.org/reference/static/#term-definitions" TargetMode="External"/><Relationship Id="rId28" Type="http://schemas.openxmlformats.org/officeDocument/2006/relationships/hyperlink" Target="https://maps.bts.dot.gov/services/rest/services/NTM/ntm_agency_classifications/MapServer/2" TargetMode="External"/><Relationship Id="rId27" Type="http://schemas.openxmlformats.org/officeDocument/2006/relationships/hyperlink" Target="https://maps.bts.dot.gov/services/rest/services/NTM/ntm_agency_classifications/MapServer/1" TargetMode="External"/><Relationship Id="rId29" Type="http://schemas.openxmlformats.org/officeDocument/2006/relationships/hyperlink" Target="https://maps.bts.dot.gov/services/rest/services/NTM/ntm_agency_classifications/MapServer/3" TargetMode="External"/><Relationship Id="rId95" Type="http://schemas.openxmlformats.org/officeDocument/2006/relationships/hyperlink" Target="https://maps.bts.dot.gov/services/rest/services/NTM/ntm_VOMS/MapServer/1" TargetMode="External"/><Relationship Id="rId94" Type="http://schemas.openxmlformats.org/officeDocument/2006/relationships/hyperlink" Target="https://maps.bts.dot.gov/services/rest/services/NTM/ntm_VOMS/MapServer/0" TargetMode="External"/><Relationship Id="rId97" Type="http://schemas.openxmlformats.org/officeDocument/2006/relationships/hyperlink" Target="https://maps.bts.dot.gov/services/rest/services/NTM/ntm_VOMS/MapServer/3" TargetMode="External"/><Relationship Id="rId96" Type="http://schemas.openxmlformats.org/officeDocument/2006/relationships/hyperlink" Target="https://maps.bts.dot.gov/services/rest/services/NTM/ntm_VOMS/MapServer/2" TargetMode="External"/><Relationship Id="rId11" Type="http://schemas.openxmlformats.org/officeDocument/2006/relationships/hyperlink" Target="https://maps.bts.dot.gov/services/rest/services/NTM?f=help" TargetMode="External"/><Relationship Id="rId99" Type="http://schemas.openxmlformats.org/officeDocument/2006/relationships/hyperlink" Target="https://gtfs.org/reference/static/#shapestxt" TargetMode="External"/><Relationship Id="rId10" Type="http://schemas.openxmlformats.org/officeDocument/2006/relationships/hyperlink" Target="https://maps.bts.dot.gov/services/sdk/rest/02ss/02ss00000057000000.htm" TargetMode="External"/><Relationship Id="rId98" Type="http://schemas.openxmlformats.org/officeDocument/2006/relationships/hyperlink" Target="https://gtfs.org/reference/static/#stop_timestxt" TargetMode="External"/><Relationship Id="rId13" Type="http://schemas.openxmlformats.org/officeDocument/2006/relationships/hyperlink" Target="https://maps.bts.dot.gov/services/services/NTM?wsdl" TargetMode="External"/><Relationship Id="rId12" Type="http://schemas.openxmlformats.org/officeDocument/2006/relationships/hyperlink" Target="https://maps.bts.dot.gov/services/rest/services/NTM?f=pjson" TargetMode="External"/><Relationship Id="rId91" Type="http://schemas.openxmlformats.org/officeDocument/2006/relationships/hyperlink" Target="https://maps.bts.dot.gov/services/rest/services/NTM/ntm_stops_routes_bounds_buffers/MapServer/5" TargetMode="External"/><Relationship Id="rId90" Type="http://schemas.openxmlformats.org/officeDocument/2006/relationships/hyperlink" Target="https://maps.bts.dot.gov/services/rest/services/NTM/ntm_stops_routes_bounds_buffers/MapServer/4" TargetMode="External"/><Relationship Id="rId93" Type="http://schemas.openxmlformats.org/officeDocument/2006/relationships/hyperlink" Target="https://maps.bts.dot.gov/services/rest/services/NTM/ntm_stops_routes_bounds_buffers/MapServer/16" TargetMode="External"/><Relationship Id="rId92" Type="http://schemas.openxmlformats.org/officeDocument/2006/relationships/image" Target="media/image4.png"/><Relationship Id="rId15" Type="http://schemas.openxmlformats.org/officeDocument/2006/relationships/hyperlink" Target="https://maps.bts.dot.gov/services/rest/services/NTM/ntm_agency_classifications/MapServer" TargetMode="External"/><Relationship Id="rId14" Type="http://schemas.openxmlformats.org/officeDocument/2006/relationships/hyperlink" Target="http://www.arcgis.com/home/webmap/viewer.html?featurecollection=https%3A%2F%2Fmaps.bts.dot.gov%2Fservices%2Frest%2Fservices%2FNTM%3Ff%3Djson%26option%3Dfootprints&amp;supportsProjection=true&amp;supportsJSONP=true" TargetMode="External"/><Relationship Id="rId17" Type="http://schemas.openxmlformats.org/officeDocument/2006/relationships/hyperlink" Target="https://maps.bts.dot.gov/services/rest/services/NTM/ntm_participation/MapServer" TargetMode="External"/><Relationship Id="rId16" Type="http://schemas.openxmlformats.org/officeDocument/2006/relationships/hyperlink" Target="https://maps.bts.dot.gov/services/rest/services/NTM/ntm_gtfs/MapServer" TargetMode="External"/><Relationship Id="rId19" Type="http://schemas.openxmlformats.org/officeDocument/2006/relationships/hyperlink" Target="https://maps.bts.dot.gov/services/rest/services/NTM/ntm_VOMS/MapServer" TargetMode="External"/><Relationship Id="rId18" Type="http://schemas.openxmlformats.org/officeDocument/2006/relationships/hyperlink" Target="https://maps.bts.dot.gov/services/rest/services/NTM/ntm_stops_routes_bounds_buffers/MapServer" TargetMode="External"/><Relationship Id="rId84" Type="http://schemas.openxmlformats.org/officeDocument/2006/relationships/hyperlink" Target="https://maps.bts.dot.gov/services/rest/services/NTM/ntm_stops_routes_bounds_buffers/MapServer/17" TargetMode="External"/><Relationship Id="rId83" Type="http://schemas.openxmlformats.org/officeDocument/2006/relationships/hyperlink" Target="https://maps.bts.dot.gov/services/rest/services/NTM/ntm_stops_routes_bounds_buffers/MapServer/16" TargetMode="External"/><Relationship Id="rId86" Type="http://schemas.openxmlformats.org/officeDocument/2006/relationships/hyperlink" Target="https://maps.bts.dot.gov/services/rest/services/NTM/ntm_stops_routes_bounds_buffers/MapServer/19" TargetMode="External"/><Relationship Id="rId85" Type="http://schemas.openxmlformats.org/officeDocument/2006/relationships/hyperlink" Target="https://maps.bts.dot.gov/services/rest/services/NTM/ntm_stops_routes_bounds_buffers/MapServer/18" TargetMode="External"/><Relationship Id="rId88" Type="http://schemas.openxmlformats.org/officeDocument/2006/relationships/hyperlink" Target="https://maps.bts.dot.gov/services/rest/services/NTM/ntm_stops_routes_bounds_buffers/MapServer/2" TargetMode="External"/><Relationship Id="rId87" Type="http://schemas.openxmlformats.org/officeDocument/2006/relationships/image" Target="media/image5.png"/><Relationship Id="rId89" Type="http://schemas.openxmlformats.org/officeDocument/2006/relationships/hyperlink" Target="https://maps.bts.dot.gov/services/rest/services/NTM/ntm_stops_routes_bounds_buffers/MapServer/3" TargetMode="External"/><Relationship Id="rId80" Type="http://schemas.openxmlformats.org/officeDocument/2006/relationships/hyperlink" Target="https://maps.bts.dot.gov/services/rest/services/NTM/ntm_stops_routes_bounds_buffers/MapServer/13" TargetMode="External"/><Relationship Id="rId82" Type="http://schemas.openxmlformats.org/officeDocument/2006/relationships/hyperlink" Target="https://maps.bts.dot.gov/services/rest/services/NTM/ntm_stops_routes_bounds_buffers/MapServer/15" TargetMode="External"/><Relationship Id="rId81" Type="http://schemas.openxmlformats.org/officeDocument/2006/relationships/hyperlink" Target="https://maps.bts.dot.gov/services/rest/services/NTM/ntm_stops_routes_bounds_buffers/MapServer/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ps.bts.dot.gov/services/rest/services/NTM" TargetMode="External"/><Relationship Id="rId5" Type="http://schemas.openxmlformats.org/officeDocument/2006/relationships/styles" Target="styles.xml"/><Relationship Id="rId6" Type="http://schemas.openxmlformats.org/officeDocument/2006/relationships/hyperlink" Target="https://maps.bts.dot.gov/services/login?returnUrl=https://maps.bts.dot.gov/services/rest/services" TargetMode="External"/><Relationship Id="rId7" Type="http://schemas.openxmlformats.org/officeDocument/2006/relationships/hyperlink" Target="https://maps.bts.dot.gov/services/rest/services" TargetMode="External"/><Relationship Id="rId8" Type="http://schemas.openxmlformats.org/officeDocument/2006/relationships/hyperlink" Target="https://maps.bts.dot.gov/services/rest/services" TargetMode="External"/><Relationship Id="rId73" Type="http://schemas.openxmlformats.org/officeDocument/2006/relationships/hyperlink" Target="https://maps.bts.dot.gov/services/rest/services/NTM/ntm_stops_routes_bounds_buffers/MapServer/6" TargetMode="External"/><Relationship Id="rId72" Type="http://schemas.openxmlformats.org/officeDocument/2006/relationships/hyperlink" Target="https://maps.bts.dot.gov/services/rest/services/NTM/ntm_stops_routes_bounds_buffers/MapServer/5" TargetMode="External"/><Relationship Id="rId75" Type="http://schemas.openxmlformats.org/officeDocument/2006/relationships/hyperlink" Target="https://maps.bts.dot.gov/services/rest/services/NTM/ntm_stops_routes_bounds_buffers/MapServer/8" TargetMode="External"/><Relationship Id="rId74" Type="http://schemas.openxmlformats.org/officeDocument/2006/relationships/hyperlink" Target="https://maps.bts.dot.gov/services/rest/services/NTM/ntm_stops_routes_bounds_buffers/MapServer/7" TargetMode="External"/><Relationship Id="rId77" Type="http://schemas.openxmlformats.org/officeDocument/2006/relationships/hyperlink" Target="https://maps.bts.dot.gov/services/rest/services/NTM/ntm_stops_routes_bounds_buffers/MapServer/10" TargetMode="External"/><Relationship Id="rId76" Type="http://schemas.openxmlformats.org/officeDocument/2006/relationships/hyperlink" Target="https://maps.bts.dot.gov/services/rest/services/NTM/ntm_stops_routes_bounds_buffers/MapServer/9" TargetMode="External"/><Relationship Id="rId79" Type="http://schemas.openxmlformats.org/officeDocument/2006/relationships/hyperlink" Target="https://maps.bts.dot.gov/services/rest/services/NTM/ntm_stops_routes_bounds_buffers/MapServer/12" TargetMode="External"/><Relationship Id="rId78" Type="http://schemas.openxmlformats.org/officeDocument/2006/relationships/hyperlink" Target="https://maps.bts.dot.gov/services/rest/services/NTM/ntm_stops_routes_bounds_buffers/MapServer/11" TargetMode="External"/><Relationship Id="rId71" Type="http://schemas.openxmlformats.org/officeDocument/2006/relationships/hyperlink" Target="https://maps.bts.dot.gov/services/rest/services/NTM/ntm_stops_routes_bounds_buffers/MapServer/4" TargetMode="External"/><Relationship Id="rId70" Type="http://schemas.openxmlformats.org/officeDocument/2006/relationships/hyperlink" Target="https://maps.bts.dot.gov/services/rest/services/NTM/ntm_stops_routes_bounds_buffers/MapServer/3" TargetMode="External"/><Relationship Id="rId62" Type="http://schemas.openxmlformats.org/officeDocument/2006/relationships/hyperlink" Target="https://maps.bts.dot.gov/services/rest/services/NTM/ntm_participation/MapServer/1" TargetMode="External"/><Relationship Id="rId61" Type="http://schemas.openxmlformats.org/officeDocument/2006/relationships/image" Target="media/image1.png"/><Relationship Id="rId64" Type="http://schemas.openxmlformats.org/officeDocument/2006/relationships/hyperlink" Target="https://maps.bts.dot.gov/services/rest/services/NTM/ntm_participation/MapServer/3" TargetMode="External"/><Relationship Id="rId63" Type="http://schemas.openxmlformats.org/officeDocument/2006/relationships/hyperlink" Target="https://maps.bts.dot.gov/services/rest/services/NTM/ntm_participation/MapServer/2" TargetMode="External"/><Relationship Id="rId66" Type="http://schemas.openxmlformats.org/officeDocument/2006/relationships/hyperlink" Target="https://maps.bts.dot.gov/services/rest/services/NTM/ntm_participation/MapServer/3" TargetMode="External"/><Relationship Id="rId65" Type="http://schemas.openxmlformats.org/officeDocument/2006/relationships/hyperlink" Target="https://maps.bts.dot.gov/services/rest/services/NTM/ntm_participation/MapServer/2" TargetMode="External"/><Relationship Id="rId68" Type="http://schemas.openxmlformats.org/officeDocument/2006/relationships/hyperlink" Target="https://maps.bts.dot.gov/services/rest/services/NTM/ntm_stops_routes_bounds_buffers/MapServer/1" TargetMode="External"/><Relationship Id="rId67" Type="http://schemas.openxmlformats.org/officeDocument/2006/relationships/hyperlink" Target="https://maps.bts.dot.gov/services/rest/services/NTM/ntm_stops_routes_bounds_buffers/MapServer/0" TargetMode="External"/><Relationship Id="rId60" Type="http://schemas.openxmlformats.org/officeDocument/2006/relationships/hyperlink" Target="https://maps.bts.dot.gov/services/rest/services/NTM/ntm_participation/MapServer/0" TargetMode="External"/><Relationship Id="rId69" Type="http://schemas.openxmlformats.org/officeDocument/2006/relationships/hyperlink" Target="https://maps.bts.dot.gov/services/rest/services/NTM/ntm_stops_routes_bounds_buffers/MapServer/2" TargetMode="External"/><Relationship Id="rId51" Type="http://schemas.openxmlformats.org/officeDocument/2006/relationships/hyperlink" Target="https://maps.bts.dot.gov/services/rest/services/NTM/ntm_gtfs/MapServer/11" TargetMode="External"/><Relationship Id="rId50" Type="http://schemas.openxmlformats.org/officeDocument/2006/relationships/hyperlink" Target="https://maps.bts.dot.gov/services/rest/services/NTM/ntm_gtfs/MapServer/10" TargetMode="External"/><Relationship Id="rId53" Type="http://schemas.openxmlformats.org/officeDocument/2006/relationships/hyperlink" Target="https://maps.bts.dot.gov/services/rest/services/NTM/ntm_gtfs/MapServer/1" TargetMode="External"/><Relationship Id="rId52" Type="http://schemas.openxmlformats.org/officeDocument/2006/relationships/hyperlink" Target="https://maps.bts.dot.gov/services/rest/services/NTM/ntm_gtfs/MapServer/0" TargetMode="External"/><Relationship Id="rId55" Type="http://schemas.openxmlformats.org/officeDocument/2006/relationships/hyperlink" Target="https://maps.bts.dot.gov/services/rest/services/NTM/ntm_participation/MapServer/1" TargetMode="External"/><Relationship Id="rId54" Type="http://schemas.openxmlformats.org/officeDocument/2006/relationships/hyperlink" Target="https://maps.bts.dot.gov/services/rest/services/NTM/ntm_participation/MapServer/0" TargetMode="External"/><Relationship Id="rId57" Type="http://schemas.openxmlformats.org/officeDocument/2006/relationships/hyperlink" Target="https://maps.bts.dot.gov/services/rest/services/NTM/ntm_participation/MapServer/3" TargetMode="External"/><Relationship Id="rId56" Type="http://schemas.openxmlformats.org/officeDocument/2006/relationships/hyperlink" Target="https://maps.bts.dot.gov/services/rest/services/NTM/ntm_participation/MapServer/2" TargetMode="External"/><Relationship Id="rId59" Type="http://schemas.openxmlformats.org/officeDocument/2006/relationships/hyperlink" Target="https://maps.bts.dot.gov/services/rest/services/NTM/ntm_participation/MapServer/0" TargetMode="External"/><Relationship Id="rId58" Type="http://schemas.openxmlformats.org/officeDocument/2006/relationships/hyperlink" Target="https://maps.bts.dot.gov/services/rest/services/NTM/ntm_participation/MapServer/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