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4F" w:rsidRDefault="00AB3242" w:rsidP="004615EE">
      <w:r>
        <w:t>BELLE TABLE</w:t>
      </w:r>
    </w:p>
    <w:p w:rsidR="00AB3242" w:rsidRDefault="00AB3242" w:rsidP="00AB3242">
      <w:pPr>
        <w:pStyle w:val="Titre"/>
        <w:jc w:val="center"/>
      </w:pPr>
      <w:r>
        <w:t>APPLICATION DESKTOP</w:t>
      </w:r>
    </w:p>
    <w:p w:rsidR="00AB3242" w:rsidRDefault="00AB3242"/>
    <w:p w:rsidR="00AB3242" w:rsidRDefault="00AB3242"/>
    <w:tbl>
      <w:tblPr>
        <w:tblStyle w:val="TableGrid"/>
        <w:tblpPr w:leftFromText="141" w:rightFromText="141" w:vertAnchor="text" w:horzAnchor="margin" w:tblpXSpec="center" w:tblpY="234"/>
        <w:tblW w:w="8438" w:type="dxa"/>
        <w:tblInd w:w="0" w:type="dxa"/>
        <w:tblCellMar>
          <w:top w:w="5" w:type="dxa"/>
          <w:left w:w="107" w:type="dxa"/>
          <w:right w:w="115" w:type="dxa"/>
        </w:tblCellMar>
        <w:tblLook w:val="04A0" w:firstRow="1" w:lastRow="0" w:firstColumn="1" w:lastColumn="0" w:noHBand="0" w:noVBand="1"/>
      </w:tblPr>
      <w:tblGrid>
        <w:gridCol w:w="2516"/>
        <w:gridCol w:w="5922"/>
      </w:tblGrid>
      <w:tr w:rsidR="00AB3242" w:rsidTr="00AB3242">
        <w:trPr>
          <w:trHeight w:val="382"/>
        </w:trPr>
        <w:tc>
          <w:tcPr>
            <w:tcW w:w="8438" w:type="dxa"/>
            <w:gridSpan w:val="2"/>
            <w:tcBorders>
              <w:top w:val="single" w:sz="4" w:space="0" w:color="000000"/>
              <w:left w:val="single" w:sz="4" w:space="0" w:color="000000"/>
              <w:bottom w:val="single" w:sz="4" w:space="0" w:color="000000"/>
              <w:right w:val="single" w:sz="4" w:space="0" w:color="000000"/>
            </w:tcBorders>
            <w:shd w:val="clear" w:color="auto" w:fill="B7CCE4"/>
            <w:hideMark/>
          </w:tcPr>
          <w:p w:rsidR="00AB3242" w:rsidRDefault="00AB3242" w:rsidP="00AB3242">
            <w:pPr>
              <w:spacing w:line="256" w:lineRule="auto"/>
              <w:jc w:val="center"/>
            </w:pPr>
            <w:r>
              <w:rPr>
                <w:b/>
                <w:sz w:val="32"/>
              </w:rPr>
              <w:t>Informations sur le projet</w:t>
            </w:r>
          </w:p>
        </w:tc>
      </w:tr>
      <w:tr w:rsidR="00AB3242" w:rsidTr="00AB3242">
        <w:trPr>
          <w:trHeight w:val="28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Groupe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LHUILLIER, SALLY, DULONG, DELBE, COUTROT, DUPARC, ROBERTO, CANAVAGGIO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Nom du projet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t>GEPEV</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Type de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Cahier des charges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Version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1.0</w:t>
            </w:r>
            <w:r w:rsidR="00AB3242">
              <w:rPr>
                <w:rFonts w:ascii="Arial" w:eastAsia="Arial" w:hAnsi="Arial" w:cs="Arial"/>
              </w:rPr>
              <w:t xml:space="preserve">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Référence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GEPEV</w:t>
            </w:r>
            <w:r w:rsidR="00AB3242">
              <w:rPr>
                <w:rFonts w:ascii="Arial" w:eastAsia="Arial" w:hAnsi="Arial" w:cs="Arial"/>
              </w:rPr>
              <w:t>-CDC-</w:t>
            </w:r>
            <w:r>
              <w:rPr>
                <w:rFonts w:ascii="Arial" w:eastAsia="Arial" w:hAnsi="Arial" w:cs="Arial"/>
              </w:rPr>
              <w:t>1.0</w:t>
            </w:r>
          </w:p>
        </w:tc>
      </w:tr>
      <w:tr w:rsidR="00AB3242" w:rsidTr="00AB3242">
        <w:trPr>
          <w:trHeight w:val="259"/>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Statut du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b/>
              </w:rPr>
              <w:t>Livré</w:t>
            </w:r>
          </w:p>
        </w:tc>
      </w:tr>
    </w:tbl>
    <w:p w:rsidR="00AB3242" w:rsidRDefault="00AB3242"/>
    <w:p w:rsidR="00356924" w:rsidRDefault="00356924"/>
    <w:tbl>
      <w:tblPr>
        <w:tblStyle w:val="TableGrid"/>
        <w:tblW w:w="8899" w:type="dxa"/>
        <w:tblInd w:w="-107" w:type="dxa"/>
        <w:tblLayout w:type="fixed"/>
        <w:tblCellMar>
          <w:top w:w="2" w:type="dxa"/>
          <w:left w:w="106" w:type="dxa"/>
          <w:right w:w="115" w:type="dxa"/>
        </w:tblCellMar>
        <w:tblLook w:val="04A0" w:firstRow="1" w:lastRow="0" w:firstColumn="1" w:lastColumn="0" w:noHBand="0" w:noVBand="1"/>
      </w:tblPr>
      <w:tblGrid>
        <w:gridCol w:w="2817"/>
        <w:gridCol w:w="3555"/>
        <w:gridCol w:w="2527"/>
      </w:tblGrid>
      <w:tr w:rsidR="00CF3FC4" w:rsidTr="00831638">
        <w:trPr>
          <w:trHeight w:val="386"/>
        </w:trPr>
        <w:tc>
          <w:tcPr>
            <w:tcW w:w="2817" w:type="dxa"/>
            <w:tcBorders>
              <w:top w:val="single" w:sz="4" w:space="0" w:color="000000"/>
              <w:left w:val="single" w:sz="4" w:space="0" w:color="000000"/>
              <w:bottom w:val="single" w:sz="4" w:space="0" w:color="000000"/>
              <w:right w:val="nil"/>
            </w:tcBorders>
            <w:shd w:val="clear" w:color="auto" w:fill="B7CCE4"/>
            <w:hideMark/>
          </w:tcPr>
          <w:p w:rsidR="00356924" w:rsidRDefault="00356924" w:rsidP="00831638">
            <w:pPr>
              <w:spacing w:line="256" w:lineRule="auto"/>
              <w:ind w:left="1"/>
              <w:jc w:val="center"/>
            </w:pPr>
          </w:p>
        </w:tc>
        <w:tc>
          <w:tcPr>
            <w:tcW w:w="3555" w:type="dxa"/>
            <w:tcBorders>
              <w:top w:val="single" w:sz="4" w:space="0" w:color="000000"/>
              <w:left w:val="nil"/>
              <w:bottom w:val="single" w:sz="4" w:space="0" w:color="000000"/>
              <w:right w:val="nil"/>
            </w:tcBorders>
            <w:shd w:val="clear" w:color="auto" w:fill="B7CCE4"/>
          </w:tcPr>
          <w:p w:rsidR="00356924" w:rsidRDefault="00831638" w:rsidP="00831638">
            <w:pPr>
              <w:spacing w:after="160" w:line="256" w:lineRule="auto"/>
              <w:jc w:val="center"/>
            </w:pPr>
            <w:r>
              <w:rPr>
                <w:b/>
                <w:sz w:val="32"/>
              </w:rPr>
              <w:t>Diffusion</w:t>
            </w:r>
          </w:p>
        </w:tc>
        <w:tc>
          <w:tcPr>
            <w:tcW w:w="2527" w:type="dxa"/>
            <w:tcBorders>
              <w:top w:val="single" w:sz="4" w:space="0" w:color="000000"/>
              <w:left w:val="nil"/>
              <w:bottom w:val="single" w:sz="4" w:space="0" w:color="000000"/>
              <w:right w:val="single" w:sz="4" w:space="0" w:color="000000"/>
            </w:tcBorders>
            <w:shd w:val="clear" w:color="auto" w:fill="B7CCE4"/>
          </w:tcPr>
          <w:p w:rsidR="00356924" w:rsidRDefault="00356924">
            <w:pPr>
              <w:spacing w:after="160" w:line="256" w:lineRule="auto"/>
            </w:pPr>
          </w:p>
        </w:tc>
      </w:tr>
      <w:tr w:rsidR="00CF3FC4" w:rsidTr="00831638">
        <w:trPr>
          <w:trHeight w:val="289"/>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ind w:left="1"/>
            </w:pPr>
            <w:r>
              <w:rPr>
                <w:b/>
              </w:rPr>
              <w:t>Personne</w:t>
            </w:r>
            <w:r>
              <w:rPr>
                <w:b/>
              </w:rPr>
              <w:tab/>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Email</w:t>
            </w:r>
            <w:r>
              <w:rPr>
                <w:b/>
              </w:rPr>
              <w:tab/>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Rôle</w:t>
            </w:r>
            <w:r>
              <w:rPr>
                <w:b/>
              </w:rPr>
              <w:tab/>
              <w:t xml:space="preserve">   </w:t>
            </w:r>
          </w:p>
        </w:tc>
      </w:tr>
      <w:tr w:rsidR="00CF3FC4" w:rsidTr="00831638">
        <w:trPr>
          <w:trHeight w:val="332"/>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LHUILLIER JESSIE</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087E16">
            <w:pPr>
              <w:spacing w:line="256" w:lineRule="auto"/>
            </w:pPr>
            <w:hyperlink r:id="rId8" w:history="1">
              <w:r w:rsidR="00CF3FC4" w:rsidRPr="004639E3">
                <w:rPr>
                  <w:rStyle w:val="Lienhypertexte"/>
                </w:rPr>
                <w:t>lhuillier14@gmail.com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tab/>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415"/>
            </w:pPr>
            <w:r>
              <w:t>DUPARC ALEXANDRE</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087E16">
            <w:pPr>
              <w:spacing w:line="256" w:lineRule="auto"/>
            </w:pPr>
            <w:hyperlink r:id="rId9" w:history="1">
              <w:r w:rsidR="00CF3FC4" w:rsidRPr="004639E3">
                <w:rPr>
                  <w:rStyle w:val="Lienhypertexte"/>
                </w:rPr>
                <w:t>duparc.alexandre94@gmail.com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35692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Pr="00356924" w:rsidRDefault="00CF3FC4">
            <w:pPr>
              <w:spacing w:line="256" w:lineRule="auto"/>
              <w:ind w:left="1" w:right="152"/>
              <w:rPr>
                <w:lang w:val="en-US"/>
              </w:rPr>
            </w:pPr>
            <w:r>
              <w:rPr>
                <w:lang w:val="en-US"/>
              </w:rPr>
              <w:t>ROBERTO BENEDICTE</w:t>
            </w:r>
            <w:r w:rsidR="00356924" w:rsidRPr="00356924">
              <w:rPr>
                <w:lang w:val="en-US"/>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087E16">
            <w:pPr>
              <w:spacing w:line="256" w:lineRule="auto"/>
              <w:rPr>
                <w:lang w:val="en-US"/>
              </w:rPr>
            </w:pPr>
            <w:hyperlink r:id="rId10" w:history="1">
              <w:r w:rsidR="00CF3FC4" w:rsidRPr="004639E3">
                <w:rPr>
                  <w:rStyle w:val="Lienhypertexte"/>
                  <w:lang w:val="en-US"/>
                </w:rPr>
                <w:t>broberto@hotmail.fr</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rsidR="00CF3FC4">
              <w:t>.</w:t>
            </w:r>
            <w:r>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DULONG RAPHAEL</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087E16">
            <w:pPr>
              <w:spacing w:line="256" w:lineRule="auto"/>
            </w:pPr>
            <w:hyperlink r:id="rId11" w:history="1">
              <w:r w:rsidR="00CF3FC4" w:rsidRPr="004639E3">
                <w:rPr>
                  <w:rStyle w:val="Lienhypertexte"/>
                </w:rPr>
                <w:t>raphael.dulong@gmail.com</w:t>
              </w:r>
            </w:hyperlink>
          </w:p>
          <w:p w:rsidR="00356924" w:rsidRDefault="00CF3FC4">
            <w:pPr>
              <w:spacing w:line="256" w:lineRule="auto"/>
            </w:pPr>
            <w:r>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CF3FC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224"/>
            </w:pPr>
            <w:r>
              <w:t>DELBE SEBASTIEN</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087E16">
            <w:pPr>
              <w:spacing w:line="256" w:lineRule="auto"/>
            </w:pPr>
            <w:hyperlink r:id="rId12" w:history="1">
              <w:r w:rsidR="00CF3FC4" w:rsidRPr="004639E3">
                <w:rPr>
                  <w:rStyle w:val="Lienhypertexte"/>
                </w:rPr>
                <w:t>sebas9241@hotmail.fr</w:t>
              </w:r>
            </w:hyperlink>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pPr>
            <w:r>
              <w:t>Dév.</w:t>
            </w:r>
            <w:r w:rsidR="00356924">
              <w:t xml:space="preserve"> </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COUTROT SYLVAIN</w:t>
            </w:r>
          </w:p>
        </w:tc>
        <w:tc>
          <w:tcPr>
            <w:tcW w:w="3555" w:type="dxa"/>
            <w:tcBorders>
              <w:top w:val="single" w:sz="4" w:space="0" w:color="000000"/>
              <w:left w:val="single" w:sz="4" w:space="0" w:color="000000"/>
              <w:bottom w:val="single" w:sz="4" w:space="0" w:color="000000"/>
              <w:right w:val="single" w:sz="4" w:space="0" w:color="000000"/>
            </w:tcBorders>
          </w:tcPr>
          <w:p w:rsidR="00356924" w:rsidRPr="00356924" w:rsidRDefault="00087E16">
            <w:pPr>
              <w:spacing w:line="256" w:lineRule="auto"/>
            </w:pPr>
            <w:hyperlink r:id="rId13" w:history="1">
              <w:r w:rsidR="00356924" w:rsidRPr="004639E3">
                <w:rPr>
                  <w:rStyle w:val="Lienhypertexte"/>
                </w:rPr>
                <w:t>sylvain.coutrot@hotmail.fr</w:t>
              </w:r>
            </w:hyperlink>
          </w:p>
        </w:tc>
        <w:tc>
          <w:tcPr>
            <w:tcW w:w="2527" w:type="dxa"/>
            <w:tcBorders>
              <w:top w:val="single" w:sz="4" w:space="0" w:color="000000"/>
              <w:left w:val="single" w:sz="4" w:space="0" w:color="000000"/>
              <w:bottom w:val="single" w:sz="4" w:space="0" w:color="000000"/>
              <w:right w:val="single" w:sz="4" w:space="0" w:color="000000"/>
            </w:tcBorders>
          </w:tcPr>
          <w:p w:rsidR="00356924" w:rsidRDefault="00CF3FC4">
            <w:pPr>
              <w:spacing w:line="256" w:lineRule="auto"/>
            </w:pPr>
            <w:r>
              <w:t>Dév.</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CANAVAGGIO LORENZO</w:t>
            </w:r>
          </w:p>
        </w:tc>
        <w:tc>
          <w:tcPr>
            <w:tcW w:w="3555"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rPr>
                <w:color w:val="0000FF"/>
                <w:u w:val="single" w:color="0000FF"/>
              </w:rPr>
            </w:pPr>
            <w:r>
              <w:rPr>
                <w:color w:val="0000FF"/>
                <w:u w:val="single" w:color="0000FF"/>
              </w:rPr>
              <w:t>Lorenzo.canavaggio@laposte.net</w:t>
            </w:r>
          </w:p>
        </w:tc>
        <w:tc>
          <w:tcPr>
            <w:tcW w:w="2527"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pPr>
            <w:r>
              <w:t>Dév.</w:t>
            </w:r>
          </w:p>
        </w:tc>
      </w:tr>
    </w:tbl>
    <w:p w:rsidR="00356924" w:rsidRDefault="00356924"/>
    <w:tbl>
      <w:tblPr>
        <w:tblStyle w:val="TableGrid"/>
        <w:tblpPr w:leftFromText="141" w:rightFromText="141" w:vertAnchor="text" w:horzAnchor="margin" w:tblpXSpec="center" w:tblpY="321"/>
        <w:tblW w:w="8438" w:type="dxa"/>
        <w:tblInd w:w="0" w:type="dxa"/>
        <w:tblCellMar>
          <w:top w:w="2" w:type="dxa"/>
          <w:left w:w="106" w:type="dxa"/>
          <w:right w:w="86" w:type="dxa"/>
        </w:tblCellMar>
        <w:tblLook w:val="04A0" w:firstRow="1" w:lastRow="0" w:firstColumn="1" w:lastColumn="0" w:noHBand="0" w:noVBand="1"/>
      </w:tblPr>
      <w:tblGrid>
        <w:gridCol w:w="1384"/>
        <w:gridCol w:w="1277"/>
        <w:gridCol w:w="1699"/>
        <w:gridCol w:w="4078"/>
      </w:tblGrid>
      <w:tr w:rsidR="00831638" w:rsidTr="00831638">
        <w:trPr>
          <w:trHeight w:val="386"/>
        </w:trPr>
        <w:tc>
          <w:tcPr>
            <w:tcW w:w="8438" w:type="dxa"/>
            <w:gridSpan w:val="4"/>
            <w:tcBorders>
              <w:top w:val="single" w:sz="4" w:space="0" w:color="000000"/>
              <w:left w:val="single" w:sz="4" w:space="0" w:color="000000"/>
              <w:bottom w:val="single" w:sz="4" w:space="0" w:color="000000"/>
              <w:right w:val="single" w:sz="4" w:space="0" w:color="000000"/>
            </w:tcBorders>
            <w:shd w:val="clear" w:color="auto" w:fill="B7CCE4"/>
            <w:hideMark/>
          </w:tcPr>
          <w:p w:rsidR="00831638" w:rsidRDefault="00831638" w:rsidP="00831638">
            <w:pPr>
              <w:spacing w:line="256" w:lineRule="auto"/>
              <w:ind w:left="1"/>
              <w:jc w:val="center"/>
            </w:pPr>
            <w:r>
              <w:rPr>
                <w:b/>
                <w:sz w:val="32"/>
              </w:rPr>
              <w:t>Historique</w:t>
            </w:r>
            <w:r>
              <w:rPr>
                <w:b/>
                <w:sz w:val="32"/>
              </w:rPr>
              <w:tab/>
              <w:t xml:space="preserve"> des révisions du document</w:t>
            </w:r>
          </w:p>
        </w:tc>
      </w:tr>
      <w:tr w:rsidR="00831638" w:rsidTr="00831638">
        <w:trPr>
          <w:trHeight w:val="289"/>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rPr>
                <w:b/>
              </w:rPr>
              <w:t>Version</w:t>
            </w:r>
            <w:r>
              <w:rPr>
                <w:b/>
              </w:rP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Date</w:t>
            </w:r>
            <w:r>
              <w:rPr>
                <w:b/>
              </w:rPr>
              <w:tab/>
              <w:t xml:space="preserve">   </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Nom</w:t>
            </w:r>
            <w:r>
              <w:rPr>
                <w:b/>
              </w:rP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rPr>
                <w:b/>
              </w:rPr>
              <w:t>Description</w:t>
            </w:r>
            <w:r>
              <w:rPr>
                <w:b/>
              </w:rPr>
              <w:tab/>
              <w:t xml:space="preserve">   </w:t>
            </w:r>
          </w:p>
        </w:tc>
      </w:tr>
      <w:tr w:rsidR="00831638" w:rsidTr="00831638">
        <w:trPr>
          <w:trHeight w:val="293"/>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t>0.0</w:t>
            </w:r>
            <w: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jc w:val="both"/>
            </w:pPr>
            <w:r>
              <w:t>16/01/2017</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t>CANAVAGGIO</w:t>
            </w:r>
            <w: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t xml:space="preserve">Initialisation   </w:t>
            </w:r>
          </w:p>
        </w:tc>
      </w:tr>
      <w:tr w:rsidR="00D06EBD"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1"/>
            </w:pPr>
            <w:r>
              <w:t>1.0</w:t>
            </w:r>
          </w:p>
        </w:tc>
        <w:tc>
          <w:tcPr>
            <w:tcW w:w="1277"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jc w:val="both"/>
            </w:pPr>
            <w:r>
              <w:t>26/10/2017</w:t>
            </w:r>
          </w:p>
        </w:tc>
        <w:tc>
          <w:tcPr>
            <w:tcW w:w="1699"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pPr>
            <w:r>
              <w:t>CANAVAGGIO</w:t>
            </w:r>
          </w:p>
        </w:tc>
        <w:tc>
          <w:tcPr>
            <w:tcW w:w="4078"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5"/>
            </w:pPr>
            <w:r>
              <w:t>Maj du document</w:t>
            </w:r>
            <w:r w:rsidR="00CC14B5">
              <w:t xml:space="preserve"> d’après l’outil collaboratif</w:t>
            </w:r>
            <w:bookmarkStart w:id="0" w:name="_GoBack"/>
            <w:bookmarkEnd w:id="0"/>
          </w:p>
        </w:tc>
      </w:tr>
    </w:tbl>
    <w:p w:rsidR="00831638" w:rsidRDefault="00831638"/>
    <w:p w:rsidR="00831638" w:rsidRDefault="00831638"/>
    <w:p w:rsidR="00831638" w:rsidRDefault="00831638"/>
    <w:p w:rsidR="00831638" w:rsidRDefault="00831638"/>
    <w:p w:rsidR="00831638" w:rsidRPr="00473B9C" w:rsidRDefault="00831638" w:rsidP="00831638">
      <w:pPr>
        <w:pStyle w:val="Sansinterligne"/>
        <w:jc w:val="center"/>
        <w:rPr>
          <w:rStyle w:val="lev"/>
          <w:sz w:val="52"/>
          <w:szCs w:val="52"/>
        </w:rPr>
      </w:pPr>
      <w:r w:rsidRPr="00473B9C">
        <w:rPr>
          <w:rStyle w:val="lev"/>
          <w:sz w:val="52"/>
          <w:szCs w:val="52"/>
        </w:rPr>
        <w:t>SOMMAIRE</w:t>
      </w:r>
    </w:p>
    <w:p w:rsidR="00831638" w:rsidRDefault="00831638" w:rsidP="00831638">
      <w:pPr>
        <w:pStyle w:val="Sansinterligne"/>
        <w:rPr>
          <w:rStyle w:val="lev"/>
        </w:rPr>
      </w:pPr>
    </w:p>
    <w:p w:rsidR="000A12DC" w:rsidRDefault="000A12DC" w:rsidP="00831638">
      <w:pPr>
        <w:pStyle w:val="Sansinterligne"/>
        <w:rPr>
          <w:rStyle w:val="lev"/>
        </w:rPr>
      </w:pPr>
    </w:p>
    <w:p w:rsidR="000A12DC" w:rsidRDefault="000A12DC" w:rsidP="00831638">
      <w:pPr>
        <w:pStyle w:val="Sansinterligne"/>
        <w:rPr>
          <w:rStyle w:val="lev"/>
        </w:rPr>
      </w:pP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1. PRÉSENTATION GÉNÉRALE DU PROJET</w:t>
      </w:r>
    </w:p>
    <w:p w:rsidR="000A12DC" w:rsidRPr="00473B9C" w:rsidRDefault="0000727B" w:rsidP="000A12DC">
      <w:pPr>
        <w:pStyle w:val="Titre3"/>
        <w:shd w:val="clear" w:color="auto" w:fill="FFFFFF"/>
        <w:spacing w:before="0" w:beforeAutospacing="0" w:after="150" w:afterAutospacing="0" w:line="315" w:lineRule="atLeast"/>
        <w:textAlignment w:val="baseline"/>
        <w:rPr>
          <w:rStyle w:val="lev"/>
          <w:sz w:val="28"/>
          <w:szCs w:val="28"/>
        </w:rPr>
      </w:pPr>
      <w:r>
        <w:rPr>
          <w:rStyle w:val="lev"/>
          <w:sz w:val="28"/>
          <w:szCs w:val="28"/>
        </w:rPr>
        <w:t xml:space="preserve">1.1 </w:t>
      </w:r>
      <w:r w:rsidR="000A12DC" w:rsidRPr="00473B9C">
        <w:rPr>
          <w:rStyle w:val="lev"/>
          <w:sz w:val="28"/>
          <w:szCs w:val="28"/>
        </w:rPr>
        <w:t>Pitch</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szCs w:val="28"/>
        </w:rPr>
      </w:pPr>
      <w:r w:rsidRPr="00473B9C">
        <w:rPr>
          <w:rStyle w:val="lev"/>
          <w:sz w:val="28"/>
          <w:szCs w:val="28"/>
        </w:rPr>
        <w:t>1.2 Brief</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w:t>
      </w:r>
      <w:r w:rsidR="0000727B">
        <w:rPr>
          <w:rStyle w:val="lev"/>
          <w:sz w:val="28"/>
          <w:szCs w:val="28"/>
        </w:rPr>
        <w:t>1</w:t>
      </w:r>
      <w:r w:rsidR="007223F1" w:rsidRPr="00473B9C">
        <w:rPr>
          <w:rStyle w:val="lev"/>
          <w:sz w:val="28"/>
          <w:szCs w:val="28"/>
        </w:rPr>
        <w:t xml:space="preserve"> Besoin</w:t>
      </w:r>
      <w:r w:rsidRPr="00473B9C">
        <w:rPr>
          <w:rStyle w:val="lev"/>
          <w:sz w:val="28"/>
          <w:szCs w:val="28"/>
        </w:rPr>
        <w:t xml:space="preserve"> et contexte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1.2.2 Description de l’application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 xml:space="preserve">1.2.3 </w:t>
      </w:r>
      <w:r>
        <w:rPr>
          <w:rStyle w:val="lev"/>
          <w:sz w:val="28"/>
          <w:szCs w:val="28"/>
        </w:rPr>
        <w:t>Utilisateurs</w:t>
      </w:r>
    </w:p>
    <w:p w:rsidR="000A12DC" w:rsidRPr="000A12D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1.2.4 Fonctionnalités principales</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2. LES EXIGENCES FONCTIONNELLES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2.1 L’arborescence</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2.2 </w:t>
      </w:r>
      <w:r>
        <w:rPr>
          <w:rStyle w:val="lev"/>
          <w:sz w:val="28"/>
        </w:rPr>
        <w:t xml:space="preserve">Accès à l’application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2.3 Accueil</w:t>
      </w:r>
    </w:p>
    <w:p w:rsidR="00D06EBD" w:rsidRPr="00A7629D" w:rsidRDefault="00D06EBD" w:rsidP="007223F1">
      <w:pPr>
        <w:rPr>
          <w:rFonts w:ascii="Times New Roman" w:hAnsi="Times New Roman" w:cs="Times New Roman"/>
          <w:sz w:val="28"/>
          <w:szCs w:val="28"/>
          <w:lang w:eastAsia="fr-FR"/>
        </w:rPr>
      </w:pPr>
      <w:r w:rsidRPr="00A7629D">
        <w:rPr>
          <w:rFonts w:ascii="Times New Roman" w:hAnsi="Times New Roman" w:cs="Times New Roman"/>
          <w:sz w:val="28"/>
          <w:szCs w:val="28"/>
          <w:lang w:eastAsia="fr-FR"/>
        </w:rPr>
        <w:t>2.4 Commerciaux</w:t>
      </w:r>
    </w:p>
    <w:p w:rsidR="00D06EBD" w:rsidRPr="00A7629D" w:rsidRDefault="00D06EBD" w:rsidP="00D06EBD">
      <w:pPr>
        <w:spacing w:after="240" w:line="240" w:lineRule="auto"/>
        <w:rPr>
          <w:rFonts w:ascii="Times New Roman" w:eastAsia="Times New Roman" w:hAnsi="Times New Roman" w:cs="Times New Roman"/>
          <w:color w:val="333333"/>
          <w:sz w:val="28"/>
          <w:szCs w:val="28"/>
          <w:lang w:eastAsia="fr-FR"/>
        </w:rPr>
      </w:pPr>
      <w:r w:rsidRPr="00D06EBD">
        <w:rPr>
          <w:rFonts w:ascii="Times New Roman" w:eastAsia="Times New Roman" w:hAnsi="Times New Roman" w:cs="Times New Roman"/>
          <w:color w:val="333333"/>
          <w:sz w:val="28"/>
          <w:szCs w:val="28"/>
          <w:lang w:eastAsia="fr-FR"/>
        </w:rPr>
        <w:t>2.4.1 Planning des commerciaux</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 xml:space="preserve">2.4.2 </w:t>
      </w:r>
      <w:r w:rsidR="007223F1" w:rsidRPr="00A7629D">
        <w:rPr>
          <w:rFonts w:ascii="Times New Roman" w:hAnsi="Times New Roman" w:cs="Times New Roman"/>
          <w:color w:val="333333"/>
          <w:sz w:val="28"/>
          <w:szCs w:val="28"/>
          <w:shd w:val="clear" w:color="auto" w:fill="FFFFFF"/>
        </w:rPr>
        <w:t>Périodes</w:t>
      </w:r>
      <w:r w:rsidRPr="00A7629D">
        <w:rPr>
          <w:rFonts w:ascii="Times New Roman" w:hAnsi="Times New Roman" w:cs="Times New Roman"/>
          <w:color w:val="333333"/>
          <w:sz w:val="28"/>
          <w:szCs w:val="28"/>
          <w:shd w:val="clear" w:color="auto" w:fill="FFFFFF"/>
        </w:rPr>
        <w:t xml:space="preserve"> d'indisponibilité</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2.4.3 Portefeuille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2.4.4 Affichage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2.4.5 Affichage d'e-mail</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2.4.6 Création de rendez-vous</w:t>
      </w:r>
    </w:p>
    <w:p w:rsidR="00D06EBD" w:rsidRPr="00D06EBD" w:rsidRDefault="00D06EBD" w:rsidP="00D06EBD">
      <w:pPr>
        <w:spacing w:after="240" w:line="240" w:lineRule="auto"/>
        <w:rPr>
          <w:rFonts w:ascii="Times New Roman" w:eastAsia="Times New Roman" w:hAnsi="Times New Roman" w:cs="Times New Roman"/>
          <w:color w:val="333333"/>
          <w:sz w:val="28"/>
          <w:szCs w:val="28"/>
          <w:lang w:eastAsia="fr-FR"/>
        </w:rPr>
      </w:pPr>
      <w:r w:rsidRPr="00A7629D">
        <w:rPr>
          <w:rFonts w:ascii="Times New Roman" w:hAnsi="Times New Roman" w:cs="Times New Roman"/>
          <w:color w:val="333333"/>
          <w:sz w:val="28"/>
          <w:szCs w:val="28"/>
          <w:shd w:val="clear" w:color="auto" w:fill="FFFFFF"/>
        </w:rPr>
        <w:t>2.4.7 Génération PDF d'un rendez-vous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2.5 </w:t>
      </w:r>
      <w:r w:rsidR="00D06EBD">
        <w:rPr>
          <w:rStyle w:val="lev"/>
          <w:sz w:val="28"/>
        </w:rPr>
        <w:t>Gestionnaires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 Administrateurs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2.6.1 Outils statistiques</w:t>
      </w:r>
    </w:p>
    <w:p w:rsidR="000A12DC" w:rsidRPr="00364EA3" w:rsidRDefault="00D06EBD" w:rsidP="00364EA3">
      <w:pPr>
        <w:pStyle w:val="Titre3"/>
        <w:rPr>
          <w:rStyle w:val="lev"/>
          <w:bCs/>
          <w:sz w:val="28"/>
          <w:szCs w:val="28"/>
        </w:rPr>
      </w:pPr>
      <w:r w:rsidRPr="00364EA3">
        <w:rPr>
          <w:rStyle w:val="lev"/>
          <w:bCs/>
          <w:sz w:val="28"/>
          <w:szCs w:val="28"/>
        </w:rPr>
        <w:lastRenderedPageBreak/>
        <w:t>2.7</w:t>
      </w:r>
      <w:r w:rsidR="000A12DC" w:rsidRPr="00364EA3">
        <w:rPr>
          <w:rStyle w:val="lev"/>
          <w:bCs/>
          <w:sz w:val="28"/>
          <w:szCs w:val="28"/>
        </w:rPr>
        <w:t xml:space="preserve"> Documentation accessible depuis l'application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3. PRÉCONISATIONS GÉNÉRALES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3.1 Charte graphique et navigation</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3.2 Développement</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3.3 Matériels et compétences</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3.4</w:t>
      </w:r>
      <w:r w:rsidRPr="00473B9C">
        <w:rPr>
          <w:rStyle w:val="lev"/>
          <w:sz w:val="28"/>
        </w:rPr>
        <w:t xml:space="preserve"> </w:t>
      </w:r>
      <w:r>
        <w:rPr>
          <w:rStyle w:val="lev"/>
          <w:sz w:val="28"/>
        </w:rPr>
        <w:t>Sécurité</w:t>
      </w:r>
    </w:p>
    <w:p w:rsid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4. DÉROULEMENT DU PROJET</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sz w:val="28"/>
        </w:rPr>
        <w:t>4.1 Phases du projet</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4.1.1 Conception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4.1.2 Réalisation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4.1.3 Recette</w:t>
      </w:r>
    </w:p>
    <w:p w:rsidR="000A12D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4.1.4 Déploiement</w:t>
      </w:r>
    </w:p>
    <w:p w:rsidR="00D06EBD" w:rsidRPr="00364EA3" w:rsidRDefault="00D06EBD" w:rsidP="000A12DC">
      <w:pPr>
        <w:pStyle w:val="Titre4"/>
        <w:shd w:val="clear" w:color="auto" w:fill="FFFFFF"/>
        <w:spacing w:before="0" w:beforeAutospacing="0" w:after="150" w:afterAutospacing="0" w:line="300" w:lineRule="atLeast"/>
        <w:textAlignment w:val="baseline"/>
        <w:rPr>
          <w:rStyle w:val="lev"/>
          <w:b/>
          <w:sz w:val="28"/>
          <w:szCs w:val="28"/>
        </w:rPr>
      </w:pPr>
      <w:r w:rsidRPr="00364EA3">
        <w:rPr>
          <w:b w:val="0"/>
          <w:color w:val="333333"/>
          <w:sz w:val="28"/>
          <w:szCs w:val="28"/>
          <w:shd w:val="clear" w:color="auto" w:fill="FFFFFF"/>
        </w:rPr>
        <w:t>4.1.5 Exploitation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5. MODALITÉS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 xml:space="preserve">5.1 Réception des résultats des </w:t>
      </w:r>
      <w:r w:rsidRPr="00473B9C">
        <w:rPr>
          <w:rStyle w:val="lev"/>
          <w:sz w:val="28"/>
        </w:rPr>
        <w:t>prestations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5.2. Livrables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5.3 Recettage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5.3.1 Au niveau technique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5.3.2 Au niveau ergonomique</w:t>
      </w:r>
    </w:p>
    <w:p w:rsidR="000A12DC" w:rsidRPr="00831638" w:rsidRDefault="000A12DC" w:rsidP="000A12DC">
      <w:pPr>
        <w:pStyle w:val="Sansinterligne"/>
        <w:rPr>
          <w:rStyle w:val="lev"/>
        </w:rPr>
      </w:pPr>
    </w:p>
    <w:p w:rsidR="000A12DC" w:rsidRDefault="000A12DC"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473B9C" w:rsidRDefault="00473B9C" w:rsidP="00831638">
      <w:pPr>
        <w:pStyle w:val="Titre2"/>
        <w:shd w:val="clear" w:color="auto" w:fill="FFFFFF"/>
        <w:spacing w:before="0" w:beforeAutospacing="0" w:after="150" w:afterAutospacing="0" w:line="315" w:lineRule="atLeast"/>
        <w:textAlignment w:val="baseline"/>
        <w:rPr>
          <w:rStyle w:val="lev"/>
        </w:rPr>
      </w:pP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1. PRÉSENTATION GÉNÉRALE DU PROJET</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1.1 </w:t>
      </w:r>
      <w:r w:rsidR="007223F1" w:rsidRPr="008B06A9">
        <w:rPr>
          <w:b/>
          <w:color w:val="333333"/>
          <w:sz w:val="28"/>
          <w:szCs w:val="28"/>
        </w:rPr>
        <w:t>Pitch</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Une application desktop permettant la gestion des rendez-vous et des plannings des commerciaux de l'entreprise BELLETABLE écrite en C# et connectée à une base de donnée</w:t>
      </w:r>
      <w:r w:rsidR="00364EA3">
        <w:rPr>
          <w:color w:val="333333"/>
          <w:sz w:val="28"/>
          <w:szCs w:val="28"/>
        </w:rPr>
        <w:t>s</w:t>
      </w:r>
      <w:r w:rsidRPr="00364EA3">
        <w:rPr>
          <w:color w:val="333333"/>
          <w:sz w:val="28"/>
          <w:szCs w:val="28"/>
        </w:rPr>
        <w:t xml:space="preserve"> SQL.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1.2 Brief</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1.2.1 </w:t>
      </w:r>
      <w:r w:rsidR="007223F1" w:rsidRPr="008B06A9">
        <w:rPr>
          <w:b/>
          <w:color w:val="333333"/>
          <w:sz w:val="28"/>
          <w:szCs w:val="28"/>
        </w:rPr>
        <w:t>Besoin et contexte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Les commerciaux de Belletable utilisent des solutions différentes d'agendas individuels pour leur rendez-vous avec les clients. Par soucis de sécurité, de centralisation des données et de performance, L'entreprise souhaite acquérir une application qui permettrait :</w:t>
      </w:r>
    </w:p>
    <w:p w:rsidR="007223F1" w:rsidRPr="00364EA3" w:rsidRDefault="007223F1" w:rsidP="007223F1">
      <w:pPr>
        <w:numPr>
          <w:ilvl w:val="0"/>
          <w:numId w:val="3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rendez-vous en respectant les contraintes indiquées par BelleTable (nombre et distance parcourue) et la visualisation de ceux-ci sous forme de planning.</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L'envoi automatique des notifications aux clients sous forme de mails et/ou SMS.</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La gestion des portefeuilles de clients et </w:t>
      </w:r>
      <w:r w:rsidR="00364EA3" w:rsidRPr="00364EA3">
        <w:rPr>
          <w:rFonts w:ascii="Times New Roman" w:hAnsi="Times New Roman" w:cs="Times New Roman"/>
          <w:color w:val="333333"/>
          <w:sz w:val="28"/>
          <w:szCs w:val="28"/>
        </w:rPr>
        <w:t>leurs assignations</w:t>
      </w:r>
      <w:r w:rsidRPr="00364EA3">
        <w:rPr>
          <w:rFonts w:ascii="Times New Roman" w:hAnsi="Times New Roman" w:cs="Times New Roman"/>
          <w:color w:val="333333"/>
          <w:sz w:val="28"/>
          <w:szCs w:val="28"/>
        </w:rPr>
        <w:t xml:space="preserve"> aux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congés des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consultation de statistiques liées à l'utilisation de l'application</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En outre, le planning d'un commercial devra être consultable sur des systèmes embarqués (mobiles, tablettes)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1.2.2 Description de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L'utilisateur se verra attribué </w:t>
      </w:r>
      <w:r w:rsidR="00364EA3" w:rsidRPr="00364EA3">
        <w:rPr>
          <w:color w:val="333333"/>
          <w:sz w:val="28"/>
          <w:szCs w:val="28"/>
        </w:rPr>
        <w:t>auparavant</w:t>
      </w:r>
      <w:r w:rsidRPr="00364EA3">
        <w:rPr>
          <w:color w:val="333333"/>
          <w:sz w:val="28"/>
          <w:szCs w:val="28"/>
        </w:rPr>
        <w:t xml:space="preserve"> un couple login/mdp pour la </w:t>
      </w:r>
      <w:r w:rsidR="00364EA3" w:rsidRPr="00364EA3">
        <w:rPr>
          <w:color w:val="333333"/>
          <w:sz w:val="28"/>
          <w:szCs w:val="28"/>
        </w:rPr>
        <w:t>connexion</w:t>
      </w:r>
      <w:r w:rsidRPr="00364EA3">
        <w:rPr>
          <w:color w:val="333333"/>
          <w:sz w:val="28"/>
          <w:szCs w:val="28"/>
        </w:rPr>
        <w:t xml:space="preserve"> à l'application. Selon les droits, le planning du commercial ou la liste des commerciaux ou la liste des utilisateurs et leurs types seront affichés à l'</w:t>
      </w:r>
      <w:r w:rsidR="00364EA3" w:rsidRPr="00364EA3">
        <w:rPr>
          <w:color w:val="333333"/>
          <w:sz w:val="28"/>
          <w:szCs w:val="28"/>
        </w:rPr>
        <w:t>accueil</w:t>
      </w:r>
      <w:r w:rsidRPr="00364EA3">
        <w:rPr>
          <w:color w:val="333333"/>
          <w:sz w:val="28"/>
          <w:szCs w:val="28"/>
        </w:rPr>
        <w:t xml:space="preserve"> de l'application et des boutons situés en haut de page permettront l'accès aux fonctionnalités respectives des utilisateurs :</w:t>
      </w:r>
    </w:p>
    <w:p w:rsidR="007223F1" w:rsidRPr="00364EA3" w:rsidRDefault="007223F1" w:rsidP="007223F1">
      <w:pPr>
        <w:numPr>
          <w:ilvl w:val="0"/>
          <w:numId w:val="3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Consultation et/ou impression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Gestion de la liste des utilisateurs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1.2.3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Trois types d'utilisateurs pourront se connecter à l'application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commerciaux qui pourront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Créer des rendez-vous avec les clients qui se trouvent dans leurs portefeuilles respectifs.</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plannings de rendez-vous et assurer leur gestion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Consulter et/ou imprimer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un récapitulatif du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Poser des périodes d'indisponibilité.</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portefeuilles de clients.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Visualiser les e-mails envoyés aux clients en leur noms.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gestionnaires qui auront les mêmes droits que les commerciaux mais qui pourront en plus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Attribuer les portefeuilles clients aux commerciaux et assurer leur gestion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les commerciaux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administrateurs qui cumuleront les droits des commerciaux et des gestionnaires mais qui pourront aussi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la liste des utilisateurs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l'historique des connexions à l'application</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1.2.4 Fonctionnalités principales</w:t>
      </w:r>
    </w:p>
    <w:p w:rsidR="007223F1" w:rsidRPr="00364EA3" w:rsidRDefault="007223F1" w:rsidP="007223F1">
      <w:pPr>
        <w:numPr>
          <w:ilvl w:val="0"/>
          <w:numId w:val="35"/>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Se connecter à l'application grâce à un login et un mot de passe</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Fonction mot de passe perdu</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 xml:space="preserve">Consultation et/ou impression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2. LES EXIGENCES FONCTIONNELLES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2.1 L’arborescence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2.2 Accès à l’application</w:t>
      </w:r>
    </w:p>
    <w:p w:rsidR="007223F1" w:rsidRPr="00364EA3" w:rsidRDefault="007223F1" w:rsidP="007223F1">
      <w:pPr>
        <w:numPr>
          <w:ilvl w:val="0"/>
          <w:numId w:val="36"/>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Première interface : login et password : L'utilisateur rentre ses identifiants qui sont comparés à la base et l'application l'authentifie selon son type et charge les fonctionnalités adéquates.</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saisie du mot de passe sera hachée.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Après 6 tentatives d'authentification </w:t>
      </w:r>
      <w:r w:rsidR="00364EA3" w:rsidRPr="00364EA3">
        <w:rPr>
          <w:rFonts w:ascii="Times New Roman" w:hAnsi="Times New Roman" w:cs="Times New Roman"/>
          <w:color w:val="333333"/>
          <w:sz w:val="28"/>
          <w:szCs w:val="28"/>
        </w:rPr>
        <w:t>erronés</w:t>
      </w:r>
      <w:r w:rsidRPr="00364EA3">
        <w:rPr>
          <w:rFonts w:ascii="Times New Roman" w:hAnsi="Times New Roman" w:cs="Times New Roman"/>
          <w:color w:val="333333"/>
          <w:sz w:val="28"/>
          <w:szCs w:val="28"/>
        </w:rPr>
        <w:t>, l'administrateur sera informé et une redirection sur l'interface "mot de passe oublié" sera effectuée.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Possibilité de récupérer un mot de passe perdu par un bouton "mot de passe oublié", qui chargera une interface ou l'utilisateur saisira son adresse e-mail pour changer de mot de passe.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2.3 Accueil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w:t>
      </w:r>
      <w:r w:rsidR="00364EA3" w:rsidRPr="00364EA3">
        <w:rPr>
          <w:color w:val="333333"/>
          <w:sz w:val="28"/>
          <w:szCs w:val="28"/>
        </w:rPr>
        <w:t>accueil</w:t>
      </w:r>
      <w:r w:rsidRPr="00364EA3">
        <w:rPr>
          <w:color w:val="333333"/>
          <w:sz w:val="28"/>
          <w:szCs w:val="28"/>
        </w:rPr>
        <w:t xml:space="preserve"> sera différent selon le type d'utilisateur :</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commerciaux auront la vue directe sur </w:t>
      </w:r>
      <w:r w:rsidR="00364EA3" w:rsidRPr="00364EA3">
        <w:rPr>
          <w:color w:val="333333"/>
          <w:sz w:val="28"/>
          <w:szCs w:val="28"/>
        </w:rPr>
        <w:t>leurs plannings</w:t>
      </w:r>
      <w:r w:rsidRPr="00364EA3">
        <w:rPr>
          <w:color w:val="333333"/>
          <w:sz w:val="28"/>
          <w:szCs w:val="28"/>
        </w:rPr>
        <w:t xml:space="preserve"> et auront la </w:t>
      </w:r>
      <w:r w:rsidR="00364EA3" w:rsidRPr="00364EA3">
        <w:rPr>
          <w:color w:val="333333"/>
          <w:sz w:val="28"/>
          <w:szCs w:val="28"/>
        </w:rPr>
        <w:t>possibilité</w:t>
      </w:r>
      <w:r w:rsidRPr="00364EA3">
        <w:rPr>
          <w:color w:val="333333"/>
          <w:sz w:val="28"/>
          <w:szCs w:val="28"/>
        </w:rPr>
        <w:t xml:space="preserve"> via des boutons de poser leurs périodes d'indisponibilités, de consulter leurs portefeuilles clients, créer des rendez-vous et générer les fichiers </w:t>
      </w:r>
      <w:r w:rsidR="00364EA3" w:rsidRPr="00364EA3">
        <w:rPr>
          <w:color w:val="333333"/>
          <w:sz w:val="28"/>
          <w:szCs w:val="28"/>
        </w:rPr>
        <w:t>PDF</w:t>
      </w:r>
      <w:r w:rsidRPr="00364EA3">
        <w:rPr>
          <w:color w:val="333333"/>
          <w:sz w:val="28"/>
          <w:szCs w:val="28"/>
        </w:rPr>
        <w:t xml:space="preserve"> de leurs prochains rendez-vous.</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gestionnaires auront accès à une double liste commerciaux/portefeuilles clients qui affichera le contenu du portefeuille client pour un commercial </w:t>
      </w:r>
      <w:r w:rsidR="00364EA3" w:rsidRPr="00364EA3">
        <w:rPr>
          <w:color w:val="333333"/>
          <w:sz w:val="28"/>
          <w:szCs w:val="28"/>
        </w:rPr>
        <w:t>sélectionné</w:t>
      </w:r>
      <w:r w:rsidRPr="00364EA3">
        <w:rPr>
          <w:color w:val="333333"/>
          <w:sz w:val="28"/>
          <w:szCs w:val="28"/>
        </w:rPr>
        <w:t xml:space="preserve">. D'ici ils auront la possibilité d'effectuer les opérations de gestion </w:t>
      </w:r>
      <w:r w:rsidR="00364EA3" w:rsidRPr="00364EA3">
        <w:rPr>
          <w:color w:val="333333"/>
          <w:sz w:val="28"/>
          <w:szCs w:val="28"/>
        </w:rPr>
        <w:t>nécessaires</w:t>
      </w:r>
      <w:r w:rsidRPr="00364EA3">
        <w:rPr>
          <w:color w:val="333333"/>
          <w:sz w:val="28"/>
          <w:szCs w:val="28"/>
        </w:rPr>
        <w:t xml:space="preserve"> sur les commerciaux, les clients et les portefeuilles. En cliquant sur un onglet "commercial", le gestionnaire pourra consulter la liste des commerciaux et en cliquant sur l'un d'eux effectuer des opérations en son nom.</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lastRenderedPageBreak/>
        <w:t xml:space="preserve">Les administrateurs auront une vue sur la liste des utilisateurs et auront la possibilité d'effectuer des opérations d'ajout, de modification et de </w:t>
      </w:r>
      <w:r w:rsidR="00364EA3" w:rsidRPr="00364EA3">
        <w:rPr>
          <w:color w:val="333333"/>
          <w:sz w:val="28"/>
          <w:szCs w:val="28"/>
        </w:rPr>
        <w:t>suppression</w:t>
      </w:r>
      <w:r w:rsidRPr="00364EA3">
        <w:rPr>
          <w:color w:val="333333"/>
          <w:sz w:val="28"/>
          <w:szCs w:val="28"/>
        </w:rPr>
        <w:t xml:space="preserve">. De plus, une </w:t>
      </w:r>
      <w:r w:rsidR="00364EA3" w:rsidRPr="00364EA3">
        <w:rPr>
          <w:color w:val="333333"/>
          <w:sz w:val="28"/>
          <w:szCs w:val="28"/>
        </w:rPr>
        <w:t>fenêtre</w:t>
      </w:r>
      <w:r w:rsidRPr="00364EA3">
        <w:rPr>
          <w:color w:val="333333"/>
          <w:sz w:val="28"/>
          <w:szCs w:val="28"/>
        </w:rPr>
        <w:t xml:space="preserve"> affichera la liste des logs à l'application avec l'utilisateur concerné, la date et l'heure. En cliquant sur un onglet "commercial", le gestionnaire pourra consulter la liste des commerciaux et en cliquant sur l'un d'eux effectuer des opérations en son nom. En cliquant sur un onglet "gestionnaire", il pourra consulter </w:t>
      </w:r>
      <w:r w:rsidR="00364EA3" w:rsidRPr="00364EA3">
        <w:rPr>
          <w:color w:val="333333"/>
          <w:sz w:val="28"/>
          <w:szCs w:val="28"/>
        </w:rPr>
        <w:t>la vue gestionnaire</w:t>
      </w:r>
      <w:r w:rsidRPr="00364EA3">
        <w:rPr>
          <w:color w:val="333333"/>
          <w:sz w:val="28"/>
          <w:szCs w:val="28"/>
        </w:rPr>
        <w:t xml:space="preserve"> et effectuer des opérations d'un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 Commerciaux</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2.4.1 Planning des commerciaux</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L'application affichera le planning respectif des rendez-vous des commerciaux avec la possibilité de générer un fichier </w:t>
      </w:r>
      <w:r w:rsidR="00364EA3" w:rsidRPr="00364EA3">
        <w:rPr>
          <w:color w:val="333333"/>
          <w:sz w:val="28"/>
          <w:szCs w:val="28"/>
        </w:rPr>
        <w:t>PDF</w:t>
      </w:r>
      <w:r w:rsidRPr="00364EA3">
        <w:rPr>
          <w:color w:val="333333"/>
          <w:sz w:val="28"/>
          <w:szCs w:val="28"/>
        </w:rPr>
        <w:t xml:space="preserve"> de chaque rendez-vous comportant toutes les informations relatives à celui-ci ainsi qu'un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 xml:space="preserve">2.4.2 </w:t>
      </w:r>
      <w:r w:rsidR="00364EA3" w:rsidRPr="008B06A9">
        <w:rPr>
          <w:b/>
          <w:color w:val="333333"/>
          <w:sz w:val="28"/>
          <w:szCs w:val="28"/>
        </w:rPr>
        <w:t>Périodes</w:t>
      </w:r>
      <w:r w:rsidRPr="008B06A9">
        <w:rPr>
          <w:b/>
          <w:color w:val="333333"/>
          <w:sz w:val="28"/>
          <w:szCs w:val="28"/>
        </w:rPr>
        <w:t xml:space="preserve"> d'indisponibilité</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disposera d'un calendrier ou il pourra signaler ses périodes d'indisponibilités.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2.4.3 Portefeuille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aura accès à la liste des clients de son portefeuille et il pourra consulter en un clic les informations de chacun de ces derniers.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2.4.4 Affichage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Toutes les informations relatives au client seront affichées, ainsi que les derniers e-mails envoyés sous forme de liste.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2.4.5 Affichage d'e-mail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Simple affichage d'e-mail avec destinataire, objet et contenu du mail.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2.4.6 Création de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Formulaire de création de </w:t>
      </w:r>
      <w:r w:rsidR="00364EA3" w:rsidRPr="00364EA3">
        <w:rPr>
          <w:color w:val="333333"/>
          <w:sz w:val="28"/>
          <w:szCs w:val="28"/>
        </w:rPr>
        <w:t>rendez-vous</w:t>
      </w:r>
      <w:r w:rsidRPr="00364EA3">
        <w:rPr>
          <w:color w:val="333333"/>
          <w:sz w:val="28"/>
          <w:szCs w:val="28"/>
        </w:rPr>
        <w:t xml:space="preserve"> avec chargement de la liste des clients du portefeuille du commercial qui comprendra le type du rendez-vous, la date du rendez-vous, l'heure de début, l'heure de fin ainsi qu'une option qui permettra de spécifier si besoin un lieu dérogatoire.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2.4.7 Génération PDF d'un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Simple génération en </w:t>
      </w:r>
      <w:r w:rsidR="00364EA3" w:rsidRPr="00364EA3">
        <w:rPr>
          <w:color w:val="333333"/>
          <w:sz w:val="28"/>
          <w:szCs w:val="28"/>
        </w:rPr>
        <w:t>PDF</w:t>
      </w:r>
      <w:r w:rsidRPr="00364EA3">
        <w:rPr>
          <w:color w:val="333333"/>
          <w:sz w:val="28"/>
          <w:szCs w:val="28"/>
        </w:rPr>
        <w:t xml:space="preserve"> des informations d'un rendez-vous qui comprendra 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2.5 Gestionnaires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gestionnaires auront accès à tous leurs outils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 Administrateurs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administrateurs auront accès à leurs outils de gestion des utilisateurs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 et ceux des gestionnaires en cliquant sur l'onglet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2.6.1 Outils statistiques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TODO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2.7 Documentation accessible depuis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Un bouton "Aide" sera accessible sur chaque page de l'application dans le coin haut droite et délivrera une documentation </w:t>
      </w:r>
      <w:r w:rsidR="00364EA3" w:rsidRPr="00364EA3">
        <w:rPr>
          <w:color w:val="333333"/>
          <w:sz w:val="28"/>
          <w:szCs w:val="28"/>
        </w:rPr>
        <w:t>PDF</w:t>
      </w:r>
      <w:r w:rsidRPr="00364EA3">
        <w:rPr>
          <w:color w:val="333333"/>
          <w:sz w:val="28"/>
          <w:szCs w:val="28"/>
        </w:rPr>
        <w:t xml:space="preserve"> en fonction des droits des utilisateurs.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3. PRÉCONISATIONS GÉNÉRALES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3.1 Charte graphique et navigation</w:t>
      </w:r>
    </w:p>
    <w:p w:rsidR="007223F1" w:rsidRPr="00364EA3" w:rsidRDefault="00DA442B" w:rsidP="007223F1">
      <w:pPr>
        <w:numPr>
          <w:ilvl w:val="0"/>
          <w:numId w:val="38"/>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L'application devra être</w:t>
      </w:r>
      <w:r w:rsidR="007223F1" w:rsidRPr="00364EA3">
        <w:rPr>
          <w:rFonts w:ascii="Times New Roman" w:hAnsi="Times New Roman" w:cs="Times New Roman"/>
          <w:color w:val="333333"/>
          <w:sz w:val="28"/>
          <w:szCs w:val="28"/>
        </w:rPr>
        <w:t xml:space="preserve"> responsive pour tablettes et </w:t>
      </w:r>
      <w:r w:rsidR="00364EA3" w:rsidRPr="00364EA3">
        <w:rPr>
          <w:rFonts w:ascii="Times New Roman" w:hAnsi="Times New Roman" w:cs="Times New Roman"/>
          <w:color w:val="333333"/>
          <w:sz w:val="28"/>
          <w:szCs w:val="28"/>
        </w:rPr>
        <w:t>téléphones</w:t>
      </w:r>
      <w:r w:rsidR="007223F1" w:rsidRPr="00364EA3">
        <w:rPr>
          <w:rFonts w:ascii="Times New Roman" w:hAnsi="Times New Roman" w:cs="Times New Roman"/>
          <w:color w:val="333333"/>
          <w:sz w:val="28"/>
          <w:szCs w:val="28"/>
        </w:rPr>
        <w:t>.</w:t>
      </w:r>
    </w:p>
    <w:p w:rsidR="007223F1" w:rsidRPr="00364EA3" w:rsidRDefault="007223F1" w:rsidP="007223F1">
      <w:pPr>
        <w:numPr>
          <w:ilvl w:val="0"/>
          <w:numId w:val="38"/>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 doit être intuitive et simple d'</w:t>
      </w:r>
      <w:r w:rsidR="00364EA3" w:rsidRPr="00364EA3">
        <w:rPr>
          <w:rFonts w:ascii="Times New Roman" w:hAnsi="Times New Roman" w:cs="Times New Roman"/>
          <w:color w:val="333333"/>
          <w:sz w:val="28"/>
          <w:szCs w:val="28"/>
        </w:rPr>
        <w:t>utilisation</w:t>
      </w:r>
      <w:r w:rsidR="00232533">
        <w:rPr>
          <w:rFonts w:ascii="Times New Roman" w:hAnsi="Times New Roman" w:cs="Times New Roman"/>
          <w:color w:val="333333"/>
          <w:sz w:val="28"/>
          <w:szCs w:val="28"/>
        </w:rPr>
        <w:t>.</w:t>
      </w:r>
    </w:p>
    <w:p w:rsidR="007223F1" w:rsidRPr="00364EA3" w:rsidRDefault="00232533" w:rsidP="007223F1">
      <w:pPr>
        <w:numPr>
          <w:ilvl w:val="0"/>
          <w:numId w:val="38"/>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L’accès aux informations et aux outils doit être rapide.</w:t>
      </w:r>
    </w:p>
    <w:p w:rsidR="00915832" w:rsidRDefault="007223F1" w:rsidP="007223F1">
      <w:pPr>
        <w:pStyle w:val="NormalWeb"/>
        <w:spacing w:before="0" w:beforeAutospacing="0" w:after="240" w:afterAutospacing="0"/>
        <w:rPr>
          <w:b/>
          <w:color w:val="333333"/>
          <w:sz w:val="28"/>
          <w:szCs w:val="28"/>
        </w:rPr>
      </w:pPr>
      <w:r w:rsidRPr="008B06A9">
        <w:rPr>
          <w:b/>
          <w:color w:val="333333"/>
          <w:sz w:val="28"/>
          <w:szCs w:val="28"/>
        </w:rPr>
        <w:t>3.2 Développement</w:t>
      </w:r>
    </w:p>
    <w:p w:rsidR="007E5D07" w:rsidRDefault="00915832" w:rsidP="00383860">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Il a été choisi de développer en C# sous VisualStudio </w:t>
      </w:r>
      <w:r w:rsidR="00383860">
        <w:rPr>
          <w:rFonts w:ascii="Times New Roman" w:hAnsi="Times New Roman" w:cs="Times New Roman"/>
          <w:color w:val="333333"/>
          <w:sz w:val="28"/>
          <w:szCs w:val="28"/>
        </w:rPr>
        <w:t xml:space="preserve">et d’utiliser une base de donnée SQLserver ou MySQL </w:t>
      </w:r>
      <w:r>
        <w:rPr>
          <w:rFonts w:ascii="Times New Roman" w:hAnsi="Times New Roman" w:cs="Times New Roman"/>
          <w:color w:val="333333"/>
          <w:sz w:val="28"/>
          <w:szCs w:val="28"/>
        </w:rPr>
        <w:t>d’après les compétences des développeurs du projet.</w:t>
      </w:r>
    </w:p>
    <w:p w:rsidR="007E5D07" w:rsidRDefault="00383860"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 Le C# est un langage de programmation commercialisé par Microsoft utilisé pour développer des applications Web et de bureau. Tous les développeurs possèdent des licences VisualStudio, l’environnement de de développement C#.</w:t>
      </w:r>
    </w:p>
    <w:p w:rsid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Style w:val="lang-en"/>
          <w:rFonts w:ascii="Times New Roman" w:hAnsi="Times New Roman" w:cs="Times New Roman"/>
          <w:sz w:val="28"/>
          <w:szCs w:val="28"/>
        </w:rPr>
        <w:t>MySQL</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 xml:space="preserve"> est un</w:t>
      </w:r>
      <w:r w:rsidRPr="007E5D07">
        <w:rPr>
          <w:rStyle w:val="apple-converted-space"/>
          <w:rFonts w:ascii="Times New Roman" w:hAnsi="Times New Roman" w:cs="Times New Roman"/>
          <w:sz w:val="28"/>
          <w:szCs w:val="28"/>
        </w:rPr>
        <w:t> </w:t>
      </w:r>
      <w:hyperlink r:id="rId14" w:tooltip="Système de gestion de base de données" w:history="1">
        <w:r w:rsidRPr="007E5D07">
          <w:rPr>
            <w:rStyle w:val="Lienhypertexte"/>
            <w:rFonts w:ascii="Times New Roman" w:hAnsi="Times New Roman" w:cs="Times New Roman"/>
            <w:color w:val="auto"/>
            <w:sz w:val="28"/>
            <w:szCs w:val="28"/>
            <w:u w:val="none"/>
          </w:rPr>
          <w:t>système de gestion de bases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relationnelles (SGBDR). Il est distribué sous une double licence</w:t>
      </w:r>
      <w:r w:rsidRPr="007E5D07">
        <w:rPr>
          <w:rStyle w:val="apple-converted-space"/>
          <w:rFonts w:ascii="Times New Roman" w:hAnsi="Times New Roman" w:cs="Times New Roman"/>
          <w:sz w:val="28"/>
          <w:szCs w:val="28"/>
        </w:rPr>
        <w:t> </w:t>
      </w:r>
      <w:hyperlink r:id="rId15" w:tooltip="Licence publique générale GNU" w:history="1">
        <w:r w:rsidRPr="007E5D07">
          <w:rPr>
            <w:rStyle w:val="Lienhypertexte"/>
            <w:rFonts w:ascii="Times New Roman" w:hAnsi="Times New Roman" w:cs="Times New Roman"/>
            <w:color w:val="auto"/>
            <w:sz w:val="28"/>
            <w:szCs w:val="28"/>
            <w:u w:val="none"/>
          </w:rPr>
          <w:t>GPL</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et</w:t>
      </w:r>
      <w:r w:rsidRPr="007E5D07">
        <w:rPr>
          <w:rStyle w:val="apple-converted-space"/>
          <w:rFonts w:ascii="Times New Roman" w:hAnsi="Times New Roman" w:cs="Times New Roman"/>
          <w:sz w:val="28"/>
          <w:szCs w:val="28"/>
        </w:rPr>
        <w:t> </w:t>
      </w:r>
      <w:hyperlink r:id="rId16" w:tooltip="Logiciel propriétaire" w:history="1">
        <w:r w:rsidRPr="007E5D07">
          <w:rPr>
            <w:rStyle w:val="Lienhypertexte"/>
            <w:rFonts w:ascii="Times New Roman" w:hAnsi="Times New Roman" w:cs="Times New Roman"/>
            <w:color w:val="auto"/>
            <w:sz w:val="28"/>
            <w:szCs w:val="28"/>
            <w:u w:val="none"/>
          </w:rPr>
          <w:t>propriétaire</w:t>
        </w:r>
      </w:hyperlink>
      <w:r w:rsidRPr="007E5D07">
        <w:rPr>
          <w:rFonts w:ascii="Times New Roman" w:hAnsi="Times New Roman" w:cs="Times New Roman"/>
          <w:sz w:val="28"/>
          <w:szCs w:val="28"/>
        </w:rPr>
        <w:t>. Il fait partie des logiciels de gestion de</w:t>
      </w:r>
      <w:r w:rsidRPr="007E5D07">
        <w:rPr>
          <w:rStyle w:val="apple-converted-space"/>
          <w:rFonts w:ascii="Times New Roman" w:hAnsi="Times New Roman" w:cs="Times New Roman"/>
          <w:sz w:val="28"/>
          <w:szCs w:val="28"/>
        </w:rPr>
        <w:t> </w:t>
      </w:r>
      <w:hyperlink r:id="rId17" w:tooltip="Base de données" w:history="1">
        <w:r w:rsidRPr="007E5D07">
          <w:rPr>
            <w:rStyle w:val="Lienhypertexte"/>
            <w:rFonts w:ascii="Times New Roman" w:hAnsi="Times New Roman" w:cs="Times New Roman"/>
            <w:color w:val="auto"/>
            <w:sz w:val="28"/>
            <w:szCs w:val="28"/>
            <w:u w:val="none"/>
          </w:rPr>
          <w:t>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les plus utilisés au monde</w:t>
      </w:r>
      <w:r>
        <w:rPr>
          <w:rFonts w:ascii="Times New Roman" w:hAnsi="Times New Roman" w:cs="Times New Roman"/>
          <w:sz w:val="28"/>
          <w:szCs w:val="28"/>
        </w:rPr>
        <w:t>.</w:t>
      </w:r>
    </w:p>
    <w:p w:rsidR="007E5D07" w:rsidRP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Fonts w:ascii="Times New Roman" w:hAnsi="Times New Roman" w:cs="Times New Roman"/>
          <w:sz w:val="28"/>
          <w:szCs w:val="28"/>
        </w:rPr>
        <w:lastRenderedPageBreak/>
        <w:t>Microsoft SQL Server</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est un</w:t>
      </w:r>
      <w:r w:rsidRPr="007E5D07">
        <w:rPr>
          <w:rStyle w:val="apple-converted-space"/>
          <w:rFonts w:ascii="Times New Roman" w:hAnsi="Times New Roman" w:cs="Times New Roman"/>
          <w:sz w:val="28"/>
          <w:szCs w:val="28"/>
        </w:rPr>
        <w:t> </w:t>
      </w:r>
      <w:hyperlink r:id="rId18" w:tooltip="Système de gestion de base de données" w:history="1">
        <w:r w:rsidRPr="007E5D07">
          <w:rPr>
            <w:rStyle w:val="Lienhypertexte"/>
            <w:rFonts w:ascii="Times New Roman" w:hAnsi="Times New Roman" w:cs="Times New Roman"/>
            <w:color w:val="auto"/>
            <w:sz w:val="28"/>
            <w:szCs w:val="28"/>
            <w:u w:val="none"/>
          </w:rPr>
          <w:t>système de gestion de 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(abrégé en SGBD) développé et commercialisé par la société</w:t>
      </w:r>
      <w:r w:rsidRPr="007E5D07">
        <w:rPr>
          <w:rStyle w:val="apple-converted-space"/>
          <w:rFonts w:ascii="Times New Roman" w:hAnsi="Times New Roman" w:cs="Times New Roman"/>
          <w:sz w:val="28"/>
          <w:szCs w:val="28"/>
        </w:rPr>
        <w:t> </w:t>
      </w:r>
      <w:hyperlink r:id="rId19" w:tooltip="Microsoft" w:history="1">
        <w:r w:rsidRPr="007E5D07">
          <w:rPr>
            <w:rStyle w:val="Lienhypertexte"/>
            <w:rFonts w:ascii="Times New Roman" w:hAnsi="Times New Roman" w:cs="Times New Roman"/>
            <w:color w:val="auto"/>
            <w:sz w:val="28"/>
            <w:szCs w:val="28"/>
            <w:u w:val="none"/>
          </w:rPr>
          <w:t>Microsoft</w:t>
        </w:r>
      </w:hyperlink>
      <w:r w:rsidRPr="007E5D07">
        <w:rPr>
          <w:rFonts w:ascii="Times New Roman" w:hAnsi="Times New Roman" w:cs="Times New Roman"/>
          <w:sz w:val="28"/>
          <w:szCs w:val="28"/>
        </w:rPr>
        <w:t>. Il fonctionne sous les OS</w:t>
      </w:r>
      <w:r w:rsidR="005320C7">
        <w:rPr>
          <w:rFonts w:ascii="Times New Roman" w:hAnsi="Times New Roman" w:cs="Times New Roman"/>
          <w:sz w:val="28"/>
          <w:szCs w:val="28"/>
        </w:rPr>
        <w:t xml:space="preserve"> Windows, Linux, Mac OS (non natif)</w:t>
      </w:r>
    </w:p>
    <w:p w:rsidR="007223F1" w:rsidRPr="007E5D07" w:rsidRDefault="007223F1" w:rsidP="007E5D07">
      <w:pPr>
        <w:rPr>
          <w:rFonts w:ascii="Times New Roman" w:hAnsi="Times New Roman" w:cs="Times New Roman"/>
          <w:sz w:val="28"/>
          <w:szCs w:val="28"/>
        </w:rPr>
      </w:pPr>
      <w:r w:rsidRPr="007E5D07">
        <w:rPr>
          <w:rFonts w:ascii="Times New Roman" w:hAnsi="Times New Roman" w:cs="Times New Roman"/>
          <w:sz w:val="28"/>
          <w:szCs w:val="28"/>
        </w:rPr>
        <w:t>Le code devra être le plus claire et simple possible</w:t>
      </w:r>
      <w:r w:rsidR="00232533" w:rsidRPr="007E5D07">
        <w:rPr>
          <w:rFonts w:ascii="Times New Roman" w:hAnsi="Times New Roman" w:cs="Times New Roman"/>
          <w:sz w:val="28"/>
          <w:szCs w:val="28"/>
        </w:rPr>
        <w:t>.</w:t>
      </w:r>
    </w:p>
    <w:p w:rsidR="007223F1" w:rsidRPr="00364EA3" w:rsidRDefault="00383860" w:rsidP="007223F1">
      <w:pPr>
        <w:numPr>
          <w:ilvl w:val="0"/>
          <w:numId w:val="39"/>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Développer en suivant les bonnes pratiques</w:t>
      </w:r>
      <w:r w:rsidR="007223F1" w:rsidRPr="00364EA3">
        <w:rPr>
          <w:rFonts w:ascii="Times New Roman" w:hAnsi="Times New Roman" w:cs="Times New Roman"/>
          <w:color w:val="333333"/>
          <w:sz w:val="28"/>
          <w:szCs w:val="28"/>
        </w:rPr>
        <w:t xml:space="preserve"> et minimiser l'utilisation de </w:t>
      </w:r>
      <w:r w:rsidR="00364EA3" w:rsidRPr="00364EA3">
        <w:rPr>
          <w:rFonts w:ascii="Times New Roman" w:hAnsi="Times New Roman" w:cs="Times New Roman"/>
          <w:color w:val="333333"/>
          <w:sz w:val="28"/>
          <w:szCs w:val="28"/>
        </w:rPr>
        <w:t>Library</w:t>
      </w:r>
      <w:r w:rsidR="007223F1" w:rsidRPr="00364EA3">
        <w:rPr>
          <w:rFonts w:ascii="Times New Roman" w:hAnsi="Times New Roman" w:cs="Times New Roman"/>
          <w:color w:val="333333"/>
          <w:sz w:val="28"/>
          <w:szCs w:val="28"/>
        </w:rPr>
        <w:t xml:space="preserve"> externes.</w:t>
      </w:r>
    </w:p>
    <w:p w:rsidR="007223F1" w:rsidRPr="00364EA3" w:rsidRDefault="00364EA3" w:rsidP="007223F1">
      <w:pPr>
        <w:numPr>
          <w:ilvl w:val="0"/>
          <w:numId w:val="39"/>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Le développement est collaboratif </w:t>
      </w:r>
      <w:r w:rsidR="007223F1" w:rsidRPr="00364EA3">
        <w:rPr>
          <w:rFonts w:ascii="Times New Roman" w:hAnsi="Times New Roman" w:cs="Times New Roman"/>
          <w:color w:val="333333"/>
          <w:sz w:val="28"/>
          <w:szCs w:val="28"/>
        </w:rPr>
        <w:t xml:space="preserve">: chaque développeur se </w:t>
      </w:r>
      <w:r w:rsidRPr="00364EA3">
        <w:rPr>
          <w:rFonts w:ascii="Times New Roman" w:hAnsi="Times New Roman" w:cs="Times New Roman"/>
          <w:color w:val="333333"/>
          <w:sz w:val="28"/>
          <w:szCs w:val="28"/>
        </w:rPr>
        <w:t>verra</w:t>
      </w:r>
      <w:r>
        <w:rPr>
          <w:rFonts w:ascii="Times New Roman" w:hAnsi="Times New Roman" w:cs="Times New Roman"/>
          <w:color w:val="333333"/>
          <w:sz w:val="28"/>
          <w:szCs w:val="28"/>
        </w:rPr>
        <w:t xml:space="preserve"> attribué</w:t>
      </w:r>
      <w:r w:rsidR="007223F1" w:rsidRPr="00364EA3">
        <w:rPr>
          <w:rFonts w:ascii="Times New Roman" w:hAnsi="Times New Roman" w:cs="Times New Roman"/>
          <w:color w:val="333333"/>
          <w:sz w:val="28"/>
          <w:szCs w:val="28"/>
        </w:rPr>
        <w:t xml:space="preserve"> une charge de développement précise</w:t>
      </w:r>
      <w:r w:rsidR="00915832">
        <w:rPr>
          <w:rFonts w:ascii="Times New Roman" w:hAnsi="Times New Roman" w:cs="Times New Roman"/>
          <w:color w:val="333333"/>
          <w:sz w:val="28"/>
          <w:szCs w:val="28"/>
        </w:rPr>
        <w:t xml:space="preserve"> sur l’outil Git</w:t>
      </w:r>
      <w:r w:rsidR="00232533">
        <w:rPr>
          <w:rFonts w:ascii="Times New Roman" w:hAnsi="Times New Roman" w:cs="Times New Roman"/>
          <w:color w:val="333333"/>
          <w:sz w:val="28"/>
          <w:szCs w:val="28"/>
        </w:rPr>
        <w:t>.</w:t>
      </w:r>
    </w:p>
    <w:p w:rsidR="007223F1" w:rsidRPr="00364EA3" w:rsidRDefault="007223F1" w:rsidP="007223F1">
      <w:pPr>
        <w:numPr>
          <w:ilvl w:val="0"/>
          <w:numId w:val="39"/>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w:t>
      </w:r>
      <w:r w:rsidR="00915832">
        <w:rPr>
          <w:rFonts w:ascii="Times New Roman" w:hAnsi="Times New Roman" w:cs="Times New Roman"/>
          <w:color w:val="333333"/>
          <w:sz w:val="28"/>
          <w:szCs w:val="28"/>
        </w:rPr>
        <w:t>ion sera codée en C# sur le repository Git</w:t>
      </w:r>
      <w:r w:rsidRPr="00364EA3">
        <w:rPr>
          <w:rFonts w:ascii="Times New Roman" w:hAnsi="Times New Roman" w:cs="Times New Roman"/>
          <w:color w:val="333333"/>
          <w:sz w:val="28"/>
          <w:szCs w:val="28"/>
        </w:rPr>
        <w: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3.3 Matériels et compétences</w:t>
      </w:r>
    </w:p>
    <w:p w:rsidR="007223F1" w:rsidRPr="00364EA3" w:rsidRDefault="007223F1" w:rsidP="007223F1">
      <w:pPr>
        <w:numPr>
          <w:ilvl w:val="0"/>
          <w:numId w:val="40"/>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serveur avec l'OS Windows Server 2012 comportant MySQl et SQLserver ouvert à internet.</w:t>
      </w:r>
    </w:p>
    <w:p w:rsidR="007223F1" w:rsidRPr="00364EA3" w:rsidRDefault="007223F1" w:rsidP="007223F1">
      <w:pPr>
        <w:numPr>
          <w:ilvl w:val="0"/>
          <w:numId w:val="40"/>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PC de développe</w:t>
      </w:r>
      <w:r w:rsidR="00364EA3">
        <w:rPr>
          <w:rFonts w:ascii="Times New Roman" w:hAnsi="Times New Roman" w:cs="Times New Roman"/>
          <w:color w:val="333333"/>
          <w:sz w:val="28"/>
          <w:szCs w:val="28"/>
        </w:rPr>
        <w:t>ment pouvant faire fonctionner V</w:t>
      </w:r>
      <w:r w:rsidRPr="00364EA3">
        <w:rPr>
          <w:rFonts w:ascii="Times New Roman" w:hAnsi="Times New Roman" w:cs="Times New Roman"/>
          <w:color w:val="333333"/>
          <w:sz w:val="28"/>
          <w:szCs w:val="28"/>
        </w:rPr>
        <w:t>isualStudio.</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3.4 Sécurité</w:t>
      </w:r>
    </w:p>
    <w:p w:rsidR="007223F1" w:rsidRPr="00364EA3" w:rsidRDefault="004615EE" w:rsidP="007223F1">
      <w:pPr>
        <w:numPr>
          <w:ilvl w:val="0"/>
          <w:numId w:val="41"/>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Toutes</w:t>
      </w:r>
      <w:r w:rsidR="007223F1" w:rsidRPr="00364EA3">
        <w:rPr>
          <w:rFonts w:ascii="Times New Roman" w:hAnsi="Times New Roman" w:cs="Times New Roman"/>
          <w:color w:val="333333"/>
          <w:sz w:val="28"/>
          <w:szCs w:val="28"/>
        </w:rPr>
        <w:t xml:space="preserve"> les requêtes devront être des requêtes préparées.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Une </w:t>
      </w:r>
      <w:r w:rsidR="00364EA3" w:rsidRPr="00364EA3">
        <w:rPr>
          <w:rFonts w:ascii="Times New Roman" w:hAnsi="Times New Roman" w:cs="Times New Roman"/>
          <w:color w:val="333333"/>
          <w:sz w:val="28"/>
          <w:szCs w:val="28"/>
        </w:rPr>
        <w:t>offuscation</w:t>
      </w:r>
      <w:r w:rsidRPr="00364EA3">
        <w:rPr>
          <w:rFonts w:ascii="Times New Roman" w:hAnsi="Times New Roman" w:cs="Times New Roman"/>
          <w:color w:val="333333"/>
          <w:sz w:val="28"/>
          <w:szCs w:val="28"/>
        </w:rPr>
        <w:t xml:space="preserve"> du code peut être abordée.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accès devra s'</w:t>
      </w:r>
      <w:r w:rsidR="00364EA3" w:rsidRPr="00364EA3">
        <w:rPr>
          <w:rFonts w:ascii="Times New Roman" w:hAnsi="Times New Roman" w:cs="Times New Roman"/>
          <w:color w:val="333333"/>
          <w:sz w:val="28"/>
          <w:szCs w:val="28"/>
        </w:rPr>
        <w:t>effectuer</w:t>
      </w:r>
      <w:r w:rsidRPr="00364EA3">
        <w:rPr>
          <w:rFonts w:ascii="Times New Roman" w:hAnsi="Times New Roman" w:cs="Times New Roman"/>
          <w:color w:val="333333"/>
          <w:sz w:val="28"/>
          <w:szCs w:val="28"/>
        </w:rPr>
        <w:t xml:space="preserve"> par </w:t>
      </w:r>
      <w:r w:rsidR="004615EE">
        <w:rPr>
          <w:rFonts w:ascii="Times New Roman" w:hAnsi="Times New Roman" w:cs="Times New Roman"/>
          <w:color w:val="333333"/>
          <w:sz w:val="28"/>
          <w:szCs w:val="28"/>
        </w:rPr>
        <w:t>mot de passe hacher en SHA-256 OU MD5</w:t>
      </w:r>
      <w:r w:rsidRPr="00364EA3">
        <w:rPr>
          <w:rFonts w:ascii="Times New Roman" w:hAnsi="Times New Roman" w:cs="Times New Roman"/>
          <w:color w:val="333333"/>
          <w:sz w:val="28"/>
          <w:szCs w:val="28"/>
        </w:rPr>
        <w:t xml:space="preserve"> avec </w:t>
      </w:r>
      <w:r w:rsidR="00364EA3" w:rsidRPr="00364EA3">
        <w:rPr>
          <w:rFonts w:ascii="Times New Roman" w:hAnsi="Times New Roman" w:cs="Times New Roman"/>
          <w:color w:val="333333"/>
          <w:sz w:val="28"/>
          <w:szCs w:val="28"/>
        </w:rPr>
        <w:t>salage</w:t>
      </w:r>
      <w:r w:rsidRPr="00364EA3">
        <w:rPr>
          <w:rFonts w:ascii="Times New Roman" w:hAnsi="Times New Roman" w:cs="Times New Roman"/>
          <w:color w:val="333333"/>
          <w:sz w:val="28"/>
          <w:szCs w:val="28"/>
        </w:rPr>
        <w:t>.</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droit des utilisateurs doit être clairement délimité.</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Les administrateurs ont une vue sur les actions </w:t>
      </w:r>
      <w:r w:rsidR="00364EA3" w:rsidRPr="00364EA3">
        <w:rPr>
          <w:rFonts w:ascii="Times New Roman" w:hAnsi="Times New Roman" w:cs="Times New Roman"/>
          <w:color w:val="333333"/>
          <w:sz w:val="28"/>
          <w:szCs w:val="28"/>
        </w:rPr>
        <w:t>effectuées</w:t>
      </w:r>
      <w:r w:rsidRPr="00364EA3">
        <w:rPr>
          <w:rFonts w:ascii="Times New Roman" w:hAnsi="Times New Roman" w:cs="Times New Roman"/>
          <w:color w:val="333333"/>
          <w:sz w:val="28"/>
          <w:szCs w:val="28"/>
        </w:rPr>
        <w:t xml:space="preserve"> sur les données.</w:t>
      </w:r>
    </w:p>
    <w:p w:rsidR="007223F1" w:rsidRPr="00364EA3" w:rsidRDefault="004615EE" w:rsidP="007223F1">
      <w:pPr>
        <w:numPr>
          <w:ilvl w:val="0"/>
          <w:numId w:val="41"/>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Un P</w:t>
      </w:r>
      <w:r w:rsidR="007223F1" w:rsidRPr="00364EA3">
        <w:rPr>
          <w:rFonts w:ascii="Times New Roman" w:hAnsi="Times New Roman" w:cs="Times New Roman"/>
          <w:color w:val="333333"/>
          <w:sz w:val="28"/>
          <w:szCs w:val="28"/>
        </w:rPr>
        <w:t xml:space="preserve">entest peut être </w:t>
      </w:r>
      <w:r w:rsidR="00364EA3" w:rsidRPr="00364EA3">
        <w:rPr>
          <w:rFonts w:ascii="Times New Roman" w:hAnsi="Times New Roman" w:cs="Times New Roman"/>
          <w:color w:val="333333"/>
          <w:sz w:val="28"/>
          <w:szCs w:val="28"/>
        </w:rPr>
        <w:t>effectué</w:t>
      </w:r>
      <w:r w:rsidR="007223F1" w:rsidRPr="00364EA3">
        <w:rPr>
          <w:rFonts w:ascii="Times New Roman" w:hAnsi="Times New Roman" w:cs="Times New Roman"/>
          <w:color w:val="333333"/>
          <w:sz w:val="28"/>
          <w:szCs w:val="28"/>
        </w:rPr>
        <w:t xml:space="preserve"> une fois l'application terminée.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Historique des connexions.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Fonction mot de passe brûlé après 6 </w:t>
      </w:r>
      <w:r w:rsidR="00364EA3" w:rsidRPr="00364EA3">
        <w:rPr>
          <w:rFonts w:ascii="Times New Roman" w:hAnsi="Times New Roman" w:cs="Times New Roman"/>
          <w:color w:val="333333"/>
          <w:sz w:val="28"/>
          <w:szCs w:val="28"/>
        </w:rPr>
        <w:t>tentatives</w:t>
      </w:r>
      <w:r w:rsidRPr="00364EA3">
        <w:rPr>
          <w:rFonts w:ascii="Times New Roman" w:hAnsi="Times New Roman" w:cs="Times New Roman"/>
          <w:color w:val="333333"/>
          <w:sz w:val="28"/>
          <w:szCs w:val="28"/>
        </w:rPr>
        <w:t xml:space="preserve"> infructueuses.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4. DÉROULEMENT DU PROJET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 Phases du projet</w:t>
      </w:r>
    </w:p>
    <w:p w:rsidR="007223F1" w:rsidRPr="00364EA3" w:rsidRDefault="00364EA3" w:rsidP="007223F1">
      <w:pPr>
        <w:numPr>
          <w:ilvl w:val="0"/>
          <w:numId w:val="4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du cahier des charges.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Répartition</w:t>
      </w:r>
      <w:r w:rsidR="007223F1" w:rsidRPr="00364EA3">
        <w:rPr>
          <w:rFonts w:ascii="Times New Roman" w:hAnsi="Times New Roman" w:cs="Times New Roman"/>
          <w:color w:val="333333"/>
          <w:sz w:val="28"/>
          <w:szCs w:val="28"/>
        </w:rPr>
        <w:t xml:space="preserve"> et assignation des différentes tâches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w:t>
      </w:r>
      <w:r w:rsidR="007223F1" w:rsidRPr="00364EA3">
        <w:rPr>
          <w:rFonts w:ascii="Times New Roman" w:hAnsi="Times New Roman" w:cs="Times New Roman"/>
          <w:color w:val="333333"/>
          <w:sz w:val="28"/>
          <w:szCs w:val="28"/>
        </w:rPr>
        <w:t xml:space="preserve"> participant au projet partent sur une même base.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et création de sa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Mise</w:t>
      </w:r>
      <w:r w:rsidR="007223F1" w:rsidRPr="00364EA3">
        <w:rPr>
          <w:rFonts w:ascii="Times New Roman" w:hAnsi="Times New Roman" w:cs="Times New Roman"/>
          <w:color w:val="333333"/>
          <w:sz w:val="28"/>
          <w:szCs w:val="28"/>
        </w:rPr>
        <w:t xml:space="preserve"> en commun et relecture de chaque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Assemblage</w:t>
      </w:r>
      <w:r w:rsidR="007223F1" w:rsidRPr="00364EA3">
        <w:rPr>
          <w:rFonts w:ascii="Times New Roman" w:hAnsi="Times New Roman" w:cs="Times New Roman"/>
          <w:color w:val="333333"/>
          <w:sz w:val="28"/>
          <w:szCs w:val="28"/>
        </w:rPr>
        <w:t xml:space="preserve"> des différentes parties.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Tests</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Déploiement</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Proposition</w:t>
      </w:r>
      <w:r w:rsidR="007223F1" w:rsidRPr="00364EA3">
        <w:rPr>
          <w:rFonts w:ascii="Times New Roman" w:hAnsi="Times New Roman" w:cs="Times New Roman"/>
          <w:color w:val="333333"/>
          <w:sz w:val="28"/>
          <w:szCs w:val="28"/>
        </w:rPr>
        <w:t xml:space="preserve"> d'amélioration (facultatif).</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4.1.1 Conception</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Le projet démarrera après la rédaction du cahier des charges. L'étape suivante consiste à répartir les différentes tâches, qui </w:t>
      </w:r>
      <w:r w:rsidR="004615EE" w:rsidRPr="00364EA3">
        <w:rPr>
          <w:rStyle w:val="CodeHTML"/>
          <w:rFonts w:ascii="Times New Roman" w:eastAsiaTheme="minorHAnsi" w:hAnsi="Times New Roman" w:cs="Times New Roman"/>
          <w:color w:val="333333"/>
          <w:sz w:val="28"/>
          <w:szCs w:val="28"/>
          <w:bdr w:val="none" w:sz="0" w:space="0" w:color="auto" w:frame="1"/>
        </w:rPr>
        <w:t>composent</w:t>
      </w:r>
      <w:r w:rsidRPr="00364EA3">
        <w:rPr>
          <w:rStyle w:val="CodeHTML"/>
          <w:rFonts w:ascii="Times New Roman" w:eastAsiaTheme="minorHAnsi" w:hAnsi="Times New Roman" w:cs="Times New Roman"/>
          <w:color w:val="333333"/>
          <w:sz w:val="28"/>
          <w:szCs w:val="28"/>
          <w:bdr w:val="none" w:sz="0" w:space="0" w:color="auto" w:frame="1"/>
        </w:rPr>
        <w:t xml:space="preserve"> le projet, avec chacun des </w:t>
      </w:r>
      <w:r w:rsidR="00364EA3" w:rsidRPr="00364EA3">
        <w:rPr>
          <w:rStyle w:val="CodeHTML"/>
          <w:rFonts w:ascii="Times New Roman" w:eastAsiaTheme="minorHAnsi" w:hAnsi="Times New Roman" w:cs="Times New Roman"/>
          <w:color w:val="333333"/>
          <w:sz w:val="28"/>
          <w:szCs w:val="28"/>
          <w:bdr w:val="none" w:sz="0" w:space="0" w:color="auto" w:frame="1"/>
        </w:rPr>
        <w:t>participants,</w:t>
      </w:r>
      <w:r w:rsidRPr="00364EA3">
        <w:rPr>
          <w:rStyle w:val="CodeHTML"/>
          <w:rFonts w:ascii="Times New Roman" w:eastAsiaTheme="minorHAnsi" w:hAnsi="Times New Roman" w:cs="Times New Roman"/>
          <w:color w:val="333333"/>
          <w:sz w:val="28"/>
          <w:szCs w:val="28"/>
          <w:bdr w:val="none" w:sz="0" w:space="0" w:color="auto" w:frame="1"/>
        </w:rPr>
        <w:t xml:space="preserve"> qui démarreront sur une même base.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Suite à la conception (réalisation) de ces tâches, la réunification de celle-ci devra se faire après une relecture approfondie de </w:t>
      </w:r>
      <w:r w:rsidR="00364EA3" w:rsidRPr="00364EA3">
        <w:rPr>
          <w:rStyle w:val="CodeHTML"/>
          <w:rFonts w:ascii="Times New Roman" w:eastAsiaTheme="minorHAnsi" w:hAnsi="Times New Roman" w:cs="Times New Roman"/>
          <w:color w:val="333333"/>
          <w:sz w:val="28"/>
          <w:szCs w:val="28"/>
          <w:bdr w:val="none" w:sz="0" w:space="0" w:color="auto" w:frame="1"/>
        </w:rPr>
        <w:t>tous</w:t>
      </w:r>
      <w:r w:rsidRPr="00364EA3">
        <w:rPr>
          <w:rStyle w:val="CodeHTML"/>
          <w:rFonts w:ascii="Times New Roman" w:eastAsiaTheme="minorHAnsi" w:hAnsi="Times New Roman" w:cs="Times New Roman"/>
          <w:color w:val="333333"/>
          <w:sz w:val="28"/>
          <w:szCs w:val="28"/>
          <w:bdr w:val="none" w:sz="0" w:space="0" w:color="auto" w:frame="1"/>
        </w:rPr>
        <w:t xml:space="preserve"> les participants pour pouvoir avoir les parties qui correspondent au cahier des charges.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Ensuite, la phase d'assemblage des parties, préalablement approuvées par les participants, devra se faire avec une </w:t>
      </w:r>
      <w:r w:rsidR="00364EA3" w:rsidRPr="00364EA3">
        <w:rPr>
          <w:rStyle w:val="CodeHTML"/>
          <w:rFonts w:ascii="Times New Roman" w:eastAsiaTheme="minorHAnsi" w:hAnsi="Times New Roman" w:cs="Times New Roman"/>
          <w:color w:val="333333"/>
          <w:sz w:val="28"/>
          <w:szCs w:val="28"/>
          <w:bdr w:val="none" w:sz="0" w:space="0" w:color="auto" w:frame="1"/>
        </w:rPr>
        <w:t>différenciation</w:t>
      </w:r>
      <w:r w:rsidRPr="00364EA3">
        <w:rPr>
          <w:rStyle w:val="CodeHTML"/>
          <w:rFonts w:ascii="Times New Roman" w:eastAsiaTheme="minorHAnsi" w:hAnsi="Times New Roman" w:cs="Times New Roman"/>
          <w:color w:val="333333"/>
          <w:sz w:val="28"/>
          <w:szCs w:val="28"/>
          <w:bdr w:val="none" w:sz="0" w:space="0" w:color="auto" w:frame="1"/>
        </w:rPr>
        <w:t xml:space="preserve"> entre participants suivant son envie (création de l'appli propre au participant).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La dernière étape est le déploiement du projet sur le serveur ainsi que le bon fonctionnement de celui-ci. Chaque participant devra avoir fait les tests </w:t>
      </w:r>
      <w:r w:rsidR="00364EA3" w:rsidRPr="00364EA3">
        <w:rPr>
          <w:rStyle w:val="CodeHTML"/>
          <w:rFonts w:ascii="Times New Roman" w:eastAsiaTheme="minorHAnsi" w:hAnsi="Times New Roman" w:cs="Times New Roman"/>
          <w:color w:val="333333"/>
          <w:sz w:val="28"/>
          <w:szCs w:val="28"/>
          <w:bdr w:val="none" w:sz="0" w:space="0" w:color="auto" w:frame="1"/>
        </w:rPr>
        <w:t>nécessaires</w:t>
      </w:r>
      <w:r w:rsidRPr="00364EA3">
        <w:rPr>
          <w:rStyle w:val="CodeHTML"/>
          <w:rFonts w:ascii="Times New Roman" w:eastAsiaTheme="minorHAnsi" w:hAnsi="Times New Roman" w:cs="Times New Roman"/>
          <w:color w:val="333333"/>
          <w:sz w:val="28"/>
          <w:szCs w:val="28"/>
          <w:bdr w:val="none" w:sz="0" w:space="0" w:color="auto" w:frame="1"/>
        </w:rPr>
        <w:t xml:space="preserve"> pour que l'application soit opérationnelle. </w:t>
      </w:r>
    </w:p>
    <w:p w:rsidR="007223F1" w:rsidRP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Une étape facultative est de trouver </w:t>
      </w:r>
      <w:r w:rsidR="00364EA3" w:rsidRPr="00364EA3">
        <w:rPr>
          <w:rStyle w:val="CodeHTML"/>
          <w:rFonts w:ascii="Times New Roman" w:eastAsiaTheme="minorHAnsi" w:hAnsi="Times New Roman" w:cs="Times New Roman"/>
          <w:color w:val="333333"/>
          <w:sz w:val="28"/>
          <w:szCs w:val="28"/>
          <w:bdr w:val="none" w:sz="0" w:space="0" w:color="auto" w:frame="1"/>
        </w:rPr>
        <w:t>des améliorations possibles</w:t>
      </w:r>
      <w:r w:rsidRPr="00364EA3">
        <w:rPr>
          <w:rStyle w:val="CodeHTML"/>
          <w:rFonts w:ascii="Times New Roman" w:eastAsiaTheme="minorHAnsi" w:hAnsi="Times New Roman" w:cs="Times New Roman"/>
          <w:color w:val="333333"/>
          <w:sz w:val="28"/>
          <w:szCs w:val="28"/>
          <w:bdr w:val="none" w:sz="0" w:space="0" w:color="auto" w:frame="1"/>
        </w:rPr>
        <w: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4.1.2 Réalisation</w:t>
      </w:r>
    </w:p>
    <w:p w:rsidR="007223F1" w:rsidRDefault="004615EE"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r>
        <w:rPr>
          <w:rStyle w:val="CodeHTML"/>
          <w:rFonts w:ascii="Times New Roman" w:hAnsi="Times New Roman" w:cs="Times New Roman"/>
          <w:color w:val="333333"/>
          <w:sz w:val="28"/>
          <w:szCs w:val="28"/>
          <w:bdr w:val="none" w:sz="0" w:space="0" w:color="auto" w:frame="1"/>
        </w:rPr>
        <w:t>// TODO</w:t>
      </w:r>
    </w:p>
    <w:p w:rsidR="00364EA3" w:rsidRPr="00364EA3" w:rsidRDefault="00364EA3"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4.1.3 Recette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Phase de test permettant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Vérification des fonctionnalités, de l’algorithme, de l’interface utilisateurs (ergonomie)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4.1.4 Déploiement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Basculer de la réalisation à la production, avec des procédures de retour en arrière, les tests de validité de comportement de l’application avec l’identification des risques possibles.</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 xml:space="preserve">4.1.5 Exploitation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w:t>
      </w:r>
      <w:r w:rsidR="004615EE" w:rsidRPr="00364EA3">
        <w:rPr>
          <w:color w:val="333333"/>
          <w:sz w:val="28"/>
          <w:szCs w:val="28"/>
        </w:rPr>
        <w:t>À</w:t>
      </w:r>
      <w:r w:rsidRPr="00364EA3">
        <w:rPr>
          <w:color w:val="333333"/>
          <w:sz w:val="28"/>
          <w:szCs w:val="28"/>
        </w:rPr>
        <w:t xml:space="preserve"> assigner --&gt; Lorenzo</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5. MODALITÉS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5.1 Réception des résultats des prestations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5.2. Livrables</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 Recettage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Cela consiste à effectuer une check </w:t>
      </w:r>
      <w:r w:rsidR="00364EA3" w:rsidRPr="00364EA3">
        <w:rPr>
          <w:color w:val="333333"/>
          <w:sz w:val="28"/>
          <w:szCs w:val="28"/>
        </w:rPr>
        <w:t>List</w:t>
      </w:r>
      <w:r w:rsidRPr="00364EA3">
        <w:rPr>
          <w:color w:val="333333"/>
          <w:sz w:val="28"/>
          <w:szCs w:val="28"/>
        </w:rPr>
        <w:t xml:space="preserve"> pour le point ergonomique et une pour le point technique afin de valider une version définitive et durable de l'application produite.</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5.3.1 Au niveau technique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w:t>
      </w:r>
      <w:r w:rsidRPr="00364EA3">
        <w:rPr>
          <w:rFonts w:ascii="Times New Roman" w:hAnsi="Times New Roman" w:cs="Times New Roman"/>
          <w:color w:val="333333"/>
          <w:sz w:val="28"/>
          <w:szCs w:val="28"/>
        </w:rPr>
        <w:t>fonctionne-t-elle</w:t>
      </w:r>
      <w:r w:rsidR="007223F1" w:rsidRPr="00364EA3">
        <w:rPr>
          <w:rFonts w:ascii="Times New Roman" w:hAnsi="Times New Roman" w:cs="Times New Roman"/>
          <w:color w:val="333333"/>
          <w:sz w:val="28"/>
          <w:szCs w:val="28"/>
        </w:rPr>
        <w:t xml:space="preserve"> ? Tout le cahier des charges est-il mis en place et fonctionnel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adaptée à son environnement de déploiement, ici un PC sous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fonctionnelle sur d'autres versions de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que celle utilisée pour la développer ?</w:t>
      </w:r>
    </w:p>
    <w:p w:rsidR="007223F1" w:rsidRPr="008B06A9"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8B06A9">
        <w:rPr>
          <w:rFonts w:ascii="Times New Roman" w:hAnsi="Times New Roman" w:cs="Times New Roman"/>
          <w:color w:val="333333"/>
          <w:sz w:val="28"/>
          <w:szCs w:val="28"/>
        </w:rPr>
        <w:t>L’application</w:t>
      </w:r>
      <w:r w:rsidR="007223F1" w:rsidRPr="008B06A9">
        <w:rPr>
          <w:rFonts w:ascii="Times New Roman" w:hAnsi="Times New Roman" w:cs="Times New Roman"/>
          <w:color w:val="333333"/>
          <w:sz w:val="28"/>
          <w:szCs w:val="28"/>
        </w:rPr>
        <w:t xml:space="preserve"> comporte-elle une documentation technique ?</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5.3.2 Au niveau ergonomique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4"/>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facilement compréhensible pour une prise en mains rapide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permet-elle un accès efficace aux données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visuellement agréable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w:t>
      </w:r>
      <w:r w:rsidR="007223F1" w:rsidRPr="00364EA3">
        <w:rPr>
          <w:rFonts w:ascii="Times New Roman" w:hAnsi="Times New Roman" w:cs="Times New Roman"/>
          <w:color w:val="333333"/>
          <w:sz w:val="28"/>
          <w:szCs w:val="28"/>
        </w:rPr>
        <w:t xml:space="preserve"> fenêtre de l'application est-elle redimensionnable (le contenu y compris) ?</w:t>
      </w:r>
    </w:p>
    <w:p w:rsidR="00831638" w:rsidRPr="00831638" w:rsidRDefault="00831638" w:rsidP="007223F1">
      <w:pPr>
        <w:pStyle w:val="Titre2"/>
        <w:shd w:val="clear" w:color="auto" w:fill="FFFFFF"/>
        <w:spacing w:before="0" w:beforeAutospacing="0" w:after="150" w:afterAutospacing="0" w:line="315" w:lineRule="atLeast"/>
        <w:textAlignment w:val="baseline"/>
        <w:rPr>
          <w:rStyle w:val="lev"/>
        </w:rPr>
      </w:pPr>
    </w:p>
    <w:sectPr w:rsidR="00831638" w:rsidRPr="008316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E16" w:rsidRDefault="00087E16" w:rsidP="00AB3242">
      <w:pPr>
        <w:spacing w:after="0" w:line="240" w:lineRule="auto"/>
      </w:pPr>
      <w:r>
        <w:separator/>
      </w:r>
    </w:p>
  </w:endnote>
  <w:endnote w:type="continuationSeparator" w:id="0">
    <w:p w:rsidR="00087E16" w:rsidRDefault="00087E16" w:rsidP="00AB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E16" w:rsidRDefault="00087E16" w:rsidP="00AB3242">
      <w:pPr>
        <w:spacing w:after="0" w:line="240" w:lineRule="auto"/>
      </w:pPr>
      <w:r>
        <w:separator/>
      </w:r>
    </w:p>
  </w:footnote>
  <w:footnote w:type="continuationSeparator" w:id="0">
    <w:p w:rsidR="00087E16" w:rsidRDefault="00087E16" w:rsidP="00AB32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2D1"/>
    <w:multiLevelType w:val="multilevel"/>
    <w:tmpl w:val="C99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81984"/>
    <w:multiLevelType w:val="multilevel"/>
    <w:tmpl w:val="3BE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2741A"/>
    <w:multiLevelType w:val="multilevel"/>
    <w:tmpl w:val="C69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41002"/>
    <w:multiLevelType w:val="multilevel"/>
    <w:tmpl w:val="AF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91896"/>
    <w:multiLevelType w:val="multilevel"/>
    <w:tmpl w:val="F25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E6528"/>
    <w:multiLevelType w:val="hybridMultilevel"/>
    <w:tmpl w:val="0E08C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D43987"/>
    <w:multiLevelType w:val="multilevel"/>
    <w:tmpl w:val="5BA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61509"/>
    <w:multiLevelType w:val="multilevel"/>
    <w:tmpl w:val="47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7B0B02"/>
    <w:multiLevelType w:val="multilevel"/>
    <w:tmpl w:val="06C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64C5C"/>
    <w:multiLevelType w:val="multilevel"/>
    <w:tmpl w:val="458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6671E"/>
    <w:multiLevelType w:val="multilevel"/>
    <w:tmpl w:val="49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B38B0"/>
    <w:multiLevelType w:val="multilevel"/>
    <w:tmpl w:val="106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DD4BE1"/>
    <w:multiLevelType w:val="multilevel"/>
    <w:tmpl w:val="723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9E2CF3"/>
    <w:multiLevelType w:val="multilevel"/>
    <w:tmpl w:val="571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25345E"/>
    <w:multiLevelType w:val="multilevel"/>
    <w:tmpl w:val="635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B2C63"/>
    <w:multiLevelType w:val="multilevel"/>
    <w:tmpl w:val="055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27882"/>
    <w:multiLevelType w:val="multilevel"/>
    <w:tmpl w:val="A91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C62928"/>
    <w:multiLevelType w:val="multilevel"/>
    <w:tmpl w:val="61D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15C52"/>
    <w:multiLevelType w:val="multilevel"/>
    <w:tmpl w:val="0AE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0D303C"/>
    <w:multiLevelType w:val="multilevel"/>
    <w:tmpl w:val="5CAEE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20072"/>
    <w:multiLevelType w:val="multilevel"/>
    <w:tmpl w:val="833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FA7F10"/>
    <w:multiLevelType w:val="multilevel"/>
    <w:tmpl w:val="B11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778B0"/>
    <w:multiLevelType w:val="multilevel"/>
    <w:tmpl w:val="9F0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06483"/>
    <w:multiLevelType w:val="multilevel"/>
    <w:tmpl w:val="90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557FC"/>
    <w:multiLevelType w:val="multilevel"/>
    <w:tmpl w:val="533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0483B"/>
    <w:multiLevelType w:val="multilevel"/>
    <w:tmpl w:val="8AC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C5542"/>
    <w:multiLevelType w:val="multilevel"/>
    <w:tmpl w:val="2C9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B01C79"/>
    <w:multiLevelType w:val="multilevel"/>
    <w:tmpl w:val="FC3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0A102A"/>
    <w:multiLevelType w:val="multilevel"/>
    <w:tmpl w:val="C15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96306"/>
    <w:multiLevelType w:val="multilevel"/>
    <w:tmpl w:val="77E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22A08"/>
    <w:multiLevelType w:val="multilevel"/>
    <w:tmpl w:val="5D7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C8720F"/>
    <w:multiLevelType w:val="multilevel"/>
    <w:tmpl w:val="F30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B32610"/>
    <w:multiLevelType w:val="multilevel"/>
    <w:tmpl w:val="E96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B91F9D"/>
    <w:multiLevelType w:val="multilevel"/>
    <w:tmpl w:val="198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33591B"/>
    <w:multiLevelType w:val="multilevel"/>
    <w:tmpl w:val="38A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A10B04"/>
    <w:multiLevelType w:val="multilevel"/>
    <w:tmpl w:val="7BA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D72D32"/>
    <w:multiLevelType w:val="multilevel"/>
    <w:tmpl w:val="2642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9C5C89"/>
    <w:multiLevelType w:val="multilevel"/>
    <w:tmpl w:val="73F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6154B6"/>
    <w:multiLevelType w:val="multilevel"/>
    <w:tmpl w:val="346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9A5C5B"/>
    <w:multiLevelType w:val="multilevel"/>
    <w:tmpl w:val="BDA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7875B9"/>
    <w:multiLevelType w:val="multilevel"/>
    <w:tmpl w:val="1ED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80D29"/>
    <w:multiLevelType w:val="multilevel"/>
    <w:tmpl w:val="064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91A41"/>
    <w:multiLevelType w:val="multilevel"/>
    <w:tmpl w:val="CB4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A00BE1"/>
    <w:multiLevelType w:val="multilevel"/>
    <w:tmpl w:val="B8E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3A1F7D"/>
    <w:multiLevelType w:val="multilevel"/>
    <w:tmpl w:val="862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15"/>
  </w:num>
  <w:num w:numId="4">
    <w:abstractNumId w:val="38"/>
  </w:num>
  <w:num w:numId="5">
    <w:abstractNumId w:val="19"/>
  </w:num>
  <w:num w:numId="6">
    <w:abstractNumId w:val="11"/>
  </w:num>
  <w:num w:numId="7">
    <w:abstractNumId w:val="1"/>
  </w:num>
  <w:num w:numId="8">
    <w:abstractNumId w:val="42"/>
  </w:num>
  <w:num w:numId="9">
    <w:abstractNumId w:val="29"/>
  </w:num>
  <w:num w:numId="10">
    <w:abstractNumId w:val="13"/>
  </w:num>
  <w:num w:numId="11">
    <w:abstractNumId w:val="40"/>
  </w:num>
  <w:num w:numId="12">
    <w:abstractNumId w:val="8"/>
  </w:num>
  <w:num w:numId="13">
    <w:abstractNumId w:val="44"/>
  </w:num>
  <w:num w:numId="14">
    <w:abstractNumId w:val="20"/>
  </w:num>
  <w:num w:numId="15">
    <w:abstractNumId w:val="6"/>
  </w:num>
  <w:num w:numId="16">
    <w:abstractNumId w:val="14"/>
  </w:num>
  <w:num w:numId="17">
    <w:abstractNumId w:val="12"/>
  </w:num>
  <w:num w:numId="18">
    <w:abstractNumId w:val="43"/>
  </w:num>
  <w:num w:numId="19">
    <w:abstractNumId w:val="17"/>
  </w:num>
  <w:num w:numId="20">
    <w:abstractNumId w:val="23"/>
  </w:num>
  <w:num w:numId="21">
    <w:abstractNumId w:val="33"/>
  </w:num>
  <w:num w:numId="22">
    <w:abstractNumId w:val="41"/>
  </w:num>
  <w:num w:numId="23">
    <w:abstractNumId w:val="28"/>
  </w:num>
  <w:num w:numId="24">
    <w:abstractNumId w:val="2"/>
  </w:num>
  <w:num w:numId="25">
    <w:abstractNumId w:val="4"/>
  </w:num>
  <w:num w:numId="26">
    <w:abstractNumId w:val="25"/>
  </w:num>
  <w:num w:numId="27">
    <w:abstractNumId w:val="34"/>
  </w:num>
  <w:num w:numId="28">
    <w:abstractNumId w:val="26"/>
  </w:num>
  <w:num w:numId="29">
    <w:abstractNumId w:val="24"/>
  </w:num>
  <w:num w:numId="30">
    <w:abstractNumId w:val="16"/>
  </w:num>
  <w:num w:numId="31">
    <w:abstractNumId w:val="36"/>
  </w:num>
  <w:num w:numId="32">
    <w:abstractNumId w:val="31"/>
  </w:num>
  <w:num w:numId="33">
    <w:abstractNumId w:val="10"/>
  </w:num>
  <w:num w:numId="34">
    <w:abstractNumId w:val="22"/>
  </w:num>
  <w:num w:numId="35">
    <w:abstractNumId w:val="27"/>
  </w:num>
  <w:num w:numId="36">
    <w:abstractNumId w:val="18"/>
  </w:num>
  <w:num w:numId="37">
    <w:abstractNumId w:val="7"/>
  </w:num>
  <w:num w:numId="38">
    <w:abstractNumId w:val="0"/>
  </w:num>
  <w:num w:numId="39">
    <w:abstractNumId w:val="30"/>
  </w:num>
  <w:num w:numId="40">
    <w:abstractNumId w:val="37"/>
  </w:num>
  <w:num w:numId="41">
    <w:abstractNumId w:val="39"/>
  </w:num>
  <w:num w:numId="42">
    <w:abstractNumId w:val="35"/>
  </w:num>
  <w:num w:numId="43">
    <w:abstractNumId w:val="21"/>
  </w:num>
  <w:num w:numId="44">
    <w:abstractNumId w:val="9"/>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C6"/>
    <w:rsid w:val="0000727B"/>
    <w:rsid w:val="00087E16"/>
    <w:rsid w:val="000A12DC"/>
    <w:rsid w:val="00232533"/>
    <w:rsid w:val="003466C6"/>
    <w:rsid w:val="00356924"/>
    <w:rsid w:val="00364EA3"/>
    <w:rsid w:val="00383860"/>
    <w:rsid w:val="0039034F"/>
    <w:rsid w:val="00422982"/>
    <w:rsid w:val="004615EE"/>
    <w:rsid w:val="00471241"/>
    <w:rsid w:val="00473B9C"/>
    <w:rsid w:val="005320C7"/>
    <w:rsid w:val="00595D21"/>
    <w:rsid w:val="007223F1"/>
    <w:rsid w:val="007E5D07"/>
    <w:rsid w:val="00831638"/>
    <w:rsid w:val="008B06A9"/>
    <w:rsid w:val="00915832"/>
    <w:rsid w:val="00A7629D"/>
    <w:rsid w:val="00AB3242"/>
    <w:rsid w:val="00BA661A"/>
    <w:rsid w:val="00CC14B5"/>
    <w:rsid w:val="00CF3FC4"/>
    <w:rsid w:val="00D06EBD"/>
    <w:rsid w:val="00D53DD5"/>
    <w:rsid w:val="00DA442B"/>
    <w:rsid w:val="00DC5874"/>
    <w:rsid w:val="00F95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316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16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163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AB324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B3242"/>
    <w:pPr>
      <w:tabs>
        <w:tab w:val="center" w:pos="4536"/>
        <w:tab w:val="right" w:pos="9072"/>
      </w:tabs>
      <w:spacing w:after="0" w:line="240" w:lineRule="auto"/>
    </w:pPr>
  </w:style>
  <w:style w:type="character" w:customStyle="1" w:styleId="En-tteCar">
    <w:name w:val="En-tête Car"/>
    <w:basedOn w:val="Policepardfaut"/>
    <w:link w:val="En-tte"/>
    <w:uiPriority w:val="99"/>
    <w:rsid w:val="00AB3242"/>
  </w:style>
  <w:style w:type="paragraph" w:styleId="Pieddepage">
    <w:name w:val="footer"/>
    <w:basedOn w:val="Normal"/>
    <w:link w:val="PieddepageCar"/>
    <w:uiPriority w:val="99"/>
    <w:unhideWhenUsed/>
    <w:rsid w:val="00AB3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242"/>
  </w:style>
  <w:style w:type="paragraph" w:styleId="Titre">
    <w:name w:val="Title"/>
    <w:basedOn w:val="Normal"/>
    <w:next w:val="Normal"/>
    <w:link w:val="TitreCar"/>
    <w:uiPriority w:val="10"/>
    <w:qFormat/>
    <w:rsid w:val="00A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24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6924"/>
    <w:rPr>
      <w:color w:val="0563C1" w:themeColor="hyperlink"/>
      <w:u w:val="single"/>
    </w:rPr>
  </w:style>
  <w:style w:type="paragraph" w:styleId="Sansinterligne">
    <w:name w:val="No Spacing"/>
    <w:uiPriority w:val="1"/>
    <w:qFormat/>
    <w:rsid w:val="00831638"/>
    <w:pPr>
      <w:spacing w:after="0" w:line="240" w:lineRule="auto"/>
    </w:pPr>
  </w:style>
  <w:style w:type="character" w:styleId="lev">
    <w:name w:val="Strong"/>
    <w:basedOn w:val="Policepardfaut"/>
    <w:uiPriority w:val="22"/>
    <w:qFormat/>
    <w:rsid w:val="00831638"/>
    <w:rPr>
      <w:b/>
      <w:bCs/>
    </w:rPr>
  </w:style>
  <w:style w:type="character" w:customStyle="1" w:styleId="Titre2Car">
    <w:name w:val="Titre 2 Car"/>
    <w:basedOn w:val="Policepardfaut"/>
    <w:link w:val="Titre2"/>
    <w:uiPriority w:val="9"/>
    <w:rsid w:val="008316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163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163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316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638"/>
  </w:style>
  <w:style w:type="paragraph" w:styleId="PrformatHTML">
    <w:name w:val="HTML Preformatted"/>
    <w:basedOn w:val="Normal"/>
    <w:link w:val="PrformatHTMLCar"/>
    <w:uiPriority w:val="99"/>
    <w:semiHidden/>
    <w:unhideWhenUsed/>
    <w:rsid w:val="007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23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23F1"/>
    <w:rPr>
      <w:rFonts w:ascii="Courier New" w:eastAsia="Times New Roman" w:hAnsi="Courier New" w:cs="Courier New"/>
      <w:sz w:val="20"/>
      <w:szCs w:val="20"/>
    </w:rPr>
  </w:style>
  <w:style w:type="character" w:customStyle="1" w:styleId="lang-en">
    <w:name w:val="lang-en"/>
    <w:basedOn w:val="Policepardfaut"/>
    <w:rsid w:val="007E5D07"/>
  </w:style>
  <w:style w:type="character" w:customStyle="1" w:styleId="api">
    <w:name w:val="api"/>
    <w:basedOn w:val="Policepardfaut"/>
    <w:rsid w:val="007E5D07"/>
  </w:style>
  <w:style w:type="character" w:customStyle="1" w:styleId="nowrap">
    <w:name w:val="nowrap"/>
    <w:basedOn w:val="Policepardfaut"/>
    <w:rsid w:val="007E5D07"/>
  </w:style>
  <w:style w:type="paragraph" w:styleId="Paragraphedeliste">
    <w:name w:val="List Paragraph"/>
    <w:basedOn w:val="Normal"/>
    <w:uiPriority w:val="34"/>
    <w:qFormat/>
    <w:rsid w:val="007E5D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316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16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163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AB324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B3242"/>
    <w:pPr>
      <w:tabs>
        <w:tab w:val="center" w:pos="4536"/>
        <w:tab w:val="right" w:pos="9072"/>
      </w:tabs>
      <w:spacing w:after="0" w:line="240" w:lineRule="auto"/>
    </w:pPr>
  </w:style>
  <w:style w:type="character" w:customStyle="1" w:styleId="En-tteCar">
    <w:name w:val="En-tête Car"/>
    <w:basedOn w:val="Policepardfaut"/>
    <w:link w:val="En-tte"/>
    <w:uiPriority w:val="99"/>
    <w:rsid w:val="00AB3242"/>
  </w:style>
  <w:style w:type="paragraph" w:styleId="Pieddepage">
    <w:name w:val="footer"/>
    <w:basedOn w:val="Normal"/>
    <w:link w:val="PieddepageCar"/>
    <w:uiPriority w:val="99"/>
    <w:unhideWhenUsed/>
    <w:rsid w:val="00AB3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242"/>
  </w:style>
  <w:style w:type="paragraph" w:styleId="Titre">
    <w:name w:val="Title"/>
    <w:basedOn w:val="Normal"/>
    <w:next w:val="Normal"/>
    <w:link w:val="TitreCar"/>
    <w:uiPriority w:val="10"/>
    <w:qFormat/>
    <w:rsid w:val="00A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24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6924"/>
    <w:rPr>
      <w:color w:val="0563C1" w:themeColor="hyperlink"/>
      <w:u w:val="single"/>
    </w:rPr>
  </w:style>
  <w:style w:type="paragraph" w:styleId="Sansinterligne">
    <w:name w:val="No Spacing"/>
    <w:uiPriority w:val="1"/>
    <w:qFormat/>
    <w:rsid w:val="00831638"/>
    <w:pPr>
      <w:spacing w:after="0" w:line="240" w:lineRule="auto"/>
    </w:pPr>
  </w:style>
  <w:style w:type="character" w:styleId="lev">
    <w:name w:val="Strong"/>
    <w:basedOn w:val="Policepardfaut"/>
    <w:uiPriority w:val="22"/>
    <w:qFormat/>
    <w:rsid w:val="00831638"/>
    <w:rPr>
      <w:b/>
      <w:bCs/>
    </w:rPr>
  </w:style>
  <w:style w:type="character" w:customStyle="1" w:styleId="Titre2Car">
    <w:name w:val="Titre 2 Car"/>
    <w:basedOn w:val="Policepardfaut"/>
    <w:link w:val="Titre2"/>
    <w:uiPriority w:val="9"/>
    <w:rsid w:val="008316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163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163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316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638"/>
  </w:style>
  <w:style w:type="paragraph" w:styleId="PrformatHTML">
    <w:name w:val="HTML Preformatted"/>
    <w:basedOn w:val="Normal"/>
    <w:link w:val="PrformatHTMLCar"/>
    <w:uiPriority w:val="99"/>
    <w:semiHidden/>
    <w:unhideWhenUsed/>
    <w:rsid w:val="007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23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23F1"/>
    <w:rPr>
      <w:rFonts w:ascii="Courier New" w:eastAsia="Times New Roman" w:hAnsi="Courier New" w:cs="Courier New"/>
      <w:sz w:val="20"/>
      <w:szCs w:val="20"/>
    </w:rPr>
  </w:style>
  <w:style w:type="character" w:customStyle="1" w:styleId="lang-en">
    <w:name w:val="lang-en"/>
    <w:basedOn w:val="Policepardfaut"/>
    <w:rsid w:val="007E5D07"/>
  </w:style>
  <w:style w:type="character" w:customStyle="1" w:styleId="api">
    <w:name w:val="api"/>
    <w:basedOn w:val="Policepardfaut"/>
    <w:rsid w:val="007E5D07"/>
  </w:style>
  <w:style w:type="character" w:customStyle="1" w:styleId="nowrap">
    <w:name w:val="nowrap"/>
    <w:basedOn w:val="Policepardfaut"/>
    <w:rsid w:val="007E5D07"/>
  </w:style>
  <w:style w:type="paragraph" w:styleId="Paragraphedeliste">
    <w:name w:val="List Paragraph"/>
    <w:basedOn w:val="Normal"/>
    <w:uiPriority w:val="34"/>
    <w:qFormat/>
    <w:rsid w:val="007E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5113">
      <w:bodyDiv w:val="1"/>
      <w:marLeft w:val="0"/>
      <w:marRight w:val="0"/>
      <w:marTop w:val="0"/>
      <w:marBottom w:val="0"/>
      <w:divBdr>
        <w:top w:val="none" w:sz="0" w:space="0" w:color="auto"/>
        <w:left w:val="none" w:sz="0" w:space="0" w:color="auto"/>
        <w:bottom w:val="none" w:sz="0" w:space="0" w:color="auto"/>
        <w:right w:val="none" w:sz="0" w:space="0" w:color="auto"/>
      </w:divBdr>
    </w:div>
    <w:div w:id="326832512">
      <w:bodyDiv w:val="1"/>
      <w:marLeft w:val="0"/>
      <w:marRight w:val="0"/>
      <w:marTop w:val="0"/>
      <w:marBottom w:val="0"/>
      <w:divBdr>
        <w:top w:val="none" w:sz="0" w:space="0" w:color="auto"/>
        <w:left w:val="none" w:sz="0" w:space="0" w:color="auto"/>
        <w:bottom w:val="none" w:sz="0" w:space="0" w:color="auto"/>
        <w:right w:val="none" w:sz="0" w:space="0" w:color="auto"/>
      </w:divBdr>
    </w:div>
    <w:div w:id="898320919">
      <w:bodyDiv w:val="1"/>
      <w:marLeft w:val="0"/>
      <w:marRight w:val="0"/>
      <w:marTop w:val="0"/>
      <w:marBottom w:val="0"/>
      <w:divBdr>
        <w:top w:val="none" w:sz="0" w:space="0" w:color="auto"/>
        <w:left w:val="none" w:sz="0" w:space="0" w:color="auto"/>
        <w:bottom w:val="none" w:sz="0" w:space="0" w:color="auto"/>
        <w:right w:val="none" w:sz="0" w:space="0" w:color="auto"/>
      </w:divBdr>
    </w:div>
    <w:div w:id="1144814324">
      <w:bodyDiv w:val="1"/>
      <w:marLeft w:val="0"/>
      <w:marRight w:val="0"/>
      <w:marTop w:val="0"/>
      <w:marBottom w:val="0"/>
      <w:divBdr>
        <w:top w:val="none" w:sz="0" w:space="0" w:color="auto"/>
        <w:left w:val="none" w:sz="0" w:space="0" w:color="auto"/>
        <w:bottom w:val="none" w:sz="0" w:space="0" w:color="auto"/>
        <w:right w:val="none" w:sz="0" w:space="0" w:color="auto"/>
      </w:divBdr>
    </w:div>
    <w:div w:id="1246299937">
      <w:bodyDiv w:val="1"/>
      <w:marLeft w:val="0"/>
      <w:marRight w:val="0"/>
      <w:marTop w:val="0"/>
      <w:marBottom w:val="0"/>
      <w:divBdr>
        <w:top w:val="none" w:sz="0" w:space="0" w:color="auto"/>
        <w:left w:val="none" w:sz="0" w:space="0" w:color="auto"/>
        <w:bottom w:val="none" w:sz="0" w:space="0" w:color="auto"/>
        <w:right w:val="none" w:sz="0" w:space="0" w:color="auto"/>
      </w:divBdr>
    </w:div>
    <w:div w:id="1622374837">
      <w:bodyDiv w:val="1"/>
      <w:marLeft w:val="0"/>
      <w:marRight w:val="0"/>
      <w:marTop w:val="0"/>
      <w:marBottom w:val="0"/>
      <w:divBdr>
        <w:top w:val="none" w:sz="0" w:space="0" w:color="auto"/>
        <w:left w:val="none" w:sz="0" w:space="0" w:color="auto"/>
        <w:bottom w:val="none" w:sz="0" w:space="0" w:color="auto"/>
        <w:right w:val="none" w:sz="0" w:space="0" w:color="auto"/>
      </w:divBdr>
    </w:div>
    <w:div w:id="19459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huillier14@gmail.com" TargetMode="External"/><Relationship Id="rId13" Type="http://schemas.openxmlformats.org/officeDocument/2006/relationships/hyperlink" Target="mailto:sylvain.coutrot@hotmail.fr" TargetMode="External"/><Relationship Id="rId18" Type="http://schemas.openxmlformats.org/officeDocument/2006/relationships/hyperlink" Target="https://fr.wikipedia.org/wiki/Syst%C3%A8me_de_gestion_de_base_de_donn%C3%A9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ebas9241@hotmail.fr" TargetMode="External"/><Relationship Id="rId17" Type="http://schemas.openxmlformats.org/officeDocument/2006/relationships/hyperlink" Target="https://fr.wikipedia.org/wiki/Base_de_donn%C3%A9es" TargetMode="External"/><Relationship Id="rId2" Type="http://schemas.openxmlformats.org/officeDocument/2006/relationships/styles" Target="styles.xml"/><Relationship Id="rId16" Type="http://schemas.openxmlformats.org/officeDocument/2006/relationships/hyperlink" Target="https://fr.wikipedia.org/wiki/Logiciel_propri%C3%A9tai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aphael.dulong@gmail.com" TargetMode="External"/><Relationship Id="rId5" Type="http://schemas.openxmlformats.org/officeDocument/2006/relationships/webSettings" Target="webSettings.xml"/><Relationship Id="rId15" Type="http://schemas.openxmlformats.org/officeDocument/2006/relationships/hyperlink" Target="https://fr.wikipedia.org/wiki/Licence_publique_g%C3%A9n%C3%A9rale_GNU" TargetMode="External"/><Relationship Id="rId10" Type="http://schemas.openxmlformats.org/officeDocument/2006/relationships/hyperlink" Target="mailto:broberto@hotmail.fr" TargetMode="External"/><Relationship Id="rId19" Type="http://schemas.openxmlformats.org/officeDocument/2006/relationships/hyperlink" Target="https://fr.wikipedia.org/wiki/Microsoft" TargetMode="External"/><Relationship Id="rId4" Type="http://schemas.openxmlformats.org/officeDocument/2006/relationships/settings" Target="settings.xml"/><Relationship Id="rId9" Type="http://schemas.openxmlformats.org/officeDocument/2006/relationships/hyperlink" Target="mailto:duparc.alexandre94@gmail.com" TargetMode="External"/><Relationship Id="rId14" Type="http://schemas.openxmlformats.org/officeDocument/2006/relationships/hyperlink" Target="https://fr.wikipedia.org/wiki/Syst%C3%A8me_de_gestion_de_base_de_donn%C3%A9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2448</Words>
  <Characters>13467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KBSONE</dc:creator>
  <cp:keywords/>
  <dc:description/>
  <cp:lastModifiedBy>CAMPUS</cp:lastModifiedBy>
  <cp:revision>18</cp:revision>
  <dcterms:created xsi:type="dcterms:W3CDTF">2017-01-16T18:52:00Z</dcterms:created>
  <dcterms:modified xsi:type="dcterms:W3CDTF">2017-01-27T08:32:00Z</dcterms:modified>
</cp:coreProperties>
</file>