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D2B12" w14:textId="77777777" w:rsidR="003407EB" w:rsidRDefault="003407EB" w:rsidP="003407EB">
      <w:pPr>
        <w:pStyle w:val="Heading2"/>
        <w:rPr>
          <w:lang w:val="en-US"/>
        </w:rPr>
      </w:pPr>
      <w:r w:rsidRPr="003407EB">
        <w:rPr>
          <w:lang w:val="en-US"/>
        </w:rPr>
        <w:t>Bước 1 — Xác định Entity, Attribute, Khóa chính: </w:t>
      </w:r>
    </w:p>
    <w:p w14:paraId="2DAB6982" w14:textId="26DF2FE5" w:rsidR="003407EB" w:rsidRPr="003407EB" w:rsidRDefault="003407EB" w:rsidP="003407EB">
      <w:r w:rsidRPr="003407EB">
        <w:rPr>
          <w:lang w:val="en-US"/>
        </w:rPr>
        <w:t>Hoàn thiện bảng còn thiếu 1 dòng (đã có 2 dòng mẫu):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8"/>
        <w:gridCol w:w="2327"/>
        <w:gridCol w:w="2681"/>
      </w:tblGrid>
      <w:tr w:rsidR="003407EB" w:rsidRPr="003407EB" w14:paraId="2F59B21A" w14:textId="77777777" w:rsidTr="003407EB">
        <w:trPr>
          <w:tblHeader/>
          <w:jc w:val="center"/>
        </w:trPr>
        <w:tc>
          <w:tcPr>
            <w:tcW w:w="4175" w:type="dxa"/>
            <w:shd w:val="clear" w:color="auto" w:fill="4C94D8" w:themeFill="text2" w:themeFillTint="8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3FB7E90" w14:textId="77777777" w:rsidR="003407EB" w:rsidRPr="003407EB" w:rsidRDefault="003407EB" w:rsidP="003407EB">
            <w:pPr>
              <w:jc w:val="center"/>
              <w:rPr>
                <w:b/>
                <w:bCs/>
                <w:color w:val="FFFFFF" w:themeColor="background1"/>
              </w:rPr>
            </w:pPr>
            <w:r w:rsidRPr="003407EB">
              <w:rPr>
                <w:b/>
                <w:bCs/>
                <w:color w:val="FFFFFF" w:themeColor="background1"/>
                <w:lang w:val="en-US"/>
              </w:rPr>
              <w:t>Entity</w:t>
            </w:r>
          </w:p>
        </w:tc>
        <w:tc>
          <w:tcPr>
            <w:tcW w:w="2392" w:type="dxa"/>
            <w:shd w:val="clear" w:color="auto" w:fill="4C94D8" w:themeFill="text2" w:themeFillTint="8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2332818" w14:textId="77777777" w:rsidR="003407EB" w:rsidRPr="003407EB" w:rsidRDefault="003407EB" w:rsidP="003407EB">
            <w:pPr>
              <w:jc w:val="center"/>
              <w:rPr>
                <w:b/>
                <w:bCs/>
                <w:color w:val="FFFFFF" w:themeColor="background1"/>
              </w:rPr>
            </w:pPr>
            <w:r w:rsidRPr="003407EB">
              <w:rPr>
                <w:b/>
                <w:bCs/>
                <w:color w:val="FFFFFF" w:themeColor="background1"/>
                <w:lang w:val="en-US"/>
              </w:rPr>
              <w:t>Attribute cần lưu</w:t>
            </w:r>
          </w:p>
        </w:tc>
        <w:tc>
          <w:tcPr>
            <w:tcW w:w="2793" w:type="dxa"/>
            <w:shd w:val="clear" w:color="auto" w:fill="4C94D8" w:themeFill="text2" w:themeFillTint="8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F95C2A8" w14:textId="77777777" w:rsidR="003407EB" w:rsidRPr="003407EB" w:rsidRDefault="003407EB" w:rsidP="003407EB">
            <w:pPr>
              <w:jc w:val="center"/>
              <w:rPr>
                <w:b/>
                <w:bCs/>
                <w:color w:val="FFFFFF" w:themeColor="background1"/>
              </w:rPr>
            </w:pPr>
            <w:r w:rsidRPr="003407EB">
              <w:rPr>
                <w:b/>
                <w:bCs/>
                <w:color w:val="FFFFFF" w:themeColor="background1"/>
                <w:lang w:val="en-US"/>
              </w:rPr>
              <w:t>Khóa chính (PK) đề xuất</w:t>
            </w:r>
          </w:p>
        </w:tc>
      </w:tr>
      <w:tr w:rsidR="003407EB" w:rsidRPr="003407EB" w14:paraId="393975A4" w14:textId="77777777" w:rsidTr="003407EB">
        <w:trPr>
          <w:jc w:val="center"/>
        </w:trPr>
        <w:tc>
          <w:tcPr>
            <w:tcW w:w="417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F125ECC" w14:textId="77777777" w:rsidR="003407EB" w:rsidRPr="003407EB" w:rsidRDefault="003407EB" w:rsidP="003407EB">
            <w:r w:rsidRPr="003407EB">
              <w:rPr>
                <w:lang w:val="en-US"/>
              </w:rPr>
              <w:t>HOC_VIEN</w:t>
            </w:r>
          </w:p>
        </w:tc>
        <w:tc>
          <w:tcPr>
            <w:tcW w:w="23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ECB794D" w14:textId="77777777" w:rsidR="003407EB" w:rsidRPr="003407EB" w:rsidRDefault="003407EB" w:rsidP="003407EB">
            <w:r w:rsidRPr="003407EB">
              <w:rPr>
                <w:lang w:val="en-US"/>
              </w:rPr>
              <w:t>MaHV, HoTen, NgaySinh</w:t>
            </w:r>
          </w:p>
        </w:tc>
        <w:tc>
          <w:tcPr>
            <w:tcW w:w="2793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EF9337E" w14:textId="77777777" w:rsidR="003407EB" w:rsidRPr="003407EB" w:rsidRDefault="003407EB" w:rsidP="003407EB">
            <w:r w:rsidRPr="003407EB">
              <w:rPr>
                <w:lang w:val="en-US"/>
              </w:rPr>
              <w:t>MaHV</w:t>
            </w:r>
          </w:p>
        </w:tc>
      </w:tr>
      <w:tr w:rsidR="003407EB" w:rsidRPr="003407EB" w14:paraId="5DE385E6" w14:textId="77777777" w:rsidTr="003407EB">
        <w:trPr>
          <w:jc w:val="center"/>
        </w:trPr>
        <w:tc>
          <w:tcPr>
            <w:tcW w:w="4175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C62DAA2" w14:textId="77777777" w:rsidR="003407EB" w:rsidRPr="003407EB" w:rsidRDefault="003407EB" w:rsidP="003407EB">
            <w:r w:rsidRPr="003407EB">
              <w:rPr>
                <w:lang w:val="en-US"/>
              </w:rPr>
              <w:t>KHOA_HOC</w:t>
            </w:r>
          </w:p>
        </w:tc>
        <w:tc>
          <w:tcPr>
            <w:tcW w:w="2392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76A72B0" w14:textId="77777777" w:rsidR="003407EB" w:rsidRPr="003407EB" w:rsidRDefault="003407EB" w:rsidP="003407EB">
            <w:r w:rsidRPr="003407EB">
              <w:rPr>
                <w:lang w:val="en-US"/>
              </w:rPr>
              <w:t>MaKH, TenKH, SoTietHoc</w:t>
            </w:r>
          </w:p>
        </w:tc>
        <w:tc>
          <w:tcPr>
            <w:tcW w:w="2793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9BE8AE7" w14:textId="77777777" w:rsidR="003407EB" w:rsidRPr="003407EB" w:rsidRDefault="003407EB" w:rsidP="003407EB">
            <w:r w:rsidRPr="003407EB">
              <w:rPr>
                <w:lang w:val="en-US"/>
              </w:rPr>
              <w:t>MaKH</w:t>
            </w:r>
          </w:p>
        </w:tc>
      </w:tr>
      <w:tr w:rsidR="003407EB" w:rsidRPr="003407EB" w14:paraId="46C2F35F" w14:textId="77777777" w:rsidTr="003407EB">
        <w:trPr>
          <w:jc w:val="center"/>
        </w:trPr>
        <w:tc>
          <w:tcPr>
            <w:tcW w:w="417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C94BB6B" w14:textId="0C950FD4" w:rsidR="003407EB" w:rsidRPr="003407EB" w:rsidRDefault="003407EB" w:rsidP="003407EB">
            <w:r w:rsidRPr="003407EB">
              <w:rPr>
                <w:i/>
                <w:iCs/>
              </w:rPr>
              <w:t>DANG_KY</w:t>
            </w:r>
          </w:p>
        </w:tc>
        <w:tc>
          <w:tcPr>
            <w:tcW w:w="23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0E6E32A" w14:textId="60E26A3B" w:rsidR="003407EB" w:rsidRPr="003407EB" w:rsidRDefault="003407EB" w:rsidP="003407EB">
            <w:r w:rsidRPr="003407EB">
              <w:rPr>
                <w:i/>
                <w:iCs/>
              </w:rPr>
              <w:t>MaHV, MaKH, DiemSo</w:t>
            </w:r>
          </w:p>
        </w:tc>
        <w:tc>
          <w:tcPr>
            <w:tcW w:w="2793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4A5C6A7" w14:textId="4623D14B" w:rsidR="003407EB" w:rsidRPr="003407EB" w:rsidRDefault="003407EB" w:rsidP="003407EB">
            <w:r w:rsidRPr="003407EB">
              <w:rPr>
                <w:b/>
                <w:bCs/>
                <w:i/>
                <w:iCs/>
              </w:rPr>
              <w:t>(MaHV, MaKH)</w:t>
            </w:r>
            <w:r w:rsidRPr="003407EB">
              <w:rPr>
                <w:i/>
                <w:iCs/>
              </w:rPr>
              <w:t xml:space="preserve"> (Khóa ghép)</w:t>
            </w:r>
          </w:p>
        </w:tc>
      </w:tr>
    </w:tbl>
    <w:p w14:paraId="710ADD45" w14:textId="77777777" w:rsidR="00AC4AEF" w:rsidRDefault="00AC4AEF">
      <w:pPr>
        <w:rPr>
          <w:lang w:val="en-US"/>
        </w:rPr>
      </w:pPr>
    </w:p>
    <w:p w14:paraId="0954D35A" w14:textId="1CE4B891" w:rsidR="003407EB" w:rsidRDefault="003407EB" w:rsidP="003407EB">
      <w:pPr>
        <w:pStyle w:val="Heading2"/>
        <w:rPr>
          <w:lang w:val="en-US"/>
        </w:rPr>
      </w:pPr>
      <w:r w:rsidRPr="003407EB">
        <w:t>Bước 2 — Vẽ quan hệ qua thực thể trung gian: </w:t>
      </w:r>
    </w:p>
    <w:p w14:paraId="4743793B" w14:textId="7FFFFF32" w:rsidR="003407EB" w:rsidRDefault="00522E07">
      <w:pPr>
        <w:rPr>
          <w:lang w:val="en-US"/>
        </w:rPr>
      </w:pPr>
      <w:r w:rsidRPr="00522E07">
        <w:rPr>
          <w:lang w:val="en-US"/>
        </w:rPr>
        <w:drawing>
          <wp:inline distT="0" distB="0" distL="0" distR="0" wp14:anchorId="1AEE2CE8" wp14:editId="4C5AF7FD">
            <wp:extent cx="5731510" cy="1059180"/>
            <wp:effectExtent l="0" t="0" r="2540" b="7620"/>
            <wp:docPr id="120056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5601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36D66" w14:textId="382D94B7" w:rsidR="003407EB" w:rsidRDefault="003407EB" w:rsidP="003407EB">
      <w:pPr>
        <w:pStyle w:val="Heading2"/>
        <w:rPr>
          <w:lang w:val="en-US"/>
        </w:rPr>
      </w:pPr>
      <w:r w:rsidRPr="003407EB">
        <w:t>Bước 3 — Chuẩn hóa dữ liệu: </w:t>
      </w:r>
    </w:p>
    <w:p w14:paraId="751466F2" w14:textId="3D62E544" w:rsidR="003407EB" w:rsidRDefault="003407EB" w:rsidP="003407EB">
      <w:pPr>
        <w:rPr>
          <w:b/>
          <w:bCs/>
          <w:lang w:val="en-US"/>
        </w:rPr>
      </w:pPr>
      <w:r w:rsidRPr="003407EB">
        <w:rPr>
          <w:b/>
          <w:bCs/>
        </w:rPr>
        <w:t>1. Phân tích lỗi vi phạm dạng chuẩn 2NF</w:t>
      </w:r>
    </w:p>
    <w:p w14:paraId="77AFB9BC" w14:textId="1ECB3747" w:rsidR="003407EB" w:rsidRPr="003407EB" w:rsidRDefault="003407EB" w:rsidP="003407EB">
      <w:r w:rsidRPr="003407EB">
        <w:rPr>
          <w:b/>
          <w:bCs/>
        </w:rPr>
        <w:t>Cột vi phạm:</w:t>
      </w:r>
      <w:r w:rsidRPr="003407EB">
        <w:t xml:space="preserve"> Cột TenKH.</w:t>
      </w:r>
    </w:p>
    <w:p w14:paraId="2B756699" w14:textId="2A3A766C" w:rsidR="003407EB" w:rsidRPr="003407EB" w:rsidRDefault="003407EB" w:rsidP="003407EB">
      <w:r w:rsidRPr="003407EB">
        <w:rPr>
          <w:b/>
          <w:bCs/>
        </w:rPr>
        <w:t>Lý do vi phạm:</w:t>
      </w:r>
    </w:p>
    <w:p w14:paraId="51EDB474" w14:textId="77777777" w:rsidR="003407EB" w:rsidRPr="003407EB" w:rsidRDefault="003407EB" w:rsidP="003407EB">
      <w:pPr>
        <w:numPr>
          <w:ilvl w:val="0"/>
          <w:numId w:val="1"/>
        </w:numPr>
      </w:pPr>
      <w:r w:rsidRPr="003407EB">
        <w:t xml:space="preserve">Dạng chuẩn 2NF quy định: </w:t>
      </w:r>
      <w:r w:rsidRPr="003407EB">
        <w:rPr>
          <w:i/>
          <w:iCs/>
        </w:rPr>
        <w:t>Mọi thuộc tính không phải khóa phải phụ thuộc hoàn toàn vào toàn bộ khóa chính.</w:t>
      </w:r>
    </w:p>
    <w:p w14:paraId="70DE6C9A" w14:textId="46C2AB60" w:rsidR="003407EB" w:rsidRDefault="003407EB" w:rsidP="003407EB">
      <w:pPr>
        <w:rPr>
          <w:b/>
          <w:bCs/>
          <w:lang w:val="en-US"/>
        </w:rPr>
      </w:pPr>
      <w:r w:rsidRPr="003407EB">
        <w:rPr>
          <w:b/>
          <w:bCs/>
        </w:rPr>
        <w:t>2. Đề xuất tách bảng đạt chuẩn 2NF</w:t>
      </w:r>
    </w:p>
    <w:p w14:paraId="7AFF38C0" w14:textId="07F331AF" w:rsidR="003407EB" w:rsidRPr="003407EB" w:rsidRDefault="003407EB" w:rsidP="003407EB">
      <w:pPr>
        <w:rPr>
          <w:lang w:val="en-US"/>
        </w:rPr>
      </w:pPr>
      <w:r w:rsidRPr="003407EB">
        <w:t>Để đưa dữ liệu về dạng chuẩn 2NF, ta tách bảng nháp thành 2 bảng</w:t>
      </w:r>
    </w:p>
    <w:p w14:paraId="185EF14C" w14:textId="0C0CAE6D" w:rsidR="003407EB" w:rsidRDefault="003407EB" w:rsidP="003407EB">
      <w:pPr>
        <w:rPr>
          <w:b/>
          <w:bCs/>
          <w:lang w:val="en-US"/>
        </w:rPr>
      </w:pPr>
      <w:r w:rsidRPr="003407EB">
        <w:rPr>
          <w:b/>
          <w:bCs/>
        </w:rPr>
        <w:t>Bảng 1: KHOA_HOC</w:t>
      </w:r>
      <w:r>
        <w:rPr>
          <w:b/>
          <w:bCs/>
          <w:lang w:val="en-US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5"/>
        <w:gridCol w:w="2547"/>
      </w:tblGrid>
      <w:tr w:rsidR="003407EB" w:rsidRPr="003407EB" w14:paraId="585B2159" w14:textId="77777777" w:rsidTr="003407EB">
        <w:trPr>
          <w:tblHeader/>
          <w:tblCellSpacing w:w="15" w:type="dxa"/>
        </w:trPr>
        <w:tc>
          <w:tcPr>
            <w:tcW w:w="0" w:type="auto"/>
            <w:shd w:val="clear" w:color="auto" w:fill="4C94D8" w:themeFill="text2" w:themeFillTint="8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E2317" w14:textId="77777777" w:rsidR="003407EB" w:rsidRPr="003407EB" w:rsidRDefault="003407EB" w:rsidP="003407EB">
            <w:pPr>
              <w:rPr>
                <w:b/>
                <w:bCs/>
                <w:color w:val="FFFFFF" w:themeColor="background1"/>
              </w:rPr>
            </w:pPr>
            <w:r w:rsidRPr="003407EB">
              <w:rPr>
                <w:b/>
                <w:bCs/>
                <w:color w:val="FFFFFF" w:themeColor="background1"/>
              </w:rPr>
              <w:t>MaKH (PK)</w:t>
            </w:r>
          </w:p>
        </w:tc>
        <w:tc>
          <w:tcPr>
            <w:tcW w:w="0" w:type="auto"/>
            <w:shd w:val="clear" w:color="auto" w:fill="4C94D8" w:themeFill="text2" w:themeFillTint="8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4F3D5" w14:textId="77777777" w:rsidR="003407EB" w:rsidRPr="003407EB" w:rsidRDefault="003407EB" w:rsidP="003407EB">
            <w:pPr>
              <w:rPr>
                <w:b/>
                <w:bCs/>
                <w:color w:val="FFFFFF" w:themeColor="background1"/>
              </w:rPr>
            </w:pPr>
            <w:r w:rsidRPr="003407EB">
              <w:rPr>
                <w:b/>
                <w:bCs/>
                <w:color w:val="FFFFFF" w:themeColor="background1"/>
              </w:rPr>
              <w:t>TenKH</w:t>
            </w:r>
          </w:p>
        </w:tc>
      </w:tr>
      <w:tr w:rsidR="003407EB" w:rsidRPr="003407EB" w14:paraId="05B891E1" w14:textId="77777777" w:rsidTr="003407E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B2D8C" w14:textId="77777777" w:rsidR="003407EB" w:rsidRPr="003407EB" w:rsidRDefault="003407EB" w:rsidP="003407EB">
            <w:r w:rsidRPr="003407EB">
              <w:t>KH01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F2203" w14:textId="77777777" w:rsidR="003407EB" w:rsidRPr="003407EB" w:rsidRDefault="003407EB" w:rsidP="003407EB">
            <w:r w:rsidRPr="003407EB">
              <w:t>Nhập môn Lập trình</w:t>
            </w:r>
          </w:p>
        </w:tc>
      </w:tr>
      <w:tr w:rsidR="003407EB" w:rsidRPr="003407EB" w14:paraId="54986545" w14:textId="77777777" w:rsidTr="003407E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10E7A" w14:textId="77777777" w:rsidR="003407EB" w:rsidRPr="003407EB" w:rsidRDefault="003407EB" w:rsidP="003407EB">
            <w:r w:rsidRPr="003407EB">
              <w:lastRenderedPageBreak/>
              <w:t>KH02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51877" w14:textId="77777777" w:rsidR="003407EB" w:rsidRPr="003407EB" w:rsidRDefault="003407EB" w:rsidP="003407EB">
            <w:r w:rsidRPr="003407EB">
              <w:t>Thiết kế CSDL</w:t>
            </w:r>
          </w:p>
        </w:tc>
      </w:tr>
    </w:tbl>
    <w:p w14:paraId="6BC38663" w14:textId="2BEE927D" w:rsidR="003407EB" w:rsidRDefault="003407EB" w:rsidP="003407EB">
      <w:pPr>
        <w:rPr>
          <w:b/>
          <w:bCs/>
          <w:lang w:val="en-US"/>
        </w:rPr>
      </w:pPr>
      <w:r w:rsidRPr="003407EB">
        <w:rPr>
          <w:b/>
          <w:bCs/>
        </w:rPr>
        <w:t>Bảng 2: DANG_KY</w:t>
      </w:r>
      <w:r>
        <w:rPr>
          <w:b/>
          <w:bCs/>
          <w:lang w:val="en-US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5"/>
        <w:gridCol w:w="2104"/>
        <w:gridCol w:w="1319"/>
      </w:tblGrid>
      <w:tr w:rsidR="003407EB" w:rsidRPr="003407EB" w14:paraId="7DD098B8" w14:textId="77777777" w:rsidTr="003407EB">
        <w:trPr>
          <w:tblHeader/>
          <w:tblCellSpacing w:w="15" w:type="dxa"/>
        </w:trPr>
        <w:tc>
          <w:tcPr>
            <w:tcW w:w="0" w:type="auto"/>
            <w:shd w:val="clear" w:color="auto" w:fill="4C94D8" w:themeFill="text2" w:themeFillTint="8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62DBB" w14:textId="77777777" w:rsidR="003407EB" w:rsidRPr="003407EB" w:rsidRDefault="003407EB" w:rsidP="003407EB">
            <w:pPr>
              <w:jc w:val="center"/>
              <w:rPr>
                <w:b/>
                <w:bCs/>
                <w:color w:val="FFFFFF" w:themeColor="background1"/>
              </w:rPr>
            </w:pPr>
            <w:r w:rsidRPr="003407EB">
              <w:rPr>
                <w:b/>
                <w:bCs/>
                <w:color w:val="FFFFFF" w:themeColor="background1"/>
              </w:rPr>
              <w:t>MaHV (PK, FK)</w:t>
            </w:r>
          </w:p>
        </w:tc>
        <w:tc>
          <w:tcPr>
            <w:tcW w:w="0" w:type="auto"/>
            <w:shd w:val="clear" w:color="auto" w:fill="4C94D8" w:themeFill="text2" w:themeFillTint="8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5528D" w14:textId="77777777" w:rsidR="003407EB" w:rsidRPr="003407EB" w:rsidRDefault="003407EB" w:rsidP="003407EB">
            <w:pPr>
              <w:jc w:val="center"/>
              <w:rPr>
                <w:b/>
                <w:bCs/>
                <w:color w:val="FFFFFF" w:themeColor="background1"/>
              </w:rPr>
            </w:pPr>
            <w:r w:rsidRPr="003407EB">
              <w:rPr>
                <w:b/>
                <w:bCs/>
                <w:color w:val="FFFFFF" w:themeColor="background1"/>
              </w:rPr>
              <w:t>MaKH (PK, FK)</w:t>
            </w:r>
          </w:p>
        </w:tc>
        <w:tc>
          <w:tcPr>
            <w:tcW w:w="0" w:type="auto"/>
            <w:shd w:val="clear" w:color="auto" w:fill="4C94D8" w:themeFill="text2" w:themeFillTint="8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CA91E" w14:textId="77777777" w:rsidR="003407EB" w:rsidRPr="003407EB" w:rsidRDefault="003407EB" w:rsidP="003407EB">
            <w:pPr>
              <w:jc w:val="center"/>
              <w:rPr>
                <w:b/>
                <w:bCs/>
                <w:color w:val="FFFFFF" w:themeColor="background1"/>
              </w:rPr>
            </w:pPr>
            <w:r w:rsidRPr="003407EB">
              <w:rPr>
                <w:b/>
                <w:bCs/>
                <w:color w:val="FFFFFF" w:themeColor="background1"/>
              </w:rPr>
              <w:t>DiemSo</w:t>
            </w:r>
          </w:p>
        </w:tc>
      </w:tr>
      <w:tr w:rsidR="003407EB" w:rsidRPr="003407EB" w14:paraId="0CA613BA" w14:textId="77777777" w:rsidTr="003407E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FCD38" w14:textId="77777777" w:rsidR="003407EB" w:rsidRPr="003407EB" w:rsidRDefault="003407EB" w:rsidP="003407EB">
            <w:r w:rsidRPr="003407EB">
              <w:t>HV01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0C7AB" w14:textId="77777777" w:rsidR="003407EB" w:rsidRPr="003407EB" w:rsidRDefault="003407EB" w:rsidP="003407EB">
            <w:r w:rsidRPr="003407EB">
              <w:t>KH01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8BB4B" w14:textId="77777777" w:rsidR="003407EB" w:rsidRPr="003407EB" w:rsidRDefault="003407EB" w:rsidP="003407EB">
            <w:r w:rsidRPr="003407EB">
              <w:t>8.5</w:t>
            </w:r>
          </w:p>
        </w:tc>
      </w:tr>
      <w:tr w:rsidR="003407EB" w:rsidRPr="003407EB" w14:paraId="546B3DD1" w14:textId="77777777" w:rsidTr="003407E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F7420" w14:textId="77777777" w:rsidR="003407EB" w:rsidRPr="003407EB" w:rsidRDefault="003407EB" w:rsidP="003407EB">
            <w:r w:rsidRPr="003407EB">
              <w:t>HV01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6DA40" w14:textId="77777777" w:rsidR="003407EB" w:rsidRPr="003407EB" w:rsidRDefault="003407EB" w:rsidP="003407EB">
            <w:r w:rsidRPr="003407EB">
              <w:t>KH02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F8EEF" w14:textId="77777777" w:rsidR="003407EB" w:rsidRPr="003407EB" w:rsidRDefault="003407EB" w:rsidP="003407EB">
            <w:r w:rsidRPr="003407EB">
              <w:t>9.0</w:t>
            </w:r>
          </w:p>
        </w:tc>
      </w:tr>
      <w:tr w:rsidR="003407EB" w:rsidRPr="003407EB" w14:paraId="1148879E" w14:textId="77777777" w:rsidTr="003407E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F5058" w14:textId="77777777" w:rsidR="003407EB" w:rsidRPr="003407EB" w:rsidRDefault="003407EB" w:rsidP="003407EB">
            <w:r w:rsidRPr="003407EB">
              <w:t>HV02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A1C80" w14:textId="77777777" w:rsidR="003407EB" w:rsidRPr="003407EB" w:rsidRDefault="003407EB" w:rsidP="003407EB">
            <w:r w:rsidRPr="003407EB">
              <w:t>KH01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46738" w14:textId="77777777" w:rsidR="003407EB" w:rsidRPr="003407EB" w:rsidRDefault="003407EB" w:rsidP="003407EB">
            <w:r w:rsidRPr="003407EB">
              <w:t>7.0</w:t>
            </w:r>
          </w:p>
        </w:tc>
      </w:tr>
    </w:tbl>
    <w:p w14:paraId="3124AA51" w14:textId="77777777" w:rsidR="003407EB" w:rsidRPr="003407EB" w:rsidRDefault="003407EB" w:rsidP="003407EB">
      <w:pPr>
        <w:rPr>
          <w:b/>
          <w:bCs/>
          <w:lang w:val="en-US"/>
        </w:rPr>
      </w:pPr>
    </w:p>
    <w:sectPr w:rsidR="003407EB" w:rsidRPr="003407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C4479"/>
    <w:multiLevelType w:val="multilevel"/>
    <w:tmpl w:val="2F60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6211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249"/>
    <w:rsid w:val="003407EB"/>
    <w:rsid w:val="00522E07"/>
    <w:rsid w:val="008D1C18"/>
    <w:rsid w:val="00AC4AEF"/>
    <w:rsid w:val="00BF50FA"/>
    <w:rsid w:val="00D71249"/>
    <w:rsid w:val="00ED7559"/>
    <w:rsid w:val="00F76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5E6A2"/>
  <w15:chartTrackingRefBased/>
  <w15:docId w15:val="{B1E7127C-96D3-45B7-9C85-663178F7C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vi-V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1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2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2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24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D7124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24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2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2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7124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7124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71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2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2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2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Nguyễn</dc:creator>
  <cp:keywords/>
  <dc:description/>
  <cp:lastModifiedBy>Hoàng Nguyễn</cp:lastModifiedBy>
  <cp:revision>3</cp:revision>
  <dcterms:created xsi:type="dcterms:W3CDTF">2026-09-30T06:24:00Z</dcterms:created>
  <dcterms:modified xsi:type="dcterms:W3CDTF">2026-09-30T06:51:00Z</dcterms:modified>
</cp:coreProperties>
</file>