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37DAA" w14:textId="77777777" w:rsidR="00E556F8" w:rsidRPr="00E556F8" w:rsidRDefault="00E556F8" w:rsidP="00E556F8">
      <w:r w:rsidRPr="00E556F8">
        <w:t>These detailed notes are drawn exclusively from the provided source material, following the specified topics and maximizing descriptive content to enhance understanding of the concepts, tools, and methodologies discussed.</w:t>
      </w:r>
    </w:p>
    <w:p w14:paraId="4468A194" w14:textId="77777777" w:rsidR="00E556F8" w:rsidRPr="00E556F8" w:rsidRDefault="00E556F8" w:rsidP="00E556F8">
      <w:pPr>
        <w:rPr>
          <w:b/>
          <w:bCs/>
        </w:rPr>
      </w:pPr>
      <w:r w:rsidRPr="00E556F8">
        <w:rPr>
          <w:b/>
          <w:bCs/>
        </w:rPr>
        <w:t>I. Building Our Adversarial Playground</w:t>
      </w:r>
    </w:p>
    <w:p w14:paraId="7D0B7961" w14:textId="77777777" w:rsidR="00E556F8" w:rsidRPr="00E556F8" w:rsidRDefault="00E556F8" w:rsidP="00E556F8">
      <w:r w:rsidRPr="00E556F8">
        <w:t>This section provides a hands-on walkthrough of Machine Learning (ML) development, focusing on creating and managing the development environment, utilizing algorithms, navigating the ML life cycle, building models, and deploying an inference service that serves as the adversarial playground.</w:t>
      </w:r>
    </w:p>
    <w:p w14:paraId="3C3C8B54" w14:textId="77777777" w:rsidR="00E556F8" w:rsidRPr="00E556F8" w:rsidRDefault="00E556F8" w:rsidP="00E556F8">
      <w:pPr>
        <w:rPr>
          <w:b/>
          <w:bCs/>
        </w:rPr>
      </w:pPr>
      <w:r w:rsidRPr="00E556F8">
        <w:rPr>
          <w:b/>
          <w:bCs/>
        </w:rPr>
        <w:t>Technical Requirements</w:t>
      </w:r>
    </w:p>
    <w:p w14:paraId="79B9F08D" w14:textId="77777777" w:rsidR="00E556F8" w:rsidRPr="00E556F8" w:rsidRDefault="00E556F8" w:rsidP="00E556F8">
      <w:r w:rsidRPr="00E556F8">
        <w:t xml:space="preserve">To successfully follow the book's examples, the required setup includes a computer running </w:t>
      </w:r>
      <w:r w:rsidRPr="00E556F8">
        <w:rPr>
          <w:b/>
          <w:bCs/>
        </w:rPr>
        <w:t>Windows 10 or 11, macOS, or Linux</w:t>
      </w:r>
      <w:r w:rsidRPr="00E556F8">
        <w:t xml:space="preserve">. It is preferred that the machine has at least </w:t>
      </w:r>
      <w:r w:rsidRPr="00E556F8">
        <w:rPr>
          <w:b/>
          <w:bCs/>
        </w:rPr>
        <w:t>8 GB of RAM</w:t>
      </w:r>
      <w:r w:rsidRPr="00E556F8">
        <w:t xml:space="preserve">. Windows users are </w:t>
      </w:r>
      <w:r w:rsidRPr="00E556F8">
        <w:rPr>
          <w:i/>
          <w:iCs/>
        </w:rPr>
        <w:t>strongly recommended</w:t>
      </w:r>
      <w:r w:rsidRPr="00E556F8">
        <w:t xml:space="preserve"> to use the </w:t>
      </w:r>
      <w:r w:rsidRPr="00E556F8">
        <w:rPr>
          <w:b/>
          <w:bCs/>
        </w:rPr>
        <w:t>Windows Subsystem for Linux 2 (WSL2)</w:t>
      </w:r>
      <w:r w:rsidRPr="00E556F8">
        <w:t xml:space="preserve">, preferably running Ubuntu 20.04. Users will also need a browser or an Integrated Development Environment (IDE), such as </w:t>
      </w:r>
      <w:r w:rsidRPr="00E556F8">
        <w:rPr>
          <w:b/>
          <w:bCs/>
        </w:rPr>
        <w:t>Visual Studio Code or IntelliJ PyCharm</w:t>
      </w:r>
      <w:r w:rsidRPr="00E556F8">
        <w:t xml:space="preserve">, that supports </w:t>
      </w:r>
      <w:proofErr w:type="spellStart"/>
      <w:r w:rsidRPr="00E556F8">
        <w:rPr>
          <w:b/>
          <w:bCs/>
        </w:rPr>
        <w:t>Jupyter</w:t>
      </w:r>
      <w:proofErr w:type="spellEnd"/>
      <w:r w:rsidRPr="00E556F8">
        <w:rPr>
          <w:b/>
          <w:bCs/>
        </w:rPr>
        <w:t xml:space="preserve"> notebooks</w:t>
      </w:r>
      <w:r w:rsidRPr="00E556F8">
        <w:t xml:space="preserve">. For heavier tasks, the sources suggest cloud alternatives like </w:t>
      </w:r>
      <w:r w:rsidRPr="00E556F8">
        <w:rPr>
          <w:b/>
          <w:bCs/>
        </w:rPr>
        <w:t xml:space="preserve">Google </w:t>
      </w:r>
      <w:proofErr w:type="spellStart"/>
      <w:r w:rsidRPr="00E556F8">
        <w:rPr>
          <w:b/>
          <w:bCs/>
        </w:rPr>
        <w:t>Colab</w:t>
      </w:r>
      <w:proofErr w:type="spellEnd"/>
      <w:r w:rsidRPr="00E556F8">
        <w:t xml:space="preserve"> or </w:t>
      </w:r>
      <w:r w:rsidRPr="00E556F8">
        <w:rPr>
          <w:b/>
          <w:bCs/>
        </w:rPr>
        <w:t xml:space="preserve">AWS </w:t>
      </w:r>
      <w:proofErr w:type="spellStart"/>
      <w:r w:rsidRPr="00E556F8">
        <w:rPr>
          <w:b/>
          <w:bCs/>
        </w:rPr>
        <w:t>SageMaker</w:t>
      </w:r>
      <w:proofErr w:type="spellEnd"/>
      <w:r w:rsidRPr="00E556F8">
        <w:rPr>
          <w:b/>
          <w:bCs/>
        </w:rPr>
        <w:t xml:space="preserve"> notebook instances</w:t>
      </w:r>
      <w:r w:rsidRPr="00E556F8">
        <w:t xml:space="preserve">, which offer scalable, simplified access to ML environments. For more demanding needs, the suggested RAM jumps to at least </w:t>
      </w:r>
      <w:r w:rsidRPr="00E556F8">
        <w:rPr>
          <w:b/>
          <w:bCs/>
        </w:rPr>
        <w:t>16 GB</w:t>
      </w:r>
      <w:r w:rsidRPr="00E556F8">
        <w:t>.</w:t>
      </w:r>
    </w:p>
    <w:p w14:paraId="6D4E45A9" w14:textId="77777777" w:rsidR="00E556F8" w:rsidRPr="00E556F8" w:rsidRDefault="00E556F8" w:rsidP="00E556F8">
      <w:pPr>
        <w:rPr>
          <w:b/>
          <w:bCs/>
        </w:rPr>
      </w:pPr>
      <w:r w:rsidRPr="00E556F8">
        <w:rPr>
          <w:b/>
          <w:bCs/>
        </w:rPr>
        <w:t>Setting up Your Development Environment</w:t>
      </w:r>
    </w:p>
    <w:p w14:paraId="6ED348B9" w14:textId="77777777" w:rsidR="00E556F8" w:rsidRPr="00E556F8" w:rsidRDefault="00E556F8" w:rsidP="00E556F8">
      <w:r w:rsidRPr="00E556F8">
        <w:t>The setup process emphasizes creating reproducible environments to avoid issues related to mismatched library versions.</w:t>
      </w:r>
    </w:p>
    <w:p w14:paraId="3A99C370" w14:textId="77777777" w:rsidR="00E556F8" w:rsidRPr="00E556F8" w:rsidRDefault="00E556F8" w:rsidP="00E556F8">
      <w:pPr>
        <w:numPr>
          <w:ilvl w:val="0"/>
          <w:numId w:val="1"/>
        </w:numPr>
      </w:pPr>
      <w:r w:rsidRPr="00E556F8">
        <w:rPr>
          <w:b/>
          <w:bCs/>
        </w:rPr>
        <w:t>Python Installation:</w:t>
      </w:r>
      <w:r w:rsidRPr="00E556F8">
        <w:t xml:space="preserve"> Python 3.x is the preferred language for ML development and is considered the </w:t>
      </w:r>
      <w:r w:rsidRPr="00E556F8">
        <w:rPr>
          <w:i/>
          <w:iCs/>
        </w:rPr>
        <w:t>de facto standard</w:t>
      </w:r>
      <w:r w:rsidRPr="00E556F8">
        <w:t xml:space="preserve"> in academia, the scientific community, and industry due to its simplicity and the rich ecosystem of scientific libraries.</w:t>
      </w:r>
    </w:p>
    <w:p w14:paraId="37EB7E9F" w14:textId="77777777" w:rsidR="00E556F8" w:rsidRPr="00E556F8" w:rsidRDefault="00E556F8" w:rsidP="00E556F8">
      <w:pPr>
        <w:numPr>
          <w:ilvl w:val="0"/>
          <w:numId w:val="1"/>
        </w:numPr>
      </w:pPr>
      <w:r w:rsidRPr="00E556F8">
        <w:rPr>
          <w:b/>
          <w:bCs/>
        </w:rPr>
        <w:t>Creating your virtual environment:</w:t>
      </w:r>
      <w:r w:rsidRPr="00E556F8">
        <w:t xml:space="preserve"> </w:t>
      </w:r>
      <w:r w:rsidRPr="00E556F8">
        <w:rPr>
          <w:b/>
          <w:bCs/>
        </w:rPr>
        <w:t>Virtual environments</w:t>
      </w:r>
      <w:r w:rsidRPr="00E556F8">
        <w:t xml:space="preserve"> (e.g., using Python's built-in </w:t>
      </w:r>
      <w:proofErr w:type="spellStart"/>
      <w:r w:rsidRPr="00E556F8">
        <w:t>venv</w:t>
      </w:r>
      <w:proofErr w:type="spellEnd"/>
      <w:r w:rsidRPr="00E556F8">
        <w:t>) are essential for managing separate package installations for different projects.</w:t>
      </w:r>
    </w:p>
    <w:p w14:paraId="606578EB" w14:textId="77777777" w:rsidR="00E556F8" w:rsidRPr="00E556F8" w:rsidRDefault="00E556F8" w:rsidP="00E556F8">
      <w:pPr>
        <w:numPr>
          <w:ilvl w:val="0"/>
          <w:numId w:val="1"/>
        </w:numPr>
      </w:pPr>
      <w:r w:rsidRPr="00E556F8">
        <w:rPr>
          <w:b/>
          <w:bCs/>
        </w:rPr>
        <w:t>Installing packages:</w:t>
      </w:r>
      <w:r w:rsidRPr="00E556F8">
        <w:t xml:space="preserve"> Packages are typically installed using pip, either individually or via a requirements.txt file which specifies the exact libraries and versions needed for the project. Key frameworks include </w:t>
      </w:r>
      <w:r w:rsidRPr="00E556F8">
        <w:rPr>
          <w:b/>
          <w:bCs/>
        </w:rPr>
        <w:t>TensorFlow</w:t>
      </w:r>
      <w:r w:rsidRPr="00E556F8">
        <w:t xml:space="preserve"> (from Google Brain) and </w:t>
      </w:r>
      <w:proofErr w:type="spellStart"/>
      <w:r w:rsidRPr="00E556F8">
        <w:rPr>
          <w:b/>
          <w:bCs/>
        </w:rPr>
        <w:t>PyTorch</w:t>
      </w:r>
      <w:proofErr w:type="spellEnd"/>
      <w:r w:rsidRPr="00E556F8">
        <w:t xml:space="preserve"> (from Facebook's AI Research Lab), both deep learning frameworks. </w:t>
      </w:r>
      <w:proofErr w:type="spellStart"/>
      <w:r w:rsidRPr="00E556F8">
        <w:rPr>
          <w:b/>
          <w:bCs/>
        </w:rPr>
        <w:t>Keras</w:t>
      </w:r>
      <w:proofErr w:type="spellEnd"/>
      <w:r w:rsidRPr="00E556F8">
        <w:t xml:space="preserve">, a high-level Neural Network (NN) API running atop TensorFlow, is noted for its user-friendliness and is used extensively throughout the book. Essential libraries for data manipulation include </w:t>
      </w:r>
      <w:r w:rsidRPr="00E556F8">
        <w:rPr>
          <w:b/>
          <w:bCs/>
        </w:rPr>
        <w:t>NumPy</w:t>
      </w:r>
      <w:r w:rsidRPr="00E556F8">
        <w:t xml:space="preserve"> (for numeric computing) and </w:t>
      </w:r>
      <w:r w:rsidRPr="00E556F8">
        <w:rPr>
          <w:b/>
          <w:bCs/>
        </w:rPr>
        <w:t>pandas</w:t>
      </w:r>
      <w:r w:rsidRPr="00E556F8">
        <w:t xml:space="preserve"> (for data analysis).</w:t>
      </w:r>
    </w:p>
    <w:p w14:paraId="2FDCC370" w14:textId="77777777" w:rsidR="00E556F8" w:rsidRPr="00E556F8" w:rsidRDefault="00E556F8" w:rsidP="00E556F8">
      <w:pPr>
        <w:numPr>
          <w:ilvl w:val="0"/>
          <w:numId w:val="1"/>
        </w:numPr>
      </w:pPr>
      <w:r w:rsidRPr="00E556F8">
        <w:rPr>
          <w:b/>
          <w:bCs/>
        </w:rPr>
        <w:t xml:space="preserve">Registering your virtual environment with </w:t>
      </w:r>
      <w:proofErr w:type="spellStart"/>
      <w:r w:rsidRPr="00E556F8">
        <w:rPr>
          <w:b/>
          <w:bCs/>
        </w:rPr>
        <w:t>Jupyter</w:t>
      </w:r>
      <w:proofErr w:type="spellEnd"/>
      <w:r w:rsidRPr="00E556F8">
        <w:rPr>
          <w:b/>
          <w:bCs/>
        </w:rPr>
        <w:t xml:space="preserve"> notebooks:</w:t>
      </w:r>
      <w:r w:rsidRPr="00E556F8">
        <w:t xml:space="preserve"> This final step lists the custom virtual environment as an </w:t>
      </w:r>
      <w:proofErr w:type="spellStart"/>
      <w:r w:rsidRPr="00E556F8">
        <w:rPr>
          <w:b/>
          <w:bCs/>
        </w:rPr>
        <w:t>IPython</w:t>
      </w:r>
      <w:proofErr w:type="spellEnd"/>
      <w:r w:rsidRPr="00E556F8">
        <w:rPr>
          <w:b/>
          <w:bCs/>
        </w:rPr>
        <w:t xml:space="preserve"> kernel</w:t>
      </w:r>
      <w:r w:rsidRPr="00E556F8">
        <w:t xml:space="preserve">, allowing the environment to be used from within </w:t>
      </w:r>
      <w:proofErr w:type="spellStart"/>
      <w:r w:rsidRPr="00E556F8">
        <w:t>Jupyter</w:t>
      </w:r>
      <w:proofErr w:type="spellEnd"/>
      <w:r w:rsidRPr="00E556F8">
        <w:t xml:space="preserve"> notebooks.</w:t>
      </w:r>
    </w:p>
    <w:p w14:paraId="43426106" w14:textId="77777777" w:rsidR="00E556F8" w:rsidRPr="00E556F8" w:rsidRDefault="00E556F8" w:rsidP="00E556F8">
      <w:pPr>
        <w:rPr>
          <w:b/>
          <w:bCs/>
        </w:rPr>
      </w:pPr>
      <w:r w:rsidRPr="00E556F8">
        <w:rPr>
          <w:b/>
          <w:bCs/>
        </w:rPr>
        <w:t>Hands-on Basic Baseline ML</w:t>
      </w:r>
    </w:p>
    <w:p w14:paraId="64910C01" w14:textId="77777777" w:rsidR="00E556F8" w:rsidRPr="00E556F8" w:rsidRDefault="00E556F8" w:rsidP="00E556F8">
      <w:r w:rsidRPr="00E556F8">
        <w:t xml:space="preserve">The foundational concepts of ML are demonstrated using the </w:t>
      </w:r>
      <w:r w:rsidRPr="00E556F8">
        <w:rPr>
          <w:b/>
          <w:bCs/>
        </w:rPr>
        <w:t>Wine dataset</w:t>
      </w:r>
      <w:r w:rsidRPr="00E556F8">
        <w:t xml:space="preserve"> (a sample dataset bundled with scikit-learn), which involves 13 attributes of a wine sample associated with one of three classifications.</w:t>
      </w:r>
    </w:p>
    <w:p w14:paraId="2B8660A0" w14:textId="77777777" w:rsidR="00E556F8" w:rsidRPr="00E556F8" w:rsidRDefault="00E556F8" w:rsidP="00E556F8">
      <w:pPr>
        <w:numPr>
          <w:ilvl w:val="0"/>
          <w:numId w:val="2"/>
        </w:numPr>
      </w:pPr>
      <w:r w:rsidRPr="00E556F8">
        <w:rPr>
          <w:b/>
          <w:bCs/>
        </w:rPr>
        <w:t>Data Splitting and Training:</w:t>
      </w:r>
      <w:r w:rsidRPr="00E556F8">
        <w:t xml:space="preserve"> The data is split into training and testing sets, a necessary technique for all supervised learning algorithms.</w:t>
      </w:r>
    </w:p>
    <w:p w14:paraId="5D35A0EE" w14:textId="77777777" w:rsidR="00E556F8" w:rsidRPr="00E556F8" w:rsidRDefault="00E556F8" w:rsidP="00E556F8">
      <w:pPr>
        <w:numPr>
          <w:ilvl w:val="0"/>
          <w:numId w:val="2"/>
        </w:numPr>
      </w:pPr>
      <w:r w:rsidRPr="00E556F8">
        <w:rPr>
          <w:b/>
          <w:bCs/>
        </w:rPr>
        <w:lastRenderedPageBreak/>
        <w:t>Algorithm Comparison:</w:t>
      </w:r>
      <w:r w:rsidRPr="00E556F8">
        <w:t xml:space="preserve"> The concepts are demonstrated using a simple Decision Tree and a </w:t>
      </w:r>
      <w:r w:rsidRPr="00E556F8">
        <w:rPr>
          <w:b/>
          <w:bCs/>
        </w:rPr>
        <w:t>Random Forest</w:t>
      </w:r>
      <w:r w:rsidRPr="00E556F8">
        <w:t xml:space="preserve">. The Random Forest Classifier uses </w:t>
      </w:r>
      <w:r w:rsidRPr="00E556F8">
        <w:rPr>
          <w:b/>
          <w:bCs/>
        </w:rPr>
        <w:t>ensemble learning</w:t>
      </w:r>
      <w:r w:rsidRPr="00E556F8">
        <w:t xml:space="preserve"> (multiple decision trees with randomly selected features and samples) and averages their predictions to prevent </w:t>
      </w:r>
      <w:r w:rsidRPr="00E556F8">
        <w:rPr>
          <w:b/>
          <w:bCs/>
        </w:rPr>
        <w:t>overfitting</w:t>
      </w:r>
      <w:r w:rsidRPr="00E556F8">
        <w:t xml:space="preserve"> (where a model memorizes training data and generalizes poorly to unseen data) and improve accuracy.</w:t>
      </w:r>
    </w:p>
    <w:p w14:paraId="6D6BBD40" w14:textId="77777777" w:rsidR="00E556F8" w:rsidRPr="00E556F8" w:rsidRDefault="00E556F8" w:rsidP="00E556F8">
      <w:pPr>
        <w:numPr>
          <w:ilvl w:val="0"/>
          <w:numId w:val="2"/>
        </w:numPr>
      </w:pPr>
      <w:r w:rsidRPr="00E556F8">
        <w:rPr>
          <w:b/>
          <w:bCs/>
        </w:rPr>
        <w:t>Model Evaluation:</w:t>
      </w:r>
      <w:r w:rsidRPr="00E556F8">
        <w:t xml:space="preserve"> Performance is assessed using </w:t>
      </w:r>
      <w:r w:rsidRPr="00E556F8">
        <w:rPr>
          <w:b/>
          <w:bCs/>
        </w:rPr>
        <w:t>accuracy scores</w:t>
      </w:r>
      <w:r w:rsidRPr="00E556F8">
        <w:t xml:space="preserve"> and a </w:t>
      </w:r>
      <w:r w:rsidRPr="00E556F8">
        <w:rPr>
          <w:b/>
          <w:bCs/>
        </w:rPr>
        <w:t>confusion matrix</w:t>
      </w:r>
      <w:r w:rsidRPr="00E556F8">
        <w:t xml:space="preserve">, which cross-references actual versus predicted labels. The confusion matrix helps measure accuracy and identify </w:t>
      </w:r>
      <w:r w:rsidRPr="00E556F8">
        <w:rPr>
          <w:b/>
          <w:bCs/>
        </w:rPr>
        <w:t>false positives</w:t>
      </w:r>
      <w:r w:rsidRPr="00E556F8">
        <w:t xml:space="preserve"> (instances wrongly predicted as belonging to a class) and </w:t>
      </w:r>
      <w:r w:rsidRPr="00E556F8">
        <w:rPr>
          <w:b/>
          <w:bCs/>
        </w:rPr>
        <w:t>false negatives</w:t>
      </w:r>
      <w:r w:rsidRPr="00E556F8">
        <w:t xml:space="preserve"> (instances of a class incorrectly predicted as belonging to a different class).</w:t>
      </w:r>
    </w:p>
    <w:p w14:paraId="59482494" w14:textId="77777777" w:rsidR="00E556F8" w:rsidRPr="00E556F8" w:rsidRDefault="00E556F8" w:rsidP="00E556F8">
      <w:pPr>
        <w:rPr>
          <w:b/>
          <w:bCs/>
        </w:rPr>
      </w:pPr>
      <w:r w:rsidRPr="00E556F8">
        <w:rPr>
          <w:b/>
          <w:bCs/>
        </w:rPr>
        <w:t>Developing our Target AI Service with CNNs</w:t>
      </w:r>
    </w:p>
    <w:p w14:paraId="3FB023FF" w14:textId="77777777" w:rsidR="00E556F8" w:rsidRPr="00E556F8" w:rsidRDefault="00E556F8" w:rsidP="00E556F8">
      <w:r w:rsidRPr="00E556F8">
        <w:t xml:space="preserve">The primary NN for the playground is a </w:t>
      </w:r>
      <w:r w:rsidRPr="00E556F8">
        <w:rPr>
          <w:b/>
          <w:bCs/>
        </w:rPr>
        <w:t>Convolutional Neural Network (CNN)</w:t>
      </w:r>
      <w:r w:rsidRPr="00E556F8">
        <w:t>, a type of Deep NN (DNN) specializing in image and object recognition tasks.</w:t>
      </w:r>
    </w:p>
    <w:p w14:paraId="6361CC7E" w14:textId="77777777" w:rsidR="00E556F8" w:rsidRPr="00E556F8" w:rsidRDefault="00E556F8" w:rsidP="00E556F8">
      <w:pPr>
        <w:numPr>
          <w:ilvl w:val="0"/>
          <w:numId w:val="3"/>
        </w:numPr>
      </w:pPr>
      <w:r w:rsidRPr="00E556F8">
        <w:rPr>
          <w:b/>
          <w:bCs/>
        </w:rPr>
        <w:t>Data and Setup:</w:t>
      </w:r>
      <w:r w:rsidRPr="00E556F8">
        <w:t xml:space="preserve"> The </w:t>
      </w:r>
      <w:r w:rsidRPr="00E556F8">
        <w:rPr>
          <w:b/>
          <w:bCs/>
        </w:rPr>
        <w:t>CIFAR-10</w:t>
      </w:r>
      <w:r w:rsidRPr="00E556F8">
        <w:t xml:space="preserve"> public dataset is used, containing 60,000 32x32 images across 10 classes.</w:t>
      </w:r>
    </w:p>
    <w:p w14:paraId="39EEFC54" w14:textId="77777777" w:rsidR="00E556F8" w:rsidRPr="00E556F8" w:rsidRDefault="00E556F8" w:rsidP="00E556F8">
      <w:pPr>
        <w:numPr>
          <w:ilvl w:val="0"/>
          <w:numId w:val="3"/>
        </w:numPr>
      </w:pPr>
      <w:r w:rsidRPr="00E556F8">
        <w:rPr>
          <w:b/>
          <w:bCs/>
        </w:rPr>
        <w:t>Model Deployment:</w:t>
      </w:r>
      <w:r w:rsidRPr="00E556F8">
        <w:t xml:space="preserve"> The trained CNN is saved, and a simplified </w:t>
      </w:r>
      <w:r w:rsidRPr="00E556F8">
        <w:rPr>
          <w:b/>
          <w:bCs/>
        </w:rPr>
        <w:t>Inference service</w:t>
      </w:r>
      <w:r w:rsidRPr="00E556F8">
        <w:t xml:space="preserve"> (a REST service) is set up for predictions. Production-grade systems would use </w:t>
      </w:r>
      <w:proofErr w:type="spellStart"/>
      <w:r w:rsidRPr="00E556F8">
        <w:t>MLOps</w:t>
      </w:r>
      <w:proofErr w:type="spellEnd"/>
      <w:r w:rsidRPr="00E556F8">
        <w:t xml:space="preserve"> model registries and pipelines for deployment.</w:t>
      </w:r>
    </w:p>
    <w:p w14:paraId="2052F457" w14:textId="77777777" w:rsidR="00E556F8" w:rsidRPr="00E556F8" w:rsidRDefault="00E556F8" w:rsidP="00E556F8">
      <w:pPr>
        <w:numPr>
          <w:ilvl w:val="0"/>
          <w:numId w:val="3"/>
        </w:numPr>
      </w:pPr>
      <w:r w:rsidRPr="00E556F8">
        <w:rPr>
          <w:b/>
          <w:bCs/>
        </w:rPr>
        <w:t>ML Development at Scale:</w:t>
      </w:r>
      <w:r w:rsidRPr="00E556F8">
        <w:t xml:space="preserve"> For models requiring significant compute power, </w:t>
      </w:r>
      <w:r w:rsidRPr="00E556F8">
        <w:rPr>
          <w:b/>
          <w:bCs/>
        </w:rPr>
        <w:t>GPUs</w:t>
      </w:r>
      <w:r w:rsidRPr="00E556F8">
        <w:t xml:space="preserve"> are preferred over CPUs due to their parallel processing capabilities. Alternatives for accessing GPUs include </w:t>
      </w:r>
      <w:r w:rsidRPr="00E556F8">
        <w:rPr>
          <w:b/>
          <w:bCs/>
        </w:rPr>
        <w:t xml:space="preserve">Google </w:t>
      </w:r>
      <w:proofErr w:type="spellStart"/>
      <w:r w:rsidRPr="00E556F8">
        <w:rPr>
          <w:b/>
          <w:bCs/>
        </w:rPr>
        <w:t>Colab</w:t>
      </w:r>
      <w:proofErr w:type="spellEnd"/>
      <w:r w:rsidRPr="00E556F8">
        <w:t xml:space="preserve"> and cloud services like </w:t>
      </w:r>
      <w:r w:rsidRPr="00E556F8">
        <w:rPr>
          <w:b/>
          <w:bCs/>
        </w:rPr>
        <w:t xml:space="preserve">AWS </w:t>
      </w:r>
      <w:proofErr w:type="spellStart"/>
      <w:r w:rsidRPr="00E556F8">
        <w:rPr>
          <w:b/>
          <w:bCs/>
        </w:rPr>
        <w:t>SageMaker</w:t>
      </w:r>
      <w:proofErr w:type="spellEnd"/>
      <w:r w:rsidRPr="00E556F8">
        <w:t>.</w:t>
      </w:r>
    </w:p>
    <w:p w14:paraId="29746E92" w14:textId="77777777" w:rsidR="00E556F8" w:rsidRPr="00E556F8" w:rsidRDefault="00E556F8" w:rsidP="00E556F8">
      <w:r w:rsidRPr="00E556F8">
        <w:pict w14:anchorId="029E070B">
          <v:rect id="_x0000_i1043" style="width:0;height:1.5pt" o:hralign="center" o:hrstd="t" o:hr="t" fillcolor="#a0a0a0" stroked="f"/>
        </w:pict>
      </w:r>
    </w:p>
    <w:p w14:paraId="72C29D05" w14:textId="77777777" w:rsidR="00E556F8" w:rsidRPr="00E556F8" w:rsidRDefault="00E556F8" w:rsidP="00E556F8">
      <w:pPr>
        <w:rPr>
          <w:b/>
          <w:bCs/>
        </w:rPr>
      </w:pPr>
      <w:r w:rsidRPr="00E556F8">
        <w:rPr>
          <w:b/>
          <w:bCs/>
        </w:rPr>
        <w:t>II. Security and Adversarial AI</w:t>
      </w:r>
    </w:p>
    <w:p w14:paraId="2F0EBBAF" w14:textId="77777777" w:rsidR="00E556F8" w:rsidRPr="00E556F8" w:rsidRDefault="00E556F8" w:rsidP="00E556F8">
      <w:r w:rsidRPr="00E556F8">
        <w:t xml:space="preserve">This section covers the security of the deployed AI service (referred to as </w:t>
      </w:r>
      <w:proofErr w:type="spellStart"/>
      <w:r w:rsidRPr="00E556F8">
        <w:t>ImRecS</w:t>
      </w:r>
      <w:proofErr w:type="spellEnd"/>
      <w:r w:rsidRPr="00E556F8">
        <w:t>) and introduces the concept of adversarial AI, demonstrating how traditional security measures fail against targeted model manipulation.</w:t>
      </w:r>
    </w:p>
    <w:p w14:paraId="6342ED95" w14:textId="77777777" w:rsidR="00E556F8" w:rsidRPr="00E556F8" w:rsidRDefault="00E556F8" w:rsidP="00E556F8">
      <w:pPr>
        <w:rPr>
          <w:b/>
          <w:bCs/>
        </w:rPr>
      </w:pPr>
      <w:r w:rsidRPr="00E556F8">
        <w:rPr>
          <w:b/>
          <w:bCs/>
        </w:rPr>
        <w:t>Technical Requirements</w:t>
      </w:r>
    </w:p>
    <w:p w14:paraId="19A15223" w14:textId="77777777" w:rsidR="00E556F8" w:rsidRPr="00E556F8" w:rsidRDefault="00E556F8" w:rsidP="00E556F8">
      <w:r w:rsidRPr="00E556F8">
        <w:t>The updated source code under Ch3 of the book's GitHub repository is required.</w:t>
      </w:r>
    </w:p>
    <w:p w14:paraId="5CD8B67F" w14:textId="77777777" w:rsidR="00E556F8" w:rsidRPr="00E556F8" w:rsidRDefault="00E556F8" w:rsidP="00E556F8">
      <w:pPr>
        <w:rPr>
          <w:b/>
          <w:bCs/>
        </w:rPr>
      </w:pPr>
      <w:r w:rsidRPr="00E556F8">
        <w:rPr>
          <w:b/>
          <w:bCs/>
        </w:rPr>
        <w:t>Security Fundamentals</w:t>
      </w:r>
    </w:p>
    <w:p w14:paraId="00DDFF4E" w14:textId="77777777" w:rsidR="00E556F8" w:rsidRPr="00E556F8" w:rsidRDefault="00E556F8" w:rsidP="00E556F8">
      <w:r w:rsidRPr="00E556F8">
        <w:t xml:space="preserve">Security efforts are grounded in the </w:t>
      </w:r>
      <w:r w:rsidRPr="00E556F8">
        <w:rPr>
          <w:b/>
          <w:bCs/>
        </w:rPr>
        <w:t>CIA Triad</w:t>
      </w:r>
      <w:r w:rsidRPr="00E556F8">
        <w:t xml:space="preserve">: </w:t>
      </w:r>
      <w:r w:rsidRPr="00E556F8">
        <w:rPr>
          <w:b/>
          <w:bCs/>
        </w:rPr>
        <w:t>Confidentiality</w:t>
      </w:r>
      <w:r w:rsidRPr="00E556F8">
        <w:t xml:space="preserve"> (protecting data from unauthorized access, often via encryption), </w:t>
      </w:r>
      <w:r w:rsidRPr="00E556F8">
        <w:rPr>
          <w:b/>
          <w:bCs/>
        </w:rPr>
        <w:t>Integrity</w:t>
      </w:r>
      <w:r w:rsidRPr="00E556F8">
        <w:t xml:space="preserve"> (guaranteeing data remains unchanged, often via hash functions), and </w:t>
      </w:r>
      <w:r w:rsidRPr="00E556F8">
        <w:rPr>
          <w:b/>
          <w:bCs/>
        </w:rPr>
        <w:t>Availability</w:t>
      </w:r>
      <w:r w:rsidRPr="00E556F8">
        <w:t xml:space="preserve"> (ensuring access to systems and data, often via redundancy and load balancing).</w:t>
      </w:r>
    </w:p>
    <w:p w14:paraId="5F980CA8" w14:textId="77777777" w:rsidR="00E556F8" w:rsidRPr="00E556F8" w:rsidRDefault="00E556F8" w:rsidP="00E556F8">
      <w:pPr>
        <w:numPr>
          <w:ilvl w:val="0"/>
          <w:numId w:val="4"/>
        </w:numPr>
      </w:pPr>
      <w:r w:rsidRPr="00E556F8">
        <w:rPr>
          <w:b/>
          <w:bCs/>
        </w:rPr>
        <w:t>Security Frameworks:</w:t>
      </w:r>
      <w:r w:rsidRPr="00E556F8">
        <w:t xml:space="preserve"> Organizations use standardized frameworks like the </w:t>
      </w:r>
      <w:r w:rsidRPr="00E556F8">
        <w:rPr>
          <w:b/>
          <w:bCs/>
        </w:rPr>
        <w:t>NIST Cybersecurity Framework</w:t>
      </w:r>
      <w:r w:rsidRPr="00E556F8">
        <w:t xml:space="preserve"> (Identify, Protect, Detect, Respond, Recover), </w:t>
      </w:r>
      <w:r w:rsidRPr="00E556F8">
        <w:rPr>
          <w:b/>
          <w:bCs/>
        </w:rPr>
        <w:t>COBIT</w:t>
      </w:r>
      <w:r w:rsidRPr="00E556F8">
        <w:t xml:space="preserve">, </w:t>
      </w:r>
      <w:r w:rsidRPr="00E556F8">
        <w:rPr>
          <w:b/>
          <w:bCs/>
        </w:rPr>
        <w:t>CIS Critical Security Controls</w:t>
      </w:r>
      <w:r w:rsidRPr="00E556F8">
        <w:t xml:space="preserve">, </w:t>
      </w:r>
      <w:r w:rsidRPr="00E556F8">
        <w:rPr>
          <w:b/>
          <w:bCs/>
        </w:rPr>
        <w:t>SOC2</w:t>
      </w:r>
      <w:r w:rsidRPr="00E556F8">
        <w:t xml:space="preserve">, </w:t>
      </w:r>
      <w:r w:rsidRPr="00E556F8">
        <w:rPr>
          <w:b/>
          <w:bCs/>
        </w:rPr>
        <w:t>FedRAMP</w:t>
      </w:r>
      <w:r w:rsidRPr="00E556F8">
        <w:t xml:space="preserve">, and </w:t>
      </w:r>
      <w:r w:rsidRPr="00E556F8">
        <w:rPr>
          <w:b/>
          <w:bCs/>
        </w:rPr>
        <w:t>PCI DSS</w:t>
      </w:r>
      <w:r w:rsidRPr="00E556F8">
        <w:t xml:space="preserve"> to manage risk and achieve compliance.</w:t>
      </w:r>
    </w:p>
    <w:p w14:paraId="672A6125" w14:textId="77777777" w:rsidR="00E556F8" w:rsidRPr="00E556F8" w:rsidRDefault="00E556F8" w:rsidP="00E556F8">
      <w:pPr>
        <w:numPr>
          <w:ilvl w:val="0"/>
          <w:numId w:val="4"/>
        </w:numPr>
      </w:pPr>
      <w:r w:rsidRPr="00E556F8">
        <w:rPr>
          <w:b/>
          <w:bCs/>
        </w:rPr>
        <w:t xml:space="preserve">Threat </w:t>
      </w:r>
      <w:proofErr w:type="spellStart"/>
      <w:r w:rsidRPr="00E556F8">
        <w:rPr>
          <w:b/>
          <w:bCs/>
        </w:rPr>
        <w:t>Modeling</w:t>
      </w:r>
      <w:proofErr w:type="spellEnd"/>
      <w:r w:rsidRPr="00E556F8">
        <w:rPr>
          <w:b/>
          <w:bCs/>
        </w:rPr>
        <w:t xml:space="preserve"> and Risk:</w:t>
      </w:r>
      <w:r w:rsidRPr="00E556F8">
        <w:t xml:space="preserve"> </w:t>
      </w:r>
      <w:r w:rsidRPr="00E556F8">
        <w:rPr>
          <w:b/>
          <w:bCs/>
        </w:rPr>
        <w:t xml:space="preserve">Threat </w:t>
      </w:r>
      <w:proofErr w:type="spellStart"/>
      <w:r w:rsidRPr="00E556F8">
        <w:rPr>
          <w:b/>
          <w:bCs/>
        </w:rPr>
        <w:t>modeling</w:t>
      </w:r>
      <w:proofErr w:type="spellEnd"/>
      <w:r w:rsidRPr="00E556F8">
        <w:t xml:space="preserve"> visualizes potential threats, often using tools like </w:t>
      </w:r>
      <w:r w:rsidRPr="00E556F8">
        <w:rPr>
          <w:b/>
          <w:bCs/>
        </w:rPr>
        <w:t>Attack Trees</w:t>
      </w:r>
      <w:r w:rsidRPr="00E556F8">
        <w:t xml:space="preserve"> or standardized vocabularies such as </w:t>
      </w:r>
      <w:r w:rsidRPr="00E556F8">
        <w:rPr>
          <w:b/>
          <w:bCs/>
        </w:rPr>
        <w:t>MITRE Adversarial Tactics, Techniques, and Common Knowledge (ATT&amp;CK)</w:t>
      </w:r>
      <w:r w:rsidRPr="00E556F8">
        <w:t xml:space="preserve">, or the AI-specific framework </w:t>
      </w:r>
      <w:r w:rsidRPr="00E556F8">
        <w:rPr>
          <w:b/>
          <w:bCs/>
        </w:rPr>
        <w:t xml:space="preserve">MITRE </w:t>
      </w:r>
      <w:r w:rsidRPr="00E556F8">
        <w:rPr>
          <w:b/>
          <w:bCs/>
        </w:rPr>
        <w:lastRenderedPageBreak/>
        <w:t>ATLAS</w:t>
      </w:r>
      <w:r w:rsidRPr="00E556F8">
        <w:t xml:space="preserve">. </w:t>
      </w:r>
      <w:r w:rsidRPr="00E556F8">
        <w:rPr>
          <w:b/>
          <w:bCs/>
        </w:rPr>
        <w:t>Risk</w:t>
      </w:r>
      <w:r w:rsidRPr="00E556F8">
        <w:t xml:space="preserve"> is estimated by combining the likelihood and impact of a threat exploiting a vulnerability.</w:t>
      </w:r>
    </w:p>
    <w:p w14:paraId="5FDDC51F" w14:textId="77777777" w:rsidR="00E556F8" w:rsidRPr="00E556F8" w:rsidRDefault="00E556F8" w:rsidP="00E556F8">
      <w:pPr>
        <w:numPr>
          <w:ilvl w:val="0"/>
          <w:numId w:val="4"/>
        </w:numPr>
      </w:pPr>
      <w:proofErr w:type="spellStart"/>
      <w:r w:rsidRPr="00E556F8">
        <w:rPr>
          <w:b/>
          <w:bCs/>
        </w:rPr>
        <w:t>MLOps</w:t>
      </w:r>
      <w:proofErr w:type="spellEnd"/>
      <w:r w:rsidRPr="00E556F8">
        <w:rPr>
          <w:b/>
          <w:bCs/>
        </w:rPr>
        <w:t xml:space="preserve"> and </w:t>
      </w:r>
      <w:proofErr w:type="spellStart"/>
      <w:r w:rsidRPr="00E556F8">
        <w:rPr>
          <w:b/>
          <w:bCs/>
        </w:rPr>
        <w:t>DevSecOps</w:t>
      </w:r>
      <w:proofErr w:type="spellEnd"/>
      <w:r w:rsidRPr="00E556F8">
        <w:rPr>
          <w:b/>
          <w:bCs/>
        </w:rPr>
        <w:t>:</w:t>
      </w:r>
      <w:r w:rsidRPr="00E556F8">
        <w:t xml:space="preserve"> </w:t>
      </w:r>
      <w:proofErr w:type="spellStart"/>
      <w:r w:rsidRPr="00E556F8">
        <w:rPr>
          <w:b/>
          <w:bCs/>
        </w:rPr>
        <w:t>DevSecOps</w:t>
      </w:r>
      <w:proofErr w:type="spellEnd"/>
      <w:r w:rsidRPr="00E556F8">
        <w:t xml:space="preserve"> focuses on traditional application artifacts (code, libraries), while </w:t>
      </w:r>
      <w:proofErr w:type="spellStart"/>
      <w:r w:rsidRPr="00E556F8">
        <w:rPr>
          <w:b/>
          <w:bCs/>
        </w:rPr>
        <w:t>MLOps</w:t>
      </w:r>
      <w:proofErr w:type="spellEnd"/>
      <w:r w:rsidRPr="00E556F8">
        <w:t xml:space="preserve"> extends this to manage the entire ML life cycle, crucially treating models and data as first-class citizens.</w:t>
      </w:r>
    </w:p>
    <w:p w14:paraId="59E019B1" w14:textId="77777777" w:rsidR="00E556F8" w:rsidRPr="00E556F8" w:rsidRDefault="00E556F8" w:rsidP="00E556F8">
      <w:pPr>
        <w:rPr>
          <w:b/>
          <w:bCs/>
        </w:rPr>
      </w:pPr>
      <w:r w:rsidRPr="00E556F8">
        <w:rPr>
          <w:b/>
          <w:bCs/>
        </w:rPr>
        <w:t>Securing Our Adversarial Playground (</w:t>
      </w:r>
      <w:proofErr w:type="spellStart"/>
      <w:r w:rsidRPr="00E556F8">
        <w:rPr>
          <w:b/>
          <w:bCs/>
        </w:rPr>
        <w:t>ImRecS</w:t>
      </w:r>
      <w:proofErr w:type="spellEnd"/>
      <w:r w:rsidRPr="00E556F8">
        <w:rPr>
          <w:b/>
          <w:bCs/>
        </w:rPr>
        <w:t>)</w:t>
      </w:r>
    </w:p>
    <w:p w14:paraId="05467691" w14:textId="77777777" w:rsidR="00E556F8" w:rsidRPr="00E556F8" w:rsidRDefault="00E556F8" w:rsidP="00E556F8">
      <w:r w:rsidRPr="00E556F8">
        <w:t xml:space="preserve">Securing the </w:t>
      </w:r>
      <w:proofErr w:type="spellStart"/>
      <w:r w:rsidRPr="00E556F8">
        <w:t>ImRecS</w:t>
      </w:r>
      <w:proofErr w:type="spellEnd"/>
      <w:r w:rsidRPr="00E556F8">
        <w:t xml:space="preserve"> deployment involves multiple layers, adhering to a "</w:t>
      </w:r>
      <w:proofErr w:type="spellStart"/>
      <w:r w:rsidRPr="00E556F8">
        <w:t>defense</w:t>
      </w:r>
      <w:proofErr w:type="spellEnd"/>
      <w:r w:rsidRPr="00E556F8">
        <w:t xml:space="preserve"> in depth" philosophy.</w:t>
      </w:r>
    </w:p>
    <w:p w14:paraId="7B3F554A" w14:textId="77777777" w:rsidR="00E556F8" w:rsidRPr="00E556F8" w:rsidRDefault="00E556F8" w:rsidP="00E556F8">
      <w:pPr>
        <w:numPr>
          <w:ilvl w:val="0"/>
          <w:numId w:val="5"/>
        </w:numPr>
      </w:pPr>
      <w:r w:rsidRPr="00E556F8">
        <w:rPr>
          <w:b/>
          <w:bCs/>
        </w:rPr>
        <w:t>Host Security:</w:t>
      </w:r>
      <w:r w:rsidRPr="00E556F8">
        <w:t xml:space="preserve"> Basic assumptions include firewalls, strong passwords, and antivirus. Advanced host security utilizes tools like </w:t>
      </w:r>
      <w:proofErr w:type="spellStart"/>
      <w:r w:rsidRPr="00E556F8">
        <w:rPr>
          <w:b/>
          <w:bCs/>
        </w:rPr>
        <w:t>ClamAV</w:t>
      </w:r>
      <w:proofErr w:type="spellEnd"/>
      <w:r w:rsidRPr="00E556F8">
        <w:t xml:space="preserve"> (malware protection), </w:t>
      </w:r>
      <w:proofErr w:type="spellStart"/>
      <w:r w:rsidRPr="00E556F8">
        <w:rPr>
          <w:b/>
          <w:bCs/>
        </w:rPr>
        <w:t>Lynis</w:t>
      </w:r>
      <w:proofErr w:type="spellEnd"/>
      <w:r w:rsidRPr="00E556F8">
        <w:t xml:space="preserve"> (host security control), </w:t>
      </w:r>
      <w:r w:rsidRPr="00E556F8">
        <w:rPr>
          <w:b/>
          <w:bCs/>
        </w:rPr>
        <w:t>OSSEC</w:t>
      </w:r>
      <w:r w:rsidRPr="00E556F8">
        <w:t xml:space="preserve"> (intrusion detection), and </w:t>
      </w:r>
      <w:r w:rsidRPr="00E556F8">
        <w:rPr>
          <w:b/>
          <w:bCs/>
        </w:rPr>
        <w:t>AIDE</w:t>
      </w:r>
      <w:r w:rsidRPr="00E556F8">
        <w:t xml:space="preserve"> (file monitoring). </w:t>
      </w:r>
      <w:r w:rsidRPr="00E556F8">
        <w:rPr>
          <w:b/>
          <w:bCs/>
        </w:rPr>
        <w:t>Vulnerability management</w:t>
      </w:r>
      <w:r w:rsidRPr="00E556F8">
        <w:t xml:space="preserve"> is critical, requiring consistent monitoring and patching of the OS and installed services.</w:t>
      </w:r>
    </w:p>
    <w:p w14:paraId="47B7F610" w14:textId="77777777" w:rsidR="00E556F8" w:rsidRPr="00E556F8" w:rsidRDefault="00E556F8" w:rsidP="00E556F8">
      <w:pPr>
        <w:numPr>
          <w:ilvl w:val="0"/>
          <w:numId w:val="5"/>
        </w:numPr>
      </w:pPr>
      <w:r w:rsidRPr="00E556F8">
        <w:rPr>
          <w:b/>
          <w:bCs/>
        </w:rPr>
        <w:t>Network Protection:</w:t>
      </w:r>
      <w:r w:rsidRPr="00E556F8">
        <w:t xml:space="preserve"> The </w:t>
      </w:r>
      <w:r w:rsidRPr="00E556F8">
        <w:rPr>
          <w:b/>
          <w:bCs/>
        </w:rPr>
        <w:t>attack surface</w:t>
      </w:r>
      <w:r w:rsidRPr="00E556F8">
        <w:t xml:space="preserve"> is minimized by restricting network access and enforcing </w:t>
      </w:r>
      <w:r w:rsidRPr="00E556F8">
        <w:rPr>
          <w:b/>
          <w:bCs/>
        </w:rPr>
        <w:t>HTTPS/TLS 1.2</w:t>
      </w:r>
      <w:r w:rsidRPr="00E556F8">
        <w:t xml:space="preserve"> for encrypted communication, preventing spoofing and man-in-the-middle attacks.</w:t>
      </w:r>
    </w:p>
    <w:p w14:paraId="77679927" w14:textId="77777777" w:rsidR="00E556F8" w:rsidRPr="00E556F8" w:rsidRDefault="00E556F8" w:rsidP="00E556F8">
      <w:pPr>
        <w:numPr>
          <w:ilvl w:val="0"/>
          <w:numId w:val="5"/>
        </w:numPr>
      </w:pPr>
      <w:r w:rsidRPr="00E556F8">
        <w:rPr>
          <w:b/>
          <w:bCs/>
        </w:rPr>
        <w:t>Data Protection:</w:t>
      </w:r>
      <w:r w:rsidRPr="00E556F8">
        <w:t xml:space="preserve"> Sensitive data </w:t>
      </w:r>
      <w:r w:rsidRPr="00E556F8">
        <w:rPr>
          <w:i/>
          <w:iCs/>
        </w:rPr>
        <w:t>at rest</w:t>
      </w:r>
      <w:r w:rsidRPr="00E556F8">
        <w:t xml:space="preserve"> is secured with encryption (e.g., using a file system key or dedicated secrets management like </w:t>
      </w:r>
      <w:r w:rsidRPr="00E556F8">
        <w:rPr>
          <w:b/>
          <w:bCs/>
        </w:rPr>
        <w:t>AWS KMS</w:t>
      </w:r>
      <w:r w:rsidRPr="00E556F8">
        <w:t xml:space="preserve"> or </w:t>
      </w:r>
      <w:proofErr w:type="spellStart"/>
      <w:r w:rsidRPr="00E556F8">
        <w:rPr>
          <w:b/>
          <w:bCs/>
        </w:rPr>
        <w:t>Hashicorp</w:t>
      </w:r>
      <w:proofErr w:type="spellEnd"/>
      <w:r w:rsidRPr="00E556F8">
        <w:rPr>
          <w:b/>
          <w:bCs/>
        </w:rPr>
        <w:t xml:space="preserve"> Vault</w:t>
      </w:r>
      <w:r w:rsidRPr="00E556F8">
        <w:t xml:space="preserve">). </w:t>
      </w:r>
      <w:r w:rsidRPr="00E556F8">
        <w:rPr>
          <w:b/>
          <w:bCs/>
        </w:rPr>
        <w:t>Integrity checks</w:t>
      </w:r>
      <w:r w:rsidRPr="00E556F8">
        <w:t xml:space="preserve">, such as hashing, digital signing, or </w:t>
      </w:r>
      <w:r w:rsidRPr="00E556F8">
        <w:rPr>
          <w:b/>
          <w:bCs/>
        </w:rPr>
        <w:t>HMAC checksums</w:t>
      </w:r>
      <w:r w:rsidRPr="00E556F8">
        <w:t>, are used to ensure the model file has not been tampered with.</w:t>
      </w:r>
    </w:p>
    <w:p w14:paraId="5C6B6919" w14:textId="77777777" w:rsidR="00E556F8" w:rsidRPr="00E556F8" w:rsidRDefault="00E556F8" w:rsidP="00E556F8">
      <w:pPr>
        <w:numPr>
          <w:ilvl w:val="0"/>
          <w:numId w:val="5"/>
        </w:numPr>
      </w:pPr>
      <w:r w:rsidRPr="00E556F8">
        <w:rPr>
          <w:b/>
          <w:bCs/>
        </w:rPr>
        <w:t>Access Control (RBAC):</w:t>
      </w:r>
      <w:r w:rsidRPr="00E556F8">
        <w:t xml:space="preserve"> Access control restricts who can manage sensitive resources (like keys, certificates, or deployment directories), often implemented using file permissions and </w:t>
      </w:r>
      <w:r w:rsidRPr="00E556F8">
        <w:rPr>
          <w:b/>
          <w:bCs/>
        </w:rPr>
        <w:t>Role-Based Access Control (RBAC)</w:t>
      </w:r>
      <w:r w:rsidRPr="00E556F8">
        <w:t>.</w:t>
      </w:r>
    </w:p>
    <w:p w14:paraId="1FABCEB5" w14:textId="77777777" w:rsidR="00E556F8" w:rsidRPr="00E556F8" w:rsidRDefault="00E556F8" w:rsidP="00E556F8">
      <w:pPr>
        <w:rPr>
          <w:b/>
          <w:bCs/>
        </w:rPr>
      </w:pPr>
      <w:r w:rsidRPr="00E556F8">
        <w:rPr>
          <w:b/>
          <w:bCs/>
        </w:rPr>
        <w:t>Securing Code and Artifacts</w:t>
      </w:r>
    </w:p>
    <w:p w14:paraId="1D25BB71" w14:textId="77777777" w:rsidR="00E556F8" w:rsidRPr="00E556F8" w:rsidRDefault="00E556F8" w:rsidP="00E556F8">
      <w:r w:rsidRPr="00E556F8">
        <w:t>AI introduces unique risks because sensitive data is used during development and new artifacts (models) are created.</w:t>
      </w:r>
    </w:p>
    <w:p w14:paraId="4B948EAE" w14:textId="77777777" w:rsidR="00E556F8" w:rsidRPr="00E556F8" w:rsidRDefault="00E556F8" w:rsidP="00E556F8">
      <w:pPr>
        <w:numPr>
          <w:ilvl w:val="0"/>
          <w:numId w:val="6"/>
        </w:numPr>
      </w:pPr>
      <w:r w:rsidRPr="00E556F8">
        <w:rPr>
          <w:b/>
          <w:bCs/>
        </w:rPr>
        <w:t>Source Code Analysis (SAST):</w:t>
      </w:r>
      <w:r w:rsidRPr="00E556F8">
        <w:t xml:space="preserve"> Tools like </w:t>
      </w:r>
      <w:r w:rsidRPr="00E556F8">
        <w:rPr>
          <w:b/>
          <w:bCs/>
        </w:rPr>
        <w:t>Bandit</w:t>
      </w:r>
      <w:r w:rsidRPr="00E556F8">
        <w:t xml:space="preserve"> scan Python source code (including </w:t>
      </w:r>
      <w:proofErr w:type="spellStart"/>
      <w:r w:rsidRPr="00E556F8">
        <w:t>Jupyter</w:t>
      </w:r>
      <w:proofErr w:type="spellEnd"/>
      <w:r w:rsidRPr="00E556F8">
        <w:t xml:space="preserve"> Notebooks exported to Python files) to report security issues and vulnerabilities.</w:t>
      </w:r>
    </w:p>
    <w:p w14:paraId="1D327EA2" w14:textId="77777777" w:rsidR="00E556F8" w:rsidRPr="00E556F8" w:rsidRDefault="00E556F8" w:rsidP="00E556F8">
      <w:pPr>
        <w:numPr>
          <w:ilvl w:val="0"/>
          <w:numId w:val="6"/>
        </w:numPr>
      </w:pPr>
      <w:r w:rsidRPr="00E556F8">
        <w:rPr>
          <w:b/>
          <w:bCs/>
        </w:rPr>
        <w:t>Vulnerability Scanning (SCA):</w:t>
      </w:r>
      <w:r w:rsidRPr="00E556F8">
        <w:t xml:space="preserve"> </w:t>
      </w:r>
      <w:r w:rsidRPr="00E556F8">
        <w:rPr>
          <w:b/>
          <w:bCs/>
        </w:rPr>
        <w:t>Software Composition Analysis (SCA)</w:t>
      </w:r>
      <w:r w:rsidRPr="00E556F8">
        <w:t xml:space="preserve"> detects vulnerabilities in third-party libraries and container images. Tools like </w:t>
      </w:r>
      <w:proofErr w:type="spellStart"/>
      <w:r w:rsidRPr="00E556F8">
        <w:rPr>
          <w:b/>
          <w:bCs/>
        </w:rPr>
        <w:t>Trivy</w:t>
      </w:r>
      <w:proofErr w:type="spellEnd"/>
      <w:r w:rsidRPr="00E556F8">
        <w:t xml:space="preserve"> scan dependency files (e.g., requirements.txt).</w:t>
      </w:r>
    </w:p>
    <w:p w14:paraId="3530C307" w14:textId="77777777" w:rsidR="00E556F8" w:rsidRPr="00E556F8" w:rsidRDefault="00E556F8" w:rsidP="00E556F8">
      <w:pPr>
        <w:numPr>
          <w:ilvl w:val="0"/>
          <w:numId w:val="6"/>
        </w:numPr>
      </w:pPr>
      <w:r w:rsidRPr="00E556F8">
        <w:rPr>
          <w:b/>
          <w:bCs/>
        </w:rPr>
        <w:t xml:space="preserve">Securing </w:t>
      </w:r>
      <w:proofErr w:type="spellStart"/>
      <w:r w:rsidRPr="00E556F8">
        <w:rPr>
          <w:b/>
          <w:bCs/>
        </w:rPr>
        <w:t>Jupyter</w:t>
      </w:r>
      <w:proofErr w:type="spellEnd"/>
      <w:r w:rsidRPr="00E556F8">
        <w:rPr>
          <w:b/>
          <w:bCs/>
        </w:rPr>
        <w:t xml:space="preserve"> Notebooks:</w:t>
      </w:r>
      <w:r w:rsidRPr="00E556F8">
        <w:t xml:space="preserve"> Specialized tools like </w:t>
      </w:r>
      <w:proofErr w:type="spellStart"/>
      <w:r w:rsidRPr="00E556F8">
        <w:rPr>
          <w:b/>
          <w:bCs/>
        </w:rPr>
        <w:t>NBDefense</w:t>
      </w:r>
      <w:proofErr w:type="spellEnd"/>
      <w:r w:rsidRPr="00E556F8">
        <w:t xml:space="preserve"> can scan notebooks for dependencies and detect </w:t>
      </w:r>
      <w:r w:rsidRPr="00E556F8">
        <w:rPr>
          <w:b/>
          <w:bCs/>
        </w:rPr>
        <w:t>PII</w:t>
      </w:r>
      <w:r w:rsidRPr="00E556F8">
        <w:t xml:space="preserve"> (Personally Identifiable Information) using libraries like </w:t>
      </w:r>
      <w:proofErr w:type="spellStart"/>
      <w:r w:rsidRPr="00E556F8">
        <w:rPr>
          <w:b/>
          <w:bCs/>
        </w:rPr>
        <w:t>spaCy</w:t>
      </w:r>
      <w:proofErr w:type="spellEnd"/>
      <w:r w:rsidRPr="00E556F8">
        <w:t>.</w:t>
      </w:r>
    </w:p>
    <w:p w14:paraId="2AB6A389" w14:textId="77777777" w:rsidR="00E556F8" w:rsidRPr="00E556F8" w:rsidRDefault="00E556F8" w:rsidP="00E556F8">
      <w:pPr>
        <w:numPr>
          <w:ilvl w:val="0"/>
          <w:numId w:val="6"/>
        </w:numPr>
      </w:pPr>
      <w:r w:rsidRPr="00E556F8">
        <w:rPr>
          <w:b/>
          <w:bCs/>
        </w:rPr>
        <w:t>Securing Models from Malicious Code:</w:t>
      </w:r>
      <w:r w:rsidRPr="00E556F8">
        <w:t xml:space="preserve"> Serialized models (e.g., those using pickle) can be vulnerable to arbitrary code execution if tampered with. </w:t>
      </w:r>
      <w:proofErr w:type="spellStart"/>
      <w:r w:rsidRPr="00E556F8">
        <w:rPr>
          <w:b/>
          <w:bCs/>
        </w:rPr>
        <w:t>ModelScan</w:t>
      </w:r>
      <w:proofErr w:type="spellEnd"/>
      <w:r w:rsidRPr="00E556F8">
        <w:t xml:space="preserve"> specifically checks these models for malicious code.</w:t>
      </w:r>
    </w:p>
    <w:p w14:paraId="3BAC76E4" w14:textId="77777777" w:rsidR="00E556F8" w:rsidRPr="00E556F8" w:rsidRDefault="00E556F8" w:rsidP="00E556F8">
      <w:pPr>
        <w:numPr>
          <w:ilvl w:val="0"/>
          <w:numId w:val="6"/>
        </w:numPr>
      </w:pPr>
      <w:r w:rsidRPr="00E556F8">
        <w:rPr>
          <w:b/>
          <w:bCs/>
        </w:rPr>
        <w:t>Integrating Security:</w:t>
      </w:r>
      <w:r w:rsidRPr="00E556F8">
        <w:t xml:space="preserve"> All security controls must be </w:t>
      </w:r>
      <w:r w:rsidRPr="00E556F8">
        <w:rPr>
          <w:b/>
          <w:bCs/>
        </w:rPr>
        <w:t>automated</w:t>
      </w:r>
      <w:r w:rsidRPr="00E556F8">
        <w:t xml:space="preserve"> and integrated into </w:t>
      </w:r>
      <w:proofErr w:type="spellStart"/>
      <w:r w:rsidRPr="00E556F8">
        <w:rPr>
          <w:b/>
          <w:bCs/>
        </w:rPr>
        <w:t>DevSecOps</w:t>
      </w:r>
      <w:proofErr w:type="spellEnd"/>
      <w:r w:rsidRPr="00E556F8">
        <w:rPr>
          <w:b/>
          <w:bCs/>
        </w:rPr>
        <w:t xml:space="preserve"> and </w:t>
      </w:r>
      <w:proofErr w:type="spellStart"/>
      <w:r w:rsidRPr="00E556F8">
        <w:rPr>
          <w:b/>
          <w:bCs/>
        </w:rPr>
        <w:t>MLOps</w:t>
      </w:r>
      <w:proofErr w:type="spellEnd"/>
      <w:r w:rsidRPr="00E556F8">
        <w:rPr>
          <w:b/>
          <w:bCs/>
        </w:rPr>
        <w:t xml:space="preserve"> pipelines</w:t>
      </w:r>
      <w:r w:rsidRPr="00E556F8">
        <w:t xml:space="preserve"> rather than being executed manually.</w:t>
      </w:r>
    </w:p>
    <w:p w14:paraId="6259E48A" w14:textId="77777777" w:rsidR="00E556F8" w:rsidRPr="00E556F8" w:rsidRDefault="00E556F8" w:rsidP="00E556F8">
      <w:pPr>
        <w:rPr>
          <w:b/>
          <w:bCs/>
        </w:rPr>
      </w:pPr>
      <w:r w:rsidRPr="00E556F8">
        <w:rPr>
          <w:b/>
          <w:bCs/>
        </w:rPr>
        <w:t>Bypassing Security with Adversarial AI</w:t>
      </w:r>
    </w:p>
    <w:p w14:paraId="2DA16890" w14:textId="77777777" w:rsidR="00E556F8" w:rsidRPr="00E556F8" w:rsidRDefault="00E556F8" w:rsidP="00E556F8">
      <w:r w:rsidRPr="00E556F8">
        <w:lastRenderedPageBreak/>
        <w:t xml:space="preserve">Traditional security measures are effective at securing the computing environment and the artifacts </w:t>
      </w:r>
      <w:r w:rsidRPr="00E556F8">
        <w:rPr>
          <w:i/>
          <w:iCs/>
        </w:rPr>
        <w:t>around</w:t>
      </w:r>
      <w:r w:rsidRPr="00E556F8">
        <w:t xml:space="preserve"> the AI system, but they fail to protect the </w:t>
      </w:r>
      <w:r w:rsidRPr="00E556F8">
        <w:rPr>
          <w:i/>
          <w:iCs/>
        </w:rPr>
        <w:t>logic embedded in the ML model</w:t>
      </w:r>
      <w:r w:rsidRPr="00E556F8">
        <w:t>.</w:t>
      </w:r>
    </w:p>
    <w:p w14:paraId="24351B67" w14:textId="77777777" w:rsidR="00E556F8" w:rsidRPr="00E556F8" w:rsidRDefault="00E556F8" w:rsidP="00E556F8">
      <w:pPr>
        <w:numPr>
          <w:ilvl w:val="0"/>
          <w:numId w:val="7"/>
        </w:numPr>
      </w:pPr>
      <w:r w:rsidRPr="00E556F8">
        <w:rPr>
          <w:b/>
          <w:bCs/>
        </w:rPr>
        <w:t>The First Attack:</w:t>
      </w:r>
      <w:r w:rsidRPr="00E556F8">
        <w:t xml:space="preserve"> An </w:t>
      </w:r>
      <w:r w:rsidRPr="00E556F8">
        <w:rPr>
          <w:b/>
          <w:bCs/>
        </w:rPr>
        <w:t>evasion attack</w:t>
      </w:r>
      <w:r w:rsidRPr="00E556F8">
        <w:t xml:space="preserve"> (like adding small, invisible </w:t>
      </w:r>
      <w:r w:rsidRPr="00E556F8">
        <w:rPr>
          <w:b/>
          <w:bCs/>
        </w:rPr>
        <w:t>perturbations</w:t>
      </w:r>
      <w:r w:rsidRPr="00E556F8">
        <w:t xml:space="preserve"> to a stop sign image) succeeds by manipulating the model's internal decision-making without tampering with the secured environment or artifacts.</w:t>
      </w:r>
    </w:p>
    <w:p w14:paraId="24691603" w14:textId="77777777" w:rsidR="00E556F8" w:rsidRPr="00E556F8" w:rsidRDefault="00E556F8" w:rsidP="00E556F8">
      <w:pPr>
        <w:numPr>
          <w:ilvl w:val="0"/>
          <w:numId w:val="7"/>
        </w:numPr>
      </w:pPr>
      <w:r w:rsidRPr="00E556F8">
        <w:rPr>
          <w:b/>
          <w:bCs/>
        </w:rPr>
        <w:t>Adversarial AI Landscape:</w:t>
      </w:r>
      <w:r w:rsidRPr="00E556F8">
        <w:t xml:space="preserve"> Adversarial AI elevates crafting malicious inputs to an </w:t>
      </w:r>
      <w:r w:rsidRPr="00E556F8">
        <w:rPr>
          <w:b/>
          <w:bCs/>
        </w:rPr>
        <w:t>optimization problem</w:t>
      </w:r>
      <w:r w:rsidRPr="00E556F8">
        <w:t xml:space="preserve">. Attacks are categorized by </w:t>
      </w:r>
      <w:r w:rsidRPr="00E556F8">
        <w:rPr>
          <w:b/>
          <w:bCs/>
        </w:rPr>
        <w:t>NIST AI 100-2e2023</w:t>
      </w:r>
      <w:r w:rsidRPr="00E556F8">
        <w:t xml:space="preserve"> into four types: </w:t>
      </w:r>
      <w:r w:rsidRPr="00E556F8">
        <w:rPr>
          <w:b/>
          <w:bCs/>
        </w:rPr>
        <w:t>Poisoning</w:t>
      </w:r>
      <w:r w:rsidRPr="00E556F8">
        <w:t xml:space="preserve"> (tampering training data/integrity), </w:t>
      </w:r>
      <w:r w:rsidRPr="00E556F8">
        <w:rPr>
          <w:b/>
          <w:bCs/>
        </w:rPr>
        <w:t>Evasion</w:t>
      </w:r>
      <w:r w:rsidRPr="00E556F8">
        <w:t xml:space="preserve"> (targeting deployed models/integrity), </w:t>
      </w:r>
      <w:r w:rsidRPr="00E556F8">
        <w:rPr>
          <w:b/>
          <w:bCs/>
        </w:rPr>
        <w:t>Extraction</w:t>
      </w:r>
      <w:r w:rsidRPr="00E556F8">
        <w:t xml:space="preserve"> (stealing models/confidentiality), and </w:t>
      </w:r>
      <w:r w:rsidRPr="00E556F8">
        <w:rPr>
          <w:b/>
          <w:bCs/>
        </w:rPr>
        <w:t>Inference</w:t>
      </w:r>
      <w:r w:rsidRPr="00E556F8">
        <w:t xml:space="preserve"> (stealing data/privacy).</w:t>
      </w:r>
    </w:p>
    <w:p w14:paraId="6E7E3187" w14:textId="77777777" w:rsidR="00E556F8" w:rsidRPr="00E556F8" w:rsidRDefault="00E556F8" w:rsidP="00E556F8">
      <w:r w:rsidRPr="00E556F8">
        <w:pict w14:anchorId="0380D6EA">
          <v:rect id="_x0000_i1044" style="width:0;height:1.5pt" o:hralign="center" o:hrstd="t" o:hr="t" fillcolor="#a0a0a0" stroked="f"/>
        </w:pict>
      </w:r>
    </w:p>
    <w:p w14:paraId="7A3EE9F9" w14:textId="77777777" w:rsidR="00E556F8" w:rsidRPr="00E556F8" w:rsidRDefault="00E556F8" w:rsidP="00E556F8">
      <w:pPr>
        <w:rPr>
          <w:b/>
          <w:bCs/>
        </w:rPr>
      </w:pPr>
      <w:r w:rsidRPr="00E556F8">
        <w:rPr>
          <w:b/>
          <w:bCs/>
        </w:rPr>
        <w:t>III. Model Development Attacks: Poisoning Attacks</w:t>
      </w:r>
    </w:p>
    <w:p w14:paraId="5AA2DEE1" w14:textId="77777777" w:rsidR="00E556F8" w:rsidRPr="00E556F8" w:rsidRDefault="00E556F8" w:rsidP="00E556F8">
      <w:r w:rsidRPr="00E556F8">
        <w:t>Poisoning attacks compromise model integrity during the training phase by injecting malicious data into the training set.</w:t>
      </w:r>
    </w:p>
    <w:p w14:paraId="354D4D75" w14:textId="77777777" w:rsidR="00E556F8" w:rsidRPr="00E556F8" w:rsidRDefault="00E556F8" w:rsidP="00E556F8">
      <w:pPr>
        <w:rPr>
          <w:b/>
          <w:bCs/>
        </w:rPr>
      </w:pPr>
      <w:r w:rsidRPr="00E556F8">
        <w:rPr>
          <w:b/>
          <w:bCs/>
        </w:rPr>
        <w:t>Basics of Poisoning Attacks</w:t>
      </w:r>
    </w:p>
    <w:p w14:paraId="71A154AC" w14:textId="77777777" w:rsidR="00E556F8" w:rsidRPr="00E556F8" w:rsidRDefault="00E556F8" w:rsidP="00E556F8">
      <w:pPr>
        <w:numPr>
          <w:ilvl w:val="0"/>
          <w:numId w:val="8"/>
        </w:numPr>
      </w:pPr>
      <w:r w:rsidRPr="00E556F8">
        <w:rPr>
          <w:b/>
          <w:bCs/>
        </w:rPr>
        <w:t>Definition:</w:t>
      </w:r>
      <w:r w:rsidRPr="00E556F8">
        <w:t xml:space="preserve"> Poisoning attacks insert malicious data that causes the model to learn incorrect </w:t>
      </w:r>
      <w:proofErr w:type="spellStart"/>
      <w:r w:rsidRPr="00E556F8">
        <w:t>behaviors</w:t>
      </w:r>
      <w:proofErr w:type="spellEnd"/>
      <w:r w:rsidRPr="00E556F8">
        <w:t xml:space="preserve">. Unlike the evasion attacks which fool a trained model, poisoning attacks target the </w:t>
      </w:r>
      <w:r w:rsidRPr="00E556F8">
        <w:rPr>
          <w:i/>
          <w:iCs/>
        </w:rPr>
        <w:t>training phase</w:t>
      </w:r>
      <w:r w:rsidRPr="00E556F8">
        <w:t>, making them insidious and difficult to detect until deployment.</w:t>
      </w:r>
    </w:p>
    <w:p w14:paraId="553A3C26" w14:textId="77777777" w:rsidR="00E556F8" w:rsidRPr="00E556F8" w:rsidRDefault="00E556F8" w:rsidP="00E556F8">
      <w:pPr>
        <w:numPr>
          <w:ilvl w:val="0"/>
          <w:numId w:val="8"/>
        </w:numPr>
      </w:pPr>
      <w:r w:rsidRPr="00E556F8">
        <w:rPr>
          <w:b/>
          <w:bCs/>
        </w:rPr>
        <w:t>Goals:</w:t>
      </w:r>
      <w:r w:rsidRPr="00E556F8">
        <w:t xml:space="preserve"> Attacks are either </w:t>
      </w:r>
      <w:r w:rsidRPr="00E556F8">
        <w:rPr>
          <w:b/>
          <w:bCs/>
        </w:rPr>
        <w:t>Untargeted</w:t>
      </w:r>
      <w:r w:rsidRPr="00E556F8">
        <w:t xml:space="preserve"> (degrading overall accuracy, similar to a Denial of Service) or </w:t>
      </w:r>
      <w:r w:rsidRPr="00E556F8">
        <w:rPr>
          <w:b/>
          <w:bCs/>
        </w:rPr>
        <w:t>Targeted</w:t>
      </w:r>
      <w:r w:rsidRPr="00E556F8">
        <w:t xml:space="preserve"> (inserting specific backdoors or misclassification for specific inputs).</w:t>
      </w:r>
    </w:p>
    <w:p w14:paraId="36226CC6" w14:textId="77777777" w:rsidR="00E556F8" w:rsidRPr="00E556F8" w:rsidRDefault="00E556F8" w:rsidP="00E556F8">
      <w:pPr>
        <w:numPr>
          <w:ilvl w:val="0"/>
          <w:numId w:val="8"/>
        </w:numPr>
      </w:pPr>
      <w:r w:rsidRPr="00E556F8">
        <w:rPr>
          <w:b/>
          <w:bCs/>
        </w:rPr>
        <w:t>Methods:</w:t>
      </w:r>
      <w:r w:rsidRPr="00E556F8">
        <w:t xml:space="preserve"> </w:t>
      </w:r>
    </w:p>
    <w:p w14:paraId="61B3C224" w14:textId="77777777" w:rsidR="00E556F8" w:rsidRPr="00E556F8" w:rsidRDefault="00E556F8" w:rsidP="00E556F8">
      <w:pPr>
        <w:numPr>
          <w:ilvl w:val="1"/>
          <w:numId w:val="8"/>
        </w:numPr>
      </w:pPr>
      <w:r w:rsidRPr="00E556F8">
        <w:rPr>
          <w:b/>
          <w:bCs/>
        </w:rPr>
        <w:t>Backdoor Attacks:</w:t>
      </w:r>
      <w:r w:rsidRPr="00E556F8">
        <w:t xml:space="preserve"> Targeted attacks that rely on modifying inputs and associated labels to associate a specific </w:t>
      </w:r>
      <w:r w:rsidRPr="00E556F8">
        <w:rPr>
          <w:b/>
          <w:bCs/>
        </w:rPr>
        <w:t>trigger</w:t>
      </w:r>
      <w:r w:rsidRPr="00E556F8">
        <w:t xml:space="preserve"> (pattern) with a desired outcome.</w:t>
      </w:r>
    </w:p>
    <w:p w14:paraId="482BD397" w14:textId="77777777" w:rsidR="00E556F8" w:rsidRPr="00E556F8" w:rsidRDefault="00E556F8" w:rsidP="00E556F8">
      <w:pPr>
        <w:numPr>
          <w:ilvl w:val="1"/>
          <w:numId w:val="8"/>
        </w:numPr>
      </w:pPr>
      <w:r w:rsidRPr="00E556F8">
        <w:rPr>
          <w:b/>
          <w:bCs/>
        </w:rPr>
        <w:t>Clean-label Attacks:</w:t>
      </w:r>
      <w:r w:rsidRPr="00E556F8">
        <w:t xml:space="preserve"> Stealthy attacks </w:t>
      </w:r>
      <w:proofErr w:type="spellStart"/>
      <w:r w:rsidRPr="00E556F8">
        <w:t>where</w:t>
      </w:r>
      <w:proofErr w:type="spellEnd"/>
      <w:r w:rsidRPr="00E556F8">
        <w:t xml:space="preserve"> injected data appears benign because it uses labels </w:t>
      </w:r>
      <w:r w:rsidRPr="00E556F8">
        <w:rPr>
          <w:i/>
          <w:iCs/>
        </w:rPr>
        <w:t>consistent with the data</w:t>
      </w:r>
      <w:r w:rsidRPr="00E556F8">
        <w:t>, subtly manipulating the model using imperceptible perturbations.</w:t>
      </w:r>
    </w:p>
    <w:p w14:paraId="54613301" w14:textId="77777777" w:rsidR="00E556F8" w:rsidRPr="00E556F8" w:rsidRDefault="00E556F8" w:rsidP="00E556F8">
      <w:pPr>
        <w:numPr>
          <w:ilvl w:val="1"/>
          <w:numId w:val="8"/>
        </w:numPr>
      </w:pPr>
      <w:r w:rsidRPr="00E556F8">
        <w:rPr>
          <w:b/>
          <w:bCs/>
        </w:rPr>
        <w:t>Advanced Attacks:</w:t>
      </w:r>
      <w:r w:rsidRPr="00E556F8">
        <w:t xml:space="preserve"> Employ sophisticated strategies, often leveraging model internals like </w:t>
      </w:r>
      <w:r w:rsidRPr="00E556F8">
        <w:rPr>
          <w:b/>
          <w:bCs/>
        </w:rPr>
        <w:t>gradients</w:t>
      </w:r>
      <w:r w:rsidRPr="00E556F8">
        <w:t>.</w:t>
      </w:r>
    </w:p>
    <w:p w14:paraId="2FEE7D77" w14:textId="77777777" w:rsidR="00E556F8" w:rsidRPr="00E556F8" w:rsidRDefault="00E556F8" w:rsidP="00E556F8">
      <w:pPr>
        <w:numPr>
          <w:ilvl w:val="0"/>
          <w:numId w:val="8"/>
        </w:numPr>
      </w:pPr>
      <w:r w:rsidRPr="00E556F8">
        <w:rPr>
          <w:b/>
          <w:bCs/>
        </w:rPr>
        <w:t>Real-World Examples:</w:t>
      </w:r>
      <w:r w:rsidRPr="00E556F8">
        <w:t xml:space="preserve"> Include Microsoft's </w:t>
      </w:r>
      <w:r w:rsidRPr="00E556F8">
        <w:rPr>
          <w:b/>
          <w:bCs/>
        </w:rPr>
        <w:t>Tay</w:t>
      </w:r>
      <w:r w:rsidRPr="00E556F8">
        <w:t xml:space="preserve"> chatbot incident in 2016 (poisoning the input it used to learn from, leading to inappropriate content) and manipulating online reviews to boost product ratings.</w:t>
      </w:r>
    </w:p>
    <w:p w14:paraId="6B4FF85F" w14:textId="77777777" w:rsidR="00E556F8" w:rsidRPr="00E556F8" w:rsidRDefault="00E556F8" w:rsidP="00E556F8">
      <w:pPr>
        <w:rPr>
          <w:b/>
          <w:bCs/>
        </w:rPr>
      </w:pPr>
      <w:r w:rsidRPr="00E556F8">
        <w:rPr>
          <w:b/>
          <w:bCs/>
        </w:rPr>
        <w:t>Staging a Simple Poisoning Attack</w:t>
      </w:r>
    </w:p>
    <w:p w14:paraId="75F852EA" w14:textId="77777777" w:rsidR="00E556F8" w:rsidRPr="00E556F8" w:rsidRDefault="00E556F8" w:rsidP="00E556F8">
      <w:r w:rsidRPr="00E556F8">
        <w:t xml:space="preserve">The simplest strategy is a </w:t>
      </w:r>
      <w:r w:rsidRPr="00E556F8">
        <w:rPr>
          <w:b/>
          <w:bCs/>
        </w:rPr>
        <w:t>white box data poisoning attack</w:t>
      </w:r>
      <w:r w:rsidRPr="00E556F8">
        <w:t xml:space="preserve"> where the attacker inserts samples with incorrect labels into the training set to degrade or influence performance. In the </w:t>
      </w:r>
      <w:proofErr w:type="spellStart"/>
      <w:r w:rsidRPr="00E556F8">
        <w:t>ImRecS</w:t>
      </w:r>
      <w:proofErr w:type="spellEnd"/>
      <w:r w:rsidRPr="00E556F8">
        <w:t xml:space="preserve"> scenario, this involves </w:t>
      </w:r>
      <w:proofErr w:type="spellStart"/>
      <w:r w:rsidRPr="00E556F8">
        <w:t>mislabeling</w:t>
      </w:r>
      <w:proofErr w:type="spellEnd"/>
      <w:r w:rsidRPr="00E556F8">
        <w:t xml:space="preserve"> images of an aircraft (</w:t>
      </w:r>
      <w:r w:rsidRPr="00E556F8">
        <w:rPr>
          <w:b/>
          <w:bCs/>
        </w:rPr>
        <w:t>Rutan Boomerang</w:t>
      </w:r>
      <w:r w:rsidRPr="00E556F8">
        <w:t xml:space="preserve">) as "birds". The attacker must balance the number of poisoned samples to achieve influence while maintaining </w:t>
      </w:r>
      <w:r w:rsidRPr="00E556F8">
        <w:rPr>
          <w:b/>
          <w:bCs/>
        </w:rPr>
        <w:t>undetectability</w:t>
      </w:r>
      <w:r w:rsidRPr="00E556F8">
        <w:t>.</w:t>
      </w:r>
    </w:p>
    <w:p w14:paraId="5291C555" w14:textId="77777777" w:rsidR="00E556F8" w:rsidRPr="00E556F8" w:rsidRDefault="00E556F8" w:rsidP="00E556F8">
      <w:pPr>
        <w:rPr>
          <w:b/>
          <w:bCs/>
        </w:rPr>
      </w:pPr>
      <w:r w:rsidRPr="00E556F8">
        <w:rPr>
          <w:b/>
          <w:bCs/>
        </w:rPr>
        <w:t>Backdoor Poisoning Attacks</w:t>
      </w:r>
    </w:p>
    <w:p w14:paraId="3D4C1E21" w14:textId="77777777" w:rsidR="00E556F8" w:rsidRPr="00E556F8" w:rsidRDefault="00E556F8" w:rsidP="00E556F8">
      <w:r w:rsidRPr="00E556F8">
        <w:t>These attacks introduce a specific pattern or trigger during training, causing the model to misclassify whenever the trigger is present during inference.</w:t>
      </w:r>
    </w:p>
    <w:p w14:paraId="2C2CA012" w14:textId="77777777" w:rsidR="00E556F8" w:rsidRPr="00E556F8" w:rsidRDefault="00E556F8" w:rsidP="00E556F8">
      <w:pPr>
        <w:numPr>
          <w:ilvl w:val="0"/>
          <w:numId w:val="9"/>
        </w:numPr>
      </w:pPr>
      <w:r w:rsidRPr="00E556F8">
        <w:rPr>
          <w:b/>
          <w:bCs/>
        </w:rPr>
        <w:lastRenderedPageBreak/>
        <w:t>Creating Triggers with ART:</w:t>
      </w:r>
      <w:r w:rsidRPr="00E556F8">
        <w:t xml:space="preserve"> The </w:t>
      </w:r>
      <w:r w:rsidRPr="00E556F8">
        <w:rPr>
          <w:b/>
          <w:bCs/>
        </w:rPr>
        <w:t>Adversarial Robustness Toolbox (ART)</w:t>
      </w:r>
      <w:r w:rsidRPr="00E556F8">
        <w:t xml:space="preserve"> simplifies creating backdoors using the </w:t>
      </w:r>
      <w:proofErr w:type="spellStart"/>
      <w:r w:rsidRPr="00E556F8">
        <w:t>PoisoningAttackBackdoor</w:t>
      </w:r>
      <w:proofErr w:type="spellEnd"/>
      <w:r w:rsidRPr="00E556F8">
        <w:t xml:space="preserve"> class. It supports various </w:t>
      </w:r>
      <w:r w:rsidRPr="00E556F8">
        <w:rPr>
          <w:b/>
          <w:bCs/>
        </w:rPr>
        <w:t>perturbations</w:t>
      </w:r>
      <w:r w:rsidRPr="00E556F8">
        <w:t xml:space="preserve"> (functions that poison the input data), such as: </w:t>
      </w:r>
    </w:p>
    <w:p w14:paraId="4705A256" w14:textId="77777777" w:rsidR="00E556F8" w:rsidRPr="00E556F8" w:rsidRDefault="00E556F8" w:rsidP="00E556F8">
      <w:pPr>
        <w:numPr>
          <w:ilvl w:val="1"/>
          <w:numId w:val="9"/>
        </w:numPr>
      </w:pPr>
      <w:r w:rsidRPr="00E556F8">
        <w:rPr>
          <w:b/>
          <w:bCs/>
        </w:rPr>
        <w:t>Single Pixel Backdoor:</w:t>
      </w:r>
      <w:r w:rsidRPr="00E556F8">
        <w:t xml:space="preserve"> Modifying a single pixel.</w:t>
      </w:r>
    </w:p>
    <w:p w14:paraId="3E31A83D" w14:textId="77777777" w:rsidR="00E556F8" w:rsidRPr="00E556F8" w:rsidRDefault="00E556F8" w:rsidP="00E556F8">
      <w:pPr>
        <w:numPr>
          <w:ilvl w:val="1"/>
          <w:numId w:val="9"/>
        </w:numPr>
      </w:pPr>
      <w:r w:rsidRPr="00E556F8">
        <w:rPr>
          <w:b/>
          <w:bCs/>
        </w:rPr>
        <w:t>Pattern Backdoor:</w:t>
      </w:r>
      <w:r w:rsidRPr="00E556F8">
        <w:t xml:space="preserve"> Modifying a specific pattern.</w:t>
      </w:r>
    </w:p>
    <w:p w14:paraId="121014B0" w14:textId="77777777" w:rsidR="00E556F8" w:rsidRPr="00E556F8" w:rsidRDefault="00E556F8" w:rsidP="00E556F8">
      <w:pPr>
        <w:numPr>
          <w:ilvl w:val="1"/>
          <w:numId w:val="9"/>
        </w:numPr>
      </w:pPr>
      <w:r w:rsidRPr="00E556F8">
        <w:rPr>
          <w:b/>
          <w:bCs/>
        </w:rPr>
        <w:t>Image Inset Backdoor:</w:t>
      </w:r>
      <w:r w:rsidRPr="00E556F8">
        <w:t xml:space="preserve"> Inserting a small image (e.g., a 4x4 image inset).</w:t>
      </w:r>
    </w:p>
    <w:p w14:paraId="0DF66654" w14:textId="77777777" w:rsidR="00E556F8" w:rsidRPr="00E556F8" w:rsidRDefault="00E556F8" w:rsidP="00E556F8">
      <w:pPr>
        <w:numPr>
          <w:ilvl w:val="0"/>
          <w:numId w:val="9"/>
        </w:numPr>
      </w:pPr>
      <w:r w:rsidRPr="00E556F8">
        <w:rPr>
          <w:b/>
          <w:bCs/>
        </w:rPr>
        <w:t>Hidden-Trigger Backdoor Attacks:</w:t>
      </w:r>
      <w:r w:rsidRPr="00E556F8">
        <w:t xml:space="preserve"> These use more sophisticated, imperceptible triggers (like an image inset) based on iterative gradient approaches. This is often a grey-box attack, requiring knowledge of the model's internal structure (e.g., specifying a </w:t>
      </w:r>
      <w:proofErr w:type="spellStart"/>
      <w:r w:rsidRPr="00E556F8">
        <w:t>feature_layer</w:t>
      </w:r>
      <w:proofErr w:type="spellEnd"/>
      <w:r w:rsidRPr="00E556F8">
        <w:t xml:space="preserve"> in the CNN).</w:t>
      </w:r>
    </w:p>
    <w:p w14:paraId="40C05572" w14:textId="77777777" w:rsidR="00E556F8" w:rsidRPr="00E556F8" w:rsidRDefault="00E556F8" w:rsidP="00E556F8">
      <w:pPr>
        <w:rPr>
          <w:b/>
          <w:bCs/>
        </w:rPr>
      </w:pPr>
      <w:r w:rsidRPr="00E556F8">
        <w:rPr>
          <w:b/>
          <w:bCs/>
        </w:rPr>
        <w:t>Clean-Label Attacks</w:t>
      </w:r>
    </w:p>
    <w:p w14:paraId="2D9AC158" w14:textId="77777777" w:rsidR="00E556F8" w:rsidRPr="00E556F8" w:rsidRDefault="00E556F8" w:rsidP="00E556F8">
      <w:r w:rsidRPr="00E556F8">
        <w:t xml:space="preserve">These are highly difficult to detect as the malicious data does </w:t>
      </w:r>
      <w:r w:rsidRPr="00E556F8">
        <w:rPr>
          <w:i/>
          <w:iCs/>
        </w:rPr>
        <w:t>not</w:t>
      </w:r>
      <w:r w:rsidRPr="00E556F8">
        <w:t xml:space="preserve"> require label changes. They work by manipulating the internal </w:t>
      </w:r>
      <w:r w:rsidRPr="00E556F8">
        <w:rPr>
          <w:b/>
          <w:bCs/>
        </w:rPr>
        <w:t>feature representations</w:t>
      </w:r>
      <w:r w:rsidRPr="00E556F8">
        <w:t xml:space="preserve"> of source instances (e.g., planes) to align closely with the target instance (e.g., birds) at a specific neural network layer. ART provides tools like </w:t>
      </w:r>
      <w:proofErr w:type="spellStart"/>
      <w:r w:rsidRPr="00E556F8">
        <w:t>PoisoningAttackCleanLabelBackdoor</w:t>
      </w:r>
      <w:proofErr w:type="spellEnd"/>
      <w:r w:rsidRPr="00E556F8">
        <w:t xml:space="preserve"> which uses </w:t>
      </w:r>
      <w:r w:rsidRPr="00E556F8">
        <w:rPr>
          <w:b/>
          <w:bCs/>
        </w:rPr>
        <w:t>Projected Gradient Descent (PGD)</w:t>
      </w:r>
      <w:r w:rsidRPr="00E556F8">
        <w:t xml:space="preserve"> to generate the imperceptible perturbations.</w:t>
      </w:r>
    </w:p>
    <w:p w14:paraId="24F81906" w14:textId="77777777" w:rsidR="00E556F8" w:rsidRPr="00E556F8" w:rsidRDefault="00E556F8" w:rsidP="00E556F8">
      <w:pPr>
        <w:rPr>
          <w:b/>
          <w:bCs/>
        </w:rPr>
      </w:pPr>
      <w:r w:rsidRPr="00E556F8">
        <w:rPr>
          <w:b/>
          <w:bCs/>
        </w:rPr>
        <w:t>Advanced Poisoning and Mitigations</w:t>
      </w:r>
    </w:p>
    <w:p w14:paraId="5CE4BCAA" w14:textId="77777777" w:rsidR="00E556F8" w:rsidRPr="00E556F8" w:rsidRDefault="00E556F8" w:rsidP="00E556F8">
      <w:pPr>
        <w:numPr>
          <w:ilvl w:val="0"/>
          <w:numId w:val="10"/>
        </w:numPr>
      </w:pPr>
      <w:r w:rsidRPr="00E556F8">
        <w:rPr>
          <w:b/>
          <w:bCs/>
        </w:rPr>
        <w:t>Advanced Attacks:</w:t>
      </w:r>
      <w:r w:rsidRPr="00E556F8">
        <w:t xml:space="preserve"> Include handling richer data formats like free text (using </w:t>
      </w:r>
      <w:proofErr w:type="spellStart"/>
      <w:r w:rsidRPr="00E556F8">
        <w:rPr>
          <w:b/>
          <w:bCs/>
        </w:rPr>
        <w:t>TextAttack</w:t>
      </w:r>
      <w:proofErr w:type="spellEnd"/>
      <w:r w:rsidRPr="00E556F8">
        <w:t xml:space="preserve"> for NLP poisoning) and employing sophisticated poison-generation techniques like </w:t>
      </w:r>
      <w:r w:rsidRPr="00E556F8">
        <w:rPr>
          <w:b/>
          <w:bCs/>
        </w:rPr>
        <w:t>gradient-based attacks</w:t>
      </w:r>
      <w:r w:rsidRPr="00E556F8">
        <w:t>.</w:t>
      </w:r>
    </w:p>
    <w:p w14:paraId="4E26BC85" w14:textId="77777777" w:rsidR="00E556F8" w:rsidRPr="00E556F8" w:rsidRDefault="00E556F8" w:rsidP="00E556F8">
      <w:pPr>
        <w:numPr>
          <w:ilvl w:val="0"/>
          <w:numId w:val="10"/>
        </w:numPr>
      </w:pPr>
      <w:r w:rsidRPr="00E556F8">
        <w:rPr>
          <w:b/>
          <w:bCs/>
        </w:rPr>
        <w:t xml:space="preserve">Mitigations and </w:t>
      </w:r>
      <w:proofErr w:type="spellStart"/>
      <w:r w:rsidRPr="00E556F8">
        <w:rPr>
          <w:b/>
          <w:bCs/>
        </w:rPr>
        <w:t>Defenses</w:t>
      </w:r>
      <w:proofErr w:type="spellEnd"/>
      <w:r w:rsidRPr="00E556F8">
        <w:rPr>
          <w:b/>
          <w:bCs/>
        </w:rPr>
        <w:t>:</w:t>
      </w:r>
      <w:r w:rsidRPr="00E556F8">
        <w:t xml:space="preserve"> </w:t>
      </w:r>
      <w:proofErr w:type="spellStart"/>
      <w:r w:rsidRPr="00E556F8">
        <w:t>Defenses</w:t>
      </w:r>
      <w:proofErr w:type="spellEnd"/>
      <w:r w:rsidRPr="00E556F8">
        <w:t xml:space="preserve"> rely on integrating traditional and advanced techniques, supported by </w:t>
      </w:r>
      <w:proofErr w:type="spellStart"/>
      <w:r w:rsidRPr="00E556F8">
        <w:t>MLOps</w:t>
      </w:r>
      <w:proofErr w:type="spellEnd"/>
      <w:r w:rsidRPr="00E556F8">
        <w:t xml:space="preserve">: </w:t>
      </w:r>
    </w:p>
    <w:p w14:paraId="3F1B1056" w14:textId="77777777" w:rsidR="00E556F8" w:rsidRPr="00E556F8" w:rsidRDefault="00E556F8" w:rsidP="00E556F8">
      <w:pPr>
        <w:numPr>
          <w:ilvl w:val="1"/>
          <w:numId w:val="10"/>
        </w:numPr>
      </w:pPr>
      <w:proofErr w:type="spellStart"/>
      <w:r w:rsidRPr="00E556F8">
        <w:rPr>
          <w:b/>
          <w:bCs/>
        </w:rPr>
        <w:t>MLOps</w:t>
      </w:r>
      <w:proofErr w:type="spellEnd"/>
      <w:r w:rsidRPr="00E556F8">
        <w:rPr>
          <w:b/>
          <w:bCs/>
        </w:rPr>
        <w:t xml:space="preserve"> Cybercity </w:t>
      </w:r>
      <w:proofErr w:type="spellStart"/>
      <w:r w:rsidRPr="00E556F8">
        <w:rPr>
          <w:b/>
          <w:bCs/>
        </w:rPr>
        <w:t>Defenses</w:t>
      </w:r>
      <w:proofErr w:type="spellEnd"/>
      <w:r w:rsidRPr="00E556F8">
        <w:rPr>
          <w:b/>
          <w:bCs/>
        </w:rPr>
        <w:t>:</w:t>
      </w:r>
      <w:r w:rsidRPr="00E556F8">
        <w:t xml:space="preserve"> Platforms like </w:t>
      </w:r>
      <w:proofErr w:type="spellStart"/>
      <w:r w:rsidRPr="00E556F8">
        <w:t>MLflow</w:t>
      </w:r>
      <w:proofErr w:type="spellEnd"/>
      <w:r w:rsidRPr="00E556F8">
        <w:t xml:space="preserve"> introduce </w:t>
      </w:r>
      <w:r w:rsidRPr="00E556F8">
        <w:rPr>
          <w:b/>
          <w:bCs/>
        </w:rPr>
        <w:t>traceability, automation, and governance</w:t>
      </w:r>
      <w:r w:rsidRPr="00E556F8">
        <w:t>, enabling rigorous checks on data and models.</w:t>
      </w:r>
    </w:p>
    <w:p w14:paraId="0C4E7ACD" w14:textId="77777777" w:rsidR="00E556F8" w:rsidRPr="00E556F8" w:rsidRDefault="00E556F8" w:rsidP="00E556F8">
      <w:pPr>
        <w:numPr>
          <w:ilvl w:val="1"/>
          <w:numId w:val="10"/>
        </w:numPr>
      </w:pPr>
      <w:r w:rsidRPr="00E556F8">
        <w:rPr>
          <w:b/>
          <w:bCs/>
        </w:rPr>
        <w:t>Anomaly Detection:</w:t>
      </w:r>
      <w:r w:rsidRPr="00E556F8">
        <w:t xml:space="preserve"> Techniques like </w:t>
      </w:r>
      <w:r w:rsidRPr="00E556F8">
        <w:rPr>
          <w:b/>
          <w:bCs/>
        </w:rPr>
        <w:t>autoencoders</w:t>
      </w:r>
      <w:r w:rsidRPr="00E556F8">
        <w:t xml:space="preserve"> or </w:t>
      </w:r>
      <w:r w:rsidRPr="00E556F8">
        <w:rPr>
          <w:b/>
          <w:bCs/>
        </w:rPr>
        <w:t>Density-Based Methods</w:t>
      </w:r>
      <w:r w:rsidRPr="00E556F8">
        <w:t xml:space="preserve"> (like DBSCAN) identify outliers in training data that might indicate poisoning.</w:t>
      </w:r>
    </w:p>
    <w:p w14:paraId="39C9CFDB" w14:textId="77777777" w:rsidR="00E556F8" w:rsidRPr="00E556F8" w:rsidRDefault="00E556F8" w:rsidP="00E556F8">
      <w:pPr>
        <w:numPr>
          <w:ilvl w:val="1"/>
          <w:numId w:val="10"/>
        </w:numPr>
      </w:pPr>
      <w:r w:rsidRPr="00E556F8">
        <w:rPr>
          <w:b/>
          <w:bCs/>
        </w:rPr>
        <w:t xml:space="preserve">Advanced ART </w:t>
      </w:r>
      <w:proofErr w:type="spellStart"/>
      <w:r w:rsidRPr="00E556F8">
        <w:rPr>
          <w:b/>
          <w:bCs/>
        </w:rPr>
        <w:t>Defenses</w:t>
      </w:r>
      <w:proofErr w:type="spellEnd"/>
      <w:r w:rsidRPr="00E556F8">
        <w:rPr>
          <w:b/>
          <w:bCs/>
        </w:rPr>
        <w:t>:</w:t>
      </w:r>
      <w:r w:rsidRPr="00E556F8">
        <w:t xml:space="preserve"> Include </w:t>
      </w:r>
      <w:r w:rsidRPr="00E556F8">
        <w:rPr>
          <w:b/>
          <w:bCs/>
        </w:rPr>
        <w:t xml:space="preserve">Activation </w:t>
      </w:r>
      <w:proofErr w:type="spellStart"/>
      <w:r w:rsidRPr="00E556F8">
        <w:rPr>
          <w:b/>
          <w:bCs/>
        </w:rPr>
        <w:t>defenses</w:t>
      </w:r>
      <w:proofErr w:type="spellEnd"/>
      <w:r w:rsidRPr="00E556F8">
        <w:t xml:space="preserve"> (checking abnormal internal activations), </w:t>
      </w:r>
      <w:r w:rsidRPr="00E556F8">
        <w:rPr>
          <w:b/>
          <w:bCs/>
        </w:rPr>
        <w:t>Data provenance</w:t>
      </w:r>
      <w:r w:rsidRPr="00E556F8">
        <w:t xml:space="preserve"> (verifying reliable sources), </w:t>
      </w:r>
      <w:r w:rsidRPr="00E556F8">
        <w:rPr>
          <w:b/>
          <w:bCs/>
        </w:rPr>
        <w:t>Reject on Negative Impact (RONI)</w:t>
      </w:r>
      <w:r w:rsidRPr="00E556F8">
        <w:t xml:space="preserve"> (comparing performance with/without suspicious data), and </w:t>
      </w:r>
      <w:r w:rsidRPr="00E556F8">
        <w:rPr>
          <w:b/>
          <w:bCs/>
        </w:rPr>
        <w:t xml:space="preserve">Spectral signature </w:t>
      </w:r>
      <w:proofErr w:type="spellStart"/>
      <w:r w:rsidRPr="00E556F8">
        <w:rPr>
          <w:b/>
          <w:bCs/>
        </w:rPr>
        <w:t>defenses</w:t>
      </w:r>
      <w:proofErr w:type="spellEnd"/>
      <w:r w:rsidRPr="00E556F8">
        <w:t xml:space="preserve"> (identifying deviations in a transformed domain).</w:t>
      </w:r>
    </w:p>
    <w:p w14:paraId="0E37E60B" w14:textId="77777777" w:rsidR="00E556F8" w:rsidRPr="00E556F8" w:rsidRDefault="00E556F8" w:rsidP="00E556F8">
      <w:pPr>
        <w:numPr>
          <w:ilvl w:val="1"/>
          <w:numId w:val="10"/>
        </w:numPr>
      </w:pPr>
      <w:r w:rsidRPr="00E556F8">
        <w:rPr>
          <w:b/>
          <w:bCs/>
        </w:rPr>
        <w:t>Adversarial Training:</w:t>
      </w:r>
      <w:r w:rsidRPr="00E556F8">
        <w:t xml:space="preserve"> Explicitly training the model with poisoned data (and the correct classification) to build robustness.</w:t>
      </w:r>
    </w:p>
    <w:p w14:paraId="1180F38A" w14:textId="77777777" w:rsidR="00E556F8" w:rsidRPr="00E556F8" w:rsidRDefault="00E556F8" w:rsidP="00E556F8">
      <w:r w:rsidRPr="00E556F8">
        <w:pict w14:anchorId="00C17F0B">
          <v:rect id="_x0000_i1045" style="width:0;height:1.5pt" o:hralign="center" o:hrstd="t" o:hr="t" fillcolor="#a0a0a0" stroked="f"/>
        </w:pict>
      </w:r>
    </w:p>
    <w:p w14:paraId="1B0BA9CF" w14:textId="77777777" w:rsidR="00E556F8" w:rsidRPr="00E556F8" w:rsidRDefault="00E556F8" w:rsidP="00E556F8">
      <w:pPr>
        <w:rPr>
          <w:b/>
          <w:bCs/>
        </w:rPr>
      </w:pPr>
      <w:r w:rsidRPr="00E556F8">
        <w:rPr>
          <w:b/>
          <w:bCs/>
        </w:rPr>
        <w:t>IV. Supply Chain Attacks and Adversarial AI: Traditional Supply Chain Risks</w:t>
      </w:r>
    </w:p>
    <w:p w14:paraId="297E3847" w14:textId="77777777" w:rsidR="00E556F8" w:rsidRPr="00E556F8" w:rsidRDefault="00E556F8" w:rsidP="00E556F8">
      <w:r w:rsidRPr="00E556F8">
        <w:t>Supply chain risks are severe because AI relies heavily on external components, data, and models, and ML development often requires access to sensitive, live data.</w:t>
      </w:r>
    </w:p>
    <w:p w14:paraId="6A41B99B" w14:textId="77777777" w:rsidR="00E556F8" w:rsidRPr="00E556F8" w:rsidRDefault="00E556F8" w:rsidP="00E556F8">
      <w:pPr>
        <w:rPr>
          <w:b/>
          <w:bCs/>
        </w:rPr>
      </w:pPr>
      <w:r w:rsidRPr="00E556F8">
        <w:rPr>
          <w:b/>
          <w:bCs/>
        </w:rPr>
        <w:t>Traditional Supply Chain Risks and AI</w:t>
      </w:r>
    </w:p>
    <w:p w14:paraId="767A69E3" w14:textId="77777777" w:rsidR="00E556F8" w:rsidRPr="00E556F8" w:rsidRDefault="00E556F8" w:rsidP="00E556F8">
      <w:pPr>
        <w:numPr>
          <w:ilvl w:val="0"/>
          <w:numId w:val="11"/>
        </w:numPr>
      </w:pPr>
      <w:r w:rsidRPr="00E556F8">
        <w:rPr>
          <w:b/>
          <w:bCs/>
        </w:rPr>
        <w:lastRenderedPageBreak/>
        <w:t>Vulnerable Components:</w:t>
      </w:r>
      <w:r w:rsidRPr="00E556F8">
        <w:t xml:space="preserve"> The use of third-party components (libraries/packages) expedites development but introduces severe risks if unmanaged. Examples include the </w:t>
      </w:r>
      <w:proofErr w:type="spellStart"/>
      <w:r w:rsidRPr="00E556F8">
        <w:rPr>
          <w:b/>
          <w:bCs/>
        </w:rPr>
        <w:t>OpenAI</w:t>
      </w:r>
      <w:proofErr w:type="spellEnd"/>
      <w:r w:rsidRPr="00E556F8">
        <w:rPr>
          <w:b/>
          <w:bCs/>
        </w:rPr>
        <w:t xml:space="preserve"> data breach</w:t>
      </w:r>
      <w:r w:rsidRPr="00E556F8">
        <w:t xml:space="preserve"> (exploiting an outdated Python Redis component) and the </w:t>
      </w:r>
      <w:r w:rsidRPr="00E556F8">
        <w:rPr>
          <w:b/>
          <w:bCs/>
        </w:rPr>
        <w:t>Equifax breach</w:t>
      </w:r>
      <w:r w:rsidRPr="00E556F8">
        <w:t xml:space="preserve"> (exploiting an unpatched Apache Struts framework vulnerability).</w:t>
      </w:r>
    </w:p>
    <w:p w14:paraId="513D2FF6" w14:textId="77777777" w:rsidR="00E556F8" w:rsidRPr="00E556F8" w:rsidRDefault="00E556F8" w:rsidP="00E556F8">
      <w:pPr>
        <w:numPr>
          <w:ilvl w:val="0"/>
          <w:numId w:val="11"/>
        </w:numPr>
      </w:pPr>
      <w:r w:rsidRPr="00E556F8">
        <w:rPr>
          <w:b/>
          <w:bCs/>
        </w:rPr>
        <w:t>Vulnerability Scanning:</w:t>
      </w:r>
      <w:r w:rsidRPr="00E556F8">
        <w:t xml:space="preserve"> Tools like </w:t>
      </w:r>
      <w:proofErr w:type="spellStart"/>
      <w:r w:rsidRPr="00E556F8">
        <w:rPr>
          <w:b/>
          <w:bCs/>
        </w:rPr>
        <w:t>Trivy</w:t>
      </w:r>
      <w:proofErr w:type="spellEnd"/>
      <w:r w:rsidRPr="00E556F8">
        <w:rPr>
          <w:b/>
          <w:bCs/>
        </w:rPr>
        <w:t xml:space="preserve">, OWASP Dependency-Check, </w:t>
      </w:r>
      <w:proofErr w:type="spellStart"/>
      <w:r w:rsidRPr="00E556F8">
        <w:rPr>
          <w:b/>
          <w:bCs/>
        </w:rPr>
        <w:t>Snyk</w:t>
      </w:r>
      <w:proofErr w:type="spellEnd"/>
      <w:r w:rsidRPr="00E556F8">
        <w:rPr>
          <w:b/>
          <w:bCs/>
        </w:rPr>
        <w:t xml:space="preserve">, </w:t>
      </w:r>
      <w:proofErr w:type="spellStart"/>
      <w:r w:rsidRPr="00E556F8">
        <w:rPr>
          <w:b/>
          <w:bCs/>
        </w:rPr>
        <w:t>Grype</w:t>
      </w:r>
      <w:proofErr w:type="spellEnd"/>
      <w:r w:rsidRPr="00E556F8">
        <w:rPr>
          <w:b/>
          <w:bCs/>
        </w:rPr>
        <w:t>, and Safety</w:t>
      </w:r>
      <w:r w:rsidRPr="00E556F8">
        <w:t xml:space="preserve"> provide </w:t>
      </w:r>
      <w:r w:rsidRPr="00E556F8">
        <w:rPr>
          <w:b/>
          <w:bCs/>
        </w:rPr>
        <w:t>Software Composition Analysis (SCA)</w:t>
      </w:r>
      <w:r w:rsidRPr="00E556F8">
        <w:t xml:space="preserve">, which is an </w:t>
      </w:r>
      <w:r w:rsidRPr="00E556F8">
        <w:rPr>
          <w:i/>
          <w:iCs/>
        </w:rPr>
        <w:t xml:space="preserve">essential </w:t>
      </w:r>
      <w:proofErr w:type="spellStart"/>
      <w:r w:rsidRPr="00E556F8">
        <w:rPr>
          <w:i/>
          <w:iCs/>
        </w:rPr>
        <w:t>defense</w:t>
      </w:r>
      <w:proofErr w:type="spellEnd"/>
      <w:r w:rsidRPr="00E556F8">
        <w:t xml:space="preserve"> to integrate into </w:t>
      </w:r>
      <w:proofErr w:type="spellStart"/>
      <w:r w:rsidRPr="00E556F8">
        <w:rPr>
          <w:b/>
          <w:bCs/>
        </w:rPr>
        <w:t>DevSecOps</w:t>
      </w:r>
      <w:proofErr w:type="spellEnd"/>
      <w:r w:rsidRPr="00E556F8">
        <w:rPr>
          <w:b/>
          <w:bCs/>
        </w:rPr>
        <w:t xml:space="preserve"> pipelines</w:t>
      </w:r>
      <w:r w:rsidRPr="00E556F8">
        <w:t>.</w:t>
      </w:r>
    </w:p>
    <w:p w14:paraId="3365CC01" w14:textId="77777777" w:rsidR="00E556F8" w:rsidRPr="00E556F8" w:rsidRDefault="00E556F8" w:rsidP="00E556F8">
      <w:pPr>
        <w:numPr>
          <w:ilvl w:val="0"/>
          <w:numId w:val="11"/>
        </w:numPr>
      </w:pPr>
      <w:r w:rsidRPr="00E556F8">
        <w:rPr>
          <w:b/>
          <w:bCs/>
        </w:rPr>
        <w:t>Risks from Live Data:</w:t>
      </w:r>
      <w:r w:rsidRPr="00E556F8">
        <w:t xml:space="preserve"> AI development often requires access to live, sensitive data in lower/development environments. Vulnerable components downloaded here can be exploited by attackers to steal data or stage white-box poisoning attacks, bypassing traditional </w:t>
      </w:r>
      <w:proofErr w:type="spellStart"/>
      <w:r w:rsidRPr="00E556F8">
        <w:t>DevSecOps</w:t>
      </w:r>
      <w:proofErr w:type="spellEnd"/>
      <w:r w:rsidRPr="00E556F8">
        <w:t xml:space="preserve"> checks intended for deployment. The </w:t>
      </w:r>
      <w:proofErr w:type="spellStart"/>
      <w:r w:rsidRPr="00E556F8">
        <w:rPr>
          <w:b/>
          <w:bCs/>
        </w:rPr>
        <w:t>PyTorch</w:t>
      </w:r>
      <w:proofErr w:type="spellEnd"/>
      <w:r w:rsidRPr="00E556F8">
        <w:rPr>
          <w:b/>
          <w:bCs/>
        </w:rPr>
        <w:t xml:space="preserve"> dependency confusion attack</w:t>
      </w:r>
      <w:r w:rsidRPr="00E556F8">
        <w:t xml:space="preserve"> in 2022 demonstrated malware being stealthily introduced via compromised nightly builds, stealing sensitive files like etc/passwd and SSH keys.</w:t>
      </w:r>
    </w:p>
    <w:p w14:paraId="635021D2" w14:textId="77777777" w:rsidR="00E556F8" w:rsidRPr="00E556F8" w:rsidRDefault="00E556F8" w:rsidP="00E556F8">
      <w:pPr>
        <w:rPr>
          <w:b/>
          <w:bCs/>
        </w:rPr>
      </w:pPr>
      <w:r w:rsidRPr="00E556F8">
        <w:rPr>
          <w:b/>
          <w:bCs/>
        </w:rPr>
        <w:t>Mitigation Strategy: Private Package Repositories</w:t>
      </w:r>
    </w:p>
    <w:p w14:paraId="142E5EDE" w14:textId="77777777" w:rsidR="00E556F8" w:rsidRPr="00E556F8" w:rsidRDefault="00E556F8" w:rsidP="00E556F8">
      <w:r w:rsidRPr="00E556F8">
        <w:t xml:space="preserve">One enhanced </w:t>
      </w:r>
      <w:proofErr w:type="spellStart"/>
      <w:r w:rsidRPr="00E556F8">
        <w:t>defense</w:t>
      </w:r>
      <w:proofErr w:type="spellEnd"/>
      <w:r w:rsidRPr="00E556F8">
        <w:t xml:space="preserve"> is creating a </w:t>
      </w:r>
      <w:r w:rsidRPr="00E556F8">
        <w:rPr>
          <w:b/>
          <w:bCs/>
        </w:rPr>
        <w:t xml:space="preserve">private </w:t>
      </w:r>
      <w:proofErr w:type="spellStart"/>
      <w:r w:rsidRPr="00E556F8">
        <w:rPr>
          <w:b/>
          <w:bCs/>
        </w:rPr>
        <w:t>PyPI</w:t>
      </w:r>
      <w:proofErr w:type="spellEnd"/>
      <w:r w:rsidRPr="00E556F8">
        <w:rPr>
          <w:b/>
          <w:bCs/>
        </w:rPr>
        <w:t xml:space="preserve"> repository</w:t>
      </w:r>
      <w:r w:rsidRPr="00E556F8">
        <w:t>, allowing organizations to control which packages are accessible and apply scanning early in the SDLC.</w:t>
      </w:r>
    </w:p>
    <w:p w14:paraId="51FA1B80" w14:textId="77777777" w:rsidR="00E556F8" w:rsidRPr="00E556F8" w:rsidRDefault="00E556F8" w:rsidP="00E556F8">
      <w:pPr>
        <w:numPr>
          <w:ilvl w:val="0"/>
          <w:numId w:val="12"/>
        </w:numPr>
      </w:pPr>
      <w:r w:rsidRPr="00E556F8">
        <w:rPr>
          <w:b/>
          <w:bCs/>
        </w:rPr>
        <w:t>Implementation:</w:t>
      </w:r>
      <w:r w:rsidRPr="00E556F8">
        <w:t xml:space="preserve"> Tools like </w:t>
      </w:r>
      <w:proofErr w:type="spellStart"/>
      <w:r w:rsidRPr="00E556F8">
        <w:rPr>
          <w:b/>
          <w:bCs/>
        </w:rPr>
        <w:t>pypiserver</w:t>
      </w:r>
      <w:proofErr w:type="spellEnd"/>
      <w:r w:rsidRPr="00E556F8">
        <w:t xml:space="preserve"> or </w:t>
      </w:r>
      <w:r w:rsidRPr="00E556F8">
        <w:rPr>
          <w:b/>
          <w:bCs/>
        </w:rPr>
        <w:t>Bandersnatch</w:t>
      </w:r>
      <w:r w:rsidRPr="00E556F8">
        <w:t xml:space="preserve"> (a pip mirroring client) can be used to host a private repository.</w:t>
      </w:r>
    </w:p>
    <w:p w14:paraId="02FDE7D4" w14:textId="77777777" w:rsidR="00E556F8" w:rsidRPr="00E556F8" w:rsidRDefault="00E556F8" w:rsidP="00E556F8">
      <w:pPr>
        <w:numPr>
          <w:ilvl w:val="0"/>
          <w:numId w:val="12"/>
        </w:numPr>
      </w:pPr>
      <w:r w:rsidRPr="00E556F8">
        <w:rPr>
          <w:b/>
          <w:bCs/>
        </w:rPr>
        <w:t>Security Integration:</w:t>
      </w:r>
      <w:r w:rsidRPr="00E556F8">
        <w:t xml:space="preserve"> The repository sync process should integrate vulnerability scanning (e.g., using a Python script or a Bandersnatch blocklist plugin that utilizes </w:t>
      </w:r>
      <w:proofErr w:type="spellStart"/>
      <w:r w:rsidRPr="00E556F8">
        <w:rPr>
          <w:b/>
          <w:bCs/>
        </w:rPr>
        <w:t>Trivy</w:t>
      </w:r>
      <w:proofErr w:type="spellEnd"/>
      <w:r w:rsidRPr="00E556F8">
        <w:t>) to filter and block components with critical or high vulnerabilities from ever reaching the developers.</w:t>
      </w:r>
    </w:p>
    <w:p w14:paraId="61B359D3" w14:textId="77777777" w:rsidR="00E556F8" w:rsidRPr="00E556F8" w:rsidRDefault="00E556F8" w:rsidP="00E556F8">
      <w:pPr>
        <w:numPr>
          <w:ilvl w:val="0"/>
          <w:numId w:val="12"/>
        </w:numPr>
      </w:pPr>
      <w:r w:rsidRPr="00E556F8">
        <w:rPr>
          <w:b/>
          <w:bCs/>
        </w:rPr>
        <w:t>Allow-List Strategy:</w:t>
      </w:r>
      <w:r w:rsidRPr="00E556F8">
        <w:t xml:space="preserve"> For environments with highly sensitive data, mirroring only a </w:t>
      </w:r>
      <w:r w:rsidRPr="00E556F8">
        <w:rPr>
          <w:i/>
          <w:iCs/>
        </w:rPr>
        <w:t>curated list of approved packages</w:t>
      </w:r>
      <w:r w:rsidRPr="00E556F8">
        <w:t xml:space="preserve"> (an allow-list) is recommended to prevent zero-day attacks.</w:t>
      </w:r>
    </w:p>
    <w:p w14:paraId="3889DB22" w14:textId="77777777" w:rsidR="00E556F8" w:rsidRPr="00E556F8" w:rsidRDefault="00E556F8" w:rsidP="00E556F8">
      <w:pPr>
        <w:rPr>
          <w:b/>
          <w:bCs/>
        </w:rPr>
      </w:pPr>
      <w:r w:rsidRPr="00E556F8">
        <w:rPr>
          <w:b/>
          <w:bCs/>
        </w:rPr>
        <w:t>Use of Software Bill of Materials (SBOMs)</w:t>
      </w:r>
    </w:p>
    <w:p w14:paraId="1BA86BEA" w14:textId="77777777" w:rsidR="00E556F8" w:rsidRPr="00E556F8" w:rsidRDefault="00E556F8" w:rsidP="00E556F8">
      <w:r w:rsidRPr="00E556F8">
        <w:t xml:space="preserve">An </w:t>
      </w:r>
      <w:r w:rsidRPr="00E556F8">
        <w:rPr>
          <w:b/>
          <w:bCs/>
        </w:rPr>
        <w:t>SBOM</w:t>
      </w:r>
      <w:r w:rsidRPr="00E556F8">
        <w:t xml:space="preserve"> is a critical supply chain </w:t>
      </w:r>
      <w:proofErr w:type="spellStart"/>
      <w:r w:rsidRPr="00E556F8">
        <w:t>defense</w:t>
      </w:r>
      <w:proofErr w:type="spellEnd"/>
      <w:r w:rsidRPr="00E556F8">
        <w:t>, providing an inventory list of all software components in an application.</w:t>
      </w:r>
    </w:p>
    <w:p w14:paraId="2740AB34" w14:textId="77777777" w:rsidR="00E556F8" w:rsidRPr="00E556F8" w:rsidRDefault="00E556F8" w:rsidP="00E556F8">
      <w:pPr>
        <w:numPr>
          <w:ilvl w:val="0"/>
          <w:numId w:val="13"/>
        </w:numPr>
      </w:pPr>
      <w:r w:rsidRPr="00E556F8">
        <w:rPr>
          <w:b/>
          <w:bCs/>
        </w:rPr>
        <w:t>Mandate and Formats:</w:t>
      </w:r>
      <w:r w:rsidRPr="00E556F8">
        <w:t xml:space="preserve"> The US government has mandated their use. Standard formats include </w:t>
      </w:r>
      <w:r w:rsidRPr="00E556F8">
        <w:rPr>
          <w:b/>
          <w:bCs/>
        </w:rPr>
        <w:t>SPDX</w:t>
      </w:r>
      <w:r w:rsidRPr="00E556F8">
        <w:t xml:space="preserve"> (from the Linux Foundation) and </w:t>
      </w:r>
      <w:proofErr w:type="spellStart"/>
      <w:r w:rsidRPr="00E556F8">
        <w:rPr>
          <w:b/>
          <w:bCs/>
        </w:rPr>
        <w:t>CycloneDX</w:t>
      </w:r>
      <w:proofErr w:type="spellEnd"/>
      <w:r w:rsidRPr="00E556F8">
        <w:t xml:space="preserve"> (from OWASP).</w:t>
      </w:r>
    </w:p>
    <w:p w14:paraId="76F4B065" w14:textId="77777777" w:rsidR="00E556F8" w:rsidRPr="00E556F8" w:rsidRDefault="00E556F8" w:rsidP="00E556F8">
      <w:pPr>
        <w:numPr>
          <w:ilvl w:val="0"/>
          <w:numId w:val="13"/>
        </w:numPr>
      </w:pPr>
      <w:r w:rsidRPr="00E556F8">
        <w:rPr>
          <w:b/>
          <w:bCs/>
        </w:rPr>
        <w:t>Usage:</w:t>
      </w:r>
      <w:r w:rsidRPr="00E556F8">
        <w:t xml:space="preserve"> SBOMs are generated by tools like </w:t>
      </w:r>
      <w:proofErr w:type="spellStart"/>
      <w:r w:rsidRPr="00E556F8">
        <w:t>Trivy</w:t>
      </w:r>
      <w:proofErr w:type="spellEnd"/>
      <w:r w:rsidRPr="00E556F8">
        <w:t xml:space="preserve"> or </w:t>
      </w:r>
      <w:proofErr w:type="spellStart"/>
      <w:r w:rsidRPr="00E556F8">
        <w:t>Syft</w:t>
      </w:r>
      <w:proofErr w:type="spellEnd"/>
      <w:r w:rsidRPr="00E556F8">
        <w:t>. They help in quickly identifying if packages are affected by new zero-day vulnerabilities.</w:t>
      </w:r>
    </w:p>
    <w:p w14:paraId="24200FF9" w14:textId="77777777" w:rsidR="00E556F8" w:rsidRPr="00E556F8" w:rsidRDefault="00E556F8" w:rsidP="00E556F8">
      <w:pPr>
        <w:numPr>
          <w:ilvl w:val="0"/>
          <w:numId w:val="13"/>
        </w:numPr>
      </w:pPr>
      <w:r w:rsidRPr="00E556F8">
        <w:rPr>
          <w:b/>
          <w:bCs/>
        </w:rPr>
        <w:t>AI/ML SBOMs:</w:t>
      </w:r>
      <w:r w:rsidRPr="00E556F8">
        <w:t xml:space="preserve"> SBOM standards are evolving to cover ML artifacts with extensions like </w:t>
      </w:r>
      <w:proofErr w:type="spellStart"/>
      <w:r w:rsidRPr="00E556F8">
        <w:rPr>
          <w:b/>
          <w:bCs/>
        </w:rPr>
        <w:t>CycloneDX</w:t>
      </w:r>
      <w:proofErr w:type="spellEnd"/>
      <w:r w:rsidRPr="00E556F8">
        <w:rPr>
          <w:b/>
          <w:bCs/>
        </w:rPr>
        <w:t xml:space="preserve"> ML BOM</w:t>
      </w:r>
      <w:r w:rsidRPr="00E556F8">
        <w:t>, aiming to provide transparency for models and datasets, akin to CVEs for software components.</w:t>
      </w:r>
    </w:p>
    <w:p w14:paraId="7D1191E7" w14:textId="77777777" w:rsidR="00E556F8" w:rsidRPr="00E556F8" w:rsidRDefault="00E556F8" w:rsidP="00E556F8">
      <w:pPr>
        <w:rPr>
          <w:b/>
          <w:bCs/>
        </w:rPr>
      </w:pPr>
      <w:r w:rsidRPr="00E556F8">
        <w:rPr>
          <w:b/>
          <w:bCs/>
        </w:rPr>
        <w:t>AI Supply Chain Risks: Models and Data</w:t>
      </w:r>
    </w:p>
    <w:p w14:paraId="261751F1" w14:textId="77777777" w:rsidR="00E556F8" w:rsidRPr="00E556F8" w:rsidRDefault="00E556F8" w:rsidP="00E556F8">
      <w:r w:rsidRPr="00E556F8">
        <w:t xml:space="preserve">Supply chain risks extend specifically to AI artifacts, particularly when using </w:t>
      </w:r>
      <w:r w:rsidRPr="00E556F8">
        <w:rPr>
          <w:b/>
          <w:bCs/>
        </w:rPr>
        <w:t>transfer learning</w:t>
      </w:r>
      <w:r w:rsidRPr="00E556F8">
        <w:t xml:space="preserve"> or acquiring pre-trained models and datasets from third parties.</w:t>
      </w:r>
    </w:p>
    <w:p w14:paraId="67AF4A50" w14:textId="77777777" w:rsidR="00E556F8" w:rsidRPr="00E556F8" w:rsidRDefault="00E556F8" w:rsidP="00E556F8">
      <w:pPr>
        <w:numPr>
          <w:ilvl w:val="0"/>
          <w:numId w:val="14"/>
        </w:numPr>
      </w:pPr>
      <w:r w:rsidRPr="00E556F8">
        <w:rPr>
          <w:b/>
          <w:bCs/>
        </w:rPr>
        <w:t>Poisoned Pre-Trained Models:</w:t>
      </w:r>
      <w:r w:rsidRPr="00E556F8">
        <w:t xml:space="preserve"> An attacker can poison a model locally and upload it to a public marketplace like </w:t>
      </w:r>
      <w:r w:rsidRPr="00E556F8">
        <w:rPr>
          <w:b/>
          <w:bCs/>
        </w:rPr>
        <w:t>Hugging Face</w:t>
      </w:r>
      <w:r w:rsidRPr="00E556F8">
        <w:t xml:space="preserve"> under a benign name, compromising downstream users.</w:t>
      </w:r>
    </w:p>
    <w:p w14:paraId="4AC2CF01" w14:textId="77777777" w:rsidR="00E556F8" w:rsidRPr="00E556F8" w:rsidRDefault="00E556F8" w:rsidP="00E556F8">
      <w:pPr>
        <w:numPr>
          <w:ilvl w:val="0"/>
          <w:numId w:val="14"/>
        </w:numPr>
      </w:pPr>
      <w:r w:rsidRPr="00E556F8">
        <w:rPr>
          <w:b/>
          <w:bCs/>
        </w:rPr>
        <w:lastRenderedPageBreak/>
        <w:t>Detection Challenges:</w:t>
      </w:r>
      <w:r w:rsidRPr="00E556F8">
        <w:t xml:space="preserve"> Detection tests, such as </w:t>
      </w:r>
      <w:r w:rsidRPr="00E556F8">
        <w:rPr>
          <w:b/>
          <w:bCs/>
        </w:rPr>
        <w:t>ART's Activation Defence</w:t>
      </w:r>
      <w:r w:rsidRPr="00E556F8">
        <w:t xml:space="preserve"> (</w:t>
      </w:r>
      <w:proofErr w:type="spellStart"/>
      <w:r w:rsidRPr="00E556F8">
        <w:t>analyzing</w:t>
      </w:r>
      <w:proofErr w:type="spellEnd"/>
      <w:r w:rsidRPr="00E556F8">
        <w:t xml:space="preserve"> neuron activation patterns), are often </w:t>
      </w:r>
      <w:r w:rsidRPr="00E556F8">
        <w:rPr>
          <w:i/>
          <w:iCs/>
        </w:rPr>
        <w:t>inconclusive</w:t>
      </w:r>
      <w:r w:rsidRPr="00E556F8">
        <w:t xml:space="preserve"> without access to the original training data.</w:t>
      </w:r>
    </w:p>
    <w:p w14:paraId="2E8C4171" w14:textId="77777777" w:rsidR="00E556F8" w:rsidRPr="00E556F8" w:rsidRDefault="00E556F8" w:rsidP="00E556F8">
      <w:pPr>
        <w:numPr>
          <w:ilvl w:val="0"/>
          <w:numId w:val="14"/>
        </w:numPr>
      </w:pPr>
      <w:r w:rsidRPr="00E556F8">
        <w:rPr>
          <w:b/>
          <w:bCs/>
        </w:rPr>
        <w:t>Model Security (Mitigations):</w:t>
      </w:r>
      <w:r w:rsidRPr="00E556F8">
        <w:t xml:space="preserve"> Diligence requires </w:t>
      </w:r>
      <w:r w:rsidRPr="00E556F8">
        <w:rPr>
          <w:b/>
          <w:bCs/>
        </w:rPr>
        <w:t>Source verification</w:t>
      </w:r>
      <w:r w:rsidRPr="00E556F8">
        <w:t xml:space="preserve"> (reputable organizations), reviewing </w:t>
      </w:r>
      <w:r w:rsidRPr="00E556F8">
        <w:rPr>
          <w:b/>
          <w:bCs/>
        </w:rPr>
        <w:t>Model Cards</w:t>
      </w:r>
      <w:r w:rsidRPr="00E556F8">
        <w:t xml:space="preserve"> (metadata on purpose, limitations, and dataset history), independent </w:t>
      </w:r>
      <w:r w:rsidRPr="00E556F8">
        <w:rPr>
          <w:b/>
          <w:bCs/>
        </w:rPr>
        <w:t>Performance evaluation</w:t>
      </w:r>
      <w:r w:rsidRPr="00E556F8">
        <w:t xml:space="preserve"> (including adversarial robustness), and </w:t>
      </w:r>
      <w:r w:rsidRPr="00E556F8">
        <w:rPr>
          <w:b/>
          <w:bCs/>
        </w:rPr>
        <w:t>Security assessment</w:t>
      </w:r>
      <w:r w:rsidRPr="00E556F8">
        <w:t xml:space="preserve"> (</w:t>
      </w:r>
      <w:proofErr w:type="spellStart"/>
      <w:r w:rsidRPr="00E556F8">
        <w:t>ModelScan</w:t>
      </w:r>
      <w:proofErr w:type="spellEnd"/>
      <w:r w:rsidRPr="00E556F8">
        <w:t>, red-teaming).</w:t>
      </w:r>
    </w:p>
    <w:p w14:paraId="55B74AFD" w14:textId="77777777" w:rsidR="00E556F8" w:rsidRPr="00E556F8" w:rsidRDefault="00E556F8" w:rsidP="00E556F8">
      <w:pPr>
        <w:numPr>
          <w:ilvl w:val="0"/>
          <w:numId w:val="14"/>
        </w:numPr>
      </w:pPr>
      <w:r w:rsidRPr="00E556F8">
        <w:rPr>
          <w:b/>
          <w:bCs/>
        </w:rPr>
        <w:t>Governance and Provenance:</w:t>
      </w:r>
      <w:r w:rsidRPr="00E556F8">
        <w:t xml:space="preserve"> A private model repository (e.g., using </w:t>
      </w:r>
      <w:proofErr w:type="spellStart"/>
      <w:r w:rsidRPr="00E556F8">
        <w:rPr>
          <w:b/>
          <w:bCs/>
        </w:rPr>
        <w:t>MLflow</w:t>
      </w:r>
      <w:proofErr w:type="spellEnd"/>
      <w:r w:rsidRPr="00E556F8">
        <w:rPr>
          <w:b/>
          <w:bCs/>
        </w:rPr>
        <w:t xml:space="preserve"> Model Registry</w:t>
      </w:r>
      <w:r w:rsidRPr="00E556F8">
        <w:t xml:space="preserve">) is crucial to enforce </w:t>
      </w:r>
      <w:r w:rsidRPr="00E556F8">
        <w:rPr>
          <w:b/>
          <w:bCs/>
        </w:rPr>
        <w:t>data provenance</w:t>
      </w:r>
      <w:r w:rsidRPr="00E556F8">
        <w:t xml:space="preserve"> and </w:t>
      </w:r>
      <w:r w:rsidRPr="00E556F8">
        <w:rPr>
          <w:b/>
          <w:bCs/>
        </w:rPr>
        <w:t>model lineage</w:t>
      </w:r>
      <w:r w:rsidRPr="00E556F8">
        <w:t xml:space="preserve"> (tracking history and evolution), supporting a secure workflow for acquiring and using third-party models.</w:t>
      </w:r>
    </w:p>
    <w:p w14:paraId="73C4BBED" w14:textId="77777777" w:rsidR="00E556F8" w:rsidRPr="00E556F8" w:rsidRDefault="00E556F8" w:rsidP="00E556F8">
      <w:pPr>
        <w:rPr>
          <w:b/>
          <w:bCs/>
        </w:rPr>
      </w:pPr>
      <w:r w:rsidRPr="00E556F8">
        <w:rPr>
          <w:b/>
          <w:bCs/>
        </w:rPr>
        <w:t>LLM Data Poisoning in the Supply Chain</w:t>
      </w:r>
    </w:p>
    <w:p w14:paraId="5D6A6224" w14:textId="77777777" w:rsidR="00E556F8" w:rsidRPr="00E556F8" w:rsidRDefault="00E556F8" w:rsidP="00E556F8">
      <w:r w:rsidRPr="00E556F8">
        <w:t xml:space="preserve">The size and scale of </w:t>
      </w:r>
      <w:r w:rsidRPr="00E556F8">
        <w:rPr>
          <w:b/>
          <w:bCs/>
        </w:rPr>
        <w:t>Large Language Models (LLMs)</w:t>
      </w:r>
      <w:r w:rsidRPr="00E556F8">
        <w:t xml:space="preserve"> introduce new risks:</w:t>
      </w:r>
    </w:p>
    <w:p w14:paraId="5543E069" w14:textId="77777777" w:rsidR="00E556F8" w:rsidRPr="00E556F8" w:rsidRDefault="00E556F8" w:rsidP="00E556F8">
      <w:pPr>
        <w:numPr>
          <w:ilvl w:val="0"/>
          <w:numId w:val="15"/>
        </w:numPr>
      </w:pPr>
      <w:r w:rsidRPr="00E556F8">
        <w:rPr>
          <w:b/>
          <w:bCs/>
        </w:rPr>
        <w:t>Front-Running Data Poisoning:</w:t>
      </w:r>
      <w:r w:rsidRPr="00E556F8">
        <w:t xml:space="preserve"> Attackers can target common data sources (e.g., Wikipedia) used by Foundational Models (FMs) during model announcements to inject bias or poison.</w:t>
      </w:r>
    </w:p>
    <w:p w14:paraId="2804F41D" w14:textId="77777777" w:rsidR="00E556F8" w:rsidRPr="00E556F8" w:rsidRDefault="00E556F8" w:rsidP="00E556F8">
      <w:pPr>
        <w:numPr>
          <w:ilvl w:val="0"/>
          <w:numId w:val="15"/>
        </w:numPr>
      </w:pPr>
      <w:r w:rsidRPr="00E556F8">
        <w:rPr>
          <w:b/>
          <w:bCs/>
        </w:rPr>
        <w:t>Split-View Data Poisoning:</w:t>
      </w:r>
      <w:r w:rsidRPr="00E556F8">
        <w:t xml:space="preserve"> Exploiting domain expiration to take over sources used in training and poison them with bias.</w:t>
      </w:r>
    </w:p>
    <w:p w14:paraId="6115B973" w14:textId="77777777" w:rsidR="00E556F8" w:rsidRPr="00E556F8" w:rsidRDefault="00E556F8" w:rsidP="00E556F8">
      <w:pPr>
        <w:numPr>
          <w:ilvl w:val="0"/>
          <w:numId w:val="15"/>
        </w:numPr>
      </w:pPr>
      <w:r w:rsidRPr="00E556F8">
        <w:rPr>
          <w:b/>
          <w:bCs/>
        </w:rPr>
        <w:t>Poisoning Embeddings in RAG:</w:t>
      </w:r>
      <w:r w:rsidRPr="00E556F8">
        <w:t xml:space="preserve"> Attackers can manipulate the embeddings used in </w:t>
      </w:r>
      <w:r w:rsidRPr="00E556F8">
        <w:rPr>
          <w:b/>
          <w:bCs/>
        </w:rPr>
        <w:t>Retrieval-Augmented Generation (RAG)</w:t>
      </w:r>
      <w:r w:rsidRPr="00E556F8">
        <w:t>. This is a vector-based poisoning attack that shifts the semantic similarity of documents, causing the RAG process to retrieve malicious or biased reviews and include them in the prompt.</w:t>
      </w:r>
    </w:p>
    <w:p w14:paraId="68F1D12F" w14:textId="77777777" w:rsidR="00E556F8" w:rsidRDefault="00E556F8"/>
    <w:sectPr w:rsidR="00E556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B5B5F"/>
    <w:multiLevelType w:val="multilevel"/>
    <w:tmpl w:val="30BE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81DD6"/>
    <w:multiLevelType w:val="multilevel"/>
    <w:tmpl w:val="C3C4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25763"/>
    <w:multiLevelType w:val="multilevel"/>
    <w:tmpl w:val="7FA8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95BED"/>
    <w:multiLevelType w:val="multilevel"/>
    <w:tmpl w:val="9D229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F60F4"/>
    <w:multiLevelType w:val="multilevel"/>
    <w:tmpl w:val="8D74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32341"/>
    <w:multiLevelType w:val="multilevel"/>
    <w:tmpl w:val="6FE63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B016C0"/>
    <w:multiLevelType w:val="multilevel"/>
    <w:tmpl w:val="10FE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908DB"/>
    <w:multiLevelType w:val="multilevel"/>
    <w:tmpl w:val="E470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7B2A45"/>
    <w:multiLevelType w:val="multilevel"/>
    <w:tmpl w:val="9200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A52F6"/>
    <w:multiLevelType w:val="multilevel"/>
    <w:tmpl w:val="F772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6B3B9C"/>
    <w:multiLevelType w:val="multilevel"/>
    <w:tmpl w:val="FBDA7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6F2F98"/>
    <w:multiLevelType w:val="multilevel"/>
    <w:tmpl w:val="409A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B0FD4"/>
    <w:multiLevelType w:val="multilevel"/>
    <w:tmpl w:val="F8268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2749ED"/>
    <w:multiLevelType w:val="multilevel"/>
    <w:tmpl w:val="8922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195AD3"/>
    <w:multiLevelType w:val="multilevel"/>
    <w:tmpl w:val="38C4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9"/>
  </w:num>
  <w:num w:numId="4">
    <w:abstractNumId w:val="0"/>
  </w:num>
  <w:num w:numId="5">
    <w:abstractNumId w:val="7"/>
  </w:num>
  <w:num w:numId="6">
    <w:abstractNumId w:val="14"/>
  </w:num>
  <w:num w:numId="7">
    <w:abstractNumId w:val="8"/>
  </w:num>
  <w:num w:numId="8">
    <w:abstractNumId w:val="3"/>
  </w:num>
  <w:num w:numId="9">
    <w:abstractNumId w:val="10"/>
  </w:num>
  <w:num w:numId="10">
    <w:abstractNumId w:val="12"/>
  </w:num>
  <w:num w:numId="11">
    <w:abstractNumId w:val="11"/>
  </w:num>
  <w:num w:numId="12">
    <w:abstractNumId w:val="2"/>
  </w:num>
  <w:num w:numId="13">
    <w:abstractNumId w:val="13"/>
  </w:num>
  <w:num w:numId="14">
    <w:abstractNumId w:val="6"/>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6F8"/>
    <w:rsid w:val="00E556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841C5"/>
  <w15:chartTrackingRefBased/>
  <w15:docId w15:val="{3D22D635-18E3-4F0F-866D-2911C1290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989924">
      <w:bodyDiv w:val="1"/>
      <w:marLeft w:val="0"/>
      <w:marRight w:val="0"/>
      <w:marTop w:val="0"/>
      <w:marBottom w:val="0"/>
      <w:divBdr>
        <w:top w:val="none" w:sz="0" w:space="0" w:color="auto"/>
        <w:left w:val="none" w:sz="0" w:space="0" w:color="auto"/>
        <w:bottom w:val="none" w:sz="0" w:space="0" w:color="auto"/>
        <w:right w:val="none" w:sz="0" w:space="0" w:color="auto"/>
      </w:divBdr>
    </w:div>
    <w:div w:id="91648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2647</Words>
  <Characters>15093</Characters>
  <Application>Microsoft Office Word</Application>
  <DocSecurity>0</DocSecurity>
  <Lines>125</Lines>
  <Paragraphs>35</Paragraphs>
  <ScaleCrop>false</ScaleCrop>
  <Company/>
  <LinksUpToDate>false</LinksUpToDate>
  <CharactersWithSpaces>17705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Tanuj B</dc:creator>
  <cp:keywords/>
  <dc:description/>
  <cp:lastModifiedBy>Tanuj B</cp:lastModifiedBy>
  <cp:revision>1</cp:revision>
  <dcterms:created xsi:type="dcterms:W3CDTF">2025-11-07T00:34:00Z</dcterms:created>
  <dcterms:modified xsi:type="dcterms:W3CDTF">2025-11-07T00:35:00Z</dcterms:modified>
</cp:coreProperties>
</file>