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PP THUYET TRINH: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https://www.canva.com/design/DAG28jSC3jc/HuD0f083zKMP09YCOrhX1w/edit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28jSC3jc/HuD0f083zKMP09YCOrhX1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