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Syne" w:hAnsi="Syne" w:cs="Syne" w:eastAsia="Syne"/>
                <w:b/>
                <w:color w:val="0A0A0A"/>
                <w:sz w:val="34"/>
              </w:rPr>
              <w:t>Lucid-Lab</w:t>
            </w:r>
          </w:p>
        </w:tc>
      </w:tr>
    </w:tbl>
    <w:p>
      <w:pPr>
        <w:spacing w:after="560"/>
      </w:pPr>
    </w:p>
    <w:p>
      <w:pPr>
        <w:spacing w:after="160"/>
      </w:pPr>
      <w:r>
        <w:rPr>
          <w:rFonts w:ascii="Inter" w:hAnsi="Inter" w:cs="Inter" w:eastAsia="Inter"/>
          <w:b/>
          <w:color w:val="555555"/>
          <w:sz w:val="17"/>
        </w:rPr>
        <w:t>TEMPLATE · LUCID-LAB</w:t>
      </w:r>
    </w:p>
    <w:p>
      <w:pPr>
        <w:spacing w:after="200" w:line="252" w:lineRule="auto"/>
        <w:keepNext w:val="1"/>
      </w:pPr>
      <w:r>
        <w:rPr>
          <w:rFonts w:ascii="Inter" w:hAnsi="Inter" w:cs="Inter" w:eastAsia="Inter"/>
          <w:b/>
          <w:color w:val="0A0A0A"/>
          <w:sz w:val="64"/>
        </w:rPr>
        <w:t>Titre du document</w:t>
      </w:r>
    </w:p>
    <w:p>
      <w:pPr>
        <w:spacing w:after="560" w:line="348" w:lineRule="auto"/>
      </w:pPr>
      <w:r>
        <w:rPr>
          <w:rFonts w:ascii="Inter" w:hAnsi="Inter" w:cs="Inter" w:eastAsia="Inter"/>
          <w:color w:val="555555"/>
          <w:sz w:val="24"/>
        </w:rPr>
        <w:t>Un format clair pour propositions, audits et comptes-rendus clients.</w:t>
      </w:r>
    </w:p>
    <w:p>
      <w:pPr>
        <w:spacing w:after="360"/>
        <w:pBdr>
          <w:bottom w:val="single" w:sz="12" w:space="1" w:color="FFB451"/>
        </w:pBdr>
      </w:pP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CLIENT  </w:t>
      </w:r>
      <w:r>
        <w:rPr>
          <w:rFonts w:ascii="Inter" w:hAnsi="Inter" w:cs="Inter" w:eastAsia="Inter"/>
          <w:color w:val="0A0A0A"/>
          <w:sz w:val="21"/>
        </w:rPr>
        <w:t>[Nom du client]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DOCUMENT  </w:t>
      </w:r>
      <w:r>
        <w:rPr>
          <w:rFonts w:ascii="Inter" w:hAnsi="Inter" w:cs="Inter" w:eastAsia="Inter"/>
          <w:color w:val="0A0A0A"/>
          <w:sz w:val="21"/>
        </w:rPr>
        <w:t>[Type de document]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DATE  </w:t>
      </w:r>
      <w:r>
        <w:rPr>
          <w:rFonts w:ascii="Inter" w:hAnsi="Inter" w:cs="Inter" w:eastAsia="Inter"/>
          <w:color w:val="0A0A0A"/>
          <w:sz w:val="21"/>
        </w:rPr>
        <w:t>[Date]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CONTACT  </w:t>
      </w:r>
      <w:r>
        <w:rPr>
          <w:rFonts w:ascii="Inter" w:hAnsi="Inter" w:cs="Inter" w:eastAsia="Inter"/>
          <w:color w:val="0A0A0A"/>
          <w:sz w:val="21"/>
        </w:rPr>
        <w:t>Lucid-Lab — info@lucid-lab.fr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Contexte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[En 4 à 6 lignes : la situation actuelle, le problème à résoudre et ce qui motive cette proposition.]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Objectif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[Une phrase claire qui décrit le résultat attendu, mesurable si possible.]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Périmètre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Volet 1 — [Nom du volet]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[Livrable concret 1]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[Livrable concret 2]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[Livrable concret 3]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Volet 2 — [Nom du volet]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[Livrable concret 1]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[Livrable concret 2]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Calendrier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1  </w:t>
      </w:r>
      <w:r>
        <w:rPr>
          <w:rFonts w:ascii="Inter" w:hAnsi="Inter" w:cs="Inter" w:eastAsia="Inter"/>
          <w:color w:val="555555"/>
          <w:sz w:val="21"/>
        </w:rPr>
        <w:t>[Cadrage et accès aux outils]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Semaines 2–3  </w:t>
      </w:r>
      <w:r>
        <w:rPr>
          <w:rFonts w:ascii="Inter" w:hAnsi="Inter" w:cs="Inter" w:eastAsia="Inter"/>
          <w:color w:val="555555"/>
          <w:sz w:val="21"/>
        </w:rPr>
        <w:t>[Construction et tests]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4  </w:t>
      </w:r>
      <w:r>
        <w:rPr>
          <w:rFonts w:ascii="Inter" w:hAnsi="Inter" w:cs="Inter" w:eastAsia="Inter"/>
          <w:color w:val="555555"/>
          <w:sz w:val="21"/>
        </w:rPr>
        <w:t>[Mise en production et passation]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Investissement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[Tarif mensuel ou paiement unique, conditions.]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Prochaines étapes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[Action 1 attendue côté client]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[Action 2 attendue côté client]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[Action 3 attendue côté client]</w:t>
      </w:r>
    </w:p>
    <w:p>
      <w:pPr>
        <w:spacing w:before="60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Validation &amp; 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[Nom du client]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Lucid-Lab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361" w:bottom="1247" w:left="136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000"/>
      </w:tabs>
    </w:pPr>
    <w:r>
      <w:rPr>
        <w:rFonts w:ascii="Inter" w:hAnsi="Inter" w:cs="Inter" w:eastAsia="Inter"/>
        <w:color w:val="999999"/>
        <w:sz w:val="16"/>
      </w:rPr>
      <w:t>lucid-lab.fr · info@lucid-lab.fr</w:t>
    </w:r>
    <w:r>
      <w:rPr>
        <w:rFonts w:ascii="Inter" w:hAnsi="Inter" w:cs="Inter" w:eastAsia="Inter"/>
        <w:color w:val="999999"/>
        <w:sz w:val="16"/>
      </w:rPr>
      <w:tab/>
    </w:r>
    <w:r>
      <w:rPr>
        <w:rFonts w:ascii="Inter" w:hAnsi="Inter" w:cs="Inter" w:eastAsia="Inter"/>
        <w:color w:val="99999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cs="Inter" w:eastAsia="Inter"/>
        <w:b/>
        <w:color w:val="0A0A0A"/>
        <w:sz w:val="18"/>
      </w:rPr>
      <w:t>Lucid-Lab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